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85925" w14:textId="0B5BE88D" w:rsidR="007829D5" w:rsidRDefault="007829D5" w:rsidP="007829D5">
      <w:pPr>
        <w:tabs>
          <w:tab w:val="left" w:pos="5825"/>
        </w:tabs>
        <w:bidi/>
        <w:spacing w:after="0" w:line="240" w:lineRule="auto"/>
        <w:rPr>
          <w:rFonts w:ascii="Times New Roman" w:eastAsia="Times New Roman" w:hAnsi="Times New Roman" w:cs="B Zar"/>
          <w:sz w:val="20"/>
          <w:szCs w:val="20"/>
          <w:rtl/>
          <w:lang w:bidi="fa-IR"/>
        </w:rPr>
      </w:pPr>
    </w:p>
    <w:p w14:paraId="5FF527DC" w14:textId="77777777" w:rsidR="00C818D8" w:rsidRPr="007829D5" w:rsidRDefault="00C818D8" w:rsidP="00C818D8">
      <w:pPr>
        <w:tabs>
          <w:tab w:val="left" w:pos="5825"/>
        </w:tabs>
        <w:bidi/>
        <w:spacing w:after="0" w:line="240" w:lineRule="auto"/>
        <w:rPr>
          <w:rFonts w:ascii="Times New Roman" w:eastAsia="Times New Roman" w:hAnsi="Times New Roman" w:cs="B Zar"/>
          <w:sz w:val="20"/>
          <w:szCs w:val="20"/>
          <w:rtl/>
          <w:lang w:bidi="fa-IR"/>
        </w:rPr>
      </w:pPr>
    </w:p>
    <w:p w14:paraId="5BD0CEF6" w14:textId="77777777" w:rsidR="007829D5" w:rsidRPr="007829D5" w:rsidRDefault="007829D5" w:rsidP="007829D5">
      <w:pPr>
        <w:tabs>
          <w:tab w:val="left" w:pos="5825"/>
        </w:tabs>
        <w:bidi/>
        <w:spacing w:after="0" w:line="240" w:lineRule="auto"/>
        <w:rPr>
          <w:rFonts w:ascii="Times New Roman" w:eastAsia="Times New Roman" w:hAnsi="Times New Roman" w:cs="B Zar"/>
          <w:sz w:val="20"/>
          <w:szCs w:val="20"/>
          <w:rtl/>
          <w:lang w:bidi="fa-IR"/>
        </w:rPr>
      </w:pPr>
    </w:p>
    <w:p w14:paraId="5FCC6A16" w14:textId="3553200B" w:rsidR="007829D5" w:rsidRPr="007829D5" w:rsidRDefault="007829D5" w:rsidP="007829D5">
      <w:pPr>
        <w:tabs>
          <w:tab w:val="center" w:pos="5102"/>
          <w:tab w:val="right" w:pos="10204"/>
        </w:tabs>
        <w:bidi/>
        <w:spacing w:after="0" w:line="240" w:lineRule="auto"/>
        <w:rPr>
          <w:rFonts w:ascii="Times New Roman" w:eastAsia="Times New Roman" w:hAnsi="Times New Roman" w:cs="B Zar"/>
          <w:b/>
          <w:bCs/>
          <w:sz w:val="26"/>
          <w:szCs w:val="26"/>
          <w:rtl/>
          <w:lang w:bidi="fa-IR"/>
        </w:rPr>
      </w:pPr>
    </w:p>
    <w:p w14:paraId="400EA5F5" w14:textId="2DDF9D77" w:rsidR="007829D5" w:rsidRPr="007829D5" w:rsidRDefault="00B8460E" w:rsidP="007829D5">
      <w:pPr>
        <w:bidi/>
        <w:spacing w:after="0" w:line="240" w:lineRule="auto"/>
        <w:rPr>
          <w:rFonts w:ascii="Times New Roman" w:eastAsia="Times New Roman" w:hAnsi="Times New Roman" w:cs="B Zar"/>
          <w:sz w:val="20"/>
          <w:szCs w:val="20"/>
          <w:rtl/>
          <w:lang w:bidi="fa-IR"/>
        </w:rPr>
      </w:pPr>
      <w:r w:rsidRPr="00B8460E">
        <w:rPr>
          <w:rFonts w:ascii="Calibri" w:eastAsia="Calibri" w:hAnsi="Calibri" w:cs="Arial"/>
          <w:noProof/>
          <w:highlight w:val="yellow"/>
          <w:lang w:bidi="fa-IR"/>
        </w:rPr>
        <w:drawing>
          <wp:anchor distT="0" distB="0" distL="114300" distR="114300" simplePos="0" relativeHeight="251807744" behindDoc="0" locked="0" layoutInCell="1" allowOverlap="1" wp14:anchorId="76A8B645" wp14:editId="027FE904">
            <wp:simplePos x="0" y="0"/>
            <wp:positionH relativeFrom="margin">
              <wp:align>center</wp:align>
            </wp:positionH>
            <wp:positionV relativeFrom="margin">
              <wp:align>center</wp:align>
            </wp:positionV>
            <wp:extent cx="3503295" cy="4754880"/>
            <wp:effectExtent l="0" t="0" r="1905" b="7620"/>
            <wp:wrapSquare wrapText="bothSides"/>
            <wp:docPr id="5" name="Picture 5" descr="C:\Documents and Settings\roya\Desktop\پايان نامه\059.jpg"/>
            <wp:cNvGraphicFramePr/>
            <a:graphic xmlns:a="http://schemas.openxmlformats.org/drawingml/2006/main">
              <a:graphicData uri="http://schemas.openxmlformats.org/drawingml/2006/picture">
                <pic:pic xmlns:pic="http://schemas.openxmlformats.org/drawingml/2006/picture">
                  <pic:nvPicPr>
                    <pic:cNvPr id="2" name="Picture 2" descr="C:\Documents and Settings\roya\Desktop\پايان نامه\059.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3295" cy="475488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A7F3438" w14:textId="3E6FA303" w:rsidR="007829D5" w:rsidRPr="00634507" w:rsidRDefault="007829D5" w:rsidP="000729D9">
      <w:pPr>
        <w:pStyle w:val="a0"/>
        <w:rPr>
          <w:highlight w:val="yellow"/>
        </w:rPr>
      </w:pPr>
    </w:p>
    <w:p w14:paraId="129D8155" w14:textId="3F77488F" w:rsidR="007829D5" w:rsidRPr="00634507" w:rsidRDefault="007829D5">
      <w:pPr>
        <w:pStyle w:val="a0"/>
        <w:rPr>
          <w:highlight w:val="yellow"/>
          <w:rtl/>
        </w:rPr>
      </w:pPr>
    </w:p>
    <w:p w14:paraId="5E277601" w14:textId="2AE6FF52" w:rsidR="007829D5" w:rsidRPr="00634507" w:rsidRDefault="007829D5">
      <w:pPr>
        <w:pStyle w:val="a0"/>
        <w:rPr>
          <w:highlight w:val="yellow"/>
          <w:rtl/>
        </w:rPr>
      </w:pPr>
    </w:p>
    <w:p w14:paraId="7ADDC966" w14:textId="29843B60" w:rsidR="007829D5" w:rsidRPr="00634507" w:rsidRDefault="007829D5">
      <w:pPr>
        <w:pStyle w:val="a0"/>
        <w:rPr>
          <w:highlight w:val="yellow"/>
          <w:rtl/>
        </w:rPr>
      </w:pPr>
    </w:p>
    <w:p w14:paraId="50E6AC50" w14:textId="3C6D5C1E" w:rsidR="007829D5" w:rsidRPr="00634507" w:rsidRDefault="007829D5">
      <w:pPr>
        <w:pStyle w:val="a0"/>
        <w:rPr>
          <w:highlight w:val="yellow"/>
          <w:rtl/>
        </w:rPr>
      </w:pPr>
    </w:p>
    <w:p w14:paraId="4A73C9AF" w14:textId="570D0FCC" w:rsidR="007829D5" w:rsidRPr="00634507" w:rsidRDefault="007829D5">
      <w:pPr>
        <w:pStyle w:val="a0"/>
        <w:rPr>
          <w:highlight w:val="yellow"/>
          <w:rtl/>
        </w:rPr>
      </w:pPr>
    </w:p>
    <w:p w14:paraId="2B23DB0E" w14:textId="199768AD" w:rsidR="007829D5" w:rsidRPr="00634507" w:rsidRDefault="007829D5">
      <w:pPr>
        <w:pStyle w:val="a0"/>
        <w:rPr>
          <w:highlight w:val="yellow"/>
          <w:rtl/>
        </w:rPr>
      </w:pPr>
    </w:p>
    <w:p w14:paraId="60977E5A" w14:textId="2ED723CE" w:rsidR="007829D5" w:rsidRPr="00634507" w:rsidRDefault="007829D5">
      <w:pPr>
        <w:pStyle w:val="a0"/>
        <w:rPr>
          <w:highlight w:val="yellow"/>
          <w:rtl/>
        </w:rPr>
      </w:pPr>
    </w:p>
    <w:p w14:paraId="0E8558E6" w14:textId="2CB038D6" w:rsidR="007829D5" w:rsidRPr="00634507" w:rsidRDefault="007829D5">
      <w:pPr>
        <w:pStyle w:val="a0"/>
        <w:rPr>
          <w:highlight w:val="yellow"/>
          <w:rtl/>
        </w:rPr>
      </w:pPr>
    </w:p>
    <w:p w14:paraId="7F8135F1" w14:textId="1AFF5457" w:rsidR="007829D5" w:rsidRPr="00634507" w:rsidRDefault="007829D5">
      <w:pPr>
        <w:pStyle w:val="a0"/>
        <w:rPr>
          <w:highlight w:val="yellow"/>
          <w:rtl/>
        </w:rPr>
      </w:pPr>
    </w:p>
    <w:p w14:paraId="505355C3" w14:textId="280DF09C" w:rsidR="007829D5" w:rsidRPr="00634507" w:rsidRDefault="007829D5">
      <w:pPr>
        <w:pStyle w:val="a0"/>
        <w:rPr>
          <w:highlight w:val="yellow"/>
          <w:rtl/>
        </w:rPr>
      </w:pPr>
    </w:p>
    <w:p w14:paraId="39D45130" w14:textId="213B60FA" w:rsidR="007829D5" w:rsidRPr="00634507" w:rsidRDefault="007829D5">
      <w:pPr>
        <w:pStyle w:val="a0"/>
        <w:rPr>
          <w:highlight w:val="yellow"/>
          <w:rtl/>
        </w:rPr>
      </w:pPr>
    </w:p>
    <w:p w14:paraId="7E0415AF" w14:textId="7DC0C39F" w:rsidR="007829D5" w:rsidRPr="00634507" w:rsidRDefault="007829D5">
      <w:pPr>
        <w:pStyle w:val="a0"/>
        <w:rPr>
          <w:highlight w:val="yellow"/>
          <w:rtl/>
        </w:rPr>
      </w:pPr>
    </w:p>
    <w:p w14:paraId="671D9E13" w14:textId="76462DB8" w:rsidR="007829D5" w:rsidRPr="00634507" w:rsidRDefault="007829D5">
      <w:pPr>
        <w:pStyle w:val="a0"/>
        <w:rPr>
          <w:highlight w:val="yellow"/>
          <w:rtl/>
        </w:rPr>
      </w:pPr>
    </w:p>
    <w:p w14:paraId="7D54DE7B" w14:textId="3BE81197" w:rsidR="007829D5" w:rsidRPr="00634507" w:rsidRDefault="007829D5">
      <w:pPr>
        <w:pStyle w:val="a0"/>
        <w:rPr>
          <w:highlight w:val="yellow"/>
          <w:rtl/>
        </w:rPr>
      </w:pPr>
    </w:p>
    <w:p w14:paraId="50F79FE7" w14:textId="46BE36C9" w:rsidR="007829D5" w:rsidRPr="00634507" w:rsidRDefault="007829D5">
      <w:pPr>
        <w:pStyle w:val="a0"/>
        <w:rPr>
          <w:highlight w:val="yellow"/>
          <w:rtl/>
        </w:rPr>
      </w:pPr>
    </w:p>
    <w:p w14:paraId="0A489D02" w14:textId="1EBBFCFE" w:rsidR="007829D5" w:rsidRPr="00634507" w:rsidRDefault="007829D5">
      <w:pPr>
        <w:pStyle w:val="a0"/>
        <w:rPr>
          <w:highlight w:val="yellow"/>
          <w:rtl/>
        </w:rPr>
      </w:pPr>
    </w:p>
    <w:p w14:paraId="2CE556A5" w14:textId="7539BE85" w:rsidR="007829D5" w:rsidRPr="00634507" w:rsidRDefault="007829D5">
      <w:pPr>
        <w:pStyle w:val="a0"/>
        <w:rPr>
          <w:highlight w:val="yellow"/>
          <w:rtl/>
        </w:rPr>
      </w:pPr>
    </w:p>
    <w:p w14:paraId="434EF891" w14:textId="47A29D14" w:rsidR="007829D5" w:rsidRPr="00634507" w:rsidRDefault="007829D5">
      <w:pPr>
        <w:pStyle w:val="a0"/>
        <w:rPr>
          <w:highlight w:val="yellow"/>
          <w:rtl/>
        </w:rPr>
      </w:pPr>
    </w:p>
    <w:p w14:paraId="4470F044" w14:textId="3BBE3F0A" w:rsidR="007829D5" w:rsidRPr="00634507" w:rsidRDefault="007829D5">
      <w:pPr>
        <w:pStyle w:val="a0"/>
        <w:rPr>
          <w:highlight w:val="yellow"/>
          <w:rtl/>
        </w:rPr>
      </w:pPr>
    </w:p>
    <w:p w14:paraId="0C853069" w14:textId="6C9EF473" w:rsidR="007829D5" w:rsidRPr="00634507" w:rsidRDefault="007829D5">
      <w:pPr>
        <w:pStyle w:val="a0"/>
        <w:rPr>
          <w:highlight w:val="yellow"/>
          <w:rtl/>
        </w:rPr>
      </w:pPr>
    </w:p>
    <w:p w14:paraId="2914C47C" w14:textId="1CC28152" w:rsidR="007829D5" w:rsidRPr="00634507" w:rsidRDefault="007829D5">
      <w:pPr>
        <w:pStyle w:val="a0"/>
        <w:rPr>
          <w:highlight w:val="yellow"/>
          <w:rtl/>
        </w:rPr>
      </w:pPr>
    </w:p>
    <w:p w14:paraId="6CE7EA12" w14:textId="180BB917" w:rsidR="007829D5" w:rsidRPr="00634507" w:rsidRDefault="007829D5">
      <w:pPr>
        <w:pStyle w:val="a0"/>
        <w:rPr>
          <w:highlight w:val="yellow"/>
          <w:rtl/>
        </w:rPr>
      </w:pPr>
    </w:p>
    <w:p w14:paraId="14C86746" w14:textId="3E871598" w:rsidR="007829D5" w:rsidRPr="00634507" w:rsidRDefault="007829D5">
      <w:pPr>
        <w:pStyle w:val="a0"/>
        <w:rPr>
          <w:highlight w:val="yellow"/>
          <w:rtl/>
        </w:rPr>
      </w:pPr>
    </w:p>
    <w:p w14:paraId="0BB4D944" w14:textId="29A5E4E4" w:rsidR="00EE5DB8" w:rsidRDefault="00EE5DB8" w:rsidP="00D30B75">
      <w:pPr>
        <w:bidi/>
        <w:spacing w:after="0" w:line="240" w:lineRule="auto"/>
        <w:rPr>
          <w:rFonts w:ascii="Times New Roman" w:eastAsia="Times New Roman" w:hAnsi="Times New Roman" w:cs="B Zar"/>
          <w:sz w:val="20"/>
          <w:szCs w:val="20"/>
          <w:rtl/>
          <w:lang w:bidi="fa-IR"/>
        </w:rPr>
      </w:pPr>
    </w:p>
    <w:p w14:paraId="5C4AB84C" w14:textId="398D21AA" w:rsidR="00B8460E" w:rsidRDefault="00B8460E" w:rsidP="00B8460E">
      <w:pPr>
        <w:bidi/>
        <w:spacing w:after="0" w:line="240" w:lineRule="auto"/>
        <w:rPr>
          <w:rFonts w:ascii="Times New Roman" w:eastAsia="Times New Roman" w:hAnsi="Times New Roman" w:cs="B Zar"/>
          <w:sz w:val="20"/>
          <w:szCs w:val="20"/>
          <w:rtl/>
          <w:lang w:bidi="fa-IR"/>
        </w:rPr>
      </w:pPr>
    </w:p>
    <w:p w14:paraId="7651395E" w14:textId="2512B759" w:rsidR="00B8460E" w:rsidRDefault="00B8460E" w:rsidP="00B8460E">
      <w:pPr>
        <w:bidi/>
        <w:spacing w:after="0" w:line="240" w:lineRule="auto"/>
        <w:rPr>
          <w:rFonts w:ascii="Times New Roman" w:eastAsia="Times New Roman" w:hAnsi="Times New Roman" w:cs="B Zar"/>
          <w:sz w:val="20"/>
          <w:szCs w:val="20"/>
          <w:rtl/>
          <w:lang w:bidi="fa-IR"/>
        </w:rPr>
      </w:pPr>
    </w:p>
    <w:p w14:paraId="5A108FE5" w14:textId="486D37BB" w:rsidR="00B8460E" w:rsidRDefault="00B8460E" w:rsidP="00B8460E">
      <w:pPr>
        <w:bidi/>
        <w:spacing w:after="0" w:line="240" w:lineRule="auto"/>
        <w:rPr>
          <w:rFonts w:ascii="Times New Roman" w:eastAsia="Times New Roman" w:hAnsi="Times New Roman" w:cs="B Zar"/>
          <w:sz w:val="20"/>
          <w:szCs w:val="20"/>
          <w:rtl/>
          <w:lang w:bidi="fa-IR"/>
        </w:rPr>
      </w:pPr>
    </w:p>
    <w:p w14:paraId="20FFDE39" w14:textId="12FCE9A8" w:rsidR="00B8460E" w:rsidRDefault="00B8460E" w:rsidP="00B8460E">
      <w:pPr>
        <w:bidi/>
        <w:spacing w:after="0" w:line="240" w:lineRule="auto"/>
        <w:rPr>
          <w:rFonts w:ascii="Times New Roman" w:eastAsia="Times New Roman" w:hAnsi="Times New Roman" w:cs="B Zar"/>
          <w:sz w:val="20"/>
          <w:szCs w:val="20"/>
          <w:rtl/>
          <w:lang w:bidi="fa-IR"/>
        </w:rPr>
      </w:pPr>
    </w:p>
    <w:p w14:paraId="0B9C874F" w14:textId="0EFF9ACC" w:rsidR="00B8460E" w:rsidRDefault="00B8460E" w:rsidP="00B8460E">
      <w:pPr>
        <w:bidi/>
        <w:spacing w:after="0" w:line="240" w:lineRule="auto"/>
        <w:rPr>
          <w:rFonts w:ascii="Times New Roman" w:eastAsia="Times New Roman" w:hAnsi="Times New Roman" w:cs="B Zar"/>
          <w:sz w:val="20"/>
          <w:szCs w:val="20"/>
          <w:rtl/>
          <w:lang w:bidi="fa-IR"/>
        </w:rPr>
      </w:pPr>
    </w:p>
    <w:p w14:paraId="7EE24751" w14:textId="49D6EC01" w:rsidR="00B8460E" w:rsidRDefault="00B8460E" w:rsidP="00B8460E">
      <w:pPr>
        <w:bidi/>
        <w:spacing w:after="0" w:line="240" w:lineRule="auto"/>
        <w:rPr>
          <w:rFonts w:ascii="Times New Roman" w:eastAsia="Times New Roman" w:hAnsi="Times New Roman" w:cs="B Zar"/>
          <w:sz w:val="20"/>
          <w:szCs w:val="20"/>
          <w:rtl/>
          <w:lang w:bidi="fa-IR"/>
        </w:rPr>
      </w:pPr>
    </w:p>
    <w:p w14:paraId="5528CCB0" w14:textId="19414C1D" w:rsidR="00B8460E" w:rsidRDefault="00B8460E" w:rsidP="00B8460E">
      <w:pPr>
        <w:bidi/>
        <w:spacing w:after="0" w:line="240" w:lineRule="auto"/>
        <w:rPr>
          <w:rFonts w:ascii="Times New Roman" w:eastAsia="Times New Roman" w:hAnsi="Times New Roman" w:cs="B Zar"/>
          <w:sz w:val="20"/>
          <w:szCs w:val="20"/>
          <w:rtl/>
          <w:lang w:bidi="fa-IR"/>
        </w:rPr>
      </w:pPr>
    </w:p>
    <w:p w14:paraId="7911B5A5" w14:textId="3772753A" w:rsidR="00B8460E" w:rsidRDefault="00B8460E" w:rsidP="00B8460E">
      <w:pPr>
        <w:bidi/>
        <w:spacing w:after="0" w:line="240" w:lineRule="auto"/>
        <w:rPr>
          <w:rFonts w:ascii="Times New Roman" w:eastAsia="Times New Roman" w:hAnsi="Times New Roman" w:cs="B Zar"/>
          <w:sz w:val="20"/>
          <w:szCs w:val="20"/>
          <w:rtl/>
          <w:lang w:bidi="fa-IR"/>
        </w:rPr>
      </w:pPr>
    </w:p>
    <w:p w14:paraId="3D07F655" w14:textId="7581E08F" w:rsidR="00B8460E" w:rsidRDefault="00B8460E" w:rsidP="00B8460E">
      <w:pPr>
        <w:bidi/>
        <w:spacing w:after="0" w:line="240" w:lineRule="auto"/>
        <w:rPr>
          <w:rFonts w:ascii="Times New Roman" w:eastAsia="Times New Roman" w:hAnsi="Times New Roman" w:cs="B Zar"/>
          <w:sz w:val="20"/>
          <w:szCs w:val="20"/>
          <w:rtl/>
          <w:lang w:bidi="fa-IR"/>
        </w:rPr>
      </w:pPr>
    </w:p>
    <w:p w14:paraId="1290CB4F" w14:textId="57D444D4" w:rsidR="00B8460E" w:rsidRDefault="00B8460E" w:rsidP="00B8460E">
      <w:pPr>
        <w:bidi/>
        <w:spacing w:after="0" w:line="240" w:lineRule="auto"/>
        <w:rPr>
          <w:rFonts w:ascii="Times New Roman" w:eastAsia="Times New Roman" w:hAnsi="Times New Roman" w:cs="B Zar"/>
          <w:sz w:val="20"/>
          <w:szCs w:val="20"/>
          <w:rtl/>
          <w:lang w:bidi="fa-IR"/>
        </w:rPr>
      </w:pPr>
    </w:p>
    <w:p w14:paraId="05615C86" w14:textId="03273C8D" w:rsidR="00B8460E" w:rsidRDefault="00B8460E" w:rsidP="00B8460E">
      <w:pPr>
        <w:bidi/>
        <w:spacing w:after="0" w:line="240" w:lineRule="auto"/>
        <w:rPr>
          <w:rFonts w:ascii="Times New Roman" w:eastAsia="Times New Roman" w:hAnsi="Times New Roman" w:cs="B Zar"/>
          <w:sz w:val="20"/>
          <w:szCs w:val="20"/>
          <w:rtl/>
          <w:lang w:bidi="fa-IR"/>
        </w:rPr>
      </w:pPr>
    </w:p>
    <w:p w14:paraId="134AA5B9" w14:textId="31C45C0A" w:rsidR="00B8460E" w:rsidRDefault="00B8460E" w:rsidP="00B8460E">
      <w:pPr>
        <w:bidi/>
        <w:spacing w:after="0" w:line="240" w:lineRule="auto"/>
        <w:rPr>
          <w:rFonts w:ascii="Times New Roman" w:eastAsia="Times New Roman" w:hAnsi="Times New Roman" w:cs="B Zar"/>
          <w:sz w:val="20"/>
          <w:szCs w:val="20"/>
          <w:rtl/>
          <w:lang w:bidi="fa-IR"/>
        </w:rPr>
      </w:pPr>
    </w:p>
    <w:p w14:paraId="550BAE18" w14:textId="3C22ACFB" w:rsidR="00B8460E" w:rsidRDefault="00B8460E" w:rsidP="00B8460E">
      <w:pPr>
        <w:bidi/>
        <w:spacing w:after="0" w:line="240" w:lineRule="auto"/>
        <w:rPr>
          <w:rFonts w:ascii="Times New Roman" w:eastAsia="Times New Roman" w:hAnsi="Times New Roman" w:cs="B Zar"/>
          <w:sz w:val="20"/>
          <w:szCs w:val="20"/>
          <w:rtl/>
          <w:lang w:bidi="fa-IR"/>
        </w:rPr>
      </w:pPr>
    </w:p>
    <w:p w14:paraId="1952DFFE" w14:textId="1B67DFB4" w:rsidR="00B8460E" w:rsidRDefault="00B8460E" w:rsidP="00B8460E">
      <w:pPr>
        <w:bidi/>
        <w:spacing w:after="0" w:line="240" w:lineRule="auto"/>
        <w:rPr>
          <w:rFonts w:ascii="Times New Roman" w:eastAsia="Times New Roman" w:hAnsi="Times New Roman" w:cs="B Zar"/>
          <w:sz w:val="20"/>
          <w:szCs w:val="20"/>
          <w:rtl/>
          <w:lang w:bidi="fa-IR"/>
        </w:rPr>
      </w:pPr>
    </w:p>
    <w:p w14:paraId="7AFDBA5A" w14:textId="72E31736" w:rsidR="00B8460E" w:rsidRDefault="00B8460E" w:rsidP="00B8460E">
      <w:pPr>
        <w:bidi/>
        <w:spacing w:after="0" w:line="240" w:lineRule="auto"/>
        <w:rPr>
          <w:rFonts w:ascii="Times New Roman" w:eastAsia="Times New Roman" w:hAnsi="Times New Roman" w:cs="B Zar"/>
          <w:sz w:val="20"/>
          <w:szCs w:val="20"/>
          <w:rtl/>
          <w:lang w:bidi="fa-IR"/>
        </w:rPr>
      </w:pPr>
    </w:p>
    <w:p w14:paraId="0CFE7106" w14:textId="1842B724" w:rsidR="00B8460E" w:rsidRDefault="00B8460E" w:rsidP="00B8460E">
      <w:pPr>
        <w:bidi/>
        <w:spacing w:after="0" w:line="240" w:lineRule="auto"/>
        <w:rPr>
          <w:rFonts w:ascii="Times New Roman" w:eastAsia="Times New Roman" w:hAnsi="Times New Roman" w:cs="B Zar"/>
          <w:sz w:val="20"/>
          <w:szCs w:val="20"/>
          <w:rtl/>
          <w:lang w:bidi="fa-IR"/>
        </w:rPr>
      </w:pPr>
    </w:p>
    <w:p w14:paraId="5278B040" w14:textId="7B0E6EB9" w:rsidR="00B8460E" w:rsidRDefault="00B8460E" w:rsidP="00B8460E">
      <w:pPr>
        <w:bidi/>
        <w:spacing w:after="0" w:line="240" w:lineRule="auto"/>
        <w:rPr>
          <w:rFonts w:ascii="Times New Roman" w:eastAsia="Times New Roman" w:hAnsi="Times New Roman" w:cs="B Zar"/>
          <w:sz w:val="20"/>
          <w:szCs w:val="20"/>
          <w:rtl/>
          <w:lang w:bidi="fa-IR"/>
        </w:rPr>
      </w:pPr>
    </w:p>
    <w:p w14:paraId="73BAA97D" w14:textId="5B050B08" w:rsidR="00B8460E" w:rsidRDefault="00B8460E" w:rsidP="00B8460E">
      <w:pPr>
        <w:bidi/>
        <w:spacing w:after="0" w:line="240" w:lineRule="auto"/>
        <w:rPr>
          <w:rFonts w:ascii="Times New Roman" w:eastAsia="Times New Roman" w:hAnsi="Times New Roman" w:cs="B Zar"/>
          <w:sz w:val="20"/>
          <w:szCs w:val="20"/>
          <w:rtl/>
          <w:lang w:bidi="fa-IR"/>
        </w:rPr>
      </w:pPr>
    </w:p>
    <w:p w14:paraId="6B851E07" w14:textId="6CDDD080" w:rsidR="00B8460E" w:rsidRDefault="00B8460E" w:rsidP="00B8460E">
      <w:pPr>
        <w:bidi/>
        <w:spacing w:after="0" w:line="240" w:lineRule="auto"/>
        <w:rPr>
          <w:rFonts w:ascii="Times New Roman" w:eastAsia="Times New Roman" w:hAnsi="Times New Roman" w:cs="B Zar"/>
          <w:sz w:val="20"/>
          <w:szCs w:val="20"/>
          <w:rtl/>
          <w:lang w:bidi="fa-IR"/>
        </w:rPr>
      </w:pPr>
    </w:p>
    <w:p w14:paraId="1494B650" w14:textId="2822DFA0" w:rsidR="00B8460E" w:rsidRDefault="00B8460E" w:rsidP="00B8460E">
      <w:pPr>
        <w:bidi/>
        <w:spacing w:after="0" w:line="240" w:lineRule="auto"/>
        <w:rPr>
          <w:rFonts w:ascii="Times New Roman" w:eastAsia="Times New Roman" w:hAnsi="Times New Roman" w:cs="B Zar"/>
          <w:sz w:val="20"/>
          <w:szCs w:val="20"/>
          <w:rtl/>
          <w:lang w:bidi="fa-IR"/>
        </w:rPr>
      </w:pPr>
    </w:p>
    <w:p w14:paraId="5CE9B851" w14:textId="0D50E84D" w:rsidR="00B8460E" w:rsidRDefault="00B8460E" w:rsidP="00B8460E">
      <w:pPr>
        <w:bidi/>
        <w:spacing w:after="0" w:line="240" w:lineRule="auto"/>
        <w:rPr>
          <w:rFonts w:ascii="Times New Roman" w:eastAsia="Times New Roman" w:hAnsi="Times New Roman" w:cs="B Zar"/>
          <w:sz w:val="20"/>
          <w:szCs w:val="20"/>
          <w:rtl/>
          <w:lang w:bidi="fa-IR"/>
        </w:rPr>
      </w:pPr>
    </w:p>
    <w:p w14:paraId="73EC8286" w14:textId="5358437E" w:rsidR="00B8460E" w:rsidRDefault="00B8460E" w:rsidP="00B8460E">
      <w:pPr>
        <w:bidi/>
        <w:spacing w:after="0" w:line="240" w:lineRule="auto"/>
        <w:rPr>
          <w:rFonts w:ascii="Times New Roman" w:eastAsia="Times New Roman" w:hAnsi="Times New Roman" w:cs="B Zar"/>
          <w:sz w:val="20"/>
          <w:szCs w:val="20"/>
          <w:rtl/>
          <w:lang w:bidi="fa-IR"/>
        </w:rPr>
      </w:pPr>
    </w:p>
    <w:p w14:paraId="7C221981" w14:textId="433956CF" w:rsidR="00B8460E" w:rsidRDefault="00B8460E" w:rsidP="00B8460E">
      <w:pPr>
        <w:bidi/>
        <w:spacing w:after="0" w:line="240" w:lineRule="auto"/>
        <w:rPr>
          <w:rFonts w:ascii="Times New Roman" w:eastAsia="Times New Roman" w:hAnsi="Times New Roman" w:cs="B Zar"/>
          <w:sz w:val="20"/>
          <w:szCs w:val="20"/>
          <w:rtl/>
          <w:lang w:bidi="fa-IR"/>
        </w:rPr>
      </w:pPr>
    </w:p>
    <w:p w14:paraId="09C4213D" w14:textId="443BD310" w:rsidR="00B8460E" w:rsidRDefault="00B8460E" w:rsidP="00B8460E">
      <w:pPr>
        <w:bidi/>
        <w:spacing w:after="0" w:line="240" w:lineRule="auto"/>
        <w:rPr>
          <w:rFonts w:ascii="Times New Roman" w:eastAsia="Times New Roman" w:hAnsi="Times New Roman" w:cs="B Zar"/>
          <w:sz w:val="20"/>
          <w:szCs w:val="20"/>
          <w:rtl/>
          <w:lang w:bidi="fa-IR"/>
        </w:rPr>
      </w:pPr>
    </w:p>
    <w:p w14:paraId="20D30B42" w14:textId="65CFA39A" w:rsidR="00EE5DB8" w:rsidRDefault="00EE5DB8" w:rsidP="00EE5DB8">
      <w:pPr>
        <w:bidi/>
        <w:spacing w:after="0" w:line="240" w:lineRule="auto"/>
        <w:rPr>
          <w:rFonts w:ascii="Times New Roman" w:eastAsia="Times New Roman" w:hAnsi="Times New Roman" w:cs="B Zar"/>
          <w:sz w:val="20"/>
          <w:szCs w:val="20"/>
          <w:rtl/>
          <w:lang w:bidi="fa-IR"/>
        </w:rPr>
      </w:pPr>
    </w:p>
    <w:p w14:paraId="5FCC0172" w14:textId="77777777" w:rsidR="00EE5DB8" w:rsidRDefault="00EE5DB8" w:rsidP="00EE5DB8">
      <w:pPr>
        <w:bidi/>
        <w:spacing w:after="0" w:line="240" w:lineRule="auto"/>
        <w:rPr>
          <w:rFonts w:ascii="Times New Roman" w:eastAsia="Times New Roman" w:hAnsi="Times New Roman" w:cs="B Zar"/>
          <w:sz w:val="20"/>
          <w:szCs w:val="20"/>
          <w:rtl/>
          <w:lang w:bidi="fa-IR"/>
        </w:rPr>
      </w:pPr>
    </w:p>
    <w:p w14:paraId="0B7CC9DA" w14:textId="77777777" w:rsidR="00EE5DB8" w:rsidRDefault="00EE5DB8" w:rsidP="00EE5DB8">
      <w:pPr>
        <w:bidi/>
        <w:spacing w:after="0" w:line="240" w:lineRule="auto"/>
        <w:rPr>
          <w:rFonts w:ascii="Times New Roman" w:eastAsia="Times New Roman" w:hAnsi="Times New Roman" w:cs="B Zar"/>
          <w:sz w:val="20"/>
          <w:szCs w:val="20"/>
          <w:rtl/>
          <w:lang w:bidi="fa-IR"/>
        </w:rPr>
      </w:pPr>
    </w:p>
    <w:p w14:paraId="2E2A12F9" w14:textId="53091A0F" w:rsidR="003D5211" w:rsidRDefault="003D5211" w:rsidP="00B8460E">
      <w:pPr>
        <w:bidi/>
        <w:spacing w:after="0" w:line="360" w:lineRule="auto"/>
        <w:rPr>
          <w:rFonts w:ascii="Times New Roman" w:eastAsia="Times New Roman" w:hAnsi="Times New Roman" w:cs="B Zar"/>
          <w:b/>
          <w:bCs/>
          <w:sz w:val="26"/>
          <w:szCs w:val="26"/>
          <w:rtl/>
          <w:lang w:bidi="fa-IR"/>
        </w:rPr>
      </w:pPr>
    </w:p>
    <w:p w14:paraId="76552EBB" w14:textId="098897CE" w:rsidR="00084070" w:rsidRPr="00D30B75" w:rsidRDefault="002922C9" w:rsidP="002922C9">
      <w:pPr>
        <w:tabs>
          <w:tab w:val="left" w:pos="1159"/>
          <w:tab w:val="center" w:pos="5102"/>
        </w:tabs>
        <w:bidi/>
        <w:spacing w:after="0" w:line="276" w:lineRule="auto"/>
        <w:jc w:val="center"/>
        <w:rPr>
          <w:rFonts w:ascii="Times New Roman" w:eastAsia="Times New Roman" w:hAnsi="Times New Roman" w:cs="B Zar"/>
          <w:b/>
          <w:bCs/>
          <w:sz w:val="28"/>
          <w:szCs w:val="28"/>
          <w:rtl/>
          <w:lang w:bidi="fa-IR"/>
        </w:rPr>
      </w:pPr>
      <w:r w:rsidRPr="002922C9">
        <w:rPr>
          <w:rFonts w:ascii="Times New Roman" w:eastAsia="Times New Roman" w:hAnsi="Times New Roman" w:cs="B Zar" w:hint="cs"/>
          <w:b/>
          <w:bCs/>
          <w:sz w:val="28"/>
          <w:szCs w:val="28"/>
          <w:rtl/>
          <w:lang w:bidi="fa-IR"/>
        </w:rPr>
        <w:t>طراحی</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و</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اعتباریابی</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الگوی</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اخلاق‌حرفه</w:t>
      </w:r>
      <w:r w:rsidRPr="002922C9">
        <w:rPr>
          <w:rFonts w:ascii="Times New Roman" w:eastAsia="Times New Roman" w:hAnsi="Times New Roman" w:cs="B Zar" w:hint="cs"/>
          <w:b/>
          <w:bCs/>
          <w:sz w:val="28"/>
          <w:szCs w:val="28"/>
          <w:cs/>
          <w:lang w:bidi="fa-IR"/>
        </w:rPr>
        <w:t>‎</w:t>
      </w:r>
      <w:r w:rsidRPr="002922C9">
        <w:rPr>
          <w:rFonts w:ascii="Times New Roman" w:eastAsia="Times New Roman" w:hAnsi="Times New Roman" w:cs="B Zar" w:hint="cs"/>
          <w:b/>
          <w:bCs/>
          <w:sz w:val="28"/>
          <w:szCs w:val="28"/>
          <w:rtl/>
          <w:lang w:bidi="fa-IR"/>
        </w:rPr>
        <w:t>ای</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در</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نظام</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آموزش</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سلامت</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حوزه</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معاونت</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بهداشت</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دانشگاه‌</w:t>
      </w:r>
      <w:r w:rsidRPr="002922C9">
        <w:rPr>
          <w:rFonts w:ascii="Times New Roman" w:eastAsia="Times New Roman" w:hAnsi="Times New Roman" w:cs="B Zar" w:hint="cs"/>
          <w:b/>
          <w:bCs/>
          <w:sz w:val="28"/>
          <w:szCs w:val="28"/>
          <w:cs/>
          <w:lang w:bidi="fa-IR"/>
        </w:rPr>
        <w:t>‎</w:t>
      </w:r>
      <w:r w:rsidRPr="002922C9">
        <w:rPr>
          <w:rFonts w:ascii="Times New Roman" w:eastAsia="Times New Roman" w:hAnsi="Times New Roman" w:cs="B Zar" w:hint="cs"/>
          <w:b/>
          <w:bCs/>
          <w:sz w:val="28"/>
          <w:szCs w:val="28"/>
          <w:rtl/>
          <w:lang w:bidi="fa-IR"/>
        </w:rPr>
        <w:t>های</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علوم‌</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پزشکی</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شمال‌غرب</w:t>
      </w:r>
      <w:r w:rsidRPr="002922C9">
        <w:rPr>
          <w:rFonts w:ascii="Times New Roman" w:eastAsia="Times New Roman" w:hAnsi="Times New Roman" w:cs="B Zar"/>
          <w:b/>
          <w:bCs/>
          <w:sz w:val="28"/>
          <w:szCs w:val="28"/>
          <w:rtl/>
          <w:lang w:bidi="fa-IR"/>
        </w:rPr>
        <w:t xml:space="preserve"> </w:t>
      </w:r>
      <w:r w:rsidRPr="002922C9">
        <w:rPr>
          <w:rFonts w:ascii="Times New Roman" w:eastAsia="Times New Roman" w:hAnsi="Times New Roman" w:cs="B Zar" w:hint="cs"/>
          <w:b/>
          <w:bCs/>
          <w:sz w:val="28"/>
          <w:szCs w:val="28"/>
          <w:rtl/>
          <w:lang w:bidi="fa-IR"/>
        </w:rPr>
        <w:t>کشور</w:t>
      </w:r>
    </w:p>
    <w:p w14:paraId="1128F553" w14:textId="77777777" w:rsidR="000729D9" w:rsidRPr="007829D5" w:rsidRDefault="000729D9" w:rsidP="000729D9">
      <w:pPr>
        <w:bidi/>
        <w:spacing w:after="0" w:line="360" w:lineRule="auto"/>
        <w:jc w:val="center"/>
        <w:rPr>
          <w:rFonts w:ascii="Times New Roman" w:eastAsia="Times New Roman" w:hAnsi="Times New Roman" w:cs="B Zar"/>
          <w:b/>
          <w:bCs/>
          <w:sz w:val="26"/>
          <w:szCs w:val="26"/>
          <w:rtl/>
          <w:lang w:bidi="fa-IR"/>
        </w:rPr>
      </w:pPr>
    </w:p>
    <w:p w14:paraId="6A700DF7" w14:textId="1BECDA8F" w:rsidR="002922C9" w:rsidRPr="007829D5" w:rsidRDefault="002922C9" w:rsidP="002922C9">
      <w:pPr>
        <w:bidi/>
        <w:spacing w:after="0" w:line="360" w:lineRule="auto"/>
        <w:jc w:val="center"/>
        <w:rPr>
          <w:rFonts w:ascii="Times New Roman" w:eastAsia="Times New Roman" w:hAnsi="Times New Roman" w:cs="B Zar"/>
          <w:b/>
          <w:bCs/>
          <w:sz w:val="26"/>
          <w:szCs w:val="26"/>
          <w:rtl/>
          <w:lang w:bidi="fa-IR"/>
        </w:rPr>
      </w:pPr>
      <w:r w:rsidRPr="002922C9">
        <w:rPr>
          <w:rFonts w:ascii="Times New Roman" w:eastAsia="Times New Roman" w:hAnsi="Times New Roman" w:cs="B Zar" w:hint="cs"/>
          <w:b/>
          <w:bCs/>
          <w:sz w:val="26"/>
          <w:szCs w:val="26"/>
          <w:rtl/>
          <w:lang w:bidi="fa-IR"/>
        </w:rPr>
        <w:t>دکتر</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تقی</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زوار</w:t>
      </w:r>
    </w:p>
    <w:p w14:paraId="5B1A9BE4" w14:textId="748AB64A" w:rsidR="002922C9" w:rsidRDefault="002922C9" w:rsidP="002922C9">
      <w:pPr>
        <w:bidi/>
        <w:spacing w:after="0" w:line="360" w:lineRule="auto"/>
        <w:jc w:val="center"/>
        <w:rPr>
          <w:rFonts w:ascii="Times New Roman" w:eastAsia="Times New Roman" w:hAnsi="Times New Roman" w:cs="B Zar"/>
          <w:b/>
          <w:bCs/>
          <w:sz w:val="26"/>
          <w:szCs w:val="26"/>
          <w:rtl/>
          <w:lang w:bidi="fa-IR"/>
        </w:rPr>
      </w:pPr>
      <w:r w:rsidRPr="002922C9">
        <w:rPr>
          <w:rFonts w:ascii="Times New Roman" w:eastAsia="Times New Roman" w:hAnsi="Times New Roman" w:cs="B Zar" w:hint="cs"/>
          <w:b/>
          <w:bCs/>
          <w:sz w:val="26"/>
          <w:szCs w:val="26"/>
          <w:rtl/>
          <w:lang w:bidi="fa-IR"/>
        </w:rPr>
        <w:t>دکتر</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زرین</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دانشور</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هریس</w:t>
      </w:r>
    </w:p>
    <w:p w14:paraId="63BF0EBA" w14:textId="08B76FA5" w:rsidR="002922C9" w:rsidRDefault="002922C9" w:rsidP="002922C9">
      <w:pPr>
        <w:bidi/>
        <w:spacing w:after="0" w:line="360" w:lineRule="auto"/>
        <w:jc w:val="center"/>
        <w:rPr>
          <w:rFonts w:ascii="Times New Roman" w:eastAsia="Times New Roman" w:hAnsi="Times New Roman" w:cs="B Zar"/>
          <w:b/>
          <w:bCs/>
          <w:sz w:val="26"/>
          <w:szCs w:val="26"/>
          <w:rtl/>
          <w:lang w:bidi="fa-IR"/>
        </w:rPr>
      </w:pPr>
      <w:r w:rsidRPr="002922C9">
        <w:rPr>
          <w:rFonts w:ascii="Times New Roman" w:eastAsia="Times New Roman" w:hAnsi="Times New Roman" w:cs="B Zar" w:hint="cs"/>
          <w:b/>
          <w:bCs/>
          <w:sz w:val="26"/>
          <w:szCs w:val="26"/>
          <w:rtl/>
          <w:lang w:bidi="fa-IR"/>
        </w:rPr>
        <w:t>دکتر</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اسدالله</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خدیوی</w:t>
      </w:r>
    </w:p>
    <w:p w14:paraId="680C1998" w14:textId="08204F6E" w:rsidR="002922C9" w:rsidRDefault="002922C9" w:rsidP="00EE5DB8">
      <w:pPr>
        <w:bidi/>
        <w:spacing w:after="0" w:line="360" w:lineRule="auto"/>
        <w:jc w:val="center"/>
        <w:rPr>
          <w:rFonts w:ascii="Times New Roman" w:eastAsia="Times New Roman" w:hAnsi="Times New Roman" w:cs="B Zar"/>
          <w:b/>
          <w:bCs/>
          <w:sz w:val="26"/>
          <w:szCs w:val="26"/>
          <w:rtl/>
          <w:lang w:bidi="fa-IR"/>
        </w:rPr>
      </w:pPr>
      <w:r w:rsidRPr="002922C9">
        <w:rPr>
          <w:rFonts w:ascii="Times New Roman" w:eastAsia="Times New Roman" w:hAnsi="Times New Roman" w:cs="B Zar" w:hint="cs"/>
          <w:b/>
          <w:bCs/>
          <w:sz w:val="26"/>
          <w:szCs w:val="26"/>
          <w:rtl/>
          <w:lang w:bidi="fa-IR"/>
        </w:rPr>
        <w:t>دکتر</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بهنام</w:t>
      </w:r>
      <w:r w:rsidRPr="002922C9">
        <w:rPr>
          <w:rFonts w:ascii="Times New Roman" w:eastAsia="Times New Roman" w:hAnsi="Times New Roman" w:cs="B Zar"/>
          <w:b/>
          <w:bCs/>
          <w:sz w:val="26"/>
          <w:szCs w:val="26"/>
          <w:rtl/>
          <w:lang w:bidi="fa-IR"/>
        </w:rPr>
        <w:t xml:space="preserve"> </w:t>
      </w:r>
      <w:r w:rsidRPr="002922C9">
        <w:rPr>
          <w:rFonts w:ascii="Times New Roman" w:eastAsia="Times New Roman" w:hAnsi="Times New Roman" w:cs="B Zar" w:hint="cs"/>
          <w:b/>
          <w:bCs/>
          <w:sz w:val="26"/>
          <w:szCs w:val="26"/>
          <w:rtl/>
          <w:lang w:bidi="fa-IR"/>
        </w:rPr>
        <w:t>طالبی</w:t>
      </w:r>
    </w:p>
    <w:p w14:paraId="53C1E619" w14:textId="40FDB480" w:rsidR="000729D9" w:rsidRPr="007829D5" w:rsidRDefault="000729D9" w:rsidP="002922C9">
      <w:pPr>
        <w:bidi/>
        <w:spacing w:after="0" w:line="360" w:lineRule="auto"/>
        <w:jc w:val="center"/>
        <w:rPr>
          <w:rFonts w:ascii="Times New Roman" w:eastAsia="Times New Roman" w:hAnsi="Times New Roman" w:cs="B Zar"/>
          <w:b/>
          <w:bCs/>
          <w:sz w:val="26"/>
          <w:szCs w:val="26"/>
          <w:rtl/>
          <w:lang w:bidi="fa-IR"/>
        </w:rPr>
      </w:pPr>
      <w:r w:rsidRPr="007829D5">
        <w:rPr>
          <w:rFonts w:ascii="Times New Roman" w:eastAsia="Times New Roman" w:hAnsi="Times New Roman" w:cs="B Zar" w:hint="cs"/>
          <w:b/>
          <w:bCs/>
          <w:sz w:val="26"/>
          <w:szCs w:val="26"/>
          <w:rtl/>
          <w:lang w:bidi="fa-IR"/>
        </w:rPr>
        <w:t>نگارش:</w:t>
      </w:r>
    </w:p>
    <w:p w14:paraId="27E40395" w14:textId="381C30E5" w:rsidR="00D30B75" w:rsidRDefault="002922C9" w:rsidP="00D30B75">
      <w:pPr>
        <w:bidi/>
        <w:spacing w:after="0" w:line="360" w:lineRule="auto"/>
        <w:jc w:val="center"/>
        <w:rPr>
          <w:rFonts w:ascii="Times New Roman" w:eastAsia="Times New Roman" w:hAnsi="Times New Roman" w:cs="B Zar"/>
          <w:b/>
          <w:bCs/>
          <w:sz w:val="26"/>
          <w:szCs w:val="26"/>
          <w:rtl/>
          <w:lang w:bidi="fa-IR"/>
        </w:rPr>
      </w:pPr>
      <w:bookmarkStart w:id="0" w:name="_Toc90752462"/>
      <w:bookmarkStart w:id="1" w:name="_Toc90752667"/>
      <w:bookmarkStart w:id="2" w:name="_Toc90752758"/>
      <w:bookmarkStart w:id="3" w:name="_Toc90752849"/>
      <w:r>
        <w:rPr>
          <w:rFonts w:ascii="Times New Roman" w:eastAsia="Times New Roman" w:hAnsi="Times New Roman" w:cs="B Zar" w:hint="cs"/>
          <w:b/>
          <w:bCs/>
          <w:sz w:val="26"/>
          <w:szCs w:val="26"/>
          <w:rtl/>
          <w:lang w:bidi="fa-IR"/>
        </w:rPr>
        <w:t>منیژه سلیمانی</w:t>
      </w:r>
    </w:p>
    <w:bookmarkEnd w:id="0"/>
    <w:bookmarkEnd w:id="1"/>
    <w:bookmarkEnd w:id="2"/>
    <w:bookmarkEnd w:id="3"/>
    <w:p w14:paraId="28E02893" w14:textId="16F93F58" w:rsidR="000729D9" w:rsidRDefault="000729D9">
      <w:pPr>
        <w:pStyle w:val="a0"/>
        <w:rPr>
          <w:rtl/>
        </w:rPr>
      </w:pPr>
    </w:p>
    <w:p w14:paraId="72FFBE46" w14:textId="05E9ADB2" w:rsidR="000729D9" w:rsidRDefault="000729D9">
      <w:pPr>
        <w:pStyle w:val="a0"/>
        <w:rPr>
          <w:rtl/>
        </w:rPr>
      </w:pPr>
    </w:p>
    <w:p w14:paraId="70B94AAC" w14:textId="4A78FEA8" w:rsidR="000729D9" w:rsidRDefault="000729D9">
      <w:pPr>
        <w:pStyle w:val="a0"/>
        <w:rPr>
          <w:rtl/>
        </w:rPr>
      </w:pPr>
    </w:p>
    <w:p w14:paraId="1ECE3D36" w14:textId="72D1685A" w:rsidR="000729D9" w:rsidRDefault="000729D9">
      <w:pPr>
        <w:pStyle w:val="a0"/>
        <w:rPr>
          <w:rtl/>
        </w:rPr>
      </w:pPr>
    </w:p>
    <w:p w14:paraId="669D2AAC" w14:textId="44C6DA35" w:rsidR="000729D9" w:rsidRDefault="000729D9">
      <w:pPr>
        <w:pStyle w:val="a0"/>
        <w:rPr>
          <w:rtl/>
        </w:rPr>
      </w:pPr>
    </w:p>
    <w:p w14:paraId="1BADFD8C" w14:textId="607855D5" w:rsidR="000729D9" w:rsidRDefault="000729D9">
      <w:pPr>
        <w:pStyle w:val="a0"/>
        <w:rPr>
          <w:rtl/>
        </w:rPr>
      </w:pPr>
    </w:p>
    <w:p w14:paraId="0381C53E" w14:textId="6AEDD352" w:rsidR="000729D9" w:rsidRDefault="000729D9">
      <w:pPr>
        <w:pStyle w:val="a0"/>
        <w:rPr>
          <w:rtl/>
        </w:rPr>
      </w:pPr>
    </w:p>
    <w:p w14:paraId="40D0E501" w14:textId="424D7F2C" w:rsidR="000729D9" w:rsidRDefault="000729D9">
      <w:pPr>
        <w:pStyle w:val="a0"/>
        <w:rPr>
          <w:rtl/>
        </w:rPr>
      </w:pPr>
    </w:p>
    <w:p w14:paraId="32148E9B" w14:textId="53FF20CF" w:rsidR="000729D9" w:rsidRDefault="000729D9" w:rsidP="00F270B9">
      <w:pPr>
        <w:pStyle w:val="a0"/>
        <w:spacing w:line="276" w:lineRule="auto"/>
        <w:rPr>
          <w:rtl/>
        </w:rPr>
      </w:pPr>
    </w:p>
    <w:p w14:paraId="60991E1D" w14:textId="1F39A657" w:rsidR="00EE5DB8" w:rsidRDefault="00EE5DB8" w:rsidP="009B6A03">
      <w:pPr>
        <w:tabs>
          <w:tab w:val="center" w:pos="5102"/>
        </w:tabs>
        <w:bidi/>
        <w:jc w:val="center"/>
        <w:rPr>
          <w:rFonts w:cs="B Zar"/>
          <w:b/>
          <w:bCs/>
          <w:sz w:val="24"/>
          <w:szCs w:val="24"/>
          <w:rtl/>
        </w:rPr>
      </w:pPr>
      <w:bookmarkStart w:id="4" w:name="_Toc82871444"/>
      <w:bookmarkStart w:id="5" w:name="_Toc82871562"/>
      <w:bookmarkStart w:id="6" w:name="_Toc82871687"/>
      <w:bookmarkStart w:id="7" w:name="_Toc82871778"/>
      <w:bookmarkStart w:id="8" w:name="_Toc83055876"/>
      <w:bookmarkStart w:id="9" w:name="_Toc83055936"/>
      <w:bookmarkStart w:id="10" w:name="_Toc83056022"/>
      <w:bookmarkStart w:id="11" w:name="_Toc83056082"/>
    </w:p>
    <w:p w14:paraId="01AF2682" w14:textId="376506F8" w:rsidR="00B8460E" w:rsidRDefault="00B8460E" w:rsidP="00B8460E">
      <w:pPr>
        <w:tabs>
          <w:tab w:val="center" w:pos="5102"/>
        </w:tabs>
        <w:bidi/>
        <w:jc w:val="center"/>
        <w:rPr>
          <w:rFonts w:cs="B Zar"/>
          <w:b/>
          <w:bCs/>
          <w:sz w:val="24"/>
          <w:szCs w:val="24"/>
          <w:rtl/>
        </w:rPr>
      </w:pPr>
    </w:p>
    <w:p w14:paraId="39C92559" w14:textId="74AA9C39" w:rsidR="00B8460E" w:rsidRDefault="00B8460E" w:rsidP="00B8460E">
      <w:pPr>
        <w:tabs>
          <w:tab w:val="center" w:pos="5102"/>
        </w:tabs>
        <w:bidi/>
        <w:jc w:val="center"/>
        <w:rPr>
          <w:rFonts w:cs="B Zar"/>
          <w:b/>
          <w:bCs/>
          <w:sz w:val="24"/>
          <w:szCs w:val="24"/>
          <w:rtl/>
        </w:rPr>
      </w:pPr>
    </w:p>
    <w:p w14:paraId="50382F31" w14:textId="167747A4" w:rsidR="00B8460E" w:rsidRDefault="00B8460E" w:rsidP="00B8460E">
      <w:pPr>
        <w:tabs>
          <w:tab w:val="center" w:pos="5102"/>
        </w:tabs>
        <w:bidi/>
        <w:jc w:val="center"/>
        <w:rPr>
          <w:rFonts w:cs="B Zar"/>
          <w:b/>
          <w:bCs/>
          <w:sz w:val="24"/>
          <w:szCs w:val="24"/>
          <w:rtl/>
        </w:rPr>
      </w:pPr>
    </w:p>
    <w:p w14:paraId="79041413" w14:textId="2C831144" w:rsidR="00B8460E" w:rsidRDefault="00B8460E" w:rsidP="00B8460E">
      <w:pPr>
        <w:tabs>
          <w:tab w:val="center" w:pos="5102"/>
        </w:tabs>
        <w:bidi/>
        <w:jc w:val="center"/>
        <w:rPr>
          <w:rFonts w:cs="B Zar"/>
          <w:b/>
          <w:bCs/>
          <w:sz w:val="24"/>
          <w:szCs w:val="24"/>
          <w:rtl/>
        </w:rPr>
      </w:pPr>
    </w:p>
    <w:p w14:paraId="3B3A3AFD" w14:textId="43F5DB38" w:rsidR="00B8460E" w:rsidRDefault="00B8460E" w:rsidP="00B8460E">
      <w:pPr>
        <w:tabs>
          <w:tab w:val="center" w:pos="5102"/>
        </w:tabs>
        <w:bidi/>
        <w:jc w:val="center"/>
        <w:rPr>
          <w:rFonts w:cs="B Zar"/>
          <w:b/>
          <w:bCs/>
          <w:sz w:val="24"/>
          <w:szCs w:val="24"/>
          <w:rtl/>
        </w:rPr>
      </w:pPr>
    </w:p>
    <w:p w14:paraId="49E7CEFB" w14:textId="5CFC52A4" w:rsidR="00B8460E" w:rsidRDefault="00B8460E" w:rsidP="00B8460E">
      <w:pPr>
        <w:tabs>
          <w:tab w:val="center" w:pos="5102"/>
        </w:tabs>
        <w:bidi/>
        <w:jc w:val="center"/>
        <w:rPr>
          <w:rFonts w:cs="B Zar"/>
          <w:b/>
          <w:bCs/>
          <w:sz w:val="24"/>
          <w:szCs w:val="24"/>
          <w:rtl/>
        </w:rPr>
      </w:pPr>
    </w:p>
    <w:p w14:paraId="56FB4727" w14:textId="00E57A64" w:rsidR="00B8460E" w:rsidRDefault="00B8460E" w:rsidP="00B8460E">
      <w:pPr>
        <w:tabs>
          <w:tab w:val="center" w:pos="5102"/>
        </w:tabs>
        <w:bidi/>
        <w:jc w:val="center"/>
        <w:rPr>
          <w:rFonts w:cs="B Zar"/>
          <w:b/>
          <w:bCs/>
          <w:sz w:val="24"/>
          <w:szCs w:val="24"/>
          <w:rtl/>
        </w:rPr>
      </w:pPr>
    </w:p>
    <w:p w14:paraId="7E94EBEC" w14:textId="322BB346" w:rsidR="00B8460E" w:rsidRDefault="00B8460E" w:rsidP="00B8460E">
      <w:pPr>
        <w:tabs>
          <w:tab w:val="center" w:pos="5102"/>
        </w:tabs>
        <w:bidi/>
        <w:jc w:val="center"/>
        <w:rPr>
          <w:rFonts w:cs="B Zar"/>
          <w:b/>
          <w:bCs/>
          <w:sz w:val="24"/>
          <w:szCs w:val="24"/>
          <w:rtl/>
        </w:rPr>
      </w:pPr>
    </w:p>
    <w:p w14:paraId="51895115" w14:textId="1BF86581" w:rsidR="00B8460E" w:rsidRDefault="00B8460E" w:rsidP="00B8460E">
      <w:pPr>
        <w:tabs>
          <w:tab w:val="center" w:pos="5102"/>
        </w:tabs>
        <w:bidi/>
        <w:jc w:val="center"/>
        <w:rPr>
          <w:rFonts w:cs="B Zar"/>
          <w:b/>
          <w:bCs/>
          <w:sz w:val="24"/>
          <w:szCs w:val="24"/>
          <w:rtl/>
        </w:rPr>
      </w:pPr>
    </w:p>
    <w:p w14:paraId="235AB54C" w14:textId="69E9D742" w:rsidR="00B8460E" w:rsidRDefault="00B8460E" w:rsidP="00B8460E">
      <w:pPr>
        <w:tabs>
          <w:tab w:val="center" w:pos="5102"/>
        </w:tabs>
        <w:bidi/>
        <w:jc w:val="center"/>
        <w:rPr>
          <w:rFonts w:cs="B Zar"/>
          <w:b/>
          <w:bCs/>
          <w:sz w:val="24"/>
          <w:szCs w:val="24"/>
          <w:rtl/>
        </w:rPr>
      </w:pPr>
    </w:p>
    <w:p w14:paraId="4AF3F716" w14:textId="0C5AE75A" w:rsidR="00B8460E" w:rsidRDefault="00B8460E" w:rsidP="00B8460E">
      <w:pPr>
        <w:tabs>
          <w:tab w:val="center" w:pos="5102"/>
        </w:tabs>
        <w:bidi/>
        <w:jc w:val="center"/>
        <w:rPr>
          <w:rFonts w:cs="B Zar"/>
          <w:b/>
          <w:bCs/>
          <w:sz w:val="24"/>
          <w:szCs w:val="24"/>
          <w:rtl/>
        </w:rPr>
      </w:pPr>
    </w:p>
    <w:p w14:paraId="166A31CD" w14:textId="0305519B" w:rsidR="00B8460E" w:rsidRDefault="00B8460E" w:rsidP="00B8460E">
      <w:pPr>
        <w:tabs>
          <w:tab w:val="center" w:pos="5102"/>
        </w:tabs>
        <w:bidi/>
        <w:jc w:val="center"/>
        <w:rPr>
          <w:rFonts w:cs="B Zar"/>
          <w:b/>
          <w:bCs/>
          <w:sz w:val="24"/>
          <w:szCs w:val="24"/>
          <w:rtl/>
        </w:rPr>
      </w:pPr>
    </w:p>
    <w:p w14:paraId="7E184966" w14:textId="04C4C0B4" w:rsidR="00B8460E" w:rsidRDefault="00B8460E" w:rsidP="00B8460E">
      <w:pPr>
        <w:tabs>
          <w:tab w:val="center" w:pos="5102"/>
        </w:tabs>
        <w:bidi/>
        <w:jc w:val="center"/>
        <w:rPr>
          <w:rFonts w:cs="B Zar"/>
          <w:b/>
          <w:bCs/>
          <w:sz w:val="24"/>
          <w:szCs w:val="24"/>
          <w:rtl/>
        </w:rPr>
      </w:pPr>
    </w:p>
    <w:p w14:paraId="0B215A23" w14:textId="198BB2A8" w:rsidR="00B8460E" w:rsidRDefault="00B8460E" w:rsidP="00B8460E">
      <w:pPr>
        <w:tabs>
          <w:tab w:val="center" w:pos="5102"/>
        </w:tabs>
        <w:bidi/>
        <w:jc w:val="center"/>
        <w:rPr>
          <w:rFonts w:cs="B Zar"/>
          <w:b/>
          <w:bCs/>
          <w:sz w:val="24"/>
          <w:szCs w:val="24"/>
          <w:rtl/>
        </w:rPr>
      </w:pPr>
    </w:p>
    <w:p w14:paraId="1F518484" w14:textId="1555793F" w:rsidR="00B8460E" w:rsidRDefault="00B8460E" w:rsidP="00B8460E">
      <w:pPr>
        <w:tabs>
          <w:tab w:val="center" w:pos="5102"/>
        </w:tabs>
        <w:bidi/>
        <w:jc w:val="center"/>
        <w:rPr>
          <w:rFonts w:cs="B Zar"/>
          <w:b/>
          <w:bCs/>
          <w:sz w:val="24"/>
          <w:szCs w:val="24"/>
          <w:rtl/>
        </w:rPr>
      </w:pPr>
    </w:p>
    <w:p w14:paraId="0B192FB2" w14:textId="60476FEB" w:rsidR="00B8460E" w:rsidRDefault="00B8460E" w:rsidP="00B8460E">
      <w:pPr>
        <w:tabs>
          <w:tab w:val="center" w:pos="5102"/>
        </w:tabs>
        <w:bidi/>
        <w:jc w:val="center"/>
        <w:rPr>
          <w:rFonts w:cs="B Zar"/>
          <w:b/>
          <w:bCs/>
          <w:sz w:val="24"/>
          <w:szCs w:val="24"/>
          <w:rtl/>
        </w:rPr>
      </w:pPr>
    </w:p>
    <w:p w14:paraId="1495FFD6" w14:textId="620593DF" w:rsidR="00331FAA" w:rsidRDefault="00331FAA" w:rsidP="00331FAA">
      <w:pPr>
        <w:tabs>
          <w:tab w:val="center" w:pos="5102"/>
        </w:tabs>
        <w:bidi/>
        <w:rPr>
          <w:rFonts w:cs="B Zar"/>
          <w:b/>
          <w:bCs/>
          <w:sz w:val="24"/>
          <w:szCs w:val="24"/>
          <w:rtl/>
        </w:rPr>
        <w:sectPr w:rsidR="00331FAA" w:rsidSect="00B8460E">
          <w:footerReference w:type="even" r:id="rId9"/>
          <w:footerReference w:type="default" r:id="rId10"/>
          <w:pgSz w:w="9923" w:h="14175" w:code="9"/>
          <w:pgMar w:top="1418" w:right="1418" w:bottom="1418" w:left="1418" w:header="709" w:footer="709" w:gutter="0"/>
          <w:cols w:space="720"/>
          <w:bidi/>
          <w:rtlGutter/>
          <w:docGrid w:linePitch="360"/>
        </w:sectPr>
      </w:pPr>
    </w:p>
    <w:p w14:paraId="14944EB1" w14:textId="43D941C3" w:rsidR="00B8460E" w:rsidRDefault="00B8460E" w:rsidP="00331FAA">
      <w:pPr>
        <w:tabs>
          <w:tab w:val="center" w:pos="5102"/>
        </w:tabs>
        <w:bidi/>
        <w:rPr>
          <w:rFonts w:cs="B Zar"/>
          <w:b/>
          <w:bCs/>
          <w:sz w:val="24"/>
          <w:szCs w:val="24"/>
          <w:rtl/>
        </w:rPr>
      </w:pPr>
    </w:p>
    <w:p w14:paraId="22213FE4" w14:textId="709CD0A9" w:rsidR="00B8460E" w:rsidRDefault="00B8460E" w:rsidP="00B8460E">
      <w:pPr>
        <w:tabs>
          <w:tab w:val="center" w:pos="5102"/>
        </w:tabs>
        <w:bidi/>
        <w:jc w:val="center"/>
        <w:rPr>
          <w:rFonts w:cs="B Zar"/>
          <w:b/>
          <w:bCs/>
          <w:sz w:val="24"/>
          <w:szCs w:val="24"/>
          <w:rtl/>
        </w:rPr>
      </w:pPr>
    </w:p>
    <w:p w14:paraId="4563CC2B" w14:textId="45D03BF6" w:rsidR="00712D1B" w:rsidRDefault="00EE5DB8" w:rsidP="00EE5DB8">
      <w:pPr>
        <w:tabs>
          <w:tab w:val="center" w:pos="5102"/>
        </w:tabs>
        <w:bidi/>
        <w:jc w:val="center"/>
        <w:rPr>
          <w:rFonts w:cs="B Zar"/>
          <w:b/>
          <w:bCs/>
          <w:sz w:val="24"/>
          <w:szCs w:val="24"/>
          <w:rtl/>
        </w:rPr>
      </w:pPr>
      <w:r>
        <w:rPr>
          <w:rFonts w:cs="B Zar" w:hint="cs"/>
          <w:b/>
          <w:bCs/>
          <w:sz w:val="24"/>
          <w:szCs w:val="24"/>
          <w:rtl/>
        </w:rPr>
        <w:t>ف</w:t>
      </w:r>
      <w:r w:rsidR="00712D1B">
        <w:rPr>
          <w:rFonts w:cs="B Zar" w:hint="cs"/>
          <w:b/>
          <w:bCs/>
          <w:sz w:val="24"/>
          <w:szCs w:val="24"/>
          <w:rtl/>
        </w:rPr>
        <w:t>هرست مطالب</w:t>
      </w:r>
      <w:bookmarkEnd w:id="4"/>
      <w:bookmarkEnd w:id="5"/>
      <w:bookmarkEnd w:id="6"/>
      <w:bookmarkEnd w:id="7"/>
      <w:bookmarkEnd w:id="8"/>
      <w:bookmarkEnd w:id="9"/>
      <w:bookmarkEnd w:id="10"/>
      <w:bookmarkEnd w:id="11"/>
    </w:p>
    <w:p w14:paraId="721225DE" w14:textId="275A4C98" w:rsidR="00D419B4" w:rsidRPr="00D419B4" w:rsidRDefault="008134B1" w:rsidP="00EC4E08">
      <w:pPr>
        <w:pStyle w:val="TOC1"/>
        <w:rPr>
          <w:rFonts w:eastAsiaTheme="minorEastAsia"/>
          <w:sz w:val="22"/>
          <w:szCs w:val="22"/>
          <w:rtl/>
          <w:lang w:bidi="ar-SA"/>
        </w:rPr>
      </w:pPr>
      <w:r w:rsidRPr="009223C2">
        <w:rPr>
          <w:rtl/>
        </w:rPr>
        <w:fldChar w:fldCharType="begin"/>
      </w:r>
      <w:r w:rsidRPr="009223C2">
        <w:rPr>
          <w:rtl/>
        </w:rPr>
        <w:instrText xml:space="preserve"> </w:instrText>
      </w:r>
      <w:r w:rsidRPr="009223C2">
        <w:instrText>TOC</w:instrText>
      </w:r>
      <w:r w:rsidRPr="009223C2">
        <w:rPr>
          <w:rtl/>
        </w:rPr>
        <w:instrText xml:space="preserve"> \</w:instrText>
      </w:r>
      <w:r w:rsidRPr="009223C2">
        <w:instrText>h \z \t</w:instrText>
      </w:r>
      <w:r w:rsidRPr="009223C2">
        <w:rPr>
          <w:rtl/>
        </w:rPr>
        <w:instrText xml:space="preserve"> "تیتر,1" </w:instrText>
      </w:r>
      <w:r w:rsidRPr="009223C2">
        <w:rPr>
          <w:rtl/>
        </w:rPr>
        <w:fldChar w:fldCharType="separate"/>
      </w:r>
      <w:hyperlink w:anchor="_Toc90754015" w:history="1">
        <w:r w:rsidR="00D419B4" w:rsidRPr="0031655A">
          <w:rPr>
            <w:rStyle w:val="Hyperlink"/>
            <w:rFonts w:hint="eastAsia"/>
            <w:b/>
            <w:bCs/>
            <w:rtl/>
          </w:rPr>
          <w:t>فصل</w:t>
        </w:r>
        <w:r w:rsidR="00D419B4" w:rsidRPr="0031655A">
          <w:rPr>
            <w:rStyle w:val="Hyperlink"/>
            <w:b/>
            <w:bCs/>
            <w:rtl/>
          </w:rPr>
          <w:t xml:space="preserve"> </w:t>
        </w:r>
        <w:r w:rsidR="00D419B4" w:rsidRPr="0031655A">
          <w:rPr>
            <w:rStyle w:val="Hyperlink"/>
            <w:rFonts w:hint="eastAsia"/>
            <w:b/>
            <w:bCs/>
            <w:rtl/>
          </w:rPr>
          <w:t>اول</w:t>
        </w:r>
        <w:r w:rsidR="00D419B4" w:rsidRPr="0031655A">
          <w:rPr>
            <w:rStyle w:val="Hyperlink"/>
            <w:b/>
            <w:bCs/>
            <w:rtl/>
          </w:rPr>
          <w:t xml:space="preserve"> </w:t>
        </w:r>
        <w:r w:rsidR="00FE4661">
          <w:rPr>
            <w:rStyle w:val="Hyperlink"/>
            <w:rFonts w:hint="cs"/>
            <w:b/>
            <w:bCs/>
            <w:rtl/>
          </w:rPr>
          <w:t>:</w:t>
        </w:r>
        <w:r w:rsidR="00D419B4" w:rsidRPr="0031655A">
          <w:rPr>
            <w:rStyle w:val="Hyperlink"/>
            <w:rFonts w:hint="eastAsia"/>
            <w:b/>
            <w:bCs/>
            <w:rtl/>
          </w:rPr>
          <w:t>کل</w:t>
        </w:r>
        <w:r w:rsidR="00D419B4" w:rsidRPr="0031655A">
          <w:rPr>
            <w:rStyle w:val="Hyperlink"/>
            <w:rFonts w:hint="cs"/>
            <w:b/>
            <w:bCs/>
            <w:rtl/>
          </w:rPr>
          <w:t>ی</w:t>
        </w:r>
        <w:r w:rsidR="00D419B4" w:rsidRPr="0031655A">
          <w:rPr>
            <w:rStyle w:val="Hyperlink"/>
            <w:rFonts w:hint="eastAsia"/>
            <w:b/>
            <w:bCs/>
            <w:rtl/>
          </w:rPr>
          <w:t>ات</w:t>
        </w:r>
        <w:r w:rsidR="00D419B4" w:rsidRPr="0031655A">
          <w:rPr>
            <w:rStyle w:val="Hyperlink"/>
            <w:b/>
            <w:bCs/>
            <w:rtl/>
          </w:rPr>
          <w:t xml:space="preserve"> </w:t>
        </w:r>
        <w:r w:rsidR="00D419B4" w:rsidRPr="0031655A">
          <w:rPr>
            <w:rStyle w:val="Hyperlink"/>
            <w:rFonts w:hint="eastAsia"/>
            <w:b/>
            <w:bCs/>
            <w:rtl/>
          </w:rPr>
          <w:t>تحق</w:t>
        </w:r>
        <w:r w:rsidR="00D419B4" w:rsidRPr="0031655A">
          <w:rPr>
            <w:rStyle w:val="Hyperlink"/>
            <w:rFonts w:hint="cs"/>
            <w:b/>
            <w:bCs/>
            <w:rtl/>
          </w:rPr>
          <w:t>ی</w:t>
        </w:r>
        <w:r w:rsidR="00D419B4" w:rsidRPr="0031655A">
          <w:rPr>
            <w:rStyle w:val="Hyperlink"/>
            <w:rFonts w:hint="eastAsia"/>
            <w:b/>
            <w:bCs/>
            <w:rtl/>
          </w:rPr>
          <w:t>ق</w:t>
        </w:r>
        <w:r w:rsidR="00D419B4" w:rsidRPr="0031655A">
          <w:rPr>
            <w:b/>
            <w:bCs/>
            <w:webHidden/>
            <w:rtl/>
          </w:rPr>
          <w:tab/>
        </w:r>
        <w:r w:rsidR="00D419B4" w:rsidRPr="0031655A">
          <w:rPr>
            <w:b/>
            <w:bCs/>
            <w:webHidden/>
            <w:rtl/>
          </w:rPr>
          <w:fldChar w:fldCharType="begin"/>
        </w:r>
        <w:r w:rsidR="00D419B4" w:rsidRPr="0031655A">
          <w:rPr>
            <w:b/>
            <w:bCs/>
            <w:webHidden/>
            <w:rtl/>
          </w:rPr>
          <w:instrText xml:space="preserve"> </w:instrText>
        </w:r>
        <w:r w:rsidR="00D419B4" w:rsidRPr="0031655A">
          <w:rPr>
            <w:b/>
            <w:bCs/>
            <w:webHidden/>
          </w:rPr>
          <w:instrText>PAGEREF</w:instrText>
        </w:r>
        <w:r w:rsidR="00D419B4" w:rsidRPr="0031655A">
          <w:rPr>
            <w:b/>
            <w:bCs/>
            <w:webHidden/>
            <w:rtl/>
          </w:rPr>
          <w:instrText xml:space="preserve"> _</w:instrText>
        </w:r>
        <w:r w:rsidR="00D419B4" w:rsidRPr="0031655A">
          <w:rPr>
            <w:b/>
            <w:bCs/>
            <w:webHidden/>
          </w:rPr>
          <w:instrText>Toc90754015 \h</w:instrText>
        </w:r>
        <w:r w:rsidR="00D419B4" w:rsidRPr="0031655A">
          <w:rPr>
            <w:b/>
            <w:bCs/>
            <w:webHidden/>
            <w:rtl/>
          </w:rPr>
          <w:instrText xml:space="preserve"> </w:instrText>
        </w:r>
        <w:r w:rsidR="00D419B4" w:rsidRPr="0031655A">
          <w:rPr>
            <w:b/>
            <w:bCs/>
            <w:webHidden/>
            <w:rtl/>
          </w:rPr>
        </w:r>
        <w:r w:rsidR="00D419B4" w:rsidRPr="0031655A">
          <w:rPr>
            <w:b/>
            <w:bCs/>
            <w:webHidden/>
            <w:rtl/>
          </w:rPr>
          <w:fldChar w:fldCharType="separate"/>
        </w:r>
        <w:r w:rsidR="00C052BD">
          <w:rPr>
            <w:b/>
            <w:bCs/>
            <w:webHidden/>
            <w:rtl/>
            <w:lang w:bidi="ar-SA"/>
          </w:rPr>
          <w:t>1</w:t>
        </w:r>
        <w:r w:rsidR="00D419B4" w:rsidRPr="0031655A">
          <w:rPr>
            <w:b/>
            <w:bCs/>
            <w:webHidden/>
            <w:rtl/>
          </w:rPr>
          <w:fldChar w:fldCharType="end"/>
        </w:r>
      </w:hyperlink>
    </w:p>
    <w:p w14:paraId="3D43AE82" w14:textId="100A1A58" w:rsidR="00D419B4" w:rsidRDefault="00C818D8" w:rsidP="00EC4E08">
      <w:pPr>
        <w:pStyle w:val="TOC1"/>
        <w:rPr>
          <w:rFonts w:eastAsiaTheme="minorEastAsia" w:cstheme="minorBidi"/>
          <w:sz w:val="22"/>
          <w:szCs w:val="22"/>
          <w:rtl/>
          <w:lang w:bidi="ar-SA"/>
        </w:rPr>
      </w:pPr>
      <w:hyperlink w:anchor="_Toc90754016" w:history="1">
        <w:r w:rsidR="00D419B4" w:rsidRPr="00AD7EF7">
          <w:rPr>
            <w:rStyle w:val="Hyperlink"/>
            <w:rtl/>
          </w:rPr>
          <w:t xml:space="preserve">1-1- </w:t>
        </w:r>
        <w:r w:rsidR="00D419B4" w:rsidRPr="00AD7EF7">
          <w:rPr>
            <w:rStyle w:val="Hyperlink"/>
            <w:rFonts w:hint="eastAsia"/>
            <w:rtl/>
          </w:rPr>
          <w:t>مقدمه</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Toc90754016 \h</w:instrText>
        </w:r>
        <w:r w:rsidR="00D419B4">
          <w:rPr>
            <w:webHidden/>
            <w:rtl/>
          </w:rPr>
          <w:instrText xml:space="preserve"> </w:instrText>
        </w:r>
        <w:r w:rsidR="00D419B4">
          <w:rPr>
            <w:webHidden/>
            <w:rtl/>
          </w:rPr>
        </w:r>
        <w:r w:rsidR="00D419B4">
          <w:rPr>
            <w:webHidden/>
            <w:rtl/>
          </w:rPr>
          <w:fldChar w:fldCharType="separate"/>
        </w:r>
        <w:r w:rsidR="00C052BD">
          <w:rPr>
            <w:webHidden/>
            <w:rtl/>
            <w:lang w:bidi="ar-SA"/>
          </w:rPr>
          <w:t>2</w:t>
        </w:r>
        <w:r w:rsidR="00D419B4">
          <w:rPr>
            <w:webHidden/>
            <w:rtl/>
          </w:rPr>
          <w:fldChar w:fldCharType="end"/>
        </w:r>
      </w:hyperlink>
    </w:p>
    <w:p w14:paraId="688A8A9D" w14:textId="60DAEAE8" w:rsidR="00D419B4" w:rsidRDefault="00C818D8" w:rsidP="00EC4E08">
      <w:pPr>
        <w:pStyle w:val="TOC1"/>
        <w:rPr>
          <w:rFonts w:eastAsiaTheme="minorEastAsia" w:cstheme="minorBidi"/>
          <w:sz w:val="22"/>
          <w:szCs w:val="22"/>
          <w:rtl/>
          <w:lang w:bidi="ar-SA"/>
        </w:rPr>
      </w:pPr>
      <w:hyperlink w:anchor="_Toc90754017" w:history="1">
        <w:r w:rsidR="00D419B4" w:rsidRPr="00AD7EF7">
          <w:rPr>
            <w:rStyle w:val="Hyperlink"/>
            <w:rtl/>
          </w:rPr>
          <w:t xml:space="preserve">1-2- </w:t>
        </w:r>
        <w:r w:rsidR="00D419B4" w:rsidRPr="00AD7EF7">
          <w:rPr>
            <w:rStyle w:val="Hyperlink"/>
            <w:rFonts w:hint="eastAsia"/>
            <w:rtl/>
          </w:rPr>
          <w:t>ب</w:t>
        </w:r>
        <w:r w:rsidR="00D419B4" w:rsidRPr="00AD7EF7">
          <w:rPr>
            <w:rStyle w:val="Hyperlink"/>
            <w:rFonts w:hint="cs"/>
            <w:rtl/>
          </w:rPr>
          <w:t>ی</w:t>
        </w:r>
        <w:r w:rsidR="00D419B4" w:rsidRPr="00AD7EF7">
          <w:rPr>
            <w:rStyle w:val="Hyperlink"/>
            <w:rFonts w:hint="eastAsia"/>
            <w:rtl/>
          </w:rPr>
          <w:t>ان</w:t>
        </w:r>
        <w:r w:rsidR="00D419B4" w:rsidRPr="00AD7EF7">
          <w:rPr>
            <w:rStyle w:val="Hyperlink"/>
            <w:rtl/>
          </w:rPr>
          <w:t xml:space="preserve"> </w:t>
        </w:r>
        <w:r w:rsidR="00D419B4" w:rsidRPr="00AD7EF7">
          <w:rPr>
            <w:rStyle w:val="Hyperlink"/>
            <w:rFonts w:hint="eastAsia"/>
            <w:rtl/>
          </w:rPr>
          <w:t>مسئله</w:t>
        </w:r>
        <w:r w:rsidR="00D419B4">
          <w:rPr>
            <w:webHidden/>
            <w:rtl/>
          </w:rPr>
          <w:tab/>
        </w:r>
        <w:r w:rsidR="00E854D7">
          <w:rPr>
            <w:rFonts w:hint="cs"/>
            <w:webHidden/>
            <w:rtl/>
            <w:lang w:bidi="fa-IR"/>
          </w:rPr>
          <w:t>2</w:t>
        </w:r>
      </w:hyperlink>
    </w:p>
    <w:p w14:paraId="25F49DA0" w14:textId="3F1499EC" w:rsidR="00D419B4" w:rsidRDefault="00C818D8" w:rsidP="00EC4E08">
      <w:pPr>
        <w:pStyle w:val="TOC1"/>
        <w:rPr>
          <w:rtl/>
          <w:lang w:bidi="fa-IR"/>
        </w:rPr>
      </w:pPr>
      <w:hyperlink w:anchor="_Toc90754018" w:history="1">
        <w:r w:rsidR="00D419B4" w:rsidRPr="00AD7EF7">
          <w:rPr>
            <w:rStyle w:val="Hyperlink"/>
            <w:rtl/>
          </w:rPr>
          <w:t xml:space="preserve">1-3- </w:t>
        </w:r>
        <w:r w:rsidR="00D419B4" w:rsidRPr="00AD7EF7">
          <w:rPr>
            <w:rStyle w:val="Hyperlink"/>
            <w:rFonts w:hint="eastAsia"/>
            <w:rtl/>
          </w:rPr>
          <w:t>اهم</w:t>
        </w:r>
        <w:r w:rsidR="00D419B4" w:rsidRPr="00AD7EF7">
          <w:rPr>
            <w:rStyle w:val="Hyperlink"/>
            <w:rFonts w:hint="cs"/>
            <w:rtl/>
          </w:rPr>
          <w:t>ی</w:t>
        </w:r>
        <w:r w:rsidR="00D419B4" w:rsidRPr="00AD7EF7">
          <w:rPr>
            <w:rStyle w:val="Hyperlink"/>
            <w:rFonts w:hint="eastAsia"/>
            <w:rtl/>
          </w:rPr>
          <w:t>ت</w:t>
        </w:r>
        <w:r w:rsidR="00D419B4" w:rsidRPr="00AD7EF7">
          <w:rPr>
            <w:rStyle w:val="Hyperlink"/>
            <w:rtl/>
          </w:rPr>
          <w:t xml:space="preserve"> </w:t>
        </w:r>
        <w:r w:rsidR="00D419B4" w:rsidRPr="00AD7EF7">
          <w:rPr>
            <w:rStyle w:val="Hyperlink"/>
            <w:rFonts w:hint="eastAsia"/>
            <w:rtl/>
          </w:rPr>
          <w:t>و</w:t>
        </w:r>
        <w:r w:rsidR="00D419B4" w:rsidRPr="00AD7EF7">
          <w:rPr>
            <w:rStyle w:val="Hyperlink"/>
            <w:rtl/>
          </w:rPr>
          <w:t xml:space="preserve"> </w:t>
        </w:r>
        <w:r w:rsidR="00D419B4" w:rsidRPr="00AD7EF7">
          <w:rPr>
            <w:rStyle w:val="Hyperlink"/>
            <w:rFonts w:hint="eastAsia"/>
            <w:rtl/>
          </w:rPr>
          <w:t>ضرورت</w:t>
        </w:r>
        <w:r w:rsidR="00D419B4" w:rsidRPr="00AD7EF7">
          <w:rPr>
            <w:rStyle w:val="Hyperlink"/>
            <w:rtl/>
          </w:rPr>
          <w:t xml:space="preserve"> </w:t>
        </w:r>
        <w:r w:rsidR="00D419B4" w:rsidRPr="00AD7EF7">
          <w:rPr>
            <w:rStyle w:val="Hyperlink"/>
            <w:rFonts w:hint="eastAsia"/>
            <w:rtl/>
          </w:rPr>
          <w:t>انجام</w:t>
        </w:r>
        <w:r w:rsidR="00D419B4" w:rsidRPr="00AD7EF7">
          <w:rPr>
            <w:rStyle w:val="Hyperlink"/>
            <w:rtl/>
          </w:rPr>
          <w:t xml:space="preserve"> </w:t>
        </w:r>
        <w:r w:rsidR="00D419B4" w:rsidRPr="00AD7EF7">
          <w:rPr>
            <w:rStyle w:val="Hyperlink"/>
            <w:rFonts w:hint="eastAsia"/>
            <w:rtl/>
          </w:rPr>
          <w:t>تحق</w:t>
        </w:r>
        <w:r w:rsidR="00D419B4" w:rsidRPr="00AD7EF7">
          <w:rPr>
            <w:rStyle w:val="Hyperlink"/>
            <w:rFonts w:hint="cs"/>
            <w:rtl/>
          </w:rPr>
          <w:t>ی</w:t>
        </w:r>
        <w:r w:rsidR="00D419B4" w:rsidRPr="00AD7EF7">
          <w:rPr>
            <w:rStyle w:val="Hyperlink"/>
            <w:rFonts w:hint="eastAsia"/>
            <w:rtl/>
          </w:rPr>
          <w:t>ق</w:t>
        </w:r>
        <w:r w:rsidR="00D419B4">
          <w:rPr>
            <w:webHidden/>
            <w:rtl/>
          </w:rPr>
          <w:tab/>
        </w:r>
        <w:r w:rsidR="00E854D7">
          <w:rPr>
            <w:rFonts w:hint="cs"/>
            <w:webHidden/>
            <w:rtl/>
          </w:rPr>
          <w:t>6</w:t>
        </w:r>
      </w:hyperlink>
    </w:p>
    <w:p w14:paraId="3A26CB46" w14:textId="148E7078" w:rsidR="007334E4" w:rsidRPr="00C34237" w:rsidRDefault="00C818D8" w:rsidP="00EC4E08">
      <w:pPr>
        <w:pStyle w:val="TOC1"/>
        <w:rPr>
          <w:rStyle w:val="Hyperlink"/>
        </w:rPr>
      </w:pPr>
      <w:hyperlink w:anchor="_Toc90754018" w:history="1">
        <w:r w:rsidR="007334E4" w:rsidRPr="00C34237">
          <w:rPr>
            <w:rStyle w:val="Hyperlink"/>
            <w:rtl/>
          </w:rPr>
          <w:t>1-</w:t>
        </w:r>
        <w:r w:rsidR="00C34237" w:rsidRPr="00C34237">
          <w:rPr>
            <w:rStyle w:val="Hyperlink"/>
            <w:rFonts w:hint="cs"/>
            <w:rtl/>
          </w:rPr>
          <w:t>4</w:t>
        </w:r>
        <w:r w:rsidR="00C34237">
          <w:rPr>
            <w:rStyle w:val="Hyperlink"/>
            <w:rtl/>
          </w:rPr>
          <w:t>-</w:t>
        </w:r>
        <w:r w:rsidR="00C34237">
          <w:rPr>
            <w:rStyle w:val="Hyperlink"/>
            <w:rFonts w:hint="cs"/>
            <w:rtl/>
          </w:rPr>
          <w:t>اهداف</w:t>
        </w:r>
        <w:r w:rsidR="007334E4" w:rsidRPr="00C34237">
          <w:rPr>
            <w:rStyle w:val="Hyperlink"/>
            <w:rtl/>
          </w:rPr>
          <w:t xml:space="preserve"> </w:t>
        </w:r>
        <w:r w:rsidR="007334E4" w:rsidRPr="00C34237">
          <w:rPr>
            <w:rStyle w:val="Hyperlink"/>
            <w:rFonts w:hint="eastAsia"/>
            <w:rtl/>
          </w:rPr>
          <w:t>تحق</w:t>
        </w:r>
        <w:r w:rsidR="007334E4" w:rsidRPr="00C34237">
          <w:rPr>
            <w:rStyle w:val="Hyperlink"/>
            <w:rFonts w:hint="cs"/>
            <w:rtl/>
          </w:rPr>
          <w:t>ی</w:t>
        </w:r>
        <w:r w:rsidR="007334E4" w:rsidRPr="00C34237">
          <w:rPr>
            <w:rStyle w:val="Hyperlink"/>
            <w:rFonts w:hint="eastAsia"/>
            <w:rtl/>
          </w:rPr>
          <w:t>ق</w:t>
        </w:r>
        <w:r w:rsidR="00C9519E">
          <w:rPr>
            <w:rStyle w:val="Hyperlink"/>
            <w:rFonts w:hint="cs"/>
            <w:rtl/>
          </w:rPr>
          <w:t xml:space="preserve">  </w:t>
        </w:r>
        <w:r w:rsidR="00C34237" w:rsidRPr="00C34237">
          <w:rPr>
            <w:rStyle w:val="Hyperlink"/>
            <w:rFonts w:hint="cs"/>
            <w:rtl/>
          </w:rPr>
          <w:t xml:space="preserve"> ..</w:t>
        </w:r>
        <w:r w:rsidR="00C34237">
          <w:rPr>
            <w:rStyle w:val="Hyperlink"/>
            <w:rFonts w:hint="cs"/>
            <w:rtl/>
          </w:rPr>
          <w:t>..............................</w:t>
        </w:r>
        <w:r w:rsidR="003A2797">
          <w:rPr>
            <w:rStyle w:val="Hyperlink"/>
            <w:rFonts w:hint="cs"/>
            <w:rtl/>
          </w:rPr>
          <w:t>..</w:t>
        </w:r>
        <w:r w:rsidR="00C34237">
          <w:rPr>
            <w:rStyle w:val="Hyperlink"/>
            <w:rFonts w:hint="cs"/>
            <w:rtl/>
          </w:rPr>
          <w:t>...</w:t>
        </w:r>
        <w:r w:rsidR="00C34237" w:rsidRPr="00C34237">
          <w:rPr>
            <w:rStyle w:val="Hyperlink"/>
            <w:rFonts w:hint="cs"/>
            <w:rtl/>
          </w:rPr>
          <w:t>.........................................................................</w:t>
        </w:r>
        <w:r w:rsidR="00C34237">
          <w:rPr>
            <w:rStyle w:val="Hyperlink"/>
            <w:rFonts w:hint="cs"/>
            <w:rtl/>
          </w:rPr>
          <w:t>...............</w:t>
        </w:r>
        <w:r w:rsidR="00C34237" w:rsidRPr="00C34237">
          <w:rPr>
            <w:rStyle w:val="Hyperlink"/>
            <w:rFonts w:hint="cs"/>
            <w:rtl/>
          </w:rPr>
          <w:t>.........................</w:t>
        </w:r>
        <w:r w:rsidR="00C34237">
          <w:rPr>
            <w:rStyle w:val="Hyperlink"/>
            <w:rFonts w:hint="cs"/>
            <w:rtl/>
          </w:rPr>
          <w:t>.</w:t>
        </w:r>
        <w:r w:rsidR="00C34237" w:rsidRPr="00C34237">
          <w:rPr>
            <w:rStyle w:val="Hyperlink"/>
            <w:rFonts w:hint="cs"/>
            <w:rtl/>
          </w:rPr>
          <w:t>..................</w:t>
        </w:r>
      </w:hyperlink>
      <w:r w:rsidR="00E854D7">
        <w:rPr>
          <w:rFonts w:hint="cs"/>
          <w:rtl/>
        </w:rPr>
        <w:t>8</w:t>
      </w:r>
    </w:p>
    <w:p w14:paraId="344FCEE1" w14:textId="2A7C8B8E" w:rsidR="00D419B4" w:rsidRDefault="00C818D8" w:rsidP="00EC4E08">
      <w:pPr>
        <w:pStyle w:val="TOC1"/>
        <w:rPr>
          <w:rtl/>
          <w:lang w:bidi="fa-IR"/>
        </w:rPr>
      </w:pPr>
      <w:hyperlink w:anchor="_Toc90754019" w:history="1">
        <w:r w:rsidR="001B4143">
          <w:rPr>
            <w:rStyle w:val="Hyperlink"/>
            <w:rFonts w:hint="cs"/>
            <w:rtl/>
          </w:rPr>
          <w:t>1-4</w:t>
        </w:r>
        <w:r w:rsidR="00C9519E">
          <w:rPr>
            <w:rStyle w:val="Hyperlink"/>
            <w:rtl/>
          </w:rPr>
          <w:t>-</w:t>
        </w:r>
        <w:r w:rsidR="00C9519E">
          <w:rPr>
            <w:rStyle w:val="Hyperlink"/>
            <w:rFonts w:hint="cs"/>
            <w:rtl/>
          </w:rPr>
          <w:t>1</w:t>
        </w:r>
        <w:r w:rsidR="00DB690A">
          <w:rPr>
            <w:rStyle w:val="Hyperlink"/>
            <w:rFonts w:hint="cs"/>
            <w:rtl/>
          </w:rPr>
          <w:t xml:space="preserve">- </w:t>
        </w:r>
        <w:r w:rsidR="00D419B4" w:rsidRPr="00AD7EF7">
          <w:rPr>
            <w:rStyle w:val="Hyperlink"/>
            <w:rFonts w:hint="eastAsia"/>
            <w:rtl/>
          </w:rPr>
          <w:t>هدف</w:t>
        </w:r>
        <w:r w:rsidR="001B4143">
          <w:rPr>
            <w:rStyle w:val="Hyperlink"/>
            <w:rFonts w:hint="cs"/>
            <w:rtl/>
          </w:rPr>
          <w:t xml:space="preserve"> کلی</w:t>
        </w:r>
        <w:r w:rsidR="00D74E3C">
          <w:rPr>
            <w:rStyle w:val="Hyperlink"/>
            <w:rFonts w:hint="cs"/>
            <w:rtl/>
          </w:rPr>
          <w:t xml:space="preserve"> تحقیق</w:t>
        </w:r>
        <w:r w:rsidR="00D419B4">
          <w:rPr>
            <w:webHidden/>
            <w:rtl/>
          </w:rPr>
          <w:tab/>
        </w:r>
        <w:r w:rsidR="00E854D7">
          <w:rPr>
            <w:rFonts w:hint="cs"/>
            <w:webHidden/>
            <w:rtl/>
          </w:rPr>
          <w:t>8</w:t>
        </w:r>
      </w:hyperlink>
    </w:p>
    <w:p w14:paraId="50A5133C" w14:textId="7EBDFB0C" w:rsidR="001B4143" w:rsidRDefault="00C9519E" w:rsidP="00EC4E08">
      <w:pPr>
        <w:pStyle w:val="TOC1"/>
        <w:rPr>
          <w:rtl/>
        </w:rPr>
      </w:pPr>
      <w:r>
        <w:rPr>
          <w:rFonts w:hint="cs"/>
          <w:rtl/>
        </w:rPr>
        <w:t>1</w:t>
      </w:r>
      <w:r w:rsidR="00D74E3C">
        <w:rPr>
          <w:rFonts w:hint="cs"/>
          <w:rtl/>
        </w:rPr>
        <w:t>-4-</w:t>
      </w:r>
      <w:r>
        <w:rPr>
          <w:rFonts w:hint="cs"/>
          <w:rtl/>
        </w:rPr>
        <w:t xml:space="preserve">2اهداف اختصاصی </w:t>
      </w:r>
      <w:r w:rsidR="00D74E3C">
        <w:rPr>
          <w:rFonts w:hint="cs"/>
          <w:rtl/>
        </w:rPr>
        <w:t>ت</w:t>
      </w:r>
      <w:r>
        <w:rPr>
          <w:rFonts w:hint="cs"/>
          <w:rtl/>
        </w:rPr>
        <w:t>حقیق.........................................................................................................................................................</w:t>
      </w:r>
      <w:r w:rsidR="00E854D7">
        <w:rPr>
          <w:rFonts w:hint="cs"/>
          <w:rtl/>
        </w:rPr>
        <w:t>8</w:t>
      </w:r>
    </w:p>
    <w:p w14:paraId="1234A4B2" w14:textId="79E549FD" w:rsidR="00FD3BF1" w:rsidRPr="00FD3BF1" w:rsidRDefault="00C818D8" w:rsidP="00EC4E08">
      <w:pPr>
        <w:pStyle w:val="TOC1"/>
        <w:rPr>
          <w:rtl/>
        </w:rPr>
      </w:pPr>
      <w:hyperlink w:anchor="_Toc90754020" w:history="1">
        <w:r w:rsidR="00D419B4" w:rsidRPr="00AD7EF7">
          <w:rPr>
            <w:rStyle w:val="Hyperlink"/>
            <w:rtl/>
          </w:rPr>
          <w:t xml:space="preserve">1-5- </w:t>
        </w:r>
        <w:r w:rsidR="00BD047F">
          <w:rPr>
            <w:rStyle w:val="Hyperlink"/>
            <w:rFonts w:hint="cs"/>
            <w:rtl/>
          </w:rPr>
          <w:t>سئوال تحقیق</w:t>
        </w:r>
        <w:r w:rsidR="00D419B4">
          <w:rPr>
            <w:webHidden/>
            <w:rtl/>
          </w:rPr>
          <w:tab/>
        </w:r>
        <w:r w:rsidR="00E854D7">
          <w:rPr>
            <w:rFonts w:hint="cs"/>
            <w:webHidden/>
            <w:rtl/>
          </w:rPr>
          <w:t>8</w:t>
        </w:r>
      </w:hyperlink>
    </w:p>
    <w:p w14:paraId="123EA25E" w14:textId="721F08F8" w:rsidR="00D419B4" w:rsidRDefault="00C818D8" w:rsidP="00EC4E08">
      <w:pPr>
        <w:pStyle w:val="TOC1"/>
        <w:rPr>
          <w:rFonts w:eastAsiaTheme="minorEastAsia" w:cstheme="minorBidi"/>
          <w:sz w:val="22"/>
          <w:szCs w:val="22"/>
          <w:rtl/>
          <w:lang w:bidi="ar-SA"/>
        </w:rPr>
      </w:pPr>
      <w:hyperlink w:anchor="_Toc90754021" w:history="1">
        <w:r w:rsidR="00D419B4" w:rsidRPr="00AD7EF7">
          <w:rPr>
            <w:rStyle w:val="Hyperlink"/>
            <w:rtl/>
          </w:rPr>
          <w:t xml:space="preserve">1-6- </w:t>
        </w:r>
        <w:r w:rsidR="00D419B4" w:rsidRPr="00AD7EF7">
          <w:rPr>
            <w:rStyle w:val="Hyperlink"/>
            <w:rFonts w:hint="eastAsia"/>
            <w:rtl/>
          </w:rPr>
          <w:t>تعار</w:t>
        </w:r>
        <w:r w:rsidR="00FE4661">
          <w:rPr>
            <w:rStyle w:val="Hyperlink"/>
            <w:rFonts w:hint="cs"/>
            <w:rtl/>
          </w:rPr>
          <w:t>ی</w:t>
        </w:r>
        <w:r w:rsidR="00D419B4" w:rsidRPr="00AD7EF7">
          <w:rPr>
            <w:rStyle w:val="Hyperlink"/>
            <w:rFonts w:hint="eastAsia"/>
            <w:rtl/>
          </w:rPr>
          <w:t>ف</w:t>
        </w:r>
        <w:r w:rsidR="00D419B4" w:rsidRPr="00AD7EF7">
          <w:rPr>
            <w:rStyle w:val="Hyperlink"/>
            <w:rtl/>
          </w:rPr>
          <w:t xml:space="preserve"> </w:t>
        </w:r>
        <w:r w:rsidR="00D419B4" w:rsidRPr="00AD7EF7">
          <w:rPr>
            <w:rStyle w:val="Hyperlink"/>
            <w:rFonts w:hint="eastAsia"/>
            <w:rtl/>
          </w:rPr>
          <w:t>مفهوم</w:t>
        </w:r>
        <w:r w:rsidR="00D419B4" w:rsidRPr="00AD7EF7">
          <w:rPr>
            <w:rStyle w:val="Hyperlink"/>
            <w:rFonts w:hint="cs"/>
            <w:rtl/>
          </w:rPr>
          <w:t>ی</w:t>
        </w:r>
        <w:r w:rsidR="00D419B4" w:rsidRPr="00AD7EF7">
          <w:rPr>
            <w:rStyle w:val="Hyperlink"/>
            <w:rtl/>
          </w:rPr>
          <w:t xml:space="preserve"> </w:t>
        </w:r>
        <w:r w:rsidR="00D419B4" w:rsidRPr="00AD7EF7">
          <w:rPr>
            <w:rStyle w:val="Hyperlink"/>
            <w:rFonts w:hint="eastAsia"/>
            <w:rtl/>
          </w:rPr>
          <w:t>و</w:t>
        </w:r>
        <w:r w:rsidR="00D419B4" w:rsidRPr="00AD7EF7">
          <w:rPr>
            <w:rStyle w:val="Hyperlink"/>
            <w:rtl/>
          </w:rPr>
          <w:t xml:space="preserve"> </w:t>
        </w:r>
        <w:r w:rsidR="00D419B4" w:rsidRPr="00AD7EF7">
          <w:rPr>
            <w:rStyle w:val="Hyperlink"/>
            <w:rFonts w:hint="eastAsia"/>
            <w:rtl/>
          </w:rPr>
          <w:t>عمل</w:t>
        </w:r>
        <w:r w:rsidR="00D419B4" w:rsidRPr="00AD7EF7">
          <w:rPr>
            <w:rStyle w:val="Hyperlink"/>
            <w:rFonts w:hint="cs"/>
            <w:rtl/>
          </w:rPr>
          <w:t>ی</w:t>
        </w:r>
        <w:r w:rsidR="00D419B4" w:rsidRPr="00AD7EF7">
          <w:rPr>
            <w:rStyle w:val="Hyperlink"/>
            <w:rFonts w:hint="eastAsia"/>
            <w:rtl/>
          </w:rPr>
          <w:t>ات</w:t>
        </w:r>
        <w:r w:rsidR="00D419B4" w:rsidRPr="00AD7EF7">
          <w:rPr>
            <w:rStyle w:val="Hyperlink"/>
            <w:rFonts w:hint="cs"/>
            <w:rtl/>
          </w:rPr>
          <w:t>ی</w:t>
        </w:r>
        <w:r w:rsidR="00F50B70">
          <w:rPr>
            <w:rFonts w:hint="cs"/>
            <w:webHidden/>
            <w:rtl/>
          </w:rPr>
          <w:t xml:space="preserve"> متغیرها</w:t>
        </w:r>
        <w:r w:rsidR="00D419B4">
          <w:rPr>
            <w:webHidden/>
            <w:rtl/>
          </w:rPr>
          <w:tab/>
        </w:r>
        <w:r w:rsidR="00E854D7">
          <w:rPr>
            <w:rFonts w:hint="cs"/>
            <w:webHidden/>
            <w:rtl/>
          </w:rPr>
          <w:t>9</w:t>
        </w:r>
      </w:hyperlink>
    </w:p>
    <w:p w14:paraId="07E79E62" w14:textId="06F8B605" w:rsidR="00D419B4" w:rsidRDefault="00C818D8" w:rsidP="00EC4E08">
      <w:pPr>
        <w:pStyle w:val="TOC1"/>
        <w:rPr>
          <w:rFonts w:eastAsiaTheme="minorEastAsia" w:cstheme="minorBidi"/>
          <w:sz w:val="22"/>
          <w:szCs w:val="22"/>
          <w:rtl/>
          <w:lang w:bidi="ar-SA"/>
        </w:rPr>
      </w:pPr>
      <w:hyperlink w:anchor="_Toc90754022" w:history="1">
        <w:r w:rsidR="00D419B4" w:rsidRPr="00AD7EF7">
          <w:rPr>
            <w:rStyle w:val="Hyperlink"/>
            <w:rtl/>
          </w:rPr>
          <w:t xml:space="preserve">1-6-1- </w:t>
        </w:r>
        <w:r w:rsidR="00DD30F2" w:rsidRPr="00DD30F2">
          <w:rPr>
            <w:rStyle w:val="Hyperlink"/>
            <w:rFonts w:hint="eastAsia"/>
            <w:rtl/>
          </w:rPr>
          <w:t>تعار</w:t>
        </w:r>
        <w:r w:rsidR="00DD30F2" w:rsidRPr="00DD30F2">
          <w:rPr>
            <w:rStyle w:val="Hyperlink"/>
            <w:rFonts w:hint="cs"/>
            <w:rtl/>
          </w:rPr>
          <w:t>ی</w:t>
        </w:r>
        <w:r w:rsidR="00DD30F2" w:rsidRPr="00DD30F2">
          <w:rPr>
            <w:rStyle w:val="Hyperlink"/>
            <w:rFonts w:hint="eastAsia"/>
            <w:rtl/>
          </w:rPr>
          <w:t>ف</w:t>
        </w:r>
        <w:r w:rsidR="00DD30F2" w:rsidRPr="00DD30F2">
          <w:rPr>
            <w:rStyle w:val="Hyperlink"/>
            <w:rtl/>
          </w:rPr>
          <w:t xml:space="preserve"> </w:t>
        </w:r>
        <w:r w:rsidR="00DD30F2" w:rsidRPr="00DD30F2">
          <w:rPr>
            <w:rStyle w:val="Hyperlink"/>
            <w:rFonts w:hint="eastAsia"/>
            <w:rtl/>
          </w:rPr>
          <w:t>مفهوم</w:t>
        </w:r>
        <w:r w:rsidR="00DD30F2" w:rsidRPr="00DD30F2">
          <w:rPr>
            <w:rStyle w:val="Hyperlink"/>
            <w:rFonts w:hint="cs"/>
            <w:rtl/>
          </w:rPr>
          <w:t>ی</w:t>
        </w:r>
        <w:r w:rsidR="00D419B4">
          <w:rPr>
            <w:webHidden/>
            <w:rtl/>
          </w:rPr>
          <w:tab/>
        </w:r>
        <w:r w:rsidR="00E854D7">
          <w:rPr>
            <w:rFonts w:hint="cs"/>
            <w:webHidden/>
            <w:rtl/>
          </w:rPr>
          <w:t>9</w:t>
        </w:r>
      </w:hyperlink>
    </w:p>
    <w:p w14:paraId="3F3686F2" w14:textId="31481845" w:rsidR="00170E46" w:rsidRPr="00170E46" w:rsidRDefault="00077E37" w:rsidP="00EC4E08">
      <w:pPr>
        <w:pStyle w:val="TOC1"/>
        <w:rPr>
          <w:rFonts w:eastAsiaTheme="minorEastAsia" w:cstheme="minorBidi"/>
          <w:sz w:val="22"/>
          <w:szCs w:val="22"/>
          <w:rtl/>
          <w:lang w:bidi="ar-SA"/>
        </w:rPr>
      </w:pPr>
      <w:r>
        <w:fldChar w:fldCharType="begin"/>
      </w:r>
      <w:r>
        <w:instrText xml:space="preserve"> HYPERLINK \l "_Toc90754023" </w:instrText>
      </w:r>
      <w:r>
        <w:fldChar w:fldCharType="separate"/>
      </w:r>
      <w:r w:rsidR="00170E46">
        <w:fldChar w:fldCharType="begin"/>
      </w:r>
      <w:r w:rsidR="00170E46">
        <w:instrText xml:space="preserve"> HYPERLINK \l "_Toc90754022" </w:instrText>
      </w:r>
      <w:r w:rsid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r w:rsidR="00170E46" w:rsidRPr="00170E46">
        <w:fldChar w:fldCharType="begin"/>
      </w:r>
      <w:r w:rsidR="00170E46" w:rsidRPr="00170E46">
        <w:instrText xml:space="preserve"> HYPERLINK \l "_Toc90754022" </w:instrText>
      </w:r>
      <w:r w:rsidR="00170E46" w:rsidRPr="00170E46">
        <w:fldChar w:fldCharType="separate"/>
      </w:r>
      <w:hyperlink w:anchor="_Toc90754022" w:history="1">
        <w:r w:rsidR="00170E46" w:rsidRPr="00170E46">
          <w:rPr>
            <w:rStyle w:val="Hyperlink"/>
            <w:color w:val="auto"/>
            <w:u w:val="none"/>
            <w:rtl/>
          </w:rPr>
          <w:t>1-6-1-</w:t>
        </w:r>
        <w:r>
          <w:rPr>
            <w:rStyle w:val="Hyperlink"/>
            <w:rFonts w:hint="cs"/>
            <w:color w:val="auto"/>
            <w:u w:val="none"/>
            <w:rtl/>
          </w:rPr>
          <w:t>1-</w:t>
        </w:r>
        <w:r w:rsidR="00170E46" w:rsidRPr="00170E46">
          <w:rPr>
            <w:rStyle w:val="Hyperlink"/>
            <w:color w:val="auto"/>
            <w:u w:val="none"/>
            <w:rtl/>
          </w:rPr>
          <w:t xml:space="preserve"> </w:t>
        </w:r>
        <w:r w:rsidRPr="00077E37">
          <w:rPr>
            <w:rStyle w:val="Hyperlink"/>
            <w:rFonts w:hint="cs"/>
            <w:color w:val="auto"/>
            <w:u w:val="none"/>
            <w:rtl/>
          </w:rPr>
          <w:t>اخلاق</w:t>
        </w:r>
        <w:r w:rsidR="00170E46" w:rsidRPr="00170E46">
          <w:rPr>
            <w:webHidden/>
            <w:rtl/>
          </w:rPr>
          <w:tab/>
        </w:r>
        <w:r w:rsidR="00E854D7">
          <w:rPr>
            <w:rFonts w:hint="cs"/>
            <w:webHidden/>
            <w:rtl/>
          </w:rPr>
          <w:t>9</w:t>
        </w:r>
      </w:hyperlink>
    </w:p>
    <w:p w14:paraId="5A87D741" w14:textId="4369881D"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 xml:space="preserve">-6-1- </w:t>
      </w:r>
      <w:r w:rsidR="00077E37">
        <w:rPr>
          <w:rStyle w:val="Hyperlink"/>
          <w:rFonts w:hint="cs"/>
          <w:color w:val="auto"/>
          <w:u w:val="none"/>
          <w:rtl/>
        </w:rPr>
        <w:t xml:space="preserve">2- </w:t>
      </w:r>
      <w:r w:rsidR="00077E37" w:rsidRPr="00077E37">
        <w:rPr>
          <w:rStyle w:val="Hyperlink"/>
          <w:rFonts w:hint="cs"/>
          <w:color w:val="auto"/>
          <w:u w:val="none"/>
          <w:rtl/>
        </w:rPr>
        <w:t>حرفه</w:t>
      </w:r>
      <w:r w:rsidRPr="00170E46">
        <w:rPr>
          <w:webHidden/>
          <w:rtl/>
        </w:rPr>
        <w:tab/>
      </w:r>
      <w:r w:rsidR="00E854D7">
        <w:rPr>
          <w:rFonts w:hint="cs"/>
          <w:webHidden/>
          <w:rtl/>
        </w:rPr>
        <w:t>9</w:t>
      </w:r>
      <w:r w:rsidRPr="00170E46">
        <w:fldChar w:fldCharType="end"/>
      </w:r>
    </w:p>
    <w:p w14:paraId="1D982FF0" w14:textId="03D7F5C9"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-6-1-</w:t>
      </w:r>
      <w:r w:rsidR="00077E37">
        <w:rPr>
          <w:rStyle w:val="Hyperlink"/>
          <w:rFonts w:hint="cs"/>
          <w:color w:val="auto"/>
          <w:u w:val="none"/>
          <w:rtl/>
        </w:rPr>
        <w:t>3-</w:t>
      </w:r>
      <w:r w:rsidRPr="00170E46">
        <w:rPr>
          <w:rStyle w:val="Hyperlink"/>
          <w:color w:val="auto"/>
          <w:u w:val="none"/>
          <w:rtl/>
        </w:rPr>
        <w:t xml:space="preserve"> </w:t>
      </w:r>
      <w:r w:rsidR="00077E37" w:rsidRPr="00077E37">
        <w:rPr>
          <w:rStyle w:val="Hyperlink"/>
          <w:rFonts w:hint="cs"/>
          <w:color w:val="auto"/>
          <w:u w:val="none"/>
          <w:rtl/>
        </w:rPr>
        <w:t>اخلاق</w:t>
      </w:r>
      <w:r w:rsidR="00077E37" w:rsidRPr="00077E37">
        <w:rPr>
          <w:rStyle w:val="Hyperlink"/>
          <w:color w:val="auto"/>
          <w:u w:val="none"/>
          <w:rtl/>
        </w:rPr>
        <w:t xml:space="preserve"> </w:t>
      </w:r>
      <w:r w:rsidR="00077E37" w:rsidRPr="00077E37">
        <w:rPr>
          <w:rStyle w:val="Hyperlink"/>
          <w:rFonts w:hint="cs"/>
          <w:color w:val="auto"/>
          <w:u w:val="none"/>
          <w:rtl/>
        </w:rPr>
        <w:t>حرفه‌ای</w:t>
      </w:r>
      <w:r w:rsidRPr="00170E46">
        <w:rPr>
          <w:webHidden/>
          <w:rtl/>
        </w:rPr>
        <w:tab/>
      </w:r>
      <w:r w:rsidR="00E854D7">
        <w:rPr>
          <w:rFonts w:hint="cs"/>
          <w:webHidden/>
          <w:rtl/>
        </w:rPr>
        <w:t>9</w:t>
      </w:r>
      <w:r w:rsidRPr="00170E46">
        <w:fldChar w:fldCharType="end"/>
      </w:r>
    </w:p>
    <w:p w14:paraId="55AE97D3" w14:textId="45D58554"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lastRenderedPageBreak/>
        <w:t>1</w:t>
      </w:r>
      <w:r w:rsidRPr="00170E46">
        <w:rPr>
          <w:rStyle w:val="Hyperlink"/>
          <w:color w:val="auto"/>
          <w:u w:val="none"/>
          <w:rtl/>
        </w:rPr>
        <w:t xml:space="preserve">-6-1- </w:t>
      </w:r>
      <w:r w:rsidR="00077E37">
        <w:rPr>
          <w:rStyle w:val="Hyperlink"/>
          <w:rFonts w:hint="cs"/>
          <w:color w:val="auto"/>
          <w:u w:val="none"/>
          <w:rtl/>
        </w:rPr>
        <w:t xml:space="preserve">4- </w:t>
      </w:r>
      <w:r w:rsidR="00077E37" w:rsidRPr="00077E37">
        <w:rPr>
          <w:rStyle w:val="Hyperlink"/>
          <w:rFonts w:hint="cs"/>
          <w:color w:val="auto"/>
          <w:u w:val="none"/>
          <w:rtl/>
        </w:rPr>
        <w:t>آموزش</w:t>
      </w:r>
      <w:r w:rsidR="00077E37" w:rsidRPr="00077E37">
        <w:rPr>
          <w:rStyle w:val="Hyperlink"/>
          <w:color w:val="auto"/>
          <w:u w:val="none"/>
          <w:rtl/>
        </w:rPr>
        <w:t xml:space="preserve"> </w:t>
      </w:r>
      <w:r w:rsidR="00077E37" w:rsidRPr="00077E37">
        <w:rPr>
          <w:rStyle w:val="Hyperlink"/>
          <w:rFonts w:hint="cs"/>
          <w:color w:val="auto"/>
          <w:u w:val="none"/>
          <w:rtl/>
        </w:rPr>
        <w:t>سلامت</w:t>
      </w:r>
      <w:r w:rsidRPr="00170E46">
        <w:rPr>
          <w:webHidden/>
          <w:rtl/>
        </w:rPr>
        <w:tab/>
      </w:r>
      <w:r w:rsidR="00E854D7">
        <w:rPr>
          <w:rFonts w:hint="cs"/>
          <w:webHidden/>
          <w:rtl/>
        </w:rPr>
        <w:t>9</w:t>
      </w:r>
      <w:r w:rsidRPr="00170E46">
        <w:fldChar w:fldCharType="end"/>
      </w:r>
    </w:p>
    <w:p w14:paraId="11FFEF3D" w14:textId="428A0FAF"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-6-1-</w:t>
      </w:r>
      <w:r w:rsidR="00077E37">
        <w:rPr>
          <w:rStyle w:val="Hyperlink"/>
          <w:rFonts w:hint="cs"/>
          <w:color w:val="auto"/>
          <w:u w:val="none"/>
          <w:rtl/>
        </w:rPr>
        <w:t>5-</w:t>
      </w:r>
      <w:r w:rsidRPr="00170E46">
        <w:rPr>
          <w:rStyle w:val="Hyperlink"/>
          <w:color w:val="auto"/>
          <w:u w:val="none"/>
          <w:rtl/>
        </w:rPr>
        <w:t xml:space="preserve"> </w:t>
      </w:r>
      <w:r w:rsidR="00B61A4D" w:rsidRPr="00B61A4D">
        <w:rPr>
          <w:rStyle w:val="Hyperlink"/>
          <w:rFonts w:hint="cs"/>
          <w:color w:val="auto"/>
          <w:u w:val="none"/>
          <w:rtl/>
        </w:rPr>
        <w:t>آموزش</w:t>
      </w:r>
      <w:r w:rsidR="00B61A4D" w:rsidRPr="00B61A4D">
        <w:rPr>
          <w:rStyle w:val="Hyperlink"/>
          <w:color w:val="auto"/>
          <w:u w:val="none"/>
          <w:rtl/>
        </w:rPr>
        <w:t xml:space="preserve"> </w:t>
      </w:r>
      <w:r w:rsidR="00B61A4D" w:rsidRPr="00B61A4D">
        <w:rPr>
          <w:rStyle w:val="Hyperlink"/>
          <w:rFonts w:hint="cs"/>
          <w:color w:val="auto"/>
          <w:u w:val="none"/>
          <w:rtl/>
        </w:rPr>
        <w:t>دهنده</w:t>
      </w:r>
      <w:r w:rsidR="00B61A4D" w:rsidRPr="00B61A4D">
        <w:rPr>
          <w:rStyle w:val="Hyperlink"/>
          <w:color w:val="auto"/>
          <w:u w:val="none"/>
          <w:rtl/>
        </w:rPr>
        <w:t xml:space="preserve"> </w:t>
      </w:r>
      <w:r w:rsidR="00B61A4D" w:rsidRPr="00B61A4D">
        <w:rPr>
          <w:rStyle w:val="Hyperlink"/>
          <w:rFonts w:hint="cs"/>
          <w:color w:val="auto"/>
          <w:u w:val="none"/>
          <w:rtl/>
        </w:rPr>
        <w:t>سلامت</w:t>
      </w:r>
      <w:r w:rsidRPr="00170E46">
        <w:rPr>
          <w:webHidden/>
          <w:rtl/>
        </w:rPr>
        <w:tab/>
      </w:r>
      <w:r w:rsidR="00E854D7">
        <w:rPr>
          <w:rFonts w:hint="cs"/>
          <w:webHidden/>
          <w:rtl/>
        </w:rPr>
        <w:t>10</w:t>
      </w:r>
      <w:r w:rsidRPr="00170E46">
        <w:fldChar w:fldCharType="end"/>
      </w:r>
    </w:p>
    <w:p w14:paraId="4B12C531" w14:textId="195F7093"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-6-1-</w:t>
      </w:r>
      <w:r w:rsidR="00077E37">
        <w:rPr>
          <w:rStyle w:val="Hyperlink"/>
          <w:rFonts w:hint="cs"/>
          <w:color w:val="auto"/>
          <w:u w:val="none"/>
          <w:rtl/>
        </w:rPr>
        <w:t>6-</w:t>
      </w:r>
      <w:r w:rsidRPr="00170E46">
        <w:rPr>
          <w:rStyle w:val="Hyperlink"/>
          <w:color w:val="auto"/>
          <w:u w:val="none"/>
          <w:rtl/>
        </w:rPr>
        <w:t xml:space="preserve"> </w:t>
      </w:r>
      <w:r w:rsidR="00B61A4D" w:rsidRPr="00B61A4D">
        <w:rPr>
          <w:rStyle w:val="Hyperlink"/>
          <w:rFonts w:hint="cs"/>
          <w:color w:val="auto"/>
          <w:u w:val="none"/>
          <w:rtl/>
        </w:rPr>
        <w:t>بهورز</w:t>
      </w:r>
      <w:r w:rsidRPr="00170E46">
        <w:rPr>
          <w:webHidden/>
          <w:rtl/>
        </w:rPr>
        <w:tab/>
      </w:r>
      <w:r w:rsidR="00E854D7">
        <w:rPr>
          <w:rFonts w:hint="cs"/>
          <w:webHidden/>
          <w:rtl/>
        </w:rPr>
        <w:t>10</w:t>
      </w:r>
      <w:r w:rsidRPr="00170E46">
        <w:fldChar w:fldCharType="end"/>
      </w:r>
    </w:p>
    <w:p w14:paraId="59626AF2" w14:textId="31BC5EEC"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-6-1-</w:t>
      </w:r>
      <w:r w:rsidR="00077E37">
        <w:rPr>
          <w:rStyle w:val="Hyperlink"/>
          <w:rFonts w:hint="cs"/>
          <w:color w:val="auto"/>
          <w:u w:val="none"/>
          <w:rtl/>
        </w:rPr>
        <w:t>7-</w:t>
      </w:r>
      <w:r w:rsidRPr="00170E46">
        <w:rPr>
          <w:rStyle w:val="Hyperlink"/>
          <w:color w:val="auto"/>
          <w:u w:val="none"/>
          <w:rtl/>
        </w:rPr>
        <w:t xml:space="preserve"> </w:t>
      </w:r>
      <w:r w:rsidR="00B61A4D" w:rsidRPr="00B61A4D">
        <w:rPr>
          <w:rStyle w:val="Hyperlink"/>
          <w:rFonts w:hint="cs"/>
          <w:color w:val="auto"/>
          <w:u w:val="none"/>
          <w:rtl/>
        </w:rPr>
        <w:t>نظام</w:t>
      </w:r>
      <w:r w:rsidR="00B61A4D" w:rsidRPr="00B61A4D">
        <w:rPr>
          <w:rStyle w:val="Hyperlink"/>
          <w:color w:val="auto"/>
          <w:u w:val="none"/>
          <w:rtl/>
        </w:rPr>
        <w:t xml:space="preserve"> </w:t>
      </w:r>
      <w:r w:rsidR="00B61A4D" w:rsidRPr="00B61A4D">
        <w:rPr>
          <w:rStyle w:val="Hyperlink"/>
          <w:rFonts w:hint="cs"/>
          <w:color w:val="auto"/>
          <w:u w:val="none"/>
          <w:rtl/>
        </w:rPr>
        <w:t>آموزش</w:t>
      </w:r>
      <w:r w:rsidR="00B61A4D" w:rsidRPr="00B61A4D">
        <w:rPr>
          <w:rStyle w:val="Hyperlink"/>
          <w:color w:val="auto"/>
          <w:u w:val="none"/>
          <w:rtl/>
        </w:rPr>
        <w:t xml:space="preserve"> </w:t>
      </w:r>
      <w:r w:rsidR="00B61A4D" w:rsidRPr="00B61A4D">
        <w:rPr>
          <w:rStyle w:val="Hyperlink"/>
          <w:rFonts w:hint="cs"/>
          <w:color w:val="auto"/>
          <w:u w:val="none"/>
          <w:rtl/>
        </w:rPr>
        <w:t>سلامت</w:t>
      </w:r>
      <w:r w:rsidRPr="00170E46">
        <w:rPr>
          <w:webHidden/>
          <w:rtl/>
        </w:rPr>
        <w:tab/>
      </w:r>
      <w:r w:rsidR="00E854D7">
        <w:rPr>
          <w:rFonts w:hint="cs"/>
          <w:webHidden/>
          <w:rtl/>
        </w:rPr>
        <w:t>10</w:t>
      </w:r>
      <w:r w:rsidRPr="00170E46">
        <w:fldChar w:fldCharType="end"/>
      </w:r>
    </w:p>
    <w:p w14:paraId="54AEFD34" w14:textId="76EEB92E"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w:t>
      </w:r>
      <w:r w:rsidR="00B61A4D">
        <w:rPr>
          <w:rStyle w:val="Hyperlink"/>
          <w:rFonts w:hint="cs"/>
          <w:color w:val="auto"/>
          <w:u w:val="none"/>
          <w:rtl/>
        </w:rPr>
        <w:t>2</w:t>
      </w:r>
      <w:r w:rsidRPr="00170E46">
        <w:rPr>
          <w:rStyle w:val="Hyperlink"/>
          <w:color w:val="auto"/>
          <w:u w:val="none"/>
          <w:rtl/>
        </w:rPr>
        <w:t xml:space="preserve">- </w:t>
      </w:r>
      <w:r w:rsidRPr="00170E46">
        <w:rPr>
          <w:rStyle w:val="Hyperlink"/>
          <w:rFonts w:hint="eastAsia"/>
          <w:color w:val="auto"/>
          <w:u w:val="none"/>
          <w:rtl/>
        </w:rPr>
        <w:t>تعار</w:t>
      </w:r>
      <w:r w:rsidRPr="00170E46">
        <w:rPr>
          <w:rStyle w:val="Hyperlink"/>
          <w:rFonts w:hint="cs"/>
          <w:color w:val="auto"/>
          <w:u w:val="none"/>
          <w:rtl/>
        </w:rPr>
        <w:t>ی</w:t>
      </w:r>
      <w:r w:rsidRPr="00170E46">
        <w:rPr>
          <w:rStyle w:val="Hyperlink"/>
          <w:rFonts w:hint="eastAsia"/>
          <w:color w:val="auto"/>
          <w:u w:val="none"/>
          <w:rtl/>
        </w:rPr>
        <w:t>ف</w:t>
      </w:r>
      <w:r w:rsidRPr="00170E46">
        <w:rPr>
          <w:rStyle w:val="Hyperlink"/>
          <w:color w:val="auto"/>
          <w:u w:val="none"/>
          <w:rtl/>
        </w:rPr>
        <w:t xml:space="preserve"> </w:t>
      </w:r>
      <w:r w:rsidR="00B61A4D" w:rsidRPr="00B61A4D">
        <w:rPr>
          <w:rStyle w:val="Hyperlink"/>
          <w:rFonts w:hint="cs"/>
          <w:color w:val="auto"/>
          <w:u w:val="none"/>
          <w:rtl/>
        </w:rPr>
        <w:t>عملیاتی</w:t>
      </w:r>
      <w:r w:rsidRPr="00170E46">
        <w:rPr>
          <w:webHidden/>
          <w:rtl/>
        </w:rPr>
        <w:tab/>
      </w:r>
      <w:r w:rsidRPr="00170E46">
        <w:rPr>
          <w:rFonts w:hint="cs"/>
          <w:webHidden/>
          <w:rtl/>
        </w:rPr>
        <w:t>11</w:t>
      </w:r>
      <w:r w:rsidRPr="00170E46">
        <w:fldChar w:fldCharType="end"/>
      </w:r>
    </w:p>
    <w:p w14:paraId="32D17D10" w14:textId="03BD6855"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w:t>
      </w:r>
      <w:r w:rsidR="00B61A4D">
        <w:rPr>
          <w:rStyle w:val="Hyperlink"/>
          <w:rFonts w:hint="cs"/>
          <w:color w:val="auto"/>
          <w:u w:val="none"/>
          <w:rtl/>
        </w:rPr>
        <w:t>2</w:t>
      </w:r>
      <w:r w:rsidR="00B61A4D">
        <w:rPr>
          <w:rStyle w:val="Hyperlink"/>
          <w:color w:val="auto"/>
          <w:u w:val="none"/>
          <w:rtl/>
        </w:rPr>
        <w:t>-</w:t>
      </w:r>
      <w:r w:rsidR="00B61A4D">
        <w:rPr>
          <w:rStyle w:val="Hyperlink"/>
          <w:rFonts w:hint="cs"/>
          <w:color w:val="auto"/>
          <w:u w:val="none"/>
          <w:rtl/>
        </w:rPr>
        <w:t xml:space="preserve">1- </w:t>
      </w:r>
      <w:r w:rsidR="00B61A4D" w:rsidRPr="00B61A4D">
        <w:rPr>
          <w:rStyle w:val="Hyperlink"/>
          <w:rFonts w:hint="cs"/>
          <w:color w:val="auto"/>
          <w:u w:val="none"/>
          <w:rtl/>
        </w:rPr>
        <w:t>تعاریف</w:t>
      </w:r>
      <w:r w:rsidR="00B61A4D" w:rsidRPr="00B61A4D">
        <w:rPr>
          <w:rStyle w:val="Hyperlink"/>
          <w:color w:val="auto"/>
          <w:u w:val="none"/>
          <w:rtl/>
        </w:rPr>
        <w:t xml:space="preserve"> </w:t>
      </w:r>
      <w:r w:rsidR="00B61A4D" w:rsidRPr="00B61A4D">
        <w:rPr>
          <w:rStyle w:val="Hyperlink"/>
          <w:rFonts w:hint="cs"/>
          <w:color w:val="auto"/>
          <w:u w:val="none"/>
          <w:rtl/>
        </w:rPr>
        <w:t>عملیاتی</w:t>
      </w:r>
      <w:r w:rsidR="00B61A4D">
        <w:rPr>
          <w:rStyle w:val="Hyperlink"/>
          <w:rFonts w:hint="cs"/>
          <w:color w:val="auto"/>
          <w:u w:val="none"/>
          <w:rtl/>
        </w:rPr>
        <w:t xml:space="preserve"> مرحله</w:t>
      </w:r>
      <w:r w:rsidR="00B61A4D" w:rsidRPr="00B61A4D">
        <w:rPr>
          <w:rStyle w:val="Hyperlink"/>
          <w:color w:val="auto"/>
          <w:u w:val="none"/>
          <w:rtl/>
        </w:rPr>
        <w:t xml:space="preserve"> </w:t>
      </w:r>
      <w:r w:rsidR="00B61A4D" w:rsidRPr="00B61A4D">
        <w:rPr>
          <w:rStyle w:val="Hyperlink"/>
          <w:rFonts w:hint="cs"/>
          <w:color w:val="auto"/>
          <w:u w:val="none"/>
          <w:rtl/>
        </w:rPr>
        <w:t>كیفی</w:t>
      </w:r>
      <w:r w:rsidRPr="00170E46">
        <w:rPr>
          <w:webHidden/>
          <w:rtl/>
        </w:rPr>
        <w:tab/>
      </w:r>
      <w:r w:rsidRPr="00170E46">
        <w:rPr>
          <w:rFonts w:hint="cs"/>
          <w:webHidden/>
          <w:rtl/>
        </w:rPr>
        <w:t>11</w:t>
      </w:r>
      <w:r w:rsidRPr="00170E46">
        <w:fldChar w:fldCharType="end"/>
      </w:r>
    </w:p>
    <w:p w14:paraId="2EC16AA8" w14:textId="1B7BF138" w:rsidR="00170E46" w:rsidRP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w:t>
      </w:r>
      <w:r w:rsidR="00B61A4D">
        <w:rPr>
          <w:rStyle w:val="Hyperlink"/>
          <w:rFonts w:hint="cs"/>
          <w:color w:val="auto"/>
          <w:u w:val="none"/>
          <w:rtl/>
        </w:rPr>
        <w:t>2</w:t>
      </w:r>
      <w:r w:rsidRPr="00170E46">
        <w:rPr>
          <w:rStyle w:val="Hyperlink"/>
          <w:color w:val="auto"/>
          <w:u w:val="none"/>
          <w:rtl/>
        </w:rPr>
        <w:t>-</w:t>
      </w:r>
      <w:r w:rsidR="00B61A4D">
        <w:rPr>
          <w:rStyle w:val="Hyperlink"/>
          <w:rFonts w:hint="cs"/>
          <w:color w:val="auto"/>
          <w:u w:val="none"/>
          <w:rtl/>
        </w:rPr>
        <w:t>2-</w:t>
      </w:r>
      <w:r w:rsidRPr="00170E46">
        <w:rPr>
          <w:rStyle w:val="Hyperlink"/>
          <w:color w:val="auto"/>
          <w:u w:val="none"/>
          <w:rtl/>
        </w:rPr>
        <w:t xml:space="preserve"> </w:t>
      </w:r>
      <w:r w:rsidR="00B61A4D" w:rsidRPr="00B61A4D">
        <w:rPr>
          <w:rStyle w:val="Hyperlink"/>
          <w:rFonts w:hint="cs"/>
          <w:color w:val="auto"/>
          <w:u w:val="none"/>
          <w:rtl/>
        </w:rPr>
        <w:t>تعاریف</w:t>
      </w:r>
      <w:r w:rsidR="00B61A4D" w:rsidRPr="00B61A4D">
        <w:rPr>
          <w:rStyle w:val="Hyperlink"/>
          <w:color w:val="auto"/>
          <w:u w:val="none"/>
          <w:rtl/>
        </w:rPr>
        <w:t xml:space="preserve"> </w:t>
      </w:r>
      <w:r w:rsidR="00B61A4D" w:rsidRPr="00B61A4D">
        <w:rPr>
          <w:rStyle w:val="Hyperlink"/>
          <w:rFonts w:hint="cs"/>
          <w:color w:val="auto"/>
          <w:u w:val="none"/>
          <w:rtl/>
        </w:rPr>
        <w:t>عملیاتی مرحله</w:t>
      </w:r>
      <w:r w:rsidR="00B61A4D" w:rsidRPr="00B61A4D">
        <w:rPr>
          <w:rStyle w:val="Hyperlink"/>
          <w:color w:val="auto"/>
          <w:u w:val="none"/>
          <w:rtl/>
        </w:rPr>
        <w:t xml:space="preserve"> </w:t>
      </w:r>
      <w:r w:rsidR="00B61A4D">
        <w:rPr>
          <w:rStyle w:val="Hyperlink"/>
          <w:rFonts w:hint="cs"/>
          <w:color w:val="auto"/>
          <w:u w:val="none"/>
          <w:rtl/>
        </w:rPr>
        <w:t>كم</w:t>
      </w:r>
      <w:r w:rsidR="00B61A4D" w:rsidRPr="00B61A4D">
        <w:rPr>
          <w:rStyle w:val="Hyperlink"/>
          <w:rFonts w:hint="cs"/>
          <w:color w:val="auto"/>
          <w:u w:val="none"/>
          <w:rtl/>
        </w:rPr>
        <w:t>ی</w:t>
      </w:r>
      <w:r w:rsidRPr="00170E46">
        <w:rPr>
          <w:webHidden/>
          <w:rtl/>
        </w:rPr>
        <w:tab/>
      </w:r>
      <w:r w:rsidRPr="00170E46">
        <w:rPr>
          <w:rFonts w:hint="cs"/>
          <w:webHidden/>
          <w:rtl/>
        </w:rPr>
        <w:t>11</w:t>
      </w:r>
      <w:r w:rsidRPr="00170E46">
        <w:fldChar w:fldCharType="end"/>
      </w:r>
    </w:p>
    <w:p w14:paraId="754E807E" w14:textId="03BD97FA" w:rsidR="00170E46" w:rsidRDefault="00170E46" w:rsidP="00EC4E08">
      <w:pPr>
        <w:pStyle w:val="TOC1"/>
        <w:rPr>
          <w:rFonts w:eastAsiaTheme="minorEastAsia" w:cstheme="minorBidi"/>
          <w:sz w:val="22"/>
          <w:szCs w:val="22"/>
          <w:rtl/>
          <w:lang w:bidi="ar-SA"/>
        </w:rPr>
      </w:pPr>
      <w:r>
        <w:rPr>
          <w:rStyle w:val="Hyperlink"/>
          <w:rFonts w:hint="cs"/>
          <w:color w:val="auto"/>
          <w:u w:val="none"/>
          <w:rtl/>
        </w:rPr>
        <w:t>1</w:t>
      </w:r>
      <w:r w:rsidRPr="00170E46">
        <w:rPr>
          <w:rStyle w:val="Hyperlink"/>
          <w:color w:val="auto"/>
          <w:u w:val="none"/>
          <w:rtl/>
        </w:rPr>
        <w:t>-6-</w:t>
      </w:r>
      <w:r w:rsidR="00B61A4D">
        <w:rPr>
          <w:rStyle w:val="Hyperlink"/>
          <w:rFonts w:hint="cs"/>
          <w:color w:val="auto"/>
          <w:u w:val="none"/>
          <w:rtl/>
        </w:rPr>
        <w:t>2</w:t>
      </w:r>
      <w:r w:rsidRPr="00170E46">
        <w:rPr>
          <w:rStyle w:val="Hyperlink"/>
          <w:color w:val="auto"/>
          <w:u w:val="none"/>
          <w:rtl/>
        </w:rPr>
        <w:t xml:space="preserve">- </w:t>
      </w:r>
      <w:r w:rsidR="00B61A4D">
        <w:rPr>
          <w:rStyle w:val="Hyperlink"/>
          <w:rFonts w:hint="cs"/>
          <w:color w:val="auto"/>
          <w:u w:val="none"/>
          <w:rtl/>
        </w:rPr>
        <w:t xml:space="preserve">3- </w:t>
      </w:r>
      <w:r w:rsidR="00B61A4D" w:rsidRPr="00B61A4D">
        <w:rPr>
          <w:rStyle w:val="Hyperlink"/>
          <w:rFonts w:hint="cs"/>
          <w:color w:val="auto"/>
          <w:u w:val="none"/>
          <w:rtl/>
        </w:rPr>
        <w:t>مسئولیت</w:t>
      </w:r>
      <w:r w:rsidR="00B61A4D" w:rsidRPr="00B61A4D">
        <w:rPr>
          <w:rStyle w:val="Hyperlink"/>
          <w:color w:val="auto"/>
          <w:u w:val="none"/>
          <w:rtl/>
        </w:rPr>
        <w:t xml:space="preserve"> </w:t>
      </w:r>
      <w:r w:rsidR="00B61A4D" w:rsidRPr="00B61A4D">
        <w:rPr>
          <w:rStyle w:val="Hyperlink"/>
          <w:rFonts w:hint="cs"/>
          <w:color w:val="auto"/>
          <w:u w:val="none"/>
          <w:rtl/>
        </w:rPr>
        <w:t>در</w:t>
      </w:r>
      <w:r w:rsidR="00B61A4D" w:rsidRPr="00B61A4D">
        <w:rPr>
          <w:rStyle w:val="Hyperlink"/>
          <w:color w:val="auto"/>
          <w:u w:val="none"/>
          <w:rtl/>
        </w:rPr>
        <w:t xml:space="preserve"> </w:t>
      </w:r>
      <w:r w:rsidR="00B61A4D" w:rsidRPr="00B61A4D">
        <w:rPr>
          <w:rStyle w:val="Hyperlink"/>
          <w:rFonts w:hint="cs"/>
          <w:color w:val="auto"/>
          <w:u w:val="none"/>
          <w:rtl/>
        </w:rPr>
        <w:t>آموزش</w:t>
      </w:r>
      <w:r w:rsidR="00B61A4D" w:rsidRPr="00B61A4D">
        <w:rPr>
          <w:rStyle w:val="Hyperlink"/>
          <w:color w:val="auto"/>
          <w:u w:val="none"/>
          <w:rtl/>
        </w:rPr>
        <w:t xml:space="preserve"> </w:t>
      </w:r>
      <w:r w:rsidR="00B61A4D" w:rsidRPr="00B61A4D">
        <w:rPr>
          <w:rStyle w:val="Hyperlink"/>
          <w:rFonts w:hint="cs"/>
          <w:color w:val="auto"/>
          <w:u w:val="none"/>
          <w:rtl/>
        </w:rPr>
        <w:t>سلامت</w:t>
      </w:r>
      <w:r w:rsidRPr="00170E46">
        <w:rPr>
          <w:webHidden/>
          <w:rtl/>
        </w:rPr>
        <w:tab/>
      </w:r>
      <w:r>
        <w:rPr>
          <w:rFonts w:hint="cs"/>
          <w:webHidden/>
          <w:rtl/>
        </w:rPr>
        <w:t>11</w:t>
      </w:r>
      <w:r>
        <w:fldChar w:fldCharType="end"/>
      </w:r>
    </w:p>
    <w:p w14:paraId="5BB3CBD9" w14:textId="7BCBB12F" w:rsidR="00D419B4" w:rsidRDefault="00170E46" w:rsidP="00EC4E08">
      <w:pPr>
        <w:pStyle w:val="TOC1"/>
        <w:rPr>
          <w:rFonts w:eastAsiaTheme="minorEastAsia" w:cstheme="minorBidi"/>
          <w:sz w:val="22"/>
          <w:szCs w:val="22"/>
          <w:rtl/>
          <w:lang w:bidi="ar-SA"/>
        </w:rPr>
      </w:pPr>
      <w:r>
        <w:rPr>
          <w:rStyle w:val="Hyperlink"/>
          <w:rFonts w:hint="cs"/>
          <w:rtl/>
        </w:rPr>
        <w:t>1</w:t>
      </w:r>
      <w:r w:rsidR="00D419B4" w:rsidRPr="00AD7EF7">
        <w:rPr>
          <w:rStyle w:val="Hyperlink"/>
          <w:rtl/>
        </w:rPr>
        <w:t>-6-2-</w:t>
      </w:r>
      <w:r w:rsidR="00B61A4D">
        <w:rPr>
          <w:rStyle w:val="Hyperlink"/>
          <w:rFonts w:hint="cs"/>
          <w:rtl/>
        </w:rPr>
        <w:t>4-</w:t>
      </w:r>
      <w:r w:rsidR="00D419B4" w:rsidRPr="00AD7EF7">
        <w:rPr>
          <w:rStyle w:val="Hyperlink"/>
          <w:rtl/>
        </w:rPr>
        <w:t xml:space="preserve"> </w:t>
      </w:r>
      <w:r w:rsidR="00B61A4D" w:rsidRPr="00B61A4D">
        <w:rPr>
          <w:rStyle w:val="Hyperlink"/>
          <w:rFonts w:hint="cs"/>
          <w:rtl/>
        </w:rPr>
        <w:t>مسئولیت</w:t>
      </w:r>
      <w:r w:rsidR="00B61A4D" w:rsidRPr="00B61A4D">
        <w:rPr>
          <w:rStyle w:val="Hyperlink"/>
          <w:rtl/>
        </w:rPr>
        <w:t xml:space="preserve"> </w:t>
      </w:r>
      <w:r w:rsidR="00B61A4D" w:rsidRPr="00B61A4D">
        <w:rPr>
          <w:rStyle w:val="Hyperlink"/>
          <w:rFonts w:hint="cs"/>
          <w:rtl/>
        </w:rPr>
        <w:t>در</w:t>
      </w:r>
      <w:r w:rsidR="00B61A4D" w:rsidRPr="00B61A4D">
        <w:rPr>
          <w:rStyle w:val="Hyperlink"/>
          <w:rtl/>
        </w:rPr>
        <w:t xml:space="preserve"> </w:t>
      </w:r>
      <w:r w:rsidR="00B61A4D" w:rsidRPr="00B61A4D">
        <w:rPr>
          <w:rStyle w:val="Hyperlink"/>
          <w:rFonts w:hint="cs"/>
          <w:rtl/>
        </w:rPr>
        <w:t>قبال</w:t>
      </w:r>
      <w:r w:rsidR="00B61A4D" w:rsidRPr="00B61A4D">
        <w:rPr>
          <w:rStyle w:val="Hyperlink"/>
          <w:rtl/>
        </w:rPr>
        <w:t xml:space="preserve"> </w:t>
      </w:r>
      <w:r w:rsidR="00B61A4D" w:rsidRPr="00B61A4D">
        <w:rPr>
          <w:rStyle w:val="Hyperlink"/>
          <w:rFonts w:hint="cs"/>
          <w:rtl/>
        </w:rPr>
        <w:t>کارفرمایان</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Toc90754023 \h</w:instrText>
      </w:r>
      <w:r w:rsidR="00D419B4">
        <w:rPr>
          <w:webHidden/>
          <w:rtl/>
        </w:rPr>
        <w:instrText xml:space="preserve"> </w:instrText>
      </w:r>
      <w:r w:rsidR="00D419B4">
        <w:rPr>
          <w:webHidden/>
          <w:rtl/>
        </w:rPr>
      </w:r>
      <w:r w:rsidR="00D419B4">
        <w:rPr>
          <w:webHidden/>
          <w:rtl/>
        </w:rPr>
        <w:fldChar w:fldCharType="separate"/>
      </w:r>
      <w:r w:rsidR="00C052BD">
        <w:rPr>
          <w:b/>
          <w:bCs/>
          <w:webHidden/>
          <w:lang w:bidi="ar-SA"/>
        </w:rPr>
        <w:t>Error! Bookmark not defined.</w:t>
      </w:r>
      <w:r w:rsidR="00D419B4">
        <w:rPr>
          <w:webHidden/>
          <w:rtl/>
        </w:rPr>
        <w:fldChar w:fldCharType="end"/>
      </w:r>
      <w:r w:rsidR="00077E37">
        <w:fldChar w:fldCharType="end"/>
      </w:r>
    </w:p>
    <w:p w14:paraId="421CF298" w14:textId="2DE1D71F" w:rsidR="00B61A4D" w:rsidRDefault="00C818D8" w:rsidP="00EC4E08">
      <w:pPr>
        <w:pStyle w:val="TOC1"/>
        <w:rPr>
          <w:rFonts w:eastAsiaTheme="minorEastAsia" w:cstheme="minorBidi"/>
          <w:sz w:val="22"/>
          <w:szCs w:val="22"/>
          <w:rtl/>
          <w:lang w:bidi="ar-SA"/>
        </w:rPr>
      </w:pPr>
      <w:hyperlink w:anchor="_Toc90754028" w:history="1">
        <w:r w:rsidR="00B61A4D" w:rsidRPr="00B61A4D">
          <w:rPr>
            <w:rStyle w:val="Hyperlink"/>
            <w:rtl/>
          </w:rPr>
          <w:t>1-6-2-</w:t>
        </w:r>
        <w:r w:rsidR="00B61A4D">
          <w:rPr>
            <w:rStyle w:val="Hyperlink"/>
            <w:rFonts w:hint="cs"/>
            <w:rtl/>
          </w:rPr>
          <w:t>5</w:t>
        </w:r>
        <w:r w:rsidR="00B61A4D" w:rsidRPr="00B61A4D">
          <w:rPr>
            <w:rStyle w:val="Hyperlink"/>
            <w:rtl/>
          </w:rPr>
          <w:t>-</w:t>
        </w:r>
        <w:r w:rsidR="00B61A4D" w:rsidRPr="00AD7EF7">
          <w:rPr>
            <w:rStyle w:val="Hyperlink"/>
            <w:rtl/>
          </w:rPr>
          <w:t xml:space="preserve"> </w:t>
        </w:r>
        <w:r w:rsidR="00B61A4D" w:rsidRPr="00B61A4D">
          <w:rPr>
            <w:rStyle w:val="Hyperlink"/>
            <w:rFonts w:hint="cs"/>
            <w:rtl/>
          </w:rPr>
          <w:t>مسئولیت</w:t>
        </w:r>
        <w:r w:rsidR="00B61A4D" w:rsidRPr="00B61A4D">
          <w:rPr>
            <w:rStyle w:val="Hyperlink"/>
            <w:rtl/>
          </w:rPr>
          <w:t xml:space="preserve"> </w:t>
        </w:r>
        <w:r w:rsidR="00B61A4D" w:rsidRPr="00B61A4D">
          <w:rPr>
            <w:rStyle w:val="Hyperlink"/>
            <w:rFonts w:hint="cs"/>
            <w:rtl/>
          </w:rPr>
          <w:t>در</w:t>
        </w:r>
        <w:r w:rsidR="00B61A4D" w:rsidRPr="00B61A4D">
          <w:rPr>
            <w:rStyle w:val="Hyperlink"/>
            <w:rtl/>
          </w:rPr>
          <w:t xml:space="preserve"> </w:t>
        </w:r>
        <w:r w:rsidR="00B61A4D" w:rsidRPr="00B61A4D">
          <w:rPr>
            <w:rStyle w:val="Hyperlink"/>
            <w:rFonts w:hint="cs"/>
            <w:rtl/>
          </w:rPr>
          <w:t>قبال</w:t>
        </w:r>
        <w:r w:rsidR="00B61A4D" w:rsidRPr="00B61A4D">
          <w:rPr>
            <w:rStyle w:val="Hyperlink"/>
            <w:rtl/>
          </w:rPr>
          <w:t xml:space="preserve"> </w:t>
        </w:r>
        <w:r w:rsidR="00B61A4D" w:rsidRPr="00B61A4D">
          <w:rPr>
            <w:rStyle w:val="Hyperlink"/>
            <w:rFonts w:hint="cs"/>
            <w:rtl/>
          </w:rPr>
          <w:t>حرفه</w:t>
        </w:r>
        <w:r w:rsidR="00B61A4D">
          <w:rPr>
            <w:webHidden/>
            <w:rtl/>
          </w:rPr>
          <w:tab/>
        </w:r>
        <w:r w:rsidR="00ED23F7">
          <w:rPr>
            <w:rFonts w:hint="cs"/>
            <w:webHidden/>
            <w:rtl/>
          </w:rPr>
          <w:t>11</w:t>
        </w:r>
      </w:hyperlink>
    </w:p>
    <w:p w14:paraId="15C65613" w14:textId="102C57C1" w:rsidR="00B61A4D" w:rsidRDefault="00B61A4D" w:rsidP="00EC4E08">
      <w:pPr>
        <w:pStyle w:val="TOC1"/>
        <w:rPr>
          <w:rFonts w:eastAsiaTheme="minorEastAsia" w:cstheme="minorBidi"/>
          <w:sz w:val="22"/>
          <w:szCs w:val="22"/>
          <w:rtl/>
          <w:lang w:bidi="ar-SA"/>
        </w:rPr>
      </w:pPr>
      <w:r>
        <w:fldChar w:fldCharType="begin"/>
      </w:r>
      <w:r>
        <w:instrText xml:space="preserve"> HYPERLINK \l "_Toc90754028" </w:instrText>
      </w:r>
      <w:r>
        <w:fldChar w:fldCharType="separate"/>
      </w:r>
      <w:hyperlink w:anchor="_Toc90754028" w:history="1">
        <w:r w:rsidRPr="00B61A4D">
          <w:rPr>
            <w:rStyle w:val="Hyperlink"/>
            <w:color w:val="auto"/>
            <w:u w:val="none"/>
            <w:rtl/>
          </w:rPr>
          <w:t>1-6-2-</w:t>
        </w:r>
        <w:r w:rsidRPr="00B61A4D">
          <w:rPr>
            <w:rStyle w:val="Hyperlink"/>
            <w:rFonts w:hint="cs"/>
            <w:color w:val="auto"/>
            <w:u w:val="none"/>
            <w:rtl/>
            <w:lang w:bidi="fa-IR"/>
          </w:rPr>
          <w:t>6</w:t>
        </w:r>
        <w:r w:rsidRPr="00B61A4D">
          <w:rPr>
            <w:rStyle w:val="Hyperlink"/>
            <w:color w:val="auto"/>
            <w:u w:val="none"/>
            <w:rtl/>
          </w:rPr>
          <w:t xml:space="preserve">- </w:t>
        </w:r>
        <w:r w:rsidRPr="00B61A4D">
          <w:rPr>
            <w:rStyle w:val="Hyperlink"/>
            <w:rFonts w:hint="cs"/>
            <w:color w:val="auto"/>
            <w:u w:val="none"/>
            <w:rtl/>
          </w:rPr>
          <w:t>مسئولیت</w:t>
        </w:r>
        <w:r w:rsidRPr="00B61A4D">
          <w:rPr>
            <w:rStyle w:val="Hyperlink"/>
            <w:color w:val="auto"/>
            <w:u w:val="none"/>
            <w:rtl/>
          </w:rPr>
          <w:t xml:space="preserve"> </w:t>
        </w:r>
        <w:r w:rsidRPr="00B61A4D">
          <w:rPr>
            <w:rStyle w:val="Hyperlink"/>
            <w:rFonts w:hint="cs"/>
            <w:color w:val="auto"/>
            <w:u w:val="none"/>
            <w:rtl/>
          </w:rPr>
          <w:t>در</w:t>
        </w:r>
        <w:r w:rsidRPr="00B61A4D">
          <w:rPr>
            <w:rStyle w:val="Hyperlink"/>
            <w:color w:val="auto"/>
            <w:u w:val="none"/>
            <w:rtl/>
          </w:rPr>
          <w:t xml:space="preserve"> </w:t>
        </w:r>
        <w:r w:rsidRPr="00B61A4D">
          <w:rPr>
            <w:rStyle w:val="Hyperlink"/>
            <w:rFonts w:hint="cs"/>
            <w:color w:val="auto"/>
            <w:u w:val="none"/>
            <w:rtl/>
          </w:rPr>
          <w:t>تحقیق</w:t>
        </w:r>
        <w:r w:rsidRPr="00B61A4D">
          <w:rPr>
            <w:rStyle w:val="Hyperlink"/>
            <w:color w:val="auto"/>
            <w:u w:val="none"/>
            <w:rtl/>
          </w:rPr>
          <w:t xml:space="preserve"> </w:t>
        </w:r>
        <w:r w:rsidRPr="00B61A4D">
          <w:rPr>
            <w:rStyle w:val="Hyperlink"/>
            <w:rFonts w:hint="cs"/>
            <w:color w:val="auto"/>
            <w:u w:val="none"/>
            <w:rtl/>
          </w:rPr>
          <w:t>و</w:t>
        </w:r>
        <w:r w:rsidRPr="00B61A4D">
          <w:rPr>
            <w:rStyle w:val="Hyperlink"/>
            <w:color w:val="auto"/>
            <w:u w:val="none"/>
            <w:rtl/>
          </w:rPr>
          <w:t xml:space="preserve"> </w:t>
        </w:r>
        <w:r w:rsidRPr="00B61A4D">
          <w:rPr>
            <w:rStyle w:val="Hyperlink"/>
            <w:rFonts w:hint="cs"/>
            <w:color w:val="auto"/>
            <w:u w:val="none"/>
            <w:rtl/>
          </w:rPr>
          <w:t>ارزشیابی</w:t>
        </w:r>
        <w:r>
          <w:rPr>
            <w:webHidden/>
            <w:rtl/>
          </w:rPr>
          <w:tab/>
        </w:r>
        <w:r>
          <w:rPr>
            <w:rFonts w:hint="cs"/>
            <w:webHidden/>
            <w:rtl/>
          </w:rPr>
          <w:t>1</w:t>
        </w:r>
        <w:r w:rsidR="00ED23F7">
          <w:rPr>
            <w:rFonts w:hint="cs"/>
            <w:webHidden/>
            <w:rtl/>
          </w:rPr>
          <w:t>1</w:t>
        </w:r>
      </w:hyperlink>
    </w:p>
    <w:p w14:paraId="6B93879C" w14:textId="7DEFD624" w:rsidR="00B61A4D" w:rsidRDefault="00B61A4D" w:rsidP="00EC4E08">
      <w:pPr>
        <w:pStyle w:val="TOC1"/>
        <w:rPr>
          <w:rFonts w:eastAsiaTheme="minorEastAsia" w:cstheme="minorBidi"/>
          <w:sz w:val="22"/>
          <w:szCs w:val="22"/>
          <w:rtl/>
          <w:lang w:bidi="ar-SA"/>
        </w:rPr>
      </w:pPr>
      <w:r w:rsidRPr="00B61A4D">
        <w:rPr>
          <w:rStyle w:val="Hyperlink"/>
          <w:rtl/>
        </w:rPr>
        <w:t>1-6-2-</w:t>
      </w:r>
      <w:r>
        <w:rPr>
          <w:rStyle w:val="Hyperlink"/>
          <w:rFonts w:hint="cs"/>
          <w:rtl/>
        </w:rPr>
        <w:t>7</w:t>
      </w:r>
      <w:r w:rsidRPr="00B61A4D">
        <w:rPr>
          <w:rStyle w:val="Hyperlink"/>
          <w:rtl/>
        </w:rPr>
        <w:t xml:space="preserve">- </w:t>
      </w:r>
      <w:r w:rsidRPr="00B61A4D">
        <w:rPr>
          <w:rStyle w:val="Hyperlink"/>
          <w:rFonts w:hint="cs"/>
          <w:rtl/>
        </w:rPr>
        <w:t>مسئولیت</w:t>
      </w:r>
      <w:r w:rsidRPr="00B61A4D">
        <w:rPr>
          <w:rStyle w:val="Hyperlink"/>
          <w:rtl/>
        </w:rPr>
        <w:t xml:space="preserve"> </w:t>
      </w:r>
      <w:r w:rsidRPr="00B61A4D">
        <w:rPr>
          <w:rStyle w:val="Hyperlink"/>
          <w:rFonts w:hint="cs"/>
          <w:rtl/>
        </w:rPr>
        <w:t>در</w:t>
      </w:r>
      <w:r w:rsidRPr="00B61A4D">
        <w:rPr>
          <w:rStyle w:val="Hyperlink"/>
          <w:rtl/>
        </w:rPr>
        <w:t xml:space="preserve"> </w:t>
      </w:r>
      <w:r w:rsidRPr="00B61A4D">
        <w:rPr>
          <w:rStyle w:val="Hyperlink"/>
          <w:rFonts w:hint="cs"/>
          <w:rtl/>
        </w:rPr>
        <w:t>تحقیق</w:t>
      </w:r>
      <w:r w:rsidRPr="00B61A4D">
        <w:rPr>
          <w:rStyle w:val="Hyperlink"/>
          <w:rtl/>
        </w:rPr>
        <w:t xml:space="preserve"> </w:t>
      </w:r>
      <w:r w:rsidRPr="00B61A4D">
        <w:rPr>
          <w:rStyle w:val="Hyperlink"/>
          <w:rFonts w:hint="cs"/>
          <w:rtl/>
        </w:rPr>
        <w:t>و</w:t>
      </w:r>
      <w:r w:rsidRPr="00B61A4D">
        <w:rPr>
          <w:rStyle w:val="Hyperlink"/>
          <w:rtl/>
        </w:rPr>
        <w:t xml:space="preserve"> </w:t>
      </w:r>
      <w:r w:rsidRPr="00B61A4D">
        <w:rPr>
          <w:rStyle w:val="Hyperlink"/>
          <w:rFonts w:hint="cs"/>
          <w:rtl/>
        </w:rPr>
        <w:t>ارزشیابی</w:t>
      </w:r>
      <w:r>
        <w:rPr>
          <w:webHidden/>
          <w:rtl/>
        </w:rPr>
        <w:tab/>
      </w:r>
      <w:r>
        <w:rPr>
          <w:rFonts w:hint="cs"/>
          <w:webHidden/>
          <w:rtl/>
        </w:rPr>
        <w:t>1</w:t>
      </w:r>
      <w:r w:rsidR="00ED23F7">
        <w:rPr>
          <w:rFonts w:hint="cs"/>
          <w:webHidden/>
          <w:rtl/>
        </w:rPr>
        <w:t>1</w:t>
      </w:r>
      <w:r>
        <w:fldChar w:fldCharType="end"/>
      </w:r>
    </w:p>
    <w:p w14:paraId="7FD7F954" w14:textId="48253885" w:rsidR="00B61A4D" w:rsidRDefault="00B61A4D" w:rsidP="00EC4E08">
      <w:pPr>
        <w:pStyle w:val="TOC1"/>
        <w:rPr>
          <w:rFonts w:eastAsiaTheme="minorEastAsia" w:cstheme="minorBidi"/>
          <w:sz w:val="22"/>
          <w:szCs w:val="22"/>
          <w:rtl/>
          <w:lang w:bidi="ar-SA"/>
        </w:rPr>
      </w:pPr>
      <w:r>
        <w:fldChar w:fldCharType="begin"/>
      </w:r>
      <w:r>
        <w:instrText xml:space="preserve"> HYPERLINK \l "_Toc90754028" </w:instrText>
      </w:r>
      <w:r>
        <w:fldChar w:fldCharType="separate"/>
      </w:r>
      <w:hyperlink w:anchor="_Toc90754028" w:history="1">
        <w:r w:rsidRPr="00B61A4D">
          <w:rPr>
            <w:rStyle w:val="Hyperlink"/>
            <w:color w:val="auto"/>
            <w:u w:val="none"/>
            <w:rtl/>
          </w:rPr>
          <w:t>1-6-2-</w:t>
        </w:r>
        <w:r>
          <w:rPr>
            <w:rStyle w:val="Hyperlink"/>
            <w:rFonts w:hint="cs"/>
            <w:color w:val="auto"/>
            <w:u w:val="none"/>
            <w:rtl/>
          </w:rPr>
          <w:t>8</w:t>
        </w:r>
        <w:r w:rsidRPr="00B61A4D">
          <w:rPr>
            <w:rStyle w:val="Hyperlink"/>
            <w:color w:val="auto"/>
            <w:u w:val="none"/>
            <w:rtl/>
          </w:rPr>
          <w:t xml:space="preserve">- </w:t>
        </w:r>
        <w:r w:rsidRPr="00B61A4D">
          <w:rPr>
            <w:rStyle w:val="Hyperlink"/>
            <w:rFonts w:hint="cs"/>
            <w:color w:val="auto"/>
            <w:u w:val="none"/>
            <w:rtl/>
          </w:rPr>
          <w:t>مسئولیت</w:t>
        </w:r>
        <w:r w:rsidRPr="00B61A4D">
          <w:rPr>
            <w:rStyle w:val="Hyperlink"/>
            <w:color w:val="auto"/>
            <w:u w:val="none"/>
            <w:rtl/>
          </w:rPr>
          <w:t xml:space="preserve"> </w:t>
        </w:r>
        <w:r w:rsidRPr="00B61A4D">
          <w:rPr>
            <w:rStyle w:val="Hyperlink"/>
            <w:rFonts w:hint="cs"/>
            <w:color w:val="auto"/>
            <w:u w:val="none"/>
            <w:rtl/>
          </w:rPr>
          <w:t>در</w:t>
        </w:r>
        <w:r w:rsidRPr="00B61A4D">
          <w:rPr>
            <w:rStyle w:val="Hyperlink"/>
            <w:color w:val="auto"/>
            <w:u w:val="none"/>
            <w:rtl/>
          </w:rPr>
          <w:t xml:space="preserve"> </w:t>
        </w:r>
        <w:r w:rsidRPr="00B61A4D">
          <w:rPr>
            <w:rStyle w:val="Hyperlink"/>
            <w:rFonts w:hint="cs"/>
            <w:color w:val="auto"/>
            <w:u w:val="none"/>
            <w:rtl/>
          </w:rPr>
          <w:t>قبال</w:t>
        </w:r>
        <w:r w:rsidRPr="00B61A4D">
          <w:rPr>
            <w:rStyle w:val="Hyperlink"/>
            <w:color w:val="auto"/>
            <w:u w:val="none"/>
            <w:rtl/>
          </w:rPr>
          <w:t xml:space="preserve"> </w:t>
        </w:r>
        <w:r w:rsidRPr="00B61A4D">
          <w:rPr>
            <w:rStyle w:val="Hyperlink"/>
            <w:rFonts w:hint="cs"/>
            <w:color w:val="auto"/>
            <w:u w:val="none"/>
            <w:rtl/>
          </w:rPr>
          <w:t>عموم</w:t>
        </w:r>
        <w:r w:rsidRPr="00B61A4D">
          <w:rPr>
            <w:rStyle w:val="Hyperlink"/>
            <w:color w:val="auto"/>
            <w:u w:val="none"/>
            <w:rtl/>
          </w:rPr>
          <w:t xml:space="preserve"> </w:t>
        </w:r>
        <w:r w:rsidRPr="00B61A4D">
          <w:rPr>
            <w:rStyle w:val="Hyperlink"/>
            <w:rFonts w:hint="cs"/>
            <w:color w:val="auto"/>
            <w:u w:val="none"/>
            <w:rtl/>
          </w:rPr>
          <w:t>مردم</w:t>
        </w:r>
        <w:r>
          <w:rPr>
            <w:webHidden/>
            <w:rtl/>
          </w:rPr>
          <w:tab/>
        </w:r>
        <w:r>
          <w:rPr>
            <w:rFonts w:hint="cs"/>
            <w:webHidden/>
            <w:rtl/>
          </w:rPr>
          <w:t>1</w:t>
        </w:r>
        <w:r w:rsidR="00ED23F7">
          <w:rPr>
            <w:rFonts w:hint="cs"/>
            <w:webHidden/>
            <w:rtl/>
          </w:rPr>
          <w:t>1</w:t>
        </w:r>
      </w:hyperlink>
    </w:p>
    <w:p w14:paraId="1FEA7003" w14:textId="49DA785F" w:rsidR="00B61A4D" w:rsidRDefault="007435FB" w:rsidP="00EC4E08">
      <w:pPr>
        <w:pStyle w:val="TOC1"/>
        <w:rPr>
          <w:rFonts w:eastAsiaTheme="minorEastAsia" w:cstheme="minorBidi"/>
          <w:sz w:val="22"/>
          <w:szCs w:val="22"/>
          <w:rtl/>
          <w:lang w:bidi="ar-SA"/>
        </w:rPr>
      </w:pPr>
      <w:r w:rsidRPr="007435FB">
        <w:rPr>
          <w:rStyle w:val="Hyperlink"/>
          <w:rtl/>
        </w:rPr>
        <w:t>1-6-2-</w:t>
      </w:r>
      <w:r>
        <w:rPr>
          <w:rStyle w:val="Hyperlink"/>
          <w:rFonts w:hint="cs"/>
          <w:rtl/>
        </w:rPr>
        <w:t>9</w:t>
      </w:r>
      <w:r w:rsidR="00D72B31">
        <w:rPr>
          <w:rStyle w:val="Hyperlink"/>
          <w:rtl/>
        </w:rPr>
        <w:t xml:space="preserve">- </w:t>
      </w:r>
      <w:r w:rsidR="00D72B31" w:rsidRPr="00D72B31">
        <w:rPr>
          <w:rStyle w:val="Hyperlink"/>
          <w:rFonts w:hint="cs"/>
          <w:rtl/>
        </w:rPr>
        <w:t>مسئولیت</w:t>
      </w:r>
      <w:r w:rsidR="00D72B31" w:rsidRPr="00D72B31">
        <w:rPr>
          <w:rStyle w:val="Hyperlink"/>
          <w:rtl/>
        </w:rPr>
        <w:t xml:space="preserve"> </w:t>
      </w:r>
      <w:r w:rsidR="00D72B31" w:rsidRPr="00D72B31">
        <w:rPr>
          <w:rStyle w:val="Hyperlink"/>
          <w:rFonts w:hint="cs"/>
          <w:rtl/>
        </w:rPr>
        <w:t>در</w:t>
      </w:r>
      <w:r w:rsidR="00D72B31" w:rsidRPr="00D72B31">
        <w:rPr>
          <w:rStyle w:val="Hyperlink"/>
          <w:rtl/>
        </w:rPr>
        <w:t xml:space="preserve"> </w:t>
      </w:r>
      <w:r w:rsidR="00D72B31" w:rsidRPr="00D72B31">
        <w:rPr>
          <w:rStyle w:val="Hyperlink"/>
          <w:rFonts w:hint="cs"/>
          <w:rtl/>
        </w:rPr>
        <w:t>آمادگی</w:t>
      </w:r>
      <w:r w:rsidR="00D72B31" w:rsidRPr="00D72B31">
        <w:rPr>
          <w:rStyle w:val="Hyperlink"/>
          <w:rtl/>
        </w:rPr>
        <w:t xml:space="preserve"> </w:t>
      </w:r>
      <w:r w:rsidR="00D72B31" w:rsidRPr="00D72B31">
        <w:rPr>
          <w:rStyle w:val="Hyperlink"/>
          <w:rFonts w:hint="cs"/>
          <w:rtl/>
        </w:rPr>
        <w:t>حرفه</w:t>
      </w:r>
      <w:r w:rsidR="00D72B31" w:rsidRPr="00D72B31">
        <w:rPr>
          <w:rStyle w:val="Hyperlink"/>
          <w:rtl/>
        </w:rPr>
        <w:t xml:space="preserve"> </w:t>
      </w:r>
      <w:r w:rsidR="00D72B31" w:rsidRPr="00D72B31">
        <w:rPr>
          <w:rStyle w:val="Hyperlink"/>
          <w:rFonts w:hint="cs"/>
          <w:rtl/>
        </w:rPr>
        <w:t>ای</w:t>
      </w:r>
      <w:r w:rsidR="00B61A4D">
        <w:rPr>
          <w:webHidden/>
          <w:rtl/>
        </w:rPr>
        <w:tab/>
      </w:r>
      <w:r w:rsidR="00B61A4D">
        <w:rPr>
          <w:rFonts w:hint="cs"/>
          <w:webHidden/>
          <w:rtl/>
        </w:rPr>
        <w:t>1</w:t>
      </w:r>
      <w:r w:rsidR="00ED23F7">
        <w:rPr>
          <w:rFonts w:hint="cs"/>
          <w:webHidden/>
          <w:rtl/>
        </w:rPr>
        <w:t>1</w:t>
      </w:r>
      <w:r w:rsidR="00B61A4D">
        <w:fldChar w:fldCharType="end"/>
      </w:r>
    </w:p>
    <w:p w14:paraId="55C1A4C1" w14:textId="191114A6" w:rsidR="00D419B4" w:rsidRPr="00D419B4" w:rsidRDefault="00C818D8" w:rsidP="00EC4E08">
      <w:pPr>
        <w:pStyle w:val="TOC1"/>
        <w:rPr>
          <w:rStyle w:val="Hyperlink"/>
          <w:b/>
          <w:bCs/>
          <w:rtl/>
        </w:rPr>
      </w:pPr>
      <w:hyperlink w:anchor="_Toc90754027" w:history="1">
        <w:r w:rsidR="00D419B4" w:rsidRPr="00D419B4">
          <w:rPr>
            <w:rStyle w:val="Hyperlink"/>
            <w:rFonts w:hint="eastAsia"/>
            <w:b/>
            <w:bCs/>
            <w:rtl/>
          </w:rPr>
          <w:t>فصل</w:t>
        </w:r>
        <w:r w:rsidR="00D419B4" w:rsidRPr="00D419B4">
          <w:rPr>
            <w:rStyle w:val="Hyperlink"/>
            <w:b/>
            <w:bCs/>
            <w:rtl/>
          </w:rPr>
          <w:t xml:space="preserve"> </w:t>
        </w:r>
        <w:r w:rsidR="00D419B4" w:rsidRPr="00D419B4">
          <w:rPr>
            <w:rStyle w:val="Hyperlink"/>
            <w:rFonts w:hint="eastAsia"/>
            <w:b/>
            <w:bCs/>
            <w:rtl/>
          </w:rPr>
          <w:t>دوم</w:t>
        </w:r>
        <w:r w:rsidR="00FE4661">
          <w:rPr>
            <w:rStyle w:val="Hyperlink"/>
            <w:rFonts w:hint="cs"/>
            <w:b/>
            <w:bCs/>
            <w:rtl/>
          </w:rPr>
          <w:t xml:space="preserve"> :</w:t>
        </w:r>
        <w:r w:rsidR="00D419B4" w:rsidRPr="00D419B4">
          <w:rPr>
            <w:rStyle w:val="Hyperlink"/>
            <w:rFonts w:hint="eastAsia"/>
            <w:b/>
            <w:bCs/>
            <w:rtl/>
          </w:rPr>
          <w:t>ادب</w:t>
        </w:r>
        <w:r w:rsidR="00D419B4" w:rsidRPr="00D419B4">
          <w:rPr>
            <w:rStyle w:val="Hyperlink"/>
            <w:rFonts w:hint="cs"/>
            <w:b/>
            <w:bCs/>
            <w:rtl/>
          </w:rPr>
          <w:t>ی</w:t>
        </w:r>
        <w:r w:rsidR="00D419B4" w:rsidRPr="00D419B4">
          <w:rPr>
            <w:rStyle w:val="Hyperlink"/>
            <w:rFonts w:hint="eastAsia"/>
            <w:b/>
            <w:bCs/>
            <w:rtl/>
          </w:rPr>
          <w:t>ات</w:t>
        </w:r>
        <w:r w:rsidR="00D419B4" w:rsidRPr="00D419B4">
          <w:rPr>
            <w:rStyle w:val="Hyperlink"/>
            <w:b/>
            <w:bCs/>
            <w:rtl/>
          </w:rPr>
          <w:t xml:space="preserve"> </w:t>
        </w:r>
        <w:r w:rsidR="00D419B4" w:rsidRPr="00D419B4">
          <w:rPr>
            <w:rStyle w:val="Hyperlink"/>
            <w:rFonts w:hint="eastAsia"/>
            <w:b/>
            <w:bCs/>
            <w:rtl/>
          </w:rPr>
          <w:t>و</w:t>
        </w:r>
        <w:r w:rsidR="00D419B4" w:rsidRPr="00D419B4">
          <w:rPr>
            <w:rStyle w:val="Hyperlink"/>
            <w:b/>
            <w:bCs/>
            <w:rtl/>
          </w:rPr>
          <w:t xml:space="preserve"> </w:t>
        </w:r>
        <w:r w:rsidR="00D419B4" w:rsidRPr="00D419B4">
          <w:rPr>
            <w:rStyle w:val="Hyperlink"/>
            <w:rFonts w:hint="eastAsia"/>
            <w:b/>
            <w:bCs/>
            <w:rtl/>
          </w:rPr>
          <w:t>پ</w:t>
        </w:r>
        <w:r w:rsidR="00D419B4" w:rsidRPr="00D419B4">
          <w:rPr>
            <w:rStyle w:val="Hyperlink"/>
            <w:rFonts w:hint="cs"/>
            <w:b/>
            <w:bCs/>
            <w:rtl/>
          </w:rPr>
          <w:t>ی</w:t>
        </w:r>
        <w:r w:rsidR="00D419B4" w:rsidRPr="00D419B4">
          <w:rPr>
            <w:rStyle w:val="Hyperlink"/>
            <w:rFonts w:hint="eastAsia"/>
            <w:b/>
            <w:bCs/>
            <w:rtl/>
          </w:rPr>
          <w:t>ش</w:t>
        </w:r>
        <w:r w:rsidR="00D419B4" w:rsidRPr="00D419B4">
          <w:rPr>
            <w:rStyle w:val="Hyperlink"/>
            <w:rFonts w:hint="cs"/>
            <w:b/>
            <w:bCs/>
            <w:rtl/>
          </w:rPr>
          <w:t>ی</w:t>
        </w:r>
        <w:r w:rsidR="00D419B4" w:rsidRPr="00D419B4">
          <w:rPr>
            <w:rStyle w:val="Hyperlink"/>
            <w:rFonts w:hint="eastAsia"/>
            <w:b/>
            <w:bCs/>
            <w:rtl/>
          </w:rPr>
          <w:t>نه</w:t>
        </w:r>
        <w:r w:rsidR="00D419B4" w:rsidRPr="00D419B4">
          <w:rPr>
            <w:rStyle w:val="Hyperlink"/>
            <w:b/>
            <w:bCs/>
            <w:rtl/>
          </w:rPr>
          <w:t xml:space="preserve"> </w:t>
        </w:r>
        <w:r w:rsidR="00D419B4" w:rsidRPr="00D419B4">
          <w:rPr>
            <w:rStyle w:val="Hyperlink"/>
            <w:rFonts w:hint="eastAsia"/>
            <w:b/>
            <w:bCs/>
            <w:rtl/>
          </w:rPr>
          <w:t>تحق</w:t>
        </w:r>
        <w:r w:rsidR="00D419B4" w:rsidRPr="00D419B4">
          <w:rPr>
            <w:rStyle w:val="Hyperlink"/>
            <w:rFonts w:hint="cs"/>
            <w:b/>
            <w:bCs/>
            <w:rtl/>
          </w:rPr>
          <w:t>ی</w:t>
        </w:r>
        <w:r w:rsidR="00D419B4" w:rsidRPr="00D419B4">
          <w:rPr>
            <w:rStyle w:val="Hyperlink"/>
            <w:rFonts w:hint="eastAsia"/>
            <w:b/>
            <w:bCs/>
            <w:rtl/>
          </w:rPr>
          <w:t>ق</w:t>
        </w:r>
        <w:r w:rsidR="00D419B4" w:rsidRPr="00D419B4">
          <w:rPr>
            <w:rStyle w:val="Hyperlink"/>
            <w:b/>
            <w:bCs/>
            <w:webHidden/>
            <w:rtl/>
          </w:rPr>
          <w:tab/>
        </w:r>
        <w:r w:rsidR="00C86816">
          <w:rPr>
            <w:rStyle w:val="Hyperlink"/>
            <w:rFonts w:hint="cs"/>
            <w:b/>
            <w:bCs/>
            <w:webHidden/>
            <w:rtl/>
          </w:rPr>
          <w:t>1</w:t>
        </w:r>
        <w:r w:rsidR="00ED23F7">
          <w:rPr>
            <w:rStyle w:val="Hyperlink"/>
            <w:rFonts w:hint="cs"/>
            <w:b/>
            <w:bCs/>
            <w:webHidden/>
            <w:rtl/>
          </w:rPr>
          <w:t>2</w:t>
        </w:r>
      </w:hyperlink>
    </w:p>
    <w:p w14:paraId="00DA57EF" w14:textId="32C65CE1" w:rsidR="00D419B4" w:rsidRDefault="00C818D8" w:rsidP="00EC4E08">
      <w:pPr>
        <w:pStyle w:val="TOC1"/>
        <w:rPr>
          <w:rFonts w:eastAsiaTheme="minorEastAsia" w:cstheme="minorBidi"/>
          <w:sz w:val="22"/>
          <w:szCs w:val="22"/>
          <w:rtl/>
          <w:lang w:bidi="ar-SA"/>
        </w:rPr>
      </w:pPr>
      <w:hyperlink w:anchor="_Toc90754028" w:history="1">
        <w:r w:rsidR="00D419B4" w:rsidRPr="00AD7EF7">
          <w:rPr>
            <w:rStyle w:val="Hyperlink"/>
            <w:rtl/>
          </w:rPr>
          <w:t xml:space="preserve">2-1- </w:t>
        </w:r>
        <w:r w:rsidR="00D419B4" w:rsidRPr="00AD7EF7">
          <w:rPr>
            <w:rStyle w:val="Hyperlink"/>
            <w:rFonts w:hint="eastAsia"/>
            <w:rtl/>
          </w:rPr>
          <w:t>مقدمه</w:t>
        </w:r>
        <w:r w:rsidR="00D419B4">
          <w:rPr>
            <w:webHidden/>
            <w:rtl/>
          </w:rPr>
          <w:tab/>
        </w:r>
        <w:r w:rsidR="007D4B9C">
          <w:rPr>
            <w:rFonts w:hint="cs"/>
            <w:webHidden/>
            <w:rtl/>
          </w:rPr>
          <w:t>1</w:t>
        </w:r>
        <w:r w:rsidR="00ED23F7">
          <w:rPr>
            <w:rFonts w:hint="cs"/>
            <w:webHidden/>
            <w:rtl/>
          </w:rPr>
          <w:t>3</w:t>
        </w:r>
      </w:hyperlink>
    </w:p>
    <w:p w14:paraId="536C1ACE" w14:textId="7BDBADB6" w:rsidR="00D419B4" w:rsidRDefault="00C818D8" w:rsidP="00EC4E08">
      <w:pPr>
        <w:pStyle w:val="TOC1"/>
        <w:rPr>
          <w:rFonts w:eastAsiaTheme="minorEastAsia" w:cstheme="minorBidi"/>
          <w:sz w:val="22"/>
          <w:szCs w:val="22"/>
          <w:rtl/>
          <w:lang w:bidi="ar-SA"/>
        </w:rPr>
      </w:pPr>
      <w:hyperlink w:anchor="_Toc90754029" w:history="1">
        <w:r w:rsidR="00D419B4" w:rsidRPr="00AD7EF7">
          <w:rPr>
            <w:rStyle w:val="Hyperlink"/>
            <w:rtl/>
          </w:rPr>
          <w:t xml:space="preserve">2-2- </w:t>
        </w:r>
        <w:r w:rsidR="00D419B4" w:rsidRPr="00AD7EF7">
          <w:rPr>
            <w:rStyle w:val="Hyperlink"/>
            <w:rFonts w:hint="eastAsia"/>
            <w:rtl/>
          </w:rPr>
          <w:t>مبان</w:t>
        </w:r>
        <w:r w:rsidR="00D419B4" w:rsidRPr="00AD7EF7">
          <w:rPr>
            <w:rStyle w:val="Hyperlink"/>
            <w:rFonts w:hint="cs"/>
            <w:rtl/>
          </w:rPr>
          <w:t>ی</w:t>
        </w:r>
        <w:r w:rsidR="00D419B4" w:rsidRPr="00AD7EF7">
          <w:rPr>
            <w:rStyle w:val="Hyperlink"/>
            <w:rtl/>
          </w:rPr>
          <w:t xml:space="preserve"> </w:t>
        </w:r>
        <w:r w:rsidR="00D419B4" w:rsidRPr="00AD7EF7">
          <w:rPr>
            <w:rStyle w:val="Hyperlink"/>
            <w:rFonts w:hint="eastAsia"/>
            <w:rtl/>
          </w:rPr>
          <w:t>نظر</w:t>
        </w:r>
        <w:r w:rsidR="00D419B4" w:rsidRPr="00AD7EF7">
          <w:rPr>
            <w:rStyle w:val="Hyperlink"/>
            <w:rFonts w:hint="cs"/>
            <w:rtl/>
          </w:rPr>
          <w:t>ی</w:t>
        </w:r>
        <w:r w:rsidR="00D419B4">
          <w:rPr>
            <w:webHidden/>
            <w:rtl/>
          </w:rPr>
          <w:tab/>
        </w:r>
        <w:r w:rsidR="007D4B9C">
          <w:rPr>
            <w:rFonts w:hint="cs"/>
            <w:webHidden/>
            <w:rtl/>
          </w:rPr>
          <w:t>1</w:t>
        </w:r>
        <w:r w:rsidR="00ED23F7">
          <w:rPr>
            <w:rFonts w:hint="cs"/>
            <w:webHidden/>
            <w:rtl/>
          </w:rPr>
          <w:t>4</w:t>
        </w:r>
      </w:hyperlink>
    </w:p>
    <w:p w14:paraId="754D2667" w14:textId="0CE1C176" w:rsidR="00D419B4" w:rsidRDefault="00C818D8" w:rsidP="00EC4E08">
      <w:pPr>
        <w:pStyle w:val="TOC1"/>
        <w:rPr>
          <w:rFonts w:eastAsiaTheme="minorEastAsia" w:cstheme="minorBidi"/>
          <w:sz w:val="22"/>
          <w:szCs w:val="22"/>
          <w:rtl/>
          <w:lang w:bidi="ar-SA"/>
        </w:rPr>
      </w:pPr>
      <w:hyperlink w:anchor="_Toc90754030" w:history="1">
        <w:r w:rsidR="00D419B4" w:rsidRPr="00AD7EF7">
          <w:rPr>
            <w:rStyle w:val="Hyperlink"/>
            <w:rtl/>
          </w:rPr>
          <w:t xml:space="preserve">2-2-1- </w:t>
        </w:r>
        <w:r w:rsidR="00F90BBF" w:rsidRPr="00F90BBF">
          <w:rPr>
            <w:rStyle w:val="Hyperlink"/>
            <w:rFonts w:hint="cs"/>
            <w:rtl/>
          </w:rPr>
          <w:t>مفهوم</w:t>
        </w:r>
        <w:r w:rsidR="00F90BBF" w:rsidRPr="00F90BBF">
          <w:rPr>
            <w:rStyle w:val="Hyperlink"/>
            <w:rtl/>
          </w:rPr>
          <w:t xml:space="preserve"> </w:t>
        </w:r>
        <w:r w:rsidR="00F90BBF" w:rsidRPr="00F90BBF">
          <w:rPr>
            <w:rStyle w:val="Hyperlink"/>
            <w:rFonts w:hint="cs"/>
            <w:rtl/>
          </w:rPr>
          <w:t>اخلاق</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Toc90754030 \h</w:instrText>
        </w:r>
        <w:r w:rsidR="00D419B4">
          <w:rPr>
            <w:webHidden/>
            <w:rtl/>
          </w:rPr>
          <w:instrText xml:space="preserve"> </w:instrText>
        </w:r>
        <w:r w:rsidR="00D419B4">
          <w:rPr>
            <w:webHidden/>
            <w:rtl/>
          </w:rPr>
        </w:r>
        <w:r w:rsidR="00D419B4">
          <w:rPr>
            <w:webHidden/>
            <w:rtl/>
          </w:rPr>
          <w:fldChar w:fldCharType="separate"/>
        </w:r>
        <w:r w:rsidR="00C052BD">
          <w:rPr>
            <w:webHidden/>
            <w:rtl/>
            <w:lang w:bidi="ar-SA"/>
          </w:rPr>
          <w:t>13</w:t>
        </w:r>
        <w:r w:rsidR="00D419B4">
          <w:rPr>
            <w:webHidden/>
            <w:rtl/>
          </w:rPr>
          <w:fldChar w:fldCharType="end"/>
        </w:r>
      </w:hyperlink>
    </w:p>
    <w:p w14:paraId="2BC7335B" w14:textId="3DC697A7" w:rsidR="00D419B4" w:rsidRDefault="00C818D8" w:rsidP="00EC4E08">
      <w:pPr>
        <w:pStyle w:val="TOC1"/>
        <w:rPr>
          <w:rFonts w:eastAsiaTheme="minorEastAsia" w:cstheme="minorBidi"/>
          <w:sz w:val="22"/>
          <w:szCs w:val="22"/>
          <w:rtl/>
          <w:lang w:bidi="ar-SA"/>
        </w:rPr>
      </w:pPr>
      <w:hyperlink w:anchor="_Toc90754031" w:history="1">
        <w:r w:rsidR="00D419B4" w:rsidRPr="00AD7EF7">
          <w:rPr>
            <w:rStyle w:val="Hyperlink"/>
            <w:rtl/>
          </w:rPr>
          <w:t>2-2-</w:t>
        </w:r>
        <w:r w:rsidR="00B31CF5">
          <w:rPr>
            <w:rStyle w:val="Hyperlink"/>
            <w:rFonts w:hint="cs"/>
            <w:rtl/>
          </w:rPr>
          <w:t>2</w:t>
        </w:r>
        <w:r w:rsidR="00D419B4" w:rsidRPr="00AD7EF7">
          <w:rPr>
            <w:rStyle w:val="Hyperlink"/>
            <w:rtl/>
          </w:rPr>
          <w:t xml:space="preserve">- </w:t>
        </w:r>
        <w:r w:rsidR="00F90BBF" w:rsidRPr="00F90BBF">
          <w:rPr>
            <w:rStyle w:val="Hyperlink"/>
            <w:rFonts w:hint="cs"/>
            <w:rtl/>
          </w:rPr>
          <w:t>مفهوم</w:t>
        </w:r>
        <w:r w:rsidR="00F90BBF" w:rsidRPr="00F90BBF">
          <w:rPr>
            <w:rStyle w:val="Hyperlink"/>
            <w:rtl/>
          </w:rPr>
          <w:t xml:space="preserve"> </w:t>
        </w:r>
        <w:r w:rsidR="00F90BBF" w:rsidRPr="00F90BBF">
          <w:rPr>
            <w:rStyle w:val="Hyperlink"/>
            <w:rFonts w:hint="cs"/>
            <w:rtl/>
          </w:rPr>
          <w:t>اخلاق</w:t>
        </w:r>
        <w:r w:rsidR="00F90BBF" w:rsidRPr="00F90BBF">
          <w:rPr>
            <w:rStyle w:val="Hyperlink"/>
            <w:rtl/>
          </w:rPr>
          <w:t xml:space="preserve"> </w:t>
        </w:r>
        <w:r w:rsidR="00F90BBF" w:rsidRPr="00F90BBF">
          <w:rPr>
            <w:rStyle w:val="Hyperlink"/>
            <w:rFonts w:hint="cs"/>
            <w:rtl/>
          </w:rPr>
          <w:t>حرفه</w:t>
        </w:r>
        <w:r w:rsidR="00F90BBF" w:rsidRPr="00F90BBF">
          <w:rPr>
            <w:rStyle w:val="Hyperlink"/>
            <w:rFonts w:hint="cs"/>
            <w:cs/>
          </w:rPr>
          <w:t>‎</w:t>
        </w:r>
        <w:r w:rsidR="00F90BBF" w:rsidRPr="00F90BBF">
          <w:rPr>
            <w:rStyle w:val="Hyperlink"/>
            <w:rFonts w:hint="cs"/>
            <w:rtl/>
          </w:rPr>
          <w:t>ای</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Toc90754031 \h</w:instrText>
        </w:r>
        <w:r w:rsidR="00D419B4">
          <w:rPr>
            <w:webHidden/>
            <w:rtl/>
          </w:rPr>
          <w:instrText xml:space="preserve"> </w:instrText>
        </w:r>
        <w:r w:rsidR="00D419B4">
          <w:rPr>
            <w:webHidden/>
            <w:rtl/>
          </w:rPr>
        </w:r>
        <w:r w:rsidR="00D419B4">
          <w:rPr>
            <w:webHidden/>
            <w:rtl/>
          </w:rPr>
          <w:fldChar w:fldCharType="separate"/>
        </w:r>
        <w:r w:rsidR="00C052BD">
          <w:rPr>
            <w:webHidden/>
            <w:rtl/>
            <w:lang w:bidi="ar-SA"/>
          </w:rPr>
          <w:t>14</w:t>
        </w:r>
        <w:r w:rsidR="00D419B4">
          <w:rPr>
            <w:webHidden/>
            <w:rtl/>
          </w:rPr>
          <w:fldChar w:fldCharType="end"/>
        </w:r>
      </w:hyperlink>
    </w:p>
    <w:p w14:paraId="140A004E" w14:textId="59A90E3A" w:rsidR="00D419B4" w:rsidRDefault="00C818D8" w:rsidP="00EC4E08">
      <w:pPr>
        <w:pStyle w:val="TOC1"/>
        <w:rPr>
          <w:rFonts w:eastAsiaTheme="minorEastAsia" w:cstheme="minorBidi"/>
          <w:sz w:val="22"/>
          <w:szCs w:val="22"/>
          <w:rtl/>
          <w:lang w:bidi="ar-SA"/>
        </w:rPr>
      </w:pPr>
      <w:hyperlink w:anchor="_Toc90754032" w:history="1">
        <w:r w:rsidR="00D419B4" w:rsidRPr="00AD7EF7">
          <w:rPr>
            <w:rStyle w:val="Hyperlink"/>
            <w:rtl/>
          </w:rPr>
          <w:t>2-2-</w:t>
        </w:r>
        <w:r w:rsidR="00B31CF5">
          <w:rPr>
            <w:rStyle w:val="Hyperlink"/>
            <w:rFonts w:hint="cs"/>
            <w:rtl/>
          </w:rPr>
          <w:t>3</w:t>
        </w:r>
        <w:r w:rsidR="00D419B4" w:rsidRPr="00AD7EF7">
          <w:rPr>
            <w:rStyle w:val="Hyperlink"/>
            <w:rtl/>
          </w:rPr>
          <w:t xml:space="preserve">- </w:t>
        </w:r>
        <w:r w:rsidR="00F90BBF" w:rsidRPr="00F90BBF">
          <w:rPr>
            <w:rStyle w:val="Hyperlink"/>
            <w:rFonts w:hint="cs"/>
            <w:rtl/>
          </w:rPr>
          <w:t>تاریخچه</w:t>
        </w:r>
        <w:r w:rsidR="00F90BBF" w:rsidRPr="00F90BBF">
          <w:rPr>
            <w:rStyle w:val="Hyperlink"/>
            <w:rtl/>
          </w:rPr>
          <w:t xml:space="preserve"> </w:t>
        </w:r>
        <w:r w:rsidR="00F90BBF" w:rsidRPr="00F90BBF">
          <w:rPr>
            <w:rStyle w:val="Hyperlink"/>
            <w:rFonts w:hint="cs"/>
            <w:rtl/>
          </w:rPr>
          <w:t>اخلاق</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Toc90754032 \h</w:instrText>
        </w:r>
        <w:r w:rsidR="00D419B4">
          <w:rPr>
            <w:webHidden/>
            <w:rtl/>
          </w:rPr>
          <w:instrText xml:space="preserve"> </w:instrText>
        </w:r>
        <w:r w:rsidR="00D419B4">
          <w:rPr>
            <w:webHidden/>
            <w:rtl/>
          </w:rPr>
        </w:r>
        <w:r w:rsidR="00D419B4">
          <w:rPr>
            <w:webHidden/>
            <w:rtl/>
          </w:rPr>
          <w:fldChar w:fldCharType="separate"/>
        </w:r>
        <w:r w:rsidR="00C052BD">
          <w:rPr>
            <w:b/>
            <w:bCs/>
            <w:webHidden/>
            <w:lang w:bidi="ar-SA"/>
          </w:rPr>
          <w:t>Error! Bookmark not defined.</w:t>
        </w:r>
        <w:r w:rsidR="00D419B4">
          <w:rPr>
            <w:webHidden/>
            <w:rtl/>
          </w:rPr>
          <w:fldChar w:fldCharType="end"/>
        </w:r>
      </w:hyperlink>
    </w:p>
    <w:p w14:paraId="5EBA666F" w14:textId="10C0A6CB" w:rsidR="00D419B4" w:rsidRDefault="00C818D8" w:rsidP="00EC4E08">
      <w:pPr>
        <w:pStyle w:val="TOC1"/>
        <w:rPr>
          <w:rFonts w:eastAsiaTheme="minorEastAsia" w:cstheme="minorBidi"/>
          <w:sz w:val="22"/>
          <w:szCs w:val="22"/>
          <w:rtl/>
          <w:lang w:bidi="ar-SA"/>
        </w:rPr>
      </w:pPr>
      <w:hyperlink w:anchor="_Toc90754033" w:history="1">
        <w:r w:rsidR="00B31CF5" w:rsidRPr="00B31CF5">
          <w:rPr>
            <w:rStyle w:val="Hyperlink"/>
            <w:rtl/>
          </w:rPr>
          <w:t>2-2-</w:t>
        </w:r>
        <w:r w:rsidR="00B31CF5">
          <w:rPr>
            <w:rStyle w:val="Hyperlink"/>
            <w:rFonts w:hint="cs"/>
            <w:rtl/>
          </w:rPr>
          <w:t>4</w:t>
        </w:r>
        <w:r w:rsidR="00B31CF5" w:rsidRPr="00B31CF5">
          <w:rPr>
            <w:rStyle w:val="Hyperlink"/>
            <w:rtl/>
          </w:rPr>
          <w:t xml:space="preserve">- </w:t>
        </w:r>
        <w:r w:rsidR="00D419B4" w:rsidRPr="00AD7EF7">
          <w:rPr>
            <w:rStyle w:val="Hyperlink"/>
            <w:rtl/>
          </w:rPr>
          <w:t xml:space="preserve"> </w:t>
        </w:r>
        <w:r w:rsidR="00F90BBF" w:rsidRPr="00F90BBF">
          <w:rPr>
            <w:rStyle w:val="Hyperlink"/>
            <w:rFonts w:hint="cs"/>
            <w:rtl/>
          </w:rPr>
          <w:t>تاریخچه</w:t>
        </w:r>
        <w:r w:rsidR="00F90BBF" w:rsidRPr="00F90BBF">
          <w:rPr>
            <w:rStyle w:val="Hyperlink"/>
            <w:rtl/>
          </w:rPr>
          <w:t xml:space="preserve"> </w:t>
        </w:r>
        <w:r w:rsidR="00F90BBF" w:rsidRPr="00F90BBF">
          <w:rPr>
            <w:rStyle w:val="Hyperlink"/>
            <w:rFonts w:hint="cs"/>
            <w:rtl/>
          </w:rPr>
          <w:t>اخلاق</w:t>
        </w:r>
        <w:r w:rsidR="00F90BBF" w:rsidRPr="00F90BBF">
          <w:rPr>
            <w:rStyle w:val="Hyperlink"/>
            <w:rtl/>
          </w:rPr>
          <w:t xml:space="preserve"> </w:t>
        </w:r>
        <w:r w:rsidR="00F90BBF" w:rsidRPr="00F90BBF">
          <w:rPr>
            <w:rStyle w:val="Hyperlink"/>
            <w:rFonts w:hint="cs"/>
            <w:rtl/>
          </w:rPr>
          <w:t>حرفه</w:t>
        </w:r>
        <w:r w:rsidR="00F90BBF" w:rsidRPr="00F90BBF">
          <w:rPr>
            <w:rStyle w:val="Hyperlink"/>
            <w:rFonts w:hint="cs"/>
            <w:cs/>
          </w:rPr>
          <w:t>‎</w:t>
        </w:r>
        <w:r w:rsidR="00F90BBF" w:rsidRPr="00F90BBF">
          <w:rPr>
            <w:rStyle w:val="Hyperlink"/>
            <w:rFonts w:hint="cs"/>
            <w:rtl/>
          </w:rPr>
          <w:t>ای</w:t>
        </w:r>
        <w:r w:rsidR="00D419B4">
          <w:rPr>
            <w:webHidden/>
            <w:rtl/>
          </w:rPr>
          <w:tab/>
        </w:r>
        <w:r w:rsidR="00ED23F7">
          <w:rPr>
            <w:rFonts w:hint="cs"/>
            <w:webHidden/>
            <w:rtl/>
          </w:rPr>
          <w:t>16</w:t>
        </w:r>
      </w:hyperlink>
    </w:p>
    <w:p w14:paraId="2FF88FB6" w14:textId="02D9C5E6" w:rsidR="00D419B4" w:rsidRDefault="00C818D8" w:rsidP="00EC4E08">
      <w:pPr>
        <w:pStyle w:val="TOC1"/>
        <w:rPr>
          <w:rFonts w:eastAsiaTheme="minorEastAsia" w:cstheme="minorBidi"/>
          <w:sz w:val="22"/>
          <w:szCs w:val="22"/>
          <w:rtl/>
          <w:lang w:bidi="ar-SA"/>
        </w:rPr>
      </w:pPr>
      <w:hyperlink w:anchor="_Toc90754034" w:history="1">
        <w:r w:rsidR="00B31CF5" w:rsidRPr="00B31CF5">
          <w:rPr>
            <w:rStyle w:val="Hyperlink"/>
            <w:rtl/>
          </w:rPr>
          <w:t>2-2-</w:t>
        </w:r>
        <w:r w:rsidR="00B31CF5">
          <w:rPr>
            <w:rStyle w:val="Hyperlink"/>
            <w:rFonts w:hint="cs"/>
            <w:rtl/>
          </w:rPr>
          <w:t>5</w:t>
        </w:r>
        <w:r w:rsidR="00B31CF5" w:rsidRPr="00B31CF5">
          <w:rPr>
            <w:rStyle w:val="Hyperlink"/>
            <w:rtl/>
          </w:rPr>
          <w:t xml:space="preserve">- </w:t>
        </w:r>
        <w:r w:rsidR="00F90BBF" w:rsidRPr="00F90BBF">
          <w:rPr>
            <w:rStyle w:val="Hyperlink"/>
            <w:rFonts w:hint="eastAsia"/>
            <w:rtl/>
          </w:rPr>
          <w:t>و</w:t>
        </w:r>
        <w:r w:rsidR="00F90BBF" w:rsidRPr="00F90BBF">
          <w:rPr>
            <w:rStyle w:val="Hyperlink"/>
            <w:rFonts w:hint="cs"/>
            <w:rtl/>
          </w:rPr>
          <w:t>ی</w:t>
        </w:r>
        <w:r w:rsidR="00F90BBF" w:rsidRPr="00F90BBF">
          <w:rPr>
            <w:rStyle w:val="Hyperlink"/>
            <w:rFonts w:hint="eastAsia"/>
            <w:rtl/>
          </w:rPr>
          <w:t>ژگ</w:t>
        </w:r>
        <w:r w:rsidR="00F90BBF" w:rsidRPr="00F90BBF">
          <w:rPr>
            <w:rStyle w:val="Hyperlink"/>
            <w:rFonts w:hint="cs"/>
            <w:rtl/>
          </w:rPr>
          <w:t>ی‌</w:t>
        </w:r>
        <w:r w:rsidR="00F90BBF" w:rsidRPr="00F90BBF">
          <w:rPr>
            <w:rStyle w:val="Hyperlink"/>
            <w:rFonts w:hint="eastAsia"/>
            <w:rtl/>
          </w:rPr>
          <w:t>ها</w:t>
        </w:r>
        <w:r w:rsidR="00F90BBF" w:rsidRPr="00F90BBF">
          <w:rPr>
            <w:rStyle w:val="Hyperlink"/>
            <w:rFonts w:hint="cs"/>
            <w:rtl/>
          </w:rPr>
          <w:t>ی</w:t>
        </w:r>
        <w:r w:rsidR="00F90BBF" w:rsidRPr="00F90BBF">
          <w:rPr>
            <w:rStyle w:val="Hyperlink"/>
            <w:rtl/>
          </w:rPr>
          <w:t xml:space="preserve"> </w:t>
        </w:r>
        <w:r w:rsidR="00F90BBF" w:rsidRPr="00F90BBF">
          <w:rPr>
            <w:rStyle w:val="Hyperlink"/>
            <w:rFonts w:hint="eastAsia"/>
            <w:rtl/>
          </w:rPr>
          <w:t>اخلاق</w:t>
        </w:r>
        <w:r w:rsidR="00F90BBF" w:rsidRPr="00F90BBF">
          <w:rPr>
            <w:rStyle w:val="Hyperlink"/>
            <w:rtl/>
          </w:rPr>
          <w:t xml:space="preserve"> </w:t>
        </w:r>
        <w:r w:rsidR="00F90BBF" w:rsidRPr="00F90BBF">
          <w:rPr>
            <w:rStyle w:val="Hyperlink"/>
            <w:rFonts w:hint="eastAsia"/>
            <w:rtl/>
          </w:rPr>
          <w:t>حرفه‌ا</w:t>
        </w:r>
        <w:r w:rsidR="00F90BBF" w:rsidRPr="00F90BBF">
          <w:rPr>
            <w:rStyle w:val="Hyperlink"/>
            <w:rFonts w:hint="cs"/>
            <w:rtl/>
          </w:rPr>
          <w:t>ی</w:t>
        </w:r>
        <w:r w:rsidR="00D419B4">
          <w:rPr>
            <w:webHidden/>
            <w:rtl/>
          </w:rPr>
          <w:tab/>
        </w:r>
        <w:r w:rsidR="00ED23F7">
          <w:rPr>
            <w:rFonts w:hint="cs"/>
            <w:webHidden/>
            <w:rtl/>
          </w:rPr>
          <w:t>18</w:t>
        </w:r>
      </w:hyperlink>
    </w:p>
    <w:p w14:paraId="6DADF55B" w14:textId="35263E3E" w:rsidR="00D419B4" w:rsidRDefault="00C818D8" w:rsidP="00EC4E08">
      <w:pPr>
        <w:pStyle w:val="TOC1"/>
        <w:rPr>
          <w:rFonts w:eastAsiaTheme="minorEastAsia" w:cstheme="minorBidi"/>
          <w:sz w:val="22"/>
          <w:szCs w:val="22"/>
          <w:rtl/>
          <w:lang w:bidi="ar-SA"/>
        </w:rPr>
      </w:pPr>
      <w:hyperlink w:anchor="_Toc90754035" w:history="1">
        <w:r w:rsidR="00B31CF5" w:rsidRPr="00B31CF5">
          <w:rPr>
            <w:rStyle w:val="Hyperlink"/>
            <w:rtl/>
          </w:rPr>
          <w:t>2-2-</w:t>
        </w:r>
        <w:r w:rsidR="00B31CF5">
          <w:rPr>
            <w:rStyle w:val="Hyperlink"/>
            <w:rFonts w:hint="cs"/>
            <w:rtl/>
          </w:rPr>
          <w:t>6</w:t>
        </w:r>
        <w:r w:rsidR="00B31CF5" w:rsidRPr="00B31CF5">
          <w:rPr>
            <w:rStyle w:val="Hyperlink"/>
            <w:rtl/>
          </w:rPr>
          <w:t xml:space="preserve">- </w:t>
        </w:r>
        <w:r w:rsidR="00D419B4" w:rsidRPr="00AD7EF7">
          <w:rPr>
            <w:rStyle w:val="Hyperlink"/>
            <w:rtl/>
          </w:rPr>
          <w:t xml:space="preserve"> </w:t>
        </w:r>
        <w:r w:rsidR="00F90BBF" w:rsidRPr="00F90BBF">
          <w:rPr>
            <w:rStyle w:val="Hyperlink"/>
            <w:rFonts w:hint="cs"/>
            <w:rtl/>
          </w:rPr>
          <w:t>نظام‌های</w:t>
        </w:r>
        <w:r w:rsidR="00F90BBF" w:rsidRPr="00F90BBF">
          <w:rPr>
            <w:rStyle w:val="Hyperlink"/>
            <w:rtl/>
          </w:rPr>
          <w:t xml:space="preserve"> </w:t>
        </w:r>
        <w:r w:rsidR="00F90BBF" w:rsidRPr="00F90BBF">
          <w:rPr>
            <w:rStyle w:val="Hyperlink"/>
            <w:rFonts w:hint="cs"/>
            <w:rtl/>
          </w:rPr>
          <w:t>اخلاقی</w:t>
        </w:r>
        <w:r w:rsidR="00F90BBF" w:rsidRPr="00F90BBF">
          <w:rPr>
            <w:rStyle w:val="Hyperlink"/>
            <w:rtl/>
          </w:rPr>
          <w:t xml:space="preserve"> </w:t>
        </w:r>
        <w:r w:rsidR="00F90BBF" w:rsidRPr="00F90BBF">
          <w:rPr>
            <w:rStyle w:val="Hyperlink"/>
            <w:rFonts w:hint="cs"/>
            <w:rtl/>
          </w:rPr>
          <w:t>عمده</w:t>
        </w:r>
        <w:r w:rsidR="00D419B4">
          <w:rPr>
            <w:webHidden/>
            <w:rtl/>
          </w:rPr>
          <w:tab/>
        </w:r>
        <w:r w:rsidR="00ED23F7">
          <w:rPr>
            <w:rFonts w:hint="cs"/>
            <w:webHidden/>
            <w:rtl/>
          </w:rPr>
          <w:t>18</w:t>
        </w:r>
      </w:hyperlink>
    </w:p>
    <w:p w14:paraId="45AAA5C2" w14:textId="50B5A3F1" w:rsidR="00D419B4" w:rsidRDefault="00C818D8" w:rsidP="00EC4E08">
      <w:pPr>
        <w:pStyle w:val="TOC1"/>
        <w:rPr>
          <w:rFonts w:eastAsiaTheme="minorEastAsia" w:cstheme="minorBidi"/>
          <w:sz w:val="22"/>
          <w:szCs w:val="22"/>
          <w:rtl/>
          <w:lang w:bidi="ar-SA"/>
        </w:rPr>
      </w:pPr>
      <w:hyperlink w:anchor="_Toc90754036" w:history="1">
        <w:r w:rsidR="00B31CF5" w:rsidRPr="00B31CF5">
          <w:rPr>
            <w:rStyle w:val="Hyperlink"/>
            <w:rtl/>
          </w:rPr>
          <w:t>2-2-</w:t>
        </w:r>
        <w:r w:rsidR="00B31CF5">
          <w:rPr>
            <w:rStyle w:val="Hyperlink"/>
            <w:rFonts w:hint="cs"/>
            <w:rtl/>
          </w:rPr>
          <w:t>7</w:t>
        </w:r>
        <w:r w:rsidR="00B31CF5" w:rsidRPr="00B31CF5">
          <w:rPr>
            <w:rStyle w:val="Hyperlink"/>
            <w:rtl/>
          </w:rPr>
          <w:t xml:space="preserve">- </w:t>
        </w:r>
        <w:r w:rsidR="00F90BBF" w:rsidRPr="00F90BBF">
          <w:rPr>
            <w:rStyle w:val="Hyperlink"/>
            <w:rFonts w:hint="eastAsia"/>
            <w:rtl/>
          </w:rPr>
          <w:t>مبان</w:t>
        </w:r>
        <w:r w:rsidR="00F90BBF" w:rsidRPr="00F90BBF">
          <w:rPr>
            <w:rStyle w:val="Hyperlink"/>
            <w:rFonts w:hint="cs"/>
            <w:rtl/>
          </w:rPr>
          <w:t>ی</w:t>
        </w:r>
        <w:r w:rsidR="00F90BBF" w:rsidRPr="00F90BBF">
          <w:rPr>
            <w:rStyle w:val="Hyperlink"/>
            <w:rtl/>
          </w:rPr>
          <w:t xml:space="preserve"> </w:t>
        </w:r>
        <w:r w:rsidR="00F90BBF" w:rsidRPr="00F90BBF">
          <w:rPr>
            <w:rStyle w:val="Hyperlink"/>
            <w:rFonts w:hint="eastAsia"/>
            <w:rtl/>
          </w:rPr>
          <w:t>نظر</w:t>
        </w:r>
        <w:r w:rsidR="00F90BBF" w:rsidRPr="00F90BBF">
          <w:rPr>
            <w:rStyle w:val="Hyperlink"/>
            <w:rFonts w:hint="cs"/>
            <w:rtl/>
          </w:rPr>
          <w:t>ی</w:t>
        </w:r>
        <w:r w:rsidR="00F90BBF" w:rsidRPr="00F90BBF">
          <w:rPr>
            <w:rStyle w:val="Hyperlink"/>
            <w:rtl/>
          </w:rPr>
          <w:t xml:space="preserve"> </w:t>
        </w:r>
        <w:r w:rsidR="00F90BBF" w:rsidRPr="00F90BBF">
          <w:rPr>
            <w:rStyle w:val="Hyperlink"/>
            <w:rFonts w:hint="eastAsia"/>
            <w:rtl/>
          </w:rPr>
          <w:t>اخلاق</w:t>
        </w:r>
        <w:r w:rsidR="00F90BBF" w:rsidRPr="00F90BBF">
          <w:rPr>
            <w:rStyle w:val="Hyperlink"/>
            <w:rtl/>
          </w:rPr>
          <w:t xml:space="preserve"> </w:t>
        </w:r>
        <w:r w:rsidR="00F90BBF" w:rsidRPr="00F90BBF">
          <w:rPr>
            <w:rStyle w:val="Hyperlink"/>
            <w:rFonts w:hint="eastAsia"/>
            <w:rtl/>
          </w:rPr>
          <w:t>حرفه‌ا</w:t>
        </w:r>
        <w:r w:rsidR="00F90BBF" w:rsidRPr="00F90BBF">
          <w:rPr>
            <w:rStyle w:val="Hyperlink"/>
            <w:rFonts w:hint="cs"/>
            <w:rtl/>
          </w:rPr>
          <w:t>ی</w:t>
        </w:r>
        <w:r w:rsidR="00F90BBF" w:rsidRPr="00F90BBF">
          <w:rPr>
            <w:rStyle w:val="Hyperlink"/>
            <w:rtl/>
          </w:rPr>
          <w:t xml:space="preserve"> </w:t>
        </w:r>
        <w:r w:rsidR="00F90BBF" w:rsidRPr="00F90BBF">
          <w:rPr>
            <w:rStyle w:val="Hyperlink"/>
            <w:rFonts w:hint="eastAsia"/>
            <w:rtl/>
          </w:rPr>
          <w:t>در</w:t>
        </w:r>
        <w:r w:rsidR="00F90BBF" w:rsidRPr="00F90BBF">
          <w:rPr>
            <w:rStyle w:val="Hyperlink"/>
            <w:rtl/>
          </w:rPr>
          <w:t xml:space="preserve"> </w:t>
        </w:r>
        <w:r w:rsidR="00F90BBF" w:rsidRPr="00F90BBF">
          <w:rPr>
            <w:rStyle w:val="Hyperlink"/>
            <w:rFonts w:hint="eastAsia"/>
            <w:rtl/>
          </w:rPr>
          <w:t>اسلام</w:t>
        </w:r>
        <w:r w:rsidR="00D419B4">
          <w:rPr>
            <w:webHidden/>
            <w:rtl/>
          </w:rPr>
          <w:tab/>
        </w:r>
        <w:r w:rsidR="00ED23F7">
          <w:rPr>
            <w:rFonts w:hint="cs"/>
            <w:webHidden/>
            <w:rtl/>
          </w:rPr>
          <w:t>19</w:t>
        </w:r>
      </w:hyperlink>
    </w:p>
    <w:p w14:paraId="3EA5ED80" w14:textId="4B997BEE" w:rsidR="00D419B4" w:rsidRDefault="00C818D8" w:rsidP="00EC4E08">
      <w:pPr>
        <w:pStyle w:val="TOC1"/>
        <w:rPr>
          <w:rFonts w:eastAsiaTheme="minorEastAsia" w:cstheme="minorBidi"/>
          <w:sz w:val="22"/>
          <w:szCs w:val="22"/>
          <w:rtl/>
          <w:lang w:bidi="ar-SA"/>
        </w:rPr>
      </w:pPr>
      <w:hyperlink w:anchor="_Toc90754037" w:history="1">
        <w:r w:rsidR="00B31CF5" w:rsidRPr="00B31CF5">
          <w:rPr>
            <w:rStyle w:val="Hyperlink"/>
            <w:rtl/>
          </w:rPr>
          <w:t>2-2-</w:t>
        </w:r>
        <w:r w:rsidR="00B31CF5">
          <w:rPr>
            <w:rStyle w:val="Hyperlink"/>
            <w:rFonts w:hint="cs"/>
            <w:rtl/>
          </w:rPr>
          <w:t>8</w:t>
        </w:r>
        <w:r w:rsidR="00B31CF5" w:rsidRPr="00B31CF5">
          <w:rPr>
            <w:rStyle w:val="Hyperlink"/>
            <w:rtl/>
          </w:rPr>
          <w:t xml:space="preserve">- </w:t>
        </w:r>
        <w:r w:rsidR="00F90BBF" w:rsidRPr="00F90BBF">
          <w:rPr>
            <w:rStyle w:val="Hyperlink"/>
            <w:rFonts w:hint="cs"/>
            <w:rtl/>
          </w:rPr>
          <w:t>عوامل</w:t>
        </w:r>
        <w:r w:rsidR="00F90BBF" w:rsidRPr="00F90BBF">
          <w:rPr>
            <w:rStyle w:val="Hyperlink"/>
            <w:rtl/>
          </w:rPr>
          <w:t xml:space="preserve"> </w:t>
        </w:r>
        <w:r w:rsidR="00F90BBF" w:rsidRPr="00F90BBF">
          <w:rPr>
            <w:rStyle w:val="Hyperlink"/>
            <w:rFonts w:hint="cs"/>
            <w:rtl/>
          </w:rPr>
          <w:t>پایه‌ای</w:t>
        </w:r>
        <w:r w:rsidR="00F90BBF" w:rsidRPr="00F90BBF">
          <w:rPr>
            <w:rStyle w:val="Hyperlink"/>
            <w:rtl/>
          </w:rPr>
          <w:t xml:space="preserve"> </w:t>
        </w:r>
        <w:r w:rsidR="00F90BBF" w:rsidRPr="00F90BBF">
          <w:rPr>
            <w:rStyle w:val="Hyperlink"/>
            <w:rFonts w:hint="cs"/>
            <w:rtl/>
          </w:rPr>
          <w:t>اخلاق</w:t>
        </w:r>
        <w:r w:rsidR="00F90BBF" w:rsidRPr="00F90BBF">
          <w:rPr>
            <w:rStyle w:val="Hyperlink"/>
            <w:rtl/>
          </w:rPr>
          <w:t xml:space="preserve"> </w:t>
        </w:r>
        <w:r w:rsidR="00F90BBF" w:rsidRPr="00F90BBF">
          <w:rPr>
            <w:rStyle w:val="Hyperlink"/>
            <w:rFonts w:hint="cs"/>
            <w:rtl/>
          </w:rPr>
          <w:t>حرفه‌ای</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Toc90754037 \h</w:instrText>
        </w:r>
        <w:r w:rsidR="00D419B4">
          <w:rPr>
            <w:webHidden/>
            <w:rtl/>
          </w:rPr>
          <w:instrText xml:space="preserve"> </w:instrText>
        </w:r>
        <w:r w:rsidR="00D419B4">
          <w:rPr>
            <w:webHidden/>
            <w:rtl/>
          </w:rPr>
        </w:r>
        <w:r w:rsidR="00D419B4">
          <w:rPr>
            <w:webHidden/>
            <w:rtl/>
          </w:rPr>
          <w:fldChar w:fldCharType="separate"/>
        </w:r>
        <w:r w:rsidR="00C052BD">
          <w:rPr>
            <w:webHidden/>
            <w:rtl/>
            <w:lang w:bidi="ar-SA"/>
          </w:rPr>
          <w:t>19</w:t>
        </w:r>
        <w:r w:rsidR="00D419B4">
          <w:rPr>
            <w:webHidden/>
            <w:rtl/>
          </w:rPr>
          <w:fldChar w:fldCharType="end"/>
        </w:r>
      </w:hyperlink>
    </w:p>
    <w:p w14:paraId="7E952229" w14:textId="7971EBB7" w:rsidR="00D419B4" w:rsidRDefault="00C818D8" w:rsidP="00EC4E08">
      <w:pPr>
        <w:pStyle w:val="TOC1"/>
        <w:rPr>
          <w:rFonts w:eastAsiaTheme="minorEastAsia" w:cstheme="minorBidi"/>
          <w:sz w:val="22"/>
          <w:szCs w:val="22"/>
          <w:rtl/>
          <w:lang w:bidi="ar-SA"/>
        </w:rPr>
      </w:pPr>
      <w:hyperlink w:anchor="_Toc90754038" w:history="1">
        <w:r w:rsidR="00B31CF5" w:rsidRPr="00B31CF5">
          <w:rPr>
            <w:rStyle w:val="Hyperlink"/>
            <w:rtl/>
          </w:rPr>
          <w:t>2-2-</w:t>
        </w:r>
        <w:r w:rsidR="00B31CF5">
          <w:rPr>
            <w:rStyle w:val="Hyperlink"/>
            <w:rFonts w:hint="cs"/>
            <w:rtl/>
          </w:rPr>
          <w:t>9</w:t>
        </w:r>
        <w:r w:rsidR="00B31CF5" w:rsidRPr="00B31CF5">
          <w:rPr>
            <w:rStyle w:val="Hyperlink"/>
            <w:rtl/>
          </w:rPr>
          <w:t xml:space="preserve">- </w:t>
        </w:r>
        <w:r w:rsidR="00F90BBF" w:rsidRPr="00F90BBF">
          <w:rPr>
            <w:rStyle w:val="Hyperlink"/>
            <w:rFonts w:hint="cs"/>
            <w:rtl/>
          </w:rPr>
          <w:t>ضرورت</w:t>
        </w:r>
        <w:r w:rsidR="00F90BBF" w:rsidRPr="00F90BBF">
          <w:rPr>
            <w:rStyle w:val="Hyperlink"/>
            <w:rtl/>
          </w:rPr>
          <w:t xml:space="preserve"> </w:t>
        </w:r>
        <w:r w:rsidR="00F90BBF" w:rsidRPr="00F90BBF">
          <w:rPr>
            <w:rStyle w:val="Hyperlink"/>
            <w:rFonts w:hint="cs"/>
            <w:rtl/>
          </w:rPr>
          <w:t>توجه</w:t>
        </w:r>
        <w:r w:rsidR="00F90BBF" w:rsidRPr="00F90BBF">
          <w:rPr>
            <w:rStyle w:val="Hyperlink"/>
            <w:rtl/>
          </w:rPr>
          <w:t xml:space="preserve"> </w:t>
        </w:r>
        <w:r w:rsidR="00F90BBF" w:rsidRPr="00F90BBF">
          <w:rPr>
            <w:rStyle w:val="Hyperlink"/>
            <w:rFonts w:hint="cs"/>
            <w:rtl/>
          </w:rPr>
          <w:t>به</w:t>
        </w:r>
        <w:r w:rsidR="00F90BBF" w:rsidRPr="00F90BBF">
          <w:rPr>
            <w:rStyle w:val="Hyperlink"/>
            <w:rtl/>
          </w:rPr>
          <w:t xml:space="preserve"> </w:t>
        </w:r>
        <w:r w:rsidR="00F90BBF" w:rsidRPr="00F90BBF">
          <w:rPr>
            <w:rStyle w:val="Hyperlink"/>
            <w:rFonts w:hint="cs"/>
            <w:rtl/>
          </w:rPr>
          <w:t>اخلاق</w:t>
        </w:r>
        <w:r w:rsidR="00F90BBF" w:rsidRPr="00F90BBF">
          <w:rPr>
            <w:rStyle w:val="Hyperlink"/>
            <w:rtl/>
          </w:rPr>
          <w:t xml:space="preserve"> </w:t>
        </w:r>
        <w:r w:rsidR="00F90BBF" w:rsidRPr="00F90BBF">
          <w:rPr>
            <w:rStyle w:val="Hyperlink"/>
            <w:rFonts w:hint="cs"/>
            <w:rtl/>
          </w:rPr>
          <w:t>حرفه‌ای</w:t>
        </w:r>
        <w:r w:rsidR="00F90BBF" w:rsidRPr="00F90BBF">
          <w:rPr>
            <w:rStyle w:val="Hyperlink"/>
            <w:rtl/>
          </w:rPr>
          <w:t xml:space="preserve"> </w:t>
        </w:r>
        <w:r w:rsidR="00F90BBF" w:rsidRPr="00F90BBF">
          <w:rPr>
            <w:rStyle w:val="Hyperlink"/>
            <w:rFonts w:hint="cs"/>
            <w:rtl/>
          </w:rPr>
          <w:t>در</w:t>
        </w:r>
        <w:r w:rsidR="00F90BBF" w:rsidRPr="00F90BBF">
          <w:rPr>
            <w:rStyle w:val="Hyperlink"/>
            <w:rtl/>
          </w:rPr>
          <w:t xml:space="preserve"> </w:t>
        </w:r>
        <w:r w:rsidR="00F90BBF" w:rsidRPr="00F90BBF">
          <w:rPr>
            <w:rStyle w:val="Hyperlink"/>
            <w:rFonts w:hint="cs"/>
            <w:rtl/>
          </w:rPr>
          <w:t>سازمان</w:t>
        </w:r>
        <w:r w:rsidR="00F90BBF" w:rsidRPr="00F90BBF">
          <w:rPr>
            <w:rStyle w:val="Hyperlink"/>
            <w:rtl/>
          </w:rPr>
          <w:t xml:space="preserve"> </w:t>
        </w:r>
        <w:r w:rsidR="00F90BBF" w:rsidRPr="00F90BBF">
          <w:rPr>
            <w:rStyle w:val="Hyperlink"/>
            <w:rFonts w:hint="cs"/>
            <w:rtl/>
          </w:rPr>
          <w:t>ها</w:t>
        </w:r>
        <w:r w:rsidR="00D419B4">
          <w:rPr>
            <w:webHidden/>
            <w:rtl/>
          </w:rPr>
          <w:tab/>
        </w:r>
        <w:r w:rsidR="00517EE5">
          <w:rPr>
            <w:rFonts w:hint="cs"/>
            <w:webHidden/>
            <w:rtl/>
          </w:rPr>
          <w:t>2</w:t>
        </w:r>
        <w:r w:rsidR="00ED23F7">
          <w:rPr>
            <w:rFonts w:hint="cs"/>
            <w:webHidden/>
            <w:rtl/>
          </w:rPr>
          <w:t>1</w:t>
        </w:r>
      </w:hyperlink>
    </w:p>
    <w:p w14:paraId="3A4C76DB" w14:textId="1DB558C3" w:rsidR="00D419B4" w:rsidRDefault="00C818D8" w:rsidP="00EC4E08">
      <w:pPr>
        <w:pStyle w:val="TOC1"/>
        <w:rPr>
          <w:rFonts w:eastAsiaTheme="minorEastAsia" w:cstheme="minorBidi"/>
          <w:sz w:val="22"/>
          <w:szCs w:val="22"/>
          <w:rtl/>
          <w:lang w:bidi="ar-SA"/>
        </w:rPr>
      </w:pPr>
      <w:hyperlink w:anchor="_Toc90754039" w:history="1">
        <w:r w:rsidR="00B31CF5" w:rsidRPr="00B31CF5">
          <w:rPr>
            <w:rStyle w:val="Hyperlink"/>
            <w:rtl/>
          </w:rPr>
          <w:t>2-2-</w:t>
        </w:r>
        <w:r w:rsidR="00B31CF5">
          <w:rPr>
            <w:rStyle w:val="Hyperlink"/>
            <w:rFonts w:hint="cs"/>
            <w:rtl/>
          </w:rPr>
          <w:t>10</w:t>
        </w:r>
        <w:r w:rsidR="00B31CF5" w:rsidRPr="00B31CF5">
          <w:rPr>
            <w:rStyle w:val="Hyperlink"/>
            <w:rtl/>
          </w:rPr>
          <w:t xml:space="preserve">- </w:t>
        </w:r>
        <w:r w:rsidR="00F90BBF" w:rsidRPr="00F90BBF">
          <w:rPr>
            <w:rStyle w:val="Hyperlink"/>
            <w:rFonts w:hint="eastAsia"/>
            <w:rtl/>
          </w:rPr>
          <w:t>وظا</w:t>
        </w:r>
        <w:r w:rsidR="00F90BBF" w:rsidRPr="00F90BBF">
          <w:rPr>
            <w:rStyle w:val="Hyperlink"/>
            <w:rFonts w:hint="cs"/>
            <w:rtl/>
          </w:rPr>
          <w:t>ی</w:t>
        </w:r>
        <w:r w:rsidR="00F90BBF" w:rsidRPr="00F90BBF">
          <w:rPr>
            <w:rStyle w:val="Hyperlink"/>
            <w:rFonts w:hint="eastAsia"/>
            <w:rtl/>
          </w:rPr>
          <w:t>ف</w:t>
        </w:r>
        <w:r w:rsidR="00F90BBF" w:rsidRPr="00F90BBF">
          <w:rPr>
            <w:rStyle w:val="Hyperlink"/>
            <w:rtl/>
          </w:rPr>
          <w:t xml:space="preserve"> </w:t>
        </w:r>
        <w:r w:rsidR="00F90BBF" w:rsidRPr="00F90BBF">
          <w:rPr>
            <w:rStyle w:val="Hyperlink"/>
            <w:rFonts w:hint="eastAsia"/>
            <w:rtl/>
          </w:rPr>
          <w:t>مد</w:t>
        </w:r>
        <w:r w:rsidR="00F90BBF" w:rsidRPr="00F90BBF">
          <w:rPr>
            <w:rStyle w:val="Hyperlink"/>
            <w:rFonts w:hint="cs"/>
            <w:rtl/>
          </w:rPr>
          <w:t>ی</w:t>
        </w:r>
        <w:r w:rsidR="00F90BBF" w:rsidRPr="00F90BBF">
          <w:rPr>
            <w:rStyle w:val="Hyperlink"/>
            <w:rFonts w:hint="eastAsia"/>
            <w:rtl/>
          </w:rPr>
          <w:t>ران</w:t>
        </w:r>
        <w:r w:rsidR="00F90BBF" w:rsidRPr="00F90BBF">
          <w:rPr>
            <w:rStyle w:val="Hyperlink"/>
            <w:rtl/>
          </w:rPr>
          <w:t xml:space="preserve"> </w:t>
        </w:r>
        <w:r w:rsidR="00F90BBF" w:rsidRPr="00F90BBF">
          <w:rPr>
            <w:rStyle w:val="Hyperlink"/>
            <w:rFonts w:hint="eastAsia"/>
            <w:rtl/>
          </w:rPr>
          <w:t>در</w:t>
        </w:r>
        <w:r w:rsidR="00F90BBF" w:rsidRPr="00F90BBF">
          <w:rPr>
            <w:rStyle w:val="Hyperlink"/>
            <w:rtl/>
          </w:rPr>
          <w:t xml:space="preserve"> </w:t>
        </w:r>
        <w:r w:rsidR="00F90BBF" w:rsidRPr="00F90BBF">
          <w:rPr>
            <w:rStyle w:val="Hyperlink"/>
            <w:rFonts w:hint="eastAsia"/>
            <w:rtl/>
          </w:rPr>
          <w:t>اخلاق</w:t>
        </w:r>
        <w:r w:rsidR="00F90BBF" w:rsidRPr="00F90BBF">
          <w:rPr>
            <w:rStyle w:val="Hyperlink"/>
            <w:rFonts w:hint="cs"/>
            <w:rtl/>
          </w:rPr>
          <w:t>ی</w:t>
        </w:r>
        <w:r w:rsidR="00F90BBF" w:rsidRPr="00F90BBF">
          <w:rPr>
            <w:rStyle w:val="Hyperlink"/>
            <w:rtl/>
          </w:rPr>
          <w:t xml:space="preserve"> </w:t>
        </w:r>
        <w:r w:rsidR="00F90BBF" w:rsidRPr="00F90BBF">
          <w:rPr>
            <w:rStyle w:val="Hyperlink"/>
            <w:rFonts w:hint="eastAsia"/>
            <w:rtl/>
          </w:rPr>
          <w:t>کردن</w:t>
        </w:r>
        <w:r w:rsidR="00F90BBF" w:rsidRPr="00F90BBF">
          <w:rPr>
            <w:rStyle w:val="Hyperlink"/>
            <w:rtl/>
          </w:rPr>
          <w:t xml:space="preserve"> </w:t>
        </w:r>
        <w:r w:rsidR="00F90BBF" w:rsidRPr="00F90BBF">
          <w:rPr>
            <w:rStyle w:val="Hyperlink"/>
            <w:rFonts w:hint="eastAsia"/>
            <w:rtl/>
          </w:rPr>
          <w:t>سازمان</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Toc90754039 \h</w:instrText>
        </w:r>
        <w:r w:rsidR="00D419B4">
          <w:rPr>
            <w:webHidden/>
            <w:rtl/>
          </w:rPr>
          <w:instrText xml:space="preserve"> </w:instrText>
        </w:r>
        <w:r w:rsidR="00D419B4">
          <w:rPr>
            <w:webHidden/>
            <w:rtl/>
          </w:rPr>
        </w:r>
        <w:r w:rsidR="00D419B4">
          <w:rPr>
            <w:webHidden/>
            <w:rtl/>
          </w:rPr>
          <w:fldChar w:fldCharType="separate"/>
        </w:r>
        <w:r w:rsidR="00C052BD">
          <w:rPr>
            <w:webHidden/>
            <w:rtl/>
            <w:lang w:bidi="ar-SA"/>
          </w:rPr>
          <w:t>21</w:t>
        </w:r>
        <w:r w:rsidR="00D419B4">
          <w:rPr>
            <w:webHidden/>
            <w:rtl/>
          </w:rPr>
          <w:fldChar w:fldCharType="end"/>
        </w:r>
      </w:hyperlink>
    </w:p>
    <w:p w14:paraId="2278820F" w14:textId="11C3D16F" w:rsidR="00D419B4" w:rsidRDefault="00C818D8" w:rsidP="00EC4E08">
      <w:pPr>
        <w:pStyle w:val="TOC1"/>
        <w:rPr>
          <w:rFonts w:eastAsiaTheme="minorEastAsia" w:cstheme="minorBidi"/>
          <w:sz w:val="22"/>
          <w:szCs w:val="22"/>
          <w:rtl/>
          <w:lang w:bidi="ar-SA"/>
        </w:rPr>
      </w:pPr>
      <w:hyperlink w:anchor="_Toc90754040" w:history="1">
        <w:r w:rsidR="00B31CF5" w:rsidRPr="00B31CF5">
          <w:rPr>
            <w:rStyle w:val="Hyperlink"/>
            <w:rtl/>
          </w:rPr>
          <w:t>2-2-</w:t>
        </w:r>
        <w:r w:rsidR="00B31CF5">
          <w:rPr>
            <w:rStyle w:val="Hyperlink"/>
            <w:rFonts w:hint="cs"/>
            <w:rtl/>
          </w:rPr>
          <w:t>11</w:t>
        </w:r>
        <w:r w:rsidR="00B31CF5" w:rsidRPr="00B31CF5">
          <w:rPr>
            <w:rStyle w:val="Hyperlink"/>
            <w:rtl/>
          </w:rPr>
          <w:t>-</w:t>
        </w:r>
        <w:r w:rsidR="00F90BBF" w:rsidRPr="00F90BBF">
          <w:rPr>
            <w:rStyle w:val="Hyperlink"/>
            <w:rFonts w:hint="eastAsia"/>
            <w:rtl/>
          </w:rPr>
          <w:t>عوامل</w:t>
        </w:r>
        <w:r w:rsidR="00F90BBF" w:rsidRPr="00F90BBF">
          <w:rPr>
            <w:rStyle w:val="Hyperlink"/>
            <w:rtl/>
          </w:rPr>
          <w:t xml:space="preserve"> </w:t>
        </w:r>
        <w:r w:rsidR="00F90BBF" w:rsidRPr="00F90BBF">
          <w:rPr>
            <w:rStyle w:val="Hyperlink"/>
            <w:rFonts w:hint="eastAsia"/>
            <w:rtl/>
          </w:rPr>
          <w:t>روان‌شناخت</w:t>
        </w:r>
        <w:r w:rsidR="00F90BBF" w:rsidRPr="00F90BBF">
          <w:rPr>
            <w:rStyle w:val="Hyperlink"/>
            <w:rFonts w:hint="cs"/>
            <w:rtl/>
          </w:rPr>
          <w:t>ی</w:t>
        </w:r>
        <w:r w:rsidR="00F90BBF" w:rsidRPr="00F90BBF">
          <w:rPr>
            <w:rStyle w:val="Hyperlink"/>
            <w:rtl/>
          </w:rPr>
          <w:t xml:space="preserve"> </w:t>
        </w:r>
        <w:r w:rsidR="00F90BBF" w:rsidRPr="00F90BBF">
          <w:rPr>
            <w:rStyle w:val="Hyperlink"/>
            <w:rFonts w:hint="eastAsia"/>
            <w:rtl/>
          </w:rPr>
          <w:t>مرتبط</w:t>
        </w:r>
        <w:r w:rsidR="00F90BBF" w:rsidRPr="00F90BBF">
          <w:rPr>
            <w:rStyle w:val="Hyperlink"/>
            <w:rtl/>
          </w:rPr>
          <w:t xml:space="preserve"> </w:t>
        </w:r>
        <w:r w:rsidR="00F90BBF" w:rsidRPr="00F90BBF">
          <w:rPr>
            <w:rStyle w:val="Hyperlink"/>
            <w:rFonts w:hint="eastAsia"/>
            <w:rtl/>
          </w:rPr>
          <w:t>با</w:t>
        </w:r>
        <w:r w:rsidR="00F90BBF" w:rsidRPr="00F90BBF">
          <w:rPr>
            <w:rStyle w:val="Hyperlink"/>
            <w:rtl/>
          </w:rPr>
          <w:t xml:space="preserve"> </w:t>
        </w:r>
        <w:r w:rsidR="00F90BBF" w:rsidRPr="00F90BBF">
          <w:rPr>
            <w:rStyle w:val="Hyperlink"/>
            <w:rFonts w:hint="eastAsia"/>
            <w:rtl/>
          </w:rPr>
          <w:t>اخلاق</w:t>
        </w:r>
        <w:r w:rsidR="00F90BBF" w:rsidRPr="00F90BBF">
          <w:rPr>
            <w:rStyle w:val="Hyperlink"/>
            <w:rtl/>
          </w:rPr>
          <w:t xml:space="preserve"> </w:t>
        </w:r>
        <w:r w:rsidR="00F90BBF" w:rsidRPr="00F90BBF">
          <w:rPr>
            <w:rStyle w:val="Hyperlink"/>
            <w:rFonts w:hint="eastAsia"/>
            <w:rtl/>
          </w:rPr>
          <w:t>کار</w:t>
        </w:r>
        <w:r w:rsidR="00D419B4">
          <w:rPr>
            <w:webHidden/>
            <w:rtl/>
          </w:rPr>
          <w:tab/>
        </w:r>
        <w:r w:rsidR="00D419B4">
          <w:rPr>
            <w:webHidden/>
            <w:rtl/>
          </w:rPr>
          <w:fldChar w:fldCharType="begin"/>
        </w:r>
        <w:r w:rsidR="00D419B4">
          <w:rPr>
            <w:webHidden/>
            <w:rtl/>
          </w:rPr>
          <w:instrText xml:space="preserve"> </w:instrText>
        </w:r>
        <w:r w:rsidR="00D419B4">
          <w:rPr>
            <w:webHidden/>
          </w:rPr>
          <w:instrText>PAGEREF</w:instrText>
        </w:r>
        <w:r w:rsidR="00D419B4">
          <w:rPr>
            <w:webHidden/>
            <w:rtl/>
          </w:rPr>
          <w:instrText xml:space="preserve"> _</w:instrText>
        </w:r>
        <w:r w:rsidR="00D419B4">
          <w:rPr>
            <w:webHidden/>
          </w:rPr>
          <w:instrText>Toc90754040 \h</w:instrText>
        </w:r>
        <w:r w:rsidR="00D419B4">
          <w:rPr>
            <w:webHidden/>
            <w:rtl/>
          </w:rPr>
          <w:instrText xml:space="preserve"> </w:instrText>
        </w:r>
        <w:r w:rsidR="00D419B4">
          <w:rPr>
            <w:webHidden/>
            <w:rtl/>
          </w:rPr>
        </w:r>
        <w:r w:rsidR="00D419B4">
          <w:rPr>
            <w:webHidden/>
            <w:rtl/>
          </w:rPr>
          <w:fldChar w:fldCharType="separate"/>
        </w:r>
        <w:r w:rsidR="00C052BD">
          <w:rPr>
            <w:webHidden/>
            <w:rtl/>
            <w:lang w:bidi="ar-SA"/>
          </w:rPr>
          <w:t>22</w:t>
        </w:r>
        <w:r w:rsidR="00D419B4">
          <w:rPr>
            <w:webHidden/>
            <w:rtl/>
          </w:rPr>
          <w:fldChar w:fldCharType="end"/>
        </w:r>
      </w:hyperlink>
    </w:p>
    <w:p w14:paraId="04222C68" w14:textId="6B35BB43" w:rsidR="00D419B4" w:rsidRDefault="00C818D8" w:rsidP="00EC4E08">
      <w:pPr>
        <w:pStyle w:val="TOC1"/>
        <w:rPr>
          <w:rFonts w:eastAsiaTheme="minorEastAsia" w:cstheme="minorBidi"/>
          <w:sz w:val="22"/>
          <w:szCs w:val="22"/>
          <w:rtl/>
          <w:lang w:bidi="ar-SA"/>
        </w:rPr>
      </w:pPr>
      <w:hyperlink w:anchor="_Toc90754041" w:history="1">
        <w:r w:rsidR="00B31CF5" w:rsidRPr="00B31CF5">
          <w:rPr>
            <w:rStyle w:val="Hyperlink"/>
            <w:rtl/>
          </w:rPr>
          <w:t>2-2-1</w:t>
        </w:r>
        <w:r w:rsidR="00B31CF5">
          <w:rPr>
            <w:rStyle w:val="Hyperlink"/>
            <w:rFonts w:hint="cs"/>
            <w:rtl/>
          </w:rPr>
          <w:t>2</w:t>
        </w:r>
        <w:r w:rsidR="00B31CF5" w:rsidRPr="00B31CF5">
          <w:rPr>
            <w:rStyle w:val="Hyperlink"/>
            <w:rtl/>
          </w:rPr>
          <w:t>-</w:t>
        </w:r>
        <w:r w:rsidR="00D419B4" w:rsidRPr="00AD7EF7">
          <w:rPr>
            <w:rStyle w:val="Hyperlink"/>
            <w:rtl/>
          </w:rPr>
          <w:t xml:space="preserve"> </w:t>
        </w:r>
        <w:r w:rsidR="00F90BBF" w:rsidRPr="00F90BBF">
          <w:rPr>
            <w:rStyle w:val="Hyperlink"/>
            <w:rFonts w:hint="cs"/>
            <w:rtl/>
          </w:rPr>
          <w:t>مشکلات</w:t>
        </w:r>
        <w:r w:rsidR="00F90BBF" w:rsidRPr="00F90BBF">
          <w:rPr>
            <w:rStyle w:val="Hyperlink"/>
            <w:rtl/>
          </w:rPr>
          <w:t xml:space="preserve"> </w:t>
        </w:r>
        <w:r w:rsidR="00F90BBF" w:rsidRPr="00F90BBF">
          <w:rPr>
            <w:rStyle w:val="Hyperlink"/>
            <w:rFonts w:hint="cs"/>
            <w:rtl/>
          </w:rPr>
          <w:t>و</w:t>
        </w:r>
        <w:r w:rsidR="00F90BBF" w:rsidRPr="00F90BBF">
          <w:rPr>
            <w:rStyle w:val="Hyperlink"/>
            <w:rtl/>
          </w:rPr>
          <w:t xml:space="preserve"> </w:t>
        </w:r>
        <w:r w:rsidR="00F90BBF" w:rsidRPr="00F90BBF">
          <w:rPr>
            <w:rStyle w:val="Hyperlink"/>
            <w:rFonts w:hint="cs"/>
            <w:rtl/>
          </w:rPr>
          <w:t>موانع</w:t>
        </w:r>
        <w:r w:rsidR="00F90BBF" w:rsidRPr="00F90BBF">
          <w:rPr>
            <w:rStyle w:val="Hyperlink"/>
            <w:rtl/>
          </w:rPr>
          <w:t xml:space="preserve"> </w:t>
        </w:r>
        <w:r w:rsidR="00F90BBF" w:rsidRPr="00F90BBF">
          <w:rPr>
            <w:rStyle w:val="Hyperlink"/>
            <w:rFonts w:hint="cs"/>
            <w:rtl/>
          </w:rPr>
          <w:t>اخلاق</w:t>
        </w:r>
        <w:r w:rsidR="00F90BBF" w:rsidRPr="00F90BBF">
          <w:rPr>
            <w:rStyle w:val="Hyperlink"/>
            <w:rtl/>
          </w:rPr>
          <w:t xml:space="preserve"> </w:t>
        </w:r>
        <w:r w:rsidR="00F90BBF" w:rsidRPr="00F90BBF">
          <w:rPr>
            <w:rStyle w:val="Hyperlink"/>
            <w:rFonts w:hint="cs"/>
            <w:rtl/>
          </w:rPr>
          <w:t>حرفه‌ای</w:t>
        </w:r>
        <w:r w:rsidR="00D419B4">
          <w:rPr>
            <w:webHidden/>
            <w:rtl/>
          </w:rPr>
          <w:tab/>
        </w:r>
        <w:r w:rsidR="00ED23F7">
          <w:rPr>
            <w:rFonts w:hint="cs"/>
            <w:webHidden/>
            <w:rtl/>
          </w:rPr>
          <w:t>23</w:t>
        </w:r>
      </w:hyperlink>
    </w:p>
    <w:p w14:paraId="2E0E32AD" w14:textId="4BFB5491" w:rsidR="00D419B4" w:rsidRDefault="00C818D8" w:rsidP="00EC4E08">
      <w:pPr>
        <w:pStyle w:val="TOC1"/>
        <w:rPr>
          <w:rFonts w:eastAsiaTheme="minorEastAsia" w:cstheme="minorBidi"/>
          <w:sz w:val="22"/>
          <w:szCs w:val="22"/>
          <w:rtl/>
          <w:lang w:bidi="ar-SA"/>
        </w:rPr>
      </w:pPr>
      <w:hyperlink w:anchor="_Toc90754042" w:history="1">
        <w:r w:rsidR="00B31CF5" w:rsidRPr="00B31CF5">
          <w:rPr>
            <w:rStyle w:val="Hyperlink"/>
            <w:rtl/>
          </w:rPr>
          <w:t>2-2-1</w:t>
        </w:r>
        <w:r w:rsidR="00B31CF5">
          <w:rPr>
            <w:rStyle w:val="Hyperlink"/>
            <w:rFonts w:hint="cs"/>
            <w:rtl/>
          </w:rPr>
          <w:t>3</w:t>
        </w:r>
        <w:r w:rsidR="00B31CF5" w:rsidRPr="00B31CF5">
          <w:rPr>
            <w:rStyle w:val="Hyperlink"/>
            <w:rtl/>
          </w:rPr>
          <w:t>-</w:t>
        </w:r>
        <w:r w:rsidR="00D419B4" w:rsidRPr="00AD7EF7">
          <w:rPr>
            <w:rStyle w:val="Hyperlink"/>
            <w:rtl/>
          </w:rPr>
          <w:t xml:space="preserve"> </w:t>
        </w:r>
        <w:r w:rsidR="00F90BBF" w:rsidRPr="00F90BBF">
          <w:rPr>
            <w:rStyle w:val="Hyperlink"/>
            <w:rFonts w:hint="cs"/>
            <w:rtl/>
          </w:rPr>
          <w:t>ارزش‌مداری</w:t>
        </w:r>
        <w:r w:rsidR="00F90BBF" w:rsidRPr="00F90BBF">
          <w:rPr>
            <w:rStyle w:val="Hyperlink"/>
            <w:rtl/>
          </w:rPr>
          <w:t xml:space="preserve"> </w:t>
        </w:r>
        <w:r w:rsidR="00F90BBF" w:rsidRPr="00F90BBF">
          <w:rPr>
            <w:rStyle w:val="Hyperlink"/>
            <w:rFonts w:hint="cs"/>
            <w:rtl/>
          </w:rPr>
          <w:t>به</w:t>
        </w:r>
        <w:r w:rsidR="00F90BBF" w:rsidRPr="00F90BBF">
          <w:rPr>
            <w:rStyle w:val="Hyperlink"/>
            <w:rtl/>
          </w:rPr>
          <w:t xml:space="preserve"> </w:t>
        </w:r>
        <w:r w:rsidR="00F90BBF" w:rsidRPr="00F90BBF">
          <w:rPr>
            <w:rStyle w:val="Hyperlink"/>
            <w:rFonts w:hint="cs"/>
            <w:rtl/>
          </w:rPr>
          <w:t>جای</w:t>
        </w:r>
        <w:r w:rsidR="00F90BBF" w:rsidRPr="00F90BBF">
          <w:rPr>
            <w:rStyle w:val="Hyperlink"/>
            <w:rtl/>
          </w:rPr>
          <w:t xml:space="preserve"> </w:t>
        </w:r>
        <w:r w:rsidR="00F90BBF" w:rsidRPr="00F90BBF">
          <w:rPr>
            <w:rStyle w:val="Hyperlink"/>
            <w:rFonts w:hint="cs"/>
            <w:rtl/>
          </w:rPr>
          <w:t>مسئله‌محوری</w:t>
        </w:r>
        <w:r w:rsidR="00D419B4">
          <w:rPr>
            <w:webHidden/>
            <w:rtl/>
          </w:rPr>
          <w:tab/>
        </w:r>
        <w:r w:rsidR="00ED23F7">
          <w:rPr>
            <w:rFonts w:hint="cs"/>
            <w:webHidden/>
            <w:rtl/>
          </w:rPr>
          <w:t>23</w:t>
        </w:r>
      </w:hyperlink>
    </w:p>
    <w:p w14:paraId="71BAE6B8" w14:textId="33CD5F48" w:rsidR="00D419B4" w:rsidRDefault="00C818D8" w:rsidP="00EC4E08">
      <w:pPr>
        <w:pStyle w:val="TOC1"/>
        <w:rPr>
          <w:rFonts w:eastAsiaTheme="minorEastAsia" w:cstheme="minorBidi"/>
          <w:sz w:val="22"/>
          <w:szCs w:val="22"/>
          <w:rtl/>
          <w:lang w:bidi="ar-SA"/>
        </w:rPr>
      </w:pPr>
      <w:hyperlink w:anchor="_Toc90754043" w:history="1">
        <w:r w:rsidR="00B31CF5" w:rsidRPr="00B31CF5">
          <w:rPr>
            <w:rStyle w:val="Hyperlink"/>
            <w:rtl/>
          </w:rPr>
          <w:t>2-2-1</w:t>
        </w:r>
        <w:r w:rsidR="00B31CF5">
          <w:rPr>
            <w:rStyle w:val="Hyperlink"/>
            <w:rFonts w:hint="cs"/>
            <w:rtl/>
          </w:rPr>
          <w:t>4</w:t>
        </w:r>
        <w:r w:rsidR="00B31CF5" w:rsidRPr="00B31CF5">
          <w:rPr>
            <w:rStyle w:val="Hyperlink"/>
            <w:rtl/>
          </w:rPr>
          <w:t>-</w:t>
        </w:r>
        <w:r w:rsidR="00D419B4" w:rsidRPr="00AD7EF7">
          <w:rPr>
            <w:rStyle w:val="Hyperlink"/>
            <w:rtl/>
          </w:rPr>
          <w:t xml:space="preserve"> </w:t>
        </w:r>
        <w:r w:rsidR="00F90BBF" w:rsidRPr="00F90BBF">
          <w:rPr>
            <w:rStyle w:val="Hyperlink"/>
            <w:rFonts w:hint="cs"/>
            <w:rtl/>
          </w:rPr>
          <w:t>غفلت</w:t>
        </w:r>
        <w:r w:rsidR="00F90BBF" w:rsidRPr="00F90BBF">
          <w:rPr>
            <w:rStyle w:val="Hyperlink"/>
            <w:rtl/>
          </w:rPr>
          <w:t xml:space="preserve"> </w:t>
        </w:r>
        <w:r w:rsidR="00F90BBF" w:rsidRPr="00F90BBF">
          <w:rPr>
            <w:rStyle w:val="Hyperlink"/>
            <w:rFonts w:hint="cs"/>
            <w:rtl/>
          </w:rPr>
          <w:t>از</w:t>
        </w:r>
        <w:r w:rsidR="00F90BBF" w:rsidRPr="00F90BBF">
          <w:rPr>
            <w:rStyle w:val="Hyperlink"/>
            <w:rtl/>
          </w:rPr>
          <w:t xml:space="preserve"> </w:t>
        </w:r>
        <w:r w:rsidR="00F90BBF" w:rsidRPr="00F90BBF">
          <w:rPr>
            <w:rStyle w:val="Hyperlink"/>
            <w:rFonts w:hint="cs"/>
            <w:rtl/>
          </w:rPr>
          <w:t>عوامل</w:t>
        </w:r>
        <w:r w:rsidR="00F90BBF" w:rsidRPr="00F90BBF">
          <w:rPr>
            <w:rStyle w:val="Hyperlink"/>
            <w:rtl/>
          </w:rPr>
          <w:t xml:space="preserve"> </w:t>
        </w:r>
        <w:r w:rsidR="00F90BBF" w:rsidRPr="00F90BBF">
          <w:rPr>
            <w:rStyle w:val="Hyperlink"/>
            <w:rFonts w:hint="cs"/>
            <w:rtl/>
          </w:rPr>
          <w:t>تاثیرگذار</w:t>
        </w:r>
        <w:r w:rsidR="00F90BBF" w:rsidRPr="00F90BBF">
          <w:rPr>
            <w:rStyle w:val="Hyperlink"/>
            <w:rtl/>
          </w:rPr>
          <w:t xml:space="preserve"> </w:t>
        </w:r>
        <w:r w:rsidR="00F90BBF" w:rsidRPr="00F90BBF">
          <w:rPr>
            <w:rStyle w:val="Hyperlink"/>
            <w:rFonts w:hint="cs"/>
            <w:rtl/>
          </w:rPr>
          <w:t>بر</w:t>
        </w:r>
        <w:r w:rsidR="00F90BBF" w:rsidRPr="00F90BBF">
          <w:rPr>
            <w:rStyle w:val="Hyperlink"/>
            <w:rtl/>
          </w:rPr>
          <w:t xml:space="preserve"> </w:t>
        </w:r>
        <w:r w:rsidR="00F90BBF" w:rsidRPr="00F90BBF">
          <w:rPr>
            <w:rStyle w:val="Hyperlink"/>
            <w:rFonts w:hint="cs"/>
            <w:rtl/>
          </w:rPr>
          <w:t>اخلاق</w:t>
        </w:r>
        <w:r w:rsidR="00F90BBF" w:rsidRPr="00F90BBF">
          <w:rPr>
            <w:rStyle w:val="Hyperlink"/>
            <w:rtl/>
          </w:rPr>
          <w:t xml:space="preserve"> </w:t>
        </w:r>
        <w:r w:rsidR="00F90BBF" w:rsidRPr="00F90BBF">
          <w:rPr>
            <w:rStyle w:val="Hyperlink"/>
            <w:rFonts w:hint="cs"/>
            <w:rtl/>
          </w:rPr>
          <w:t>حرفه‌ای</w:t>
        </w:r>
        <w:r w:rsidR="00D419B4">
          <w:rPr>
            <w:webHidden/>
            <w:rtl/>
          </w:rPr>
          <w:tab/>
        </w:r>
        <w:r w:rsidR="00ED23F7">
          <w:rPr>
            <w:rFonts w:hint="cs"/>
            <w:webHidden/>
            <w:rtl/>
          </w:rPr>
          <w:t>24</w:t>
        </w:r>
      </w:hyperlink>
    </w:p>
    <w:p w14:paraId="2A3212D0" w14:textId="01B60883" w:rsidR="00D419B4" w:rsidRDefault="00C818D8" w:rsidP="00EC4E08">
      <w:pPr>
        <w:pStyle w:val="TOC1"/>
        <w:rPr>
          <w:rFonts w:eastAsiaTheme="minorEastAsia" w:cstheme="minorBidi"/>
          <w:sz w:val="22"/>
          <w:szCs w:val="22"/>
          <w:rtl/>
          <w:lang w:bidi="ar-SA"/>
        </w:rPr>
      </w:pPr>
      <w:hyperlink w:anchor="_Toc90754044" w:history="1">
        <w:r w:rsidR="00D419B4" w:rsidRPr="00AD7EF7">
          <w:rPr>
            <w:rStyle w:val="Hyperlink"/>
            <w:rtl/>
          </w:rPr>
          <w:t>2-2-</w:t>
        </w:r>
        <w:r w:rsidR="00B31CF5">
          <w:rPr>
            <w:rStyle w:val="Hyperlink"/>
            <w:rFonts w:hint="cs"/>
            <w:rtl/>
          </w:rPr>
          <w:t>15</w:t>
        </w:r>
        <w:r w:rsidR="00D419B4" w:rsidRPr="00AD7EF7">
          <w:rPr>
            <w:rStyle w:val="Hyperlink"/>
            <w:rtl/>
          </w:rPr>
          <w:t xml:space="preserve">- </w:t>
        </w:r>
        <w:r w:rsidR="00F90BBF" w:rsidRPr="00F90BBF">
          <w:rPr>
            <w:rStyle w:val="Hyperlink"/>
            <w:rFonts w:hint="cs"/>
            <w:rtl/>
          </w:rPr>
          <w:t>مولفه</w:t>
        </w:r>
        <w:r w:rsidR="00F90BBF" w:rsidRPr="00F90BBF">
          <w:rPr>
            <w:rStyle w:val="Hyperlink"/>
            <w:rtl/>
          </w:rPr>
          <w:t xml:space="preserve"> </w:t>
        </w:r>
        <w:r w:rsidR="00F90BBF" w:rsidRPr="00F90BBF">
          <w:rPr>
            <w:rStyle w:val="Hyperlink"/>
            <w:rFonts w:hint="cs"/>
            <w:rtl/>
          </w:rPr>
          <w:t>های</w:t>
        </w:r>
        <w:r w:rsidR="00F90BBF" w:rsidRPr="00F90BBF">
          <w:rPr>
            <w:rStyle w:val="Hyperlink"/>
            <w:rtl/>
          </w:rPr>
          <w:t xml:space="preserve"> </w:t>
        </w:r>
        <w:r w:rsidR="00F90BBF" w:rsidRPr="00F90BBF">
          <w:rPr>
            <w:rStyle w:val="Hyperlink"/>
            <w:rFonts w:hint="cs"/>
            <w:rtl/>
          </w:rPr>
          <w:t>اخلاق</w:t>
        </w:r>
        <w:r w:rsidR="00F90BBF" w:rsidRPr="00F90BBF">
          <w:rPr>
            <w:rStyle w:val="Hyperlink"/>
            <w:rtl/>
          </w:rPr>
          <w:t xml:space="preserve"> </w:t>
        </w:r>
        <w:r w:rsidR="00F90BBF" w:rsidRPr="00F90BBF">
          <w:rPr>
            <w:rStyle w:val="Hyperlink"/>
            <w:rFonts w:hint="cs"/>
            <w:rtl/>
          </w:rPr>
          <w:t>حرفه</w:t>
        </w:r>
        <w:r w:rsidR="00F90BBF" w:rsidRPr="00F90BBF">
          <w:rPr>
            <w:rStyle w:val="Hyperlink"/>
            <w:rFonts w:hint="cs"/>
            <w:cs/>
          </w:rPr>
          <w:t>‎</w:t>
        </w:r>
        <w:r w:rsidR="00F90BBF" w:rsidRPr="00F90BBF">
          <w:rPr>
            <w:rStyle w:val="Hyperlink"/>
            <w:rFonts w:hint="cs"/>
            <w:rtl/>
          </w:rPr>
          <w:t>ای</w:t>
        </w:r>
        <w:r w:rsidR="00D419B4">
          <w:rPr>
            <w:webHidden/>
            <w:rtl/>
          </w:rPr>
          <w:tab/>
        </w:r>
        <w:r w:rsidR="00ED23F7">
          <w:rPr>
            <w:rFonts w:hint="cs"/>
            <w:webHidden/>
            <w:rtl/>
          </w:rPr>
          <w:t>25</w:t>
        </w:r>
      </w:hyperlink>
    </w:p>
    <w:p w14:paraId="5E0873AD" w14:textId="0BD4452F" w:rsidR="00D419B4" w:rsidRDefault="00C818D8" w:rsidP="00EC4E08">
      <w:pPr>
        <w:pStyle w:val="TOC1"/>
        <w:rPr>
          <w:rFonts w:eastAsiaTheme="minorEastAsia" w:cstheme="minorBidi"/>
          <w:sz w:val="22"/>
          <w:szCs w:val="22"/>
          <w:rtl/>
          <w:lang w:bidi="ar-SA"/>
        </w:rPr>
      </w:pPr>
      <w:hyperlink w:anchor="_Toc90754045" w:history="1">
        <w:r w:rsidR="00D419B4" w:rsidRPr="00AD7EF7">
          <w:rPr>
            <w:rStyle w:val="Hyperlink"/>
            <w:rtl/>
          </w:rPr>
          <w:t>2-2-</w:t>
        </w:r>
        <w:r w:rsidR="00B31CF5">
          <w:rPr>
            <w:rStyle w:val="Hyperlink"/>
            <w:rFonts w:hint="cs"/>
            <w:rtl/>
          </w:rPr>
          <w:t>15</w:t>
        </w:r>
        <w:r w:rsidR="00D419B4" w:rsidRPr="00AD7EF7">
          <w:rPr>
            <w:rStyle w:val="Hyperlink"/>
            <w:rtl/>
          </w:rPr>
          <w:t>-</w:t>
        </w:r>
        <w:r w:rsidR="00B31CF5">
          <w:rPr>
            <w:rStyle w:val="Hyperlink"/>
            <w:rFonts w:hint="cs"/>
            <w:rtl/>
          </w:rPr>
          <w:t>1</w:t>
        </w:r>
        <w:r w:rsidR="00D419B4" w:rsidRPr="00AD7EF7">
          <w:rPr>
            <w:rStyle w:val="Hyperlink"/>
            <w:rtl/>
          </w:rPr>
          <w:t xml:space="preserve">- </w:t>
        </w:r>
        <w:r w:rsidR="00F90BBF" w:rsidRPr="00F90BBF">
          <w:rPr>
            <w:rStyle w:val="Hyperlink"/>
            <w:rFonts w:hint="cs"/>
            <w:rtl/>
          </w:rPr>
          <w:t>مسئولیت‌پذیری</w:t>
        </w:r>
        <w:r w:rsidR="00D419B4">
          <w:rPr>
            <w:webHidden/>
            <w:rtl/>
          </w:rPr>
          <w:tab/>
        </w:r>
        <w:r w:rsidR="00ED23F7">
          <w:rPr>
            <w:rFonts w:hint="cs"/>
            <w:webHidden/>
            <w:rtl/>
          </w:rPr>
          <w:t>2</w:t>
        </w:r>
      </w:hyperlink>
      <w:r w:rsidR="00ED23F7">
        <w:rPr>
          <w:rFonts w:hint="cs"/>
          <w:rtl/>
          <w:lang w:bidi="ar-SA"/>
        </w:rPr>
        <w:t>5</w:t>
      </w:r>
    </w:p>
    <w:p w14:paraId="054AA3F2" w14:textId="0AB0E996" w:rsidR="00D419B4" w:rsidRDefault="00C818D8" w:rsidP="00EC4E08">
      <w:pPr>
        <w:pStyle w:val="TOC1"/>
        <w:rPr>
          <w:rFonts w:eastAsiaTheme="minorEastAsia" w:cstheme="minorBidi"/>
          <w:sz w:val="22"/>
          <w:szCs w:val="22"/>
          <w:rtl/>
          <w:lang w:bidi="ar-SA"/>
        </w:rPr>
      </w:pPr>
      <w:hyperlink w:anchor="_Toc90754046" w:history="1">
        <w:r w:rsidR="00B31CF5" w:rsidRPr="00B31CF5">
          <w:rPr>
            <w:rStyle w:val="Hyperlink"/>
            <w:rtl/>
          </w:rPr>
          <w:t>2-2-15-</w:t>
        </w:r>
        <w:r w:rsidR="00B31CF5">
          <w:rPr>
            <w:rStyle w:val="Hyperlink"/>
            <w:rFonts w:hint="cs"/>
            <w:rtl/>
          </w:rPr>
          <w:t>2</w:t>
        </w:r>
        <w:r w:rsidR="00B31CF5" w:rsidRPr="00B31CF5">
          <w:rPr>
            <w:rStyle w:val="Hyperlink"/>
            <w:rtl/>
          </w:rPr>
          <w:t>-</w:t>
        </w:r>
        <w:r w:rsidR="00F90BBF" w:rsidRPr="00F90BBF">
          <w:rPr>
            <w:rStyle w:val="Hyperlink"/>
            <w:rtl/>
          </w:rPr>
          <w:t xml:space="preserve"> </w:t>
        </w:r>
        <w:r w:rsidR="00F90BBF" w:rsidRPr="00F90BBF">
          <w:rPr>
            <w:rStyle w:val="Hyperlink"/>
            <w:rFonts w:hint="cs"/>
            <w:rtl/>
          </w:rPr>
          <w:t>رقابت‌</w:t>
        </w:r>
        <w:r w:rsidR="00D419B4">
          <w:rPr>
            <w:webHidden/>
            <w:rtl/>
          </w:rPr>
          <w:tab/>
        </w:r>
        <w:r w:rsidR="00ED23F7">
          <w:rPr>
            <w:rFonts w:hint="cs"/>
            <w:webHidden/>
            <w:rtl/>
          </w:rPr>
          <w:t>25</w:t>
        </w:r>
      </w:hyperlink>
    </w:p>
    <w:p w14:paraId="1B802434" w14:textId="01AFDEAD" w:rsidR="00D419B4" w:rsidRDefault="00C818D8" w:rsidP="00EC4E08">
      <w:pPr>
        <w:pStyle w:val="TOC1"/>
        <w:rPr>
          <w:rFonts w:eastAsiaTheme="minorEastAsia" w:cstheme="minorBidi"/>
          <w:sz w:val="22"/>
          <w:szCs w:val="22"/>
          <w:rtl/>
          <w:lang w:bidi="ar-SA"/>
        </w:rPr>
      </w:pPr>
      <w:hyperlink w:anchor="_Toc90754047" w:history="1">
        <w:r w:rsidR="00B31CF5" w:rsidRPr="00B31CF5">
          <w:rPr>
            <w:rStyle w:val="Hyperlink"/>
            <w:rtl/>
          </w:rPr>
          <w:t>2-2-15-</w:t>
        </w:r>
        <w:r w:rsidR="00B31CF5">
          <w:rPr>
            <w:rStyle w:val="Hyperlink"/>
            <w:rFonts w:hint="cs"/>
            <w:rtl/>
          </w:rPr>
          <w:t>3</w:t>
        </w:r>
        <w:r w:rsidR="00B31CF5" w:rsidRPr="00B31CF5">
          <w:rPr>
            <w:rStyle w:val="Hyperlink"/>
            <w:rtl/>
          </w:rPr>
          <w:t>-</w:t>
        </w:r>
        <w:r w:rsidR="00B31CF5">
          <w:rPr>
            <w:rStyle w:val="Hyperlink"/>
            <w:rFonts w:hint="cs"/>
            <w:rtl/>
          </w:rPr>
          <w:t>ص</w:t>
        </w:r>
        <w:r w:rsidR="00C32794" w:rsidRPr="00C32794">
          <w:rPr>
            <w:rStyle w:val="Hyperlink"/>
            <w:rFonts w:hint="cs"/>
            <w:rtl/>
          </w:rPr>
          <w:t>د</w:t>
        </w:r>
        <w:r w:rsidR="00B31CF5">
          <w:rPr>
            <w:rStyle w:val="Hyperlink"/>
            <w:rFonts w:hint="cs"/>
            <w:rtl/>
          </w:rPr>
          <w:t>ا</w:t>
        </w:r>
        <w:r w:rsidR="00C32794" w:rsidRPr="00C32794">
          <w:rPr>
            <w:rStyle w:val="Hyperlink"/>
            <w:rFonts w:hint="cs"/>
            <w:rtl/>
          </w:rPr>
          <w:t>ق</w:t>
        </w:r>
        <w:r w:rsidR="00B31CF5">
          <w:rPr>
            <w:rStyle w:val="Hyperlink"/>
            <w:rFonts w:hint="cs"/>
            <w:rtl/>
          </w:rPr>
          <w:t>ت</w:t>
        </w:r>
        <w:r w:rsidR="00D419B4">
          <w:rPr>
            <w:webHidden/>
            <w:rtl/>
          </w:rPr>
          <w:tab/>
        </w:r>
        <w:r w:rsidR="00ED23F7">
          <w:rPr>
            <w:rFonts w:hint="cs"/>
            <w:webHidden/>
            <w:rtl/>
          </w:rPr>
          <w:t>25</w:t>
        </w:r>
      </w:hyperlink>
    </w:p>
    <w:p w14:paraId="1DF99597" w14:textId="61984D4C" w:rsidR="00D419B4" w:rsidRDefault="00C818D8" w:rsidP="00EC4E08">
      <w:pPr>
        <w:pStyle w:val="TOC1"/>
        <w:rPr>
          <w:rFonts w:eastAsiaTheme="minorEastAsia" w:cstheme="minorBidi"/>
          <w:sz w:val="22"/>
          <w:szCs w:val="22"/>
          <w:rtl/>
          <w:lang w:bidi="ar-SA"/>
        </w:rPr>
      </w:pPr>
      <w:hyperlink w:anchor="_Toc90754048" w:history="1">
        <w:r w:rsidR="00B31CF5" w:rsidRPr="00B31CF5">
          <w:rPr>
            <w:rStyle w:val="Hyperlink"/>
            <w:rtl/>
          </w:rPr>
          <w:t>2-2-15-</w:t>
        </w:r>
        <w:r w:rsidR="00B31CF5">
          <w:rPr>
            <w:rStyle w:val="Hyperlink"/>
            <w:rFonts w:hint="cs"/>
            <w:rtl/>
          </w:rPr>
          <w:t>4</w:t>
        </w:r>
        <w:r w:rsidR="00B31CF5" w:rsidRPr="00B31CF5">
          <w:rPr>
            <w:rStyle w:val="Hyperlink"/>
            <w:rtl/>
          </w:rPr>
          <w:t>-</w:t>
        </w:r>
        <w:r w:rsidR="00C32794" w:rsidRPr="00C32794">
          <w:rPr>
            <w:rStyle w:val="Hyperlink"/>
            <w:rFonts w:hint="cs"/>
            <w:rtl/>
          </w:rPr>
          <w:t>احترام</w:t>
        </w:r>
        <w:r w:rsidR="00D419B4">
          <w:rPr>
            <w:webHidden/>
            <w:rtl/>
          </w:rPr>
          <w:tab/>
        </w:r>
        <w:r w:rsidR="00ED23F7">
          <w:rPr>
            <w:rFonts w:hint="cs"/>
            <w:webHidden/>
            <w:rtl/>
          </w:rPr>
          <w:t>25</w:t>
        </w:r>
      </w:hyperlink>
    </w:p>
    <w:p w14:paraId="0AEC8C43" w14:textId="33582E27" w:rsidR="00D419B4" w:rsidRDefault="00C818D8" w:rsidP="00EC4E08">
      <w:pPr>
        <w:pStyle w:val="TOC1"/>
        <w:rPr>
          <w:rFonts w:eastAsiaTheme="minorEastAsia" w:cstheme="minorBidi"/>
          <w:sz w:val="22"/>
          <w:szCs w:val="22"/>
          <w:rtl/>
          <w:lang w:bidi="ar-SA"/>
        </w:rPr>
      </w:pPr>
      <w:hyperlink w:anchor="_Toc90754049" w:history="1">
        <w:r w:rsidR="00B31CF5" w:rsidRPr="00B31CF5">
          <w:rPr>
            <w:rStyle w:val="Hyperlink"/>
            <w:rtl/>
          </w:rPr>
          <w:t>2-2-15-</w:t>
        </w:r>
        <w:r w:rsidR="00B31CF5">
          <w:rPr>
            <w:rStyle w:val="Hyperlink"/>
            <w:rFonts w:hint="cs"/>
            <w:rtl/>
          </w:rPr>
          <w:t>5</w:t>
        </w:r>
        <w:r w:rsidR="00B31CF5" w:rsidRPr="00B31CF5">
          <w:rPr>
            <w:rStyle w:val="Hyperlink"/>
            <w:rtl/>
          </w:rPr>
          <w:t>-</w:t>
        </w:r>
        <w:r w:rsidR="00C32794" w:rsidRPr="00C32794">
          <w:rPr>
            <w:rStyle w:val="Hyperlink"/>
            <w:rtl/>
          </w:rPr>
          <w:t xml:space="preserve"> </w:t>
        </w:r>
        <w:r w:rsidR="00C32794" w:rsidRPr="00C32794">
          <w:rPr>
            <w:rStyle w:val="Hyperlink"/>
            <w:rFonts w:hint="cs"/>
            <w:rtl/>
          </w:rPr>
          <w:t>احترام</w:t>
        </w:r>
        <w:r w:rsidR="00C32794" w:rsidRPr="00C32794">
          <w:rPr>
            <w:rStyle w:val="Hyperlink"/>
            <w:rtl/>
          </w:rPr>
          <w:t xml:space="preserve"> </w:t>
        </w:r>
        <w:r w:rsidR="00C32794" w:rsidRPr="00C32794">
          <w:rPr>
            <w:rStyle w:val="Hyperlink"/>
            <w:rFonts w:hint="cs"/>
            <w:rtl/>
          </w:rPr>
          <w:t>به</w:t>
        </w:r>
        <w:r w:rsidR="00C32794" w:rsidRPr="00C32794">
          <w:rPr>
            <w:rStyle w:val="Hyperlink"/>
            <w:rtl/>
          </w:rPr>
          <w:t xml:space="preserve"> </w:t>
        </w:r>
        <w:r w:rsidR="00C32794" w:rsidRPr="00C32794">
          <w:rPr>
            <w:rStyle w:val="Hyperlink"/>
            <w:rFonts w:hint="cs"/>
            <w:rtl/>
          </w:rPr>
          <w:t>ارزش‌ها</w:t>
        </w:r>
        <w:r w:rsidR="00C32794" w:rsidRPr="00C32794">
          <w:rPr>
            <w:rStyle w:val="Hyperlink"/>
            <w:rtl/>
          </w:rPr>
          <w:t xml:space="preserve"> </w:t>
        </w:r>
        <w:r w:rsidR="00C32794" w:rsidRPr="00C32794">
          <w:rPr>
            <w:rStyle w:val="Hyperlink"/>
            <w:rFonts w:hint="cs"/>
            <w:rtl/>
          </w:rPr>
          <w:t>و</w:t>
        </w:r>
        <w:r w:rsidR="00C32794" w:rsidRPr="00C32794">
          <w:rPr>
            <w:rStyle w:val="Hyperlink"/>
            <w:rtl/>
          </w:rPr>
          <w:t xml:space="preserve"> </w:t>
        </w:r>
        <w:r w:rsidR="00C32794" w:rsidRPr="00C32794">
          <w:rPr>
            <w:rStyle w:val="Hyperlink"/>
            <w:rFonts w:hint="cs"/>
            <w:rtl/>
          </w:rPr>
          <w:t>هنجارهای</w:t>
        </w:r>
        <w:r w:rsidR="00C32794" w:rsidRPr="00C32794">
          <w:rPr>
            <w:rStyle w:val="Hyperlink"/>
            <w:rtl/>
          </w:rPr>
          <w:t xml:space="preserve"> </w:t>
        </w:r>
        <w:r w:rsidR="00C32794" w:rsidRPr="00C32794">
          <w:rPr>
            <w:rStyle w:val="Hyperlink"/>
            <w:rFonts w:hint="cs"/>
            <w:rtl/>
          </w:rPr>
          <w:t>اجتماعی</w:t>
        </w:r>
        <w:r w:rsidR="00D419B4">
          <w:rPr>
            <w:webHidden/>
            <w:rtl/>
          </w:rPr>
          <w:tab/>
        </w:r>
        <w:r w:rsidR="00ED23F7">
          <w:rPr>
            <w:rFonts w:hint="cs"/>
            <w:webHidden/>
            <w:rtl/>
          </w:rPr>
          <w:t>26</w:t>
        </w:r>
      </w:hyperlink>
    </w:p>
    <w:p w14:paraId="2FCDA7FA" w14:textId="1443606F" w:rsidR="00D419B4" w:rsidRDefault="00C818D8" w:rsidP="00EC4E08">
      <w:pPr>
        <w:pStyle w:val="TOC1"/>
        <w:rPr>
          <w:rFonts w:eastAsiaTheme="minorEastAsia" w:cstheme="minorBidi"/>
          <w:sz w:val="22"/>
          <w:szCs w:val="22"/>
          <w:rtl/>
          <w:lang w:bidi="ar-SA"/>
        </w:rPr>
      </w:pPr>
      <w:hyperlink w:anchor="_Toc90754050" w:history="1">
        <w:r w:rsidR="00B31CF5">
          <w:rPr>
            <w:rStyle w:val="Hyperlink"/>
            <w:rtl/>
          </w:rPr>
          <w:t>2-2-15-</w:t>
        </w:r>
        <w:r w:rsidR="00953863">
          <w:rPr>
            <w:rStyle w:val="Hyperlink"/>
            <w:rFonts w:hint="cs"/>
            <w:rtl/>
          </w:rPr>
          <w:t>6</w:t>
        </w:r>
        <w:r w:rsidR="00B31CF5">
          <w:rPr>
            <w:rStyle w:val="Hyperlink"/>
            <w:rtl/>
          </w:rPr>
          <w:t>-</w:t>
        </w:r>
        <w:r w:rsidR="00B31CF5">
          <w:rPr>
            <w:rStyle w:val="Hyperlink"/>
            <w:rFonts w:hint="cs"/>
            <w:rtl/>
          </w:rPr>
          <w:t xml:space="preserve"> رعایت تساوی</w:t>
        </w:r>
        <w:r w:rsidR="00D419B4">
          <w:rPr>
            <w:webHidden/>
            <w:rtl/>
          </w:rPr>
          <w:tab/>
        </w:r>
        <w:r w:rsidR="00ED23F7">
          <w:rPr>
            <w:rFonts w:hint="cs"/>
            <w:webHidden/>
            <w:rtl/>
          </w:rPr>
          <w:t>26</w:t>
        </w:r>
      </w:hyperlink>
    </w:p>
    <w:p w14:paraId="7FB20027" w14:textId="533E1E78" w:rsidR="00D419B4" w:rsidRDefault="00C818D8" w:rsidP="00EC4E08">
      <w:pPr>
        <w:pStyle w:val="TOC1"/>
        <w:rPr>
          <w:rFonts w:eastAsiaTheme="minorEastAsia" w:cstheme="minorBidi"/>
          <w:sz w:val="22"/>
          <w:szCs w:val="22"/>
          <w:rtl/>
          <w:lang w:bidi="ar-SA"/>
        </w:rPr>
      </w:pPr>
      <w:hyperlink w:anchor="_Toc90754051" w:history="1">
        <w:r w:rsidR="00B31CF5" w:rsidRPr="00B31CF5">
          <w:rPr>
            <w:rStyle w:val="Hyperlink"/>
            <w:rtl/>
          </w:rPr>
          <w:t>2-2-15-</w:t>
        </w:r>
        <w:r w:rsidR="00953863">
          <w:rPr>
            <w:rStyle w:val="Hyperlink"/>
            <w:rFonts w:hint="cs"/>
            <w:rtl/>
          </w:rPr>
          <w:t>7</w:t>
        </w:r>
        <w:r w:rsidR="00B31CF5" w:rsidRPr="00B31CF5">
          <w:rPr>
            <w:rStyle w:val="Hyperlink"/>
            <w:rtl/>
          </w:rPr>
          <w:t xml:space="preserve">- </w:t>
        </w:r>
        <w:r w:rsidR="00C32794" w:rsidRPr="00C32794">
          <w:rPr>
            <w:rStyle w:val="Hyperlink"/>
            <w:rFonts w:hint="cs"/>
            <w:rtl/>
          </w:rPr>
          <w:t>همدردی</w:t>
        </w:r>
        <w:r w:rsidR="00C32794" w:rsidRPr="00C32794">
          <w:rPr>
            <w:rStyle w:val="Hyperlink"/>
            <w:rtl/>
          </w:rPr>
          <w:t xml:space="preserve"> </w:t>
        </w:r>
        <w:r w:rsidR="00C32794" w:rsidRPr="00C32794">
          <w:rPr>
            <w:rStyle w:val="Hyperlink"/>
            <w:rFonts w:hint="cs"/>
            <w:rtl/>
          </w:rPr>
          <w:t>با</w:t>
        </w:r>
        <w:r w:rsidR="00C32794" w:rsidRPr="00C32794">
          <w:rPr>
            <w:rStyle w:val="Hyperlink"/>
            <w:rtl/>
          </w:rPr>
          <w:t xml:space="preserve"> </w:t>
        </w:r>
        <w:r w:rsidR="00C32794" w:rsidRPr="00C32794">
          <w:rPr>
            <w:rStyle w:val="Hyperlink"/>
            <w:rFonts w:hint="cs"/>
            <w:rtl/>
          </w:rPr>
          <w:t>دیگران</w:t>
        </w:r>
        <w:r w:rsidR="00D419B4">
          <w:rPr>
            <w:webHidden/>
            <w:rtl/>
          </w:rPr>
          <w:tab/>
        </w:r>
        <w:r w:rsidR="00ED23F7">
          <w:rPr>
            <w:rFonts w:hint="cs"/>
            <w:webHidden/>
            <w:rtl/>
          </w:rPr>
          <w:t>26</w:t>
        </w:r>
      </w:hyperlink>
    </w:p>
    <w:p w14:paraId="6ABCCC4E" w14:textId="11B2898D" w:rsidR="00D419B4" w:rsidRDefault="00C818D8" w:rsidP="00EC4E08">
      <w:pPr>
        <w:pStyle w:val="TOC1"/>
        <w:rPr>
          <w:rFonts w:eastAsiaTheme="minorEastAsia" w:cstheme="minorBidi"/>
          <w:sz w:val="22"/>
          <w:szCs w:val="22"/>
          <w:rtl/>
          <w:lang w:bidi="ar-SA"/>
        </w:rPr>
      </w:pPr>
      <w:hyperlink w:anchor="_Toc90754052" w:history="1">
        <w:r w:rsidR="00B31CF5" w:rsidRPr="00B31CF5">
          <w:rPr>
            <w:rStyle w:val="Hyperlink"/>
            <w:rtl/>
          </w:rPr>
          <w:t>2-2-15-</w:t>
        </w:r>
        <w:r w:rsidR="00953863">
          <w:rPr>
            <w:rStyle w:val="Hyperlink"/>
            <w:rFonts w:hint="cs"/>
            <w:rtl/>
          </w:rPr>
          <w:t>8</w:t>
        </w:r>
        <w:r w:rsidR="00B31CF5" w:rsidRPr="00B31CF5">
          <w:rPr>
            <w:rStyle w:val="Hyperlink"/>
            <w:rtl/>
          </w:rPr>
          <w:t xml:space="preserve">- </w:t>
        </w:r>
        <w:r w:rsidR="00C32794" w:rsidRPr="00C32794">
          <w:rPr>
            <w:rStyle w:val="Hyperlink"/>
            <w:rFonts w:hint="cs"/>
            <w:rtl/>
          </w:rPr>
          <w:t>وفاداری</w:t>
        </w:r>
        <w:r w:rsidR="00D419B4">
          <w:rPr>
            <w:webHidden/>
            <w:rtl/>
          </w:rPr>
          <w:tab/>
        </w:r>
        <w:r w:rsidR="00ED23F7">
          <w:rPr>
            <w:rFonts w:hint="cs"/>
            <w:webHidden/>
            <w:rtl/>
          </w:rPr>
          <w:t>26</w:t>
        </w:r>
      </w:hyperlink>
    </w:p>
    <w:p w14:paraId="67F6BB27" w14:textId="12EEA624" w:rsidR="00D419B4" w:rsidRDefault="00C818D8" w:rsidP="00EC4E08">
      <w:pPr>
        <w:pStyle w:val="TOC1"/>
        <w:rPr>
          <w:rFonts w:eastAsiaTheme="minorEastAsia" w:cstheme="minorBidi"/>
          <w:sz w:val="22"/>
          <w:szCs w:val="22"/>
          <w:rtl/>
          <w:lang w:bidi="ar-SA"/>
        </w:rPr>
      </w:pPr>
      <w:hyperlink w:anchor="_Toc90754053" w:history="1">
        <w:r w:rsidR="00D419B4" w:rsidRPr="00AD7EF7">
          <w:rPr>
            <w:rStyle w:val="Hyperlink"/>
            <w:rtl/>
          </w:rPr>
          <w:t>2-2-</w:t>
        </w:r>
        <w:r w:rsidR="00953863">
          <w:rPr>
            <w:rStyle w:val="Hyperlink"/>
            <w:rFonts w:hint="cs"/>
            <w:rtl/>
          </w:rPr>
          <w:t>16</w:t>
        </w:r>
        <w:r w:rsidR="00D419B4" w:rsidRPr="00AD7EF7">
          <w:rPr>
            <w:rStyle w:val="Hyperlink"/>
            <w:rtl/>
          </w:rPr>
          <w:t xml:space="preserve">- </w:t>
        </w:r>
        <w:r w:rsidR="00C32794" w:rsidRPr="00C32794">
          <w:rPr>
            <w:rStyle w:val="Hyperlink"/>
            <w:rFonts w:hint="cs"/>
            <w:rtl/>
          </w:rPr>
          <w:t>آموزش</w:t>
        </w:r>
        <w:r w:rsidR="00D419B4">
          <w:rPr>
            <w:webHidden/>
            <w:rtl/>
          </w:rPr>
          <w:tab/>
        </w:r>
        <w:r w:rsidR="00ED23F7">
          <w:rPr>
            <w:rFonts w:hint="cs"/>
            <w:webHidden/>
            <w:rtl/>
          </w:rPr>
          <w:t>26</w:t>
        </w:r>
      </w:hyperlink>
    </w:p>
    <w:p w14:paraId="49DB1716" w14:textId="7EAA004C" w:rsidR="001F5498" w:rsidRPr="001F5498" w:rsidRDefault="008F66DE" w:rsidP="00EC4E08">
      <w:pPr>
        <w:pStyle w:val="TOC1"/>
        <w:rPr>
          <w:rtl/>
          <w:lang w:bidi="ar-SA"/>
        </w:rPr>
      </w:pPr>
      <w:r>
        <w:fldChar w:fldCharType="begin"/>
      </w:r>
      <w:r>
        <w:instrText xml:space="preserve"> HYPERLINK \l "_Toc90754054" </w:instrText>
      </w:r>
      <w:r>
        <w:fldChar w:fldCharType="separate"/>
      </w:r>
      <w:r w:rsidR="00D419B4" w:rsidRPr="001F5498">
        <w:rPr>
          <w:rStyle w:val="Hyperlink"/>
          <w:color w:val="auto"/>
          <w:u w:val="none"/>
          <w:rtl/>
        </w:rPr>
        <w:t>2</w:t>
      </w:r>
      <w:hyperlink w:anchor="_Toc90754053" w:history="1">
        <w:r w:rsidR="001F5498" w:rsidRPr="001F5498">
          <w:rPr>
            <w:rStyle w:val="Hyperlink"/>
            <w:color w:val="auto"/>
            <w:u w:val="none"/>
            <w:rtl/>
          </w:rPr>
          <w:t>-2-</w:t>
        </w:r>
        <w:r w:rsidR="001F5498" w:rsidRPr="001F5498">
          <w:rPr>
            <w:rStyle w:val="Hyperlink"/>
            <w:rFonts w:hint="cs"/>
            <w:color w:val="auto"/>
            <w:u w:val="none"/>
            <w:rtl/>
          </w:rPr>
          <w:t>16</w:t>
        </w:r>
        <w:r w:rsidR="001F5498" w:rsidRPr="001F5498">
          <w:rPr>
            <w:rStyle w:val="Hyperlink"/>
            <w:color w:val="auto"/>
            <w:u w:val="none"/>
            <w:rtl/>
          </w:rPr>
          <w:t xml:space="preserve">- </w:t>
        </w:r>
        <w:r w:rsidR="00C32794" w:rsidRPr="001F5498">
          <w:rPr>
            <w:rStyle w:val="Hyperlink"/>
            <w:rFonts w:hint="cs"/>
            <w:color w:val="auto"/>
            <w:u w:val="none"/>
            <w:rtl/>
          </w:rPr>
          <w:t>سلامت</w:t>
        </w:r>
        <w:r w:rsidR="001F5498" w:rsidRPr="001F5498">
          <w:rPr>
            <w:rStyle w:val="Hyperlink"/>
            <w:webHidden/>
            <w:color w:val="auto"/>
            <w:u w:val="none"/>
            <w:rtl/>
          </w:rPr>
          <w:tab/>
        </w:r>
        <w:r w:rsidR="001F5498" w:rsidRPr="001F5498">
          <w:rPr>
            <w:rStyle w:val="Hyperlink"/>
            <w:rFonts w:hint="cs"/>
            <w:webHidden/>
            <w:color w:val="auto"/>
            <w:u w:val="none"/>
            <w:rtl/>
          </w:rPr>
          <w:t>2</w:t>
        </w:r>
        <w:r w:rsidR="001F5498">
          <w:rPr>
            <w:rStyle w:val="Hyperlink"/>
            <w:rFonts w:hint="cs"/>
            <w:webHidden/>
            <w:color w:val="auto"/>
            <w:u w:val="none"/>
            <w:rtl/>
          </w:rPr>
          <w:t>7</w:t>
        </w:r>
      </w:hyperlink>
    </w:p>
    <w:p w14:paraId="7F76B9CE" w14:textId="4442CB50" w:rsidR="00D419B4" w:rsidRDefault="001F5498" w:rsidP="00EC4E08">
      <w:pPr>
        <w:pStyle w:val="TOC1"/>
        <w:rPr>
          <w:rtl/>
        </w:rPr>
      </w:pPr>
      <w:r>
        <w:rPr>
          <w:rStyle w:val="Hyperlink"/>
          <w:rFonts w:hint="cs"/>
          <w:rtl/>
        </w:rPr>
        <w:t>2</w:t>
      </w:r>
      <w:r w:rsidR="00D419B4" w:rsidRPr="00AD7EF7">
        <w:rPr>
          <w:rStyle w:val="Hyperlink"/>
          <w:rtl/>
        </w:rPr>
        <w:t>-2-</w:t>
      </w:r>
      <w:r w:rsidR="00953863">
        <w:rPr>
          <w:rStyle w:val="Hyperlink"/>
          <w:rFonts w:hint="cs"/>
          <w:rtl/>
        </w:rPr>
        <w:t>17</w:t>
      </w:r>
      <w:r w:rsidR="00D419B4" w:rsidRPr="00AD7EF7">
        <w:rPr>
          <w:rStyle w:val="Hyperlink"/>
          <w:rtl/>
        </w:rPr>
        <w:t xml:space="preserve">- </w:t>
      </w:r>
      <w:r w:rsidR="00C32794" w:rsidRPr="00C32794">
        <w:rPr>
          <w:rStyle w:val="Hyperlink"/>
          <w:rFonts w:hint="cs"/>
          <w:rtl/>
        </w:rPr>
        <w:t>آموزش</w:t>
      </w:r>
      <w:r w:rsidR="00C32794" w:rsidRPr="00C32794">
        <w:rPr>
          <w:rStyle w:val="Hyperlink"/>
          <w:rtl/>
        </w:rPr>
        <w:t xml:space="preserve"> </w:t>
      </w:r>
      <w:r w:rsidR="00C32794" w:rsidRPr="00C32794">
        <w:rPr>
          <w:rStyle w:val="Hyperlink"/>
          <w:rFonts w:hint="cs"/>
          <w:rtl/>
        </w:rPr>
        <w:t>سلامت</w:t>
      </w:r>
      <w:r w:rsidR="00D419B4">
        <w:rPr>
          <w:webHidden/>
          <w:rtl/>
        </w:rPr>
        <w:tab/>
      </w:r>
      <w:r w:rsidR="00ED23F7">
        <w:rPr>
          <w:rFonts w:hint="cs"/>
          <w:webHidden/>
          <w:rtl/>
        </w:rPr>
        <w:t>27</w:t>
      </w:r>
      <w:r w:rsidR="008F66DE">
        <w:fldChar w:fldCharType="end"/>
      </w:r>
    </w:p>
    <w:p w14:paraId="0FCFCDC7" w14:textId="093D1D2D" w:rsidR="00F75859" w:rsidRPr="00F75859" w:rsidRDefault="00F81618" w:rsidP="00EC4E08">
      <w:pPr>
        <w:pStyle w:val="TOC1"/>
        <w:rPr>
          <w:rtl/>
        </w:rPr>
      </w:pPr>
      <w:r>
        <w:fldChar w:fldCharType="begin"/>
      </w:r>
      <w:r>
        <w:instrText xml:space="preserve"> HYPERLINK \l "_Toc90754055" </w:instrText>
      </w:r>
      <w:r>
        <w:fldChar w:fldCharType="separate"/>
      </w:r>
      <w:r w:rsidR="00D419B4" w:rsidRPr="00F75859">
        <w:rPr>
          <w:rStyle w:val="Hyperlink"/>
          <w:color w:val="auto"/>
          <w:u w:val="none"/>
          <w:rtl/>
        </w:rPr>
        <w:t>2</w:t>
      </w:r>
      <w:hyperlink w:anchor="_Toc90754054" w:history="1">
        <w:r w:rsidR="00F75859" w:rsidRPr="00F75859">
          <w:rPr>
            <w:rStyle w:val="Hyperlink"/>
            <w:color w:val="auto"/>
            <w:u w:val="none"/>
            <w:rtl/>
          </w:rPr>
          <w:t>2-2-</w:t>
        </w:r>
        <w:r w:rsidR="00F75859" w:rsidRPr="00F75859">
          <w:rPr>
            <w:rStyle w:val="Hyperlink"/>
            <w:rFonts w:hint="cs"/>
            <w:color w:val="auto"/>
            <w:u w:val="none"/>
            <w:rtl/>
          </w:rPr>
          <w:t>17</w:t>
        </w:r>
        <w:r w:rsidR="00F75859" w:rsidRPr="00F75859">
          <w:rPr>
            <w:rStyle w:val="Hyperlink"/>
            <w:color w:val="auto"/>
            <w:u w:val="none"/>
            <w:rtl/>
          </w:rPr>
          <w:t xml:space="preserve">- </w:t>
        </w:r>
        <w:r w:rsidR="00F75859">
          <w:rPr>
            <w:rStyle w:val="Hyperlink"/>
            <w:rFonts w:hint="cs"/>
            <w:color w:val="auto"/>
            <w:u w:val="none"/>
            <w:rtl/>
          </w:rPr>
          <w:t xml:space="preserve">تاریخچه </w:t>
        </w:r>
        <w:r w:rsidR="00F75859" w:rsidRPr="00F75859">
          <w:rPr>
            <w:rStyle w:val="Hyperlink"/>
            <w:rFonts w:hint="cs"/>
            <w:color w:val="auto"/>
            <w:u w:val="none"/>
            <w:rtl/>
          </w:rPr>
          <w:t>آموزش</w:t>
        </w:r>
        <w:r w:rsidR="00F75859" w:rsidRPr="00F75859">
          <w:rPr>
            <w:rStyle w:val="Hyperlink"/>
            <w:color w:val="auto"/>
            <w:u w:val="none"/>
            <w:rtl/>
          </w:rPr>
          <w:t xml:space="preserve"> </w:t>
        </w:r>
        <w:r w:rsidR="00F75859" w:rsidRPr="00F75859">
          <w:rPr>
            <w:rStyle w:val="Hyperlink"/>
            <w:rFonts w:hint="cs"/>
            <w:color w:val="auto"/>
            <w:u w:val="none"/>
            <w:rtl/>
          </w:rPr>
          <w:t>سلامت</w:t>
        </w:r>
        <w:r w:rsidR="00F75859" w:rsidRPr="00F75859">
          <w:rPr>
            <w:webHidden/>
            <w:rtl/>
          </w:rPr>
          <w:tab/>
        </w:r>
        <w:r w:rsidR="001F5498">
          <w:rPr>
            <w:rFonts w:hint="cs"/>
            <w:webHidden/>
            <w:rtl/>
          </w:rPr>
          <w:t>28</w:t>
        </w:r>
      </w:hyperlink>
    </w:p>
    <w:p w14:paraId="00666B76" w14:textId="345FFDEC" w:rsidR="00F75859" w:rsidRDefault="00C818D8" w:rsidP="00EC4E08">
      <w:pPr>
        <w:pStyle w:val="TOC1"/>
        <w:rPr>
          <w:rtl/>
        </w:rPr>
      </w:pPr>
      <w:hyperlink w:anchor="_Toc90754054" w:history="1">
        <w:r w:rsidR="00F75859" w:rsidRPr="00F75859">
          <w:rPr>
            <w:rStyle w:val="Hyperlink"/>
            <w:color w:val="auto"/>
            <w:u w:val="none"/>
            <w:rtl/>
          </w:rPr>
          <w:t>2-2-</w:t>
        </w:r>
        <w:r w:rsidR="00F75859" w:rsidRPr="00F75859">
          <w:rPr>
            <w:rStyle w:val="Hyperlink"/>
            <w:rFonts w:hint="cs"/>
            <w:color w:val="auto"/>
            <w:u w:val="none"/>
            <w:rtl/>
          </w:rPr>
          <w:t>17</w:t>
        </w:r>
        <w:r w:rsidR="00F75859" w:rsidRPr="00F75859">
          <w:rPr>
            <w:rStyle w:val="Hyperlink"/>
            <w:color w:val="auto"/>
            <w:u w:val="none"/>
            <w:rtl/>
          </w:rPr>
          <w:t xml:space="preserve">- </w:t>
        </w:r>
        <w:r w:rsidR="00F75859" w:rsidRPr="00F75859">
          <w:rPr>
            <w:rStyle w:val="Hyperlink"/>
            <w:rFonts w:hint="cs"/>
            <w:color w:val="auto"/>
            <w:u w:val="none"/>
            <w:rtl/>
          </w:rPr>
          <w:t>آموزش</w:t>
        </w:r>
        <w:r w:rsidR="00F75859">
          <w:rPr>
            <w:rStyle w:val="Hyperlink"/>
            <w:rFonts w:hint="cs"/>
            <w:color w:val="auto"/>
            <w:u w:val="none"/>
            <w:rtl/>
          </w:rPr>
          <w:t xml:space="preserve"> دهنده</w:t>
        </w:r>
        <w:r w:rsidR="00F75859" w:rsidRPr="00F75859">
          <w:rPr>
            <w:rStyle w:val="Hyperlink"/>
            <w:color w:val="auto"/>
            <w:u w:val="none"/>
            <w:rtl/>
          </w:rPr>
          <w:t xml:space="preserve"> </w:t>
        </w:r>
        <w:r w:rsidR="00F75859" w:rsidRPr="00F75859">
          <w:rPr>
            <w:rStyle w:val="Hyperlink"/>
            <w:rFonts w:hint="cs"/>
            <w:color w:val="auto"/>
            <w:u w:val="none"/>
            <w:rtl/>
          </w:rPr>
          <w:t>سلامت</w:t>
        </w:r>
        <w:r w:rsidR="00F75859" w:rsidRPr="00F75859">
          <w:rPr>
            <w:webHidden/>
            <w:rtl/>
          </w:rPr>
          <w:tab/>
        </w:r>
        <w:r w:rsidR="001F5498">
          <w:rPr>
            <w:rFonts w:hint="cs"/>
            <w:webHidden/>
            <w:rtl/>
          </w:rPr>
          <w:t>30</w:t>
        </w:r>
      </w:hyperlink>
    </w:p>
    <w:p w14:paraId="08C31098" w14:textId="7B31145B" w:rsidR="00D419B4" w:rsidRDefault="00D419B4" w:rsidP="00EC4E08">
      <w:pPr>
        <w:pStyle w:val="TOC1"/>
        <w:rPr>
          <w:rFonts w:eastAsiaTheme="minorEastAsia" w:cstheme="minorBidi"/>
          <w:sz w:val="22"/>
          <w:szCs w:val="22"/>
          <w:rtl/>
          <w:lang w:bidi="ar-SA"/>
        </w:rPr>
      </w:pPr>
      <w:r w:rsidRPr="00AD7EF7">
        <w:rPr>
          <w:rStyle w:val="Hyperlink"/>
          <w:rtl/>
        </w:rPr>
        <w:t>-2-</w:t>
      </w:r>
      <w:r w:rsidR="00BE12BB">
        <w:rPr>
          <w:rStyle w:val="Hyperlink"/>
          <w:rFonts w:hint="cs"/>
          <w:rtl/>
        </w:rPr>
        <w:t>17</w:t>
      </w:r>
      <w:r w:rsidRPr="00AD7EF7">
        <w:rPr>
          <w:rStyle w:val="Hyperlink"/>
          <w:rtl/>
        </w:rPr>
        <w:t>-</w:t>
      </w:r>
      <w:r w:rsidR="00BE12BB">
        <w:rPr>
          <w:rStyle w:val="Hyperlink"/>
          <w:rFonts w:hint="cs"/>
          <w:rtl/>
        </w:rPr>
        <w:t>1-</w:t>
      </w:r>
      <w:r w:rsidRPr="00AD7EF7">
        <w:rPr>
          <w:rStyle w:val="Hyperlink"/>
          <w:rtl/>
        </w:rPr>
        <w:t xml:space="preserve"> </w:t>
      </w:r>
      <w:r w:rsidR="00BB45FB" w:rsidRPr="00BB45FB">
        <w:rPr>
          <w:rStyle w:val="Hyperlink"/>
          <w:rFonts w:hint="eastAsia"/>
          <w:rtl/>
        </w:rPr>
        <w:t>تع</w:t>
      </w:r>
      <w:r w:rsidR="00BB45FB" w:rsidRPr="00BB45FB">
        <w:rPr>
          <w:rStyle w:val="Hyperlink"/>
          <w:rFonts w:hint="cs"/>
          <w:rtl/>
        </w:rPr>
        <w:t>یی</w:t>
      </w:r>
      <w:r w:rsidR="00BB45FB" w:rsidRPr="00BB45FB">
        <w:rPr>
          <w:rStyle w:val="Hyperlink"/>
          <w:rFonts w:hint="eastAsia"/>
          <w:rtl/>
        </w:rPr>
        <w:t>ن</w:t>
      </w:r>
      <w:r w:rsidR="00BB45FB" w:rsidRPr="00BB45FB">
        <w:rPr>
          <w:rStyle w:val="Hyperlink"/>
          <w:rtl/>
        </w:rPr>
        <w:t xml:space="preserve"> </w:t>
      </w:r>
      <w:r w:rsidR="00BB45FB" w:rsidRPr="00BB45FB">
        <w:rPr>
          <w:rStyle w:val="Hyperlink"/>
          <w:rFonts w:hint="eastAsia"/>
          <w:rtl/>
        </w:rPr>
        <w:t>کننده</w:t>
      </w:r>
      <w:r w:rsidR="00BB45FB" w:rsidRPr="00BB45FB">
        <w:rPr>
          <w:rStyle w:val="Hyperlink"/>
          <w:rtl/>
        </w:rPr>
        <w:t xml:space="preserve"> </w:t>
      </w:r>
      <w:r w:rsidR="00BB45FB" w:rsidRPr="00BB45FB">
        <w:rPr>
          <w:rStyle w:val="Hyperlink"/>
          <w:rFonts w:hint="eastAsia"/>
          <w:rtl/>
        </w:rPr>
        <w:t>ها</w:t>
      </w:r>
      <w:r w:rsidR="00BB45FB" w:rsidRPr="00BB45FB">
        <w:rPr>
          <w:rStyle w:val="Hyperlink"/>
          <w:rFonts w:hint="cs"/>
          <w:rtl/>
        </w:rPr>
        <w:t>ی</w:t>
      </w:r>
      <w:r w:rsidR="00BB45FB" w:rsidRPr="00BB45FB">
        <w:rPr>
          <w:rStyle w:val="Hyperlink"/>
          <w:rtl/>
        </w:rPr>
        <w:t xml:space="preserve"> </w:t>
      </w:r>
      <w:r w:rsidR="00BB45FB" w:rsidRPr="00BB45FB">
        <w:rPr>
          <w:rStyle w:val="Hyperlink"/>
          <w:rFonts w:hint="eastAsia"/>
          <w:rtl/>
        </w:rPr>
        <w:t>سلامت</w:t>
      </w:r>
      <w:r>
        <w:rPr>
          <w:webHidden/>
          <w:rtl/>
        </w:rPr>
        <w:tab/>
      </w:r>
      <w:r w:rsidR="001F5498">
        <w:rPr>
          <w:rFonts w:hint="cs"/>
          <w:webHidden/>
          <w:rtl/>
        </w:rPr>
        <w:t>30</w:t>
      </w:r>
      <w:r w:rsidR="00F81618">
        <w:fldChar w:fldCharType="end"/>
      </w:r>
    </w:p>
    <w:p w14:paraId="119C83A1" w14:textId="1F9A52AB" w:rsidR="00D419B4" w:rsidRDefault="00C818D8" w:rsidP="00EC4E08">
      <w:pPr>
        <w:pStyle w:val="TOC1"/>
        <w:rPr>
          <w:rFonts w:eastAsiaTheme="minorEastAsia" w:cstheme="minorBidi"/>
          <w:sz w:val="22"/>
          <w:szCs w:val="22"/>
          <w:rtl/>
          <w:lang w:bidi="ar-SA"/>
        </w:rPr>
      </w:pPr>
      <w:hyperlink w:anchor="_Toc90754057" w:history="1">
        <w:r w:rsidR="00BE12BB" w:rsidRPr="00BE12BB">
          <w:rPr>
            <w:rStyle w:val="Hyperlink"/>
            <w:rtl/>
          </w:rPr>
          <w:t>2-2-17-</w:t>
        </w:r>
        <w:r w:rsidR="00D00E39">
          <w:rPr>
            <w:rStyle w:val="Hyperlink"/>
            <w:rFonts w:hint="cs"/>
            <w:rtl/>
          </w:rPr>
          <w:t>3</w:t>
        </w:r>
        <w:r w:rsidR="00BE12BB" w:rsidRPr="00BE12BB">
          <w:rPr>
            <w:rStyle w:val="Hyperlink"/>
            <w:rtl/>
          </w:rPr>
          <w:t>-</w:t>
        </w:r>
        <w:r w:rsidR="00D419B4" w:rsidRPr="00AD7EF7">
          <w:rPr>
            <w:rStyle w:val="Hyperlink"/>
            <w:rtl/>
          </w:rPr>
          <w:t xml:space="preserve"> </w:t>
        </w:r>
        <w:r w:rsidR="00BB45FB" w:rsidRPr="00BB45FB">
          <w:rPr>
            <w:rStyle w:val="Hyperlink"/>
            <w:rFonts w:hint="eastAsia"/>
            <w:rtl/>
          </w:rPr>
          <w:t>مفاه</w:t>
        </w:r>
        <w:r w:rsidR="00BB45FB" w:rsidRPr="00BB45FB">
          <w:rPr>
            <w:rStyle w:val="Hyperlink"/>
            <w:rFonts w:hint="cs"/>
            <w:rtl/>
          </w:rPr>
          <w:t>ی</w:t>
        </w:r>
        <w:r w:rsidR="00BB45FB" w:rsidRPr="00BB45FB">
          <w:rPr>
            <w:rStyle w:val="Hyperlink"/>
            <w:rFonts w:hint="eastAsia"/>
            <w:rtl/>
          </w:rPr>
          <w:t>م</w:t>
        </w:r>
        <w:r w:rsidR="00BB45FB" w:rsidRPr="00BB45FB">
          <w:rPr>
            <w:rStyle w:val="Hyperlink"/>
            <w:rtl/>
          </w:rPr>
          <w:t xml:space="preserve"> </w:t>
        </w:r>
        <w:r w:rsidR="00BB45FB" w:rsidRPr="00BB45FB">
          <w:rPr>
            <w:rStyle w:val="Hyperlink"/>
            <w:rFonts w:hint="eastAsia"/>
            <w:rtl/>
          </w:rPr>
          <w:t>و</w:t>
        </w:r>
        <w:r w:rsidR="00BB45FB" w:rsidRPr="00BB45FB">
          <w:rPr>
            <w:rStyle w:val="Hyperlink"/>
            <w:rtl/>
          </w:rPr>
          <w:t xml:space="preserve"> </w:t>
        </w:r>
        <w:r w:rsidR="00BB45FB" w:rsidRPr="00BB45FB">
          <w:rPr>
            <w:rStyle w:val="Hyperlink"/>
            <w:rFonts w:hint="eastAsia"/>
            <w:rtl/>
          </w:rPr>
          <w:t>اصول</w:t>
        </w:r>
        <w:r w:rsidR="00BB45FB" w:rsidRPr="00BB45FB">
          <w:rPr>
            <w:rStyle w:val="Hyperlink"/>
            <w:rtl/>
          </w:rPr>
          <w:t xml:space="preserve"> </w:t>
        </w:r>
        <w:r w:rsidR="00BB45FB" w:rsidRPr="00BB45FB">
          <w:rPr>
            <w:rStyle w:val="Hyperlink"/>
            <w:rFonts w:hint="eastAsia"/>
            <w:rtl/>
          </w:rPr>
          <w:t>آموزش</w:t>
        </w:r>
        <w:r w:rsidR="00BB45FB" w:rsidRPr="00BB45FB">
          <w:rPr>
            <w:rStyle w:val="Hyperlink"/>
            <w:rtl/>
          </w:rPr>
          <w:t xml:space="preserve"> </w:t>
        </w:r>
        <w:r w:rsidR="00BB45FB" w:rsidRPr="00BB45FB">
          <w:rPr>
            <w:rStyle w:val="Hyperlink"/>
            <w:rFonts w:hint="eastAsia"/>
            <w:rtl/>
          </w:rPr>
          <w:t>سلامت</w:t>
        </w:r>
        <w:r w:rsidR="00D419B4">
          <w:rPr>
            <w:webHidden/>
            <w:rtl/>
          </w:rPr>
          <w:tab/>
        </w:r>
        <w:r w:rsidR="00CD1150">
          <w:rPr>
            <w:rFonts w:hint="cs"/>
            <w:webHidden/>
            <w:rtl/>
          </w:rPr>
          <w:t>30</w:t>
        </w:r>
      </w:hyperlink>
    </w:p>
    <w:p w14:paraId="578B4958" w14:textId="52A943E2" w:rsidR="005A656A" w:rsidRPr="005A656A" w:rsidRDefault="009C113F" w:rsidP="00CD1150">
      <w:pPr>
        <w:rPr>
          <w:lang w:bidi="ar-IQ"/>
        </w:rPr>
      </w:pPr>
      <w:r w:rsidRPr="00BB45FB">
        <w:rPr>
          <w:rStyle w:val="Hyperlink"/>
          <w:rFonts w:cs="B Lotus" w:hint="cs"/>
          <w:noProof/>
          <w:color w:val="auto"/>
          <w:sz w:val="26"/>
          <w:szCs w:val="26"/>
          <w:u w:val="none"/>
          <w:rtl/>
          <w:lang w:bidi="ar-IQ"/>
        </w:rPr>
        <w:t>2-2-</w:t>
      </w:r>
      <w:r w:rsidR="00BE12BB">
        <w:rPr>
          <w:rStyle w:val="Hyperlink"/>
          <w:rFonts w:cs="B Lotus" w:hint="cs"/>
          <w:noProof/>
          <w:color w:val="auto"/>
          <w:sz w:val="26"/>
          <w:szCs w:val="26"/>
          <w:u w:val="none"/>
          <w:rtl/>
          <w:lang w:bidi="ar-IQ"/>
        </w:rPr>
        <w:t>17</w:t>
      </w:r>
      <w:r w:rsidRPr="00BB45FB">
        <w:rPr>
          <w:rStyle w:val="Hyperlink"/>
          <w:rFonts w:cs="B Lotus" w:hint="cs"/>
          <w:noProof/>
          <w:color w:val="auto"/>
          <w:sz w:val="26"/>
          <w:szCs w:val="26"/>
          <w:u w:val="none"/>
          <w:rtl/>
          <w:lang w:bidi="ar-IQ"/>
        </w:rPr>
        <w:t>-</w:t>
      </w:r>
      <w:r w:rsidR="00D00E39">
        <w:rPr>
          <w:rStyle w:val="Hyperlink"/>
          <w:rFonts w:cs="B Lotus" w:hint="cs"/>
          <w:noProof/>
          <w:color w:val="auto"/>
          <w:sz w:val="26"/>
          <w:szCs w:val="26"/>
          <w:u w:val="none"/>
          <w:rtl/>
          <w:lang w:bidi="ar-IQ"/>
        </w:rPr>
        <w:t>6</w:t>
      </w:r>
      <w:r w:rsidR="00BE12BB">
        <w:rPr>
          <w:rStyle w:val="Hyperlink"/>
          <w:rFonts w:cs="B Lotus" w:hint="cs"/>
          <w:noProof/>
          <w:color w:val="auto"/>
          <w:sz w:val="26"/>
          <w:szCs w:val="26"/>
          <w:u w:val="none"/>
          <w:rtl/>
          <w:lang w:bidi="ar-IQ"/>
        </w:rPr>
        <w:t>-</w:t>
      </w:r>
      <w:r w:rsidRPr="00BB45FB">
        <w:rPr>
          <w:rStyle w:val="Hyperlink"/>
          <w:rFonts w:cs="B Lotus" w:hint="cs"/>
          <w:noProof/>
          <w:color w:val="auto"/>
          <w:sz w:val="26"/>
          <w:szCs w:val="26"/>
          <w:u w:val="none"/>
          <w:rtl/>
          <w:lang w:bidi="ar-IQ"/>
        </w:rPr>
        <w:t xml:space="preserve"> </w:t>
      </w:r>
      <w:r w:rsidR="00BB45FB" w:rsidRPr="00BB45FB">
        <w:rPr>
          <w:rStyle w:val="Hyperlink"/>
          <w:rFonts w:cs="B Lotus" w:hint="eastAsia"/>
          <w:noProof/>
          <w:color w:val="auto"/>
          <w:sz w:val="26"/>
          <w:szCs w:val="26"/>
          <w:u w:val="none"/>
          <w:rtl/>
          <w:lang w:bidi="ar-IQ"/>
        </w:rPr>
        <w:t>روشهاي</w:t>
      </w:r>
      <w:r w:rsidR="00BB45FB" w:rsidRPr="00BB45FB">
        <w:rPr>
          <w:rStyle w:val="Hyperlink"/>
          <w:rFonts w:cs="B Lotus"/>
          <w:noProof/>
          <w:color w:val="auto"/>
          <w:sz w:val="26"/>
          <w:szCs w:val="26"/>
          <w:u w:val="none"/>
          <w:rtl/>
          <w:lang w:bidi="ar-IQ"/>
        </w:rPr>
        <w:t xml:space="preserve"> </w:t>
      </w:r>
      <w:r w:rsidR="00BB45FB" w:rsidRPr="00BB45FB">
        <w:rPr>
          <w:rStyle w:val="Hyperlink"/>
          <w:rFonts w:cs="B Lotus" w:hint="eastAsia"/>
          <w:noProof/>
          <w:color w:val="auto"/>
          <w:sz w:val="26"/>
          <w:szCs w:val="26"/>
          <w:u w:val="none"/>
          <w:rtl/>
          <w:lang w:bidi="ar-IQ"/>
        </w:rPr>
        <w:t>اجراي</w:t>
      </w:r>
      <w:r w:rsidR="00BB45FB" w:rsidRPr="00BB45FB">
        <w:rPr>
          <w:rStyle w:val="Hyperlink"/>
          <w:rFonts w:cs="B Lotus"/>
          <w:noProof/>
          <w:color w:val="auto"/>
          <w:sz w:val="26"/>
          <w:szCs w:val="26"/>
          <w:u w:val="none"/>
          <w:rtl/>
          <w:lang w:bidi="ar-IQ"/>
        </w:rPr>
        <w:t xml:space="preserve"> </w:t>
      </w:r>
      <w:r w:rsidR="00BB45FB" w:rsidRPr="00BB45FB">
        <w:rPr>
          <w:rStyle w:val="Hyperlink"/>
          <w:rFonts w:cs="B Lotus" w:hint="eastAsia"/>
          <w:noProof/>
          <w:color w:val="auto"/>
          <w:sz w:val="26"/>
          <w:szCs w:val="26"/>
          <w:u w:val="none"/>
          <w:rtl/>
          <w:lang w:bidi="ar-IQ"/>
        </w:rPr>
        <w:t>برنامه</w:t>
      </w:r>
      <w:r w:rsidR="00BB45FB" w:rsidRPr="00BB45FB">
        <w:rPr>
          <w:rStyle w:val="Hyperlink"/>
          <w:rFonts w:cs="B Lotus"/>
          <w:noProof/>
          <w:color w:val="auto"/>
          <w:sz w:val="26"/>
          <w:szCs w:val="26"/>
          <w:u w:val="none"/>
          <w:rtl/>
          <w:lang w:bidi="ar-IQ"/>
        </w:rPr>
        <w:t xml:space="preserve"> </w:t>
      </w:r>
      <w:r w:rsidR="00BB45FB" w:rsidRPr="00BB45FB">
        <w:rPr>
          <w:rStyle w:val="Hyperlink"/>
          <w:rFonts w:cs="B Lotus" w:hint="eastAsia"/>
          <w:noProof/>
          <w:color w:val="auto"/>
          <w:sz w:val="26"/>
          <w:szCs w:val="26"/>
          <w:u w:val="none"/>
          <w:rtl/>
          <w:lang w:bidi="ar-IQ"/>
        </w:rPr>
        <w:t>آموزش</w:t>
      </w:r>
      <w:r w:rsidR="00BB45FB" w:rsidRPr="00BB45FB">
        <w:rPr>
          <w:rStyle w:val="Hyperlink"/>
          <w:rFonts w:cs="B Lotus"/>
          <w:noProof/>
          <w:color w:val="auto"/>
          <w:sz w:val="26"/>
          <w:szCs w:val="26"/>
          <w:u w:val="none"/>
          <w:rtl/>
          <w:lang w:bidi="ar-IQ"/>
        </w:rPr>
        <w:t xml:space="preserve"> </w:t>
      </w:r>
      <w:r w:rsidR="00BB45FB" w:rsidRPr="00BB45FB">
        <w:rPr>
          <w:rStyle w:val="Hyperlink"/>
          <w:rFonts w:cs="B Lotus" w:hint="eastAsia"/>
          <w:noProof/>
          <w:color w:val="auto"/>
          <w:sz w:val="26"/>
          <w:szCs w:val="26"/>
          <w:u w:val="none"/>
          <w:rtl/>
          <w:lang w:bidi="ar-IQ"/>
        </w:rPr>
        <w:t>سلامت</w:t>
      </w:r>
      <w:r>
        <w:rPr>
          <w:rFonts w:cs="B Lotus" w:hint="cs"/>
          <w:rtl/>
          <w:lang w:bidi="ar-IQ"/>
        </w:rPr>
        <w:t>....</w:t>
      </w:r>
      <w:r w:rsidR="00BE12BB">
        <w:rPr>
          <w:rFonts w:cs="B Lotus" w:hint="cs"/>
          <w:rtl/>
          <w:lang w:bidi="ar-IQ"/>
        </w:rPr>
        <w:t>.......</w:t>
      </w:r>
      <w:r w:rsidR="00D00E39">
        <w:rPr>
          <w:rFonts w:cs="B Lotus" w:hint="cs"/>
          <w:rtl/>
          <w:lang w:bidi="ar-IQ"/>
        </w:rPr>
        <w:t>...</w:t>
      </w:r>
      <w:r>
        <w:rPr>
          <w:rFonts w:cs="B Lotus" w:hint="cs"/>
          <w:rtl/>
          <w:lang w:bidi="ar-IQ"/>
        </w:rPr>
        <w:t>...</w:t>
      </w:r>
      <w:r w:rsidR="00D00E39">
        <w:rPr>
          <w:rFonts w:cs="B Lotus" w:hint="cs"/>
          <w:rtl/>
          <w:lang w:bidi="ar-IQ"/>
        </w:rPr>
        <w:t>...</w:t>
      </w:r>
      <w:r>
        <w:rPr>
          <w:rFonts w:cs="B Lotus" w:hint="cs"/>
          <w:rtl/>
          <w:lang w:bidi="ar-IQ"/>
        </w:rPr>
        <w:t>.......................................................................................................................</w:t>
      </w:r>
      <w:r w:rsidR="00CD1150">
        <w:rPr>
          <w:rFonts w:cs="B Lotus" w:hint="cs"/>
          <w:sz w:val="24"/>
          <w:szCs w:val="24"/>
          <w:rtl/>
          <w:lang w:bidi="ar-IQ"/>
        </w:rPr>
        <w:t>34</w:t>
      </w:r>
      <w:r w:rsidR="005A656A">
        <w:rPr>
          <w:rFonts w:hint="cs"/>
          <w:rtl/>
          <w:lang w:bidi="ar-IQ"/>
        </w:rPr>
        <w:t xml:space="preserve"> </w:t>
      </w:r>
    </w:p>
    <w:p w14:paraId="0D4D4E18" w14:textId="6FCD275F" w:rsidR="00D419B4" w:rsidRDefault="00C818D8" w:rsidP="00EC4E08">
      <w:pPr>
        <w:pStyle w:val="TOC1"/>
        <w:rPr>
          <w:rFonts w:eastAsiaTheme="minorEastAsia" w:cstheme="minorBidi"/>
          <w:sz w:val="22"/>
          <w:szCs w:val="22"/>
          <w:rtl/>
          <w:lang w:bidi="ar-SA"/>
        </w:rPr>
      </w:pPr>
      <w:hyperlink w:anchor="_Toc90754059" w:history="1">
        <w:r w:rsidR="00BE12BB" w:rsidRPr="00BE12BB">
          <w:rPr>
            <w:rStyle w:val="Hyperlink"/>
            <w:rtl/>
          </w:rPr>
          <w:t>2-2-17-</w:t>
        </w:r>
        <w:r w:rsidR="00D00E39">
          <w:rPr>
            <w:rStyle w:val="Hyperlink"/>
            <w:rFonts w:hint="cs"/>
            <w:rtl/>
          </w:rPr>
          <w:t>7</w:t>
        </w:r>
        <w:r w:rsidR="00BE12BB" w:rsidRPr="00BE12BB">
          <w:rPr>
            <w:rStyle w:val="Hyperlink"/>
            <w:rtl/>
          </w:rPr>
          <w:t>-</w:t>
        </w:r>
        <w:r w:rsidR="00D419B4" w:rsidRPr="00AD7EF7">
          <w:rPr>
            <w:rStyle w:val="Hyperlink"/>
            <w:rtl/>
          </w:rPr>
          <w:t xml:space="preserve"> </w:t>
        </w:r>
        <w:r w:rsidR="00EC6AC7" w:rsidRPr="00EC6AC7">
          <w:rPr>
            <w:rStyle w:val="Hyperlink"/>
            <w:rFonts w:hint="eastAsia"/>
            <w:rtl/>
          </w:rPr>
          <w:t>استراتژ</w:t>
        </w:r>
        <w:r w:rsidR="00EC6AC7" w:rsidRPr="00EC6AC7">
          <w:rPr>
            <w:rStyle w:val="Hyperlink"/>
            <w:rFonts w:hint="cs"/>
            <w:rtl/>
          </w:rPr>
          <w:t>ی</w:t>
        </w:r>
        <w:r w:rsidR="00EC6AC7" w:rsidRPr="00EC6AC7">
          <w:rPr>
            <w:rStyle w:val="Hyperlink"/>
            <w:rtl/>
          </w:rPr>
          <w:t xml:space="preserve"> </w:t>
        </w:r>
        <w:r w:rsidR="00EC6AC7" w:rsidRPr="00EC6AC7">
          <w:rPr>
            <w:rStyle w:val="Hyperlink"/>
            <w:rFonts w:hint="eastAsia"/>
            <w:rtl/>
          </w:rPr>
          <w:t>ها</w:t>
        </w:r>
        <w:r w:rsidR="00EC6AC7" w:rsidRPr="00EC6AC7">
          <w:rPr>
            <w:rStyle w:val="Hyperlink"/>
            <w:rFonts w:hint="cs"/>
            <w:rtl/>
          </w:rPr>
          <w:t>ی</w:t>
        </w:r>
        <w:r w:rsidR="00EC6AC7" w:rsidRPr="00EC6AC7">
          <w:rPr>
            <w:rStyle w:val="Hyperlink"/>
            <w:rtl/>
          </w:rPr>
          <w:t xml:space="preserve"> </w:t>
        </w:r>
        <w:r w:rsidR="00EC6AC7" w:rsidRPr="00EC6AC7">
          <w:rPr>
            <w:rStyle w:val="Hyperlink"/>
            <w:rFonts w:hint="eastAsia"/>
            <w:rtl/>
          </w:rPr>
          <w:t>نظام</w:t>
        </w:r>
        <w:r w:rsidR="00EC6AC7" w:rsidRPr="00EC6AC7">
          <w:rPr>
            <w:rStyle w:val="Hyperlink"/>
            <w:rtl/>
          </w:rPr>
          <w:t xml:space="preserve"> </w:t>
        </w:r>
        <w:r w:rsidR="00EC6AC7" w:rsidRPr="00EC6AC7">
          <w:rPr>
            <w:rStyle w:val="Hyperlink"/>
            <w:rFonts w:hint="eastAsia"/>
            <w:rtl/>
          </w:rPr>
          <w:t>آموزش</w:t>
        </w:r>
        <w:r w:rsidR="00EC6AC7" w:rsidRPr="00EC6AC7">
          <w:rPr>
            <w:rStyle w:val="Hyperlink"/>
            <w:rtl/>
          </w:rPr>
          <w:t xml:space="preserve"> </w:t>
        </w:r>
        <w:r w:rsidR="00EC6AC7" w:rsidRPr="00EC6AC7">
          <w:rPr>
            <w:rStyle w:val="Hyperlink"/>
            <w:rFonts w:hint="eastAsia"/>
            <w:rtl/>
          </w:rPr>
          <w:t>سلامت</w:t>
        </w:r>
        <w:r w:rsidR="00D419B4">
          <w:rPr>
            <w:webHidden/>
            <w:rtl/>
          </w:rPr>
          <w:tab/>
        </w:r>
        <w:r w:rsidR="00CD1150">
          <w:rPr>
            <w:rFonts w:hint="cs"/>
            <w:webHidden/>
            <w:rtl/>
          </w:rPr>
          <w:t>35</w:t>
        </w:r>
      </w:hyperlink>
    </w:p>
    <w:p w14:paraId="69B9ABEF" w14:textId="29EB3220" w:rsidR="00D419B4" w:rsidRDefault="00C818D8" w:rsidP="00EC4E08">
      <w:pPr>
        <w:pStyle w:val="TOC1"/>
        <w:rPr>
          <w:rFonts w:eastAsiaTheme="minorEastAsia" w:cstheme="minorBidi"/>
          <w:sz w:val="22"/>
          <w:szCs w:val="22"/>
          <w:rtl/>
          <w:lang w:bidi="ar-SA"/>
        </w:rPr>
      </w:pPr>
      <w:hyperlink w:anchor="_Toc90754060" w:history="1">
        <w:r w:rsidR="00BE12BB" w:rsidRPr="00BB45FB">
          <w:rPr>
            <w:rStyle w:val="Hyperlink"/>
            <w:rFonts w:hint="cs"/>
            <w:color w:val="auto"/>
            <w:u w:val="none"/>
            <w:rtl/>
          </w:rPr>
          <w:t>2-2-</w:t>
        </w:r>
        <w:r w:rsidR="00BE12BB">
          <w:rPr>
            <w:rStyle w:val="Hyperlink"/>
            <w:rFonts w:hint="cs"/>
            <w:color w:val="auto"/>
            <w:u w:val="none"/>
            <w:rtl/>
          </w:rPr>
          <w:t>17</w:t>
        </w:r>
        <w:r w:rsidR="00BE12BB" w:rsidRPr="00BB45FB">
          <w:rPr>
            <w:rStyle w:val="Hyperlink"/>
            <w:rFonts w:hint="cs"/>
            <w:color w:val="auto"/>
            <w:u w:val="none"/>
            <w:rtl/>
          </w:rPr>
          <w:t>-</w:t>
        </w:r>
        <w:r w:rsidR="00D00E39">
          <w:rPr>
            <w:rStyle w:val="Hyperlink"/>
            <w:rFonts w:hint="cs"/>
            <w:color w:val="auto"/>
            <w:u w:val="none"/>
            <w:rtl/>
          </w:rPr>
          <w:t>8</w:t>
        </w:r>
        <w:r w:rsidR="00BE12BB">
          <w:rPr>
            <w:rStyle w:val="Hyperlink"/>
            <w:rFonts w:hint="cs"/>
            <w:color w:val="auto"/>
            <w:u w:val="none"/>
            <w:rtl/>
          </w:rPr>
          <w:t>-</w:t>
        </w:r>
        <w:r w:rsidR="00D419B4" w:rsidRPr="00AD7EF7">
          <w:rPr>
            <w:rStyle w:val="Hyperlink"/>
            <w:rtl/>
          </w:rPr>
          <w:t xml:space="preserve"> </w:t>
        </w:r>
        <w:r w:rsidR="00EC6AC7" w:rsidRPr="00EC6AC7">
          <w:rPr>
            <w:rStyle w:val="Hyperlink"/>
            <w:rFonts w:hint="eastAsia"/>
            <w:rtl/>
          </w:rPr>
          <w:t>اهداف</w:t>
        </w:r>
        <w:r w:rsidR="00EC6AC7" w:rsidRPr="00EC6AC7">
          <w:rPr>
            <w:rStyle w:val="Hyperlink"/>
            <w:rtl/>
          </w:rPr>
          <w:t xml:space="preserve"> </w:t>
        </w:r>
        <w:r w:rsidR="00EC6AC7" w:rsidRPr="00EC6AC7">
          <w:rPr>
            <w:rStyle w:val="Hyperlink"/>
            <w:rFonts w:hint="eastAsia"/>
            <w:rtl/>
          </w:rPr>
          <w:t>آموزش</w:t>
        </w:r>
        <w:r w:rsidR="00EC6AC7" w:rsidRPr="00EC6AC7">
          <w:rPr>
            <w:rStyle w:val="Hyperlink"/>
            <w:rtl/>
          </w:rPr>
          <w:t xml:space="preserve"> </w:t>
        </w:r>
        <w:r w:rsidR="00EC6AC7" w:rsidRPr="00EC6AC7">
          <w:rPr>
            <w:rStyle w:val="Hyperlink"/>
            <w:rFonts w:hint="eastAsia"/>
            <w:rtl/>
          </w:rPr>
          <w:t>سلامت</w:t>
        </w:r>
        <w:r w:rsidR="00D419B4">
          <w:rPr>
            <w:webHidden/>
            <w:rtl/>
          </w:rPr>
          <w:tab/>
        </w:r>
        <w:r w:rsidR="00CD1150">
          <w:rPr>
            <w:rFonts w:hint="cs"/>
            <w:webHidden/>
            <w:rtl/>
          </w:rPr>
          <w:t>36</w:t>
        </w:r>
      </w:hyperlink>
    </w:p>
    <w:p w14:paraId="1305D907" w14:textId="0CD52218" w:rsidR="00D419B4" w:rsidRDefault="00C818D8" w:rsidP="00EC4E08">
      <w:pPr>
        <w:pStyle w:val="TOC1"/>
        <w:rPr>
          <w:rFonts w:eastAsiaTheme="minorEastAsia" w:cstheme="minorBidi"/>
          <w:sz w:val="22"/>
          <w:szCs w:val="22"/>
          <w:rtl/>
          <w:lang w:bidi="ar-SA"/>
        </w:rPr>
      </w:pPr>
      <w:hyperlink w:anchor="_Toc90754061" w:history="1">
        <w:r w:rsidR="00BE12BB" w:rsidRPr="00BE12BB">
          <w:rPr>
            <w:rStyle w:val="Hyperlink"/>
            <w:rtl/>
          </w:rPr>
          <w:t>2-2-17-</w:t>
        </w:r>
        <w:r w:rsidR="00D00E39">
          <w:rPr>
            <w:rStyle w:val="Hyperlink"/>
            <w:rFonts w:hint="cs"/>
            <w:rtl/>
          </w:rPr>
          <w:t>9</w:t>
        </w:r>
        <w:r w:rsidR="00BE12BB" w:rsidRPr="00BE12BB">
          <w:rPr>
            <w:rStyle w:val="Hyperlink"/>
            <w:rtl/>
          </w:rPr>
          <w:t>-</w:t>
        </w:r>
        <w:r w:rsidR="00D419B4" w:rsidRPr="00AD7EF7">
          <w:rPr>
            <w:rStyle w:val="Hyperlink"/>
            <w:rtl/>
          </w:rPr>
          <w:t xml:space="preserve"> </w:t>
        </w:r>
        <w:r w:rsidR="00EC6AC7" w:rsidRPr="00EC6AC7">
          <w:rPr>
            <w:rStyle w:val="Hyperlink"/>
            <w:rFonts w:hint="eastAsia"/>
            <w:rtl/>
          </w:rPr>
          <w:t>اهداف</w:t>
        </w:r>
        <w:r w:rsidR="00EC6AC7" w:rsidRPr="00EC6AC7">
          <w:rPr>
            <w:rStyle w:val="Hyperlink"/>
            <w:rtl/>
          </w:rPr>
          <w:t xml:space="preserve"> </w:t>
        </w:r>
        <w:r w:rsidR="00EC6AC7" w:rsidRPr="00EC6AC7">
          <w:rPr>
            <w:rStyle w:val="Hyperlink"/>
            <w:rFonts w:hint="eastAsia"/>
            <w:rtl/>
          </w:rPr>
          <w:t>آموزش</w:t>
        </w:r>
        <w:r w:rsidR="00EC6AC7" w:rsidRPr="00EC6AC7">
          <w:rPr>
            <w:rStyle w:val="Hyperlink"/>
            <w:rtl/>
          </w:rPr>
          <w:t xml:space="preserve"> </w:t>
        </w:r>
        <w:r w:rsidR="00EC6AC7" w:rsidRPr="00EC6AC7">
          <w:rPr>
            <w:rStyle w:val="Hyperlink"/>
            <w:rFonts w:hint="eastAsia"/>
            <w:rtl/>
          </w:rPr>
          <w:t>سلامت</w:t>
        </w:r>
        <w:r w:rsidR="00EC6AC7" w:rsidRPr="00EC6AC7">
          <w:rPr>
            <w:rStyle w:val="Hyperlink"/>
            <w:rtl/>
          </w:rPr>
          <w:t xml:space="preserve"> </w:t>
        </w:r>
        <w:r w:rsidR="00EC6AC7" w:rsidRPr="00EC6AC7">
          <w:rPr>
            <w:rStyle w:val="Hyperlink"/>
            <w:rFonts w:hint="eastAsia"/>
            <w:rtl/>
          </w:rPr>
          <w:t>از</w:t>
        </w:r>
        <w:r w:rsidR="00EC6AC7" w:rsidRPr="00EC6AC7">
          <w:rPr>
            <w:rStyle w:val="Hyperlink"/>
            <w:rtl/>
          </w:rPr>
          <w:t xml:space="preserve"> </w:t>
        </w:r>
        <w:r w:rsidR="00EC6AC7" w:rsidRPr="00EC6AC7">
          <w:rPr>
            <w:rStyle w:val="Hyperlink"/>
            <w:rFonts w:hint="eastAsia"/>
            <w:rtl/>
          </w:rPr>
          <w:t>ديد</w:t>
        </w:r>
        <w:r w:rsidR="00EC6AC7" w:rsidRPr="00EC6AC7">
          <w:rPr>
            <w:rStyle w:val="Hyperlink"/>
            <w:rtl/>
          </w:rPr>
          <w:t xml:space="preserve"> </w:t>
        </w:r>
        <w:r w:rsidR="00EC6AC7" w:rsidRPr="00EC6AC7">
          <w:rPr>
            <w:rStyle w:val="Hyperlink"/>
            <w:rFonts w:hint="eastAsia"/>
            <w:rtl/>
          </w:rPr>
          <w:t>سازمان</w:t>
        </w:r>
        <w:r w:rsidR="00EC6AC7" w:rsidRPr="00EC6AC7">
          <w:rPr>
            <w:rStyle w:val="Hyperlink"/>
            <w:rtl/>
          </w:rPr>
          <w:t xml:space="preserve"> </w:t>
        </w:r>
        <w:r w:rsidR="00EC6AC7" w:rsidRPr="00EC6AC7">
          <w:rPr>
            <w:rStyle w:val="Hyperlink"/>
            <w:rFonts w:hint="eastAsia"/>
            <w:rtl/>
          </w:rPr>
          <w:t>جهاني</w:t>
        </w:r>
        <w:r w:rsidR="00EC6AC7" w:rsidRPr="00EC6AC7">
          <w:rPr>
            <w:rStyle w:val="Hyperlink"/>
            <w:rtl/>
          </w:rPr>
          <w:t xml:space="preserve"> </w:t>
        </w:r>
        <w:r w:rsidR="00EC6AC7" w:rsidRPr="00EC6AC7">
          <w:rPr>
            <w:rStyle w:val="Hyperlink"/>
            <w:rFonts w:hint="eastAsia"/>
            <w:rtl/>
          </w:rPr>
          <w:t>بهداشت</w:t>
        </w:r>
        <w:r w:rsidR="00D419B4">
          <w:rPr>
            <w:webHidden/>
            <w:rtl/>
          </w:rPr>
          <w:tab/>
        </w:r>
        <w:r w:rsidR="00CD1150">
          <w:rPr>
            <w:rFonts w:hint="cs"/>
            <w:webHidden/>
            <w:rtl/>
          </w:rPr>
          <w:t>37</w:t>
        </w:r>
      </w:hyperlink>
    </w:p>
    <w:p w14:paraId="626395EB" w14:textId="3DE32701" w:rsidR="00D419B4" w:rsidRDefault="00C818D8" w:rsidP="00EC4E08">
      <w:pPr>
        <w:pStyle w:val="TOC1"/>
        <w:rPr>
          <w:rFonts w:eastAsiaTheme="minorEastAsia" w:cstheme="minorBidi"/>
          <w:sz w:val="22"/>
          <w:szCs w:val="22"/>
          <w:rtl/>
          <w:lang w:bidi="ar-SA"/>
        </w:rPr>
      </w:pPr>
      <w:hyperlink w:anchor="_Toc90754062" w:history="1">
        <w:r w:rsidR="00BE12BB" w:rsidRPr="00BE12BB">
          <w:rPr>
            <w:rStyle w:val="Hyperlink"/>
            <w:rtl/>
          </w:rPr>
          <w:t>2-2-17-</w:t>
        </w:r>
        <w:r w:rsidR="00D00E39">
          <w:rPr>
            <w:rStyle w:val="Hyperlink"/>
            <w:rFonts w:hint="cs"/>
            <w:rtl/>
          </w:rPr>
          <w:t>10</w:t>
        </w:r>
        <w:r w:rsidR="00BE12BB" w:rsidRPr="00BE12BB">
          <w:rPr>
            <w:rStyle w:val="Hyperlink"/>
            <w:rtl/>
          </w:rPr>
          <w:t>-</w:t>
        </w:r>
        <w:r w:rsidR="00D419B4" w:rsidRPr="00AD7EF7">
          <w:rPr>
            <w:rStyle w:val="Hyperlink"/>
            <w:rtl/>
          </w:rPr>
          <w:t xml:space="preserve"> </w:t>
        </w:r>
        <w:r w:rsidR="00A43530">
          <w:rPr>
            <w:rStyle w:val="Hyperlink"/>
            <w:rFonts w:hint="cs"/>
            <w:rtl/>
          </w:rPr>
          <w:t>ا</w:t>
        </w:r>
        <w:r w:rsidR="00A43530" w:rsidRPr="00A43530">
          <w:rPr>
            <w:rStyle w:val="Hyperlink"/>
            <w:rFonts w:hint="eastAsia"/>
            <w:rtl/>
          </w:rPr>
          <w:t>خلاق</w:t>
        </w:r>
        <w:r w:rsidR="00A43530" w:rsidRPr="00A43530">
          <w:rPr>
            <w:rStyle w:val="Hyperlink"/>
            <w:rtl/>
          </w:rPr>
          <w:t xml:space="preserve"> حرفه</w:t>
        </w:r>
        <w:r w:rsidR="00A43530" w:rsidRPr="00A43530">
          <w:rPr>
            <w:rStyle w:val="Hyperlink"/>
            <w:cs/>
          </w:rPr>
          <w:t>‎</w:t>
        </w:r>
        <w:r w:rsidR="00A43530" w:rsidRPr="00A43530">
          <w:rPr>
            <w:rStyle w:val="Hyperlink"/>
            <w:rtl/>
          </w:rPr>
          <w:t>ا</w:t>
        </w:r>
        <w:r w:rsidR="00A43530" w:rsidRPr="00A43530">
          <w:rPr>
            <w:rStyle w:val="Hyperlink"/>
            <w:rFonts w:hint="cs"/>
            <w:rtl/>
          </w:rPr>
          <w:t>ی</w:t>
        </w:r>
        <w:r w:rsidR="00A43530" w:rsidRPr="00A43530">
          <w:rPr>
            <w:rStyle w:val="Hyperlink"/>
            <w:rtl/>
          </w:rPr>
          <w:t xml:space="preserve"> </w:t>
        </w:r>
        <w:r w:rsidR="00A43530" w:rsidRPr="00A43530">
          <w:rPr>
            <w:rStyle w:val="Hyperlink"/>
            <w:rFonts w:hint="eastAsia"/>
            <w:rtl/>
          </w:rPr>
          <w:t>در</w:t>
        </w:r>
        <w:r w:rsidR="00A43530" w:rsidRPr="00A43530">
          <w:rPr>
            <w:rStyle w:val="Hyperlink"/>
            <w:rtl/>
          </w:rPr>
          <w:t xml:space="preserve"> </w:t>
        </w:r>
        <w:r w:rsidR="00A43530" w:rsidRPr="00A43530">
          <w:rPr>
            <w:rStyle w:val="Hyperlink"/>
            <w:rFonts w:hint="eastAsia"/>
            <w:rtl/>
          </w:rPr>
          <w:t>نظام</w:t>
        </w:r>
        <w:r w:rsidR="00A43530" w:rsidRPr="00A43530">
          <w:rPr>
            <w:rStyle w:val="Hyperlink"/>
            <w:rtl/>
          </w:rPr>
          <w:t xml:space="preserve"> </w:t>
        </w:r>
        <w:r w:rsidR="00A43530" w:rsidRPr="00A43530">
          <w:rPr>
            <w:rStyle w:val="Hyperlink"/>
            <w:rFonts w:hint="eastAsia"/>
            <w:rtl/>
          </w:rPr>
          <w:t>آموزش</w:t>
        </w:r>
        <w:r w:rsidR="00A43530" w:rsidRPr="00A43530">
          <w:rPr>
            <w:rStyle w:val="Hyperlink"/>
            <w:rtl/>
          </w:rPr>
          <w:t xml:space="preserve"> </w:t>
        </w:r>
        <w:r w:rsidR="00A43530" w:rsidRPr="00A43530">
          <w:rPr>
            <w:rStyle w:val="Hyperlink"/>
            <w:rFonts w:hint="eastAsia"/>
            <w:rtl/>
          </w:rPr>
          <w:t>سلامت</w:t>
        </w:r>
        <w:r w:rsidR="00D419B4">
          <w:rPr>
            <w:webHidden/>
            <w:rtl/>
          </w:rPr>
          <w:tab/>
        </w:r>
        <w:r w:rsidR="00CD1150">
          <w:rPr>
            <w:rFonts w:hint="cs"/>
            <w:webHidden/>
            <w:rtl/>
          </w:rPr>
          <w:t>38</w:t>
        </w:r>
      </w:hyperlink>
    </w:p>
    <w:p w14:paraId="180365A0" w14:textId="6EE37459" w:rsidR="00A43530" w:rsidRPr="00A43530" w:rsidRDefault="00F81618" w:rsidP="00EC4E08">
      <w:pPr>
        <w:pStyle w:val="TOC1"/>
        <w:rPr>
          <w:rFonts w:eastAsiaTheme="minorEastAsia" w:cstheme="minorBidi"/>
          <w:sz w:val="22"/>
          <w:szCs w:val="22"/>
          <w:rtl/>
          <w:lang w:bidi="ar-SA"/>
        </w:rPr>
      </w:pPr>
      <w:r>
        <w:fldChar w:fldCharType="begin"/>
      </w:r>
      <w:r>
        <w:instrText xml:space="preserve"> HYPERLINK \l "_Toc90754063" </w:instrText>
      </w:r>
      <w:r>
        <w:fldChar w:fldCharType="separate"/>
      </w:r>
      <w:r w:rsidR="00BE12BB" w:rsidRPr="00BE12BB">
        <w:rPr>
          <w:rStyle w:val="Hyperlink"/>
          <w:rtl/>
        </w:rPr>
        <w:t>2</w:t>
      </w:r>
      <w:hyperlink w:anchor="_Toc90754062" w:history="1">
        <w:r w:rsidR="00A43530" w:rsidRPr="00A43530">
          <w:rPr>
            <w:rStyle w:val="Hyperlink"/>
            <w:color w:val="auto"/>
            <w:u w:val="none"/>
            <w:rtl/>
          </w:rPr>
          <w:t>2-2-17-</w:t>
        </w:r>
        <w:r w:rsidR="00A43530" w:rsidRPr="00A43530">
          <w:rPr>
            <w:rStyle w:val="Hyperlink"/>
            <w:rFonts w:hint="cs"/>
            <w:color w:val="auto"/>
            <w:u w:val="none"/>
            <w:rtl/>
          </w:rPr>
          <w:t>10</w:t>
        </w:r>
        <w:r w:rsidR="00A43530" w:rsidRPr="00A43530">
          <w:rPr>
            <w:rStyle w:val="Hyperlink"/>
            <w:color w:val="auto"/>
            <w:u w:val="none"/>
            <w:rtl/>
          </w:rPr>
          <w:t xml:space="preserve">- </w:t>
        </w:r>
        <w:r w:rsidR="00A43530" w:rsidRPr="00A43530">
          <w:rPr>
            <w:rStyle w:val="Hyperlink"/>
            <w:rFonts w:hint="eastAsia"/>
            <w:color w:val="auto"/>
            <w:u w:val="none"/>
            <w:rtl/>
          </w:rPr>
          <w:t>ضرورت</w:t>
        </w:r>
        <w:r w:rsidR="00A43530" w:rsidRPr="00A43530">
          <w:rPr>
            <w:rStyle w:val="Hyperlink"/>
            <w:color w:val="auto"/>
            <w:u w:val="none"/>
            <w:rtl/>
          </w:rPr>
          <w:t xml:space="preserve"> </w:t>
        </w:r>
        <w:r w:rsidR="00A43530" w:rsidRPr="00A43530">
          <w:rPr>
            <w:rStyle w:val="Hyperlink"/>
            <w:rFonts w:hint="eastAsia"/>
            <w:color w:val="auto"/>
            <w:u w:val="none"/>
            <w:rtl/>
          </w:rPr>
          <w:t>توجه</w:t>
        </w:r>
        <w:r w:rsidR="00A43530" w:rsidRPr="00A43530">
          <w:rPr>
            <w:rStyle w:val="Hyperlink"/>
            <w:color w:val="auto"/>
            <w:u w:val="none"/>
            <w:rtl/>
          </w:rPr>
          <w:t xml:space="preserve"> </w:t>
        </w:r>
        <w:r w:rsidR="00A43530" w:rsidRPr="00A43530">
          <w:rPr>
            <w:rStyle w:val="Hyperlink"/>
            <w:rFonts w:hint="eastAsia"/>
            <w:color w:val="auto"/>
            <w:u w:val="none"/>
            <w:rtl/>
          </w:rPr>
          <w:t>به</w:t>
        </w:r>
        <w:r w:rsidR="00A43530" w:rsidRPr="00A43530">
          <w:rPr>
            <w:rStyle w:val="Hyperlink"/>
            <w:color w:val="auto"/>
            <w:u w:val="none"/>
            <w:rtl/>
          </w:rPr>
          <w:t xml:space="preserve"> </w:t>
        </w:r>
        <w:r w:rsidR="00A43530" w:rsidRPr="00A43530">
          <w:rPr>
            <w:rStyle w:val="Hyperlink"/>
            <w:rFonts w:hint="eastAsia"/>
            <w:color w:val="auto"/>
            <w:u w:val="none"/>
            <w:rtl/>
          </w:rPr>
          <w:t>اخلاق</w:t>
        </w:r>
        <w:r w:rsidR="00A43530" w:rsidRPr="00A43530">
          <w:rPr>
            <w:rStyle w:val="Hyperlink"/>
            <w:color w:val="auto"/>
            <w:u w:val="none"/>
            <w:rtl/>
          </w:rPr>
          <w:t xml:space="preserve"> </w:t>
        </w:r>
        <w:r w:rsidR="00A43530" w:rsidRPr="00A43530">
          <w:rPr>
            <w:rStyle w:val="Hyperlink"/>
            <w:rFonts w:hint="eastAsia"/>
            <w:color w:val="auto"/>
            <w:u w:val="none"/>
            <w:rtl/>
          </w:rPr>
          <w:t>حرفه</w:t>
        </w:r>
        <w:r w:rsidR="00A43530" w:rsidRPr="00A43530">
          <w:rPr>
            <w:rStyle w:val="Hyperlink"/>
            <w:rFonts w:hint="eastAsia"/>
            <w:color w:val="auto"/>
            <w:u w:val="none"/>
            <w:cs/>
          </w:rPr>
          <w:t>‎</w:t>
        </w:r>
        <w:r w:rsidR="00A43530" w:rsidRPr="00A43530">
          <w:rPr>
            <w:rStyle w:val="Hyperlink"/>
            <w:rFonts w:hint="eastAsia"/>
            <w:color w:val="auto"/>
            <w:u w:val="none"/>
            <w:rtl/>
          </w:rPr>
          <w:t>ا</w:t>
        </w:r>
        <w:r w:rsidR="00A43530" w:rsidRPr="00A43530">
          <w:rPr>
            <w:rStyle w:val="Hyperlink"/>
            <w:rFonts w:hint="cs"/>
            <w:color w:val="auto"/>
            <w:u w:val="none"/>
            <w:rtl/>
          </w:rPr>
          <w:t>ی</w:t>
        </w:r>
        <w:r w:rsidR="00A43530" w:rsidRPr="00A43530">
          <w:rPr>
            <w:rStyle w:val="Hyperlink"/>
            <w:color w:val="auto"/>
            <w:u w:val="none"/>
            <w:rtl/>
          </w:rPr>
          <w:t xml:space="preserve"> </w:t>
        </w:r>
        <w:r w:rsidR="00A43530" w:rsidRPr="00A43530">
          <w:rPr>
            <w:rStyle w:val="Hyperlink"/>
            <w:rFonts w:hint="eastAsia"/>
            <w:color w:val="auto"/>
            <w:u w:val="none"/>
            <w:rtl/>
          </w:rPr>
          <w:t>در</w:t>
        </w:r>
        <w:r w:rsidR="00A43530" w:rsidRPr="00A43530">
          <w:rPr>
            <w:rStyle w:val="Hyperlink"/>
            <w:color w:val="auto"/>
            <w:u w:val="none"/>
            <w:rtl/>
          </w:rPr>
          <w:t xml:space="preserve"> </w:t>
        </w:r>
        <w:r w:rsidR="00A43530" w:rsidRPr="00A43530">
          <w:rPr>
            <w:rStyle w:val="Hyperlink"/>
            <w:rFonts w:hint="eastAsia"/>
            <w:color w:val="auto"/>
            <w:u w:val="none"/>
            <w:rtl/>
          </w:rPr>
          <w:t>نظام</w:t>
        </w:r>
        <w:r w:rsidR="00A43530" w:rsidRPr="00A43530">
          <w:rPr>
            <w:rStyle w:val="Hyperlink"/>
            <w:color w:val="auto"/>
            <w:u w:val="none"/>
            <w:rtl/>
          </w:rPr>
          <w:t xml:space="preserve"> </w:t>
        </w:r>
        <w:r w:rsidR="00A43530" w:rsidRPr="00A43530">
          <w:rPr>
            <w:rStyle w:val="Hyperlink"/>
            <w:rFonts w:hint="eastAsia"/>
            <w:color w:val="auto"/>
            <w:u w:val="none"/>
            <w:rtl/>
          </w:rPr>
          <w:t>آموزش</w:t>
        </w:r>
        <w:r w:rsidR="00A43530" w:rsidRPr="00A43530">
          <w:rPr>
            <w:rStyle w:val="Hyperlink"/>
            <w:color w:val="auto"/>
            <w:u w:val="none"/>
            <w:rtl/>
          </w:rPr>
          <w:t xml:space="preserve"> </w:t>
        </w:r>
        <w:r w:rsidR="00A43530" w:rsidRPr="00A43530">
          <w:rPr>
            <w:rStyle w:val="Hyperlink"/>
            <w:rFonts w:hint="eastAsia"/>
            <w:color w:val="auto"/>
            <w:u w:val="none"/>
            <w:rtl/>
          </w:rPr>
          <w:t>سلامت</w:t>
        </w:r>
        <w:r w:rsidR="00A43530" w:rsidRPr="00A43530">
          <w:rPr>
            <w:webHidden/>
            <w:rtl/>
          </w:rPr>
          <w:tab/>
        </w:r>
        <w:r w:rsidR="00CD1150">
          <w:rPr>
            <w:rFonts w:hint="cs"/>
            <w:webHidden/>
            <w:rtl/>
          </w:rPr>
          <w:t>43</w:t>
        </w:r>
      </w:hyperlink>
    </w:p>
    <w:p w14:paraId="0E11357E" w14:textId="4787DA9A" w:rsidR="00D419B4" w:rsidRDefault="00F81618" w:rsidP="00EC4E08">
      <w:pPr>
        <w:pStyle w:val="TOC1"/>
        <w:rPr>
          <w:rFonts w:eastAsiaTheme="minorEastAsia" w:cstheme="minorBidi"/>
          <w:sz w:val="22"/>
          <w:szCs w:val="22"/>
          <w:rtl/>
          <w:lang w:bidi="ar-SA"/>
        </w:rPr>
      </w:pPr>
      <w:r>
        <w:fldChar w:fldCharType="end"/>
      </w:r>
      <w:hyperlink w:anchor="_Toc90754064" w:history="1">
        <w:r w:rsidR="00BE12BB" w:rsidRPr="00BE12BB">
          <w:rPr>
            <w:rStyle w:val="Hyperlink"/>
            <w:rtl/>
          </w:rPr>
          <w:t>2-2-17-</w:t>
        </w:r>
        <w:r w:rsidR="00D00E39">
          <w:rPr>
            <w:rStyle w:val="Hyperlink"/>
            <w:rFonts w:hint="cs"/>
            <w:rtl/>
          </w:rPr>
          <w:t>12</w:t>
        </w:r>
        <w:r w:rsidR="00BE12BB" w:rsidRPr="00BE12BB">
          <w:rPr>
            <w:rStyle w:val="Hyperlink"/>
            <w:rtl/>
          </w:rPr>
          <w:t>-</w:t>
        </w:r>
        <w:r w:rsidR="00D419B4" w:rsidRPr="00AD7EF7">
          <w:rPr>
            <w:rStyle w:val="Hyperlink"/>
            <w:rtl/>
          </w:rPr>
          <w:t xml:space="preserve"> </w:t>
        </w:r>
        <w:r w:rsidR="00E75A6D" w:rsidRPr="00E75A6D">
          <w:rPr>
            <w:rStyle w:val="Hyperlink"/>
            <w:rFonts w:hint="cs"/>
            <w:rtl/>
          </w:rPr>
          <w:t xml:space="preserve">لزوم اولویت </w:t>
        </w:r>
        <w:r w:rsidR="00E75A6D" w:rsidRPr="00E75A6D">
          <w:rPr>
            <w:rStyle w:val="Hyperlink"/>
            <w:rFonts w:hint="eastAsia"/>
            <w:rtl/>
          </w:rPr>
          <w:t>اخلاق</w:t>
        </w:r>
        <w:r w:rsidR="00E75A6D" w:rsidRPr="00E75A6D">
          <w:rPr>
            <w:rStyle w:val="Hyperlink"/>
            <w:rtl/>
          </w:rPr>
          <w:t xml:space="preserve"> حرفه</w:t>
        </w:r>
        <w:r w:rsidR="00E75A6D" w:rsidRPr="00E75A6D">
          <w:rPr>
            <w:rStyle w:val="Hyperlink"/>
            <w:cs/>
          </w:rPr>
          <w:t>‎</w:t>
        </w:r>
        <w:r w:rsidR="00E75A6D" w:rsidRPr="00E75A6D">
          <w:rPr>
            <w:rStyle w:val="Hyperlink"/>
            <w:rtl/>
          </w:rPr>
          <w:t>ا</w:t>
        </w:r>
        <w:r w:rsidR="00E75A6D" w:rsidRPr="00E75A6D">
          <w:rPr>
            <w:rStyle w:val="Hyperlink"/>
            <w:rFonts w:hint="cs"/>
            <w:rtl/>
          </w:rPr>
          <w:t>ی</w:t>
        </w:r>
        <w:r w:rsidR="00E75A6D" w:rsidRPr="00E75A6D">
          <w:rPr>
            <w:rStyle w:val="Hyperlink"/>
            <w:rtl/>
          </w:rPr>
          <w:t xml:space="preserve"> </w:t>
        </w:r>
        <w:r w:rsidR="00E75A6D" w:rsidRPr="00E75A6D">
          <w:rPr>
            <w:rStyle w:val="Hyperlink"/>
            <w:rFonts w:hint="eastAsia"/>
            <w:rtl/>
          </w:rPr>
          <w:t>در</w:t>
        </w:r>
        <w:r w:rsidR="00E75A6D" w:rsidRPr="00E75A6D">
          <w:rPr>
            <w:rStyle w:val="Hyperlink"/>
            <w:rtl/>
          </w:rPr>
          <w:t xml:space="preserve"> </w:t>
        </w:r>
        <w:r w:rsidR="00E75A6D" w:rsidRPr="00E75A6D">
          <w:rPr>
            <w:rStyle w:val="Hyperlink"/>
            <w:rFonts w:hint="eastAsia"/>
            <w:rtl/>
          </w:rPr>
          <w:t>آموزش</w:t>
        </w:r>
        <w:r w:rsidR="00E75A6D" w:rsidRPr="00E75A6D">
          <w:rPr>
            <w:rStyle w:val="Hyperlink"/>
            <w:rtl/>
          </w:rPr>
          <w:t xml:space="preserve"> </w:t>
        </w:r>
        <w:r w:rsidR="00E75A6D" w:rsidRPr="00E75A6D">
          <w:rPr>
            <w:rStyle w:val="Hyperlink"/>
            <w:rFonts w:hint="eastAsia"/>
            <w:rtl/>
          </w:rPr>
          <w:t>سلامت</w:t>
        </w:r>
        <w:r w:rsidR="00D419B4">
          <w:rPr>
            <w:webHidden/>
            <w:rtl/>
          </w:rPr>
          <w:tab/>
        </w:r>
        <w:r w:rsidR="00CD1150">
          <w:rPr>
            <w:rFonts w:hint="cs"/>
            <w:webHidden/>
            <w:rtl/>
          </w:rPr>
          <w:t>44</w:t>
        </w:r>
      </w:hyperlink>
    </w:p>
    <w:p w14:paraId="3654ABF7" w14:textId="301791AA" w:rsidR="00D419B4" w:rsidRDefault="00C818D8" w:rsidP="00EC4E08">
      <w:pPr>
        <w:pStyle w:val="TOC1"/>
        <w:rPr>
          <w:rFonts w:eastAsiaTheme="minorEastAsia" w:cstheme="minorBidi"/>
          <w:sz w:val="22"/>
          <w:szCs w:val="22"/>
          <w:rtl/>
          <w:lang w:bidi="ar-SA"/>
        </w:rPr>
      </w:pPr>
      <w:hyperlink w:anchor="_Toc90754065" w:history="1">
        <w:r w:rsidR="00BE12BB" w:rsidRPr="00BE12BB">
          <w:rPr>
            <w:rStyle w:val="Hyperlink"/>
            <w:rtl/>
          </w:rPr>
          <w:t>2-2-17-</w:t>
        </w:r>
        <w:r w:rsidR="00D00E39">
          <w:rPr>
            <w:rStyle w:val="Hyperlink"/>
            <w:rFonts w:hint="cs"/>
            <w:rtl/>
          </w:rPr>
          <w:t>13</w:t>
        </w:r>
        <w:r w:rsidR="00BE12BB" w:rsidRPr="00BE12BB">
          <w:rPr>
            <w:rStyle w:val="Hyperlink"/>
            <w:rtl/>
          </w:rPr>
          <w:t>-</w:t>
        </w:r>
        <w:r w:rsidR="00BE12BB">
          <w:rPr>
            <w:rStyle w:val="Hyperlink"/>
            <w:rFonts w:hint="cs"/>
            <w:rtl/>
          </w:rPr>
          <w:t xml:space="preserve"> </w:t>
        </w:r>
        <w:r w:rsidR="00E75A6D" w:rsidRPr="00E75A6D">
          <w:rPr>
            <w:rStyle w:val="Hyperlink"/>
            <w:rFonts w:hint="eastAsia"/>
            <w:rtl/>
          </w:rPr>
          <w:t>الگوها</w:t>
        </w:r>
        <w:r w:rsidR="00E75A6D" w:rsidRPr="00E75A6D">
          <w:rPr>
            <w:rStyle w:val="Hyperlink"/>
            <w:rFonts w:hint="cs"/>
            <w:rtl/>
          </w:rPr>
          <w:t>ی</w:t>
        </w:r>
        <w:r w:rsidR="00E75A6D" w:rsidRPr="00E75A6D">
          <w:rPr>
            <w:rStyle w:val="Hyperlink"/>
            <w:rtl/>
          </w:rPr>
          <w:t xml:space="preserve"> </w:t>
        </w:r>
        <w:r w:rsidR="00E75A6D" w:rsidRPr="00E75A6D">
          <w:rPr>
            <w:rStyle w:val="Hyperlink"/>
            <w:rFonts w:hint="eastAsia"/>
            <w:rtl/>
          </w:rPr>
          <w:t>اخلاق</w:t>
        </w:r>
        <w:r w:rsidR="00E75A6D" w:rsidRPr="00E75A6D">
          <w:rPr>
            <w:rStyle w:val="Hyperlink"/>
            <w:rtl/>
          </w:rPr>
          <w:t xml:space="preserve"> </w:t>
        </w:r>
        <w:r w:rsidR="00E75A6D" w:rsidRPr="00E75A6D">
          <w:rPr>
            <w:rStyle w:val="Hyperlink"/>
            <w:rFonts w:hint="eastAsia"/>
            <w:rtl/>
          </w:rPr>
          <w:t>حرفه</w:t>
        </w:r>
        <w:r w:rsidR="00E75A6D" w:rsidRPr="00E75A6D">
          <w:rPr>
            <w:rStyle w:val="Hyperlink"/>
            <w:rFonts w:hint="eastAsia"/>
            <w:cs/>
          </w:rPr>
          <w:t>‎</w:t>
        </w:r>
        <w:r w:rsidR="00E75A6D" w:rsidRPr="00E75A6D">
          <w:rPr>
            <w:rStyle w:val="Hyperlink"/>
            <w:rFonts w:hint="eastAsia"/>
            <w:rtl/>
          </w:rPr>
          <w:t>ا</w:t>
        </w:r>
        <w:r w:rsidR="00E75A6D" w:rsidRPr="00E75A6D">
          <w:rPr>
            <w:rStyle w:val="Hyperlink"/>
            <w:rFonts w:hint="cs"/>
            <w:rtl/>
          </w:rPr>
          <w:t>ی</w:t>
        </w:r>
        <w:r w:rsidR="00E75A6D" w:rsidRPr="00E75A6D">
          <w:rPr>
            <w:rStyle w:val="Hyperlink"/>
            <w:rtl/>
          </w:rPr>
          <w:t xml:space="preserve"> </w:t>
        </w:r>
        <w:r w:rsidR="00E75A6D" w:rsidRPr="00E75A6D">
          <w:rPr>
            <w:rStyle w:val="Hyperlink"/>
            <w:rFonts w:hint="eastAsia"/>
            <w:rtl/>
          </w:rPr>
          <w:t>در</w:t>
        </w:r>
        <w:r w:rsidR="00E75A6D" w:rsidRPr="00E75A6D">
          <w:rPr>
            <w:rStyle w:val="Hyperlink"/>
            <w:rtl/>
          </w:rPr>
          <w:t xml:space="preserve"> </w:t>
        </w:r>
        <w:r w:rsidR="00E75A6D" w:rsidRPr="00E75A6D">
          <w:rPr>
            <w:rStyle w:val="Hyperlink"/>
            <w:rFonts w:hint="eastAsia"/>
            <w:rtl/>
          </w:rPr>
          <w:t>نظام</w:t>
        </w:r>
        <w:r w:rsidR="00E75A6D" w:rsidRPr="00E75A6D">
          <w:rPr>
            <w:rStyle w:val="Hyperlink"/>
            <w:rtl/>
          </w:rPr>
          <w:t xml:space="preserve"> </w:t>
        </w:r>
        <w:r w:rsidR="00E75A6D" w:rsidRPr="00E75A6D">
          <w:rPr>
            <w:rStyle w:val="Hyperlink"/>
            <w:rFonts w:hint="eastAsia"/>
            <w:rtl/>
          </w:rPr>
          <w:t>آموزش</w:t>
        </w:r>
        <w:r w:rsidR="00E75A6D" w:rsidRPr="00E75A6D">
          <w:rPr>
            <w:rStyle w:val="Hyperlink"/>
            <w:rtl/>
          </w:rPr>
          <w:t xml:space="preserve"> </w:t>
        </w:r>
        <w:r w:rsidR="00E75A6D" w:rsidRPr="00E75A6D">
          <w:rPr>
            <w:rStyle w:val="Hyperlink"/>
            <w:rFonts w:hint="eastAsia"/>
            <w:rtl/>
          </w:rPr>
          <w:t>سلامت</w:t>
        </w:r>
        <w:r w:rsidR="00D419B4">
          <w:rPr>
            <w:webHidden/>
            <w:rtl/>
          </w:rPr>
          <w:tab/>
        </w:r>
        <w:r w:rsidR="00CD1150">
          <w:rPr>
            <w:rFonts w:hint="cs"/>
            <w:webHidden/>
            <w:rtl/>
          </w:rPr>
          <w:t>46</w:t>
        </w:r>
      </w:hyperlink>
    </w:p>
    <w:p w14:paraId="6955E364" w14:textId="5D70ACA7" w:rsidR="00D419B4" w:rsidRDefault="00C818D8" w:rsidP="00EC4E08">
      <w:pPr>
        <w:pStyle w:val="TOC1"/>
        <w:rPr>
          <w:rFonts w:eastAsiaTheme="minorEastAsia" w:cstheme="minorBidi"/>
          <w:sz w:val="22"/>
          <w:szCs w:val="22"/>
          <w:rtl/>
          <w:lang w:bidi="ar-SA"/>
        </w:rPr>
      </w:pPr>
      <w:hyperlink w:anchor="_Toc90754077" w:history="1">
        <w:r w:rsidR="00D419B4" w:rsidRPr="00AD7EF7">
          <w:rPr>
            <w:rStyle w:val="Hyperlink"/>
            <w:rtl/>
          </w:rPr>
          <w:t xml:space="preserve">2-3- </w:t>
        </w:r>
        <w:r w:rsidR="00D419B4" w:rsidRPr="00AD7EF7">
          <w:rPr>
            <w:rStyle w:val="Hyperlink"/>
            <w:rFonts w:hint="eastAsia"/>
            <w:rtl/>
          </w:rPr>
          <w:t>پ</w:t>
        </w:r>
        <w:r w:rsidR="00D419B4" w:rsidRPr="00AD7EF7">
          <w:rPr>
            <w:rStyle w:val="Hyperlink"/>
            <w:rFonts w:hint="cs"/>
            <w:rtl/>
          </w:rPr>
          <w:t>ی</w:t>
        </w:r>
        <w:r w:rsidR="00D419B4" w:rsidRPr="00AD7EF7">
          <w:rPr>
            <w:rStyle w:val="Hyperlink"/>
            <w:rFonts w:hint="eastAsia"/>
            <w:rtl/>
          </w:rPr>
          <w:t>ش</w:t>
        </w:r>
        <w:r w:rsidR="00D419B4" w:rsidRPr="00AD7EF7">
          <w:rPr>
            <w:rStyle w:val="Hyperlink"/>
            <w:rFonts w:hint="cs"/>
            <w:rtl/>
          </w:rPr>
          <w:t>ی</w:t>
        </w:r>
        <w:r w:rsidR="00D419B4" w:rsidRPr="00AD7EF7">
          <w:rPr>
            <w:rStyle w:val="Hyperlink"/>
            <w:rFonts w:hint="eastAsia"/>
            <w:rtl/>
          </w:rPr>
          <w:t>نه</w:t>
        </w:r>
        <w:r w:rsidR="00D419B4" w:rsidRPr="00AD7EF7">
          <w:rPr>
            <w:rStyle w:val="Hyperlink"/>
            <w:rtl/>
          </w:rPr>
          <w:t xml:space="preserve"> </w:t>
        </w:r>
        <w:r w:rsidR="00D419B4" w:rsidRPr="00AD7EF7">
          <w:rPr>
            <w:rStyle w:val="Hyperlink"/>
            <w:rFonts w:hint="eastAsia"/>
            <w:rtl/>
          </w:rPr>
          <w:t>تحق</w:t>
        </w:r>
        <w:r w:rsidR="00D419B4" w:rsidRPr="00AD7EF7">
          <w:rPr>
            <w:rStyle w:val="Hyperlink"/>
            <w:rFonts w:hint="cs"/>
            <w:rtl/>
          </w:rPr>
          <w:t>ی</w:t>
        </w:r>
        <w:r w:rsidR="00D419B4" w:rsidRPr="00AD7EF7">
          <w:rPr>
            <w:rStyle w:val="Hyperlink"/>
            <w:rFonts w:hint="eastAsia"/>
            <w:rtl/>
          </w:rPr>
          <w:t>ق</w:t>
        </w:r>
        <w:r w:rsidR="00D419B4">
          <w:rPr>
            <w:webHidden/>
            <w:rtl/>
          </w:rPr>
          <w:tab/>
        </w:r>
        <w:r w:rsidR="00CD1150">
          <w:rPr>
            <w:rFonts w:hint="cs"/>
            <w:webHidden/>
            <w:rtl/>
          </w:rPr>
          <w:t>49</w:t>
        </w:r>
      </w:hyperlink>
    </w:p>
    <w:p w14:paraId="1F016A2B" w14:textId="0DB9D86A" w:rsidR="00D419B4" w:rsidRDefault="00C818D8" w:rsidP="00EC4E08">
      <w:pPr>
        <w:pStyle w:val="TOC1"/>
        <w:rPr>
          <w:rFonts w:eastAsiaTheme="minorEastAsia" w:cstheme="minorBidi"/>
          <w:sz w:val="22"/>
          <w:szCs w:val="22"/>
          <w:rtl/>
          <w:lang w:bidi="ar-SA"/>
        </w:rPr>
      </w:pPr>
      <w:hyperlink w:anchor="_Toc90754078" w:history="1">
        <w:r w:rsidR="00D419B4" w:rsidRPr="00AD7EF7">
          <w:rPr>
            <w:rStyle w:val="Hyperlink"/>
            <w:rtl/>
          </w:rPr>
          <w:t xml:space="preserve">2-3-1- </w:t>
        </w:r>
        <w:r w:rsidR="00D419B4" w:rsidRPr="00AD7EF7">
          <w:rPr>
            <w:rStyle w:val="Hyperlink"/>
            <w:rFonts w:hint="eastAsia"/>
            <w:rtl/>
          </w:rPr>
          <w:t>تحق</w:t>
        </w:r>
        <w:r w:rsidR="00D419B4" w:rsidRPr="00AD7EF7">
          <w:rPr>
            <w:rStyle w:val="Hyperlink"/>
            <w:rFonts w:hint="cs"/>
            <w:rtl/>
          </w:rPr>
          <w:t>ی</w:t>
        </w:r>
        <w:r w:rsidR="00D419B4" w:rsidRPr="00AD7EF7">
          <w:rPr>
            <w:rStyle w:val="Hyperlink"/>
            <w:rFonts w:hint="eastAsia"/>
            <w:rtl/>
          </w:rPr>
          <w:t>قات</w:t>
        </w:r>
        <w:r w:rsidR="00D419B4" w:rsidRPr="00AD7EF7">
          <w:rPr>
            <w:rStyle w:val="Hyperlink"/>
            <w:rtl/>
          </w:rPr>
          <w:t xml:space="preserve"> </w:t>
        </w:r>
        <w:r w:rsidR="00D419B4" w:rsidRPr="00AD7EF7">
          <w:rPr>
            <w:rStyle w:val="Hyperlink"/>
            <w:rFonts w:hint="eastAsia"/>
            <w:rtl/>
          </w:rPr>
          <w:t>داخل</w:t>
        </w:r>
        <w:r w:rsidR="00D419B4" w:rsidRPr="00AD7EF7">
          <w:rPr>
            <w:rStyle w:val="Hyperlink"/>
            <w:rFonts w:hint="cs"/>
            <w:rtl/>
          </w:rPr>
          <w:t>ی</w:t>
        </w:r>
        <w:r w:rsidR="00D419B4">
          <w:rPr>
            <w:webHidden/>
            <w:rtl/>
          </w:rPr>
          <w:tab/>
        </w:r>
        <w:r w:rsidR="00CD1150">
          <w:rPr>
            <w:rFonts w:hint="cs"/>
            <w:webHidden/>
            <w:rtl/>
          </w:rPr>
          <w:t>49</w:t>
        </w:r>
      </w:hyperlink>
    </w:p>
    <w:p w14:paraId="1452AA3F" w14:textId="193610C6" w:rsidR="00D419B4" w:rsidRDefault="00C818D8" w:rsidP="00EC4E08">
      <w:pPr>
        <w:pStyle w:val="TOC1"/>
        <w:rPr>
          <w:rFonts w:eastAsiaTheme="minorEastAsia" w:cstheme="minorBidi"/>
          <w:sz w:val="22"/>
          <w:szCs w:val="22"/>
          <w:rtl/>
          <w:lang w:bidi="ar-SA"/>
        </w:rPr>
      </w:pPr>
      <w:hyperlink w:anchor="_Toc90754079" w:history="1">
        <w:r w:rsidR="00D419B4" w:rsidRPr="00AD7EF7">
          <w:rPr>
            <w:rStyle w:val="Hyperlink"/>
            <w:rtl/>
          </w:rPr>
          <w:t xml:space="preserve">2-3-2- </w:t>
        </w:r>
        <w:r w:rsidR="00D419B4" w:rsidRPr="00AD7EF7">
          <w:rPr>
            <w:rStyle w:val="Hyperlink"/>
            <w:rFonts w:hint="eastAsia"/>
            <w:rtl/>
          </w:rPr>
          <w:t>تحق</w:t>
        </w:r>
        <w:r w:rsidR="00D419B4" w:rsidRPr="00AD7EF7">
          <w:rPr>
            <w:rStyle w:val="Hyperlink"/>
            <w:rFonts w:hint="cs"/>
            <w:rtl/>
          </w:rPr>
          <w:t>ی</w:t>
        </w:r>
        <w:r w:rsidR="00D419B4" w:rsidRPr="00AD7EF7">
          <w:rPr>
            <w:rStyle w:val="Hyperlink"/>
            <w:rFonts w:hint="eastAsia"/>
            <w:rtl/>
          </w:rPr>
          <w:t>قات</w:t>
        </w:r>
        <w:r w:rsidR="00D419B4" w:rsidRPr="00AD7EF7">
          <w:rPr>
            <w:rStyle w:val="Hyperlink"/>
            <w:rtl/>
          </w:rPr>
          <w:t xml:space="preserve"> </w:t>
        </w:r>
        <w:r w:rsidR="00D419B4" w:rsidRPr="00AD7EF7">
          <w:rPr>
            <w:rStyle w:val="Hyperlink"/>
            <w:rFonts w:hint="eastAsia"/>
            <w:rtl/>
          </w:rPr>
          <w:t>خارج</w:t>
        </w:r>
        <w:r w:rsidR="00D419B4" w:rsidRPr="00AD7EF7">
          <w:rPr>
            <w:rStyle w:val="Hyperlink"/>
            <w:rFonts w:hint="cs"/>
            <w:rtl/>
          </w:rPr>
          <w:t>ی</w:t>
        </w:r>
        <w:r w:rsidR="00D419B4">
          <w:rPr>
            <w:webHidden/>
            <w:rtl/>
          </w:rPr>
          <w:tab/>
        </w:r>
        <w:r w:rsidR="00CD1150">
          <w:rPr>
            <w:rFonts w:hint="cs"/>
            <w:webHidden/>
            <w:rtl/>
          </w:rPr>
          <w:t>62</w:t>
        </w:r>
      </w:hyperlink>
    </w:p>
    <w:p w14:paraId="4259F653" w14:textId="2AC654E5" w:rsidR="00D419B4" w:rsidRDefault="00C818D8" w:rsidP="00EC4E08">
      <w:pPr>
        <w:pStyle w:val="TOC1"/>
        <w:rPr>
          <w:rFonts w:eastAsiaTheme="minorEastAsia" w:cstheme="minorBidi"/>
          <w:sz w:val="22"/>
          <w:szCs w:val="22"/>
          <w:rtl/>
          <w:lang w:bidi="ar-SA"/>
        </w:rPr>
      </w:pPr>
      <w:hyperlink w:anchor="_Toc90754080" w:history="1">
        <w:r w:rsidR="00D419B4" w:rsidRPr="00AD7EF7">
          <w:rPr>
            <w:rStyle w:val="Hyperlink"/>
            <w:rtl/>
          </w:rPr>
          <w:t xml:space="preserve">2-4- </w:t>
        </w:r>
        <w:r w:rsidR="00CD1150">
          <w:rPr>
            <w:rStyle w:val="Hyperlink"/>
            <w:rFonts w:hint="cs"/>
            <w:rtl/>
          </w:rPr>
          <w:t>الگوی</w:t>
        </w:r>
        <w:r w:rsidR="00D419B4" w:rsidRPr="00AD7EF7">
          <w:rPr>
            <w:rStyle w:val="Hyperlink"/>
            <w:rtl/>
          </w:rPr>
          <w:t xml:space="preserve"> </w:t>
        </w:r>
        <w:r w:rsidR="00D419B4" w:rsidRPr="00AD7EF7">
          <w:rPr>
            <w:rStyle w:val="Hyperlink"/>
            <w:rFonts w:hint="eastAsia"/>
            <w:rtl/>
          </w:rPr>
          <w:t>مفهوم</w:t>
        </w:r>
        <w:r w:rsidR="00D419B4" w:rsidRPr="00AD7EF7">
          <w:rPr>
            <w:rStyle w:val="Hyperlink"/>
            <w:rFonts w:hint="cs"/>
            <w:rtl/>
          </w:rPr>
          <w:t>ی</w:t>
        </w:r>
        <w:r w:rsidR="00D419B4" w:rsidRPr="00AD7EF7">
          <w:rPr>
            <w:rStyle w:val="Hyperlink"/>
            <w:rtl/>
          </w:rPr>
          <w:t xml:space="preserve"> </w:t>
        </w:r>
        <w:r w:rsidR="00D419B4" w:rsidRPr="00AD7EF7">
          <w:rPr>
            <w:rStyle w:val="Hyperlink"/>
            <w:rFonts w:hint="eastAsia"/>
            <w:rtl/>
          </w:rPr>
          <w:t>تحق</w:t>
        </w:r>
        <w:r w:rsidR="00D419B4" w:rsidRPr="00AD7EF7">
          <w:rPr>
            <w:rStyle w:val="Hyperlink"/>
            <w:rFonts w:hint="cs"/>
            <w:rtl/>
          </w:rPr>
          <w:t>ی</w:t>
        </w:r>
        <w:r w:rsidR="00D419B4" w:rsidRPr="00AD7EF7">
          <w:rPr>
            <w:rStyle w:val="Hyperlink"/>
            <w:rFonts w:hint="eastAsia"/>
            <w:rtl/>
          </w:rPr>
          <w:t>ق</w:t>
        </w:r>
        <w:r w:rsidR="00D419B4">
          <w:rPr>
            <w:webHidden/>
            <w:rtl/>
          </w:rPr>
          <w:tab/>
        </w:r>
        <w:r w:rsidR="00CD1150">
          <w:rPr>
            <w:rFonts w:hint="cs"/>
            <w:webHidden/>
            <w:rtl/>
          </w:rPr>
          <w:t>68</w:t>
        </w:r>
      </w:hyperlink>
    </w:p>
    <w:p w14:paraId="104B93EA" w14:textId="67DF71EA" w:rsidR="00D419B4" w:rsidRDefault="00C818D8" w:rsidP="00EC4E08">
      <w:pPr>
        <w:pStyle w:val="TOC1"/>
        <w:rPr>
          <w:rFonts w:eastAsiaTheme="minorEastAsia" w:cstheme="minorBidi"/>
          <w:sz w:val="22"/>
          <w:szCs w:val="22"/>
          <w:rtl/>
          <w:lang w:bidi="ar-SA"/>
        </w:rPr>
      </w:pPr>
      <w:hyperlink w:anchor="_Toc90754081" w:history="1">
        <w:r w:rsidR="00D419B4" w:rsidRPr="00AD7EF7">
          <w:rPr>
            <w:rStyle w:val="Hyperlink"/>
            <w:rtl/>
          </w:rPr>
          <w:t xml:space="preserve">2-5- </w:t>
        </w:r>
        <w:r w:rsidR="00D419B4" w:rsidRPr="00AD7EF7">
          <w:rPr>
            <w:rStyle w:val="Hyperlink"/>
            <w:rFonts w:hint="eastAsia"/>
            <w:rtl/>
          </w:rPr>
          <w:t>جمع‌بند</w:t>
        </w:r>
        <w:r w:rsidR="00D419B4" w:rsidRPr="00AD7EF7">
          <w:rPr>
            <w:rStyle w:val="Hyperlink"/>
            <w:rFonts w:hint="cs"/>
            <w:rtl/>
          </w:rPr>
          <w:t>ی</w:t>
        </w:r>
        <w:r w:rsidR="00D419B4">
          <w:rPr>
            <w:webHidden/>
            <w:rtl/>
          </w:rPr>
          <w:tab/>
        </w:r>
        <w:r w:rsidR="00CD1150">
          <w:rPr>
            <w:rFonts w:hint="cs"/>
            <w:webHidden/>
            <w:rtl/>
          </w:rPr>
          <w:t>68</w:t>
        </w:r>
      </w:hyperlink>
    </w:p>
    <w:p w14:paraId="3E762F9B" w14:textId="78D07241" w:rsidR="00D419B4" w:rsidRPr="00D419B4" w:rsidRDefault="00C818D8" w:rsidP="00EC4E08">
      <w:pPr>
        <w:pStyle w:val="TOC1"/>
        <w:rPr>
          <w:rStyle w:val="Hyperlink"/>
          <w:b/>
          <w:bCs/>
          <w:rtl/>
        </w:rPr>
      </w:pPr>
      <w:hyperlink w:anchor="_Toc90754082" w:history="1">
        <w:r w:rsidR="00D419B4" w:rsidRPr="00D419B4">
          <w:rPr>
            <w:rStyle w:val="Hyperlink"/>
            <w:rFonts w:hint="eastAsia"/>
            <w:b/>
            <w:bCs/>
            <w:rtl/>
          </w:rPr>
          <w:t>فصل</w:t>
        </w:r>
        <w:r w:rsidR="00D419B4" w:rsidRPr="00D419B4">
          <w:rPr>
            <w:rStyle w:val="Hyperlink"/>
            <w:b/>
            <w:bCs/>
            <w:rtl/>
          </w:rPr>
          <w:t xml:space="preserve"> </w:t>
        </w:r>
        <w:r w:rsidR="00D419B4" w:rsidRPr="00D419B4">
          <w:rPr>
            <w:rStyle w:val="Hyperlink"/>
            <w:rFonts w:hint="eastAsia"/>
            <w:b/>
            <w:bCs/>
            <w:rtl/>
          </w:rPr>
          <w:t>سوم</w:t>
        </w:r>
        <w:r w:rsidR="00D419B4" w:rsidRPr="00D419B4">
          <w:rPr>
            <w:rStyle w:val="Hyperlink"/>
            <w:b/>
            <w:bCs/>
            <w:rtl/>
          </w:rPr>
          <w:t xml:space="preserve"> </w:t>
        </w:r>
        <w:r w:rsidR="00F31F2C">
          <w:rPr>
            <w:rStyle w:val="Hyperlink"/>
            <w:rFonts w:hint="cs"/>
            <w:b/>
            <w:bCs/>
            <w:rtl/>
          </w:rPr>
          <w:t xml:space="preserve">: </w:t>
        </w:r>
        <w:r w:rsidR="00D419B4" w:rsidRPr="00D419B4">
          <w:rPr>
            <w:rStyle w:val="Hyperlink"/>
            <w:rFonts w:hint="eastAsia"/>
            <w:b/>
            <w:bCs/>
            <w:rtl/>
          </w:rPr>
          <w:t>روش</w:t>
        </w:r>
        <w:r w:rsidR="00D419B4" w:rsidRPr="00D419B4">
          <w:rPr>
            <w:rStyle w:val="Hyperlink"/>
            <w:b/>
            <w:bCs/>
            <w:rtl/>
          </w:rPr>
          <w:t xml:space="preserve"> </w:t>
        </w:r>
        <w:r w:rsidR="00D419B4" w:rsidRPr="00D419B4">
          <w:rPr>
            <w:rStyle w:val="Hyperlink"/>
            <w:rFonts w:hint="eastAsia"/>
            <w:b/>
            <w:bCs/>
            <w:rtl/>
          </w:rPr>
          <w:t>اجرا</w:t>
        </w:r>
        <w:r w:rsidR="00D419B4" w:rsidRPr="00D419B4">
          <w:rPr>
            <w:rStyle w:val="Hyperlink"/>
            <w:rFonts w:hint="cs"/>
            <w:b/>
            <w:bCs/>
            <w:rtl/>
          </w:rPr>
          <w:t>ی</w:t>
        </w:r>
        <w:r w:rsidR="00D419B4" w:rsidRPr="00D419B4">
          <w:rPr>
            <w:rStyle w:val="Hyperlink"/>
            <w:b/>
            <w:bCs/>
            <w:rtl/>
          </w:rPr>
          <w:t xml:space="preserve"> </w:t>
        </w:r>
        <w:r w:rsidR="00D419B4" w:rsidRPr="00D419B4">
          <w:rPr>
            <w:rStyle w:val="Hyperlink"/>
            <w:rFonts w:hint="eastAsia"/>
            <w:b/>
            <w:bCs/>
            <w:rtl/>
          </w:rPr>
          <w:t>تحق</w:t>
        </w:r>
        <w:r w:rsidR="00D419B4" w:rsidRPr="00D419B4">
          <w:rPr>
            <w:rStyle w:val="Hyperlink"/>
            <w:rFonts w:hint="cs"/>
            <w:b/>
            <w:bCs/>
            <w:rtl/>
          </w:rPr>
          <w:t>ی</w:t>
        </w:r>
        <w:r w:rsidR="00D419B4" w:rsidRPr="00D419B4">
          <w:rPr>
            <w:rStyle w:val="Hyperlink"/>
            <w:rFonts w:hint="eastAsia"/>
            <w:b/>
            <w:bCs/>
            <w:rtl/>
          </w:rPr>
          <w:t>ق</w:t>
        </w:r>
        <w:r w:rsidR="00D419B4" w:rsidRPr="00D419B4">
          <w:rPr>
            <w:rStyle w:val="Hyperlink"/>
            <w:b/>
            <w:bCs/>
            <w:webHidden/>
            <w:rtl/>
          </w:rPr>
          <w:tab/>
        </w:r>
        <w:r w:rsidR="00CD1150">
          <w:rPr>
            <w:rStyle w:val="Hyperlink"/>
            <w:rFonts w:hint="cs"/>
            <w:b/>
            <w:bCs/>
            <w:webHidden/>
            <w:rtl/>
          </w:rPr>
          <w:t>71</w:t>
        </w:r>
      </w:hyperlink>
    </w:p>
    <w:p w14:paraId="570D1E9B" w14:textId="4A213A14" w:rsidR="00D419B4" w:rsidRDefault="00C818D8" w:rsidP="00EC4E08">
      <w:pPr>
        <w:pStyle w:val="TOC1"/>
        <w:rPr>
          <w:rFonts w:eastAsiaTheme="minorEastAsia" w:cstheme="minorBidi"/>
          <w:sz w:val="22"/>
          <w:szCs w:val="22"/>
          <w:rtl/>
          <w:lang w:bidi="ar-SA"/>
        </w:rPr>
      </w:pPr>
      <w:hyperlink w:anchor="_Toc90754083" w:history="1">
        <w:r w:rsidR="00D419B4" w:rsidRPr="00AD7EF7">
          <w:rPr>
            <w:rStyle w:val="Hyperlink"/>
            <w:rtl/>
          </w:rPr>
          <w:t xml:space="preserve">3-1- </w:t>
        </w:r>
        <w:r w:rsidR="00D419B4" w:rsidRPr="00AD7EF7">
          <w:rPr>
            <w:rStyle w:val="Hyperlink"/>
            <w:rFonts w:hint="eastAsia"/>
            <w:rtl/>
          </w:rPr>
          <w:t>مقدمه</w:t>
        </w:r>
        <w:r w:rsidR="00D419B4">
          <w:rPr>
            <w:webHidden/>
            <w:rtl/>
          </w:rPr>
          <w:tab/>
        </w:r>
        <w:r w:rsidR="00CD1150">
          <w:rPr>
            <w:rFonts w:hint="cs"/>
            <w:webHidden/>
            <w:rtl/>
          </w:rPr>
          <w:t>72</w:t>
        </w:r>
      </w:hyperlink>
    </w:p>
    <w:p w14:paraId="2D5BFD39" w14:textId="78DD2C22" w:rsidR="00D419B4" w:rsidRDefault="00C818D8" w:rsidP="00EC4E08">
      <w:pPr>
        <w:pStyle w:val="TOC1"/>
        <w:rPr>
          <w:rFonts w:eastAsiaTheme="minorEastAsia" w:cstheme="minorBidi"/>
          <w:sz w:val="22"/>
          <w:szCs w:val="22"/>
          <w:rtl/>
          <w:lang w:bidi="ar-SA"/>
        </w:rPr>
      </w:pPr>
      <w:hyperlink w:anchor="_Toc90754084" w:history="1">
        <w:r w:rsidR="00D419B4" w:rsidRPr="00D22624">
          <w:rPr>
            <w:rStyle w:val="Hyperlink"/>
            <w:rtl/>
          </w:rPr>
          <w:t>3</w:t>
        </w:r>
        <w:r w:rsidR="00D419B4" w:rsidRPr="00AD7EF7">
          <w:rPr>
            <w:rStyle w:val="Hyperlink"/>
            <w:rtl/>
          </w:rPr>
          <w:t xml:space="preserve">-2- </w:t>
        </w:r>
        <w:r w:rsidR="00F05E8D" w:rsidRPr="00F05E8D">
          <w:rPr>
            <w:rStyle w:val="Hyperlink"/>
            <w:rFonts w:hint="cs"/>
            <w:rtl/>
          </w:rPr>
          <w:t>قلمرو</w:t>
        </w:r>
        <w:r w:rsidR="00F05E8D" w:rsidRPr="00F05E8D">
          <w:rPr>
            <w:rStyle w:val="Hyperlink"/>
            <w:rtl/>
          </w:rPr>
          <w:t xml:space="preserve"> </w:t>
        </w:r>
        <w:r w:rsidR="00F81618" w:rsidRPr="00F81618">
          <w:rPr>
            <w:rStyle w:val="Hyperlink"/>
            <w:rFonts w:hint="cs"/>
            <w:rtl/>
          </w:rPr>
          <w:t>تحقیق</w:t>
        </w:r>
        <w:r w:rsidR="00D419B4">
          <w:rPr>
            <w:webHidden/>
            <w:rtl/>
          </w:rPr>
          <w:tab/>
        </w:r>
        <w:r w:rsidR="00CD1150">
          <w:rPr>
            <w:rFonts w:hint="cs"/>
            <w:webHidden/>
            <w:rtl/>
          </w:rPr>
          <w:t>72</w:t>
        </w:r>
      </w:hyperlink>
    </w:p>
    <w:p w14:paraId="3D0E302D" w14:textId="475EEA6F" w:rsidR="00D419B4" w:rsidRDefault="00C818D8" w:rsidP="00EC4E08">
      <w:pPr>
        <w:pStyle w:val="TOC1"/>
        <w:rPr>
          <w:rFonts w:eastAsiaTheme="minorEastAsia" w:cstheme="minorBidi"/>
          <w:sz w:val="22"/>
          <w:szCs w:val="22"/>
          <w:rtl/>
          <w:lang w:bidi="ar-SA"/>
        </w:rPr>
      </w:pPr>
      <w:hyperlink w:anchor="_Toc90754085" w:history="1">
        <w:r w:rsidR="00D419B4" w:rsidRPr="00AD7EF7">
          <w:rPr>
            <w:rStyle w:val="Hyperlink"/>
            <w:rtl/>
          </w:rPr>
          <w:t xml:space="preserve">3-3- </w:t>
        </w:r>
        <w:r w:rsidR="00F05E8D" w:rsidRPr="00F05E8D">
          <w:rPr>
            <w:rStyle w:val="Hyperlink"/>
            <w:rFonts w:hint="cs"/>
            <w:rtl/>
          </w:rPr>
          <w:t>اصول اخلاقی</w:t>
        </w:r>
        <w:r w:rsidR="00F05E8D" w:rsidRPr="00F05E8D">
          <w:rPr>
            <w:rStyle w:val="Hyperlink"/>
            <w:rtl/>
          </w:rPr>
          <w:t xml:space="preserve"> </w:t>
        </w:r>
        <w:r w:rsidR="00F81618" w:rsidRPr="00F81618">
          <w:rPr>
            <w:rStyle w:val="Hyperlink"/>
            <w:rFonts w:hint="cs"/>
            <w:rtl/>
          </w:rPr>
          <w:t>تحقیق</w:t>
        </w:r>
        <w:r w:rsidR="00D419B4">
          <w:rPr>
            <w:webHidden/>
            <w:rtl/>
          </w:rPr>
          <w:tab/>
        </w:r>
        <w:r w:rsidR="00CD1150">
          <w:rPr>
            <w:rFonts w:hint="cs"/>
            <w:webHidden/>
            <w:rtl/>
          </w:rPr>
          <w:t>72</w:t>
        </w:r>
      </w:hyperlink>
    </w:p>
    <w:p w14:paraId="645AF83A" w14:textId="6D1528DE" w:rsidR="00D419B4" w:rsidRDefault="00C818D8" w:rsidP="00EC4E08">
      <w:pPr>
        <w:pStyle w:val="TOC1"/>
        <w:rPr>
          <w:rFonts w:eastAsiaTheme="minorEastAsia" w:cstheme="minorBidi"/>
          <w:sz w:val="22"/>
          <w:szCs w:val="22"/>
          <w:rtl/>
          <w:lang w:bidi="ar-SA"/>
        </w:rPr>
      </w:pPr>
      <w:hyperlink w:anchor="_Toc90754086" w:history="1">
        <w:r w:rsidR="00D419B4" w:rsidRPr="00AD7EF7">
          <w:rPr>
            <w:rStyle w:val="Hyperlink"/>
            <w:rtl/>
          </w:rPr>
          <w:t xml:space="preserve">3-4- </w:t>
        </w:r>
        <w:r w:rsidR="00F05E8D" w:rsidRPr="00F05E8D">
          <w:rPr>
            <w:rStyle w:val="Hyperlink"/>
            <w:rFonts w:hint="eastAsia"/>
            <w:rtl/>
          </w:rPr>
          <w:t>روش</w:t>
        </w:r>
        <w:r w:rsidR="00F05E8D" w:rsidRPr="00F05E8D">
          <w:rPr>
            <w:rStyle w:val="Hyperlink"/>
            <w:rtl/>
          </w:rPr>
          <w:t xml:space="preserve"> </w:t>
        </w:r>
        <w:r w:rsidR="00F05E8D" w:rsidRPr="00F05E8D">
          <w:rPr>
            <w:rStyle w:val="Hyperlink"/>
            <w:rFonts w:hint="eastAsia"/>
            <w:rtl/>
          </w:rPr>
          <w:t>تحق</w:t>
        </w:r>
        <w:r w:rsidR="00F05E8D" w:rsidRPr="00F05E8D">
          <w:rPr>
            <w:rStyle w:val="Hyperlink"/>
            <w:rFonts w:hint="cs"/>
            <w:rtl/>
          </w:rPr>
          <w:t>ی</w:t>
        </w:r>
        <w:r w:rsidR="00F05E8D" w:rsidRPr="00F05E8D">
          <w:rPr>
            <w:rStyle w:val="Hyperlink"/>
            <w:rFonts w:hint="eastAsia"/>
            <w:rtl/>
          </w:rPr>
          <w:t>ق</w:t>
        </w:r>
        <w:r w:rsidR="00D419B4">
          <w:rPr>
            <w:webHidden/>
            <w:rtl/>
          </w:rPr>
          <w:tab/>
        </w:r>
        <w:r w:rsidR="00CD1150">
          <w:rPr>
            <w:rFonts w:hint="cs"/>
            <w:webHidden/>
            <w:rtl/>
          </w:rPr>
          <w:t>72</w:t>
        </w:r>
      </w:hyperlink>
    </w:p>
    <w:p w14:paraId="10F1A6A9" w14:textId="400B4656" w:rsidR="00D419B4" w:rsidRPr="00D419B4" w:rsidRDefault="00C818D8" w:rsidP="00EC4E08">
      <w:pPr>
        <w:pStyle w:val="TOC1"/>
        <w:rPr>
          <w:rFonts w:eastAsiaTheme="minorEastAsia" w:cstheme="minorBidi"/>
          <w:sz w:val="22"/>
          <w:szCs w:val="22"/>
          <w:rtl/>
          <w:lang w:bidi="ar-SA"/>
        </w:rPr>
      </w:pPr>
      <w:hyperlink w:anchor="_Toc90754087" w:history="1">
        <w:r w:rsidR="00D419B4" w:rsidRPr="00D419B4">
          <w:rPr>
            <w:rStyle w:val="Hyperlink"/>
            <w:rtl/>
          </w:rPr>
          <w:t xml:space="preserve">3-5- </w:t>
        </w:r>
        <w:r w:rsidR="00F05E8D" w:rsidRPr="00F05E8D">
          <w:rPr>
            <w:rStyle w:val="Hyperlink"/>
            <w:rFonts w:hint="eastAsia"/>
            <w:rtl/>
          </w:rPr>
          <w:t>جامعه</w:t>
        </w:r>
        <w:r w:rsidR="00F05E8D" w:rsidRPr="00F05E8D">
          <w:rPr>
            <w:rStyle w:val="Hyperlink"/>
            <w:rtl/>
          </w:rPr>
          <w:t xml:space="preserve"> </w:t>
        </w:r>
        <w:r w:rsidR="00F05E8D" w:rsidRPr="00F05E8D">
          <w:rPr>
            <w:rStyle w:val="Hyperlink"/>
            <w:rFonts w:hint="eastAsia"/>
            <w:rtl/>
          </w:rPr>
          <w:t>آمار</w:t>
        </w:r>
        <w:r w:rsidR="00F05E8D" w:rsidRPr="00F05E8D">
          <w:rPr>
            <w:rStyle w:val="Hyperlink"/>
            <w:rFonts w:hint="cs"/>
            <w:rtl/>
          </w:rPr>
          <w:t>ی</w:t>
        </w:r>
        <w:r w:rsidR="00D419B4" w:rsidRPr="00D419B4">
          <w:rPr>
            <w:webHidden/>
            <w:rtl/>
          </w:rPr>
          <w:tab/>
        </w:r>
        <w:r w:rsidR="00CD1150">
          <w:rPr>
            <w:rFonts w:hint="cs"/>
            <w:webHidden/>
            <w:rtl/>
          </w:rPr>
          <w:t>75</w:t>
        </w:r>
      </w:hyperlink>
    </w:p>
    <w:p w14:paraId="1E067225" w14:textId="611950B6" w:rsidR="00F81618" w:rsidRPr="00F81618" w:rsidRDefault="00F81618" w:rsidP="00EC4E08">
      <w:pPr>
        <w:pStyle w:val="TOC1"/>
        <w:rPr>
          <w:rFonts w:eastAsiaTheme="minorEastAsia" w:cstheme="minorBidi"/>
          <w:sz w:val="22"/>
          <w:szCs w:val="22"/>
          <w:rtl/>
          <w:lang w:bidi="ar-SA"/>
        </w:rPr>
      </w:pPr>
      <w:r>
        <w:fldChar w:fldCharType="begin"/>
      </w:r>
      <w:r>
        <w:instrText xml:space="preserve"> HYPERLINK \l "_Toc90754091" </w:instrText>
      </w:r>
      <w:r>
        <w:fldChar w:fldCharType="separate"/>
      </w:r>
      <w:hyperlink w:anchor="_Toc90754087" w:history="1">
        <w:r w:rsidRPr="00F81618">
          <w:rPr>
            <w:rStyle w:val="Hyperlink"/>
            <w:color w:val="auto"/>
            <w:u w:val="none"/>
            <w:rtl/>
          </w:rPr>
          <w:t>3-5-</w:t>
        </w:r>
        <w:r w:rsidR="009E01BA">
          <w:rPr>
            <w:rStyle w:val="Hyperlink"/>
            <w:rFonts w:hint="cs"/>
            <w:color w:val="auto"/>
            <w:u w:val="none"/>
            <w:rtl/>
          </w:rPr>
          <w:t>1-</w:t>
        </w:r>
        <w:r w:rsidRPr="00F81618">
          <w:rPr>
            <w:rStyle w:val="Hyperlink"/>
            <w:color w:val="auto"/>
            <w:u w:val="none"/>
            <w:rtl/>
          </w:rPr>
          <w:t xml:space="preserve"> </w:t>
        </w:r>
        <w:r w:rsidRPr="00F81618">
          <w:rPr>
            <w:rStyle w:val="Hyperlink"/>
            <w:rFonts w:hint="eastAsia"/>
            <w:color w:val="auto"/>
            <w:u w:val="none"/>
            <w:rtl/>
          </w:rPr>
          <w:t>جامعه</w:t>
        </w:r>
        <w:r>
          <w:rPr>
            <w:rStyle w:val="Hyperlink"/>
            <w:rFonts w:hint="cs"/>
            <w:color w:val="auto"/>
            <w:u w:val="none"/>
            <w:rtl/>
            <w:lang w:bidi="fa-IR"/>
          </w:rPr>
          <w:t xml:space="preserve">و نمونه آماری بخش کمی </w:t>
        </w:r>
        <w:r w:rsidRPr="00F81618">
          <w:rPr>
            <w:rStyle w:val="Hyperlink"/>
            <w:rFonts w:hint="cs"/>
            <w:color w:val="auto"/>
            <w:u w:val="none"/>
            <w:rtl/>
          </w:rPr>
          <w:t>تحقیق</w:t>
        </w:r>
        <w:r w:rsidRPr="00F81618">
          <w:rPr>
            <w:webHidden/>
            <w:rtl/>
          </w:rPr>
          <w:tab/>
        </w:r>
        <w:r w:rsidR="00CD1150">
          <w:rPr>
            <w:rFonts w:hint="cs"/>
            <w:webHidden/>
            <w:rtl/>
          </w:rPr>
          <w:t>75</w:t>
        </w:r>
      </w:hyperlink>
    </w:p>
    <w:p w14:paraId="6F11E035" w14:textId="25BE4239" w:rsidR="00CD1150" w:rsidRPr="00F81618" w:rsidRDefault="00C818D8" w:rsidP="00EC4E08">
      <w:pPr>
        <w:pStyle w:val="TOC1"/>
        <w:rPr>
          <w:rFonts w:eastAsiaTheme="minorEastAsia" w:cstheme="minorBidi"/>
          <w:sz w:val="22"/>
          <w:szCs w:val="22"/>
          <w:rtl/>
          <w:lang w:bidi="ar-SA"/>
        </w:rPr>
      </w:pPr>
      <w:hyperlink w:anchor="_Toc90754087" w:history="1">
        <w:r w:rsidR="00CD1150" w:rsidRPr="00F81618">
          <w:rPr>
            <w:rStyle w:val="Hyperlink"/>
            <w:color w:val="auto"/>
            <w:u w:val="none"/>
            <w:rtl/>
          </w:rPr>
          <w:t>3-5-</w:t>
        </w:r>
        <w:r w:rsidR="00CD1150">
          <w:rPr>
            <w:rStyle w:val="Hyperlink"/>
            <w:rFonts w:hint="cs"/>
            <w:color w:val="auto"/>
            <w:u w:val="none"/>
            <w:rtl/>
          </w:rPr>
          <w:t>1-</w:t>
        </w:r>
        <w:r w:rsidR="00CD1150" w:rsidRPr="00F81618">
          <w:rPr>
            <w:rStyle w:val="Hyperlink"/>
            <w:color w:val="auto"/>
            <w:u w:val="none"/>
            <w:rtl/>
          </w:rPr>
          <w:t xml:space="preserve"> </w:t>
        </w:r>
        <w:r w:rsidR="00CD1150" w:rsidRPr="00F81618">
          <w:rPr>
            <w:rStyle w:val="Hyperlink"/>
            <w:rFonts w:hint="eastAsia"/>
            <w:color w:val="auto"/>
            <w:u w:val="none"/>
            <w:rtl/>
          </w:rPr>
          <w:t>جامعه</w:t>
        </w:r>
        <w:r w:rsidR="00CD1150">
          <w:rPr>
            <w:rStyle w:val="Hyperlink"/>
            <w:rFonts w:hint="cs"/>
            <w:color w:val="auto"/>
            <w:u w:val="none"/>
            <w:rtl/>
            <w:lang w:bidi="fa-IR"/>
          </w:rPr>
          <w:t xml:space="preserve">و نمونه آماری بخش کیفی </w:t>
        </w:r>
        <w:r w:rsidR="00CD1150" w:rsidRPr="00F81618">
          <w:rPr>
            <w:rStyle w:val="Hyperlink"/>
            <w:rFonts w:hint="cs"/>
            <w:color w:val="auto"/>
            <w:u w:val="none"/>
            <w:rtl/>
          </w:rPr>
          <w:t>تحقیق</w:t>
        </w:r>
        <w:r w:rsidR="00CD1150" w:rsidRPr="00F81618">
          <w:rPr>
            <w:webHidden/>
            <w:rtl/>
          </w:rPr>
          <w:tab/>
        </w:r>
        <w:r w:rsidR="00CD1150">
          <w:rPr>
            <w:rFonts w:hint="cs"/>
            <w:webHidden/>
            <w:rtl/>
          </w:rPr>
          <w:t>76</w:t>
        </w:r>
      </w:hyperlink>
    </w:p>
    <w:p w14:paraId="5D2A2758" w14:textId="2BBEA07D" w:rsidR="008F66DE" w:rsidRPr="00F81618" w:rsidRDefault="00CD1150" w:rsidP="00EC4E08">
      <w:pPr>
        <w:pStyle w:val="TOC1"/>
        <w:rPr>
          <w:rFonts w:eastAsiaTheme="minorEastAsia" w:cstheme="minorBidi"/>
          <w:sz w:val="22"/>
          <w:szCs w:val="22"/>
          <w:rtl/>
          <w:lang w:bidi="ar-SA"/>
        </w:rPr>
      </w:pPr>
      <w:r>
        <w:rPr>
          <w:rFonts w:hint="cs"/>
          <w:rtl/>
          <w:lang w:bidi="fa-IR"/>
        </w:rPr>
        <w:t>3</w:t>
      </w:r>
      <w:r w:rsidR="008F66DE" w:rsidRPr="00F81618">
        <w:fldChar w:fldCharType="begin"/>
      </w:r>
      <w:r w:rsidR="008F66DE" w:rsidRPr="00F81618">
        <w:instrText xml:space="preserve"> HYPERLINK \l "_Toc90754087" </w:instrText>
      </w:r>
      <w:r w:rsidR="008F66DE" w:rsidRPr="00F81618">
        <w:fldChar w:fldCharType="separate"/>
      </w:r>
      <w:r w:rsidR="008F66DE" w:rsidRPr="00F81618">
        <w:fldChar w:fldCharType="begin"/>
      </w:r>
      <w:r w:rsidR="008F66DE" w:rsidRPr="00F81618">
        <w:instrText xml:space="preserve"> HYPERLINK \l "_Toc90754087" </w:instrText>
      </w:r>
      <w:r w:rsidR="008F66DE" w:rsidRPr="00F81618">
        <w:fldChar w:fldCharType="separate"/>
      </w:r>
      <w:r w:rsidR="008F66DE" w:rsidRPr="00F81618">
        <w:fldChar w:fldCharType="begin"/>
      </w:r>
      <w:r w:rsidR="008F66DE" w:rsidRPr="00F81618">
        <w:instrText xml:space="preserve"> HYPERLINK \l "_Toc90754087" </w:instrText>
      </w:r>
      <w:r w:rsidR="008F66DE" w:rsidRPr="00F81618">
        <w:fldChar w:fldCharType="separate"/>
      </w:r>
      <w:hyperlink w:anchor="_Toc90754087" w:history="1">
        <w:r w:rsidR="008F66DE" w:rsidRPr="00F81618">
          <w:rPr>
            <w:rStyle w:val="Hyperlink"/>
            <w:color w:val="auto"/>
            <w:u w:val="none"/>
            <w:rtl/>
          </w:rPr>
          <w:t>-5-</w:t>
        </w:r>
        <w:r w:rsidR="008F66DE">
          <w:rPr>
            <w:rStyle w:val="Hyperlink"/>
            <w:rFonts w:hint="cs"/>
            <w:color w:val="auto"/>
            <w:u w:val="none"/>
            <w:rtl/>
          </w:rPr>
          <w:t>1-1-</w:t>
        </w:r>
        <w:r w:rsidR="008F66DE" w:rsidRPr="00F81618">
          <w:rPr>
            <w:rStyle w:val="Hyperlink"/>
            <w:color w:val="auto"/>
            <w:u w:val="none"/>
            <w:rtl/>
          </w:rPr>
          <w:t xml:space="preserve"> </w:t>
        </w:r>
        <w:r w:rsidR="008F66DE">
          <w:rPr>
            <w:rStyle w:val="Hyperlink"/>
            <w:rFonts w:hint="cs"/>
            <w:color w:val="auto"/>
            <w:u w:val="none"/>
            <w:rtl/>
          </w:rPr>
          <w:t>انتخاب مصاحبه شوندگان</w:t>
        </w:r>
        <w:r w:rsidR="008F66DE" w:rsidRPr="00F81618">
          <w:rPr>
            <w:webHidden/>
            <w:rtl/>
          </w:rPr>
          <w:tab/>
        </w:r>
        <w:r>
          <w:rPr>
            <w:rFonts w:hint="cs"/>
            <w:webHidden/>
            <w:rtl/>
          </w:rPr>
          <w:t>77</w:t>
        </w:r>
      </w:hyperlink>
    </w:p>
    <w:p w14:paraId="3534436B" w14:textId="1BFBC435" w:rsidR="008F66DE" w:rsidRPr="00F81618" w:rsidRDefault="008F66DE" w:rsidP="00EC4E08">
      <w:pPr>
        <w:pStyle w:val="TOC1"/>
        <w:rPr>
          <w:rFonts w:eastAsiaTheme="minorEastAsia" w:cstheme="minorBidi"/>
          <w:sz w:val="22"/>
          <w:szCs w:val="22"/>
          <w:rtl/>
          <w:lang w:bidi="ar-SA"/>
        </w:rPr>
      </w:pPr>
      <w:r w:rsidRPr="00F81618">
        <w:fldChar w:fldCharType="begin"/>
      </w:r>
      <w:r w:rsidRPr="00F81618">
        <w:instrText xml:space="preserve"> HYPERLINK \l "_Toc90754087" </w:instrText>
      </w:r>
      <w:r w:rsidRPr="00F81618">
        <w:fldChar w:fldCharType="separate"/>
      </w:r>
      <w:hyperlink w:anchor="_Toc90754087" w:history="1">
        <w:r w:rsidRPr="00F81618">
          <w:rPr>
            <w:rStyle w:val="Hyperlink"/>
            <w:color w:val="auto"/>
            <w:u w:val="none"/>
            <w:rtl/>
          </w:rPr>
          <w:t>3-5-</w:t>
        </w:r>
        <w:r>
          <w:rPr>
            <w:rStyle w:val="Hyperlink"/>
            <w:rFonts w:hint="cs"/>
            <w:color w:val="auto"/>
            <w:u w:val="none"/>
            <w:rtl/>
            <w:lang w:bidi="fa-IR"/>
          </w:rPr>
          <w:t>1</w:t>
        </w:r>
        <w:r>
          <w:rPr>
            <w:rStyle w:val="Hyperlink"/>
            <w:rFonts w:hint="cs"/>
            <w:color w:val="auto"/>
            <w:u w:val="none"/>
            <w:rtl/>
          </w:rPr>
          <w:t>-2-</w:t>
        </w:r>
        <w:r w:rsidRPr="00F81618">
          <w:rPr>
            <w:rStyle w:val="Hyperlink"/>
            <w:color w:val="auto"/>
            <w:u w:val="none"/>
            <w:rtl/>
          </w:rPr>
          <w:t xml:space="preserve"> </w:t>
        </w:r>
        <w:r>
          <w:rPr>
            <w:rStyle w:val="Hyperlink"/>
            <w:rFonts w:hint="cs"/>
            <w:color w:val="auto"/>
            <w:u w:val="none"/>
            <w:rtl/>
          </w:rPr>
          <w:t>فرایند مصاحبه</w:t>
        </w:r>
        <w:r w:rsidRPr="00F81618">
          <w:rPr>
            <w:webHidden/>
            <w:rtl/>
          </w:rPr>
          <w:tab/>
        </w:r>
        <w:r w:rsidR="00CD1150">
          <w:rPr>
            <w:rFonts w:hint="cs"/>
            <w:webHidden/>
            <w:rtl/>
          </w:rPr>
          <w:t>79</w:t>
        </w:r>
      </w:hyperlink>
    </w:p>
    <w:p w14:paraId="310B41A7" w14:textId="1BFBFCE8" w:rsidR="008F66DE" w:rsidRPr="00F81618" w:rsidRDefault="008F66DE" w:rsidP="00EC4E08">
      <w:pPr>
        <w:pStyle w:val="TOC1"/>
        <w:rPr>
          <w:rFonts w:eastAsiaTheme="minorEastAsia" w:cstheme="minorBidi"/>
          <w:sz w:val="22"/>
          <w:szCs w:val="22"/>
          <w:rtl/>
          <w:lang w:bidi="ar-SA"/>
        </w:rPr>
      </w:pPr>
      <w:r>
        <w:rPr>
          <w:rStyle w:val="Hyperlink"/>
          <w:rFonts w:hint="cs"/>
          <w:color w:val="auto"/>
          <w:u w:val="none"/>
          <w:rtl/>
        </w:rPr>
        <w:t>3</w:t>
      </w:r>
      <w:r w:rsidRPr="00F81618">
        <w:rPr>
          <w:rStyle w:val="Hyperlink"/>
          <w:color w:val="auto"/>
          <w:u w:val="none"/>
          <w:rtl/>
        </w:rPr>
        <w:t>-5-</w:t>
      </w:r>
      <w:r>
        <w:rPr>
          <w:rStyle w:val="Hyperlink"/>
          <w:rFonts w:hint="cs"/>
          <w:color w:val="auto"/>
          <w:u w:val="none"/>
          <w:rtl/>
        </w:rPr>
        <w:t>1-3-</w:t>
      </w:r>
      <w:r w:rsidRPr="00F81618">
        <w:rPr>
          <w:rStyle w:val="Hyperlink"/>
          <w:color w:val="auto"/>
          <w:u w:val="none"/>
          <w:rtl/>
        </w:rPr>
        <w:t xml:space="preserve"> </w:t>
      </w:r>
      <w:r>
        <w:rPr>
          <w:rStyle w:val="Hyperlink"/>
          <w:rFonts w:hint="cs"/>
          <w:color w:val="auto"/>
          <w:u w:val="none"/>
          <w:rtl/>
        </w:rPr>
        <w:t>دستیابی به اشباع</w:t>
      </w:r>
      <w:r w:rsidRPr="00F81618">
        <w:rPr>
          <w:webHidden/>
          <w:rtl/>
        </w:rPr>
        <w:tab/>
      </w:r>
      <w:r w:rsidR="00CD1150">
        <w:rPr>
          <w:rFonts w:hint="cs"/>
          <w:webHidden/>
          <w:rtl/>
        </w:rPr>
        <w:t>79</w:t>
      </w:r>
      <w:r w:rsidRPr="00F81618">
        <w:fldChar w:fldCharType="end"/>
      </w:r>
    </w:p>
    <w:p w14:paraId="17E27F15" w14:textId="29EAB639" w:rsidR="008F66DE" w:rsidRPr="00F81618" w:rsidRDefault="008F66DE" w:rsidP="00EC4E08">
      <w:pPr>
        <w:pStyle w:val="TOC1"/>
        <w:rPr>
          <w:rFonts w:eastAsiaTheme="minorEastAsia" w:cstheme="minorBidi"/>
          <w:sz w:val="22"/>
          <w:szCs w:val="22"/>
          <w:rtl/>
          <w:lang w:bidi="ar-SA"/>
        </w:rPr>
      </w:pPr>
      <w:r>
        <w:rPr>
          <w:rStyle w:val="Hyperlink"/>
          <w:rFonts w:hint="cs"/>
          <w:color w:val="auto"/>
          <w:u w:val="none"/>
          <w:rtl/>
        </w:rPr>
        <w:t>3</w:t>
      </w:r>
      <w:r w:rsidRPr="00F81618">
        <w:rPr>
          <w:rStyle w:val="Hyperlink"/>
          <w:color w:val="auto"/>
          <w:u w:val="none"/>
          <w:rtl/>
        </w:rPr>
        <w:t>-5-</w:t>
      </w:r>
      <w:r>
        <w:rPr>
          <w:rStyle w:val="Hyperlink"/>
          <w:rFonts w:hint="cs"/>
          <w:color w:val="auto"/>
          <w:u w:val="none"/>
          <w:rtl/>
        </w:rPr>
        <w:t>1-4-</w:t>
      </w:r>
      <w:r w:rsidRPr="00F81618">
        <w:rPr>
          <w:rStyle w:val="Hyperlink"/>
          <w:color w:val="auto"/>
          <w:u w:val="none"/>
          <w:rtl/>
        </w:rPr>
        <w:t xml:space="preserve"> </w:t>
      </w:r>
      <w:r>
        <w:rPr>
          <w:rStyle w:val="Hyperlink"/>
          <w:rFonts w:hint="cs"/>
          <w:color w:val="auto"/>
          <w:u w:val="none"/>
          <w:rtl/>
        </w:rPr>
        <w:t>فرایند پیاده کردن مصاحبه ها</w:t>
      </w:r>
      <w:r w:rsidRPr="00F81618">
        <w:rPr>
          <w:webHidden/>
          <w:rtl/>
        </w:rPr>
        <w:tab/>
      </w:r>
      <w:r w:rsidR="00CD1150">
        <w:rPr>
          <w:rFonts w:hint="cs"/>
          <w:webHidden/>
          <w:rtl/>
        </w:rPr>
        <w:t>80</w:t>
      </w:r>
      <w:r w:rsidRPr="00F81618">
        <w:fldChar w:fldCharType="end"/>
      </w:r>
    </w:p>
    <w:p w14:paraId="0716C1A7" w14:textId="2D79852C" w:rsidR="008F66DE" w:rsidRPr="00F81618" w:rsidRDefault="008F66DE" w:rsidP="00EC4E08">
      <w:pPr>
        <w:pStyle w:val="TOC1"/>
        <w:rPr>
          <w:rFonts w:eastAsiaTheme="minorEastAsia" w:cstheme="minorBidi"/>
          <w:sz w:val="22"/>
          <w:szCs w:val="22"/>
          <w:rtl/>
          <w:lang w:bidi="ar-SA"/>
        </w:rPr>
      </w:pPr>
      <w:r w:rsidRPr="00F81618">
        <w:fldChar w:fldCharType="end"/>
      </w:r>
      <w:r>
        <w:rPr>
          <w:rStyle w:val="Hyperlink"/>
          <w:rFonts w:hint="cs"/>
          <w:color w:val="auto"/>
          <w:u w:val="none"/>
          <w:rtl/>
        </w:rPr>
        <w:t>3</w:t>
      </w:r>
      <w:r w:rsidRPr="00F81618">
        <w:rPr>
          <w:rStyle w:val="Hyperlink"/>
          <w:color w:val="auto"/>
          <w:u w:val="none"/>
          <w:rtl/>
        </w:rPr>
        <w:t>-</w:t>
      </w:r>
      <w:r>
        <w:rPr>
          <w:rStyle w:val="Hyperlink"/>
          <w:rFonts w:hint="cs"/>
          <w:color w:val="auto"/>
          <w:u w:val="none"/>
          <w:rtl/>
        </w:rPr>
        <w:t>6</w:t>
      </w:r>
      <w:r w:rsidRPr="00F81618">
        <w:rPr>
          <w:rStyle w:val="Hyperlink"/>
          <w:color w:val="auto"/>
          <w:u w:val="none"/>
          <w:rtl/>
        </w:rPr>
        <w:t xml:space="preserve">- </w:t>
      </w:r>
      <w:r>
        <w:rPr>
          <w:rStyle w:val="Hyperlink"/>
          <w:rFonts w:hint="cs"/>
          <w:color w:val="auto"/>
          <w:u w:val="none"/>
          <w:rtl/>
        </w:rPr>
        <w:t>اعتباریابی یا مقبولیت</w:t>
      </w:r>
      <w:r w:rsidRPr="009E01BA">
        <w:rPr>
          <w:rFonts w:cstheme="minorBidi" w:hint="cs"/>
          <w:noProof w:val="0"/>
          <w:sz w:val="22"/>
          <w:szCs w:val="22"/>
          <w:rtl/>
          <w:lang w:bidi="ar-SA"/>
        </w:rPr>
        <w:t xml:space="preserve"> </w:t>
      </w:r>
      <w:r w:rsidRPr="009E01BA">
        <w:rPr>
          <w:rStyle w:val="Hyperlink"/>
          <w:rFonts w:hint="cs"/>
          <w:color w:val="auto"/>
          <w:u w:val="none"/>
          <w:rtl/>
        </w:rPr>
        <w:t>تحقیق</w:t>
      </w:r>
      <w:r>
        <w:rPr>
          <w:rStyle w:val="Hyperlink"/>
          <w:rFonts w:hint="cs"/>
          <w:color w:val="auto"/>
          <w:u w:val="none"/>
          <w:rtl/>
        </w:rPr>
        <w:t xml:space="preserve"> </w:t>
      </w:r>
      <w:r w:rsidRPr="00F81618">
        <w:rPr>
          <w:webHidden/>
          <w:rtl/>
        </w:rPr>
        <w:tab/>
      </w:r>
      <w:r w:rsidR="00CD1150">
        <w:rPr>
          <w:rFonts w:hint="cs"/>
          <w:webHidden/>
          <w:rtl/>
        </w:rPr>
        <w:t>80</w:t>
      </w:r>
      <w:r w:rsidRPr="00F81618">
        <w:fldChar w:fldCharType="end"/>
      </w:r>
    </w:p>
    <w:p w14:paraId="6E6A2CAD" w14:textId="425541EE" w:rsidR="003D674F" w:rsidRDefault="00C818D8" w:rsidP="00EC4E08">
      <w:pPr>
        <w:pStyle w:val="TOC1"/>
        <w:rPr>
          <w:rFonts w:eastAsiaTheme="minorEastAsia" w:cstheme="minorBidi"/>
          <w:sz w:val="22"/>
          <w:szCs w:val="22"/>
          <w:rtl/>
          <w:lang w:bidi="ar-SA"/>
        </w:rPr>
      </w:pPr>
      <w:hyperlink w:anchor="_Toc90754092" w:history="1">
        <w:r w:rsidR="003D674F" w:rsidRPr="003D674F">
          <w:rPr>
            <w:rStyle w:val="Hyperlink"/>
            <w:color w:val="auto"/>
            <w:u w:val="none"/>
            <w:rtl/>
          </w:rPr>
          <w:t>3-6-</w:t>
        </w:r>
        <w:r w:rsidR="00D62F4F">
          <w:rPr>
            <w:rStyle w:val="Hyperlink"/>
            <w:rFonts w:hint="cs"/>
            <w:color w:val="auto"/>
            <w:u w:val="none"/>
            <w:rtl/>
          </w:rPr>
          <w:t>1</w:t>
        </w:r>
        <w:r w:rsidR="003D674F" w:rsidRPr="003D674F">
          <w:rPr>
            <w:rStyle w:val="Hyperlink"/>
            <w:color w:val="auto"/>
            <w:u w:val="none"/>
            <w:rtl/>
          </w:rPr>
          <w:t>-</w:t>
        </w:r>
        <w:r w:rsidR="003D674F" w:rsidRPr="003D674F">
          <w:rPr>
            <w:rFonts w:cstheme="minorBidi" w:hint="eastAsia"/>
            <w:noProof w:val="0"/>
            <w:sz w:val="22"/>
            <w:szCs w:val="22"/>
            <w:rtl/>
            <w:lang w:bidi="ar-SA"/>
          </w:rPr>
          <w:t xml:space="preserve"> </w:t>
        </w:r>
        <w:r w:rsidR="003D674F" w:rsidRPr="003D674F">
          <w:rPr>
            <w:rFonts w:hint="cs"/>
            <w:rtl/>
          </w:rPr>
          <w:t>اعتباریابی یا مقبولیت بخش کمی تحقیق</w:t>
        </w:r>
        <w:r w:rsidR="003D674F">
          <w:rPr>
            <w:webHidden/>
            <w:rtl/>
          </w:rPr>
          <w:tab/>
        </w:r>
        <w:r w:rsidR="00CD1150">
          <w:rPr>
            <w:rFonts w:hint="cs"/>
            <w:webHidden/>
            <w:rtl/>
          </w:rPr>
          <w:t>80</w:t>
        </w:r>
      </w:hyperlink>
    </w:p>
    <w:p w14:paraId="69A0BA0F" w14:textId="32D166D6" w:rsidR="003D674F" w:rsidRDefault="00C818D8" w:rsidP="00EC4E08">
      <w:pPr>
        <w:pStyle w:val="TOC1"/>
        <w:rPr>
          <w:rFonts w:eastAsiaTheme="minorEastAsia" w:cstheme="minorBidi"/>
          <w:sz w:val="22"/>
          <w:szCs w:val="22"/>
          <w:rtl/>
          <w:lang w:bidi="ar-SA"/>
        </w:rPr>
      </w:pPr>
      <w:hyperlink w:anchor="_Toc90754092" w:history="1">
        <w:r w:rsidR="003D674F" w:rsidRPr="003D674F">
          <w:rPr>
            <w:rStyle w:val="Hyperlink"/>
            <w:color w:val="auto"/>
            <w:u w:val="none"/>
            <w:rtl/>
          </w:rPr>
          <w:t>3-6-</w:t>
        </w:r>
        <w:r w:rsidR="003D674F" w:rsidRPr="003D674F">
          <w:rPr>
            <w:rStyle w:val="Hyperlink"/>
            <w:rFonts w:hint="cs"/>
            <w:color w:val="auto"/>
            <w:u w:val="none"/>
            <w:rtl/>
          </w:rPr>
          <w:t>2</w:t>
        </w:r>
        <w:r w:rsidR="003D674F" w:rsidRPr="003D674F">
          <w:rPr>
            <w:rStyle w:val="Hyperlink"/>
            <w:color w:val="auto"/>
            <w:u w:val="none"/>
            <w:rtl/>
          </w:rPr>
          <w:t>-</w:t>
        </w:r>
        <w:r w:rsidR="003D674F" w:rsidRPr="00F05E8D">
          <w:rPr>
            <w:rFonts w:cstheme="minorBidi" w:hint="eastAsia"/>
            <w:noProof w:val="0"/>
            <w:sz w:val="22"/>
            <w:szCs w:val="22"/>
            <w:rtl/>
            <w:lang w:bidi="ar-SA"/>
          </w:rPr>
          <w:t xml:space="preserve"> </w:t>
        </w:r>
        <w:r w:rsidR="003D674F" w:rsidRPr="003D674F">
          <w:rPr>
            <w:rFonts w:hint="cs"/>
            <w:rtl/>
          </w:rPr>
          <w:t>اعتباریابی یا مقبولیت</w:t>
        </w:r>
        <w:r w:rsidR="003D674F" w:rsidRPr="003D674F">
          <w:rPr>
            <w:rFonts w:cstheme="minorBidi" w:hint="cs"/>
            <w:noProof w:val="0"/>
            <w:sz w:val="22"/>
            <w:szCs w:val="22"/>
            <w:rtl/>
            <w:lang w:bidi="ar-SA"/>
          </w:rPr>
          <w:t xml:space="preserve"> </w:t>
        </w:r>
        <w:r w:rsidR="003D674F" w:rsidRPr="003D674F">
          <w:rPr>
            <w:rFonts w:hint="cs"/>
            <w:rtl/>
          </w:rPr>
          <w:t>بخش کیفی تحقیق</w:t>
        </w:r>
        <w:r w:rsidR="003D674F">
          <w:rPr>
            <w:webHidden/>
            <w:rtl/>
          </w:rPr>
          <w:tab/>
        </w:r>
        <w:r w:rsidR="00CD1150">
          <w:rPr>
            <w:rFonts w:hint="cs"/>
            <w:webHidden/>
            <w:rtl/>
          </w:rPr>
          <w:t>81</w:t>
        </w:r>
      </w:hyperlink>
    </w:p>
    <w:p w14:paraId="29AE6CC6" w14:textId="189E4835" w:rsidR="003D674F" w:rsidRDefault="00C818D8" w:rsidP="00EC4E08">
      <w:pPr>
        <w:pStyle w:val="TOC1"/>
        <w:rPr>
          <w:rFonts w:eastAsiaTheme="minorEastAsia" w:cstheme="minorBidi"/>
          <w:sz w:val="22"/>
          <w:szCs w:val="22"/>
          <w:rtl/>
          <w:lang w:bidi="ar-SA"/>
        </w:rPr>
      </w:pPr>
      <w:hyperlink w:anchor="_Toc90754092" w:history="1">
        <w:r w:rsidR="003D674F" w:rsidRPr="003D674F">
          <w:rPr>
            <w:rStyle w:val="Hyperlink"/>
            <w:color w:val="auto"/>
            <w:u w:val="none"/>
            <w:rtl/>
          </w:rPr>
          <w:t>3-</w:t>
        </w:r>
        <w:r w:rsidR="00D62F4F">
          <w:rPr>
            <w:rStyle w:val="Hyperlink"/>
            <w:rFonts w:hint="cs"/>
            <w:color w:val="auto"/>
            <w:u w:val="none"/>
            <w:rtl/>
          </w:rPr>
          <w:t>7</w:t>
        </w:r>
        <w:r w:rsidR="003D674F" w:rsidRPr="003D674F">
          <w:rPr>
            <w:rStyle w:val="Hyperlink"/>
            <w:color w:val="auto"/>
            <w:u w:val="none"/>
            <w:rtl/>
          </w:rPr>
          <w:t>-</w:t>
        </w:r>
        <w:r w:rsidR="003D674F" w:rsidRPr="003D674F">
          <w:rPr>
            <w:rFonts w:cstheme="minorBidi" w:hint="eastAsia"/>
            <w:noProof w:val="0"/>
            <w:sz w:val="22"/>
            <w:szCs w:val="22"/>
            <w:rtl/>
            <w:lang w:bidi="ar-SA"/>
          </w:rPr>
          <w:t xml:space="preserve"> </w:t>
        </w:r>
        <w:r w:rsidR="003D674F" w:rsidRPr="003D674F">
          <w:rPr>
            <w:rFonts w:hint="eastAsia"/>
            <w:rtl/>
          </w:rPr>
          <w:t>ابزار</w:t>
        </w:r>
        <w:r w:rsidR="003D674F" w:rsidRPr="003D674F">
          <w:rPr>
            <w:rtl/>
          </w:rPr>
          <w:t xml:space="preserve"> </w:t>
        </w:r>
        <w:r w:rsidR="003D674F" w:rsidRPr="003D674F">
          <w:rPr>
            <w:rFonts w:hint="eastAsia"/>
            <w:rtl/>
          </w:rPr>
          <w:t>گردآور</w:t>
        </w:r>
        <w:r w:rsidR="003D674F" w:rsidRPr="003D674F">
          <w:rPr>
            <w:rFonts w:hint="cs"/>
            <w:rtl/>
          </w:rPr>
          <w:t>ی</w:t>
        </w:r>
        <w:r w:rsidR="003D674F" w:rsidRPr="003D674F">
          <w:rPr>
            <w:rtl/>
          </w:rPr>
          <w:t xml:space="preserve"> </w:t>
        </w:r>
        <w:r w:rsidR="003D674F" w:rsidRPr="003D674F">
          <w:rPr>
            <w:rFonts w:hint="eastAsia"/>
            <w:rtl/>
          </w:rPr>
          <w:t>داده‏ها</w:t>
        </w:r>
        <w:r w:rsidR="003D674F">
          <w:rPr>
            <w:webHidden/>
            <w:rtl/>
          </w:rPr>
          <w:tab/>
        </w:r>
        <w:r w:rsidR="00CD1150">
          <w:rPr>
            <w:rFonts w:hint="cs"/>
            <w:webHidden/>
            <w:rtl/>
          </w:rPr>
          <w:t>81</w:t>
        </w:r>
      </w:hyperlink>
    </w:p>
    <w:p w14:paraId="23301E5F" w14:textId="7FE9907C" w:rsidR="00D419B4" w:rsidRDefault="00D62F4F" w:rsidP="00EC4E08">
      <w:pPr>
        <w:pStyle w:val="TOC1"/>
        <w:rPr>
          <w:rFonts w:eastAsiaTheme="minorEastAsia" w:cstheme="minorBidi"/>
          <w:sz w:val="22"/>
          <w:szCs w:val="22"/>
          <w:rtl/>
          <w:lang w:bidi="ar-SA"/>
        </w:rPr>
      </w:pPr>
      <w:r>
        <w:rPr>
          <w:rStyle w:val="Hyperlink"/>
          <w:rFonts w:hint="cs"/>
          <w:rtl/>
        </w:rPr>
        <w:t>3</w:t>
      </w:r>
      <w:r w:rsidR="00D419B4" w:rsidRPr="00AD7EF7">
        <w:rPr>
          <w:rStyle w:val="Hyperlink"/>
          <w:rtl/>
        </w:rPr>
        <w:t>-</w:t>
      </w:r>
      <w:r>
        <w:rPr>
          <w:rStyle w:val="Hyperlink"/>
          <w:rFonts w:hint="cs"/>
          <w:rtl/>
        </w:rPr>
        <w:t>7</w:t>
      </w:r>
      <w:r w:rsidR="00D419B4" w:rsidRPr="00AD7EF7">
        <w:rPr>
          <w:rStyle w:val="Hyperlink"/>
          <w:rtl/>
        </w:rPr>
        <w:t>-</w:t>
      </w:r>
      <w:r w:rsidR="00F546D6">
        <w:rPr>
          <w:rStyle w:val="Hyperlink"/>
          <w:rFonts w:hint="cs"/>
          <w:rtl/>
        </w:rPr>
        <w:t>1</w:t>
      </w:r>
      <w:r w:rsidR="00D419B4" w:rsidRPr="00AD7EF7">
        <w:rPr>
          <w:rStyle w:val="Hyperlink"/>
          <w:rtl/>
        </w:rPr>
        <w:t xml:space="preserve">- </w:t>
      </w:r>
      <w:r w:rsidR="00C462B9" w:rsidRPr="00C462B9">
        <w:rPr>
          <w:rStyle w:val="Hyperlink"/>
          <w:rFonts w:hint="eastAsia"/>
          <w:rtl/>
        </w:rPr>
        <w:t>ابزار</w:t>
      </w:r>
      <w:r w:rsidR="00C462B9" w:rsidRPr="00C462B9">
        <w:rPr>
          <w:rStyle w:val="Hyperlink"/>
          <w:rtl/>
        </w:rPr>
        <w:t xml:space="preserve"> </w:t>
      </w:r>
      <w:r w:rsidR="00C462B9" w:rsidRPr="00C462B9">
        <w:rPr>
          <w:rStyle w:val="Hyperlink"/>
          <w:rFonts w:hint="eastAsia"/>
          <w:rtl/>
        </w:rPr>
        <w:t>گردآور</w:t>
      </w:r>
      <w:r w:rsidR="00C462B9" w:rsidRPr="00C462B9">
        <w:rPr>
          <w:rStyle w:val="Hyperlink"/>
          <w:rFonts w:hint="cs"/>
          <w:rtl/>
        </w:rPr>
        <w:t>ی</w:t>
      </w:r>
      <w:r w:rsidR="00C462B9" w:rsidRPr="00C462B9">
        <w:rPr>
          <w:rStyle w:val="Hyperlink"/>
          <w:rtl/>
        </w:rPr>
        <w:t xml:space="preserve"> </w:t>
      </w:r>
      <w:r w:rsidR="00C462B9" w:rsidRPr="00C462B9">
        <w:rPr>
          <w:rStyle w:val="Hyperlink"/>
          <w:rFonts w:hint="eastAsia"/>
          <w:rtl/>
        </w:rPr>
        <w:t>داده‏ها</w:t>
      </w:r>
      <w:r w:rsidR="00C462B9" w:rsidRPr="00C462B9">
        <w:rPr>
          <w:rStyle w:val="Hyperlink"/>
          <w:rFonts w:hint="cs"/>
          <w:rtl/>
        </w:rPr>
        <w:t xml:space="preserve"> بخش کمی تحقیق</w:t>
      </w:r>
      <w:r w:rsidR="00D419B4" w:rsidRPr="00C462B9">
        <w:rPr>
          <w:rStyle w:val="Hyperlink"/>
          <w:webHidden/>
          <w:rtl/>
        </w:rPr>
        <w:tab/>
      </w:r>
      <w:r w:rsidR="00CD1150">
        <w:rPr>
          <w:rFonts w:hint="cs"/>
          <w:webHidden/>
          <w:rtl/>
        </w:rPr>
        <w:t>81</w:t>
      </w:r>
      <w:r w:rsidR="00F81618">
        <w:fldChar w:fldCharType="end"/>
      </w:r>
    </w:p>
    <w:p w14:paraId="0809F40A" w14:textId="7E93940B" w:rsidR="00D419B4" w:rsidRDefault="00C818D8" w:rsidP="00EC4E08">
      <w:pPr>
        <w:pStyle w:val="TOC1"/>
        <w:rPr>
          <w:rFonts w:eastAsiaTheme="minorEastAsia" w:cstheme="minorBidi"/>
          <w:sz w:val="22"/>
          <w:szCs w:val="22"/>
          <w:rtl/>
          <w:lang w:bidi="ar-SA"/>
        </w:rPr>
      </w:pPr>
      <w:hyperlink w:anchor="_Toc90754092" w:history="1">
        <w:r w:rsidR="00D419B4" w:rsidRPr="00AD7EF7">
          <w:rPr>
            <w:rStyle w:val="Hyperlink"/>
            <w:rtl/>
          </w:rPr>
          <w:t>3-</w:t>
        </w:r>
        <w:r w:rsidR="00D62F4F">
          <w:rPr>
            <w:rStyle w:val="Hyperlink"/>
            <w:rFonts w:hint="cs"/>
            <w:rtl/>
          </w:rPr>
          <w:t>7</w:t>
        </w:r>
        <w:r w:rsidR="00D419B4" w:rsidRPr="00AD7EF7">
          <w:rPr>
            <w:rStyle w:val="Hyperlink"/>
            <w:rtl/>
          </w:rPr>
          <w:t>-</w:t>
        </w:r>
        <w:r w:rsidR="00F546D6">
          <w:rPr>
            <w:rStyle w:val="Hyperlink"/>
            <w:rFonts w:hint="cs"/>
            <w:rtl/>
          </w:rPr>
          <w:t>2</w:t>
        </w:r>
        <w:r w:rsidR="00D419B4" w:rsidRPr="00AD7EF7">
          <w:rPr>
            <w:rStyle w:val="Hyperlink"/>
            <w:rtl/>
          </w:rPr>
          <w:t>-</w:t>
        </w:r>
        <w:r w:rsidR="00F05E8D" w:rsidRPr="00F05E8D">
          <w:rPr>
            <w:rFonts w:cstheme="minorBidi" w:hint="eastAsia"/>
            <w:noProof w:val="0"/>
            <w:sz w:val="22"/>
            <w:szCs w:val="22"/>
            <w:rtl/>
            <w:lang w:bidi="ar-SA"/>
          </w:rPr>
          <w:t xml:space="preserve"> </w:t>
        </w:r>
        <w:r w:rsidR="00F05E8D" w:rsidRPr="00F05E8D">
          <w:rPr>
            <w:rFonts w:hint="eastAsia"/>
            <w:rtl/>
          </w:rPr>
          <w:t>ابزار</w:t>
        </w:r>
        <w:r w:rsidR="00F05E8D" w:rsidRPr="00F05E8D">
          <w:rPr>
            <w:rtl/>
          </w:rPr>
          <w:t xml:space="preserve"> </w:t>
        </w:r>
        <w:r w:rsidR="00F05E8D" w:rsidRPr="00F05E8D">
          <w:rPr>
            <w:rFonts w:hint="eastAsia"/>
            <w:rtl/>
          </w:rPr>
          <w:t>گردآور</w:t>
        </w:r>
        <w:r w:rsidR="00F05E8D" w:rsidRPr="00F05E8D">
          <w:rPr>
            <w:rFonts w:hint="cs"/>
            <w:rtl/>
          </w:rPr>
          <w:t>ی</w:t>
        </w:r>
        <w:r w:rsidR="00F05E8D" w:rsidRPr="00F05E8D">
          <w:rPr>
            <w:rtl/>
          </w:rPr>
          <w:t xml:space="preserve"> </w:t>
        </w:r>
        <w:r w:rsidR="00F05E8D" w:rsidRPr="00F05E8D">
          <w:rPr>
            <w:rFonts w:hint="eastAsia"/>
            <w:rtl/>
          </w:rPr>
          <w:t>داده‏ها</w:t>
        </w:r>
        <w:r w:rsidR="00C462B9" w:rsidRPr="00C462B9">
          <w:rPr>
            <w:rFonts w:cstheme="minorBidi" w:hint="cs"/>
            <w:noProof w:val="0"/>
            <w:sz w:val="22"/>
            <w:szCs w:val="22"/>
            <w:rtl/>
          </w:rPr>
          <w:t xml:space="preserve"> </w:t>
        </w:r>
        <w:r w:rsidR="00C462B9" w:rsidRPr="00C462B9">
          <w:rPr>
            <w:rFonts w:hint="cs"/>
            <w:rtl/>
          </w:rPr>
          <w:t>بخش کیفی تحقیق</w:t>
        </w:r>
        <w:r w:rsidR="00D419B4">
          <w:rPr>
            <w:webHidden/>
            <w:rtl/>
          </w:rPr>
          <w:tab/>
        </w:r>
        <w:r w:rsidR="00CD1150">
          <w:rPr>
            <w:rFonts w:hint="cs"/>
            <w:webHidden/>
            <w:rtl/>
          </w:rPr>
          <w:t>81</w:t>
        </w:r>
      </w:hyperlink>
    </w:p>
    <w:p w14:paraId="7D8633AD" w14:textId="21BA0940" w:rsidR="00D419B4" w:rsidRPr="00D419B4" w:rsidRDefault="00C818D8" w:rsidP="00EC4E08">
      <w:pPr>
        <w:pStyle w:val="TOC1"/>
        <w:rPr>
          <w:rStyle w:val="Hyperlink"/>
          <w:b/>
          <w:bCs/>
          <w:rtl/>
        </w:rPr>
      </w:pPr>
      <w:hyperlink w:anchor="_Toc90754096" w:history="1">
        <w:r w:rsidR="00D419B4" w:rsidRPr="00D22624">
          <w:rPr>
            <w:rStyle w:val="Hyperlink"/>
            <w:rFonts w:hint="eastAsia"/>
            <w:b/>
            <w:bCs/>
            <w:rtl/>
          </w:rPr>
          <w:t>فصل</w:t>
        </w:r>
        <w:r w:rsidR="00D419B4" w:rsidRPr="00D419B4">
          <w:rPr>
            <w:rStyle w:val="Hyperlink"/>
            <w:b/>
            <w:bCs/>
            <w:rtl/>
          </w:rPr>
          <w:t xml:space="preserve"> </w:t>
        </w:r>
        <w:r w:rsidR="00D419B4" w:rsidRPr="00D419B4">
          <w:rPr>
            <w:rStyle w:val="Hyperlink"/>
            <w:rFonts w:hint="eastAsia"/>
            <w:b/>
            <w:bCs/>
            <w:rtl/>
          </w:rPr>
          <w:t>چهارم</w:t>
        </w:r>
        <w:r w:rsidR="00D419B4" w:rsidRPr="00D419B4">
          <w:rPr>
            <w:rStyle w:val="Hyperlink"/>
            <w:b/>
            <w:bCs/>
            <w:rtl/>
          </w:rPr>
          <w:t xml:space="preserve"> </w:t>
        </w:r>
        <w:r w:rsidR="00322939">
          <w:rPr>
            <w:rStyle w:val="Hyperlink"/>
            <w:rFonts w:hint="cs"/>
            <w:b/>
            <w:bCs/>
            <w:rtl/>
          </w:rPr>
          <w:t xml:space="preserve">: </w:t>
        </w:r>
        <w:r w:rsidR="00D419B4" w:rsidRPr="00D419B4">
          <w:rPr>
            <w:rStyle w:val="Hyperlink"/>
            <w:rFonts w:hint="eastAsia"/>
            <w:b/>
            <w:bCs/>
            <w:rtl/>
          </w:rPr>
          <w:t>تجز</w:t>
        </w:r>
        <w:r w:rsidR="00D419B4" w:rsidRPr="00D419B4">
          <w:rPr>
            <w:rStyle w:val="Hyperlink"/>
            <w:rFonts w:hint="cs"/>
            <w:b/>
            <w:bCs/>
            <w:rtl/>
          </w:rPr>
          <w:t>ی</w:t>
        </w:r>
        <w:r w:rsidR="00D419B4" w:rsidRPr="00D419B4">
          <w:rPr>
            <w:rStyle w:val="Hyperlink"/>
            <w:rFonts w:hint="eastAsia"/>
            <w:b/>
            <w:bCs/>
            <w:rtl/>
          </w:rPr>
          <w:t>ه</w:t>
        </w:r>
        <w:r w:rsidR="00D419B4" w:rsidRPr="00D419B4">
          <w:rPr>
            <w:rStyle w:val="Hyperlink"/>
            <w:b/>
            <w:bCs/>
            <w:rtl/>
          </w:rPr>
          <w:t xml:space="preserve"> </w:t>
        </w:r>
        <w:r w:rsidR="00D419B4" w:rsidRPr="00D419B4">
          <w:rPr>
            <w:rStyle w:val="Hyperlink"/>
            <w:rFonts w:hint="eastAsia"/>
            <w:b/>
            <w:bCs/>
            <w:rtl/>
          </w:rPr>
          <w:t>و</w:t>
        </w:r>
        <w:r w:rsidR="00D419B4" w:rsidRPr="00D419B4">
          <w:rPr>
            <w:rStyle w:val="Hyperlink"/>
            <w:b/>
            <w:bCs/>
            <w:rtl/>
          </w:rPr>
          <w:t xml:space="preserve"> </w:t>
        </w:r>
        <w:r w:rsidR="00D419B4" w:rsidRPr="00D419B4">
          <w:rPr>
            <w:rStyle w:val="Hyperlink"/>
            <w:rFonts w:hint="eastAsia"/>
            <w:b/>
            <w:bCs/>
            <w:rtl/>
          </w:rPr>
          <w:t>تحل</w:t>
        </w:r>
        <w:r w:rsidR="00D419B4" w:rsidRPr="00D419B4">
          <w:rPr>
            <w:rStyle w:val="Hyperlink"/>
            <w:rFonts w:hint="cs"/>
            <w:b/>
            <w:bCs/>
            <w:rtl/>
          </w:rPr>
          <w:t>ی</w:t>
        </w:r>
        <w:r w:rsidR="00D419B4" w:rsidRPr="00D419B4">
          <w:rPr>
            <w:rStyle w:val="Hyperlink"/>
            <w:rFonts w:hint="eastAsia"/>
            <w:b/>
            <w:bCs/>
            <w:rtl/>
          </w:rPr>
          <w:t>ل</w:t>
        </w:r>
        <w:r w:rsidR="00D419B4" w:rsidRPr="00D419B4">
          <w:rPr>
            <w:rStyle w:val="Hyperlink"/>
            <w:b/>
            <w:bCs/>
            <w:rtl/>
          </w:rPr>
          <w:t xml:space="preserve"> </w:t>
        </w:r>
        <w:r w:rsidR="00D419B4" w:rsidRPr="00D419B4">
          <w:rPr>
            <w:rStyle w:val="Hyperlink"/>
            <w:rFonts w:hint="eastAsia"/>
            <w:b/>
            <w:bCs/>
            <w:rtl/>
          </w:rPr>
          <w:t>داده‌ها</w:t>
        </w:r>
        <w:r w:rsidR="00D419B4" w:rsidRPr="00D419B4">
          <w:rPr>
            <w:rStyle w:val="Hyperlink"/>
            <w:b/>
            <w:bCs/>
            <w:webHidden/>
            <w:rtl/>
          </w:rPr>
          <w:tab/>
        </w:r>
        <w:r w:rsidR="00CD1150">
          <w:rPr>
            <w:rStyle w:val="Hyperlink"/>
            <w:rFonts w:hint="cs"/>
            <w:b/>
            <w:bCs/>
            <w:webHidden/>
            <w:rtl/>
          </w:rPr>
          <w:t>82</w:t>
        </w:r>
      </w:hyperlink>
    </w:p>
    <w:p w14:paraId="207975ED" w14:textId="3338E5E4" w:rsidR="00D419B4" w:rsidRDefault="00C818D8" w:rsidP="00EC4E08">
      <w:pPr>
        <w:pStyle w:val="TOC1"/>
        <w:rPr>
          <w:rFonts w:eastAsiaTheme="minorEastAsia" w:cstheme="minorBidi"/>
          <w:sz w:val="22"/>
          <w:szCs w:val="22"/>
          <w:rtl/>
          <w:lang w:bidi="ar-SA"/>
        </w:rPr>
      </w:pPr>
      <w:hyperlink w:anchor="_Toc90754097" w:history="1">
        <w:r w:rsidR="00D419B4" w:rsidRPr="00CB7D88">
          <w:rPr>
            <w:rStyle w:val="Hyperlink"/>
            <w:rtl/>
          </w:rPr>
          <w:t>4</w:t>
        </w:r>
        <w:r w:rsidR="00D419B4" w:rsidRPr="00AD7EF7">
          <w:rPr>
            <w:rStyle w:val="Hyperlink"/>
            <w:rtl/>
          </w:rPr>
          <w:t xml:space="preserve">-1- </w:t>
        </w:r>
        <w:r w:rsidR="00D419B4" w:rsidRPr="00AD7EF7">
          <w:rPr>
            <w:rStyle w:val="Hyperlink"/>
            <w:rFonts w:hint="eastAsia"/>
            <w:rtl/>
          </w:rPr>
          <w:t>مقدمه</w:t>
        </w:r>
        <w:r w:rsidR="00D419B4">
          <w:rPr>
            <w:webHidden/>
            <w:rtl/>
          </w:rPr>
          <w:tab/>
        </w:r>
        <w:r w:rsidR="00CD1150">
          <w:rPr>
            <w:rFonts w:hint="cs"/>
            <w:webHidden/>
            <w:rtl/>
          </w:rPr>
          <w:t>83</w:t>
        </w:r>
      </w:hyperlink>
    </w:p>
    <w:p w14:paraId="67081046" w14:textId="472BC5E2" w:rsidR="00D419B4" w:rsidRDefault="00C818D8" w:rsidP="00EC4E08">
      <w:pPr>
        <w:pStyle w:val="TOC1"/>
        <w:rPr>
          <w:rFonts w:eastAsiaTheme="minorEastAsia" w:cstheme="minorBidi"/>
          <w:sz w:val="22"/>
          <w:szCs w:val="22"/>
          <w:rtl/>
          <w:lang w:bidi="ar-SA"/>
        </w:rPr>
      </w:pPr>
      <w:hyperlink w:anchor="_Toc90754101" w:history="1">
        <w:r w:rsidR="00D419B4" w:rsidRPr="00AD7EF7">
          <w:rPr>
            <w:rStyle w:val="Hyperlink"/>
            <w:rtl/>
          </w:rPr>
          <w:t>4-</w:t>
        </w:r>
        <w:r w:rsidR="00F546D6">
          <w:rPr>
            <w:rStyle w:val="Hyperlink"/>
            <w:rFonts w:hint="cs"/>
            <w:rtl/>
          </w:rPr>
          <w:t>2</w:t>
        </w:r>
        <w:r w:rsidR="00D419B4" w:rsidRPr="00AD7EF7">
          <w:rPr>
            <w:rStyle w:val="Hyperlink"/>
            <w:rtl/>
          </w:rPr>
          <w:t xml:space="preserve">- </w:t>
        </w:r>
        <w:r w:rsidR="00020488">
          <w:rPr>
            <w:rStyle w:val="Hyperlink"/>
            <w:rFonts w:hint="cs"/>
            <w:rtl/>
          </w:rPr>
          <w:t>ت</w:t>
        </w:r>
        <w:r w:rsidR="00020488" w:rsidRPr="00020488">
          <w:rPr>
            <w:rStyle w:val="Hyperlink"/>
            <w:rFonts w:hint="eastAsia"/>
            <w:rtl/>
          </w:rPr>
          <w:t>جز</w:t>
        </w:r>
        <w:r w:rsidR="00020488" w:rsidRPr="00020488">
          <w:rPr>
            <w:rStyle w:val="Hyperlink"/>
            <w:rFonts w:hint="cs"/>
            <w:rtl/>
          </w:rPr>
          <w:t>ی</w:t>
        </w:r>
        <w:r w:rsidR="00020488" w:rsidRPr="00020488">
          <w:rPr>
            <w:rStyle w:val="Hyperlink"/>
            <w:rFonts w:hint="eastAsia"/>
            <w:rtl/>
          </w:rPr>
          <w:t>ه</w:t>
        </w:r>
        <w:r w:rsidR="00020488" w:rsidRPr="00020488">
          <w:rPr>
            <w:rStyle w:val="Hyperlink"/>
            <w:rtl/>
          </w:rPr>
          <w:t xml:space="preserve"> </w:t>
        </w:r>
        <w:r w:rsidR="00020488" w:rsidRPr="00020488">
          <w:rPr>
            <w:rStyle w:val="Hyperlink"/>
            <w:rFonts w:hint="eastAsia"/>
            <w:rtl/>
          </w:rPr>
          <w:t>و</w:t>
        </w:r>
        <w:r w:rsidR="00020488" w:rsidRPr="00020488">
          <w:rPr>
            <w:rStyle w:val="Hyperlink"/>
            <w:rtl/>
          </w:rPr>
          <w:t xml:space="preserve"> </w:t>
        </w:r>
        <w:r w:rsidR="00020488" w:rsidRPr="00020488">
          <w:rPr>
            <w:rStyle w:val="Hyperlink"/>
            <w:rFonts w:hint="eastAsia"/>
            <w:rtl/>
          </w:rPr>
          <w:t>تحل</w:t>
        </w:r>
        <w:r w:rsidR="00020488" w:rsidRPr="00020488">
          <w:rPr>
            <w:rStyle w:val="Hyperlink"/>
            <w:rFonts w:hint="cs"/>
            <w:rtl/>
          </w:rPr>
          <w:t>ی</w:t>
        </w:r>
        <w:r w:rsidR="00020488" w:rsidRPr="00020488">
          <w:rPr>
            <w:rStyle w:val="Hyperlink"/>
            <w:rFonts w:hint="eastAsia"/>
            <w:rtl/>
          </w:rPr>
          <w:t>ل</w:t>
        </w:r>
        <w:r w:rsidR="00020488" w:rsidRPr="00020488">
          <w:rPr>
            <w:rStyle w:val="Hyperlink"/>
            <w:rtl/>
          </w:rPr>
          <w:t xml:space="preserve"> </w:t>
        </w:r>
        <w:r w:rsidR="00020488" w:rsidRPr="00020488">
          <w:rPr>
            <w:rStyle w:val="Hyperlink"/>
            <w:rFonts w:hint="eastAsia"/>
            <w:rtl/>
          </w:rPr>
          <w:t>بخش</w:t>
        </w:r>
        <w:r w:rsidR="00020488" w:rsidRPr="00020488">
          <w:rPr>
            <w:rStyle w:val="Hyperlink"/>
            <w:rtl/>
          </w:rPr>
          <w:t xml:space="preserve"> </w:t>
        </w:r>
        <w:r w:rsidR="000B1C30">
          <w:rPr>
            <w:rStyle w:val="Hyperlink"/>
            <w:rFonts w:hint="cs"/>
            <w:rtl/>
            <w:lang w:bidi="fa-IR"/>
          </w:rPr>
          <w:t>کیفی</w:t>
        </w:r>
        <w:r w:rsidR="00020488" w:rsidRPr="00020488">
          <w:rPr>
            <w:rStyle w:val="Hyperlink"/>
            <w:rtl/>
          </w:rPr>
          <w:t xml:space="preserve"> </w:t>
        </w:r>
        <w:r w:rsidR="00382CE8" w:rsidRPr="00382CE8">
          <w:rPr>
            <w:rStyle w:val="Hyperlink"/>
            <w:rFonts w:hint="cs"/>
            <w:rtl/>
          </w:rPr>
          <w:t>تحقیق</w:t>
        </w:r>
        <w:r w:rsidR="00D419B4" w:rsidRPr="00382CE8">
          <w:rPr>
            <w:rStyle w:val="Hyperlink"/>
            <w:webHidden/>
            <w:rtl/>
          </w:rPr>
          <w:tab/>
        </w:r>
        <w:r w:rsidR="00CD1150">
          <w:rPr>
            <w:rFonts w:hint="cs"/>
            <w:webHidden/>
            <w:rtl/>
          </w:rPr>
          <w:t>84</w:t>
        </w:r>
      </w:hyperlink>
    </w:p>
    <w:p w14:paraId="5702B3D2" w14:textId="0950E2D9" w:rsidR="000B1C30" w:rsidRDefault="004B5D55" w:rsidP="00CD1150">
      <w:pPr>
        <w:rPr>
          <w:rFonts w:cs="B Lotus"/>
          <w:sz w:val="24"/>
          <w:szCs w:val="24"/>
          <w:lang w:bidi="ar-IQ"/>
        </w:rPr>
      </w:pPr>
      <w:r>
        <w:rPr>
          <w:rFonts w:cs="B Lotus" w:hint="cs"/>
          <w:sz w:val="24"/>
          <w:szCs w:val="24"/>
          <w:rtl/>
          <w:lang w:bidi="ar-IQ"/>
        </w:rPr>
        <w:t>4</w:t>
      </w:r>
      <w:r w:rsidR="000B1C30">
        <w:rPr>
          <w:rFonts w:cs="B Lotus" w:hint="cs"/>
          <w:sz w:val="24"/>
          <w:szCs w:val="24"/>
          <w:rtl/>
          <w:lang w:bidi="ar-IQ"/>
        </w:rPr>
        <w:t>-3-</w:t>
      </w:r>
      <w:r w:rsidR="000B1C30" w:rsidRPr="000B1C30">
        <w:rPr>
          <w:rFonts w:hint="cs"/>
          <w:rtl/>
        </w:rPr>
        <w:t xml:space="preserve"> </w:t>
      </w:r>
      <w:r w:rsidR="000B1C30" w:rsidRPr="000B1C30">
        <w:rPr>
          <w:rFonts w:cs="B Lotus" w:hint="cs"/>
          <w:sz w:val="24"/>
          <w:szCs w:val="24"/>
          <w:rtl/>
          <w:lang w:bidi="ar-IQ"/>
        </w:rPr>
        <w:t>ت</w:t>
      </w:r>
      <w:r w:rsidR="000B1C30" w:rsidRPr="000B1C30">
        <w:rPr>
          <w:rFonts w:cs="B Lotus" w:hint="eastAsia"/>
          <w:sz w:val="24"/>
          <w:szCs w:val="24"/>
          <w:rtl/>
          <w:lang w:bidi="ar-IQ"/>
        </w:rPr>
        <w:t>جز</w:t>
      </w:r>
      <w:r w:rsidR="000B1C30" w:rsidRPr="000B1C30">
        <w:rPr>
          <w:rFonts w:cs="B Lotus" w:hint="cs"/>
          <w:sz w:val="24"/>
          <w:szCs w:val="24"/>
          <w:rtl/>
          <w:lang w:bidi="ar-IQ"/>
        </w:rPr>
        <w:t>ی</w:t>
      </w:r>
      <w:r w:rsidR="000B1C30" w:rsidRPr="000B1C30">
        <w:rPr>
          <w:rFonts w:cs="B Lotus" w:hint="eastAsia"/>
          <w:sz w:val="24"/>
          <w:szCs w:val="24"/>
          <w:rtl/>
          <w:lang w:bidi="ar-IQ"/>
        </w:rPr>
        <w:t>ه</w:t>
      </w:r>
      <w:r w:rsidR="000B1C30" w:rsidRPr="000B1C30">
        <w:rPr>
          <w:rFonts w:cs="B Lotus"/>
          <w:sz w:val="24"/>
          <w:szCs w:val="24"/>
          <w:rtl/>
          <w:lang w:bidi="ar-IQ"/>
        </w:rPr>
        <w:t xml:space="preserve"> </w:t>
      </w:r>
      <w:r w:rsidR="000B1C30" w:rsidRPr="000B1C30">
        <w:rPr>
          <w:rFonts w:cs="B Lotus" w:hint="eastAsia"/>
          <w:sz w:val="24"/>
          <w:szCs w:val="24"/>
          <w:rtl/>
          <w:lang w:bidi="ar-IQ"/>
        </w:rPr>
        <w:t>و</w:t>
      </w:r>
      <w:r w:rsidR="000B1C30" w:rsidRPr="000B1C30">
        <w:rPr>
          <w:rFonts w:cs="B Lotus"/>
          <w:sz w:val="24"/>
          <w:szCs w:val="24"/>
          <w:rtl/>
          <w:lang w:bidi="ar-IQ"/>
        </w:rPr>
        <w:t xml:space="preserve"> </w:t>
      </w:r>
      <w:r w:rsidR="000B1C30" w:rsidRPr="000B1C30">
        <w:rPr>
          <w:rFonts w:cs="B Lotus" w:hint="eastAsia"/>
          <w:sz w:val="24"/>
          <w:szCs w:val="24"/>
          <w:rtl/>
          <w:lang w:bidi="ar-IQ"/>
        </w:rPr>
        <w:t>تحل</w:t>
      </w:r>
      <w:r w:rsidR="000B1C30" w:rsidRPr="000B1C30">
        <w:rPr>
          <w:rFonts w:cs="B Lotus" w:hint="cs"/>
          <w:sz w:val="24"/>
          <w:szCs w:val="24"/>
          <w:rtl/>
          <w:lang w:bidi="ar-IQ"/>
        </w:rPr>
        <w:t>ی</w:t>
      </w:r>
      <w:r w:rsidR="000B1C30" w:rsidRPr="000B1C30">
        <w:rPr>
          <w:rFonts w:cs="B Lotus" w:hint="eastAsia"/>
          <w:sz w:val="24"/>
          <w:szCs w:val="24"/>
          <w:rtl/>
          <w:lang w:bidi="ar-IQ"/>
        </w:rPr>
        <w:t>ل</w:t>
      </w:r>
      <w:r w:rsidR="000B1C30" w:rsidRPr="000B1C30">
        <w:rPr>
          <w:rFonts w:cs="B Lotus"/>
          <w:sz w:val="24"/>
          <w:szCs w:val="24"/>
          <w:rtl/>
          <w:lang w:bidi="ar-IQ"/>
        </w:rPr>
        <w:t xml:space="preserve"> </w:t>
      </w:r>
      <w:r w:rsidR="000B1C30" w:rsidRPr="000B1C30">
        <w:rPr>
          <w:rFonts w:cs="B Lotus" w:hint="eastAsia"/>
          <w:sz w:val="24"/>
          <w:szCs w:val="24"/>
          <w:rtl/>
          <w:lang w:bidi="ar-IQ"/>
        </w:rPr>
        <w:t>بخش</w:t>
      </w:r>
      <w:r w:rsidR="000B1C30" w:rsidRPr="00994E4D">
        <w:rPr>
          <w:rFonts w:cs="B Lotus"/>
          <w:sz w:val="24"/>
          <w:szCs w:val="24"/>
          <w:rtl/>
          <w:lang w:bidi="ar-IQ"/>
        </w:rPr>
        <w:t xml:space="preserve"> </w:t>
      </w:r>
      <w:r w:rsidR="000B1C30" w:rsidRPr="00994E4D">
        <w:rPr>
          <w:rFonts w:cs="B Lotus" w:hint="eastAsia"/>
          <w:sz w:val="24"/>
          <w:szCs w:val="24"/>
          <w:rtl/>
          <w:lang w:bidi="ar-IQ"/>
        </w:rPr>
        <w:t>کم</w:t>
      </w:r>
      <w:r w:rsidR="000B1C30" w:rsidRPr="00994E4D">
        <w:rPr>
          <w:rFonts w:cs="B Lotus" w:hint="cs"/>
          <w:sz w:val="24"/>
          <w:szCs w:val="24"/>
          <w:rtl/>
          <w:lang w:bidi="ar-IQ"/>
        </w:rPr>
        <w:t>ی</w:t>
      </w:r>
      <w:r w:rsidR="000B1C30" w:rsidRPr="00382CE8">
        <w:rPr>
          <w:rFonts w:cs="B Lotus" w:hint="cs"/>
          <w:sz w:val="24"/>
          <w:szCs w:val="24"/>
          <w:rtl/>
          <w:lang w:bidi="ar-IQ"/>
        </w:rPr>
        <w:t xml:space="preserve"> تحقیق</w:t>
      </w:r>
      <w:r w:rsidR="000B1C30">
        <w:rPr>
          <w:rFonts w:cs="B Lotus" w:hint="cs"/>
          <w:sz w:val="24"/>
          <w:szCs w:val="24"/>
          <w:rtl/>
          <w:lang w:bidi="ar-IQ"/>
        </w:rPr>
        <w:t xml:space="preserve"> ......................................................................................................................................................</w:t>
      </w:r>
      <w:r w:rsidR="00CD1150">
        <w:rPr>
          <w:rFonts w:cs="B Lotus" w:hint="cs"/>
          <w:sz w:val="24"/>
          <w:szCs w:val="24"/>
          <w:rtl/>
          <w:lang w:bidi="ar-IQ"/>
        </w:rPr>
        <w:t>92</w:t>
      </w:r>
    </w:p>
    <w:p w14:paraId="222C87D9" w14:textId="501A7151" w:rsidR="004B5D55" w:rsidRDefault="000B1C30" w:rsidP="004D5E73">
      <w:pPr>
        <w:rPr>
          <w:rFonts w:cs="B Lotus"/>
          <w:sz w:val="24"/>
          <w:szCs w:val="24"/>
          <w:rtl/>
          <w:lang w:bidi="fa-IR"/>
        </w:rPr>
      </w:pPr>
      <w:r>
        <w:rPr>
          <w:rFonts w:cs="B Lotus" w:hint="cs"/>
          <w:sz w:val="24"/>
          <w:szCs w:val="24"/>
          <w:rtl/>
          <w:lang w:bidi="ar-IQ"/>
        </w:rPr>
        <w:t>4</w:t>
      </w:r>
      <w:r w:rsidR="004B5D55">
        <w:rPr>
          <w:rFonts w:cs="B Lotus" w:hint="cs"/>
          <w:sz w:val="24"/>
          <w:szCs w:val="24"/>
          <w:rtl/>
          <w:lang w:bidi="ar-IQ"/>
        </w:rPr>
        <w:t>-</w:t>
      </w:r>
      <w:r>
        <w:rPr>
          <w:rFonts w:cs="B Lotus" w:hint="cs"/>
          <w:sz w:val="24"/>
          <w:szCs w:val="24"/>
          <w:rtl/>
          <w:lang w:bidi="ar-IQ"/>
        </w:rPr>
        <w:t>3</w:t>
      </w:r>
      <w:r w:rsidR="004B5D55">
        <w:rPr>
          <w:rFonts w:cs="B Lotus" w:hint="cs"/>
          <w:sz w:val="24"/>
          <w:szCs w:val="24"/>
          <w:rtl/>
          <w:lang w:bidi="ar-IQ"/>
        </w:rPr>
        <w:t>-</w:t>
      </w:r>
      <w:r>
        <w:rPr>
          <w:rFonts w:cs="B Lotus" w:hint="cs"/>
          <w:sz w:val="24"/>
          <w:szCs w:val="24"/>
          <w:rtl/>
          <w:lang w:bidi="ar-IQ"/>
        </w:rPr>
        <w:t>1</w:t>
      </w:r>
      <w:r w:rsidR="003C0BD6">
        <w:rPr>
          <w:rFonts w:cs="B Lotus" w:hint="cs"/>
          <w:sz w:val="24"/>
          <w:szCs w:val="24"/>
          <w:rtl/>
          <w:lang w:bidi="ar-IQ"/>
        </w:rPr>
        <w:t>-</w:t>
      </w:r>
      <w:r w:rsidR="00994E4D" w:rsidRPr="00994E4D">
        <w:rPr>
          <w:rFonts w:hint="eastAsia"/>
          <w:rtl/>
        </w:rPr>
        <w:t xml:space="preserve"> </w:t>
      </w:r>
      <w:r w:rsidR="00994E4D" w:rsidRPr="00994E4D">
        <w:rPr>
          <w:rFonts w:cs="B Lotus" w:hint="eastAsia"/>
          <w:sz w:val="24"/>
          <w:szCs w:val="24"/>
          <w:rtl/>
          <w:lang w:bidi="ar-IQ"/>
        </w:rPr>
        <w:t>آمار</w:t>
      </w:r>
      <w:r w:rsidR="00994E4D" w:rsidRPr="00994E4D">
        <w:rPr>
          <w:rFonts w:cs="B Lotus"/>
          <w:sz w:val="24"/>
          <w:szCs w:val="24"/>
          <w:rtl/>
          <w:lang w:bidi="ar-IQ"/>
        </w:rPr>
        <w:t xml:space="preserve"> </w:t>
      </w:r>
      <w:r w:rsidR="00994E4D" w:rsidRPr="00994E4D">
        <w:rPr>
          <w:rFonts w:cs="B Lotus" w:hint="eastAsia"/>
          <w:sz w:val="24"/>
          <w:szCs w:val="24"/>
          <w:rtl/>
          <w:lang w:bidi="ar-IQ"/>
        </w:rPr>
        <w:t>توص</w:t>
      </w:r>
      <w:r w:rsidR="00994E4D" w:rsidRPr="00994E4D">
        <w:rPr>
          <w:rFonts w:cs="B Lotus" w:hint="cs"/>
          <w:sz w:val="24"/>
          <w:szCs w:val="24"/>
          <w:rtl/>
          <w:lang w:bidi="ar-IQ"/>
        </w:rPr>
        <w:t>ی</w:t>
      </w:r>
      <w:r w:rsidR="00994E4D" w:rsidRPr="00994E4D">
        <w:rPr>
          <w:rFonts w:cs="B Lotus" w:hint="eastAsia"/>
          <w:sz w:val="24"/>
          <w:szCs w:val="24"/>
          <w:rtl/>
          <w:lang w:bidi="ar-IQ"/>
        </w:rPr>
        <w:t>ف</w:t>
      </w:r>
      <w:r w:rsidR="00994E4D" w:rsidRPr="00994E4D">
        <w:rPr>
          <w:rFonts w:cs="B Lotus" w:hint="cs"/>
          <w:sz w:val="24"/>
          <w:szCs w:val="24"/>
          <w:rtl/>
          <w:lang w:bidi="ar-IQ"/>
        </w:rPr>
        <w:t>ی</w:t>
      </w:r>
      <w:r w:rsidR="00994E4D" w:rsidRPr="00994E4D">
        <w:rPr>
          <w:rFonts w:cs="B Lotus"/>
          <w:sz w:val="24"/>
          <w:szCs w:val="24"/>
          <w:rtl/>
          <w:lang w:bidi="ar-IQ"/>
        </w:rPr>
        <w:t xml:space="preserve"> </w:t>
      </w:r>
      <w:r w:rsidR="00994E4D" w:rsidRPr="00994E4D">
        <w:rPr>
          <w:rFonts w:cs="B Lotus" w:hint="eastAsia"/>
          <w:sz w:val="24"/>
          <w:szCs w:val="24"/>
          <w:rtl/>
          <w:lang w:bidi="ar-IQ"/>
        </w:rPr>
        <w:t>بخش</w:t>
      </w:r>
      <w:r w:rsidR="00994E4D" w:rsidRPr="00994E4D">
        <w:rPr>
          <w:rFonts w:cs="B Lotus"/>
          <w:sz w:val="24"/>
          <w:szCs w:val="24"/>
          <w:rtl/>
          <w:lang w:bidi="ar-IQ"/>
        </w:rPr>
        <w:t xml:space="preserve"> </w:t>
      </w:r>
      <w:r w:rsidR="00994E4D" w:rsidRPr="00994E4D">
        <w:rPr>
          <w:rFonts w:cs="B Lotus" w:hint="eastAsia"/>
          <w:sz w:val="24"/>
          <w:szCs w:val="24"/>
          <w:rtl/>
          <w:lang w:bidi="ar-IQ"/>
        </w:rPr>
        <w:t>کم</w:t>
      </w:r>
      <w:r w:rsidR="00994E4D" w:rsidRPr="00994E4D">
        <w:rPr>
          <w:rFonts w:cs="B Lotus" w:hint="cs"/>
          <w:sz w:val="24"/>
          <w:szCs w:val="24"/>
          <w:rtl/>
          <w:lang w:bidi="ar-IQ"/>
        </w:rPr>
        <w:t>ی</w:t>
      </w:r>
      <w:r w:rsidR="00382CE8" w:rsidRPr="00382CE8">
        <w:rPr>
          <w:rFonts w:cs="B Lotus" w:hint="cs"/>
          <w:sz w:val="24"/>
          <w:szCs w:val="24"/>
          <w:rtl/>
          <w:lang w:bidi="ar-IQ"/>
        </w:rPr>
        <w:t xml:space="preserve"> تحقیق</w:t>
      </w:r>
      <w:r w:rsidR="00585F9A">
        <w:rPr>
          <w:rFonts w:cs="B Lotus" w:hint="cs"/>
          <w:sz w:val="24"/>
          <w:szCs w:val="24"/>
          <w:rtl/>
          <w:lang w:bidi="ar-IQ"/>
        </w:rPr>
        <w:t xml:space="preserve"> </w:t>
      </w:r>
      <w:r w:rsidR="004B5D55">
        <w:rPr>
          <w:rFonts w:cs="B Lotus" w:hint="cs"/>
          <w:sz w:val="24"/>
          <w:szCs w:val="24"/>
          <w:rtl/>
          <w:lang w:bidi="ar-IQ"/>
        </w:rPr>
        <w:t>...........</w:t>
      </w:r>
      <w:r w:rsidR="003C0BD6">
        <w:rPr>
          <w:rFonts w:cs="B Lotus" w:hint="cs"/>
          <w:sz w:val="24"/>
          <w:szCs w:val="24"/>
          <w:rtl/>
          <w:lang w:bidi="ar-IQ"/>
        </w:rPr>
        <w:t>.</w:t>
      </w:r>
      <w:r>
        <w:rPr>
          <w:rFonts w:cs="B Lotus" w:hint="cs"/>
          <w:sz w:val="24"/>
          <w:szCs w:val="24"/>
          <w:rtl/>
          <w:lang w:bidi="ar-IQ"/>
        </w:rPr>
        <w:t>....</w:t>
      </w:r>
      <w:r w:rsidR="004B5D55">
        <w:rPr>
          <w:rFonts w:cs="B Lotus" w:hint="cs"/>
          <w:sz w:val="24"/>
          <w:szCs w:val="24"/>
          <w:rtl/>
          <w:lang w:bidi="ar-IQ"/>
        </w:rPr>
        <w:t>..</w:t>
      </w:r>
      <w:r w:rsidR="00994E4D">
        <w:rPr>
          <w:rFonts w:cs="B Lotus" w:hint="cs"/>
          <w:sz w:val="24"/>
          <w:szCs w:val="24"/>
          <w:rtl/>
          <w:lang w:bidi="ar-IQ"/>
        </w:rPr>
        <w:t>....</w:t>
      </w:r>
      <w:r w:rsidR="004B5D55">
        <w:rPr>
          <w:rFonts w:cs="B Lotus" w:hint="cs"/>
          <w:sz w:val="24"/>
          <w:szCs w:val="24"/>
          <w:rtl/>
          <w:lang w:bidi="ar-IQ"/>
        </w:rPr>
        <w:t>...............................................................................................................................</w:t>
      </w:r>
      <w:r w:rsidR="004D5E73">
        <w:rPr>
          <w:rFonts w:cs="B Lotus" w:hint="cs"/>
          <w:sz w:val="24"/>
          <w:szCs w:val="24"/>
          <w:rtl/>
          <w:lang w:bidi="ar-IQ"/>
        </w:rPr>
        <w:t>93</w:t>
      </w:r>
    </w:p>
    <w:p w14:paraId="386D86F9" w14:textId="46AF9B37" w:rsidR="004D0429" w:rsidRDefault="004D0429" w:rsidP="00E2186C">
      <w:pPr>
        <w:rPr>
          <w:rFonts w:cs="B Lotus"/>
          <w:sz w:val="24"/>
          <w:szCs w:val="24"/>
          <w:rtl/>
          <w:lang w:bidi="ar-IQ"/>
        </w:rPr>
      </w:pPr>
      <w:r>
        <w:rPr>
          <w:rFonts w:cs="B Lotus" w:hint="cs"/>
          <w:sz w:val="24"/>
          <w:szCs w:val="24"/>
          <w:rtl/>
          <w:lang w:bidi="ar-IQ"/>
        </w:rPr>
        <w:t>4-</w:t>
      </w:r>
      <w:r w:rsidR="000B1C30">
        <w:rPr>
          <w:rFonts w:cs="B Lotus" w:hint="cs"/>
          <w:sz w:val="24"/>
          <w:szCs w:val="24"/>
          <w:rtl/>
          <w:lang w:bidi="ar-IQ"/>
        </w:rPr>
        <w:t>3</w:t>
      </w:r>
      <w:r>
        <w:rPr>
          <w:rFonts w:cs="B Lotus" w:hint="cs"/>
          <w:sz w:val="24"/>
          <w:szCs w:val="24"/>
          <w:rtl/>
          <w:lang w:bidi="ar-IQ"/>
        </w:rPr>
        <w:t>-</w:t>
      </w:r>
      <w:r w:rsidR="000B1C30">
        <w:rPr>
          <w:rFonts w:cs="B Lotus" w:hint="cs"/>
          <w:sz w:val="24"/>
          <w:szCs w:val="24"/>
          <w:rtl/>
          <w:lang w:bidi="ar-IQ"/>
        </w:rPr>
        <w:t>1</w:t>
      </w:r>
      <w:r>
        <w:rPr>
          <w:rFonts w:cs="B Lotus" w:hint="cs"/>
          <w:sz w:val="24"/>
          <w:szCs w:val="24"/>
          <w:rtl/>
          <w:lang w:bidi="ar-IQ"/>
        </w:rPr>
        <w:t>-</w:t>
      </w:r>
      <w:r w:rsidR="00F546D6">
        <w:rPr>
          <w:rFonts w:cs="B Lotus" w:hint="cs"/>
          <w:sz w:val="24"/>
          <w:szCs w:val="24"/>
          <w:rtl/>
          <w:lang w:bidi="ar-IQ"/>
        </w:rPr>
        <w:t xml:space="preserve">1- </w:t>
      </w:r>
      <w:r>
        <w:rPr>
          <w:rFonts w:cs="B Lotus" w:hint="cs"/>
          <w:sz w:val="24"/>
          <w:szCs w:val="24"/>
          <w:rtl/>
          <w:lang w:bidi="ar-IQ"/>
        </w:rPr>
        <w:t xml:space="preserve"> </w:t>
      </w:r>
      <w:r w:rsidR="00994E4D" w:rsidRPr="00994E4D">
        <w:rPr>
          <w:rFonts w:cs="B Lotus" w:hint="eastAsia"/>
          <w:sz w:val="24"/>
          <w:szCs w:val="24"/>
          <w:rtl/>
          <w:lang w:bidi="ar-IQ"/>
        </w:rPr>
        <w:t>آمار</w:t>
      </w:r>
      <w:r w:rsidR="00994E4D" w:rsidRPr="00994E4D">
        <w:rPr>
          <w:rFonts w:cs="B Lotus"/>
          <w:sz w:val="24"/>
          <w:szCs w:val="24"/>
          <w:rtl/>
          <w:lang w:bidi="ar-IQ"/>
        </w:rPr>
        <w:t xml:space="preserve"> </w:t>
      </w:r>
      <w:r w:rsidR="00994E4D" w:rsidRPr="00994E4D">
        <w:rPr>
          <w:rFonts w:cs="B Lotus" w:hint="eastAsia"/>
          <w:sz w:val="24"/>
          <w:szCs w:val="24"/>
          <w:rtl/>
          <w:lang w:bidi="ar-IQ"/>
        </w:rPr>
        <w:t>توص</w:t>
      </w:r>
      <w:r w:rsidR="00994E4D" w:rsidRPr="00994E4D">
        <w:rPr>
          <w:rFonts w:cs="B Lotus" w:hint="cs"/>
          <w:sz w:val="24"/>
          <w:szCs w:val="24"/>
          <w:rtl/>
          <w:lang w:bidi="ar-IQ"/>
        </w:rPr>
        <w:t>ی</w:t>
      </w:r>
      <w:r w:rsidR="00994E4D" w:rsidRPr="00994E4D">
        <w:rPr>
          <w:rFonts w:cs="B Lotus" w:hint="eastAsia"/>
          <w:sz w:val="24"/>
          <w:szCs w:val="24"/>
          <w:rtl/>
          <w:lang w:bidi="ar-IQ"/>
        </w:rPr>
        <w:t>ف</w:t>
      </w:r>
      <w:r w:rsidR="00994E4D" w:rsidRPr="00994E4D">
        <w:rPr>
          <w:rFonts w:cs="B Lotus" w:hint="cs"/>
          <w:sz w:val="24"/>
          <w:szCs w:val="24"/>
          <w:rtl/>
          <w:lang w:bidi="ar-IQ"/>
        </w:rPr>
        <w:t>ی</w:t>
      </w:r>
      <w:r w:rsidR="00994E4D" w:rsidRPr="00994E4D">
        <w:rPr>
          <w:rFonts w:cs="B Lotus"/>
          <w:sz w:val="24"/>
          <w:szCs w:val="24"/>
          <w:rtl/>
          <w:lang w:bidi="ar-IQ"/>
        </w:rPr>
        <w:t xml:space="preserve"> </w:t>
      </w:r>
      <w:r w:rsidR="00994E4D" w:rsidRPr="00994E4D">
        <w:rPr>
          <w:rFonts w:cs="B Lotus" w:hint="eastAsia"/>
          <w:sz w:val="24"/>
          <w:szCs w:val="24"/>
          <w:rtl/>
          <w:lang w:bidi="ar-IQ"/>
        </w:rPr>
        <w:t>جنس</w:t>
      </w:r>
      <w:r w:rsidR="00994E4D" w:rsidRPr="00994E4D">
        <w:rPr>
          <w:rFonts w:cs="B Lotus" w:hint="cs"/>
          <w:sz w:val="24"/>
          <w:szCs w:val="24"/>
          <w:rtl/>
          <w:lang w:bidi="ar-IQ"/>
        </w:rPr>
        <w:t>ی</w:t>
      </w:r>
      <w:r w:rsidR="00994E4D" w:rsidRPr="00994E4D">
        <w:rPr>
          <w:rFonts w:cs="B Lotus" w:hint="eastAsia"/>
          <w:sz w:val="24"/>
          <w:szCs w:val="24"/>
          <w:rtl/>
          <w:lang w:bidi="ar-IQ"/>
        </w:rPr>
        <w:t>ت</w:t>
      </w:r>
      <w:r w:rsidR="00994E4D" w:rsidRPr="00994E4D">
        <w:rPr>
          <w:rFonts w:cs="B Lotus"/>
          <w:sz w:val="24"/>
          <w:szCs w:val="24"/>
          <w:rtl/>
          <w:lang w:bidi="ar-IQ"/>
        </w:rPr>
        <w:t xml:space="preserve"> </w:t>
      </w:r>
      <w:r w:rsidR="00994E4D" w:rsidRPr="00994E4D">
        <w:rPr>
          <w:rFonts w:cs="B Lotus" w:hint="eastAsia"/>
          <w:sz w:val="24"/>
          <w:szCs w:val="24"/>
          <w:rtl/>
          <w:lang w:bidi="ar-IQ"/>
        </w:rPr>
        <w:t>افراد</w:t>
      </w:r>
      <w:r w:rsidR="00994E4D" w:rsidRPr="00994E4D">
        <w:rPr>
          <w:rFonts w:cs="B Lotus"/>
          <w:sz w:val="24"/>
          <w:szCs w:val="24"/>
          <w:rtl/>
          <w:lang w:bidi="ar-IQ"/>
        </w:rPr>
        <w:t xml:space="preserve"> </w:t>
      </w:r>
      <w:r w:rsidR="00994E4D" w:rsidRPr="00994E4D">
        <w:rPr>
          <w:rFonts w:cs="B Lotus" w:hint="eastAsia"/>
          <w:sz w:val="24"/>
          <w:szCs w:val="24"/>
          <w:rtl/>
          <w:lang w:bidi="ar-IQ"/>
        </w:rPr>
        <w:t>نمونه</w:t>
      </w:r>
      <w:r w:rsidR="00E2186C" w:rsidRPr="00E2186C">
        <w:rPr>
          <w:rFonts w:hint="cs"/>
          <w:rtl/>
        </w:rPr>
        <w:t xml:space="preserve"> </w:t>
      </w:r>
      <w:r w:rsidR="00E2186C" w:rsidRPr="00E2186C">
        <w:rPr>
          <w:rFonts w:cs="B Lotus" w:hint="cs"/>
          <w:sz w:val="24"/>
          <w:szCs w:val="24"/>
          <w:rtl/>
          <w:lang w:bidi="ar-IQ"/>
        </w:rPr>
        <w:t>تحقیق</w:t>
      </w:r>
      <w:r w:rsidR="00994E4D" w:rsidRPr="00994E4D">
        <w:rPr>
          <w:rFonts w:cs="B Lotus"/>
          <w:sz w:val="24"/>
          <w:szCs w:val="24"/>
          <w:rtl/>
          <w:lang w:bidi="ar-IQ"/>
        </w:rPr>
        <w:t xml:space="preserve"> </w:t>
      </w:r>
      <w:r w:rsidR="00994E4D" w:rsidRPr="00994E4D">
        <w:rPr>
          <w:rFonts w:cs="B Lotus" w:hint="eastAsia"/>
          <w:sz w:val="24"/>
          <w:szCs w:val="24"/>
          <w:rtl/>
          <w:lang w:bidi="ar-IQ"/>
        </w:rPr>
        <w:t>در</w:t>
      </w:r>
      <w:r w:rsidR="00994E4D" w:rsidRPr="00994E4D">
        <w:rPr>
          <w:rFonts w:cs="B Lotus"/>
          <w:sz w:val="24"/>
          <w:szCs w:val="24"/>
          <w:rtl/>
          <w:lang w:bidi="ar-IQ"/>
        </w:rPr>
        <w:t xml:space="preserve"> </w:t>
      </w:r>
      <w:r w:rsidR="00994E4D" w:rsidRPr="00994E4D">
        <w:rPr>
          <w:rFonts w:cs="B Lotus" w:hint="eastAsia"/>
          <w:sz w:val="24"/>
          <w:szCs w:val="24"/>
          <w:rtl/>
          <w:lang w:bidi="ar-IQ"/>
        </w:rPr>
        <w:t>بخش</w:t>
      </w:r>
      <w:r w:rsidR="00994E4D" w:rsidRPr="00994E4D">
        <w:rPr>
          <w:rFonts w:cs="B Lotus"/>
          <w:sz w:val="24"/>
          <w:szCs w:val="24"/>
          <w:rtl/>
          <w:lang w:bidi="ar-IQ"/>
        </w:rPr>
        <w:t xml:space="preserve"> </w:t>
      </w:r>
      <w:r w:rsidR="00994E4D" w:rsidRPr="00994E4D">
        <w:rPr>
          <w:rFonts w:cs="B Lotus" w:hint="eastAsia"/>
          <w:sz w:val="24"/>
          <w:szCs w:val="24"/>
          <w:rtl/>
          <w:lang w:bidi="ar-IQ"/>
        </w:rPr>
        <w:t>کم</w:t>
      </w:r>
      <w:r w:rsidR="00994E4D" w:rsidRPr="00994E4D">
        <w:rPr>
          <w:rFonts w:cs="B Lotus" w:hint="cs"/>
          <w:sz w:val="24"/>
          <w:szCs w:val="24"/>
          <w:rtl/>
          <w:lang w:bidi="ar-IQ"/>
        </w:rPr>
        <w:t>ی</w:t>
      </w:r>
      <w:r w:rsidR="00994E4D">
        <w:rPr>
          <w:rFonts w:cs="B Lotus" w:hint="cs"/>
          <w:sz w:val="24"/>
          <w:szCs w:val="24"/>
          <w:rtl/>
          <w:lang w:bidi="ar-IQ"/>
        </w:rPr>
        <w:t xml:space="preserve"> .................</w:t>
      </w:r>
      <w:r w:rsidR="00F546D6">
        <w:rPr>
          <w:rFonts w:cs="B Lotus" w:hint="cs"/>
          <w:sz w:val="24"/>
          <w:szCs w:val="24"/>
          <w:rtl/>
          <w:lang w:bidi="ar-IQ"/>
        </w:rPr>
        <w:t>......</w:t>
      </w:r>
      <w:r>
        <w:rPr>
          <w:rFonts w:cs="B Lotus" w:hint="cs"/>
          <w:sz w:val="24"/>
          <w:szCs w:val="24"/>
          <w:rtl/>
          <w:lang w:bidi="ar-IQ"/>
        </w:rPr>
        <w:t>.................................................................................</w:t>
      </w:r>
      <w:r w:rsidR="004D5E73">
        <w:rPr>
          <w:rFonts w:cs="B Lotus" w:hint="cs"/>
          <w:sz w:val="24"/>
          <w:szCs w:val="24"/>
          <w:rtl/>
          <w:lang w:bidi="ar-IQ"/>
        </w:rPr>
        <w:t>93</w:t>
      </w:r>
    </w:p>
    <w:p w14:paraId="70CC2E97" w14:textId="1346F89F" w:rsidR="004D0429" w:rsidRPr="00BC3328" w:rsidRDefault="004D0429" w:rsidP="004D5E73">
      <w:pPr>
        <w:rPr>
          <w:rFonts w:cs="B Lotus"/>
          <w:sz w:val="24"/>
          <w:szCs w:val="24"/>
          <w:lang w:bidi="ar-IQ"/>
        </w:rPr>
      </w:pPr>
      <w:r>
        <w:rPr>
          <w:rFonts w:cs="B Lotus" w:hint="cs"/>
          <w:sz w:val="24"/>
          <w:szCs w:val="24"/>
          <w:rtl/>
          <w:lang w:bidi="ar-IQ"/>
        </w:rPr>
        <w:t>4-</w:t>
      </w:r>
      <w:r w:rsidR="000B1C30">
        <w:rPr>
          <w:rFonts w:cs="B Lotus" w:hint="cs"/>
          <w:sz w:val="24"/>
          <w:szCs w:val="24"/>
          <w:rtl/>
          <w:lang w:bidi="ar-IQ"/>
        </w:rPr>
        <w:t>3</w:t>
      </w:r>
      <w:r>
        <w:rPr>
          <w:rFonts w:cs="B Lotus" w:hint="cs"/>
          <w:sz w:val="24"/>
          <w:szCs w:val="24"/>
          <w:rtl/>
          <w:lang w:bidi="ar-IQ"/>
        </w:rPr>
        <w:t>-</w:t>
      </w:r>
      <w:r w:rsidR="000B1C30">
        <w:rPr>
          <w:rFonts w:cs="B Lotus" w:hint="cs"/>
          <w:sz w:val="24"/>
          <w:szCs w:val="24"/>
          <w:rtl/>
          <w:lang w:bidi="ar-IQ"/>
        </w:rPr>
        <w:t>1</w:t>
      </w:r>
      <w:r>
        <w:rPr>
          <w:rFonts w:cs="B Lotus" w:hint="cs"/>
          <w:sz w:val="24"/>
          <w:szCs w:val="24"/>
          <w:rtl/>
          <w:lang w:bidi="ar-IQ"/>
        </w:rPr>
        <w:t>-</w:t>
      </w:r>
      <w:r w:rsidR="00F546D6">
        <w:rPr>
          <w:rFonts w:cs="B Lotus" w:hint="cs"/>
          <w:sz w:val="24"/>
          <w:szCs w:val="24"/>
          <w:rtl/>
          <w:lang w:bidi="ar-IQ"/>
        </w:rPr>
        <w:t>2-</w:t>
      </w:r>
      <w:r>
        <w:rPr>
          <w:rFonts w:cs="B Lotus" w:hint="cs"/>
          <w:sz w:val="24"/>
          <w:szCs w:val="24"/>
          <w:rtl/>
          <w:lang w:bidi="ar-IQ"/>
        </w:rPr>
        <w:t xml:space="preserve"> </w:t>
      </w:r>
      <w:r w:rsidR="00994E4D" w:rsidRPr="00994E4D">
        <w:rPr>
          <w:rFonts w:cs="B Lotus" w:hint="eastAsia"/>
          <w:sz w:val="24"/>
          <w:szCs w:val="24"/>
          <w:rtl/>
          <w:lang w:bidi="ar-IQ"/>
        </w:rPr>
        <w:t>آمار</w:t>
      </w:r>
      <w:r w:rsidR="00994E4D" w:rsidRPr="00994E4D">
        <w:rPr>
          <w:rFonts w:cs="B Lotus"/>
          <w:sz w:val="24"/>
          <w:szCs w:val="24"/>
          <w:rtl/>
          <w:lang w:bidi="ar-IQ"/>
        </w:rPr>
        <w:t xml:space="preserve"> </w:t>
      </w:r>
      <w:r w:rsidR="00994E4D" w:rsidRPr="00994E4D">
        <w:rPr>
          <w:rFonts w:cs="B Lotus" w:hint="eastAsia"/>
          <w:sz w:val="24"/>
          <w:szCs w:val="24"/>
          <w:rtl/>
          <w:lang w:bidi="ar-IQ"/>
        </w:rPr>
        <w:t>توص</w:t>
      </w:r>
      <w:r w:rsidR="00994E4D" w:rsidRPr="00994E4D">
        <w:rPr>
          <w:rFonts w:cs="B Lotus" w:hint="cs"/>
          <w:sz w:val="24"/>
          <w:szCs w:val="24"/>
          <w:rtl/>
          <w:lang w:bidi="ar-IQ"/>
        </w:rPr>
        <w:t>ی</w:t>
      </w:r>
      <w:r w:rsidR="00994E4D" w:rsidRPr="00994E4D">
        <w:rPr>
          <w:rFonts w:cs="B Lotus" w:hint="eastAsia"/>
          <w:sz w:val="24"/>
          <w:szCs w:val="24"/>
          <w:rtl/>
          <w:lang w:bidi="ar-IQ"/>
        </w:rPr>
        <w:t>ف</w:t>
      </w:r>
      <w:r w:rsidR="00994E4D" w:rsidRPr="00994E4D">
        <w:rPr>
          <w:rFonts w:cs="B Lotus" w:hint="cs"/>
          <w:sz w:val="24"/>
          <w:szCs w:val="24"/>
          <w:rtl/>
          <w:lang w:bidi="ar-IQ"/>
        </w:rPr>
        <w:t>ی</w:t>
      </w:r>
      <w:r w:rsidR="00994E4D" w:rsidRPr="00994E4D">
        <w:rPr>
          <w:rFonts w:cs="B Lotus"/>
          <w:sz w:val="24"/>
          <w:szCs w:val="24"/>
          <w:rtl/>
          <w:lang w:bidi="ar-IQ"/>
        </w:rPr>
        <w:t xml:space="preserve"> </w:t>
      </w:r>
      <w:r w:rsidR="00994E4D" w:rsidRPr="00994E4D">
        <w:rPr>
          <w:rFonts w:cs="B Lotus" w:hint="eastAsia"/>
          <w:sz w:val="24"/>
          <w:szCs w:val="24"/>
          <w:rtl/>
          <w:lang w:bidi="ar-IQ"/>
        </w:rPr>
        <w:t>مربوط</w:t>
      </w:r>
      <w:r w:rsidR="00994E4D" w:rsidRPr="00994E4D">
        <w:rPr>
          <w:rFonts w:cs="B Lotus"/>
          <w:sz w:val="24"/>
          <w:szCs w:val="24"/>
          <w:rtl/>
          <w:lang w:bidi="ar-IQ"/>
        </w:rPr>
        <w:t xml:space="preserve"> </w:t>
      </w:r>
      <w:r w:rsidR="00994E4D" w:rsidRPr="00994E4D">
        <w:rPr>
          <w:rFonts w:cs="B Lotus" w:hint="eastAsia"/>
          <w:sz w:val="24"/>
          <w:szCs w:val="24"/>
          <w:rtl/>
          <w:lang w:bidi="ar-IQ"/>
        </w:rPr>
        <w:t>به</w:t>
      </w:r>
      <w:r w:rsidR="00994E4D" w:rsidRPr="00994E4D">
        <w:rPr>
          <w:rFonts w:cs="B Lotus"/>
          <w:sz w:val="24"/>
          <w:szCs w:val="24"/>
          <w:rtl/>
          <w:lang w:bidi="ar-IQ"/>
        </w:rPr>
        <w:t xml:space="preserve"> </w:t>
      </w:r>
      <w:r w:rsidR="00994E4D" w:rsidRPr="00994E4D">
        <w:rPr>
          <w:rFonts w:cs="B Lotus" w:hint="eastAsia"/>
          <w:sz w:val="24"/>
          <w:szCs w:val="24"/>
          <w:rtl/>
          <w:lang w:bidi="ar-IQ"/>
        </w:rPr>
        <w:t>وضع</w:t>
      </w:r>
      <w:r w:rsidR="00994E4D" w:rsidRPr="00994E4D">
        <w:rPr>
          <w:rFonts w:cs="B Lotus" w:hint="cs"/>
          <w:sz w:val="24"/>
          <w:szCs w:val="24"/>
          <w:rtl/>
          <w:lang w:bidi="ar-IQ"/>
        </w:rPr>
        <w:t>ی</w:t>
      </w:r>
      <w:r w:rsidR="00994E4D" w:rsidRPr="00994E4D">
        <w:rPr>
          <w:rFonts w:cs="B Lotus" w:hint="eastAsia"/>
          <w:sz w:val="24"/>
          <w:szCs w:val="24"/>
          <w:rtl/>
          <w:lang w:bidi="ar-IQ"/>
        </w:rPr>
        <w:t>ت</w:t>
      </w:r>
      <w:r w:rsidR="00994E4D" w:rsidRPr="00994E4D">
        <w:rPr>
          <w:rFonts w:cs="B Lotus"/>
          <w:sz w:val="24"/>
          <w:szCs w:val="24"/>
          <w:rtl/>
          <w:lang w:bidi="ar-IQ"/>
        </w:rPr>
        <w:t xml:space="preserve"> </w:t>
      </w:r>
      <w:r w:rsidR="00994E4D" w:rsidRPr="00994E4D">
        <w:rPr>
          <w:rFonts w:cs="B Lotus" w:hint="eastAsia"/>
          <w:sz w:val="24"/>
          <w:szCs w:val="24"/>
          <w:rtl/>
          <w:lang w:bidi="ar-IQ"/>
        </w:rPr>
        <w:t>تاهل</w:t>
      </w:r>
      <w:r w:rsidR="00994E4D" w:rsidRPr="00994E4D">
        <w:rPr>
          <w:rFonts w:cs="B Lotus"/>
          <w:sz w:val="24"/>
          <w:szCs w:val="24"/>
          <w:rtl/>
          <w:lang w:bidi="ar-IQ"/>
        </w:rPr>
        <w:t xml:space="preserve"> </w:t>
      </w:r>
      <w:r w:rsidR="00994E4D" w:rsidRPr="00994E4D">
        <w:rPr>
          <w:rFonts w:cs="B Lotus" w:hint="eastAsia"/>
          <w:sz w:val="24"/>
          <w:szCs w:val="24"/>
          <w:rtl/>
          <w:lang w:bidi="ar-IQ"/>
        </w:rPr>
        <w:t>افراد</w:t>
      </w:r>
      <w:r w:rsidR="00994E4D" w:rsidRPr="00994E4D">
        <w:rPr>
          <w:rFonts w:cs="B Lotus"/>
          <w:sz w:val="24"/>
          <w:szCs w:val="24"/>
          <w:rtl/>
          <w:lang w:bidi="ar-IQ"/>
        </w:rPr>
        <w:t xml:space="preserve"> </w:t>
      </w:r>
      <w:r w:rsidR="00994E4D" w:rsidRPr="00994E4D">
        <w:rPr>
          <w:rFonts w:cs="B Lotus" w:hint="eastAsia"/>
          <w:sz w:val="24"/>
          <w:szCs w:val="24"/>
          <w:rtl/>
          <w:lang w:bidi="ar-IQ"/>
        </w:rPr>
        <w:t>نمونه</w:t>
      </w:r>
      <w:r w:rsidR="00994E4D" w:rsidRPr="00994E4D">
        <w:rPr>
          <w:rFonts w:cs="B Lotus"/>
          <w:sz w:val="24"/>
          <w:szCs w:val="24"/>
          <w:rtl/>
          <w:lang w:bidi="ar-IQ"/>
        </w:rPr>
        <w:t xml:space="preserve"> </w:t>
      </w:r>
      <w:r w:rsidR="00994E4D" w:rsidRPr="00994E4D">
        <w:rPr>
          <w:rFonts w:cs="B Lotus" w:hint="eastAsia"/>
          <w:sz w:val="24"/>
          <w:szCs w:val="24"/>
          <w:rtl/>
          <w:lang w:bidi="ar-IQ"/>
        </w:rPr>
        <w:t>در</w:t>
      </w:r>
      <w:r w:rsidR="00994E4D" w:rsidRPr="00994E4D">
        <w:rPr>
          <w:rFonts w:cs="B Lotus"/>
          <w:sz w:val="24"/>
          <w:szCs w:val="24"/>
          <w:rtl/>
          <w:lang w:bidi="ar-IQ"/>
        </w:rPr>
        <w:t xml:space="preserve"> </w:t>
      </w:r>
      <w:r w:rsidR="00994E4D" w:rsidRPr="00994E4D">
        <w:rPr>
          <w:rFonts w:cs="B Lotus" w:hint="eastAsia"/>
          <w:sz w:val="24"/>
          <w:szCs w:val="24"/>
          <w:rtl/>
          <w:lang w:bidi="ar-IQ"/>
        </w:rPr>
        <w:t>بخش</w:t>
      </w:r>
      <w:r w:rsidR="00994E4D" w:rsidRPr="00994E4D">
        <w:rPr>
          <w:rFonts w:cs="B Lotus"/>
          <w:sz w:val="24"/>
          <w:szCs w:val="24"/>
          <w:rtl/>
          <w:lang w:bidi="ar-IQ"/>
        </w:rPr>
        <w:t xml:space="preserve"> </w:t>
      </w:r>
      <w:r w:rsidR="00994E4D" w:rsidRPr="00994E4D">
        <w:rPr>
          <w:rFonts w:cs="B Lotus" w:hint="eastAsia"/>
          <w:sz w:val="24"/>
          <w:szCs w:val="24"/>
          <w:rtl/>
          <w:lang w:bidi="ar-IQ"/>
        </w:rPr>
        <w:t>کم</w:t>
      </w:r>
      <w:r w:rsidR="00994E4D" w:rsidRPr="00994E4D">
        <w:rPr>
          <w:rFonts w:cs="B Lotus" w:hint="cs"/>
          <w:sz w:val="24"/>
          <w:szCs w:val="24"/>
          <w:rtl/>
          <w:lang w:bidi="ar-IQ"/>
        </w:rPr>
        <w:t>ی</w:t>
      </w:r>
      <w:r w:rsidR="00994E4D" w:rsidRPr="00994E4D">
        <w:rPr>
          <w:rFonts w:cs="B Lotus"/>
          <w:sz w:val="24"/>
          <w:szCs w:val="24"/>
          <w:rtl/>
          <w:lang w:bidi="ar-IQ"/>
        </w:rPr>
        <w:t xml:space="preserve"> </w:t>
      </w:r>
      <w:r w:rsidR="00382CE8" w:rsidRPr="00382CE8">
        <w:rPr>
          <w:rFonts w:cs="B Lotus" w:hint="cs"/>
          <w:sz w:val="24"/>
          <w:szCs w:val="24"/>
          <w:rtl/>
          <w:lang w:bidi="ar-IQ"/>
        </w:rPr>
        <w:t>تحقیق</w:t>
      </w:r>
      <w:r w:rsidR="00994E4D" w:rsidRPr="00382CE8">
        <w:rPr>
          <w:rFonts w:cs="B Lotus" w:hint="cs"/>
          <w:sz w:val="24"/>
          <w:szCs w:val="24"/>
          <w:rtl/>
          <w:lang w:bidi="ar-IQ"/>
        </w:rPr>
        <w:t xml:space="preserve"> </w:t>
      </w:r>
      <w:r w:rsidR="00994E4D">
        <w:rPr>
          <w:rFonts w:cs="B Lotus" w:hint="cs"/>
          <w:sz w:val="24"/>
          <w:szCs w:val="24"/>
          <w:rtl/>
          <w:lang w:bidi="ar-IQ"/>
        </w:rPr>
        <w:t>.....</w:t>
      </w:r>
      <w:r>
        <w:rPr>
          <w:rFonts w:cs="B Lotus" w:hint="cs"/>
          <w:sz w:val="24"/>
          <w:szCs w:val="24"/>
          <w:rtl/>
          <w:lang w:bidi="ar-IQ"/>
        </w:rPr>
        <w:t>.</w:t>
      </w:r>
      <w:r w:rsidR="000B1C30">
        <w:rPr>
          <w:rFonts w:cs="B Lotus" w:hint="cs"/>
          <w:sz w:val="24"/>
          <w:szCs w:val="24"/>
          <w:rtl/>
          <w:lang w:bidi="fa-IR"/>
        </w:rPr>
        <w:t>..</w:t>
      </w:r>
      <w:r>
        <w:rPr>
          <w:rFonts w:cs="B Lotus" w:hint="cs"/>
          <w:sz w:val="24"/>
          <w:szCs w:val="24"/>
          <w:rtl/>
          <w:lang w:bidi="ar-IQ"/>
        </w:rPr>
        <w:t>..........</w:t>
      </w:r>
      <w:r w:rsidR="00F546D6">
        <w:rPr>
          <w:rFonts w:cs="B Lotus" w:hint="cs"/>
          <w:sz w:val="24"/>
          <w:szCs w:val="24"/>
          <w:rtl/>
          <w:lang w:bidi="ar-IQ"/>
        </w:rPr>
        <w:t>........</w:t>
      </w:r>
      <w:r w:rsidR="00994E4D">
        <w:rPr>
          <w:rFonts w:cs="B Lotus" w:hint="cs"/>
          <w:sz w:val="24"/>
          <w:szCs w:val="24"/>
          <w:rtl/>
          <w:lang w:bidi="ar-IQ"/>
        </w:rPr>
        <w:t>...............</w:t>
      </w:r>
      <w:r>
        <w:rPr>
          <w:rFonts w:cs="B Lotus" w:hint="cs"/>
          <w:sz w:val="24"/>
          <w:szCs w:val="24"/>
          <w:rtl/>
          <w:lang w:bidi="ar-IQ"/>
        </w:rPr>
        <w:t>..........................................</w:t>
      </w:r>
      <w:r w:rsidR="004D5E73">
        <w:rPr>
          <w:rFonts w:cs="B Lotus" w:hint="cs"/>
          <w:sz w:val="24"/>
          <w:szCs w:val="24"/>
          <w:rtl/>
          <w:lang w:bidi="ar-IQ"/>
        </w:rPr>
        <w:t>93</w:t>
      </w:r>
    </w:p>
    <w:p w14:paraId="051BDA78" w14:textId="77777777" w:rsidR="000C4C18" w:rsidRDefault="000C4C18" w:rsidP="00EC4E08">
      <w:pPr>
        <w:pStyle w:val="TOC1"/>
        <w:rPr>
          <w:rFonts w:eastAsiaTheme="minorEastAsia" w:cstheme="minorBidi"/>
          <w:sz w:val="22"/>
          <w:szCs w:val="22"/>
          <w:rtl/>
          <w:lang w:bidi="ar-SA"/>
        </w:rPr>
      </w:pPr>
      <w:r>
        <w:fldChar w:fldCharType="begin"/>
      </w:r>
      <w:r>
        <w:instrText xml:space="preserve"> HYPERLINK \l "_Toc90754092" </w:instrText>
      </w:r>
      <w:r>
        <w:fldChar w:fldCharType="separate"/>
      </w:r>
      <w:r>
        <w:fldChar w:fldCharType="begin"/>
      </w:r>
      <w:r>
        <w:instrText xml:space="preserve"> HYPERLINK \l "_Toc90754092" </w:instrText>
      </w:r>
      <w:r>
        <w:fldChar w:fldCharType="separate"/>
      </w:r>
      <w:r w:rsidR="000B1C30">
        <w:rPr>
          <w:rStyle w:val="Hyperlink"/>
          <w:rFonts w:hint="cs"/>
          <w:color w:val="auto"/>
          <w:u w:val="none"/>
          <w:rtl/>
        </w:rPr>
        <w:t>4</w:t>
      </w:r>
      <w:r>
        <w:t>-</w:t>
      </w:r>
      <w:r>
        <w:fldChar w:fldCharType="begin"/>
      </w:r>
      <w:r>
        <w:instrText xml:space="preserve"> HYPERLINK \l "_Toc90754092" </w:instrText>
      </w:r>
      <w:r>
        <w:fldChar w:fldCharType="separate"/>
      </w:r>
      <w:hyperlink w:anchor="_Toc90754092" w:history="1">
        <w:r w:rsidR="000B1C30">
          <w:rPr>
            <w:rStyle w:val="Hyperlink"/>
            <w:rFonts w:hint="cs"/>
            <w:color w:val="auto"/>
            <w:u w:val="none"/>
            <w:rtl/>
          </w:rPr>
          <w:t>3</w:t>
        </w:r>
        <w:r w:rsidRPr="005C236B">
          <w:rPr>
            <w:rStyle w:val="Hyperlink"/>
            <w:color w:val="auto"/>
            <w:u w:val="none"/>
            <w:rtl/>
          </w:rPr>
          <w:t>-</w:t>
        </w:r>
        <w:r w:rsidR="000B1C30">
          <w:rPr>
            <w:rStyle w:val="Hyperlink"/>
            <w:rFonts w:hint="cs"/>
            <w:color w:val="auto"/>
            <w:u w:val="none"/>
            <w:rtl/>
          </w:rPr>
          <w:t>1</w:t>
        </w:r>
        <w:r w:rsidRPr="005C236B">
          <w:rPr>
            <w:rStyle w:val="Hyperlink"/>
            <w:color w:val="auto"/>
            <w:u w:val="none"/>
            <w:rtl/>
          </w:rPr>
          <w:t>-</w:t>
        </w:r>
        <w:r w:rsidR="00F546D6">
          <w:rPr>
            <w:rStyle w:val="Hyperlink"/>
            <w:rFonts w:hint="cs"/>
            <w:color w:val="auto"/>
            <w:u w:val="none"/>
            <w:rtl/>
          </w:rPr>
          <w:t>3-</w:t>
        </w:r>
        <w:r w:rsidRPr="00F05E8D">
          <w:rPr>
            <w:rFonts w:cstheme="minorBidi" w:hint="eastAsia"/>
            <w:noProof w:val="0"/>
            <w:sz w:val="22"/>
            <w:szCs w:val="22"/>
            <w:rtl/>
            <w:lang w:bidi="ar-SA"/>
          </w:rPr>
          <w:t xml:space="preserve"> </w:t>
        </w:r>
        <w:r w:rsidR="005C236B" w:rsidRPr="005C236B">
          <w:rPr>
            <w:rFonts w:hint="eastAsia"/>
            <w:rtl/>
          </w:rPr>
          <w:t>آمار</w:t>
        </w:r>
        <w:r w:rsidR="005C236B" w:rsidRPr="005C236B">
          <w:rPr>
            <w:rtl/>
          </w:rPr>
          <w:t xml:space="preserve"> </w:t>
        </w:r>
        <w:r w:rsidR="005C236B" w:rsidRPr="005C236B">
          <w:rPr>
            <w:rFonts w:hint="eastAsia"/>
            <w:rtl/>
          </w:rPr>
          <w:t>توص</w:t>
        </w:r>
        <w:r w:rsidR="005C236B" w:rsidRPr="005C236B">
          <w:rPr>
            <w:rFonts w:hint="cs"/>
            <w:rtl/>
          </w:rPr>
          <w:t>ی</w:t>
        </w:r>
        <w:r w:rsidR="005C236B" w:rsidRPr="005C236B">
          <w:rPr>
            <w:rFonts w:hint="eastAsia"/>
            <w:rtl/>
          </w:rPr>
          <w:t>ف</w:t>
        </w:r>
        <w:r w:rsidR="005C236B" w:rsidRPr="005C236B">
          <w:rPr>
            <w:rFonts w:hint="cs"/>
            <w:rtl/>
          </w:rPr>
          <w:t>ی</w:t>
        </w:r>
        <w:r w:rsidR="005C236B" w:rsidRPr="005C236B">
          <w:rPr>
            <w:rtl/>
          </w:rPr>
          <w:t xml:space="preserve"> </w:t>
        </w:r>
        <w:r w:rsidR="005C236B" w:rsidRPr="005C236B">
          <w:rPr>
            <w:rFonts w:hint="eastAsia"/>
            <w:rtl/>
          </w:rPr>
          <w:t>مربوط</w:t>
        </w:r>
        <w:r w:rsidR="005C236B" w:rsidRPr="005C236B">
          <w:rPr>
            <w:rtl/>
          </w:rPr>
          <w:t xml:space="preserve"> </w:t>
        </w:r>
        <w:r w:rsidR="005C236B" w:rsidRPr="005C236B">
          <w:rPr>
            <w:rFonts w:hint="eastAsia"/>
            <w:rtl/>
          </w:rPr>
          <w:t>به</w:t>
        </w:r>
        <w:r w:rsidR="005C236B" w:rsidRPr="005C236B">
          <w:rPr>
            <w:rtl/>
          </w:rPr>
          <w:t xml:space="preserve"> </w:t>
        </w:r>
        <w:r w:rsidR="005C236B" w:rsidRPr="005C236B">
          <w:rPr>
            <w:rFonts w:hint="eastAsia"/>
            <w:rtl/>
          </w:rPr>
          <w:t>م</w:t>
        </w:r>
        <w:r w:rsidR="005C236B" w:rsidRPr="005C236B">
          <w:rPr>
            <w:rFonts w:hint="cs"/>
            <w:rtl/>
          </w:rPr>
          <w:t>ی</w:t>
        </w:r>
        <w:r w:rsidR="005C236B" w:rsidRPr="005C236B">
          <w:rPr>
            <w:rFonts w:hint="eastAsia"/>
            <w:rtl/>
          </w:rPr>
          <w:t>زان</w:t>
        </w:r>
        <w:r w:rsidR="005C236B" w:rsidRPr="005C236B">
          <w:rPr>
            <w:rtl/>
          </w:rPr>
          <w:t xml:space="preserve"> </w:t>
        </w:r>
        <w:r w:rsidR="005C236B" w:rsidRPr="005C236B">
          <w:rPr>
            <w:rFonts w:hint="eastAsia"/>
            <w:rtl/>
          </w:rPr>
          <w:t>تحص</w:t>
        </w:r>
        <w:r w:rsidR="005C236B" w:rsidRPr="005C236B">
          <w:rPr>
            <w:rFonts w:hint="cs"/>
            <w:rtl/>
          </w:rPr>
          <w:t>ی</w:t>
        </w:r>
        <w:r w:rsidR="005C236B" w:rsidRPr="005C236B">
          <w:rPr>
            <w:rFonts w:hint="eastAsia"/>
            <w:rtl/>
          </w:rPr>
          <w:t>لات</w:t>
        </w:r>
        <w:r>
          <w:rPr>
            <w:webHidden/>
            <w:rtl/>
          </w:rPr>
          <w:tab/>
        </w:r>
        <w:r w:rsidR="004D5E73">
          <w:rPr>
            <w:rFonts w:hint="cs"/>
            <w:webHidden/>
            <w:rtl/>
          </w:rPr>
          <w:t>94</w:t>
        </w:r>
      </w:hyperlink>
    </w:p>
    <w:p w14:paraId="0C88CC14" w14:textId="282CD3EB" w:rsidR="004D5E73" w:rsidRDefault="004D5E73" w:rsidP="004D5E73">
      <w:pPr>
        <w:rPr>
          <w:rFonts w:cs="B Lotus"/>
          <w:sz w:val="24"/>
          <w:szCs w:val="24"/>
          <w:rtl/>
          <w:lang w:bidi="fa-IR"/>
        </w:rPr>
      </w:pPr>
      <w:r>
        <w:rPr>
          <w:rFonts w:cs="B Lotus" w:hint="cs"/>
          <w:sz w:val="24"/>
          <w:szCs w:val="24"/>
          <w:rtl/>
          <w:lang w:bidi="ar-IQ"/>
        </w:rPr>
        <w:t>4-3-1-</w:t>
      </w:r>
      <w:r>
        <w:rPr>
          <w:rFonts w:hint="cs"/>
          <w:rtl/>
        </w:rPr>
        <w:t>4-</w:t>
      </w:r>
      <w:r w:rsidRPr="00994E4D">
        <w:rPr>
          <w:rFonts w:hint="eastAsia"/>
          <w:rtl/>
        </w:rPr>
        <w:t xml:space="preserve"> </w:t>
      </w:r>
      <w:r w:rsidRPr="00994E4D">
        <w:rPr>
          <w:rFonts w:cs="B Lotus" w:hint="eastAsia"/>
          <w:sz w:val="24"/>
          <w:szCs w:val="24"/>
          <w:rtl/>
          <w:lang w:bidi="ar-IQ"/>
        </w:rPr>
        <w:t>آمار</w:t>
      </w:r>
      <w:r w:rsidRPr="00994E4D">
        <w:rPr>
          <w:rFonts w:cs="B Lotus"/>
          <w:sz w:val="24"/>
          <w:szCs w:val="24"/>
          <w:rtl/>
          <w:lang w:bidi="ar-IQ"/>
        </w:rPr>
        <w:t xml:space="preserve"> </w:t>
      </w:r>
      <w:r w:rsidRPr="00994E4D">
        <w:rPr>
          <w:rFonts w:cs="B Lotus" w:hint="eastAsia"/>
          <w:sz w:val="24"/>
          <w:szCs w:val="24"/>
          <w:rtl/>
          <w:lang w:bidi="ar-IQ"/>
        </w:rPr>
        <w:t>توص</w:t>
      </w:r>
      <w:r w:rsidRPr="00994E4D">
        <w:rPr>
          <w:rFonts w:cs="B Lotus" w:hint="cs"/>
          <w:sz w:val="24"/>
          <w:szCs w:val="24"/>
          <w:rtl/>
          <w:lang w:bidi="ar-IQ"/>
        </w:rPr>
        <w:t>ی</w:t>
      </w:r>
      <w:r w:rsidRPr="00994E4D">
        <w:rPr>
          <w:rFonts w:cs="B Lotus" w:hint="eastAsia"/>
          <w:sz w:val="24"/>
          <w:szCs w:val="24"/>
          <w:rtl/>
          <w:lang w:bidi="ar-IQ"/>
        </w:rPr>
        <w:t>ف</w:t>
      </w:r>
      <w:r w:rsidRPr="00994E4D">
        <w:rPr>
          <w:rFonts w:cs="B Lotus" w:hint="cs"/>
          <w:sz w:val="24"/>
          <w:szCs w:val="24"/>
          <w:rtl/>
          <w:lang w:bidi="ar-IQ"/>
        </w:rPr>
        <w:t>ی</w:t>
      </w:r>
      <w:r w:rsidRPr="00994E4D">
        <w:rPr>
          <w:rFonts w:cs="B Lotus"/>
          <w:sz w:val="24"/>
          <w:szCs w:val="24"/>
          <w:rtl/>
          <w:lang w:bidi="ar-IQ"/>
        </w:rPr>
        <w:t xml:space="preserve"> </w:t>
      </w:r>
      <w:r>
        <w:rPr>
          <w:rFonts w:cs="B Lotus" w:hint="cs"/>
          <w:sz w:val="24"/>
          <w:szCs w:val="24"/>
          <w:rtl/>
          <w:lang w:bidi="ar-IQ"/>
        </w:rPr>
        <w:t xml:space="preserve">سن افراد نمونه در </w:t>
      </w:r>
      <w:r w:rsidRPr="00994E4D">
        <w:rPr>
          <w:rFonts w:cs="B Lotus" w:hint="eastAsia"/>
          <w:sz w:val="24"/>
          <w:szCs w:val="24"/>
          <w:rtl/>
          <w:lang w:bidi="ar-IQ"/>
        </w:rPr>
        <w:t>بخش</w:t>
      </w:r>
      <w:r w:rsidRPr="00994E4D">
        <w:rPr>
          <w:rFonts w:cs="B Lotus"/>
          <w:sz w:val="24"/>
          <w:szCs w:val="24"/>
          <w:rtl/>
          <w:lang w:bidi="ar-IQ"/>
        </w:rPr>
        <w:t xml:space="preserve"> </w:t>
      </w:r>
      <w:r w:rsidRPr="00994E4D">
        <w:rPr>
          <w:rFonts w:cs="B Lotus" w:hint="eastAsia"/>
          <w:sz w:val="24"/>
          <w:szCs w:val="24"/>
          <w:rtl/>
          <w:lang w:bidi="ar-IQ"/>
        </w:rPr>
        <w:t>کم</w:t>
      </w:r>
      <w:r w:rsidRPr="00994E4D">
        <w:rPr>
          <w:rFonts w:cs="B Lotus" w:hint="cs"/>
          <w:sz w:val="24"/>
          <w:szCs w:val="24"/>
          <w:rtl/>
          <w:lang w:bidi="ar-IQ"/>
        </w:rPr>
        <w:t>ی</w:t>
      </w:r>
      <w:r w:rsidRPr="00382CE8">
        <w:rPr>
          <w:rFonts w:cs="B Lotus" w:hint="cs"/>
          <w:sz w:val="24"/>
          <w:szCs w:val="24"/>
          <w:rtl/>
          <w:lang w:bidi="ar-IQ"/>
        </w:rPr>
        <w:t xml:space="preserve"> تحقیق</w:t>
      </w:r>
      <w:r>
        <w:rPr>
          <w:rFonts w:cs="B Lotus" w:hint="cs"/>
          <w:sz w:val="24"/>
          <w:szCs w:val="24"/>
          <w:rtl/>
          <w:lang w:bidi="ar-IQ"/>
        </w:rPr>
        <w:t xml:space="preserve"> .....................................................................................................................95</w:t>
      </w:r>
    </w:p>
    <w:p w14:paraId="4A9533D2" w14:textId="720AFC8B" w:rsidR="004D5E73" w:rsidRDefault="004D5E73" w:rsidP="004D5E73">
      <w:pPr>
        <w:rPr>
          <w:rFonts w:cs="B Lotus"/>
          <w:sz w:val="24"/>
          <w:szCs w:val="24"/>
          <w:rtl/>
          <w:lang w:bidi="ar-IQ"/>
        </w:rPr>
      </w:pPr>
      <w:r>
        <w:rPr>
          <w:rFonts w:cs="B Lotus" w:hint="cs"/>
          <w:sz w:val="24"/>
          <w:szCs w:val="24"/>
          <w:rtl/>
          <w:lang w:bidi="ar-IQ"/>
        </w:rPr>
        <w:t>4-3-1-5</w:t>
      </w:r>
      <w:r w:rsidR="00F77299">
        <w:rPr>
          <w:rFonts w:cs="B Lotus" w:hint="cs"/>
          <w:sz w:val="24"/>
          <w:szCs w:val="24"/>
          <w:rtl/>
          <w:lang w:bidi="ar-IQ"/>
        </w:rPr>
        <w:t>-</w:t>
      </w:r>
      <w:r>
        <w:rPr>
          <w:rFonts w:cs="B Lotus" w:hint="cs"/>
          <w:sz w:val="24"/>
          <w:szCs w:val="24"/>
          <w:rtl/>
          <w:lang w:bidi="ar-IQ"/>
        </w:rPr>
        <w:t xml:space="preserve"> </w:t>
      </w:r>
      <w:r w:rsidRPr="00994E4D">
        <w:rPr>
          <w:rFonts w:cs="B Lotus" w:hint="eastAsia"/>
          <w:sz w:val="24"/>
          <w:szCs w:val="24"/>
          <w:rtl/>
          <w:lang w:bidi="ar-IQ"/>
        </w:rPr>
        <w:t>آمار</w:t>
      </w:r>
      <w:r w:rsidRPr="00994E4D">
        <w:rPr>
          <w:rFonts w:cs="B Lotus"/>
          <w:sz w:val="24"/>
          <w:szCs w:val="24"/>
          <w:rtl/>
          <w:lang w:bidi="ar-IQ"/>
        </w:rPr>
        <w:t xml:space="preserve"> </w:t>
      </w:r>
      <w:r w:rsidRPr="00994E4D">
        <w:rPr>
          <w:rFonts w:cs="B Lotus" w:hint="eastAsia"/>
          <w:sz w:val="24"/>
          <w:szCs w:val="24"/>
          <w:rtl/>
          <w:lang w:bidi="ar-IQ"/>
        </w:rPr>
        <w:t>توص</w:t>
      </w:r>
      <w:r w:rsidRPr="00994E4D">
        <w:rPr>
          <w:rFonts w:cs="B Lotus" w:hint="cs"/>
          <w:sz w:val="24"/>
          <w:szCs w:val="24"/>
          <w:rtl/>
          <w:lang w:bidi="ar-IQ"/>
        </w:rPr>
        <w:t>ی</w:t>
      </w:r>
      <w:r w:rsidRPr="00994E4D">
        <w:rPr>
          <w:rFonts w:cs="B Lotus" w:hint="eastAsia"/>
          <w:sz w:val="24"/>
          <w:szCs w:val="24"/>
          <w:rtl/>
          <w:lang w:bidi="ar-IQ"/>
        </w:rPr>
        <w:t>ف</w:t>
      </w:r>
      <w:r w:rsidRPr="00994E4D">
        <w:rPr>
          <w:rFonts w:cs="B Lotus" w:hint="cs"/>
          <w:sz w:val="24"/>
          <w:szCs w:val="24"/>
          <w:rtl/>
          <w:lang w:bidi="ar-IQ"/>
        </w:rPr>
        <w:t>ی</w:t>
      </w:r>
      <w:r w:rsidR="00F77299">
        <w:rPr>
          <w:rFonts w:cs="B Lotus" w:hint="cs"/>
          <w:sz w:val="24"/>
          <w:szCs w:val="24"/>
          <w:rtl/>
          <w:lang w:bidi="ar-IQ"/>
        </w:rPr>
        <w:t xml:space="preserve"> </w:t>
      </w:r>
      <w:r w:rsidRPr="00994E4D">
        <w:rPr>
          <w:rFonts w:cs="B Lotus" w:hint="eastAsia"/>
          <w:sz w:val="24"/>
          <w:szCs w:val="24"/>
          <w:rtl/>
          <w:lang w:bidi="ar-IQ"/>
        </w:rPr>
        <w:t>مربوط</w:t>
      </w:r>
      <w:r w:rsidRPr="00994E4D">
        <w:rPr>
          <w:rFonts w:cs="B Lotus"/>
          <w:sz w:val="24"/>
          <w:szCs w:val="24"/>
          <w:rtl/>
          <w:lang w:bidi="ar-IQ"/>
        </w:rPr>
        <w:t xml:space="preserve"> </w:t>
      </w:r>
      <w:r w:rsidRPr="00994E4D">
        <w:rPr>
          <w:rFonts w:cs="B Lotus" w:hint="eastAsia"/>
          <w:sz w:val="24"/>
          <w:szCs w:val="24"/>
          <w:rtl/>
          <w:lang w:bidi="ar-IQ"/>
        </w:rPr>
        <w:t>به</w:t>
      </w:r>
      <w:r w:rsidRPr="00994E4D">
        <w:rPr>
          <w:rFonts w:cs="B Lotus"/>
          <w:sz w:val="24"/>
          <w:szCs w:val="24"/>
          <w:rtl/>
          <w:lang w:bidi="ar-IQ"/>
        </w:rPr>
        <w:t xml:space="preserve"> </w:t>
      </w:r>
      <w:r>
        <w:rPr>
          <w:rFonts w:cs="B Lotus" w:hint="cs"/>
          <w:sz w:val="24"/>
          <w:szCs w:val="24"/>
          <w:rtl/>
          <w:lang w:bidi="ar-IQ"/>
        </w:rPr>
        <w:t>سابقه خدمت</w:t>
      </w:r>
      <w:r w:rsidRPr="00994E4D">
        <w:rPr>
          <w:rFonts w:cs="B Lotus"/>
          <w:sz w:val="24"/>
          <w:szCs w:val="24"/>
          <w:rtl/>
          <w:lang w:bidi="ar-IQ"/>
        </w:rPr>
        <w:t xml:space="preserve"> </w:t>
      </w:r>
      <w:r w:rsidRPr="00994E4D">
        <w:rPr>
          <w:rFonts w:cs="B Lotus" w:hint="eastAsia"/>
          <w:sz w:val="24"/>
          <w:szCs w:val="24"/>
          <w:rtl/>
          <w:lang w:bidi="ar-IQ"/>
        </w:rPr>
        <w:t>افراد</w:t>
      </w:r>
      <w:r w:rsidRPr="00994E4D">
        <w:rPr>
          <w:rFonts w:cs="B Lotus"/>
          <w:sz w:val="24"/>
          <w:szCs w:val="24"/>
          <w:rtl/>
          <w:lang w:bidi="ar-IQ"/>
        </w:rPr>
        <w:t xml:space="preserve"> </w:t>
      </w:r>
      <w:r w:rsidRPr="00994E4D">
        <w:rPr>
          <w:rFonts w:cs="B Lotus" w:hint="eastAsia"/>
          <w:sz w:val="24"/>
          <w:szCs w:val="24"/>
          <w:rtl/>
          <w:lang w:bidi="ar-IQ"/>
        </w:rPr>
        <w:t>نمونه</w:t>
      </w:r>
      <w:r w:rsidRPr="00994E4D">
        <w:rPr>
          <w:rFonts w:cs="B Lotus"/>
          <w:sz w:val="24"/>
          <w:szCs w:val="24"/>
          <w:rtl/>
          <w:lang w:bidi="ar-IQ"/>
        </w:rPr>
        <w:t xml:space="preserve"> </w:t>
      </w:r>
      <w:r w:rsidRPr="00994E4D">
        <w:rPr>
          <w:rFonts w:cs="B Lotus" w:hint="eastAsia"/>
          <w:sz w:val="24"/>
          <w:szCs w:val="24"/>
          <w:rtl/>
          <w:lang w:bidi="ar-IQ"/>
        </w:rPr>
        <w:t>در</w:t>
      </w:r>
      <w:r w:rsidRPr="00994E4D">
        <w:rPr>
          <w:rFonts w:cs="B Lotus"/>
          <w:sz w:val="24"/>
          <w:szCs w:val="24"/>
          <w:rtl/>
          <w:lang w:bidi="ar-IQ"/>
        </w:rPr>
        <w:t xml:space="preserve"> </w:t>
      </w:r>
      <w:r w:rsidRPr="00994E4D">
        <w:rPr>
          <w:rFonts w:cs="B Lotus" w:hint="eastAsia"/>
          <w:sz w:val="24"/>
          <w:szCs w:val="24"/>
          <w:rtl/>
          <w:lang w:bidi="ar-IQ"/>
        </w:rPr>
        <w:t>بخش</w:t>
      </w:r>
      <w:r w:rsidRPr="00994E4D">
        <w:rPr>
          <w:rFonts w:cs="B Lotus"/>
          <w:sz w:val="24"/>
          <w:szCs w:val="24"/>
          <w:rtl/>
          <w:lang w:bidi="ar-IQ"/>
        </w:rPr>
        <w:t xml:space="preserve"> </w:t>
      </w:r>
      <w:r w:rsidRPr="00994E4D">
        <w:rPr>
          <w:rFonts w:cs="B Lotus" w:hint="eastAsia"/>
          <w:sz w:val="24"/>
          <w:szCs w:val="24"/>
          <w:rtl/>
          <w:lang w:bidi="ar-IQ"/>
        </w:rPr>
        <w:t>کم</w:t>
      </w:r>
      <w:r w:rsidRPr="00994E4D">
        <w:rPr>
          <w:rFonts w:cs="B Lotus" w:hint="cs"/>
          <w:sz w:val="24"/>
          <w:szCs w:val="24"/>
          <w:rtl/>
          <w:lang w:bidi="ar-IQ"/>
        </w:rPr>
        <w:t>ی</w:t>
      </w:r>
      <w:r w:rsidRPr="00994E4D">
        <w:rPr>
          <w:rFonts w:cs="B Lotus"/>
          <w:sz w:val="24"/>
          <w:szCs w:val="24"/>
          <w:rtl/>
          <w:lang w:bidi="ar-IQ"/>
        </w:rPr>
        <w:t xml:space="preserve"> </w:t>
      </w:r>
      <w:r w:rsidRPr="00382CE8">
        <w:rPr>
          <w:rFonts w:cs="B Lotus" w:hint="cs"/>
          <w:sz w:val="24"/>
          <w:szCs w:val="24"/>
          <w:rtl/>
          <w:lang w:bidi="ar-IQ"/>
        </w:rPr>
        <w:t>تحقیق</w:t>
      </w:r>
      <w:r>
        <w:rPr>
          <w:rFonts w:cs="B Lotus" w:hint="cs"/>
          <w:sz w:val="24"/>
          <w:szCs w:val="24"/>
          <w:rtl/>
          <w:lang w:bidi="ar-IQ"/>
        </w:rPr>
        <w:t>.....</w:t>
      </w:r>
      <w:r w:rsidR="00F77299">
        <w:rPr>
          <w:rFonts w:cs="B Lotus" w:hint="cs"/>
          <w:sz w:val="24"/>
          <w:szCs w:val="24"/>
          <w:rtl/>
          <w:lang w:bidi="ar-IQ"/>
        </w:rPr>
        <w:t>.</w:t>
      </w:r>
      <w:r>
        <w:rPr>
          <w:rFonts w:cs="B Lotus" w:hint="cs"/>
          <w:sz w:val="24"/>
          <w:szCs w:val="24"/>
          <w:rtl/>
          <w:lang w:bidi="ar-IQ"/>
        </w:rPr>
        <w:t>.................................................................................96</w:t>
      </w:r>
    </w:p>
    <w:p w14:paraId="55ED9B43" w14:textId="1316DE85" w:rsidR="000C4C18" w:rsidRDefault="004D5E73" w:rsidP="00EC4E08">
      <w:pPr>
        <w:pStyle w:val="TOC1"/>
        <w:rPr>
          <w:rFonts w:eastAsiaTheme="minorEastAsia" w:cstheme="minorBidi"/>
          <w:sz w:val="22"/>
          <w:szCs w:val="22"/>
          <w:rtl/>
          <w:lang w:bidi="ar-SA"/>
        </w:rPr>
      </w:pPr>
      <w:r>
        <w:rPr>
          <w:rStyle w:val="Hyperlink"/>
          <w:rFonts w:hint="cs"/>
          <w:color w:val="auto"/>
          <w:u w:val="none"/>
          <w:rtl/>
        </w:rPr>
        <w:t>4</w:t>
      </w:r>
      <w:r w:rsidR="00F546D6" w:rsidRPr="00F546D6">
        <w:rPr>
          <w:rStyle w:val="Hyperlink"/>
          <w:color w:val="auto"/>
          <w:u w:val="none"/>
          <w:rtl/>
        </w:rPr>
        <w:t>-</w:t>
      </w:r>
      <w:r w:rsidR="00F546D6">
        <w:rPr>
          <w:rStyle w:val="Hyperlink"/>
          <w:rFonts w:hint="cs"/>
          <w:color w:val="auto"/>
          <w:u w:val="none"/>
          <w:rtl/>
        </w:rPr>
        <w:t>4</w:t>
      </w:r>
      <w:r w:rsidR="00F546D6" w:rsidRPr="00F546D6">
        <w:rPr>
          <w:rStyle w:val="Hyperlink"/>
          <w:color w:val="auto"/>
          <w:u w:val="none"/>
          <w:rtl/>
        </w:rPr>
        <w:t>-</w:t>
      </w:r>
      <w:r w:rsidR="000C4C18" w:rsidRPr="00F05E8D">
        <w:rPr>
          <w:rFonts w:cstheme="minorBidi" w:hint="eastAsia"/>
          <w:noProof w:val="0"/>
          <w:sz w:val="22"/>
          <w:szCs w:val="22"/>
          <w:rtl/>
          <w:lang w:bidi="ar-SA"/>
        </w:rPr>
        <w:t xml:space="preserve"> </w:t>
      </w:r>
      <w:r w:rsidR="00F80C72" w:rsidRPr="00F80C72">
        <w:rPr>
          <w:rFonts w:hint="eastAsia"/>
          <w:rtl/>
        </w:rPr>
        <w:t>شاخص</w:t>
      </w:r>
      <w:r w:rsidR="00F80C72" w:rsidRPr="00F80C72">
        <w:rPr>
          <w:rtl/>
        </w:rPr>
        <w:t xml:space="preserve"> </w:t>
      </w:r>
      <w:r w:rsidR="00F80C72" w:rsidRPr="00F80C72">
        <w:rPr>
          <w:rFonts w:hint="eastAsia"/>
          <w:rtl/>
        </w:rPr>
        <w:t>ها</w:t>
      </w:r>
      <w:r w:rsidR="00F80C72" w:rsidRPr="00F80C72">
        <w:rPr>
          <w:rFonts w:hint="cs"/>
          <w:rtl/>
        </w:rPr>
        <w:t>ی</w:t>
      </w:r>
      <w:r w:rsidR="00F80C72" w:rsidRPr="00F80C72">
        <w:rPr>
          <w:rtl/>
        </w:rPr>
        <w:t xml:space="preserve"> </w:t>
      </w:r>
      <w:r w:rsidR="00F80C72" w:rsidRPr="00F80C72">
        <w:rPr>
          <w:rFonts w:hint="eastAsia"/>
          <w:rtl/>
        </w:rPr>
        <w:t>توص</w:t>
      </w:r>
      <w:r w:rsidR="00F80C72" w:rsidRPr="00F80C72">
        <w:rPr>
          <w:rFonts w:hint="cs"/>
          <w:rtl/>
        </w:rPr>
        <w:t>ی</w:t>
      </w:r>
      <w:r w:rsidR="00F80C72" w:rsidRPr="00F80C72">
        <w:rPr>
          <w:rFonts w:hint="eastAsia"/>
          <w:rtl/>
        </w:rPr>
        <w:t>ف</w:t>
      </w:r>
      <w:r w:rsidR="00F80C72" w:rsidRPr="00F80C72">
        <w:rPr>
          <w:rFonts w:hint="cs"/>
          <w:rtl/>
        </w:rPr>
        <w:t>ی</w:t>
      </w:r>
      <w:r w:rsidR="00F80C72" w:rsidRPr="00F80C72">
        <w:rPr>
          <w:rtl/>
        </w:rPr>
        <w:t xml:space="preserve"> </w:t>
      </w:r>
      <w:r w:rsidR="00F80C72" w:rsidRPr="00F80C72">
        <w:rPr>
          <w:rFonts w:hint="eastAsia"/>
          <w:rtl/>
        </w:rPr>
        <w:t>برا</w:t>
      </w:r>
      <w:r w:rsidR="00F80C72" w:rsidRPr="00F80C72">
        <w:rPr>
          <w:rFonts w:hint="cs"/>
          <w:rtl/>
        </w:rPr>
        <w:t>ی</w:t>
      </w:r>
      <w:r w:rsidR="00F80C72" w:rsidRPr="00F80C72">
        <w:rPr>
          <w:rtl/>
        </w:rPr>
        <w:t xml:space="preserve"> </w:t>
      </w:r>
      <w:r w:rsidR="00F80C72" w:rsidRPr="00F80C72">
        <w:rPr>
          <w:rFonts w:hint="eastAsia"/>
          <w:rtl/>
        </w:rPr>
        <w:t>سوال</w:t>
      </w:r>
      <w:r w:rsidR="00F80C72" w:rsidRPr="00F80C72">
        <w:rPr>
          <w:rtl/>
        </w:rPr>
        <w:t xml:space="preserve"> </w:t>
      </w:r>
      <w:r w:rsidR="00F80C72" w:rsidRPr="00F80C72">
        <w:rPr>
          <w:rFonts w:hint="eastAsia"/>
          <w:rtl/>
        </w:rPr>
        <w:t>ها</w:t>
      </w:r>
      <w:r w:rsidR="00F80C72" w:rsidRPr="00F80C72">
        <w:rPr>
          <w:rFonts w:hint="cs"/>
          <w:rtl/>
        </w:rPr>
        <w:t>ی</w:t>
      </w:r>
      <w:r w:rsidR="00F80C72" w:rsidRPr="00F80C72">
        <w:rPr>
          <w:rtl/>
        </w:rPr>
        <w:t xml:space="preserve"> </w:t>
      </w:r>
      <w:r w:rsidR="00F80C72" w:rsidRPr="00F80C72">
        <w:rPr>
          <w:rFonts w:hint="eastAsia"/>
          <w:rtl/>
        </w:rPr>
        <w:t>تحق</w:t>
      </w:r>
      <w:r w:rsidR="00F80C72" w:rsidRPr="00F80C72">
        <w:rPr>
          <w:rFonts w:hint="cs"/>
          <w:rtl/>
        </w:rPr>
        <w:t>ی</w:t>
      </w:r>
      <w:r w:rsidR="00F80C72" w:rsidRPr="00F80C72">
        <w:rPr>
          <w:rFonts w:hint="eastAsia"/>
          <w:rtl/>
        </w:rPr>
        <w:t>ق</w:t>
      </w:r>
      <w:r w:rsidR="000C4C18">
        <w:rPr>
          <w:webHidden/>
          <w:rtl/>
        </w:rPr>
        <w:tab/>
      </w:r>
      <w:r>
        <w:rPr>
          <w:rFonts w:hint="cs"/>
          <w:webHidden/>
          <w:rtl/>
        </w:rPr>
        <w:t>97</w:t>
      </w:r>
      <w:r w:rsidR="000C4C18">
        <w:fldChar w:fldCharType="end"/>
      </w:r>
    </w:p>
    <w:p w14:paraId="07F45F15" w14:textId="2293D80D" w:rsidR="000C4C18" w:rsidRDefault="000B1C30" w:rsidP="00EC4E08">
      <w:pPr>
        <w:pStyle w:val="TOC1"/>
        <w:rPr>
          <w:rFonts w:eastAsiaTheme="minorEastAsia" w:cstheme="minorBidi"/>
          <w:sz w:val="22"/>
          <w:szCs w:val="22"/>
          <w:rtl/>
          <w:lang w:bidi="ar-SA"/>
        </w:rPr>
      </w:pPr>
      <w:r>
        <w:rPr>
          <w:rStyle w:val="Hyperlink"/>
          <w:color w:val="auto"/>
          <w:u w:val="none"/>
          <w:rtl/>
        </w:rPr>
        <w:t>4</w:t>
      </w:r>
      <w:r w:rsidR="00F546D6" w:rsidRPr="00F546D6">
        <w:rPr>
          <w:rStyle w:val="Hyperlink"/>
          <w:color w:val="auto"/>
          <w:u w:val="none"/>
          <w:rtl/>
        </w:rPr>
        <w:t>-</w:t>
      </w:r>
      <w:r w:rsidR="00F546D6">
        <w:rPr>
          <w:rStyle w:val="Hyperlink"/>
          <w:rFonts w:hint="cs"/>
          <w:color w:val="auto"/>
          <w:u w:val="none"/>
          <w:rtl/>
        </w:rPr>
        <w:t>5</w:t>
      </w:r>
      <w:r w:rsidR="00F546D6" w:rsidRPr="00F546D6">
        <w:rPr>
          <w:rStyle w:val="Hyperlink"/>
          <w:color w:val="auto"/>
          <w:u w:val="none"/>
          <w:rtl/>
        </w:rPr>
        <w:t>-</w:t>
      </w:r>
      <w:r w:rsidR="000C4C18" w:rsidRPr="00B33360">
        <w:rPr>
          <w:rFonts w:cstheme="minorBidi" w:hint="eastAsia"/>
          <w:noProof w:val="0"/>
          <w:sz w:val="22"/>
          <w:szCs w:val="22"/>
          <w:rtl/>
          <w:lang w:bidi="ar-SA"/>
        </w:rPr>
        <w:t xml:space="preserve"> </w:t>
      </w:r>
      <w:r w:rsidR="00F80C72" w:rsidRPr="00F80C72">
        <w:rPr>
          <w:rFonts w:hint="eastAsia"/>
          <w:rtl/>
        </w:rPr>
        <w:t>شاخص</w:t>
      </w:r>
      <w:r w:rsidR="00F80C72" w:rsidRPr="00F80C72">
        <w:rPr>
          <w:rtl/>
        </w:rPr>
        <w:t xml:space="preserve"> </w:t>
      </w:r>
      <w:r w:rsidR="00F80C72" w:rsidRPr="00F80C72">
        <w:rPr>
          <w:rFonts w:hint="eastAsia"/>
          <w:rtl/>
        </w:rPr>
        <w:t>ها</w:t>
      </w:r>
      <w:r w:rsidR="00F80C72" w:rsidRPr="00F80C72">
        <w:rPr>
          <w:rFonts w:hint="cs"/>
          <w:rtl/>
        </w:rPr>
        <w:t>ی</w:t>
      </w:r>
      <w:r w:rsidR="00F80C72" w:rsidRPr="00F80C72">
        <w:rPr>
          <w:rtl/>
        </w:rPr>
        <w:t xml:space="preserve"> </w:t>
      </w:r>
      <w:r w:rsidR="00F80C72" w:rsidRPr="00F80C72">
        <w:rPr>
          <w:rFonts w:hint="eastAsia"/>
          <w:rtl/>
        </w:rPr>
        <w:t>توص</w:t>
      </w:r>
      <w:r w:rsidR="00F80C72" w:rsidRPr="00F80C72">
        <w:rPr>
          <w:rFonts w:hint="cs"/>
          <w:rtl/>
        </w:rPr>
        <w:t>ی</w:t>
      </w:r>
      <w:r w:rsidR="00F80C72" w:rsidRPr="00F80C72">
        <w:rPr>
          <w:rFonts w:hint="eastAsia"/>
          <w:rtl/>
        </w:rPr>
        <w:t>ف</w:t>
      </w:r>
      <w:r w:rsidR="00F80C72" w:rsidRPr="00F80C72">
        <w:rPr>
          <w:rFonts w:hint="cs"/>
          <w:rtl/>
        </w:rPr>
        <w:t>ی</w:t>
      </w:r>
      <w:r w:rsidR="00F80C72" w:rsidRPr="00F80C72">
        <w:rPr>
          <w:rtl/>
        </w:rPr>
        <w:t xml:space="preserve"> </w:t>
      </w:r>
      <w:r w:rsidR="00F80C72" w:rsidRPr="00F80C72">
        <w:rPr>
          <w:rFonts w:hint="eastAsia"/>
          <w:rtl/>
        </w:rPr>
        <w:t>برا</w:t>
      </w:r>
      <w:r w:rsidR="00F80C72" w:rsidRPr="00F80C72">
        <w:rPr>
          <w:rFonts w:hint="cs"/>
          <w:rtl/>
        </w:rPr>
        <w:t>ی</w:t>
      </w:r>
      <w:r w:rsidR="00F80C72" w:rsidRPr="00F80C72">
        <w:rPr>
          <w:rtl/>
        </w:rPr>
        <w:t xml:space="preserve"> </w:t>
      </w:r>
      <w:r w:rsidR="00F80C72" w:rsidRPr="00F80C72">
        <w:rPr>
          <w:rFonts w:hint="eastAsia"/>
          <w:rtl/>
        </w:rPr>
        <w:t>مولفه</w:t>
      </w:r>
      <w:r w:rsidR="00F80C72" w:rsidRPr="00F80C72">
        <w:rPr>
          <w:rtl/>
        </w:rPr>
        <w:t xml:space="preserve"> </w:t>
      </w:r>
      <w:r w:rsidR="00F80C72" w:rsidRPr="00F80C72">
        <w:rPr>
          <w:rFonts w:hint="eastAsia"/>
          <w:rtl/>
        </w:rPr>
        <w:t>ها</w:t>
      </w:r>
      <w:r w:rsidR="00F80C72" w:rsidRPr="00F80C72">
        <w:rPr>
          <w:rFonts w:hint="cs"/>
          <w:rtl/>
        </w:rPr>
        <w:t>ی</w:t>
      </w:r>
      <w:r w:rsidR="00F80C72" w:rsidRPr="00F80C72">
        <w:rPr>
          <w:rtl/>
        </w:rPr>
        <w:t xml:space="preserve"> </w:t>
      </w:r>
      <w:r w:rsidR="00F80C72" w:rsidRPr="00F80C72">
        <w:rPr>
          <w:rFonts w:hint="eastAsia"/>
          <w:rtl/>
        </w:rPr>
        <w:t>تحق</w:t>
      </w:r>
      <w:r w:rsidR="00F80C72" w:rsidRPr="00F80C72">
        <w:rPr>
          <w:rFonts w:hint="cs"/>
          <w:rtl/>
        </w:rPr>
        <w:t>ی</w:t>
      </w:r>
      <w:r w:rsidR="00F80C72" w:rsidRPr="00F80C72">
        <w:rPr>
          <w:rFonts w:hint="eastAsia"/>
          <w:rtl/>
        </w:rPr>
        <w:t>ق</w:t>
      </w:r>
      <w:r w:rsidR="000C4C18">
        <w:rPr>
          <w:webHidden/>
          <w:rtl/>
        </w:rPr>
        <w:tab/>
      </w:r>
      <w:r w:rsidR="004D5E73">
        <w:rPr>
          <w:rFonts w:hint="cs"/>
          <w:webHidden/>
          <w:rtl/>
        </w:rPr>
        <w:t>100</w:t>
      </w:r>
      <w:r w:rsidR="000C4C18">
        <w:fldChar w:fldCharType="end"/>
      </w:r>
    </w:p>
    <w:p w14:paraId="0B7BDA19" w14:textId="2FC98CA3" w:rsidR="00EC4E08" w:rsidRPr="00EC4E08" w:rsidRDefault="00F546D6" w:rsidP="006012F2">
      <w:pPr>
        <w:pStyle w:val="TOC1"/>
        <w:rPr>
          <w:rFonts w:eastAsiaTheme="minorEastAsia" w:cstheme="minorBidi"/>
          <w:sz w:val="22"/>
          <w:szCs w:val="22"/>
          <w:rtl/>
          <w:lang w:bidi="ar-SA"/>
        </w:rPr>
      </w:pPr>
      <w:r w:rsidRPr="00EC4E08">
        <w:rPr>
          <w:rStyle w:val="Hyperlink"/>
          <w:color w:val="auto"/>
          <w:u w:val="none"/>
          <w:rtl/>
        </w:rPr>
        <w:t>4</w:t>
      </w:r>
      <w:hyperlink w:anchor="_Toc90754105" w:history="1">
        <w:r w:rsidR="00EC4E08" w:rsidRPr="00EC4E08">
          <w:rPr>
            <w:rStyle w:val="Hyperlink"/>
            <w:color w:val="auto"/>
            <w:u w:val="none"/>
            <w:rtl/>
          </w:rPr>
          <w:t>-</w:t>
        </w:r>
        <w:r w:rsidR="006012F2">
          <w:rPr>
            <w:rStyle w:val="Hyperlink"/>
            <w:rFonts w:hint="cs"/>
            <w:color w:val="auto"/>
            <w:u w:val="none"/>
            <w:rtl/>
          </w:rPr>
          <w:t>6</w:t>
        </w:r>
        <w:r w:rsidR="00EC4E08" w:rsidRPr="00EC4E08">
          <w:rPr>
            <w:rStyle w:val="Hyperlink"/>
            <w:color w:val="auto"/>
            <w:u w:val="none"/>
            <w:rtl/>
          </w:rPr>
          <w:t xml:space="preserve">- </w:t>
        </w:r>
        <w:r w:rsidR="006012F2">
          <w:rPr>
            <w:rStyle w:val="Hyperlink"/>
            <w:rFonts w:hint="cs"/>
            <w:color w:val="auto"/>
            <w:u w:val="none"/>
            <w:rtl/>
          </w:rPr>
          <w:t>تجزیه و تحلیل سوالات</w:t>
        </w:r>
        <w:r w:rsidR="00EC4E08" w:rsidRPr="00EC4E08">
          <w:rPr>
            <w:rStyle w:val="Hyperlink"/>
            <w:rFonts w:hint="cs"/>
            <w:color w:val="auto"/>
            <w:u w:val="none"/>
            <w:rtl/>
          </w:rPr>
          <w:t xml:space="preserve"> </w:t>
        </w:r>
        <w:r w:rsidR="00EC4E08" w:rsidRPr="00EC4E08">
          <w:rPr>
            <w:rStyle w:val="Hyperlink"/>
            <w:rFonts w:hint="eastAsia"/>
            <w:color w:val="auto"/>
            <w:u w:val="none"/>
            <w:rtl/>
          </w:rPr>
          <w:t>تحق</w:t>
        </w:r>
        <w:r w:rsidR="00EC4E08" w:rsidRPr="00EC4E08">
          <w:rPr>
            <w:rStyle w:val="Hyperlink"/>
            <w:rFonts w:hint="cs"/>
            <w:color w:val="auto"/>
            <w:u w:val="none"/>
            <w:rtl/>
          </w:rPr>
          <w:t>ی</w:t>
        </w:r>
        <w:r w:rsidR="00EC4E08" w:rsidRPr="00EC4E08">
          <w:rPr>
            <w:rStyle w:val="Hyperlink"/>
            <w:rFonts w:hint="eastAsia"/>
            <w:color w:val="auto"/>
            <w:u w:val="none"/>
            <w:rtl/>
          </w:rPr>
          <w:t>ق</w:t>
        </w:r>
        <w:r w:rsidR="00EC4E08" w:rsidRPr="00EC4E08">
          <w:rPr>
            <w:webHidden/>
            <w:rtl/>
          </w:rPr>
          <w:tab/>
        </w:r>
        <w:r w:rsidR="00EC4E08" w:rsidRPr="00EC4E08">
          <w:rPr>
            <w:rFonts w:hint="cs"/>
            <w:webHidden/>
            <w:rtl/>
          </w:rPr>
          <w:t>1</w:t>
        </w:r>
        <w:r w:rsidR="006012F2">
          <w:rPr>
            <w:rFonts w:hint="cs"/>
            <w:webHidden/>
            <w:rtl/>
          </w:rPr>
          <w:t>01</w:t>
        </w:r>
      </w:hyperlink>
    </w:p>
    <w:p w14:paraId="296AB50B" w14:textId="755E1279" w:rsidR="00EC4E08" w:rsidRPr="0036440C" w:rsidRDefault="00EC4E08" w:rsidP="006012F2">
      <w:pPr>
        <w:pStyle w:val="TOC1"/>
        <w:rPr>
          <w:rFonts w:eastAsiaTheme="minorEastAsia" w:cstheme="minorBidi"/>
          <w:sz w:val="22"/>
          <w:szCs w:val="22"/>
          <w:rtl/>
          <w:lang w:bidi="ar-SA"/>
        </w:rPr>
      </w:pPr>
      <w:r>
        <w:fldChar w:fldCharType="begin"/>
      </w:r>
      <w:r>
        <w:instrText xml:space="preserve"> HYPERLINK \l "_Toc90754106" </w:instrText>
      </w:r>
      <w:r>
        <w:fldChar w:fldCharType="separate"/>
      </w:r>
      <w:r>
        <w:fldChar w:fldCharType="begin"/>
      </w:r>
      <w:r>
        <w:instrText xml:space="preserve"> HYPERLINK \l "_Toc90754105" </w:instrText>
      </w:r>
      <w:r>
        <w:fldChar w:fldCharType="separate"/>
      </w:r>
      <w:r w:rsidR="006012F2">
        <w:rPr>
          <w:rStyle w:val="Hyperlink"/>
          <w:rFonts w:hint="cs"/>
          <w:color w:val="auto"/>
          <w:u w:val="none"/>
          <w:rtl/>
        </w:rPr>
        <w:t>4</w:t>
      </w:r>
      <w:hyperlink w:anchor="_Toc90754105" w:history="1">
        <w:r w:rsidRPr="0036440C">
          <w:rPr>
            <w:rStyle w:val="Hyperlink"/>
            <w:color w:val="auto"/>
            <w:u w:val="none"/>
            <w:rtl/>
          </w:rPr>
          <w:t>-</w:t>
        </w:r>
        <w:r w:rsidR="006012F2">
          <w:rPr>
            <w:rStyle w:val="Hyperlink"/>
            <w:rFonts w:hint="cs"/>
            <w:color w:val="auto"/>
            <w:u w:val="none"/>
            <w:rtl/>
          </w:rPr>
          <w:t>6</w:t>
        </w:r>
        <w:r w:rsidRPr="0036440C">
          <w:rPr>
            <w:rStyle w:val="Hyperlink"/>
            <w:color w:val="auto"/>
            <w:u w:val="none"/>
            <w:rtl/>
          </w:rPr>
          <w:t>-</w:t>
        </w:r>
        <w:r>
          <w:rPr>
            <w:rStyle w:val="Hyperlink"/>
            <w:rFonts w:hint="cs"/>
            <w:color w:val="auto"/>
            <w:u w:val="none"/>
            <w:rtl/>
          </w:rPr>
          <w:t>1-</w:t>
        </w:r>
        <w:r w:rsidRPr="0036440C">
          <w:rPr>
            <w:rStyle w:val="Hyperlink"/>
            <w:color w:val="auto"/>
            <w:u w:val="none"/>
            <w:rtl/>
          </w:rPr>
          <w:t xml:space="preserve"> </w:t>
        </w:r>
        <w:r w:rsidR="006012F2" w:rsidRPr="006012F2">
          <w:rPr>
            <w:rStyle w:val="Hyperlink"/>
            <w:rFonts w:hint="cs"/>
            <w:color w:val="auto"/>
            <w:u w:val="none"/>
            <w:rtl/>
          </w:rPr>
          <w:t>تجزیه و تحلیل</w:t>
        </w:r>
        <w:r w:rsidRPr="00611B8F">
          <w:rPr>
            <w:rStyle w:val="Hyperlink"/>
            <w:color w:val="auto"/>
            <w:u w:val="none"/>
            <w:rtl/>
          </w:rPr>
          <w:t xml:space="preserve"> </w:t>
        </w:r>
        <w:r w:rsidRPr="00611B8F">
          <w:rPr>
            <w:rStyle w:val="Hyperlink"/>
            <w:rFonts w:hint="eastAsia"/>
            <w:color w:val="auto"/>
            <w:u w:val="none"/>
            <w:rtl/>
          </w:rPr>
          <w:t>سوال</w:t>
        </w:r>
        <w:r w:rsidRPr="00611B8F">
          <w:rPr>
            <w:rStyle w:val="Hyperlink"/>
            <w:color w:val="auto"/>
            <w:u w:val="none"/>
            <w:rtl/>
          </w:rPr>
          <w:t xml:space="preserve"> </w:t>
        </w:r>
        <w:r w:rsidRPr="00611B8F">
          <w:rPr>
            <w:rStyle w:val="Hyperlink"/>
            <w:rFonts w:hint="eastAsia"/>
            <w:color w:val="auto"/>
            <w:u w:val="none"/>
            <w:rtl/>
          </w:rPr>
          <w:t>اول</w:t>
        </w:r>
        <w:r w:rsidRPr="00611B8F">
          <w:rPr>
            <w:rStyle w:val="Hyperlink"/>
            <w:color w:val="auto"/>
            <w:u w:val="none"/>
            <w:rtl/>
          </w:rPr>
          <w:t xml:space="preserve"> </w:t>
        </w:r>
        <w:r w:rsidRPr="00527D5D">
          <w:rPr>
            <w:rStyle w:val="Hyperlink"/>
            <w:rFonts w:hint="eastAsia"/>
            <w:color w:val="auto"/>
            <w:u w:val="none"/>
            <w:rtl/>
          </w:rPr>
          <w:t>تحق</w:t>
        </w:r>
        <w:r w:rsidRPr="00527D5D">
          <w:rPr>
            <w:rStyle w:val="Hyperlink"/>
            <w:rFonts w:hint="cs"/>
            <w:color w:val="auto"/>
            <w:u w:val="none"/>
            <w:rtl/>
          </w:rPr>
          <w:t>ی</w:t>
        </w:r>
        <w:r w:rsidRPr="00527D5D">
          <w:rPr>
            <w:rStyle w:val="Hyperlink"/>
            <w:rFonts w:hint="eastAsia"/>
            <w:color w:val="auto"/>
            <w:u w:val="none"/>
            <w:rtl/>
          </w:rPr>
          <w:t>ق</w:t>
        </w:r>
        <w:r w:rsidRPr="00527D5D">
          <w:rPr>
            <w:rStyle w:val="Hyperlink"/>
            <w:rFonts w:hint="cs"/>
            <w:color w:val="auto"/>
            <w:u w:val="none"/>
            <w:rtl/>
          </w:rPr>
          <w:t xml:space="preserve"> </w:t>
        </w:r>
        <w:r w:rsidRPr="0036440C">
          <w:rPr>
            <w:webHidden/>
            <w:rtl/>
          </w:rPr>
          <w:tab/>
        </w:r>
        <w:r w:rsidR="006012F2">
          <w:rPr>
            <w:rFonts w:hint="cs"/>
            <w:webHidden/>
            <w:rtl/>
          </w:rPr>
          <w:t>101</w:t>
        </w:r>
      </w:hyperlink>
    </w:p>
    <w:p w14:paraId="7DB0372A" w14:textId="03B70B72" w:rsidR="00EC4E08" w:rsidRDefault="00C818D8" w:rsidP="006012F2">
      <w:pPr>
        <w:pStyle w:val="TOC1"/>
        <w:rPr>
          <w:rFonts w:eastAsiaTheme="minorEastAsia" w:cstheme="minorBidi"/>
          <w:sz w:val="22"/>
          <w:szCs w:val="22"/>
          <w:rtl/>
          <w:lang w:bidi="ar-SA"/>
        </w:rPr>
      </w:pPr>
      <w:hyperlink w:anchor="_Toc90754105" w:history="1">
        <w:r w:rsidR="006012F2">
          <w:rPr>
            <w:rStyle w:val="Hyperlink"/>
            <w:rFonts w:hint="cs"/>
            <w:color w:val="auto"/>
            <w:u w:val="none"/>
            <w:rtl/>
          </w:rPr>
          <w:t>4</w:t>
        </w:r>
        <w:r w:rsidR="00EC4E08" w:rsidRPr="0036440C">
          <w:rPr>
            <w:rStyle w:val="Hyperlink"/>
            <w:color w:val="auto"/>
            <w:u w:val="none"/>
            <w:rtl/>
          </w:rPr>
          <w:t>-</w:t>
        </w:r>
        <w:r w:rsidR="006012F2">
          <w:rPr>
            <w:rStyle w:val="Hyperlink"/>
            <w:rFonts w:hint="cs"/>
            <w:color w:val="auto"/>
            <w:u w:val="none"/>
            <w:rtl/>
          </w:rPr>
          <w:t>6</w:t>
        </w:r>
        <w:r w:rsidR="00EC4E08" w:rsidRPr="0036440C">
          <w:rPr>
            <w:rStyle w:val="Hyperlink"/>
            <w:color w:val="auto"/>
            <w:u w:val="none"/>
            <w:rtl/>
          </w:rPr>
          <w:t>-</w:t>
        </w:r>
        <w:r w:rsidR="00EC4E08">
          <w:rPr>
            <w:rStyle w:val="Hyperlink"/>
            <w:rFonts w:hint="cs"/>
            <w:color w:val="auto"/>
            <w:u w:val="none"/>
            <w:rtl/>
            <w:lang w:bidi="fa-IR"/>
          </w:rPr>
          <w:t>2-</w:t>
        </w:r>
        <w:r w:rsidR="00EC4E08" w:rsidRPr="0036440C">
          <w:rPr>
            <w:rStyle w:val="Hyperlink"/>
            <w:color w:val="auto"/>
            <w:u w:val="none"/>
            <w:rtl/>
          </w:rPr>
          <w:t xml:space="preserve"> </w:t>
        </w:r>
        <w:r w:rsidR="006012F2" w:rsidRPr="006012F2">
          <w:rPr>
            <w:rStyle w:val="Hyperlink"/>
            <w:rFonts w:hint="cs"/>
            <w:color w:val="auto"/>
            <w:u w:val="none"/>
            <w:rtl/>
          </w:rPr>
          <w:t>تجزیه و تحلیل</w:t>
        </w:r>
        <w:r w:rsidR="00EC4E08" w:rsidRPr="00611B8F">
          <w:rPr>
            <w:rStyle w:val="Hyperlink"/>
            <w:color w:val="auto"/>
            <w:u w:val="none"/>
            <w:rtl/>
          </w:rPr>
          <w:t xml:space="preserve"> </w:t>
        </w:r>
        <w:r w:rsidR="00EC4E08" w:rsidRPr="00611B8F">
          <w:rPr>
            <w:rStyle w:val="Hyperlink"/>
            <w:rFonts w:hint="eastAsia"/>
            <w:color w:val="auto"/>
            <w:u w:val="none"/>
            <w:rtl/>
          </w:rPr>
          <w:t>سوال</w:t>
        </w:r>
        <w:r w:rsidR="00EC4E08" w:rsidRPr="00611B8F">
          <w:rPr>
            <w:rStyle w:val="Hyperlink"/>
            <w:color w:val="auto"/>
            <w:u w:val="none"/>
            <w:rtl/>
          </w:rPr>
          <w:t xml:space="preserve"> </w:t>
        </w:r>
        <w:r w:rsidR="00EC4E08" w:rsidRPr="00611B8F">
          <w:rPr>
            <w:rStyle w:val="Hyperlink"/>
            <w:rFonts w:hint="eastAsia"/>
            <w:color w:val="auto"/>
            <w:u w:val="none"/>
            <w:rtl/>
          </w:rPr>
          <w:t>دوم</w:t>
        </w:r>
        <w:r w:rsidR="00EC4E08" w:rsidRPr="00611B8F">
          <w:rPr>
            <w:rStyle w:val="Hyperlink"/>
            <w:color w:val="auto"/>
            <w:u w:val="none"/>
            <w:rtl/>
          </w:rPr>
          <w:t xml:space="preserve"> </w:t>
        </w:r>
        <w:r w:rsidR="00EC4E08" w:rsidRPr="00527D5D">
          <w:rPr>
            <w:rStyle w:val="Hyperlink"/>
            <w:rFonts w:hint="eastAsia"/>
            <w:color w:val="auto"/>
            <w:u w:val="none"/>
            <w:rtl/>
          </w:rPr>
          <w:t>تحق</w:t>
        </w:r>
        <w:r w:rsidR="00EC4E08" w:rsidRPr="00527D5D">
          <w:rPr>
            <w:rStyle w:val="Hyperlink"/>
            <w:rFonts w:hint="cs"/>
            <w:color w:val="auto"/>
            <w:u w:val="none"/>
            <w:rtl/>
          </w:rPr>
          <w:t>ی</w:t>
        </w:r>
        <w:r w:rsidR="00EC4E08" w:rsidRPr="00527D5D">
          <w:rPr>
            <w:rStyle w:val="Hyperlink"/>
            <w:rFonts w:hint="eastAsia"/>
            <w:color w:val="auto"/>
            <w:u w:val="none"/>
            <w:rtl/>
          </w:rPr>
          <w:t>ق</w:t>
        </w:r>
        <w:r w:rsidR="00EC4E08" w:rsidRPr="00527D5D">
          <w:rPr>
            <w:rStyle w:val="Hyperlink"/>
            <w:rFonts w:hint="cs"/>
            <w:color w:val="auto"/>
            <w:u w:val="none"/>
            <w:rtl/>
          </w:rPr>
          <w:t xml:space="preserve"> </w:t>
        </w:r>
        <w:r w:rsidR="00EC4E08">
          <w:rPr>
            <w:webHidden/>
            <w:rtl/>
          </w:rPr>
          <w:tab/>
        </w:r>
        <w:r w:rsidR="006012F2">
          <w:rPr>
            <w:rFonts w:hint="cs"/>
            <w:webHidden/>
            <w:rtl/>
          </w:rPr>
          <w:t>111</w:t>
        </w:r>
      </w:hyperlink>
    </w:p>
    <w:p w14:paraId="6C415418" w14:textId="5AFE20D2" w:rsidR="00EC4E08" w:rsidRDefault="006012F2" w:rsidP="006012F2">
      <w:pPr>
        <w:pStyle w:val="TOC1"/>
        <w:rPr>
          <w:rFonts w:eastAsiaTheme="minorEastAsia" w:cstheme="minorBidi"/>
          <w:sz w:val="22"/>
          <w:szCs w:val="22"/>
          <w:rtl/>
          <w:lang w:bidi="ar-SA"/>
        </w:rPr>
      </w:pPr>
      <w:r>
        <w:rPr>
          <w:rStyle w:val="Hyperlink"/>
          <w:rFonts w:hint="cs"/>
          <w:color w:val="auto"/>
          <w:u w:val="none"/>
          <w:rtl/>
        </w:rPr>
        <w:t>4</w:t>
      </w:r>
      <w:r w:rsidR="00EC4E08" w:rsidRPr="0036440C">
        <w:rPr>
          <w:rStyle w:val="Hyperlink"/>
          <w:color w:val="auto"/>
          <w:u w:val="none"/>
          <w:rtl/>
        </w:rPr>
        <w:t>-</w:t>
      </w:r>
      <w:r>
        <w:rPr>
          <w:rStyle w:val="Hyperlink"/>
          <w:rFonts w:hint="cs"/>
          <w:color w:val="auto"/>
          <w:u w:val="none"/>
          <w:rtl/>
        </w:rPr>
        <w:t>6</w:t>
      </w:r>
      <w:r w:rsidR="00EC4E08" w:rsidRPr="0036440C">
        <w:rPr>
          <w:rStyle w:val="Hyperlink"/>
          <w:color w:val="auto"/>
          <w:u w:val="none"/>
          <w:rtl/>
        </w:rPr>
        <w:t>-</w:t>
      </w:r>
      <w:r w:rsidR="00EC4E08">
        <w:rPr>
          <w:rStyle w:val="Hyperlink"/>
          <w:rFonts w:hint="cs"/>
          <w:color w:val="auto"/>
          <w:u w:val="none"/>
          <w:rtl/>
        </w:rPr>
        <w:t>3-</w:t>
      </w:r>
      <w:r w:rsidR="00EC4E08" w:rsidRPr="0036440C">
        <w:rPr>
          <w:rStyle w:val="Hyperlink"/>
          <w:color w:val="auto"/>
          <w:u w:val="none"/>
          <w:rtl/>
        </w:rPr>
        <w:t xml:space="preserve"> </w:t>
      </w:r>
      <w:r w:rsidRPr="006012F2">
        <w:rPr>
          <w:rStyle w:val="Hyperlink"/>
          <w:rFonts w:hint="cs"/>
          <w:color w:val="auto"/>
          <w:u w:val="none"/>
          <w:rtl/>
        </w:rPr>
        <w:t>تجزیه و تحلیل</w:t>
      </w:r>
      <w:r w:rsidR="00EC4E08" w:rsidRPr="00611B8F">
        <w:rPr>
          <w:rStyle w:val="Hyperlink"/>
          <w:color w:val="auto"/>
          <w:u w:val="none"/>
          <w:rtl/>
        </w:rPr>
        <w:t xml:space="preserve"> </w:t>
      </w:r>
      <w:r w:rsidR="00EC4E08" w:rsidRPr="00611B8F">
        <w:rPr>
          <w:rStyle w:val="Hyperlink"/>
          <w:rFonts w:hint="eastAsia"/>
          <w:color w:val="auto"/>
          <w:u w:val="none"/>
          <w:rtl/>
        </w:rPr>
        <w:t>سوال</w:t>
      </w:r>
      <w:r w:rsidR="00EC4E08" w:rsidRPr="00611B8F">
        <w:rPr>
          <w:rStyle w:val="Hyperlink"/>
          <w:color w:val="auto"/>
          <w:u w:val="none"/>
          <w:rtl/>
        </w:rPr>
        <w:t xml:space="preserve"> </w:t>
      </w:r>
      <w:r w:rsidR="00EC4E08" w:rsidRPr="00611B8F">
        <w:rPr>
          <w:rStyle w:val="Hyperlink"/>
          <w:rFonts w:hint="eastAsia"/>
          <w:color w:val="auto"/>
          <w:u w:val="none"/>
          <w:rtl/>
        </w:rPr>
        <w:t>سوم</w:t>
      </w:r>
      <w:r w:rsidR="00EC4E08" w:rsidRPr="00611B8F">
        <w:rPr>
          <w:rStyle w:val="Hyperlink"/>
          <w:color w:val="auto"/>
          <w:u w:val="none"/>
          <w:rtl/>
        </w:rPr>
        <w:t xml:space="preserve"> </w:t>
      </w:r>
      <w:r w:rsidR="00EC4E08" w:rsidRPr="00527D5D">
        <w:rPr>
          <w:rStyle w:val="Hyperlink"/>
          <w:rFonts w:hint="eastAsia"/>
          <w:color w:val="auto"/>
          <w:u w:val="none"/>
          <w:rtl/>
        </w:rPr>
        <w:t>تحق</w:t>
      </w:r>
      <w:r w:rsidR="00EC4E08" w:rsidRPr="00527D5D">
        <w:rPr>
          <w:rStyle w:val="Hyperlink"/>
          <w:rFonts w:hint="cs"/>
          <w:color w:val="auto"/>
          <w:u w:val="none"/>
          <w:rtl/>
        </w:rPr>
        <w:t>ی</w:t>
      </w:r>
      <w:r w:rsidR="00EC4E08" w:rsidRPr="00527D5D">
        <w:rPr>
          <w:rStyle w:val="Hyperlink"/>
          <w:rFonts w:hint="eastAsia"/>
          <w:color w:val="auto"/>
          <w:u w:val="none"/>
          <w:rtl/>
        </w:rPr>
        <w:t>ق</w:t>
      </w:r>
      <w:r w:rsidR="00EC4E08" w:rsidRPr="00527D5D">
        <w:rPr>
          <w:rStyle w:val="Hyperlink"/>
          <w:rFonts w:hint="cs"/>
          <w:color w:val="auto"/>
          <w:u w:val="none"/>
          <w:rtl/>
        </w:rPr>
        <w:t xml:space="preserve"> </w:t>
      </w:r>
      <w:r w:rsidR="00EC4E08">
        <w:rPr>
          <w:webHidden/>
          <w:rtl/>
        </w:rPr>
        <w:tab/>
      </w:r>
      <w:r w:rsidR="00EC4E08">
        <w:rPr>
          <w:rFonts w:hint="cs"/>
          <w:webHidden/>
          <w:rtl/>
        </w:rPr>
        <w:t>1</w:t>
      </w:r>
      <w:r w:rsidR="00EC4E08">
        <w:fldChar w:fldCharType="end"/>
      </w:r>
      <w:r>
        <w:rPr>
          <w:rFonts w:hint="cs"/>
          <w:webHidden/>
          <w:rtl/>
        </w:rPr>
        <w:t>12</w:t>
      </w:r>
      <w:r w:rsidR="00EC4E08">
        <w:fldChar w:fldCharType="end"/>
      </w:r>
    </w:p>
    <w:p w14:paraId="5FC6E0E2" w14:textId="788CD42B" w:rsidR="000C4C18" w:rsidRDefault="006012F2" w:rsidP="006012F2">
      <w:pPr>
        <w:pStyle w:val="TOC1"/>
        <w:rPr>
          <w:rFonts w:eastAsiaTheme="minorEastAsia" w:cstheme="minorBidi"/>
          <w:sz w:val="22"/>
          <w:szCs w:val="22"/>
          <w:rtl/>
          <w:lang w:bidi="fa-IR"/>
        </w:rPr>
      </w:pPr>
      <w:r>
        <w:rPr>
          <w:rStyle w:val="Hyperlink"/>
          <w:rFonts w:hint="cs"/>
          <w:rtl/>
        </w:rPr>
        <w:lastRenderedPageBreak/>
        <w:t>4</w:t>
      </w:r>
      <w:r w:rsidR="00F546D6" w:rsidRPr="00F546D6">
        <w:rPr>
          <w:rStyle w:val="Hyperlink"/>
          <w:rtl/>
        </w:rPr>
        <w:t>-</w:t>
      </w:r>
      <w:r>
        <w:rPr>
          <w:rStyle w:val="Hyperlink"/>
          <w:rFonts w:hint="cs"/>
          <w:rtl/>
        </w:rPr>
        <w:t>7</w:t>
      </w:r>
      <w:r w:rsidR="00F546D6" w:rsidRPr="00F546D6">
        <w:rPr>
          <w:rStyle w:val="Hyperlink"/>
          <w:rtl/>
        </w:rPr>
        <w:t>-</w:t>
      </w:r>
      <w:r w:rsidR="000C4C18" w:rsidRPr="00F05E8D">
        <w:rPr>
          <w:rFonts w:cstheme="minorBidi" w:hint="eastAsia"/>
          <w:noProof w:val="0"/>
          <w:sz w:val="22"/>
          <w:szCs w:val="22"/>
          <w:rtl/>
          <w:lang w:bidi="ar-SA"/>
        </w:rPr>
        <w:t xml:space="preserve"> </w:t>
      </w:r>
      <w:r w:rsidR="001D4E55" w:rsidRPr="001D4E55">
        <w:rPr>
          <w:rFonts w:hint="eastAsia"/>
          <w:rtl/>
        </w:rPr>
        <w:t>جمع</w:t>
      </w:r>
      <w:r w:rsidR="001D4E55" w:rsidRPr="001D4E55">
        <w:rPr>
          <w:rtl/>
        </w:rPr>
        <w:t xml:space="preserve"> </w:t>
      </w:r>
      <w:r w:rsidR="001D4E55" w:rsidRPr="001D4E55">
        <w:rPr>
          <w:rFonts w:hint="eastAsia"/>
          <w:rtl/>
        </w:rPr>
        <w:t>بند</w:t>
      </w:r>
      <w:r w:rsidR="001D4E55" w:rsidRPr="001D4E55">
        <w:rPr>
          <w:rFonts w:hint="cs"/>
          <w:rtl/>
        </w:rPr>
        <w:t>ی</w:t>
      </w:r>
      <w:r w:rsidR="001D4E55" w:rsidRPr="001D4E55">
        <w:rPr>
          <w:rtl/>
        </w:rPr>
        <w:t xml:space="preserve"> </w:t>
      </w:r>
      <w:r w:rsidR="001D4E55" w:rsidRPr="001D4E55">
        <w:rPr>
          <w:rFonts w:hint="eastAsia"/>
          <w:rtl/>
        </w:rPr>
        <w:t>از</w:t>
      </w:r>
      <w:r w:rsidR="001D4E55" w:rsidRPr="001D4E55">
        <w:rPr>
          <w:rtl/>
        </w:rPr>
        <w:t xml:space="preserve"> </w:t>
      </w:r>
      <w:r w:rsidR="001D4E55" w:rsidRPr="001D4E55">
        <w:rPr>
          <w:rFonts w:hint="eastAsia"/>
          <w:rtl/>
        </w:rPr>
        <w:t>نتا</w:t>
      </w:r>
      <w:r w:rsidR="001D4E55" w:rsidRPr="001D4E55">
        <w:rPr>
          <w:rFonts w:hint="cs"/>
          <w:rtl/>
        </w:rPr>
        <w:t>ی</w:t>
      </w:r>
      <w:r w:rsidR="001D4E55" w:rsidRPr="001D4E55">
        <w:rPr>
          <w:rFonts w:hint="eastAsia"/>
          <w:rtl/>
        </w:rPr>
        <w:t>ج</w:t>
      </w:r>
      <w:r w:rsidR="001D4E55" w:rsidRPr="001D4E55">
        <w:rPr>
          <w:rtl/>
        </w:rPr>
        <w:t xml:space="preserve"> </w:t>
      </w:r>
      <w:r w:rsidR="001D4E55" w:rsidRPr="001D4E55">
        <w:rPr>
          <w:rFonts w:hint="eastAsia"/>
          <w:rtl/>
        </w:rPr>
        <w:t>بدست</w:t>
      </w:r>
      <w:r w:rsidR="001D4E55" w:rsidRPr="001D4E55">
        <w:rPr>
          <w:rtl/>
        </w:rPr>
        <w:t xml:space="preserve"> </w:t>
      </w:r>
      <w:r w:rsidR="001D4E55" w:rsidRPr="001D4E55">
        <w:rPr>
          <w:rFonts w:hint="eastAsia"/>
          <w:rtl/>
        </w:rPr>
        <w:t>آمده</w:t>
      </w:r>
      <w:r w:rsidR="000C4C18">
        <w:rPr>
          <w:webHidden/>
          <w:rtl/>
        </w:rPr>
        <w:tab/>
      </w:r>
      <w:r>
        <w:rPr>
          <w:rFonts w:hint="cs"/>
          <w:webHidden/>
          <w:rtl/>
          <w:lang w:bidi="fa-IR"/>
        </w:rPr>
        <w:t>113</w:t>
      </w:r>
      <w:r w:rsidR="000C4C18">
        <w:fldChar w:fldCharType="end"/>
      </w:r>
    </w:p>
    <w:p w14:paraId="38601186" w14:textId="4D3A7C1C" w:rsidR="00D419B4" w:rsidRPr="00D419B4" w:rsidRDefault="00C818D8" w:rsidP="0069649B">
      <w:pPr>
        <w:pStyle w:val="TOC1"/>
        <w:rPr>
          <w:rStyle w:val="Hyperlink"/>
          <w:b/>
          <w:bCs/>
          <w:rtl/>
        </w:rPr>
      </w:pPr>
      <w:hyperlink w:anchor="_Toc90754103" w:history="1">
        <w:r w:rsidR="00D419B4" w:rsidRPr="00D419B4">
          <w:rPr>
            <w:rStyle w:val="Hyperlink"/>
            <w:rFonts w:hint="eastAsia"/>
            <w:b/>
            <w:bCs/>
            <w:rtl/>
          </w:rPr>
          <w:t>فصل</w:t>
        </w:r>
        <w:r w:rsidR="00D419B4" w:rsidRPr="00D419B4">
          <w:rPr>
            <w:rStyle w:val="Hyperlink"/>
            <w:b/>
            <w:bCs/>
            <w:rtl/>
          </w:rPr>
          <w:t xml:space="preserve"> </w:t>
        </w:r>
        <w:r w:rsidR="00D419B4" w:rsidRPr="00D419B4">
          <w:rPr>
            <w:rStyle w:val="Hyperlink"/>
            <w:rFonts w:hint="eastAsia"/>
            <w:b/>
            <w:bCs/>
            <w:rtl/>
          </w:rPr>
          <w:t>پنجم</w:t>
        </w:r>
        <w:r w:rsidR="00D419B4" w:rsidRPr="00D419B4">
          <w:rPr>
            <w:rStyle w:val="Hyperlink"/>
            <w:b/>
            <w:bCs/>
            <w:rtl/>
          </w:rPr>
          <w:t xml:space="preserve"> </w:t>
        </w:r>
        <w:r w:rsidR="00322939">
          <w:rPr>
            <w:rStyle w:val="Hyperlink"/>
            <w:rFonts w:hint="cs"/>
            <w:b/>
            <w:bCs/>
            <w:rtl/>
          </w:rPr>
          <w:t>: بحث و</w:t>
        </w:r>
        <w:r w:rsidR="00734FE1">
          <w:rPr>
            <w:rStyle w:val="Hyperlink"/>
            <w:rFonts w:hint="cs"/>
            <w:b/>
            <w:bCs/>
            <w:rtl/>
          </w:rPr>
          <w:t xml:space="preserve"> </w:t>
        </w:r>
        <w:r w:rsidR="00D419B4" w:rsidRPr="00D419B4">
          <w:rPr>
            <w:rStyle w:val="Hyperlink"/>
            <w:rFonts w:hint="eastAsia"/>
            <w:b/>
            <w:bCs/>
            <w:rtl/>
          </w:rPr>
          <w:t>نت</w:t>
        </w:r>
        <w:r w:rsidR="00D419B4" w:rsidRPr="00D419B4">
          <w:rPr>
            <w:rStyle w:val="Hyperlink"/>
            <w:rFonts w:hint="cs"/>
            <w:b/>
            <w:bCs/>
            <w:rtl/>
          </w:rPr>
          <w:t>ی</w:t>
        </w:r>
        <w:r w:rsidR="00D419B4" w:rsidRPr="00D419B4">
          <w:rPr>
            <w:rStyle w:val="Hyperlink"/>
            <w:rFonts w:hint="eastAsia"/>
            <w:b/>
            <w:bCs/>
            <w:rtl/>
          </w:rPr>
          <w:t>جه‌گ</w:t>
        </w:r>
        <w:r w:rsidR="00D419B4" w:rsidRPr="00D419B4">
          <w:rPr>
            <w:rStyle w:val="Hyperlink"/>
            <w:rFonts w:hint="cs"/>
            <w:b/>
            <w:bCs/>
            <w:rtl/>
          </w:rPr>
          <w:t>ی</w:t>
        </w:r>
        <w:r w:rsidR="00D419B4" w:rsidRPr="00D419B4">
          <w:rPr>
            <w:rStyle w:val="Hyperlink"/>
            <w:rFonts w:hint="eastAsia"/>
            <w:b/>
            <w:bCs/>
            <w:rtl/>
          </w:rPr>
          <w:t>ر</w:t>
        </w:r>
        <w:r w:rsidR="00D419B4" w:rsidRPr="00D419B4">
          <w:rPr>
            <w:rStyle w:val="Hyperlink"/>
            <w:rFonts w:hint="cs"/>
            <w:b/>
            <w:bCs/>
            <w:rtl/>
          </w:rPr>
          <w:t>ی</w:t>
        </w:r>
        <w:r w:rsidR="00D419B4" w:rsidRPr="00D419B4">
          <w:rPr>
            <w:rStyle w:val="Hyperlink"/>
            <w:b/>
            <w:bCs/>
            <w:webHidden/>
            <w:rtl/>
          </w:rPr>
          <w:tab/>
        </w:r>
        <w:r w:rsidR="00BC3328">
          <w:rPr>
            <w:rStyle w:val="Hyperlink"/>
            <w:rFonts w:hint="cs"/>
            <w:b/>
            <w:bCs/>
            <w:webHidden/>
            <w:rtl/>
          </w:rPr>
          <w:t>1</w:t>
        </w:r>
        <w:r w:rsidR="0069649B">
          <w:rPr>
            <w:rStyle w:val="Hyperlink"/>
            <w:rFonts w:hint="cs"/>
            <w:b/>
            <w:bCs/>
            <w:webHidden/>
            <w:rtl/>
          </w:rPr>
          <w:t>17</w:t>
        </w:r>
      </w:hyperlink>
    </w:p>
    <w:p w14:paraId="588D1B11" w14:textId="743B420B" w:rsidR="00D419B4" w:rsidRDefault="00C818D8" w:rsidP="0069649B">
      <w:pPr>
        <w:pStyle w:val="TOC1"/>
        <w:rPr>
          <w:rFonts w:eastAsiaTheme="minorEastAsia" w:cstheme="minorBidi"/>
          <w:sz w:val="22"/>
          <w:szCs w:val="22"/>
          <w:rtl/>
          <w:lang w:bidi="ar-SA"/>
        </w:rPr>
      </w:pPr>
      <w:hyperlink w:anchor="_Toc90754104" w:history="1">
        <w:r w:rsidR="00D419B4" w:rsidRPr="00AD7EF7">
          <w:rPr>
            <w:rStyle w:val="Hyperlink"/>
            <w:rtl/>
          </w:rPr>
          <w:t xml:space="preserve">5-1- </w:t>
        </w:r>
        <w:r w:rsidR="00D419B4" w:rsidRPr="00AD7EF7">
          <w:rPr>
            <w:rStyle w:val="Hyperlink"/>
            <w:rFonts w:hint="eastAsia"/>
            <w:rtl/>
          </w:rPr>
          <w:t>مقدمه</w:t>
        </w:r>
        <w:r w:rsidR="00D419B4">
          <w:rPr>
            <w:webHidden/>
            <w:rtl/>
          </w:rPr>
          <w:tab/>
        </w:r>
        <w:r w:rsidR="0069649B">
          <w:rPr>
            <w:rFonts w:hint="cs"/>
            <w:webHidden/>
            <w:rtl/>
          </w:rPr>
          <w:t>118</w:t>
        </w:r>
      </w:hyperlink>
    </w:p>
    <w:p w14:paraId="38544FC4" w14:textId="5063F443" w:rsidR="00D419B4" w:rsidRDefault="00C818D8" w:rsidP="0069649B">
      <w:pPr>
        <w:pStyle w:val="TOC1"/>
        <w:rPr>
          <w:rFonts w:eastAsiaTheme="minorEastAsia" w:cstheme="minorBidi"/>
          <w:sz w:val="22"/>
          <w:szCs w:val="22"/>
          <w:rtl/>
          <w:lang w:bidi="ar-SA"/>
        </w:rPr>
      </w:pPr>
      <w:hyperlink w:anchor="_Toc90754105" w:history="1">
        <w:r w:rsidR="00D419B4" w:rsidRPr="00AD7EF7">
          <w:rPr>
            <w:rStyle w:val="Hyperlink"/>
            <w:rtl/>
          </w:rPr>
          <w:t xml:space="preserve">5-2- </w:t>
        </w:r>
        <w:r w:rsidR="0036440C" w:rsidRPr="0036440C">
          <w:rPr>
            <w:rStyle w:val="Hyperlink"/>
            <w:rFonts w:hint="eastAsia"/>
            <w:rtl/>
          </w:rPr>
          <w:t>بحث</w:t>
        </w:r>
        <w:r w:rsidR="0036440C" w:rsidRPr="0036440C">
          <w:rPr>
            <w:rStyle w:val="Hyperlink"/>
            <w:rtl/>
          </w:rPr>
          <w:t xml:space="preserve"> </w:t>
        </w:r>
        <w:r w:rsidR="0036440C" w:rsidRPr="0036440C">
          <w:rPr>
            <w:rStyle w:val="Hyperlink"/>
            <w:rFonts w:hint="eastAsia"/>
            <w:rtl/>
          </w:rPr>
          <w:t>و</w:t>
        </w:r>
        <w:r w:rsidR="0036440C" w:rsidRPr="0036440C">
          <w:rPr>
            <w:rStyle w:val="Hyperlink"/>
            <w:rtl/>
          </w:rPr>
          <w:t xml:space="preserve"> </w:t>
        </w:r>
        <w:r w:rsidR="0036440C" w:rsidRPr="0036440C">
          <w:rPr>
            <w:rStyle w:val="Hyperlink"/>
            <w:rFonts w:hint="eastAsia"/>
            <w:rtl/>
          </w:rPr>
          <w:t>نت</w:t>
        </w:r>
        <w:r w:rsidR="0036440C" w:rsidRPr="0036440C">
          <w:rPr>
            <w:rStyle w:val="Hyperlink"/>
            <w:rFonts w:hint="cs"/>
            <w:rtl/>
          </w:rPr>
          <w:t>ی</w:t>
        </w:r>
        <w:r w:rsidR="0036440C" w:rsidRPr="0036440C">
          <w:rPr>
            <w:rStyle w:val="Hyperlink"/>
            <w:rFonts w:hint="eastAsia"/>
            <w:rtl/>
          </w:rPr>
          <w:t>جه</w:t>
        </w:r>
        <w:r w:rsidR="0036440C" w:rsidRPr="0036440C">
          <w:rPr>
            <w:rStyle w:val="Hyperlink"/>
            <w:rtl/>
          </w:rPr>
          <w:t xml:space="preserve"> </w:t>
        </w:r>
        <w:r w:rsidR="0036440C" w:rsidRPr="0036440C">
          <w:rPr>
            <w:rStyle w:val="Hyperlink"/>
            <w:rFonts w:hint="eastAsia"/>
            <w:rtl/>
          </w:rPr>
          <w:t>گ</w:t>
        </w:r>
        <w:r w:rsidR="0036440C" w:rsidRPr="0036440C">
          <w:rPr>
            <w:rStyle w:val="Hyperlink"/>
            <w:rFonts w:hint="cs"/>
            <w:rtl/>
          </w:rPr>
          <w:t>ی</w:t>
        </w:r>
        <w:r w:rsidR="0036440C" w:rsidRPr="0036440C">
          <w:rPr>
            <w:rStyle w:val="Hyperlink"/>
            <w:rFonts w:hint="eastAsia"/>
            <w:rtl/>
          </w:rPr>
          <w:t>ر</w:t>
        </w:r>
        <w:r w:rsidR="0036440C" w:rsidRPr="0036440C">
          <w:rPr>
            <w:rStyle w:val="Hyperlink"/>
            <w:rFonts w:hint="cs"/>
            <w:rtl/>
          </w:rPr>
          <w:t xml:space="preserve">ی از نتایج </w:t>
        </w:r>
        <w:r w:rsidR="00527D5D" w:rsidRPr="00527D5D">
          <w:rPr>
            <w:rStyle w:val="Hyperlink"/>
            <w:rFonts w:hint="eastAsia"/>
            <w:rtl/>
          </w:rPr>
          <w:t>تحق</w:t>
        </w:r>
        <w:r w:rsidR="00527D5D" w:rsidRPr="00527D5D">
          <w:rPr>
            <w:rStyle w:val="Hyperlink"/>
            <w:rFonts w:hint="cs"/>
            <w:rtl/>
          </w:rPr>
          <w:t>ی</w:t>
        </w:r>
        <w:r w:rsidR="00527D5D" w:rsidRPr="00527D5D">
          <w:rPr>
            <w:rStyle w:val="Hyperlink"/>
            <w:rFonts w:hint="eastAsia"/>
            <w:rtl/>
          </w:rPr>
          <w:t>ق</w:t>
        </w:r>
        <w:r w:rsidR="00BC3328" w:rsidRPr="00527D5D">
          <w:rPr>
            <w:rStyle w:val="Hyperlink"/>
            <w:rFonts w:hint="cs"/>
            <w:rtl/>
          </w:rPr>
          <w:t xml:space="preserve"> </w:t>
        </w:r>
        <w:r w:rsidR="00D419B4">
          <w:rPr>
            <w:webHidden/>
            <w:rtl/>
          </w:rPr>
          <w:tab/>
        </w:r>
        <w:r w:rsidR="0069649B">
          <w:rPr>
            <w:rFonts w:hint="cs"/>
            <w:webHidden/>
            <w:rtl/>
          </w:rPr>
          <w:t>118</w:t>
        </w:r>
      </w:hyperlink>
    </w:p>
    <w:p w14:paraId="6D24C573" w14:textId="304AD275" w:rsidR="0036440C" w:rsidRPr="0036440C" w:rsidRDefault="00E21A5D" w:rsidP="0069649B">
      <w:pPr>
        <w:pStyle w:val="TOC1"/>
        <w:rPr>
          <w:rFonts w:eastAsiaTheme="minorEastAsia" w:cstheme="minorBidi"/>
          <w:sz w:val="22"/>
          <w:szCs w:val="22"/>
          <w:rtl/>
          <w:lang w:bidi="ar-SA"/>
        </w:rPr>
      </w:pPr>
      <w:r>
        <w:fldChar w:fldCharType="begin"/>
      </w:r>
      <w:r>
        <w:instrText xml:space="preserve"> HYPERLINK \l "_Toc90754106" </w:instrText>
      </w:r>
      <w:r>
        <w:fldChar w:fldCharType="separate"/>
      </w:r>
      <w:r w:rsidR="0036440C">
        <w:fldChar w:fldCharType="begin"/>
      </w:r>
      <w:r w:rsidR="0036440C">
        <w:instrText xml:space="preserve"> HYPERLINK \l "_Toc90754105" </w:instrText>
      </w:r>
      <w:r w:rsidR="0036440C">
        <w:fldChar w:fldCharType="separate"/>
      </w:r>
      <w:r w:rsidR="0036440C" w:rsidRPr="0036440C">
        <w:rPr>
          <w:rStyle w:val="Hyperlink"/>
          <w:color w:val="auto"/>
          <w:u w:val="none"/>
          <w:rtl/>
        </w:rPr>
        <w:t>5</w:t>
      </w:r>
      <w:hyperlink w:anchor="_Toc90754105" w:history="1">
        <w:r w:rsidR="0036440C" w:rsidRPr="0036440C">
          <w:rPr>
            <w:rStyle w:val="Hyperlink"/>
            <w:color w:val="auto"/>
            <w:u w:val="none"/>
            <w:rtl/>
          </w:rPr>
          <w:t>-2-</w:t>
        </w:r>
        <w:r w:rsidR="00413540">
          <w:rPr>
            <w:rStyle w:val="Hyperlink"/>
            <w:rFonts w:hint="cs"/>
            <w:color w:val="auto"/>
            <w:u w:val="none"/>
            <w:rtl/>
          </w:rPr>
          <w:t>1-</w:t>
        </w:r>
        <w:r w:rsidR="0036440C" w:rsidRPr="0036440C">
          <w:rPr>
            <w:rStyle w:val="Hyperlink"/>
            <w:color w:val="auto"/>
            <w:u w:val="none"/>
            <w:rtl/>
          </w:rPr>
          <w:t xml:space="preserve"> </w:t>
        </w:r>
        <w:r w:rsidR="00611B8F" w:rsidRPr="00611B8F">
          <w:rPr>
            <w:rStyle w:val="Hyperlink"/>
            <w:rFonts w:hint="eastAsia"/>
            <w:color w:val="auto"/>
            <w:u w:val="none"/>
            <w:rtl/>
          </w:rPr>
          <w:t>بحث</w:t>
        </w:r>
        <w:r w:rsidR="00611B8F" w:rsidRPr="00611B8F">
          <w:rPr>
            <w:rStyle w:val="Hyperlink"/>
            <w:color w:val="auto"/>
            <w:u w:val="none"/>
            <w:rtl/>
          </w:rPr>
          <w:t xml:space="preserve"> </w:t>
        </w:r>
        <w:r w:rsidR="00611B8F" w:rsidRPr="00611B8F">
          <w:rPr>
            <w:rStyle w:val="Hyperlink"/>
            <w:rFonts w:hint="eastAsia"/>
            <w:color w:val="auto"/>
            <w:u w:val="none"/>
            <w:rtl/>
          </w:rPr>
          <w:t>و</w:t>
        </w:r>
        <w:r w:rsidR="00611B8F" w:rsidRPr="00611B8F">
          <w:rPr>
            <w:rStyle w:val="Hyperlink"/>
            <w:color w:val="auto"/>
            <w:u w:val="none"/>
            <w:rtl/>
          </w:rPr>
          <w:t xml:space="preserve"> </w:t>
        </w:r>
        <w:r w:rsidR="00611B8F" w:rsidRPr="00611B8F">
          <w:rPr>
            <w:rStyle w:val="Hyperlink"/>
            <w:rFonts w:hint="eastAsia"/>
            <w:color w:val="auto"/>
            <w:u w:val="none"/>
            <w:rtl/>
          </w:rPr>
          <w:t>نتجه</w:t>
        </w:r>
        <w:r w:rsidR="00611B8F" w:rsidRPr="00611B8F">
          <w:rPr>
            <w:rStyle w:val="Hyperlink"/>
            <w:color w:val="auto"/>
            <w:u w:val="none"/>
            <w:rtl/>
          </w:rPr>
          <w:t xml:space="preserve"> </w:t>
        </w:r>
        <w:r w:rsidR="00611B8F" w:rsidRPr="00611B8F">
          <w:rPr>
            <w:rStyle w:val="Hyperlink"/>
            <w:rFonts w:hint="eastAsia"/>
            <w:color w:val="auto"/>
            <w:u w:val="none"/>
            <w:rtl/>
          </w:rPr>
          <w:t>گ</w:t>
        </w:r>
        <w:r w:rsidR="00611B8F" w:rsidRPr="00611B8F">
          <w:rPr>
            <w:rStyle w:val="Hyperlink"/>
            <w:rFonts w:hint="cs"/>
            <w:color w:val="auto"/>
            <w:u w:val="none"/>
            <w:rtl/>
          </w:rPr>
          <w:t>ی</w:t>
        </w:r>
        <w:r w:rsidR="00611B8F" w:rsidRPr="00611B8F">
          <w:rPr>
            <w:rStyle w:val="Hyperlink"/>
            <w:rFonts w:hint="eastAsia"/>
            <w:color w:val="auto"/>
            <w:u w:val="none"/>
            <w:rtl/>
          </w:rPr>
          <w:t>ر</w:t>
        </w:r>
        <w:r w:rsidR="00611B8F" w:rsidRPr="00611B8F">
          <w:rPr>
            <w:rStyle w:val="Hyperlink"/>
            <w:rFonts w:hint="cs"/>
            <w:color w:val="auto"/>
            <w:u w:val="none"/>
            <w:rtl/>
          </w:rPr>
          <w:t>ی</w:t>
        </w:r>
        <w:r w:rsidR="00611B8F" w:rsidRPr="00611B8F">
          <w:rPr>
            <w:rStyle w:val="Hyperlink"/>
            <w:color w:val="auto"/>
            <w:u w:val="none"/>
            <w:rtl/>
          </w:rPr>
          <w:t xml:space="preserve"> </w:t>
        </w:r>
        <w:r w:rsidR="00611B8F" w:rsidRPr="00611B8F">
          <w:rPr>
            <w:rStyle w:val="Hyperlink"/>
            <w:rFonts w:hint="eastAsia"/>
            <w:color w:val="auto"/>
            <w:u w:val="none"/>
            <w:rtl/>
          </w:rPr>
          <w:t>از</w:t>
        </w:r>
        <w:r w:rsidR="00611B8F" w:rsidRPr="00611B8F">
          <w:rPr>
            <w:rStyle w:val="Hyperlink"/>
            <w:color w:val="auto"/>
            <w:u w:val="none"/>
            <w:rtl/>
          </w:rPr>
          <w:t xml:space="preserve"> </w:t>
        </w:r>
        <w:r w:rsidR="00611B8F" w:rsidRPr="00611B8F">
          <w:rPr>
            <w:rStyle w:val="Hyperlink"/>
            <w:rFonts w:hint="eastAsia"/>
            <w:color w:val="auto"/>
            <w:u w:val="none"/>
            <w:rtl/>
          </w:rPr>
          <w:t>سوال</w:t>
        </w:r>
        <w:r w:rsidR="00611B8F" w:rsidRPr="00611B8F">
          <w:rPr>
            <w:rStyle w:val="Hyperlink"/>
            <w:color w:val="auto"/>
            <w:u w:val="none"/>
            <w:rtl/>
          </w:rPr>
          <w:t xml:space="preserve"> </w:t>
        </w:r>
        <w:r w:rsidR="00611B8F" w:rsidRPr="00611B8F">
          <w:rPr>
            <w:rStyle w:val="Hyperlink"/>
            <w:rFonts w:hint="eastAsia"/>
            <w:color w:val="auto"/>
            <w:u w:val="none"/>
            <w:rtl/>
          </w:rPr>
          <w:t>اول</w:t>
        </w:r>
        <w:r w:rsidR="00611B8F" w:rsidRPr="00611B8F">
          <w:rPr>
            <w:rStyle w:val="Hyperlink"/>
            <w:color w:val="auto"/>
            <w:u w:val="none"/>
            <w:rtl/>
          </w:rPr>
          <w:t xml:space="preserve"> </w:t>
        </w:r>
        <w:r w:rsidR="00527D5D" w:rsidRPr="00527D5D">
          <w:rPr>
            <w:rStyle w:val="Hyperlink"/>
            <w:rFonts w:hint="eastAsia"/>
            <w:color w:val="auto"/>
            <w:u w:val="none"/>
            <w:rtl/>
          </w:rPr>
          <w:t>تحق</w:t>
        </w:r>
        <w:r w:rsidR="00527D5D" w:rsidRPr="00527D5D">
          <w:rPr>
            <w:rStyle w:val="Hyperlink"/>
            <w:rFonts w:hint="cs"/>
            <w:color w:val="auto"/>
            <w:u w:val="none"/>
            <w:rtl/>
          </w:rPr>
          <w:t>ی</w:t>
        </w:r>
        <w:r w:rsidR="00527D5D" w:rsidRPr="00527D5D">
          <w:rPr>
            <w:rStyle w:val="Hyperlink"/>
            <w:rFonts w:hint="eastAsia"/>
            <w:color w:val="auto"/>
            <w:u w:val="none"/>
            <w:rtl/>
          </w:rPr>
          <w:t>ق</w:t>
        </w:r>
        <w:r w:rsidR="0036440C" w:rsidRPr="00527D5D">
          <w:rPr>
            <w:rStyle w:val="Hyperlink"/>
            <w:rFonts w:hint="cs"/>
            <w:color w:val="auto"/>
            <w:u w:val="none"/>
            <w:rtl/>
          </w:rPr>
          <w:t xml:space="preserve"> </w:t>
        </w:r>
        <w:r w:rsidR="0036440C" w:rsidRPr="0036440C">
          <w:rPr>
            <w:webHidden/>
            <w:rtl/>
          </w:rPr>
          <w:tab/>
        </w:r>
        <w:r w:rsidR="0069649B">
          <w:rPr>
            <w:rFonts w:hint="cs"/>
            <w:webHidden/>
            <w:rtl/>
          </w:rPr>
          <w:t>121</w:t>
        </w:r>
      </w:hyperlink>
    </w:p>
    <w:p w14:paraId="5DEC8269" w14:textId="1DAD31EB" w:rsidR="0036440C" w:rsidRDefault="00C818D8" w:rsidP="0069649B">
      <w:pPr>
        <w:pStyle w:val="TOC1"/>
        <w:rPr>
          <w:rFonts w:eastAsiaTheme="minorEastAsia" w:cstheme="minorBidi"/>
          <w:sz w:val="22"/>
          <w:szCs w:val="22"/>
          <w:rtl/>
          <w:lang w:bidi="ar-SA"/>
        </w:rPr>
      </w:pPr>
      <w:hyperlink w:anchor="_Toc90754105" w:history="1">
        <w:r w:rsidR="0036440C" w:rsidRPr="0036440C">
          <w:rPr>
            <w:rStyle w:val="Hyperlink"/>
            <w:color w:val="auto"/>
            <w:u w:val="none"/>
            <w:rtl/>
          </w:rPr>
          <w:t>5-2-</w:t>
        </w:r>
        <w:r w:rsidR="00413540">
          <w:rPr>
            <w:rStyle w:val="Hyperlink"/>
            <w:rFonts w:hint="cs"/>
            <w:color w:val="auto"/>
            <w:u w:val="none"/>
            <w:rtl/>
            <w:lang w:bidi="fa-IR"/>
          </w:rPr>
          <w:t>2-</w:t>
        </w:r>
        <w:r w:rsidR="0036440C" w:rsidRPr="0036440C">
          <w:rPr>
            <w:rStyle w:val="Hyperlink"/>
            <w:color w:val="auto"/>
            <w:u w:val="none"/>
            <w:rtl/>
          </w:rPr>
          <w:t xml:space="preserve"> </w:t>
        </w:r>
        <w:r w:rsidR="00611B8F" w:rsidRPr="00611B8F">
          <w:rPr>
            <w:rStyle w:val="Hyperlink"/>
            <w:rFonts w:hint="eastAsia"/>
            <w:color w:val="auto"/>
            <w:u w:val="none"/>
            <w:rtl/>
          </w:rPr>
          <w:t>بحث</w:t>
        </w:r>
        <w:r w:rsidR="00611B8F" w:rsidRPr="00611B8F">
          <w:rPr>
            <w:rStyle w:val="Hyperlink"/>
            <w:color w:val="auto"/>
            <w:u w:val="none"/>
            <w:rtl/>
          </w:rPr>
          <w:t xml:space="preserve"> </w:t>
        </w:r>
        <w:r w:rsidR="00611B8F" w:rsidRPr="00611B8F">
          <w:rPr>
            <w:rStyle w:val="Hyperlink"/>
            <w:rFonts w:hint="eastAsia"/>
            <w:color w:val="auto"/>
            <w:u w:val="none"/>
            <w:rtl/>
          </w:rPr>
          <w:t>و</w:t>
        </w:r>
        <w:r w:rsidR="00611B8F" w:rsidRPr="00611B8F">
          <w:rPr>
            <w:rStyle w:val="Hyperlink"/>
            <w:color w:val="auto"/>
            <w:u w:val="none"/>
            <w:rtl/>
          </w:rPr>
          <w:t xml:space="preserve"> </w:t>
        </w:r>
        <w:r w:rsidR="00611B8F" w:rsidRPr="00611B8F">
          <w:rPr>
            <w:rStyle w:val="Hyperlink"/>
            <w:rFonts w:hint="eastAsia"/>
            <w:color w:val="auto"/>
            <w:u w:val="none"/>
            <w:rtl/>
          </w:rPr>
          <w:t>نتجه</w:t>
        </w:r>
        <w:r w:rsidR="00611B8F" w:rsidRPr="00611B8F">
          <w:rPr>
            <w:rStyle w:val="Hyperlink"/>
            <w:color w:val="auto"/>
            <w:u w:val="none"/>
            <w:rtl/>
          </w:rPr>
          <w:t xml:space="preserve"> </w:t>
        </w:r>
        <w:r w:rsidR="00611B8F" w:rsidRPr="00611B8F">
          <w:rPr>
            <w:rStyle w:val="Hyperlink"/>
            <w:rFonts w:hint="eastAsia"/>
            <w:color w:val="auto"/>
            <w:u w:val="none"/>
            <w:rtl/>
          </w:rPr>
          <w:t>گ</w:t>
        </w:r>
        <w:r w:rsidR="00611B8F" w:rsidRPr="00611B8F">
          <w:rPr>
            <w:rStyle w:val="Hyperlink"/>
            <w:rFonts w:hint="cs"/>
            <w:color w:val="auto"/>
            <w:u w:val="none"/>
            <w:rtl/>
          </w:rPr>
          <w:t>ی</w:t>
        </w:r>
        <w:r w:rsidR="00611B8F" w:rsidRPr="00611B8F">
          <w:rPr>
            <w:rStyle w:val="Hyperlink"/>
            <w:rFonts w:hint="eastAsia"/>
            <w:color w:val="auto"/>
            <w:u w:val="none"/>
            <w:rtl/>
          </w:rPr>
          <w:t>ر</w:t>
        </w:r>
        <w:r w:rsidR="00611B8F" w:rsidRPr="00611B8F">
          <w:rPr>
            <w:rStyle w:val="Hyperlink"/>
            <w:rFonts w:hint="cs"/>
            <w:color w:val="auto"/>
            <w:u w:val="none"/>
            <w:rtl/>
          </w:rPr>
          <w:t>ی</w:t>
        </w:r>
        <w:r w:rsidR="00611B8F" w:rsidRPr="00611B8F">
          <w:rPr>
            <w:rStyle w:val="Hyperlink"/>
            <w:color w:val="auto"/>
            <w:u w:val="none"/>
            <w:rtl/>
          </w:rPr>
          <w:t xml:space="preserve"> </w:t>
        </w:r>
        <w:r w:rsidR="00611B8F" w:rsidRPr="00611B8F">
          <w:rPr>
            <w:rStyle w:val="Hyperlink"/>
            <w:rFonts w:hint="eastAsia"/>
            <w:color w:val="auto"/>
            <w:u w:val="none"/>
            <w:rtl/>
          </w:rPr>
          <w:t>از</w:t>
        </w:r>
        <w:r w:rsidR="00611B8F" w:rsidRPr="00611B8F">
          <w:rPr>
            <w:rStyle w:val="Hyperlink"/>
            <w:color w:val="auto"/>
            <w:u w:val="none"/>
            <w:rtl/>
          </w:rPr>
          <w:t xml:space="preserve"> </w:t>
        </w:r>
        <w:r w:rsidR="00611B8F" w:rsidRPr="00611B8F">
          <w:rPr>
            <w:rStyle w:val="Hyperlink"/>
            <w:rFonts w:hint="eastAsia"/>
            <w:color w:val="auto"/>
            <w:u w:val="none"/>
            <w:rtl/>
          </w:rPr>
          <w:t>سوال</w:t>
        </w:r>
        <w:r w:rsidR="00611B8F" w:rsidRPr="00611B8F">
          <w:rPr>
            <w:rStyle w:val="Hyperlink"/>
            <w:color w:val="auto"/>
            <w:u w:val="none"/>
            <w:rtl/>
          </w:rPr>
          <w:t xml:space="preserve"> </w:t>
        </w:r>
        <w:r w:rsidR="00611B8F" w:rsidRPr="00611B8F">
          <w:rPr>
            <w:rStyle w:val="Hyperlink"/>
            <w:rFonts w:hint="eastAsia"/>
            <w:color w:val="auto"/>
            <w:u w:val="none"/>
            <w:rtl/>
          </w:rPr>
          <w:t>دوم</w:t>
        </w:r>
        <w:r w:rsidR="00611B8F" w:rsidRPr="00611B8F">
          <w:rPr>
            <w:rStyle w:val="Hyperlink"/>
            <w:color w:val="auto"/>
            <w:u w:val="none"/>
            <w:rtl/>
          </w:rPr>
          <w:t xml:space="preserve"> </w:t>
        </w:r>
        <w:r w:rsidR="00527D5D" w:rsidRPr="00527D5D">
          <w:rPr>
            <w:rStyle w:val="Hyperlink"/>
            <w:rFonts w:hint="eastAsia"/>
            <w:color w:val="auto"/>
            <w:u w:val="none"/>
            <w:rtl/>
          </w:rPr>
          <w:t>تحق</w:t>
        </w:r>
        <w:r w:rsidR="00527D5D" w:rsidRPr="00527D5D">
          <w:rPr>
            <w:rStyle w:val="Hyperlink"/>
            <w:rFonts w:hint="cs"/>
            <w:color w:val="auto"/>
            <w:u w:val="none"/>
            <w:rtl/>
          </w:rPr>
          <w:t>ی</w:t>
        </w:r>
        <w:r w:rsidR="00527D5D" w:rsidRPr="00527D5D">
          <w:rPr>
            <w:rStyle w:val="Hyperlink"/>
            <w:rFonts w:hint="eastAsia"/>
            <w:color w:val="auto"/>
            <w:u w:val="none"/>
            <w:rtl/>
          </w:rPr>
          <w:t>ق</w:t>
        </w:r>
        <w:r w:rsidR="0036440C" w:rsidRPr="00527D5D">
          <w:rPr>
            <w:rStyle w:val="Hyperlink"/>
            <w:rFonts w:hint="cs"/>
            <w:color w:val="auto"/>
            <w:u w:val="none"/>
            <w:rtl/>
          </w:rPr>
          <w:t xml:space="preserve"> </w:t>
        </w:r>
        <w:r w:rsidR="0036440C">
          <w:rPr>
            <w:webHidden/>
            <w:rtl/>
          </w:rPr>
          <w:tab/>
        </w:r>
        <w:r w:rsidR="0069649B">
          <w:rPr>
            <w:rFonts w:hint="cs"/>
            <w:webHidden/>
            <w:rtl/>
          </w:rPr>
          <w:t>125</w:t>
        </w:r>
      </w:hyperlink>
    </w:p>
    <w:p w14:paraId="1584DDF5" w14:textId="4B2F66C9" w:rsidR="00D419B4" w:rsidRDefault="00611B8F" w:rsidP="009F08EF">
      <w:pPr>
        <w:pStyle w:val="TOC1"/>
        <w:rPr>
          <w:rFonts w:eastAsiaTheme="minorEastAsia" w:cstheme="minorBidi"/>
          <w:sz w:val="22"/>
          <w:szCs w:val="22"/>
          <w:rtl/>
          <w:lang w:bidi="ar-SA"/>
        </w:rPr>
      </w:pPr>
      <w:r>
        <w:rPr>
          <w:rStyle w:val="Hyperlink"/>
          <w:rFonts w:hint="cs"/>
          <w:color w:val="auto"/>
          <w:u w:val="none"/>
          <w:rtl/>
        </w:rPr>
        <w:t>5</w:t>
      </w:r>
      <w:r w:rsidR="0036440C" w:rsidRPr="0036440C">
        <w:rPr>
          <w:rStyle w:val="Hyperlink"/>
          <w:color w:val="auto"/>
          <w:u w:val="none"/>
          <w:rtl/>
        </w:rPr>
        <w:t>-2-</w:t>
      </w:r>
      <w:r w:rsidR="00413540">
        <w:rPr>
          <w:rStyle w:val="Hyperlink"/>
          <w:rFonts w:hint="cs"/>
          <w:color w:val="auto"/>
          <w:u w:val="none"/>
          <w:rtl/>
        </w:rPr>
        <w:t>3-</w:t>
      </w:r>
      <w:r w:rsidR="0036440C" w:rsidRPr="0036440C">
        <w:rPr>
          <w:rStyle w:val="Hyperlink"/>
          <w:color w:val="auto"/>
          <w:u w:val="none"/>
          <w:rtl/>
        </w:rPr>
        <w:t xml:space="preserve"> </w:t>
      </w:r>
      <w:r w:rsidRPr="00611B8F">
        <w:rPr>
          <w:rStyle w:val="Hyperlink"/>
          <w:rFonts w:hint="eastAsia"/>
          <w:color w:val="auto"/>
          <w:u w:val="none"/>
          <w:rtl/>
        </w:rPr>
        <w:t>بحث</w:t>
      </w:r>
      <w:r w:rsidRPr="00611B8F">
        <w:rPr>
          <w:rStyle w:val="Hyperlink"/>
          <w:color w:val="auto"/>
          <w:u w:val="none"/>
          <w:rtl/>
        </w:rPr>
        <w:t xml:space="preserve"> </w:t>
      </w:r>
      <w:r w:rsidRPr="00611B8F">
        <w:rPr>
          <w:rStyle w:val="Hyperlink"/>
          <w:rFonts w:hint="eastAsia"/>
          <w:color w:val="auto"/>
          <w:u w:val="none"/>
          <w:rtl/>
        </w:rPr>
        <w:t>و</w:t>
      </w:r>
      <w:r w:rsidRPr="00611B8F">
        <w:rPr>
          <w:rStyle w:val="Hyperlink"/>
          <w:color w:val="auto"/>
          <w:u w:val="none"/>
          <w:rtl/>
        </w:rPr>
        <w:t xml:space="preserve"> </w:t>
      </w:r>
      <w:r w:rsidRPr="00611B8F">
        <w:rPr>
          <w:rStyle w:val="Hyperlink"/>
          <w:rFonts w:hint="eastAsia"/>
          <w:color w:val="auto"/>
          <w:u w:val="none"/>
          <w:rtl/>
        </w:rPr>
        <w:t>نتجه</w:t>
      </w:r>
      <w:r w:rsidRPr="00611B8F">
        <w:rPr>
          <w:rStyle w:val="Hyperlink"/>
          <w:color w:val="auto"/>
          <w:u w:val="none"/>
          <w:rtl/>
        </w:rPr>
        <w:t xml:space="preserve"> </w:t>
      </w:r>
      <w:r w:rsidRPr="00611B8F">
        <w:rPr>
          <w:rStyle w:val="Hyperlink"/>
          <w:rFonts w:hint="eastAsia"/>
          <w:color w:val="auto"/>
          <w:u w:val="none"/>
          <w:rtl/>
        </w:rPr>
        <w:t>گ</w:t>
      </w:r>
      <w:r w:rsidRPr="00611B8F">
        <w:rPr>
          <w:rStyle w:val="Hyperlink"/>
          <w:rFonts w:hint="cs"/>
          <w:color w:val="auto"/>
          <w:u w:val="none"/>
          <w:rtl/>
        </w:rPr>
        <w:t>ی</w:t>
      </w:r>
      <w:r w:rsidRPr="00611B8F">
        <w:rPr>
          <w:rStyle w:val="Hyperlink"/>
          <w:rFonts w:hint="eastAsia"/>
          <w:color w:val="auto"/>
          <w:u w:val="none"/>
          <w:rtl/>
        </w:rPr>
        <w:t>ر</w:t>
      </w:r>
      <w:r w:rsidRPr="00611B8F">
        <w:rPr>
          <w:rStyle w:val="Hyperlink"/>
          <w:rFonts w:hint="cs"/>
          <w:color w:val="auto"/>
          <w:u w:val="none"/>
          <w:rtl/>
        </w:rPr>
        <w:t>ی</w:t>
      </w:r>
      <w:r w:rsidRPr="00611B8F">
        <w:rPr>
          <w:rStyle w:val="Hyperlink"/>
          <w:color w:val="auto"/>
          <w:u w:val="none"/>
          <w:rtl/>
        </w:rPr>
        <w:t xml:space="preserve"> </w:t>
      </w:r>
      <w:r w:rsidRPr="00611B8F">
        <w:rPr>
          <w:rStyle w:val="Hyperlink"/>
          <w:rFonts w:hint="eastAsia"/>
          <w:color w:val="auto"/>
          <w:u w:val="none"/>
          <w:rtl/>
        </w:rPr>
        <w:t>از</w:t>
      </w:r>
      <w:r w:rsidRPr="00611B8F">
        <w:rPr>
          <w:rStyle w:val="Hyperlink"/>
          <w:color w:val="auto"/>
          <w:u w:val="none"/>
          <w:rtl/>
        </w:rPr>
        <w:t xml:space="preserve"> </w:t>
      </w:r>
      <w:r w:rsidRPr="00611B8F">
        <w:rPr>
          <w:rStyle w:val="Hyperlink"/>
          <w:rFonts w:hint="eastAsia"/>
          <w:color w:val="auto"/>
          <w:u w:val="none"/>
          <w:rtl/>
        </w:rPr>
        <w:t>سوال</w:t>
      </w:r>
      <w:r w:rsidRPr="00611B8F">
        <w:rPr>
          <w:rStyle w:val="Hyperlink"/>
          <w:color w:val="auto"/>
          <w:u w:val="none"/>
          <w:rtl/>
        </w:rPr>
        <w:t xml:space="preserve"> </w:t>
      </w:r>
      <w:r w:rsidRPr="00611B8F">
        <w:rPr>
          <w:rStyle w:val="Hyperlink"/>
          <w:rFonts w:hint="eastAsia"/>
          <w:color w:val="auto"/>
          <w:u w:val="none"/>
          <w:rtl/>
        </w:rPr>
        <w:t>سوم</w:t>
      </w:r>
      <w:r w:rsidRPr="00611B8F">
        <w:rPr>
          <w:rStyle w:val="Hyperlink"/>
          <w:color w:val="auto"/>
          <w:u w:val="none"/>
          <w:rtl/>
        </w:rPr>
        <w:t xml:space="preserve"> </w:t>
      </w:r>
      <w:r w:rsidR="00527D5D" w:rsidRPr="00527D5D">
        <w:rPr>
          <w:rStyle w:val="Hyperlink"/>
          <w:rFonts w:hint="eastAsia"/>
          <w:color w:val="auto"/>
          <w:u w:val="none"/>
          <w:rtl/>
        </w:rPr>
        <w:t>تحق</w:t>
      </w:r>
      <w:r w:rsidR="00527D5D" w:rsidRPr="00527D5D">
        <w:rPr>
          <w:rStyle w:val="Hyperlink"/>
          <w:rFonts w:hint="cs"/>
          <w:color w:val="auto"/>
          <w:u w:val="none"/>
          <w:rtl/>
        </w:rPr>
        <w:t>ی</w:t>
      </w:r>
      <w:r w:rsidR="00527D5D" w:rsidRPr="00527D5D">
        <w:rPr>
          <w:rStyle w:val="Hyperlink"/>
          <w:rFonts w:hint="eastAsia"/>
          <w:color w:val="auto"/>
          <w:u w:val="none"/>
          <w:rtl/>
        </w:rPr>
        <w:t>ق</w:t>
      </w:r>
      <w:r w:rsidR="0036440C" w:rsidRPr="00527D5D">
        <w:rPr>
          <w:rStyle w:val="Hyperlink"/>
          <w:rFonts w:hint="cs"/>
          <w:color w:val="auto"/>
          <w:u w:val="none"/>
          <w:rtl/>
        </w:rPr>
        <w:t xml:space="preserve"> </w:t>
      </w:r>
      <w:r w:rsidR="0036440C">
        <w:rPr>
          <w:webHidden/>
          <w:rtl/>
        </w:rPr>
        <w:tab/>
      </w:r>
      <w:r>
        <w:rPr>
          <w:rFonts w:hint="cs"/>
          <w:webHidden/>
          <w:rtl/>
        </w:rPr>
        <w:t>1</w:t>
      </w:r>
      <w:r w:rsidR="0036440C">
        <w:fldChar w:fldCharType="end"/>
      </w:r>
      <w:r w:rsidR="009F08EF">
        <w:rPr>
          <w:rFonts w:hint="cs"/>
          <w:webHidden/>
          <w:rtl/>
        </w:rPr>
        <w:t>27</w:t>
      </w:r>
      <w:r w:rsidR="00E21A5D">
        <w:fldChar w:fldCharType="end"/>
      </w:r>
    </w:p>
    <w:p w14:paraId="2543CBFC" w14:textId="3BB80BB2" w:rsidR="00D419B4" w:rsidRDefault="00C818D8" w:rsidP="009F08EF">
      <w:pPr>
        <w:pStyle w:val="TOC1"/>
        <w:rPr>
          <w:rFonts w:eastAsiaTheme="minorEastAsia" w:cstheme="minorBidi"/>
          <w:sz w:val="22"/>
          <w:szCs w:val="22"/>
          <w:rtl/>
          <w:lang w:bidi="ar-SA"/>
        </w:rPr>
      </w:pPr>
      <w:hyperlink w:anchor="_Toc90754107" w:history="1">
        <w:r w:rsidR="00D419B4" w:rsidRPr="00AD7EF7">
          <w:rPr>
            <w:rStyle w:val="Hyperlink"/>
            <w:rtl/>
          </w:rPr>
          <w:t>5-</w:t>
        </w:r>
        <w:r w:rsidR="00413540">
          <w:rPr>
            <w:rStyle w:val="Hyperlink"/>
            <w:rFonts w:hint="cs"/>
            <w:rtl/>
          </w:rPr>
          <w:t>3</w:t>
        </w:r>
        <w:r w:rsidR="00D419B4" w:rsidRPr="00AD7EF7">
          <w:rPr>
            <w:rStyle w:val="Hyperlink"/>
            <w:rtl/>
          </w:rPr>
          <w:t xml:space="preserve">- </w:t>
        </w:r>
        <w:r w:rsidR="00F02AF3">
          <w:rPr>
            <w:rStyle w:val="Hyperlink"/>
            <w:rFonts w:hint="cs"/>
            <w:rtl/>
          </w:rPr>
          <w:t>محدودیت های تحقیق</w:t>
        </w:r>
        <w:r w:rsidR="00D419B4">
          <w:rPr>
            <w:webHidden/>
            <w:rtl/>
          </w:rPr>
          <w:tab/>
        </w:r>
        <w:r w:rsidR="00F02AF3">
          <w:rPr>
            <w:rFonts w:hint="cs"/>
            <w:webHidden/>
            <w:rtl/>
          </w:rPr>
          <w:t>1</w:t>
        </w:r>
        <w:r w:rsidR="009F08EF">
          <w:rPr>
            <w:rFonts w:hint="cs"/>
            <w:webHidden/>
            <w:rtl/>
          </w:rPr>
          <w:t>28</w:t>
        </w:r>
      </w:hyperlink>
    </w:p>
    <w:p w14:paraId="5D93474E" w14:textId="56E5512E" w:rsidR="00D419B4" w:rsidRDefault="00C818D8" w:rsidP="009F08EF">
      <w:pPr>
        <w:pStyle w:val="TOC1"/>
        <w:rPr>
          <w:rFonts w:eastAsiaTheme="minorEastAsia" w:cstheme="minorBidi"/>
          <w:sz w:val="22"/>
          <w:szCs w:val="22"/>
          <w:rtl/>
          <w:lang w:bidi="ar-SA"/>
        </w:rPr>
      </w:pPr>
      <w:hyperlink w:anchor="_Toc90754110" w:history="1">
        <w:r w:rsidR="00D419B4" w:rsidRPr="00AD7EF7">
          <w:rPr>
            <w:rStyle w:val="Hyperlink"/>
            <w:rtl/>
          </w:rPr>
          <w:t>5-</w:t>
        </w:r>
        <w:r w:rsidR="00413540">
          <w:rPr>
            <w:rStyle w:val="Hyperlink"/>
            <w:rFonts w:hint="cs"/>
            <w:rtl/>
          </w:rPr>
          <w:t>4</w:t>
        </w:r>
        <w:r w:rsidR="00D419B4" w:rsidRPr="00AD7EF7">
          <w:rPr>
            <w:rStyle w:val="Hyperlink"/>
            <w:rtl/>
          </w:rPr>
          <w:t xml:space="preserve">- </w:t>
        </w:r>
        <w:r w:rsidR="00F02AF3">
          <w:rPr>
            <w:rStyle w:val="Hyperlink"/>
            <w:rFonts w:hint="cs"/>
            <w:rtl/>
          </w:rPr>
          <w:t>پیشنهاد های تحقیق</w:t>
        </w:r>
        <w:r w:rsidR="00D419B4">
          <w:rPr>
            <w:webHidden/>
            <w:rtl/>
          </w:rPr>
          <w:tab/>
        </w:r>
        <w:r w:rsidR="00F02AF3">
          <w:rPr>
            <w:rFonts w:hint="cs"/>
            <w:webHidden/>
            <w:rtl/>
          </w:rPr>
          <w:t>1</w:t>
        </w:r>
        <w:r w:rsidR="009F08EF">
          <w:rPr>
            <w:rFonts w:hint="cs"/>
            <w:webHidden/>
            <w:rtl/>
          </w:rPr>
          <w:t>29</w:t>
        </w:r>
      </w:hyperlink>
    </w:p>
    <w:p w14:paraId="76236CC6" w14:textId="55A3F46F" w:rsidR="00D419B4" w:rsidRDefault="00C818D8" w:rsidP="009F08EF">
      <w:pPr>
        <w:pStyle w:val="TOC1"/>
        <w:rPr>
          <w:rtl/>
        </w:rPr>
      </w:pPr>
      <w:hyperlink w:anchor="_Toc90754111" w:history="1">
        <w:r w:rsidR="00D419B4" w:rsidRPr="00F02AF3">
          <w:rPr>
            <w:rStyle w:val="Hyperlink"/>
            <w:rtl/>
          </w:rPr>
          <w:t>5-</w:t>
        </w:r>
        <w:r w:rsidR="00413540">
          <w:rPr>
            <w:rStyle w:val="Hyperlink"/>
            <w:rFonts w:hint="cs"/>
            <w:rtl/>
          </w:rPr>
          <w:t>4</w:t>
        </w:r>
        <w:r w:rsidR="00D419B4" w:rsidRPr="00F02AF3">
          <w:rPr>
            <w:rStyle w:val="Hyperlink"/>
            <w:rtl/>
          </w:rPr>
          <w:t>-</w:t>
        </w:r>
        <w:r w:rsidR="00F02AF3" w:rsidRPr="00F02AF3">
          <w:rPr>
            <w:rStyle w:val="Hyperlink"/>
            <w:rFonts w:hint="cs"/>
            <w:rtl/>
          </w:rPr>
          <w:t>1-</w:t>
        </w:r>
        <w:r w:rsidR="00D419B4" w:rsidRPr="00F02AF3">
          <w:rPr>
            <w:rStyle w:val="Hyperlink"/>
            <w:rtl/>
          </w:rPr>
          <w:t xml:space="preserve"> </w:t>
        </w:r>
        <w:r w:rsidR="00F02AF3" w:rsidRPr="00F02AF3">
          <w:rPr>
            <w:rStyle w:val="Hyperlink"/>
            <w:rFonts w:hint="eastAsia"/>
            <w:rtl/>
          </w:rPr>
          <w:t>پ</w:t>
        </w:r>
        <w:r w:rsidR="00F02AF3" w:rsidRPr="00F02AF3">
          <w:rPr>
            <w:rStyle w:val="Hyperlink"/>
            <w:rFonts w:hint="cs"/>
            <w:rtl/>
          </w:rPr>
          <w:t>ی</w:t>
        </w:r>
        <w:r w:rsidR="00F02AF3" w:rsidRPr="00F02AF3">
          <w:rPr>
            <w:rStyle w:val="Hyperlink"/>
            <w:rFonts w:hint="eastAsia"/>
            <w:rtl/>
          </w:rPr>
          <w:t>شنهادها</w:t>
        </w:r>
        <w:r w:rsidR="00F02AF3" w:rsidRPr="00F02AF3">
          <w:rPr>
            <w:rStyle w:val="Hyperlink"/>
            <w:rtl/>
          </w:rPr>
          <w:t xml:space="preserve"> </w:t>
        </w:r>
        <w:r w:rsidR="00F02AF3" w:rsidRPr="00F02AF3">
          <w:rPr>
            <w:rStyle w:val="Hyperlink"/>
            <w:rFonts w:hint="eastAsia"/>
            <w:rtl/>
          </w:rPr>
          <w:t>بر</w:t>
        </w:r>
        <w:r w:rsidR="00F02AF3" w:rsidRPr="00F02AF3">
          <w:rPr>
            <w:rStyle w:val="Hyperlink"/>
            <w:rtl/>
          </w:rPr>
          <w:t xml:space="preserve"> </w:t>
        </w:r>
        <w:r w:rsidR="00F02AF3" w:rsidRPr="00F02AF3">
          <w:rPr>
            <w:rStyle w:val="Hyperlink"/>
            <w:rFonts w:hint="eastAsia"/>
            <w:rtl/>
          </w:rPr>
          <w:t>اساس</w:t>
        </w:r>
        <w:r w:rsidR="00F02AF3" w:rsidRPr="00F02AF3">
          <w:rPr>
            <w:rStyle w:val="Hyperlink"/>
            <w:rtl/>
          </w:rPr>
          <w:t xml:space="preserve"> </w:t>
        </w:r>
        <w:r w:rsidR="00F02AF3" w:rsidRPr="00F02AF3">
          <w:rPr>
            <w:rStyle w:val="Hyperlink"/>
            <w:rFonts w:hint="cs"/>
            <w:rtl/>
          </w:rPr>
          <w:t>ی</w:t>
        </w:r>
        <w:r w:rsidR="00F02AF3" w:rsidRPr="00F02AF3">
          <w:rPr>
            <w:rStyle w:val="Hyperlink"/>
            <w:rFonts w:hint="eastAsia"/>
            <w:rtl/>
          </w:rPr>
          <w:t>افته‌ها</w:t>
        </w:r>
        <w:r w:rsidR="00F02AF3" w:rsidRPr="00F02AF3">
          <w:rPr>
            <w:rStyle w:val="Hyperlink"/>
            <w:rFonts w:hint="cs"/>
            <w:rtl/>
          </w:rPr>
          <w:t>ی</w:t>
        </w:r>
        <w:r w:rsidR="00F02AF3" w:rsidRPr="00F02AF3">
          <w:rPr>
            <w:rStyle w:val="Hyperlink"/>
            <w:rtl/>
          </w:rPr>
          <w:t xml:space="preserve"> </w:t>
        </w:r>
        <w:r w:rsidR="00F02AF3" w:rsidRPr="00F02AF3">
          <w:rPr>
            <w:rStyle w:val="Hyperlink"/>
            <w:rFonts w:hint="eastAsia"/>
            <w:rtl/>
          </w:rPr>
          <w:t>تحق</w:t>
        </w:r>
        <w:r w:rsidR="00F02AF3" w:rsidRPr="00F02AF3">
          <w:rPr>
            <w:rStyle w:val="Hyperlink"/>
            <w:rFonts w:hint="cs"/>
            <w:rtl/>
          </w:rPr>
          <w:t>ی</w:t>
        </w:r>
        <w:r w:rsidR="00F02AF3" w:rsidRPr="00F02AF3">
          <w:rPr>
            <w:rStyle w:val="Hyperlink"/>
            <w:rFonts w:hint="eastAsia"/>
            <w:rtl/>
          </w:rPr>
          <w:t>ق</w:t>
        </w:r>
        <w:r w:rsidR="00F02AF3" w:rsidRPr="00F02AF3">
          <w:rPr>
            <w:rStyle w:val="Hyperlink"/>
            <w:rtl/>
          </w:rPr>
          <w:t xml:space="preserve"> (</w:t>
        </w:r>
        <w:r w:rsidR="00F02AF3" w:rsidRPr="00F02AF3">
          <w:rPr>
            <w:rStyle w:val="Hyperlink"/>
            <w:rFonts w:hint="eastAsia"/>
            <w:rtl/>
          </w:rPr>
          <w:t>پ</w:t>
        </w:r>
        <w:r w:rsidR="00F02AF3" w:rsidRPr="00F02AF3">
          <w:rPr>
            <w:rStyle w:val="Hyperlink"/>
            <w:rFonts w:hint="cs"/>
            <w:rtl/>
          </w:rPr>
          <w:t>ی</w:t>
        </w:r>
        <w:r w:rsidR="00F02AF3" w:rsidRPr="00F02AF3">
          <w:rPr>
            <w:rStyle w:val="Hyperlink"/>
            <w:rFonts w:hint="eastAsia"/>
            <w:rtl/>
          </w:rPr>
          <w:t>شنهادات</w:t>
        </w:r>
        <w:r w:rsidR="00F02AF3" w:rsidRPr="00F02AF3">
          <w:rPr>
            <w:rStyle w:val="Hyperlink"/>
            <w:rtl/>
          </w:rPr>
          <w:t xml:space="preserve"> </w:t>
        </w:r>
        <w:r w:rsidR="00026573">
          <w:rPr>
            <w:rStyle w:val="Hyperlink"/>
            <w:rFonts w:hint="cs"/>
            <w:rtl/>
          </w:rPr>
          <w:t>کاربردی</w:t>
        </w:r>
        <w:r w:rsidR="00F02AF3" w:rsidRPr="00F02AF3">
          <w:rPr>
            <w:rStyle w:val="Hyperlink"/>
            <w:rtl/>
          </w:rPr>
          <w:t>)</w:t>
        </w:r>
        <w:r w:rsidR="00D419B4" w:rsidRPr="00F02AF3">
          <w:rPr>
            <w:rStyle w:val="Hyperlink"/>
            <w:webHidden/>
            <w:rtl/>
          </w:rPr>
          <w:tab/>
        </w:r>
        <w:r w:rsidR="00026573">
          <w:rPr>
            <w:rStyle w:val="Hyperlink"/>
            <w:rFonts w:hint="cs"/>
            <w:webHidden/>
            <w:rtl/>
          </w:rPr>
          <w:t>1</w:t>
        </w:r>
        <w:r w:rsidR="009F08EF">
          <w:rPr>
            <w:rStyle w:val="Hyperlink"/>
            <w:rFonts w:hint="cs"/>
            <w:webHidden/>
            <w:rtl/>
          </w:rPr>
          <w:t>29</w:t>
        </w:r>
      </w:hyperlink>
    </w:p>
    <w:p w14:paraId="01AD0D56" w14:textId="0F17827F" w:rsidR="00026573" w:rsidRPr="00026573" w:rsidRDefault="00026573" w:rsidP="009F08EF">
      <w:pPr>
        <w:rPr>
          <w:rFonts w:cs="B Lotus"/>
          <w:sz w:val="24"/>
          <w:szCs w:val="24"/>
          <w:lang w:bidi="ar-IQ"/>
        </w:rPr>
      </w:pPr>
      <w:r w:rsidRPr="00026573">
        <w:rPr>
          <w:rFonts w:cs="B Lotus"/>
          <w:sz w:val="24"/>
          <w:szCs w:val="24"/>
          <w:rtl/>
          <w:lang w:bidi="ar-IQ"/>
        </w:rPr>
        <w:t>5-</w:t>
      </w:r>
      <w:r w:rsidR="004D26DD">
        <w:rPr>
          <w:rFonts w:cs="B Lotus" w:hint="cs"/>
          <w:sz w:val="24"/>
          <w:szCs w:val="24"/>
          <w:rtl/>
          <w:lang w:bidi="ar-IQ"/>
        </w:rPr>
        <w:t>4</w:t>
      </w:r>
      <w:r w:rsidRPr="00026573">
        <w:rPr>
          <w:rFonts w:cs="B Lotus"/>
          <w:sz w:val="24"/>
          <w:szCs w:val="24"/>
          <w:rtl/>
          <w:lang w:bidi="ar-IQ"/>
        </w:rPr>
        <w:t>-2-</w:t>
      </w:r>
      <w:r w:rsidRPr="00026573">
        <w:rPr>
          <w:rFonts w:cs="B Lotus" w:hint="eastAsia"/>
          <w:sz w:val="24"/>
          <w:szCs w:val="24"/>
          <w:rtl/>
        </w:rPr>
        <w:t xml:space="preserve"> </w:t>
      </w:r>
      <w:r w:rsidRPr="00026573">
        <w:rPr>
          <w:rFonts w:cs="B Lotus" w:hint="eastAsia"/>
          <w:sz w:val="24"/>
          <w:szCs w:val="24"/>
          <w:rtl/>
          <w:lang w:bidi="ar-IQ"/>
        </w:rPr>
        <w:t>پ</w:t>
      </w:r>
      <w:r w:rsidRPr="00026573">
        <w:rPr>
          <w:rFonts w:cs="B Lotus" w:hint="cs"/>
          <w:sz w:val="24"/>
          <w:szCs w:val="24"/>
          <w:rtl/>
          <w:lang w:bidi="ar-IQ"/>
        </w:rPr>
        <w:t>ی</w:t>
      </w:r>
      <w:r w:rsidRPr="00026573">
        <w:rPr>
          <w:rFonts w:cs="B Lotus" w:hint="eastAsia"/>
          <w:sz w:val="24"/>
          <w:szCs w:val="24"/>
          <w:rtl/>
          <w:lang w:bidi="ar-IQ"/>
        </w:rPr>
        <w:t>شنهادها</w:t>
      </w:r>
      <w:r w:rsidRPr="00026573">
        <w:rPr>
          <w:rFonts w:cs="B Lotus"/>
          <w:sz w:val="24"/>
          <w:szCs w:val="24"/>
          <w:rtl/>
          <w:lang w:bidi="ar-IQ"/>
        </w:rPr>
        <w:t xml:space="preserve"> </w:t>
      </w:r>
      <w:r w:rsidRPr="00026573">
        <w:rPr>
          <w:rFonts w:cs="B Lotus" w:hint="eastAsia"/>
          <w:sz w:val="24"/>
          <w:szCs w:val="24"/>
          <w:rtl/>
          <w:lang w:bidi="ar-IQ"/>
        </w:rPr>
        <w:t>برا</w:t>
      </w:r>
      <w:r w:rsidRPr="00026573">
        <w:rPr>
          <w:rFonts w:cs="B Lotus" w:hint="cs"/>
          <w:sz w:val="24"/>
          <w:szCs w:val="24"/>
          <w:rtl/>
          <w:lang w:bidi="ar-IQ"/>
        </w:rPr>
        <w:t>ی</w:t>
      </w:r>
      <w:r w:rsidRPr="00026573">
        <w:rPr>
          <w:rFonts w:cs="B Lotus"/>
          <w:sz w:val="24"/>
          <w:szCs w:val="24"/>
          <w:rtl/>
          <w:lang w:bidi="ar-IQ"/>
        </w:rPr>
        <w:t xml:space="preserve"> </w:t>
      </w:r>
      <w:r w:rsidRPr="00026573">
        <w:rPr>
          <w:rFonts w:cs="B Lotus" w:hint="eastAsia"/>
          <w:sz w:val="24"/>
          <w:szCs w:val="24"/>
          <w:rtl/>
          <w:lang w:bidi="ar-IQ"/>
        </w:rPr>
        <w:t>تحق</w:t>
      </w:r>
      <w:r w:rsidRPr="00026573">
        <w:rPr>
          <w:rFonts w:cs="B Lotus" w:hint="cs"/>
          <w:sz w:val="24"/>
          <w:szCs w:val="24"/>
          <w:rtl/>
          <w:lang w:bidi="ar-IQ"/>
        </w:rPr>
        <w:t>ی</w:t>
      </w:r>
      <w:r w:rsidRPr="00026573">
        <w:rPr>
          <w:rFonts w:cs="B Lotus" w:hint="eastAsia"/>
          <w:sz w:val="24"/>
          <w:szCs w:val="24"/>
          <w:rtl/>
          <w:lang w:bidi="ar-IQ"/>
        </w:rPr>
        <w:t>قات</w:t>
      </w:r>
      <w:r w:rsidRPr="00026573">
        <w:rPr>
          <w:rFonts w:cs="B Lotus"/>
          <w:sz w:val="24"/>
          <w:szCs w:val="24"/>
          <w:rtl/>
          <w:lang w:bidi="ar-IQ"/>
        </w:rPr>
        <w:t xml:space="preserve"> </w:t>
      </w:r>
      <w:r w:rsidRPr="00026573">
        <w:rPr>
          <w:rFonts w:cs="B Lotus" w:hint="eastAsia"/>
          <w:sz w:val="24"/>
          <w:szCs w:val="24"/>
          <w:rtl/>
          <w:lang w:bidi="ar-IQ"/>
        </w:rPr>
        <w:t>آت</w:t>
      </w:r>
      <w:r w:rsidRPr="00026573">
        <w:rPr>
          <w:rFonts w:cs="B Lotus" w:hint="cs"/>
          <w:sz w:val="24"/>
          <w:szCs w:val="24"/>
          <w:rtl/>
          <w:lang w:bidi="ar-IQ"/>
        </w:rPr>
        <w:t>ی.........................</w:t>
      </w:r>
      <w:r>
        <w:rPr>
          <w:rFonts w:cs="B Lotus" w:hint="cs"/>
          <w:sz w:val="24"/>
          <w:szCs w:val="24"/>
          <w:rtl/>
          <w:lang w:bidi="ar-IQ"/>
        </w:rPr>
        <w:t>....................................</w:t>
      </w:r>
      <w:r w:rsidRPr="00026573">
        <w:rPr>
          <w:rFonts w:cs="B Lotus" w:hint="cs"/>
          <w:sz w:val="24"/>
          <w:szCs w:val="24"/>
          <w:rtl/>
          <w:lang w:bidi="ar-IQ"/>
        </w:rPr>
        <w:t>.............................................................................................1</w:t>
      </w:r>
      <w:r w:rsidR="009F08EF">
        <w:rPr>
          <w:rFonts w:cs="B Lotus" w:hint="cs"/>
          <w:sz w:val="24"/>
          <w:szCs w:val="24"/>
          <w:rtl/>
          <w:lang w:bidi="ar-IQ"/>
        </w:rPr>
        <w:t>31</w:t>
      </w:r>
      <w:r w:rsidRPr="00026573">
        <w:rPr>
          <w:rFonts w:cs="B Lotus"/>
          <w:sz w:val="24"/>
          <w:szCs w:val="24"/>
          <w:rtl/>
          <w:lang w:bidi="ar-IQ"/>
        </w:rPr>
        <w:t xml:space="preserve"> </w:t>
      </w:r>
    </w:p>
    <w:p w14:paraId="4BABF1D7" w14:textId="6E58DD72" w:rsidR="00D419B4" w:rsidRPr="00D419B4" w:rsidRDefault="00C818D8" w:rsidP="009F08EF">
      <w:pPr>
        <w:pStyle w:val="TOC1"/>
        <w:rPr>
          <w:rStyle w:val="Hyperlink"/>
          <w:b/>
          <w:bCs/>
          <w:rtl/>
        </w:rPr>
      </w:pPr>
      <w:hyperlink w:anchor="_Toc90754113" w:history="1">
        <w:r w:rsidR="00D419B4" w:rsidRPr="00D419B4">
          <w:rPr>
            <w:rStyle w:val="Hyperlink"/>
            <w:rFonts w:hint="eastAsia"/>
            <w:b/>
            <w:bCs/>
            <w:rtl/>
          </w:rPr>
          <w:t>منابع</w:t>
        </w:r>
        <w:r w:rsidR="00D419B4" w:rsidRPr="00D419B4">
          <w:rPr>
            <w:rStyle w:val="Hyperlink"/>
            <w:b/>
            <w:bCs/>
            <w:webHidden/>
            <w:rtl/>
          </w:rPr>
          <w:tab/>
        </w:r>
      </w:hyperlink>
      <w:r w:rsidR="0073454F" w:rsidRPr="0073454F">
        <w:rPr>
          <w:rStyle w:val="Hyperlink"/>
          <w:rFonts w:hint="cs"/>
          <w:color w:val="auto"/>
          <w:u w:val="none"/>
          <w:rtl/>
        </w:rPr>
        <w:t>1</w:t>
      </w:r>
      <w:r w:rsidR="009F08EF">
        <w:rPr>
          <w:rStyle w:val="Hyperlink"/>
          <w:rFonts w:hint="cs"/>
          <w:color w:val="auto"/>
          <w:u w:val="none"/>
          <w:rtl/>
        </w:rPr>
        <w:t>33</w:t>
      </w:r>
    </w:p>
    <w:p w14:paraId="1E699D39" w14:textId="181F07FA" w:rsidR="00D419B4" w:rsidRDefault="00C818D8" w:rsidP="009F08EF">
      <w:pPr>
        <w:pStyle w:val="TOC1"/>
        <w:rPr>
          <w:rFonts w:eastAsiaTheme="minorEastAsia" w:cstheme="minorBidi"/>
          <w:sz w:val="22"/>
          <w:szCs w:val="22"/>
          <w:rtl/>
          <w:lang w:bidi="ar-SA"/>
        </w:rPr>
      </w:pPr>
      <w:hyperlink w:anchor="_Toc90754114" w:history="1">
        <w:r w:rsidR="00D419B4" w:rsidRPr="00AD7EF7">
          <w:rPr>
            <w:rStyle w:val="Hyperlink"/>
            <w:rFonts w:hint="eastAsia"/>
            <w:rtl/>
          </w:rPr>
          <w:t>منابع</w:t>
        </w:r>
        <w:r w:rsidR="00D419B4" w:rsidRPr="00AD7EF7">
          <w:rPr>
            <w:rStyle w:val="Hyperlink"/>
            <w:rtl/>
          </w:rPr>
          <w:t xml:space="preserve"> </w:t>
        </w:r>
        <w:r w:rsidR="00D419B4" w:rsidRPr="00AD7EF7">
          <w:rPr>
            <w:rStyle w:val="Hyperlink"/>
            <w:rFonts w:hint="eastAsia"/>
            <w:rtl/>
          </w:rPr>
          <w:t>فارس</w:t>
        </w:r>
        <w:r w:rsidR="00D419B4" w:rsidRPr="00AD7EF7">
          <w:rPr>
            <w:rStyle w:val="Hyperlink"/>
            <w:rFonts w:hint="cs"/>
            <w:rtl/>
          </w:rPr>
          <w:t>ی</w:t>
        </w:r>
        <w:r w:rsidR="00D419B4">
          <w:rPr>
            <w:webHidden/>
            <w:rtl/>
          </w:rPr>
          <w:tab/>
        </w:r>
        <w:r w:rsidR="00026573">
          <w:rPr>
            <w:rFonts w:hint="cs"/>
            <w:webHidden/>
            <w:rtl/>
          </w:rPr>
          <w:t>1</w:t>
        </w:r>
        <w:r w:rsidR="009F08EF">
          <w:rPr>
            <w:rFonts w:hint="cs"/>
            <w:webHidden/>
            <w:rtl/>
          </w:rPr>
          <w:t>3</w:t>
        </w:r>
        <w:r w:rsidR="00026573">
          <w:rPr>
            <w:rFonts w:hint="cs"/>
            <w:webHidden/>
            <w:rtl/>
          </w:rPr>
          <w:t>4</w:t>
        </w:r>
      </w:hyperlink>
    </w:p>
    <w:p w14:paraId="54C15E8F" w14:textId="419F6BF1" w:rsidR="00D419B4" w:rsidRDefault="00C818D8" w:rsidP="009F08EF">
      <w:pPr>
        <w:pStyle w:val="TOC1"/>
        <w:rPr>
          <w:rFonts w:eastAsiaTheme="minorEastAsia" w:cstheme="minorBidi"/>
          <w:sz w:val="22"/>
          <w:szCs w:val="22"/>
          <w:rtl/>
          <w:lang w:bidi="ar-SA"/>
        </w:rPr>
      </w:pPr>
      <w:hyperlink w:anchor="_Toc90754115" w:history="1">
        <w:r w:rsidR="00D419B4" w:rsidRPr="00AD7EF7">
          <w:rPr>
            <w:rStyle w:val="Hyperlink"/>
            <w:rFonts w:hint="eastAsia"/>
            <w:rtl/>
          </w:rPr>
          <w:t>منابع</w:t>
        </w:r>
        <w:r w:rsidR="00D419B4" w:rsidRPr="00AD7EF7">
          <w:rPr>
            <w:rStyle w:val="Hyperlink"/>
            <w:rtl/>
          </w:rPr>
          <w:t xml:space="preserve"> </w:t>
        </w:r>
        <w:r w:rsidR="00764AD3">
          <w:rPr>
            <w:rStyle w:val="Hyperlink"/>
            <w:rFonts w:hint="cs"/>
            <w:rtl/>
          </w:rPr>
          <w:t>لاتین</w:t>
        </w:r>
        <w:r w:rsidR="00D419B4">
          <w:rPr>
            <w:webHidden/>
            <w:rtl/>
          </w:rPr>
          <w:tab/>
        </w:r>
        <w:r w:rsidR="0073454F" w:rsidRPr="0073454F">
          <w:rPr>
            <w:rFonts w:hint="cs"/>
            <w:webHidden/>
            <w:rtl/>
          </w:rPr>
          <w:t>1</w:t>
        </w:r>
        <w:r w:rsidR="009F08EF">
          <w:rPr>
            <w:rFonts w:hint="cs"/>
            <w:webHidden/>
            <w:rtl/>
          </w:rPr>
          <w:t>40</w:t>
        </w:r>
      </w:hyperlink>
    </w:p>
    <w:p w14:paraId="19557F66" w14:textId="7C558739" w:rsidR="00D419B4" w:rsidRPr="00D419B4" w:rsidRDefault="00C818D8" w:rsidP="009F08EF">
      <w:pPr>
        <w:pStyle w:val="TOC1"/>
        <w:rPr>
          <w:rStyle w:val="Hyperlink"/>
          <w:b/>
          <w:bCs/>
          <w:rtl/>
        </w:rPr>
      </w:pPr>
      <w:hyperlink w:anchor="_Toc90754116" w:history="1">
        <w:r w:rsidR="009772E8">
          <w:rPr>
            <w:rStyle w:val="Hyperlink"/>
            <w:rFonts w:hint="cs"/>
            <w:b/>
            <w:bCs/>
            <w:rtl/>
          </w:rPr>
          <w:t>پیوست</w:t>
        </w:r>
        <w:r w:rsidR="00D419B4" w:rsidRPr="00D419B4">
          <w:rPr>
            <w:rStyle w:val="Hyperlink"/>
            <w:b/>
            <w:bCs/>
            <w:webHidden/>
            <w:rtl/>
          </w:rPr>
          <w:tab/>
        </w:r>
      </w:hyperlink>
      <w:r w:rsidR="0073454F" w:rsidRPr="0073454F">
        <w:rPr>
          <w:rFonts w:hint="cs"/>
          <w:rtl/>
        </w:rPr>
        <w:t>1</w:t>
      </w:r>
      <w:r w:rsidR="009F08EF">
        <w:rPr>
          <w:rFonts w:hint="cs"/>
          <w:rtl/>
        </w:rPr>
        <w:t>44</w:t>
      </w:r>
    </w:p>
    <w:p w14:paraId="000531AB" w14:textId="4D4199BA" w:rsidR="00D419B4" w:rsidRDefault="00C818D8" w:rsidP="009F08EF">
      <w:pPr>
        <w:pStyle w:val="TOC1"/>
        <w:rPr>
          <w:rFonts w:eastAsiaTheme="minorEastAsia" w:cstheme="minorBidi"/>
          <w:sz w:val="22"/>
          <w:szCs w:val="22"/>
          <w:rtl/>
          <w:lang w:bidi="ar-SA"/>
        </w:rPr>
      </w:pPr>
      <w:hyperlink w:anchor="_Toc90754117" w:history="1">
        <w:r w:rsidR="009772E8">
          <w:rPr>
            <w:rStyle w:val="Hyperlink"/>
            <w:rFonts w:hint="cs"/>
            <w:rtl/>
          </w:rPr>
          <w:t>الف) سوالات مصاحبه</w:t>
        </w:r>
        <w:r w:rsidR="00D419B4">
          <w:rPr>
            <w:webHidden/>
            <w:rtl/>
          </w:rPr>
          <w:tab/>
        </w:r>
      </w:hyperlink>
      <w:r w:rsidR="009F08EF">
        <w:rPr>
          <w:rFonts w:hint="cs"/>
          <w:rtl/>
        </w:rPr>
        <w:t>145</w:t>
      </w:r>
    </w:p>
    <w:p w14:paraId="762C4CAB" w14:textId="50DE6E66" w:rsidR="009772E8" w:rsidRDefault="008134B1" w:rsidP="009F08EF">
      <w:pPr>
        <w:pStyle w:val="a0"/>
        <w:tabs>
          <w:tab w:val="left" w:pos="659"/>
        </w:tabs>
        <w:jc w:val="left"/>
        <w:rPr>
          <w:sz w:val="26"/>
          <w:szCs w:val="26"/>
          <w:rtl/>
          <w:lang w:bidi="fa-IR"/>
        </w:rPr>
      </w:pPr>
      <w:r w:rsidRPr="009223C2">
        <w:rPr>
          <w:sz w:val="26"/>
          <w:szCs w:val="26"/>
          <w:rtl/>
        </w:rPr>
        <w:lastRenderedPageBreak/>
        <w:fldChar w:fldCharType="end"/>
      </w:r>
      <w:bookmarkStart w:id="12" w:name="_Toc82871446"/>
      <w:bookmarkStart w:id="13" w:name="_Toc82871564"/>
      <w:bookmarkStart w:id="14" w:name="_Toc82871689"/>
      <w:bookmarkStart w:id="15" w:name="_Toc82871780"/>
      <w:bookmarkStart w:id="16" w:name="_Toc83055878"/>
      <w:bookmarkStart w:id="17" w:name="_Toc83055938"/>
      <w:bookmarkStart w:id="18" w:name="_Toc83056024"/>
      <w:bookmarkStart w:id="19" w:name="_Toc83056084"/>
      <w:r w:rsidR="009772E8">
        <w:rPr>
          <w:rFonts w:hint="cs"/>
          <w:sz w:val="26"/>
          <w:szCs w:val="26"/>
          <w:rtl/>
          <w:lang w:bidi="fa-IR"/>
        </w:rPr>
        <w:t>ب</w:t>
      </w:r>
      <w:r w:rsidR="009772E8" w:rsidRPr="009772E8">
        <w:rPr>
          <w:rFonts w:hint="cs"/>
          <w:sz w:val="26"/>
          <w:szCs w:val="26"/>
          <w:rtl/>
          <w:lang w:bidi="fa-IR"/>
        </w:rPr>
        <w:t xml:space="preserve">) </w:t>
      </w:r>
      <w:r w:rsidR="009772E8" w:rsidRPr="009772E8">
        <w:rPr>
          <w:rFonts w:hint="eastAsia"/>
          <w:sz w:val="26"/>
          <w:szCs w:val="26"/>
          <w:rtl/>
          <w:lang w:bidi="fa-IR"/>
        </w:rPr>
        <w:t>پرسشنامه</w:t>
      </w:r>
      <w:r w:rsidR="009772E8">
        <w:rPr>
          <w:rFonts w:hint="cs"/>
          <w:sz w:val="26"/>
          <w:szCs w:val="26"/>
          <w:rtl/>
          <w:lang w:bidi="fa-IR"/>
        </w:rPr>
        <w:t>.................................................................................................................</w:t>
      </w:r>
      <w:r w:rsidR="005A2C0E">
        <w:rPr>
          <w:rFonts w:hint="cs"/>
          <w:sz w:val="26"/>
          <w:szCs w:val="26"/>
          <w:rtl/>
          <w:lang w:bidi="fa-IR"/>
        </w:rPr>
        <w:t>......</w:t>
      </w:r>
      <w:r w:rsidR="009772E8">
        <w:rPr>
          <w:rFonts w:hint="cs"/>
          <w:sz w:val="26"/>
          <w:szCs w:val="26"/>
          <w:rtl/>
          <w:lang w:bidi="fa-IR"/>
        </w:rPr>
        <w:t>..........................................................</w:t>
      </w:r>
      <w:r w:rsidR="009F08EF">
        <w:rPr>
          <w:rFonts w:hint="cs"/>
          <w:sz w:val="26"/>
          <w:szCs w:val="26"/>
          <w:rtl/>
          <w:lang w:bidi="fa-IR"/>
        </w:rPr>
        <w:t>146</w:t>
      </w:r>
    </w:p>
    <w:p w14:paraId="1E6C9A5C" w14:textId="70487585" w:rsidR="00D419B4" w:rsidRDefault="00503DB7" w:rsidP="009F08EF">
      <w:pPr>
        <w:pStyle w:val="a0"/>
        <w:tabs>
          <w:tab w:val="left" w:pos="659"/>
        </w:tabs>
        <w:jc w:val="left"/>
        <w:rPr>
          <w:sz w:val="26"/>
          <w:szCs w:val="26"/>
          <w:rtl/>
          <w:lang w:bidi="fa-IR"/>
        </w:rPr>
      </w:pPr>
      <w:r>
        <w:rPr>
          <w:rFonts w:hint="cs"/>
          <w:sz w:val="26"/>
          <w:szCs w:val="26"/>
          <w:rtl/>
          <w:lang w:bidi="fa-IR"/>
        </w:rPr>
        <w:t>چکیده انگلیسی .............................................................................................................................................................................</w:t>
      </w:r>
      <w:r w:rsidR="00DD4AB9">
        <w:rPr>
          <w:rFonts w:hint="cs"/>
          <w:sz w:val="26"/>
          <w:szCs w:val="26"/>
          <w:rtl/>
          <w:lang w:bidi="fa-IR"/>
        </w:rPr>
        <w:t>1</w:t>
      </w:r>
      <w:r w:rsidR="009F08EF">
        <w:rPr>
          <w:rFonts w:hint="cs"/>
          <w:sz w:val="26"/>
          <w:szCs w:val="26"/>
          <w:rtl/>
          <w:lang w:bidi="fa-IR"/>
        </w:rPr>
        <w:t>51</w:t>
      </w:r>
    </w:p>
    <w:p w14:paraId="0AE47E9B" w14:textId="70F8FA38" w:rsidR="002216C1" w:rsidRDefault="002216C1" w:rsidP="00BD30BD">
      <w:pPr>
        <w:pStyle w:val="a0"/>
        <w:tabs>
          <w:tab w:val="left" w:pos="659"/>
        </w:tabs>
        <w:jc w:val="left"/>
        <w:rPr>
          <w:rFonts w:cs="B Zar"/>
          <w:b/>
          <w:bCs/>
          <w:sz w:val="24"/>
          <w:szCs w:val="24"/>
          <w:rtl/>
        </w:rPr>
      </w:pPr>
      <w:bookmarkStart w:id="20" w:name="_Toc90752471"/>
      <w:bookmarkStart w:id="21" w:name="_Toc90752676"/>
      <w:bookmarkStart w:id="22" w:name="_Toc90752767"/>
      <w:bookmarkStart w:id="23" w:name="_Toc90752858"/>
    </w:p>
    <w:p w14:paraId="2BDA09E2" w14:textId="5497A4B9" w:rsidR="002216C1" w:rsidRDefault="002216C1" w:rsidP="00BD30BD">
      <w:pPr>
        <w:pStyle w:val="a0"/>
        <w:tabs>
          <w:tab w:val="left" w:pos="659"/>
        </w:tabs>
        <w:jc w:val="left"/>
        <w:rPr>
          <w:rFonts w:cs="B Zar"/>
          <w:b/>
          <w:bCs/>
          <w:sz w:val="24"/>
          <w:szCs w:val="24"/>
          <w:rtl/>
        </w:rPr>
      </w:pPr>
    </w:p>
    <w:p w14:paraId="3F645345" w14:textId="1FF8C616" w:rsidR="00712D1B" w:rsidRDefault="00D53EC8" w:rsidP="00121993">
      <w:pPr>
        <w:pStyle w:val="a0"/>
        <w:tabs>
          <w:tab w:val="left" w:pos="659"/>
        </w:tabs>
        <w:rPr>
          <w:rFonts w:cs="B Zar"/>
          <w:b/>
          <w:bCs/>
          <w:sz w:val="24"/>
          <w:szCs w:val="24"/>
          <w:rtl/>
        </w:rPr>
      </w:pPr>
      <w:r>
        <w:rPr>
          <w:rFonts w:cs="B Zar" w:hint="cs"/>
          <w:b/>
          <w:bCs/>
          <w:sz w:val="24"/>
          <w:szCs w:val="24"/>
          <w:rtl/>
        </w:rPr>
        <w:t xml:space="preserve">                                                                                                                                                                                      </w:t>
      </w:r>
      <w:r w:rsidR="00712D1B">
        <w:rPr>
          <w:rFonts w:cs="B Zar" w:hint="cs"/>
          <w:b/>
          <w:bCs/>
          <w:sz w:val="24"/>
          <w:szCs w:val="24"/>
          <w:rtl/>
        </w:rPr>
        <w:t xml:space="preserve">فهرست </w:t>
      </w:r>
      <w:r w:rsidR="00CB4F1F">
        <w:rPr>
          <w:rFonts w:cs="B Zar" w:hint="cs"/>
          <w:b/>
          <w:bCs/>
          <w:sz w:val="24"/>
          <w:szCs w:val="24"/>
          <w:rtl/>
        </w:rPr>
        <w:t>جدول‌ها</w:t>
      </w:r>
      <w:bookmarkEnd w:id="12"/>
      <w:bookmarkEnd w:id="13"/>
      <w:bookmarkEnd w:id="14"/>
      <w:bookmarkEnd w:id="15"/>
      <w:bookmarkEnd w:id="16"/>
      <w:bookmarkEnd w:id="17"/>
      <w:bookmarkEnd w:id="18"/>
      <w:bookmarkEnd w:id="19"/>
      <w:bookmarkEnd w:id="20"/>
      <w:bookmarkEnd w:id="21"/>
      <w:bookmarkEnd w:id="22"/>
      <w:bookmarkEnd w:id="23"/>
    </w:p>
    <w:p w14:paraId="3BEDB629" w14:textId="6C8BE64A" w:rsidR="00121993" w:rsidRDefault="00712D1B" w:rsidP="00842619">
      <w:pPr>
        <w:pStyle w:val="a0"/>
        <w:jc w:val="left"/>
        <w:rPr>
          <w:noProof/>
        </w:rPr>
      </w:pPr>
      <w:bookmarkStart w:id="24" w:name="_Toc82871447"/>
      <w:bookmarkStart w:id="25" w:name="_Toc82871565"/>
      <w:bookmarkStart w:id="26" w:name="_Toc82871690"/>
      <w:bookmarkStart w:id="27" w:name="_Toc82871781"/>
      <w:bookmarkStart w:id="28" w:name="_Toc83055879"/>
      <w:bookmarkStart w:id="29" w:name="_Toc83055939"/>
      <w:bookmarkStart w:id="30" w:name="_Toc83056025"/>
      <w:bookmarkStart w:id="31" w:name="_Toc83056085"/>
      <w:bookmarkStart w:id="32" w:name="_Toc90752472"/>
      <w:bookmarkStart w:id="33" w:name="_Toc90752677"/>
      <w:bookmarkStart w:id="34" w:name="_Toc90752768"/>
      <w:bookmarkStart w:id="35" w:name="_Toc90752859"/>
      <w:r w:rsidRPr="00712D1B">
        <w:rPr>
          <w:rFonts w:hint="cs"/>
          <w:b/>
          <w:bCs/>
          <w:sz w:val="24"/>
          <w:szCs w:val="24"/>
          <w:u w:val="single"/>
          <w:rtl/>
        </w:rPr>
        <w:t>عنوان</w:t>
      </w:r>
      <w:r w:rsidR="006C74F7">
        <w:rPr>
          <w:b/>
          <w:bCs/>
          <w:sz w:val="24"/>
          <w:szCs w:val="24"/>
          <w:rtl/>
        </w:rPr>
        <w:t xml:space="preserve"> </w:t>
      </w:r>
      <w:r w:rsidR="003D5211">
        <w:rPr>
          <w:rFonts w:hint="cs"/>
          <w:b/>
          <w:bCs/>
          <w:sz w:val="24"/>
          <w:szCs w:val="24"/>
          <w:rtl/>
        </w:rPr>
        <w:t xml:space="preserve">                                                                                                                                          </w:t>
      </w:r>
      <w:r w:rsidRPr="00712D1B">
        <w:rPr>
          <w:rFonts w:hint="cs"/>
          <w:b/>
          <w:bCs/>
          <w:sz w:val="24"/>
          <w:szCs w:val="24"/>
          <w:u w:val="single"/>
          <w:rtl/>
        </w:rPr>
        <w:t>شماره صفحه</w:t>
      </w:r>
      <w:bookmarkEnd w:id="24"/>
      <w:bookmarkEnd w:id="25"/>
      <w:bookmarkEnd w:id="26"/>
      <w:bookmarkEnd w:id="27"/>
      <w:bookmarkEnd w:id="28"/>
      <w:bookmarkEnd w:id="29"/>
      <w:bookmarkEnd w:id="30"/>
      <w:bookmarkEnd w:id="31"/>
      <w:bookmarkEnd w:id="32"/>
      <w:bookmarkEnd w:id="33"/>
      <w:bookmarkEnd w:id="34"/>
      <w:bookmarkEnd w:id="35"/>
      <w:r w:rsidR="00842619">
        <w:rPr>
          <w:rtl/>
        </w:rPr>
        <w:fldChar w:fldCharType="begin"/>
      </w:r>
      <w:r w:rsidR="00842619">
        <w:rPr>
          <w:rtl/>
        </w:rPr>
        <w:instrText xml:space="preserve"> </w:instrText>
      </w:r>
      <w:r w:rsidR="00842619">
        <w:instrText>TOC</w:instrText>
      </w:r>
      <w:r w:rsidR="00842619">
        <w:rPr>
          <w:rtl/>
        </w:rPr>
        <w:instrText xml:space="preserve"> \</w:instrText>
      </w:r>
      <w:r w:rsidR="00842619">
        <w:instrText>h \z \t</w:instrText>
      </w:r>
      <w:r w:rsidR="00842619">
        <w:rPr>
          <w:rtl/>
        </w:rPr>
        <w:instrText xml:space="preserve"> "جدول، اشکال، نمودار,1" </w:instrText>
      </w:r>
      <w:r w:rsidR="00842619">
        <w:rPr>
          <w:rtl/>
        </w:rPr>
        <w:fldChar w:fldCharType="separate"/>
      </w:r>
    </w:p>
    <w:p w14:paraId="40D082CE" w14:textId="1F8C2CD7" w:rsidR="00121993" w:rsidRDefault="00C818D8" w:rsidP="008248DD">
      <w:pPr>
        <w:pStyle w:val="TOC1"/>
        <w:rPr>
          <w:rFonts w:eastAsiaTheme="minorEastAsia" w:cstheme="minorBidi"/>
          <w:sz w:val="22"/>
          <w:szCs w:val="22"/>
          <w:rtl/>
          <w:lang w:bidi="ar-SA"/>
        </w:rPr>
      </w:pPr>
      <w:hyperlink w:anchor="_Toc90752479" w:history="1">
        <w:r w:rsidR="00121993" w:rsidRPr="00796CD7">
          <w:rPr>
            <w:rStyle w:val="Hyperlink"/>
            <w:rFonts w:hint="eastAsia"/>
            <w:rtl/>
          </w:rPr>
          <w:t>جدول</w:t>
        </w:r>
        <w:r w:rsidR="00121993" w:rsidRPr="00796CD7">
          <w:rPr>
            <w:rStyle w:val="Hyperlink"/>
            <w:rtl/>
          </w:rPr>
          <w:t xml:space="preserve"> 2-1- </w:t>
        </w:r>
        <w:r w:rsidR="00DA3DFB" w:rsidRPr="00DA3DFB">
          <w:rPr>
            <w:rStyle w:val="Hyperlink"/>
            <w:rtl/>
          </w:rPr>
          <w:t>مولفه ها</w:t>
        </w:r>
        <w:r w:rsidR="00DA3DFB" w:rsidRPr="00DA3DFB">
          <w:rPr>
            <w:rStyle w:val="Hyperlink"/>
            <w:rFonts w:hint="cs"/>
            <w:rtl/>
          </w:rPr>
          <w:t>ی</w:t>
        </w:r>
        <w:r w:rsidR="00DA3DFB" w:rsidRPr="00DA3DFB">
          <w:rPr>
            <w:rStyle w:val="Hyperlink"/>
            <w:rtl/>
          </w:rPr>
          <w:t xml:space="preserve"> اخلاق حرفه</w:t>
        </w:r>
        <w:r w:rsidR="00DA3DFB" w:rsidRPr="00DA3DFB">
          <w:rPr>
            <w:rStyle w:val="Hyperlink"/>
            <w:cs/>
          </w:rPr>
          <w:t>‎</w:t>
        </w:r>
        <w:r w:rsidR="00DA3DFB" w:rsidRPr="00DA3DFB">
          <w:rPr>
            <w:rStyle w:val="Hyperlink"/>
            <w:rtl/>
          </w:rPr>
          <w:t>ا</w:t>
        </w:r>
        <w:r w:rsidR="00DA3DFB" w:rsidRPr="00DA3DFB">
          <w:rPr>
            <w:rStyle w:val="Hyperlink"/>
            <w:rFonts w:hint="cs"/>
            <w:rtl/>
          </w:rPr>
          <w:t>ی</w:t>
        </w:r>
        <w:r w:rsidR="00DA3DFB" w:rsidRPr="00DA3DFB">
          <w:rPr>
            <w:rStyle w:val="Hyperlink"/>
            <w:rtl/>
          </w:rPr>
          <w:t xml:space="preserve"> آموزش سلامت (تحق</w:t>
        </w:r>
        <w:r w:rsidR="00DA3DFB" w:rsidRPr="00DA3DFB">
          <w:rPr>
            <w:rStyle w:val="Hyperlink"/>
            <w:rFonts w:hint="cs"/>
            <w:rtl/>
          </w:rPr>
          <w:t>ی</w:t>
        </w:r>
        <w:r w:rsidR="00DA3DFB" w:rsidRPr="00DA3DFB">
          <w:rPr>
            <w:rStyle w:val="Hyperlink"/>
            <w:rFonts w:hint="eastAsia"/>
            <w:rtl/>
          </w:rPr>
          <w:t>قات</w:t>
        </w:r>
        <w:r w:rsidR="00DA3DFB" w:rsidRPr="00DA3DFB">
          <w:rPr>
            <w:rStyle w:val="Hyperlink"/>
            <w:rtl/>
          </w:rPr>
          <w:t xml:space="preserve"> داخل</w:t>
        </w:r>
        <w:r w:rsidR="00DA3DFB" w:rsidRPr="00DA3DFB">
          <w:rPr>
            <w:rStyle w:val="Hyperlink"/>
            <w:rFonts w:hint="cs"/>
            <w:rtl/>
          </w:rPr>
          <w:t>ی</w:t>
        </w:r>
        <w:r w:rsidR="00DA3DFB" w:rsidRPr="00DA3DFB">
          <w:rPr>
            <w:rStyle w:val="Hyperlink"/>
            <w:rtl/>
          </w:rPr>
          <w:t xml:space="preserve"> و خارج</w:t>
        </w:r>
        <w:r w:rsidR="00DA3DFB" w:rsidRPr="00DA3DFB">
          <w:rPr>
            <w:rStyle w:val="Hyperlink"/>
            <w:rFonts w:hint="cs"/>
            <w:rtl/>
          </w:rPr>
          <w:t>ی</w:t>
        </w:r>
        <w:r w:rsidR="00DA3DFB" w:rsidRPr="00DA3DFB">
          <w:rPr>
            <w:rStyle w:val="Hyperlink"/>
            <w:rtl/>
          </w:rPr>
          <w:t>)</w:t>
        </w:r>
        <w:r w:rsidR="00121993">
          <w:rPr>
            <w:webHidden/>
            <w:rtl/>
          </w:rPr>
          <w:tab/>
        </w:r>
        <w:r w:rsidR="008248DD">
          <w:rPr>
            <w:rFonts w:hint="cs"/>
            <w:webHidden/>
            <w:rtl/>
          </w:rPr>
          <w:t>48</w:t>
        </w:r>
      </w:hyperlink>
    </w:p>
    <w:p w14:paraId="17305BE7" w14:textId="372D1193" w:rsidR="0069255D" w:rsidRDefault="00C818D8" w:rsidP="00E2186C">
      <w:pPr>
        <w:pStyle w:val="TOC1"/>
        <w:rPr>
          <w:rFonts w:eastAsiaTheme="minorEastAsia" w:cstheme="minorBidi"/>
          <w:sz w:val="22"/>
          <w:szCs w:val="22"/>
          <w:rtl/>
          <w:lang w:bidi="ar-SA"/>
        </w:rPr>
      </w:pPr>
      <w:hyperlink w:anchor="_Toc90752492" w:history="1">
        <w:r w:rsidR="0069255D" w:rsidRPr="00796CD7">
          <w:rPr>
            <w:rStyle w:val="Hyperlink"/>
            <w:rFonts w:hint="eastAsia"/>
            <w:rtl/>
          </w:rPr>
          <w:t>جدول</w:t>
        </w:r>
        <w:r w:rsidR="0069255D" w:rsidRPr="00796CD7">
          <w:rPr>
            <w:rStyle w:val="Hyperlink"/>
            <w:rtl/>
          </w:rPr>
          <w:t xml:space="preserve"> 3-</w:t>
        </w:r>
        <w:r w:rsidR="0069255D">
          <w:rPr>
            <w:rStyle w:val="Hyperlink"/>
            <w:rFonts w:hint="cs"/>
            <w:rtl/>
          </w:rPr>
          <w:t>1</w:t>
        </w:r>
        <w:r w:rsidR="0069255D" w:rsidRPr="00796CD7">
          <w:rPr>
            <w:rStyle w:val="Hyperlink"/>
            <w:rtl/>
          </w:rPr>
          <w:t xml:space="preserve">- </w:t>
        </w:r>
        <w:r w:rsidR="0069255D" w:rsidRPr="009B3F28">
          <w:rPr>
            <w:rStyle w:val="Hyperlink"/>
            <w:rtl/>
          </w:rPr>
          <w:t>جامعه و نمونه آمار</w:t>
        </w:r>
        <w:r w:rsidR="0069255D" w:rsidRPr="009B3F28">
          <w:rPr>
            <w:rStyle w:val="Hyperlink"/>
            <w:rFonts w:hint="cs"/>
            <w:rtl/>
          </w:rPr>
          <w:t>ی</w:t>
        </w:r>
        <w:r w:rsidR="0069255D" w:rsidRPr="009B3F28">
          <w:rPr>
            <w:rStyle w:val="Hyperlink"/>
            <w:rtl/>
          </w:rPr>
          <w:t xml:space="preserve"> بخش کم</w:t>
        </w:r>
        <w:r w:rsidR="0069255D" w:rsidRPr="009B3F28">
          <w:rPr>
            <w:rStyle w:val="Hyperlink"/>
            <w:rFonts w:hint="cs"/>
            <w:rtl/>
          </w:rPr>
          <w:t>ی</w:t>
        </w:r>
        <w:r w:rsidR="0069255D" w:rsidRPr="009B3F28">
          <w:rPr>
            <w:rStyle w:val="Hyperlink"/>
            <w:rtl/>
          </w:rPr>
          <w:t xml:space="preserve"> </w:t>
        </w:r>
        <w:r w:rsidR="00E2186C" w:rsidRPr="00E2186C">
          <w:rPr>
            <w:rStyle w:val="Hyperlink"/>
            <w:rFonts w:hint="cs"/>
            <w:rtl/>
          </w:rPr>
          <w:t>تحقیق</w:t>
        </w:r>
        <w:r w:rsidR="00E2186C" w:rsidRPr="00E2186C">
          <w:rPr>
            <w:rStyle w:val="Hyperlink"/>
            <w:rtl/>
          </w:rPr>
          <w:t xml:space="preserve"> </w:t>
        </w:r>
        <w:r w:rsidR="0069255D" w:rsidRPr="009B3F28">
          <w:rPr>
            <w:rStyle w:val="Hyperlink"/>
            <w:rtl/>
          </w:rPr>
          <w:t>اعضا</w:t>
        </w:r>
        <w:r w:rsidR="0069255D" w:rsidRPr="009B3F28">
          <w:rPr>
            <w:rStyle w:val="Hyperlink"/>
            <w:rFonts w:hint="cs"/>
            <w:rtl/>
          </w:rPr>
          <w:t>ی</w:t>
        </w:r>
        <w:r w:rsidR="0069255D" w:rsidRPr="009B3F28">
          <w:rPr>
            <w:rStyle w:val="Hyperlink"/>
            <w:rtl/>
          </w:rPr>
          <w:t xml:space="preserve"> غ</w:t>
        </w:r>
        <w:r w:rsidR="0069255D" w:rsidRPr="009B3F28">
          <w:rPr>
            <w:rStyle w:val="Hyperlink"/>
            <w:rFonts w:hint="cs"/>
            <w:rtl/>
          </w:rPr>
          <w:t>ی</w:t>
        </w:r>
        <w:r w:rsidR="0069255D" w:rsidRPr="009B3F28">
          <w:rPr>
            <w:rStyle w:val="Hyperlink"/>
            <w:rFonts w:hint="eastAsia"/>
            <w:rtl/>
          </w:rPr>
          <w:t>ره</w:t>
        </w:r>
        <w:r w:rsidR="0069255D" w:rsidRPr="009B3F28">
          <w:rPr>
            <w:rStyle w:val="Hyperlink"/>
            <w:rFonts w:hint="cs"/>
            <w:rtl/>
          </w:rPr>
          <w:t>ی</w:t>
        </w:r>
        <w:r w:rsidR="0069255D" w:rsidRPr="009B3F28">
          <w:rPr>
            <w:rStyle w:val="Hyperlink"/>
            <w:rFonts w:hint="eastAsia"/>
            <w:rtl/>
          </w:rPr>
          <w:t>ات</w:t>
        </w:r>
        <w:r w:rsidR="0069255D" w:rsidRPr="009B3F28">
          <w:rPr>
            <w:rStyle w:val="Hyperlink"/>
            <w:rtl/>
          </w:rPr>
          <w:t xml:space="preserve"> علم</w:t>
        </w:r>
        <w:r w:rsidR="0069255D" w:rsidRPr="009B3F28">
          <w:rPr>
            <w:rStyle w:val="Hyperlink"/>
            <w:rFonts w:hint="cs"/>
            <w:rtl/>
          </w:rPr>
          <w:t>ی</w:t>
        </w:r>
        <w:r w:rsidR="0069255D" w:rsidRPr="009B3F28">
          <w:rPr>
            <w:rStyle w:val="Hyperlink"/>
            <w:rtl/>
          </w:rPr>
          <w:t>)</w:t>
        </w:r>
        <w:r w:rsidR="0069255D">
          <w:rPr>
            <w:webHidden/>
            <w:rtl/>
          </w:rPr>
          <w:tab/>
        </w:r>
        <w:r w:rsidR="008248DD">
          <w:rPr>
            <w:rFonts w:hint="cs"/>
            <w:webHidden/>
            <w:rtl/>
          </w:rPr>
          <w:t>75</w:t>
        </w:r>
      </w:hyperlink>
    </w:p>
    <w:p w14:paraId="24B9937F" w14:textId="6D487599" w:rsidR="0069255D" w:rsidRDefault="00C818D8" w:rsidP="00E2186C">
      <w:pPr>
        <w:pStyle w:val="TOC1"/>
        <w:rPr>
          <w:rFonts w:eastAsiaTheme="minorEastAsia" w:cstheme="minorBidi"/>
          <w:sz w:val="22"/>
          <w:szCs w:val="22"/>
          <w:rtl/>
          <w:lang w:bidi="ar-SA"/>
        </w:rPr>
      </w:pPr>
      <w:hyperlink w:anchor="_Toc90752491" w:history="1">
        <w:r w:rsidR="0069255D" w:rsidRPr="00796CD7">
          <w:rPr>
            <w:rStyle w:val="Hyperlink"/>
            <w:rFonts w:hint="eastAsia"/>
            <w:rtl/>
          </w:rPr>
          <w:t>جدول</w:t>
        </w:r>
        <w:r w:rsidR="0069255D" w:rsidRPr="00796CD7">
          <w:rPr>
            <w:rStyle w:val="Hyperlink"/>
            <w:rtl/>
          </w:rPr>
          <w:t xml:space="preserve"> 3-</w:t>
        </w:r>
        <w:r w:rsidR="0069255D">
          <w:rPr>
            <w:rStyle w:val="Hyperlink"/>
            <w:rFonts w:hint="cs"/>
            <w:rtl/>
            <w:lang w:bidi="fa-IR"/>
          </w:rPr>
          <w:t>2</w:t>
        </w:r>
        <w:r w:rsidR="0069255D" w:rsidRPr="00796CD7">
          <w:rPr>
            <w:rStyle w:val="Hyperlink"/>
            <w:rtl/>
          </w:rPr>
          <w:t xml:space="preserve">- </w:t>
        </w:r>
        <w:r w:rsidR="0069255D" w:rsidRPr="009B3F28">
          <w:rPr>
            <w:rStyle w:val="Hyperlink"/>
            <w:rtl/>
          </w:rPr>
          <w:t>جامعه آمار</w:t>
        </w:r>
        <w:r w:rsidR="0069255D" w:rsidRPr="009B3F28">
          <w:rPr>
            <w:rStyle w:val="Hyperlink"/>
            <w:rFonts w:hint="cs"/>
            <w:rtl/>
          </w:rPr>
          <w:t>ی</w:t>
        </w:r>
        <w:r w:rsidR="0069255D" w:rsidRPr="009B3F28">
          <w:rPr>
            <w:rStyle w:val="Hyperlink"/>
            <w:rtl/>
          </w:rPr>
          <w:t xml:space="preserve"> بخش ک</w:t>
        </w:r>
        <w:r w:rsidR="0069255D" w:rsidRPr="009B3F28">
          <w:rPr>
            <w:rStyle w:val="Hyperlink"/>
            <w:rFonts w:hint="cs"/>
            <w:rtl/>
          </w:rPr>
          <w:t>ی</w:t>
        </w:r>
        <w:r w:rsidR="0069255D" w:rsidRPr="009B3F28">
          <w:rPr>
            <w:rStyle w:val="Hyperlink"/>
            <w:rFonts w:hint="eastAsia"/>
            <w:rtl/>
          </w:rPr>
          <w:t>ف</w:t>
        </w:r>
        <w:r w:rsidR="0069255D" w:rsidRPr="009B3F28">
          <w:rPr>
            <w:rStyle w:val="Hyperlink"/>
            <w:rFonts w:hint="cs"/>
            <w:rtl/>
          </w:rPr>
          <w:t>ی</w:t>
        </w:r>
        <w:r w:rsidR="0069255D" w:rsidRPr="009B3F28">
          <w:rPr>
            <w:rStyle w:val="Hyperlink"/>
            <w:rtl/>
          </w:rPr>
          <w:t xml:space="preserve"> </w:t>
        </w:r>
        <w:r w:rsidR="00E2186C" w:rsidRPr="00E2186C">
          <w:rPr>
            <w:rStyle w:val="Hyperlink"/>
            <w:rFonts w:hint="cs"/>
            <w:rtl/>
          </w:rPr>
          <w:t>تحقیق</w:t>
        </w:r>
        <w:r w:rsidR="0069255D">
          <w:rPr>
            <w:webHidden/>
            <w:rtl/>
          </w:rPr>
          <w:tab/>
        </w:r>
        <w:r w:rsidR="008248DD">
          <w:rPr>
            <w:rFonts w:hint="cs"/>
            <w:webHidden/>
            <w:rtl/>
          </w:rPr>
          <w:t>76</w:t>
        </w:r>
      </w:hyperlink>
    </w:p>
    <w:p w14:paraId="5650580E" w14:textId="4607D50B" w:rsidR="00121993" w:rsidRDefault="00C818D8" w:rsidP="008248DD">
      <w:pPr>
        <w:pStyle w:val="TOC1"/>
        <w:rPr>
          <w:rFonts w:eastAsiaTheme="minorEastAsia" w:cstheme="minorBidi"/>
          <w:sz w:val="22"/>
          <w:szCs w:val="22"/>
          <w:rtl/>
          <w:lang w:bidi="ar-SA"/>
        </w:rPr>
      </w:pPr>
      <w:hyperlink w:anchor="_Toc90752483" w:history="1">
        <w:r w:rsidR="00121993" w:rsidRPr="00796CD7">
          <w:rPr>
            <w:rStyle w:val="Hyperlink"/>
            <w:rFonts w:hint="eastAsia"/>
            <w:rtl/>
          </w:rPr>
          <w:t>جدول</w:t>
        </w:r>
        <w:r w:rsidR="00121993" w:rsidRPr="00796CD7">
          <w:rPr>
            <w:rStyle w:val="Hyperlink"/>
            <w:rtl/>
          </w:rPr>
          <w:t xml:space="preserve"> </w:t>
        </w:r>
        <w:r w:rsidR="0069255D">
          <w:rPr>
            <w:rStyle w:val="Hyperlink"/>
            <w:rFonts w:hint="cs"/>
            <w:rtl/>
          </w:rPr>
          <w:t>3</w:t>
        </w:r>
        <w:r w:rsidR="00121993" w:rsidRPr="00796CD7">
          <w:rPr>
            <w:rStyle w:val="Hyperlink"/>
            <w:rtl/>
          </w:rPr>
          <w:t xml:space="preserve">-3- </w:t>
        </w:r>
        <w:r w:rsidR="009B3F28" w:rsidRPr="009B3F28">
          <w:rPr>
            <w:rStyle w:val="Hyperlink"/>
            <w:rtl/>
          </w:rPr>
          <w:t>مشخصات كل</w:t>
        </w:r>
        <w:r w:rsidR="009B3F28" w:rsidRPr="009B3F28">
          <w:rPr>
            <w:rStyle w:val="Hyperlink"/>
            <w:rFonts w:hint="cs"/>
            <w:rtl/>
          </w:rPr>
          <w:t>ی</w:t>
        </w:r>
        <w:r w:rsidR="009B3F28" w:rsidRPr="009B3F28">
          <w:rPr>
            <w:rStyle w:val="Hyperlink"/>
            <w:rtl/>
          </w:rPr>
          <w:t xml:space="preserve"> افراد مورد مصاحبه در مرحله ك</w:t>
        </w:r>
        <w:r w:rsidR="009B3F28" w:rsidRPr="009B3F28">
          <w:rPr>
            <w:rStyle w:val="Hyperlink"/>
            <w:rFonts w:hint="cs"/>
            <w:rtl/>
          </w:rPr>
          <w:t>ی</w:t>
        </w:r>
        <w:r w:rsidR="009B3F28" w:rsidRPr="009B3F28">
          <w:rPr>
            <w:rStyle w:val="Hyperlink"/>
            <w:rFonts w:hint="eastAsia"/>
            <w:rtl/>
          </w:rPr>
          <w:t>ف</w:t>
        </w:r>
        <w:r w:rsidR="009B3F28" w:rsidRPr="009B3F28">
          <w:rPr>
            <w:rStyle w:val="Hyperlink"/>
            <w:rFonts w:hint="cs"/>
            <w:rtl/>
          </w:rPr>
          <w:t>ی</w:t>
        </w:r>
        <w:r w:rsidR="00121993">
          <w:rPr>
            <w:webHidden/>
            <w:rtl/>
          </w:rPr>
          <w:tab/>
        </w:r>
        <w:r w:rsidR="008248DD">
          <w:rPr>
            <w:rFonts w:hint="cs"/>
            <w:webHidden/>
            <w:rtl/>
          </w:rPr>
          <w:t>77</w:t>
        </w:r>
      </w:hyperlink>
    </w:p>
    <w:p w14:paraId="456D85F1" w14:textId="37FF8C3C" w:rsidR="00121993" w:rsidRDefault="00C818D8" w:rsidP="008248DD">
      <w:pPr>
        <w:pStyle w:val="TOC1"/>
        <w:rPr>
          <w:rFonts w:eastAsiaTheme="minorEastAsia" w:cstheme="minorBidi"/>
          <w:sz w:val="22"/>
          <w:szCs w:val="22"/>
          <w:rtl/>
          <w:lang w:bidi="ar-SA"/>
        </w:rPr>
      </w:pPr>
      <w:hyperlink w:anchor="_Toc90752493" w:history="1">
        <w:r w:rsidR="00121993" w:rsidRPr="00796CD7">
          <w:rPr>
            <w:rStyle w:val="Hyperlink"/>
            <w:rFonts w:hint="eastAsia"/>
            <w:rtl/>
          </w:rPr>
          <w:t>جدول</w:t>
        </w:r>
        <w:r w:rsidR="00121993" w:rsidRPr="00796CD7">
          <w:rPr>
            <w:rStyle w:val="Hyperlink"/>
            <w:rtl/>
          </w:rPr>
          <w:t xml:space="preserve"> 3-</w:t>
        </w:r>
        <w:r w:rsidR="0069255D">
          <w:rPr>
            <w:rStyle w:val="Hyperlink"/>
            <w:rFonts w:hint="cs"/>
            <w:rtl/>
          </w:rPr>
          <w:t>4</w:t>
        </w:r>
        <w:r w:rsidR="00121993" w:rsidRPr="00796CD7">
          <w:rPr>
            <w:rStyle w:val="Hyperlink"/>
            <w:rtl/>
          </w:rPr>
          <w:t xml:space="preserve">- </w:t>
        </w:r>
        <w:r w:rsidR="009B3F28" w:rsidRPr="009B3F28">
          <w:rPr>
            <w:rStyle w:val="Hyperlink"/>
            <w:rtl/>
          </w:rPr>
          <w:t>نتا</w:t>
        </w:r>
        <w:r w:rsidR="009B3F28" w:rsidRPr="009B3F28">
          <w:rPr>
            <w:rStyle w:val="Hyperlink"/>
            <w:rFonts w:hint="cs"/>
            <w:rtl/>
          </w:rPr>
          <w:t>ی</w:t>
        </w:r>
        <w:r w:rsidR="009B3F28" w:rsidRPr="009B3F28">
          <w:rPr>
            <w:rStyle w:val="Hyperlink"/>
            <w:rFonts w:hint="eastAsia"/>
            <w:rtl/>
          </w:rPr>
          <w:t>ج</w:t>
        </w:r>
        <w:r w:rsidR="009B3F28" w:rsidRPr="009B3F28">
          <w:rPr>
            <w:rStyle w:val="Hyperlink"/>
            <w:rtl/>
          </w:rPr>
          <w:t xml:space="preserve"> آلفا</w:t>
        </w:r>
        <w:r w:rsidR="009B3F28" w:rsidRPr="009B3F28">
          <w:rPr>
            <w:rStyle w:val="Hyperlink"/>
            <w:rFonts w:hint="cs"/>
            <w:rtl/>
          </w:rPr>
          <w:t>ی</w:t>
        </w:r>
        <w:r w:rsidR="009B3F28" w:rsidRPr="009B3F28">
          <w:rPr>
            <w:rStyle w:val="Hyperlink"/>
            <w:rtl/>
          </w:rPr>
          <w:t xml:space="preserve"> کرونباخ</w:t>
        </w:r>
        <w:r w:rsidR="00121993">
          <w:rPr>
            <w:webHidden/>
            <w:rtl/>
          </w:rPr>
          <w:tab/>
        </w:r>
        <w:r w:rsidR="008248DD">
          <w:rPr>
            <w:rFonts w:hint="cs"/>
            <w:webHidden/>
            <w:rtl/>
          </w:rPr>
          <w:t>80</w:t>
        </w:r>
      </w:hyperlink>
    </w:p>
    <w:p w14:paraId="15B83729" w14:textId="3BF9BD55" w:rsidR="00121993" w:rsidRDefault="00C818D8" w:rsidP="00F969B5">
      <w:pPr>
        <w:pStyle w:val="TOC1"/>
        <w:rPr>
          <w:rFonts w:eastAsiaTheme="minorEastAsia" w:cstheme="minorBidi"/>
          <w:sz w:val="22"/>
          <w:szCs w:val="22"/>
          <w:rtl/>
          <w:lang w:bidi="ar-SA"/>
        </w:rPr>
      </w:pPr>
      <w:hyperlink w:anchor="_Toc90752494" w:history="1">
        <w:r w:rsidR="00121993" w:rsidRPr="00796CD7">
          <w:rPr>
            <w:rStyle w:val="Hyperlink"/>
            <w:rFonts w:hint="eastAsia"/>
            <w:rtl/>
          </w:rPr>
          <w:t>جدول</w:t>
        </w:r>
        <w:r w:rsidR="00121993" w:rsidRPr="00796CD7">
          <w:rPr>
            <w:rStyle w:val="Hyperlink"/>
            <w:rtl/>
          </w:rPr>
          <w:t xml:space="preserve"> </w:t>
        </w:r>
        <w:r w:rsidR="0069255D">
          <w:rPr>
            <w:rStyle w:val="Hyperlink"/>
            <w:rFonts w:hint="cs"/>
            <w:rtl/>
          </w:rPr>
          <w:t>4</w:t>
        </w:r>
        <w:r w:rsidR="00121993" w:rsidRPr="00796CD7">
          <w:rPr>
            <w:rStyle w:val="Hyperlink"/>
            <w:rtl/>
          </w:rPr>
          <w:t>-</w:t>
        </w:r>
        <w:r w:rsidR="0069255D">
          <w:rPr>
            <w:rStyle w:val="Hyperlink"/>
            <w:rFonts w:hint="cs"/>
            <w:rtl/>
          </w:rPr>
          <w:t>1</w:t>
        </w:r>
        <w:r w:rsidR="00121993" w:rsidRPr="00796CD7">
          <w:rPr>
            <w:rStyle w:val="Hyperlink"/>
            <w:rtl/>
          </w:rPr>
          <w:t xml:space="preserve">- </w:t>
        </w:r>
        <w:r w:rsidR="009B3F28" w:rsidRPr="009B3F28">
          <w:rPr>
            <w:rStyle w:val="Hyperlink"/>
            <w:rtl/>
          </w:rPr>
          <w:t>شناسا</w:t>
        </w:r>
        <w:r w:rsidR="009B3F28" w:rsidRPr="009B3F28">
          <w:rPr>
            <w:rStyle w:val="Hyperlink"/>
            <w:rFonts w:hint="cs"/>
            <w:rtl/>
          </w:rPr>
          <w:t>یی</w:t>
        </w:r>
        <w:r w:rsidR="009B3F28" w:rsidRPr="009B3F28">
          <w:rPr>
            <w:rStyle w:val="Hyperlink"/>
            <w:rtl/>
          </w:rPr>
          <w:t xml:space="preserve"> کدها</w:t>
        </w:r>
        <w:r w:rsidR="009B3F28" w:rsidRPr="009B3F28">
          <w:rPr>
            <w:rStyle w:val="Hyperlink"/>
            <w:rFonts w:hint="cs"/>
            <w:rtl/>
          </w:rPr>
          <w:t>ی</w:t>
        </w:r>
        <w:r w:rsidR="009B3F28" w:rsidRPr="009B3F28">
          <w:rPr>
            <w:rStyle w:val="Hyperlink"/>
            <w:rtl/>
          </w:rPr>
          <w:t xml:space="preserve"> اول</w:t>
        </w:r>
        <w:r w:rsidR="009B3F28" w:rsidRPr="009B3F28">
          <w:rPr>
            <w:rStyle w:val="Hyperlink"/>
            <w:rFonts w:hint="cs"/>
            <w:rtl/>
          </w:rPr>
          <w:t>ی</w:t>
        </w:r>
        <w:r w:rsidR="009B3F28" w:rsidRPr="009B3F28">
          <w:rPr>
            <w:rStyle w:val="Hyperlink"/>
            <w:rFonts w:hint="eastAsia"/>
            <w:rtl/>
          </w:rPr>
          <w:t>ه،</w:t>
        </w:r>
        <w:r w:rsidR="009B3F28" w:rsidRPr="009B3F28">
          <w:rPr>
            <w:rStyle w:val="Hyperlink"/>
            <w:rtl/>
          </w:rPr>
          <w:t xml:space="preserve"> فراوان</w:t>
        </w:r>
        <w:r w:rsidR="009B3F28" w:rsidRPr="009B3F28">
          <w:rPr>
            <w:rStyle w:val="Hyperlink"/>
            <w:rFonts w:hint="cs"/>
            <w:rtl/>
          </w:rPr>
          <w:t>ی</w:t>
        </w:r>
        <w:r w:rsidR="009B3F28" w:rsidRPr="009B3F28">
          <w:rPr>
            <w:rStyle w:val="Hyperlink"/>
            <w:rtl/>
          </w:rPr>
          <w:t xml:space="preserve"> و کدگذار</w:t>
        </w:r>
        <w:r w:rsidR="009B3F28" w:rsidRPr="009B3F28">
          <w:rPr>
            <w:rStyle w:val="Hyperlink"/>
            <w:rFonts w:hint="cs"/>
            <w:rtl/>
          </w:rPr>
          <w:t>ی</w:t>
        </w:r>
        <w:r w:rsidR="009B3F28" w:rsidRPr="009B3F28">
          <w:rPr>
            <w:rStyle w:val="Hyperlink"/>
            <w:rtl/>
          </w:rPr>
          <w:t xml:space="preserve"> محور</w:t>
        </w:r>
        <w:r w:rsidR="009B3F28" w:rsidRPr="009B3F28">
          <w:rPr>
            <w:rStyle w:val="Hyperlink"/>
            <w:rFonts w:hint="cs"/>
            <w:rtl/>
          </w:rPr>
          <w:t>ی</w:t>
        </w:r>
        <w:r w:rsidR="00121993">
          <w:rPr>
            <w:webHidden/>
            <w:rtl/>
          </w:rPr>
          <w:tab/>
        </w:r>
        <w:r w:rsidR="00F969B5">
          <w:rPr>
            <w:rFonts w:hint="cs"/>
            <w:webHidden/>
            <w:rtl/>
          </w:rPr>
          <w:t>83</w:t>
        </w:r>
      </w:hyperlink>
    </w:p>
    <w:p w14:paraId="5728D3BE" w14:textId="57E3404D" w:rsidR="00121993" w:rsidRDefault="00C818D8" w:rsidP="00F969B5">
      <w:pPr>
        <w:pStyle w:val="TOC1"/>
        <w:rPr>
          <w:rFonts w:eastAsiaTheme="minorEastAsia" w:cstheme="minorBidi"/>
          <w:sz w:val="22"/>
          <w:szCs w:val="22"/>
          <w:rtl/>
          <w:lang w:bidi="ar-SA"/>
        </w:rPr>
      </w:pPr>
      <w:hyperlink w:anchor="_Toc90752495" w:history="1">
        <w:r w:rsidR="00121993" w:rsidRPr="00796CD7">
          <w:rPr>
            <w:rStyle w:val="Hyperlink"/>
            <w:rFonts w:hint="eastAsia"/>
            <w:rtl/>
          </w:rPr>
          <w:t>جدول</w:t>
        </w:r>
        <w:r w:rsidR="00121993" w:rsidRPr="00796CD7">
          <w:rPr>
            <w:rStyle w:val="Hyperlink"/>
            <w:rtl/>
          </w:rPr>
          <w:t xml:space="preserve"> </w:t>
        </w:r>
        <w:r w:rsidR="0069255D">
          <w:rPr>
            <w:rStyle w:val="Hyperlink"/>
            <w:rFonts w:hint="cs"/>
            <w:rtl/>
          </w:rPr>
          <w:t>4</w:t>
        </w:r>
        <w:r w:rsidR="00121993" w:rsidRPr="00796CD7">
          <w:rPr>
            <w:rStyle w:val="Hyperlink"/>
            <w:rtl/>
          </w:rPr>
          <w:t>-</w:t>
        </w:r>
        <w:r w:rsidR="0069255D">
          <w:rPr>
            <w:rStyle w:val="Hyperlink"/>
            <w:rFonts w:hint="cs"/>
            <w:rtl/>
          </w:rPr>
          <w:t>2</w:t>
        </w:r>
        <w:r w:rsidR="00121993" w:rsidRPr="00796CD7">
          <w:rPr>
            <w:rStyle w:val="Hyperlink"/>
            <w:rtl/>
          </w:rPr>
          <w:t xml:space="preserve">- </w:t>
        </w:r>
        <w:r w:rsidR="00AF272F" w:rsidRPr="00AF272F">
          <w:rPr>
            <w:rStyle w:val="Hyperlink"/>
            <w:rtl/>
          </w:rPr>
          <w:t>مفاه</w:t>
        </w:r>
        <w:r w:rsidR="00AF272F" w:rsidRPr="00AF272F">
          <w:rPr>
            <w:rStyle w:val="Hyperlink"/>
            <w:rFonts w:hint="cs"/>
            <w:rtl/>
          </w:rPr>
          <w:t>ی</w:t>
        </w:r>
        <w:r w:rsidR="00AF272F" w:rsidRPr="00AF272F">
          <w:rPr>
            <w:rStyle w:val="Hyperlink"/>
            <w:rFonts w:hint="eastAsia"/>
            <w:rtl/>
          </w:rPr>
          <w:t>م،</w:t>
        </w:r>
        <w:r w:rsidR="00AF272F" w:rsidRPr="00AF272F">
          <w:rPr>
            <w:rStyle w:val="Hyperlink"/>
            <w:rtl/>
          </w:rPr>
          <w:t xml:space="preserve"> مقوله ها</w:t>
        </w:r>
        <w:r w:rsidR="00AF272F" w:rsidRPr="00AF272F">
          <w:rPr>
            <w:rStyle w:val="Hyperlink"/>
            <w:rFonts w:hint="cs"/>
            <w:rtl/>
          </w:rPr>
          <w:t>ی</w:t>
        </w:r>
        <w:r w:rsidR="00AF272F" w:rsidRPr="00AF272F">
          <w:rPr>
            <w:rStyle w:val="Hyperlink"/>
            <w:rtl/>
          </w:rPr>
          <w:t xml:space="preserve"> عمده و هسته ا</w:t>
        </w:r>
        <w:r w:rsidR="00AF272F" w:rsidRPr="00AF272F">
          <w:rPr>
            <w:rStyle w:val="Hyperlink"/>
            <w:rFonts w:hint="cs"/>
            <w:rtl/>
          </w:rPr>
          <w:t>ی</w:t>
        </w:r>
        <w:r w:rsidR="00AF272F" w:rsidRPr="00AF272F">
          <w:rPr>
            <w:rStyle w:val="Hyperlink"/>
            <w:rtl/>
          </w:rPr>
          <w:t xml:space="preserve"> استخراج شده به تفک</w:t>
        </w:r>
        <w:r w:rsidR="00AF272F" w:rsidRPr="00AF272F">
          <w:rPr>
            <w:rStyle w:val="Hyperlink"/>
            <w:rFonts w:hint="cs"/>
            <w:rtl/>
          </w:rPr>
          <w:t>ی</w:t>
        </w:r>
        <w:r w:rsidR="00AF272F" w:rsidRPr="00AF272F">
          <w:rPr>
            <w:rStyle w:val="Hyperlink"/>
            <w:rFonts w:hint="eastAsia"/>
            <w:rtl/>
          </w:rPr>
          <w:t>ک</w:t>
        </w:r>
        <w:r w:rsidR="00AF272F" w:rsidRPr="00AF272F">
          <w:rPr>
            <w:rStyle w:val="Hyperlink"/>
            <w:rtl/>
          </w:rPr>
          <w:t xml:space="preserve"> ابعاد اخلاق حرفه</w:t>
        </w:r>
        <w:r w:rsidR="00AF272F" w:rsidRPr="00AF272F">
          <w:rPr>
            <w:rStyle w:val="Hyperlink"/>
            <w:cs/>
          </w:rPr>
          <w:t>‎</w:t>
        </w:r>
        <w:r w:rsidR="00AF272F" w:rsidRPr="00AF272F">
          <w:rPr>
            <w:rStyle w:val="Hyperlink"/>
            <w:rtl/>
          </w:rPr>
          <w:t>ا</w:t>
        </w:r>
        <w:r w:rsidR="00AF272F" w:rsidRPr="00AF272F">
          <w:rPr>
            <w:rStyle w:val="Hyperlink"/>
            <w:rFonts w:hint="cs"/>
            <w:rtl/>
          </w:rPr>
          <w:t>ی</w:t>
        </w:r>
        <w:r w:rsidR="00121993">
          <w:rPr>
            <w:webHidden/>
            <w:rtl/>
          </w:rPr>
          <w:tab/>
        </w:r>
        <w:r w:rsidR="00F969B5">
          <w:rPr>
            <w:rFonts w:hint="cs"/>
            <w:webHidden/>
            <w:rtl/>
          </w:rPr>
          <w:t>88</w:t>
        </w:r>
      </w:hyperlink>
    </w:p>
    <w:p w14:paraId="1F30B6EB" w14:textId="2132DEC6" w:rsidR="00121993" w:rsidRDefault="00C818D8" w:rsidP="00F969B5">
      <w:pPr>
        <w:pStyle w:val="TOC1"/>
        <w:rPr>
          <w:rFonts w:eastAsiaTheme="minorEastAsia" w:cstheme="minorBidi"/>
          <w:sz w:val="22"/>
          <w:szCs w:val="22"/>
          <w:rtl/>
          <w:lang w:bidi="ar-SA"/>
        </w:rPr>
      </w:pPr>
      <w:hyperlink w:anchor="_Toc90752497" w:history="1">
        <w:r w:rsidR="00121993" w:rsidRPr="00796CD7">
          <w:rPr>
            <w:rStyle w:val="Hyperlink"/>
            <w:rFonts w:hint="eastAsia"/>
            <w:rtl/>
          </w:rPr>
          <w:t>جدول</w:t>
        </w:r>
        <w:r w:rsidR="00121993" w:rsidRPr="00796CD7">
          <w:rPr>
            <w:rStyle w:val="Hyperlink"/>
            <w:rtl/>
          </w:rPr>
          <w:t xml:space="preserve"> </w:t>
        </w:r>
        <w:r w:rsidR="0069255D">
          <w:rPr>
            <w:rStyle w:val="Hyperlink"/>
            <w:rFonts w:hint="cs"/>
            <w:rtl/>
          </w:rPr>
          <w:t>4</w:t>
        </w:r>
        <w:r w:rsidR="00121993" w:rsidRPr="00796CD7">
          <w:rPr>
            <w:rStyle w:val="Hyperlink"/>
            <w:rtl/>
          </w:rPr>
          <w:t>-</w:t>
        </w:r>
        <w:r w:rsidR="0069255D">
          <w:rPr>
            <w:rStyle w:val="Hyperlink"/>
            <w:rFonts w:hint="cs"/>
            <w:rtl/>
          </w:rPr>
          <w:t>3</w:t>
        </w:r>
        <w:r w:rsidR="00121993" w:rsidRPr="00796CD7">
          <w:rPr>
            <w:rStyle w:val="Hyperlink"/>
            <w:rtl/>
          </w:rPr>
          <w:t xml:space="preserve">- </w:t>
        </w:r>
        <w:r w:rsidR="00AF272F" w:rsidRPr="00AF272F">
          <w:rPr>
            <w:rStyle w:val="Hyperlink"/>
            <w:rtl/>
          </w:rPr>
          <w:t>آمار وضع</w:t>
        </w:r>
        <w:r w:rsidR="00AF272F" w:rsidRPr="00AF272F">
          <w:rPr>
            <w:rStyle w:val="Hyperlink"/>
            <w:rFonts w:hint="cs"/>
            <w:rtl/>
          </w:rPr>
          <w:t>ی</w:t>
        </w:r>
        <w:r w:rsidR="00AF272F" w:rsidRPr="00AF272F">
          <w:rPr>
            <w:rStyle w:val="Hyperlink"/>
            <w:rFonts w:hint="eastAsia"/>
            <w:rtl/>
          </w:rPr>
          <w:t>ت</w:t>
        </w:r>
        <w:r w:rsidR="00AF272F" w:rsidRPr="00AF272F">
          <w:rPr>
            <w:rStyle w:val="Hyperlink"/>
            <w:rtl/>
          </w:rPr>
          <w:t xml:space="preserve"> </w:t>
        </w:r>
        <w:r w:rsidR="0069255D">
          <w:rPr>
            <w:rStyle w:val="Hyperlink"/>
            <w:rFonts w:hint="cs"/>
            <w:rtl/>
            <w:lang w:bidi="fa-IR"/>
          </w:rPr>
          <w:t>جنسیت</w:t>
        </w:r>
        <w:r w:rsidR="00AF272F" w:rsidRPr="00AF272F">
          <w:rPr>
            <w:rStyle w:val="Hyperlink"/>
            <w:rtl/>
          </w:rPr>
          <w:t xml:space="preserve"> افراد نمونه در بخش کم</w:t>
        </w:r>
        <w:r w:rsidR="00AF272F" w:rsidRPr="00AF272F">
          <w:rPr>
            <w:rStyle w:val="Hyperlink"/>
            <w:rFonts w:hint="cs"/>
            <w:rtl/>
          </w:rPr>
          <w:t>ی</w:t>
        </w:r>
        <w:r w:rsidR="00121993">
          <w:rPr>
            <w:webHidden/>
            <w:rtl/>
          </w:rPr>
          <w:tab/>
        </w:r>
        <w:r w:rsidR="00F969B5">
          <w:rPr>
            <w:rFonts w:hint="cs"/>
            <w:webHidden/>
            <w:rtl/>
          </w:rPr>
          <w:t>93</w:t>
        </w:r>
      </w:hyperlink>
    </w:p>
    <w:p w14:paraId="3CF2B67D" w14:textId="78A37F5B" w:rsidR="00121993" w:rsidRDefault="00C818D8" w:rsidP="00E2186C">
      <w:pPr>
        <w:pStyle w:val="TOC1"/>
        <w:rPr>
          <w:rFonts w:eastAsiaTheme="minorEastAsia" w:cstheme="minorBidi"/>
          <w:sz w:val="22"/>
          <w:szCs w:val="22"/>
          <w:rtl/>
          <w:lang w:bidi="ar-SA"/>
        </w:rPr>
      </w:pPr>
      <w:hyperlink w:anchor="_Toc90752500" w:history="1">
        <w:r w:rsidR="00121993" w:rsidRPr="00796CD7">
          <w:rPr>
            <w:rStyle w:val="Hyperlink"/>
            <w:rFonts w:hint="eastAsia"/>
            <w:rtl/>
          </w:rPr>
          <w:t>جدول</w:t>
        </w:r>
        <w:r w:rsidR="00121993" w:rsidRPr="00796CD7">
          <w:rPr>
            <w:rStyle w:val="Hyperlink"/>
            <w:rtl/>
          </w:rPr>
          <w:t xml:space="preserve"> 4-</w:t>
        </w:r>
        <w:r w:rsidR="0069255D">
          <w:rPr>
            <w:rStyle w:val="Hyperlink"/>
            <w:rFonts w:hint="cs"/>
            <w:rtl/>
          </w:rPr>
          <w:t>4</w:t>
        </w:r>
        <w:r w:rsidR="00121993" w:rsidRPr="00796CD7">
          <w:rPr>
            <w:rStyle w:val="Hyperlink"/>
            <w:rtl/>
          </w:rPr>
          <w:t xml:space="preserve">- </w:t>
        </w:r>
        <w:r w:rsidR="00AF272F" w:rsidRPr="00AF272F">
          <w:rPr>
            <w:rStyle w:val="Hyperlink"/>
            <w:rtl/>
          </w:rPr>
          <w:t>آمار توص</w:t>
        </w:r>
        <w:r w:rsidR="00AF272F" w:rsidRPr="00AF272F">
          <w:rPr>
            <w:rStyle w:val="Hyperlink"/>
            <w:rFonts w:hint="cs"/>
            <w:rtl/>
          </w:rPr>
          <w:t>ی</w:t>
        </w:r>
        <w:r w:rsidR="00AF272F" w:rsidRPr="00AF272F">
          <w:rPr>
            <w:rStyle w:val="Hyperlink"/>
            <w:rFonts w:hint="eastAsia"/>
            <w:rtl/>
          </w:rPr>
          <w:t>ف</w:t>
        </w:r>
        <w:r w:rsidR="00AF272F" w:rsidRPr="00AF272F">
          <w:rPr>
            <w:rStyle w:val="Hyperlink"/>
            <w:rFonts w:hint="cs"/>
            <w:rtl/>
          </w:rPr>
          <w:t>ی</w:t>
        </w:r>
        <w:r w:rsidR="00AF272F" w:rsidRPr="00AF272F">
          <w:rPr>
            <w:rStyle w:val="Hyperlink"/>
            <w:rtl/>
          </w:rPr>
          <w:t xml:space="preserve"> مربوط به وضع</w:t>
        </w:r>
        <w:r w:rsidR="00AF272F" w:rsidRPr="00AF272F">
          <w:rPr>
            <w:rStyle w:val="Hyperlink"/>
            <w:rFonts w:hint="cs"/>
            <w:rtl/>
          </w:rPr>
          <w:t>ی</w:t>
        </w:r>
        <w:r w:rsidR="00AF272F" w:rsidRPr="00AF272F">
          <w:rPr>
            <w:rStyle w:val="Hyperlink"/>
            <w:rFonts w:hint="eastAsia"/>
            <w:rtl/>
          </w:rPr>
          <w:t>ت</w:t>
        </w:r>
        <w:r w:rsidR="00AF272F" w:rsidRPr="00AF272F">
          <w:rPr>
            <w:rStyle w:val="Hyperlink"/>
            <w:rtl/>
          </w:rPr>
          <w:t xml:space="preserve"> تاهل افراد</w:t>
        </w:r>
        <w:r w:rsidR="00AF272F">
          <w:rPr>
            <w:rStyle w:val="Hyperlink"/>
            <w:rFonts w:hint="cs"/>
            <w:rtl/>
          </w:rPr>
          <w:t xml:space="preserve"> </w:t>
        </w:r>
        <w:r w:rsidR="00AF272F" w:rsidRPr="00AF272F">
          <w:rPr>
            <w:rStyle w:val="Hyperlink"/>
            <w:rtl/>
          </w:rPr>
          <w:t>نمونه در بخش کم</w:t>
        </w:r>
        <w:r w:rsidR="00AF272F" w:rsidRPr="00AF272F">
          <w:rPr>
            <w:rStyle w:val="Hyperlink"/>
            <w:rFonts w:hint="cs"/>
            <w:rtl/>
          </w:rPr>
          <w:t>ی</w:t>
        </w:r>
        <w:r w:rsidR="00AF272F" w:rsidRPr="00AF272F">
          <w:rPr>
            <w:rStyle w:val="Hyperlink"/>
            <w:rtl/>
          </w:rPr>
          <w:t xml:space="preserve"> </w:t>
        </w:r>
        <w:r w:rsidR="00E2186C" w:rsidRPr="00E2186C">
          <w:rPr>
            <w:rStyle w:val="Hyperlink"/>
            <w:rFonts w:hint="cs"/>
            <w:rtl/>
          </w:rPr>
          <w:t>تحقیق</w:t>
        </w:r>
        <w:r w:rsidR="00121993">
          <w:rPr>
            <w:webHidden/>
            <w:rtl/>
          </w:rPr>
          <w:tab/>
        </w:r>
        <w:r w:rsidR="00F969B5">
          <w:rPr>
            <w:rFonts w:hint="cs"/>
            <w:webHidden/>
            <w:rtl/>
          </w:rPr>
          <w:t>94</w:t>
        </w:r>
      </w:hyperlink>
    </w:p>
    <w:p w14:paraId="2061D812" w14:textId="218C552D" w:rsidR="0069255D" w:rsidRDefault="00C818D8" w:rsidP="00F969B5">
      <w:pPr>
        <w:pStyle w:val="TOC1"/>
        <w:rPr>
          <w:rFonts w:eastAsiaTheme="minorEastAsia" w:cstheme="minorBidi"/>
          <w:sz w:val="22"/>
          <w:szCs w:val="22"/>
          <w:rtl/>
          <w:lang w:bidi="ar-SA"/>
        </w:rPr>
      </w:pPr>
      <w:hyperlink w:anchor="_Toc90752502" w:history="1">
        <w:r w:rsidR="0069255D" w:rsidRPr="00796CD7">
          <w:rPr>
            <w:rStyle w:val="Hyperlink"/>
            <w:rFonts w:hint="eastAsia"/>
            <w:rtl/>
          </w:rPr>
          <w:t>جدول</w:t>
        </w:r>
        <w:r w:rsidR="0069255D" w:rsidRPr="00796CD7">
          <w:rPr>
            <w:rStyle w:val="Hyperlink"/>
            <w:rtl/>
          </w:rPr>
          <w:t xml:space="preserve"> 4-</w:t>
        </w:r>
        <w:r w:rsidR="0069255D">
          <w:rPr>
            <w:rStyle w:val="Hyperlink"/>
            <w:rFonts w:hint="cs"/>
            <w:rtl/>
            <w:lang w:bidi="fa-IR"/>
          </w:rPr>
          <w:t>5</w:t>
        </w:r>
        <w:r w:rsidR="0069255D" w:rsidRPr="00796CD7">
          <w:rPr>
            <w:rStyle w:val="Hyperlink"/>
            <w:rtl/>
          </w:rPr>
          <w:t xml:space="preserve">- </w:t>
        </w:r>
        <w:r w:rsidR="0069255D" w:rsidRPr="00AF272F">
          <w:rPr>
            <w:rStyle w:val="Hyperlink"/>
            <w:rtl/>
          </w:rPr>
          <w:t>آمار توص</w:t>
        </w:r>
        <w:r w:rsidR="0069255D" w:rsidRPr="00AF272F">
          <w:rPr>
            <w:rStyle w:val="Hyperlink"/>
            <w:rFonts w:hint="cs"/>
            <w:rtl/>
          </w:rPr>
          <w:t>ی</w:t>
        </w:r>
        <w:r w:rsidR="0069255D" w:rsidRPr="00AF272F">
          <w:rPr>
            <w:rStyle w:val="Hyperlink"/>
            <w:rFonts w:hint="eastAsia"/>
            <w:rtl/>
          </w:rPr>
          <w:t>ف</w:t>
        </w:r>
        <w:r w:rsidR="0069255D" w:rsidRPr="00AF272F">
          <w:rPr>
            <w:rStyle w:val="Hyperlink"/>
            <w:rFonts w:hint="cs"/>
            <w:rtl/>
          </w:rPr>
          <w:t>ی</w:t>
        </w:r>
        <w:r w:rsidR="0069255D" w:rsidRPr="00AF272F">
          <w:rPr>
            <w:rStyle w:val="Hyperlink"/>
            <w:rtl/>
          </w:rPr>
          <w:t xml:space="preserve"> </w:t>
        </w:r>
        <w:r w:rsidR="0069255D" w:rsidRPr="0069255D">
          <w:rPr>
            <w:rStyle w:val="Hyperlink"/>
            <w:rtl/>
          </w:rPr>
          <w:t xml:space="preserve">مربوط به </w:t>
        </w:r>
        <w:r w:rsidR="0069255D">
          <w:rPr>
            <w:rStyle w:val="Hyperlink"/>
            <w:rFonts w:hint="cs"/>
            <w:rtl/>
          </w:rPr>
          <w:t xml:space="preserve">تحصیلات </w:t>
        </w:r>
        <w:r w:rsidR="0069255D" w:rsidRPr="00AF272F">
          <w:rPr>
            <w:rStyle w:val="Hyperlink"/>
            <w:rtl/>
          </w:rPr>
          <w:t>افراد نمونه در بخش کم</w:t>
        </w:r>
        <w:r w:rsidR="0069255D" w:rsidRPr="00AF272F">
          <w:rPr>
            <w:rStyle w:val="Hyperlink"/>
            <w:rFonts w:hint="cs"/>
            <w:rtl/>
          </w:rPr>
          <w:t>ی</w:t>
        </w:r>
        <w:r w:rsidR="0069255D">
          <w:rPr>
            <w:webHidden/>
            <w:rtl/>
          </w:rPr>
          <w:tab/>
        </w:r>
        <w:r w:rsidR="00F969B5">
          <w:rPr>
            <w:rFonts w:hint="cs"/>
            <w:webHidden/>
            <w:rtl/>
          </w:rPr>
          <w:t>94</w:t>
        </w:r>
      </w:hyperlink>
    </w:p>
    <w:p w14:paraId="775235D0" w14:textId="118C4DD3" w:rsidR="00121993" w:rsidRDefault="00C818D8" w:rsidP="00F969B5">
      <w:pPr>
        <w:pStyle w:val="TOC1"/>
        <w:rPr>
          <w:rFonts w:eastAsiaTheme="minorEastAsia" w:cstheme="minorBidi"/>
          <w:sz w:val="22"/>
          <w:szCs w:val="22"/>
          <w:rtl/>
          <w:lang w:bidi="ar-SA"/>
        </w:rPr>
      </w:pPr>
      <w:hyperlink w:anchor="_Toc90752502" w:history="1">
        <w:r w:rsidR="00121993" w:rsidRPr="00796CD7">
          <w:rPr>
            <w:rStyle w:val="Hyperlink"/>
            <w:rFonts w:hint="eastAsia"/>
            <w:rtl/>
          </w:rPr>
          <w:t>جدول</w:t>
        </w:r>
        <w:r w:rsidR="00121993" w:rsidRPr="00796CD7">
          <w:rPr>
            <w:rStyle w:val="Hyperlink"/>
            <w:rtl/>
          </w:rPr>
          <w:t xml:space="preserve"> 4-</w:t>
        </w:r>
        <w:r w:rsidR="0069255D">
          <w:rPr>
            <w:rStyle w:val="Hyperlink"/>
            <w:rFonts w:hint="cs"/>
            <w:rtl/>
          </w:rPr>
          <w:t>6</w:t>
        </w:r>
        <w:r w:rsidR="00121993" w:rsidRPr="00796CD7">
          <w:rPr>
            <w:rStyle w:val="Hyperlink"/>
            <w:rtl/>
          </w:rPr>
          <w:t xml:space="preserve">- </w:t>
        </w:r>
        <w:r w:rsidR="00AF272F" w:rsidRPr="00AF272F">
          <w:rPr>
            <w:rStyle w:val="Hyperlink"/>
            <w:rtl/>
          </w:rPr>
          <w:t>آمار توص</w:t>
        </w:r>
        <w:r w:rsidR="00AF272F" w:rsidRPr="00AF272F">
          <w:rPr>
            <w:rStyle w:val="Hyperlink"/>
            <w:rFonts w:hint="cs"/>
            <w:rtl/>
          </w:rPr>
          <w:t>ی</w:t>
        </w:r>
        <w:r w:rsidR="00AF272F" w:rsidRPr="00AF272F">
          <w:rPr>
            <w:rStyle w:val="Hyperlink"/>
            <w:rFonts w:hint="eastAsia"/>
            <w:rtl/>
          </w:rPr>
          <w:t>ف</w:t>
        </w:r>
        <w:r w:rsidR="00AF272F" w:rsidRPr="00AF272F">
          <w:rPr>
            <w:rStyle w:val="Hyperlink"/>
            <w:rFonts w:hint="cs"/>
            <w:rtl/>
          </w:rPr>
          <w:t>ی</w:t>
        </w:r>
        <w:r w:rsidR="00AF272F" w:rsidRPr="00AF272F">
          <w:rPr>
            <w:rStyle w:val="Hyperlink"/>
            <w:rtl/>
          </w:rPr>
          <w:t xml:space="preserve"> سن افراد نمونه در بخش کم</w:t>
        </w:r>
        <w:r w:rsidR="00AF272F" w:rsidRPr="00AF272F">
          <w:rPr>
            <w:rStyle w:val="Hyperlink"/>
            <w:rFonts w:hint="cs"/>
            <w:rtl/>
          </w:rPr>
          <w:t>ی</w:t>
        </w:r>
        <w:r w:rsidR="00121993">
          <w:rPr>
            <w:webHidden/>
            <w:rtl/>
          </w:rPr>
          <w:tab/>
        </w:r>
        <w:r w:rsidR="00F969B5">
          <w:rPr>
            <w:rFonts w:hint="cs"/>
            <w:webHidden/>
            <w:rtl/>
          </w:rPr>
          <w:t>95</w:t>
        </w:r>
      </w:hyperlink>
    </w:p>
    <w:p w14:paraId="712DF070" w14:textId="2B7AB8EE" w:rsidR="00121993" w:rsidRDefault="00C818D8" w:rsidP="00F969B5">
      <w:pPr>
        <w:pStyle w:val="TOC1"/>
        <w:rPr>
          <w:rFonts w:eastAsiaTheme="minorEastAsia" w:cstheme="minorBidi"/>
          <w:sz w:val="22"/>
          <w:szCs w:val="22"/>
          <w:rtl/>
          <w:lang w:bidi="ar-SA"/>
        </w:rPr>
      </w:pPr>
      <w:hyperlink w:anchor="_Toc90752504" w:history="1">
        <w:r w:rsidR="00121993" w:rsidRPr="00796CD7">
          <w:rPr>
            <w:rStyle w:val="Hyperlink"/>
            <w:rFonts w:hint="eastAsia"/>
            <w:rtl/>
          </w:rPr>
          <w:t>جدول</w:t>
        </w:r>
        <w:r w:rsidR="00121993" w:rsidRPr="00796CD7">
          <w:rPr>
            <w:rStyle w:val="Hyperlink"/>
            <w:rtl/>
          </w:rPr>
          <w:t xml:space="preserve"> 4-</w:t>
        </w:r>
        <w:r w:rsidR="00E03F3C">
          <w:rPr>
            <w:rStyle w:val="Hyperlink"/>
            <w:rFonts w:hint="cs"/>
            <w:rtl/>
          </w:rPr>
          <w:t>7</w:t>
        </w:r>
        <w:r w:rsidR="00121993" w:rsidRPr="00796CD7">
          <w:rPr>
            <w:rStyle w:val="Hyperlink"/>
            <w:rtl/>
          </w:rPr>
          <w:t xml:space="preserve">- </w:t>
        </w:r>
        <w:r w:rsidR="00AF272F" w:rsidRPr="00AF272F">
          <w:rPr>
            <w:rStyle w:val="Hyperlink"/>
            <w:rtl/>
          </w:rPr>
          <w:t>آمار توص</w:t>
        </w:r>
        <w:r w:rsidR="00AF272F" w:rsidRPr="00AF272F">
          <w:rPr>
            <w:rStyle w:val="Hyperlink"/>
            <w:rFonts w:hint="cs"/>
            <w:rtl/>
          </w:rPr>
          <w:t>ی</w:t>
        </w:r>
        <w:r w:rsidR="00AF272F" w:rsidRPr="00AF272F">
          <w:rPr>
            <w:rStyle w:val="Hyperlink"/>
            <w:rFonts w:hint="eastAsia"/>
            <w:rtl/>
          </w:rPr>
          <w:t>ف</w:t>
        </w:r>
        <w:r w:rsidR="00AF272F" w:rsidRPr="00AF272F">
          <w:rPr>
            <w:rStyle w:val="Hyperlink"/>
            <w:rFonts w:hint="cs"/>
            <w:rtl/>
          </w:rPr>
          <w:t>ی</w:t>
        </w:r>
        <w:r w:rsidR="00AF272F" w:rsidRPr="00AF272F">
          <w:rPr>
            <w:rStyle w:val="Hyperlink"/>
            <w:rtl/>
          </w:rPr>
          <w:t xml:space="preserve"> سابقه خدمت افراد نمونه در بخش کم</w:t>
        </w:r>
        <w:r w:rsidR="00AF272F" w:rsidRPr="00AF272F">
          <w:rPr>
            <w:rStyle w:val="Hyperlink"/>
            <w:rFonts w:hint="cs"/>
            <w:rtl/>
          </w:rPr>
          <w:t>ی</w:t>
        </w:r>
        <w:r w:rsidR="00121993">
          <w:rPr>
            <w:webHidden/>
            <w:rtl/>
          </w:rPr>
          <w:tab/>
        </w:r>
        <w:r w:rsidR="00F969B5">
          <w:rPr>
            <w:rFonts w:hint="cs"/>
            <w:webHidden/>
            <w:rtl/>
          </w:rPr>
          <w:t>96</w:t>
        </w:r>
      </w:hyperlink>
    </w:p>
    <w:p w14:paraId="353D53D1" w14:textId="1C8D908D" w:rsidR="00121993" w:rsidRDefault="00C818D8" w:rsidP="00F969B5">
      <w:pPr>
        <w:pStyle w:val="TOC1"/>
        <w:rPr>
          <w:rFonts w:eastAsiaTheme="minorEastAsia" w:cstheme="minorBidi"/>
          <w:sz w:val="22"/>
          <w:szCs w:val="22"/>
          <w:rtl/>
          <w:lang w:bidi="ar-SA"/>
        </w:rPr>
      </w:pPr>
      <w:hyperlink w:anchor="_Toc90752506" w:history="1">
        <w:r w:rsidR="00121993" w:rsidRPr="00796CD7">
          <w:rPr>
            <w:rStyle w:val="Hyperlink"/>
            <w:rFonts w:hint="eastAsia"/>
            <w:rtl/>
          </w:rPr>
          <w:t>جدول</w:t>
        </w:r>
        <w:r w:rsidR="00121993" w:rsidRPr="00796CD7">
          <w:rPr>
            <w:rStyle w:val="Hyperlink"/>
            <w:rtl/>
          </w:rPr>
          <w:t xml:space="preserve"> 4-</w:t>
        </w:r>
        <w:r w:rsidR="00E03F3C">
          <w:rPr>
            <w:rStyle w:val="Hyperlink"/>
            <w:rFonts w:hint="cs"/>
            <w:rtl/>
          </w:rPr>
          <w:t>8</w:t>
        </w:r>
        <w:r w:rsidR="00121993" w:rsidRPr="00796CD7">
          <w:rPr>
            <w:rStyle w:val="Hyperlink"/>
            <w:rtl/>
          </w:rPr>
          <w:t xml:space="preserve">- </w:t>
        </w:r>
        <w:r w:rsidR="00AF272F" w:rsidRPr="00AF272F">
          <w:rPr>
            <w:rStyle w:val="Hyperlink"/>
            <w:rtl/>
          </w:rPr>
          <w:t>شاخص ها</w:t>
        </w:r>
        <w:r w:rsidR="00AF272F" w:rsidRPr="00AF272F">
          <w:rPr>
            <w:rStyle w:val="Hyperlink"/>
            <w:rFonts w:hint="cs"/>
            <w:rtl/>
          </w:rPr>
          <w:t>ی</w:t>
        </w:r>
        <w:r w:rsidR="00AF272F" w:rsidRPr="00AF272F">
          <w:rPr>
            <w:rStyle w:val="Hyperlink"/>
            <w:rtl/>
          </w:rPr>
          <w:t xml:space="preserve"> توص</w:t>
        </w:r>
        <w:r w:rsidR="00AF272F" w:rsidRPr="00AF272F">
          <w:rPr>
            <w:rStyle w:val="Hyperlink"/>
            <w:rFonts w:hint="cs"/>
            <w:rtl/>
          </w:rPr>
          <w:t>ی</w:t>
        </w:r>
        <w:r w:rsidR="00AF272F" w:rsidRPr="00AF272F">
          <w:rPr>
            <w:rStyle w:val="Hyperlink"/>
            <w:rFonts w:hint="eastAsia"/>
            <w:rtl/>
          </w:rPr>
          <w:t>ف</w:t>
        </w:r>
        <w:r w:rsidR="00AF272F" w:rsidRPr="00AF272F">
          <w:rPr>
            <w:rStyle w:val="Hyperlink"/>
            <w:rFonts w:hint="cs"/>
            <w:rtl/>
          </w:rPr>
          <w:t>ی</w:t>
        </w:r>
        <w:r w:rsidR="00AF272F" w:rsidRPr="00AF272F">
          <w:rPr>
            <w:rStyle w:val="Hyperlink"/>
            <w:rtl/>
          </w:rPr>
          <w:t xml:space="preserve"> برا</w:t>
        </w:r>
        <w:r w:rsidR="00AF272F" w:rsidRPr="00AF272F">
          <w:rPr>
            <w:rStyle w:val="Hyperlink"/>
            <w:rFonts w:hint="cs"/>
            <w:rtl/>
          </w:rPr>
          <w:t>ی</w:t>
        </w:r>
        <w:r w:rsidR="00AF272F" w:rsidRPr="00AF272F">
          <w:rPr>
            <w:rStyle w:val="Hyperlink"/>
            <w:rtl/>
          </w:rPr>
          <w:t xml:space="preserve"> سوال ها</w:t>
        </w:r>
        <w:r w:rsidR="00AF272F" w:rsidRPr="00AF272F">
          <w:rPr>
            <w:rStyle w:val="Hyperlink"/>
            <w:rFonts w:hint="cs"/>
            <w:rtl/>
          </w:rPr>
          <w:t>ی</w:t>
        </w:r>
        <w:r w:rsidR="00AF272F" w:rsidRPr="00AF272F">
          <w:rPr>
            <w:rStyle w:val="Hyperlink"/>
            <w:rtl/>
          </w:rPr>
          <w:t xml:space="preserve"> الگو</w:t>
        </w:r>
        <w:r w:rsidR="00F969B5">
          <w:rPr>
            <w:rStyle w:val="Hyperlink"/>
            <w:rFonts w:hint="cs"/>
            <w:rtl/>
          </w:rPr>
          <w:t>ی</w:t>
        </w:r>
        <w:r w:rsidR="00AF272F" w:rsidRPr="00AF272F">
          <w:rPr>
            <w:rStyle w:val="Hyperlink"/>
            <w:rtl/>
          </w:rPr>
          <w:t xml:space="preserve"> اخلاق</w:t>
        </w:r>
        <w:r w:rsidR="00AF272F" w:rsidRPr="00AF272F">
          <w:rPr>
            <w:rStyle w:val="Hyperlink"/>
            <w:rFonts w:hint="cs"/>
            <w:rtl/>
          </w:rPr>
          <w:t>ی</w:t>
        </w:r>
        <w:r w:rsidR="00AF272F" w:rsidRPr="00AF272F">
          <w:rPr>
            <w:rStyle w:val="Hyperlink"/>
            <w:rtl/>
          </w:rPr>
          <w:t xml:space="preserve"> در بخش کم</w:t>
        </w:r>
        <w:r w:rsidR="00AF272F" w:rsidRPr="00AF272F">
          <w:rPr>
            <w:rStyle w:val="Hyperlink"/>
            <w:rFonts w:hint="cs"/>
            <w:rtl/>
          </w:rPr>
          <w:t>ی</w:t>
        </w:r>
        <w:r w:rsidR="00121993">
          <w:rPr>
            <w:webHidden/>
            <w:rtl/>
          </w:rPr>
          <w:tab/>
        </w:r>
        <w:r w:rsidR="00F969B5">
          <w:rPr>
            <w:rFonts w:hint="cs"/>
            <w:webHidden/>
            <w:rtl/>
          </w:rPr>
          <w:t>97</w:t>
        </w:r>
      </w:hyperlink>
    </w:p>
    <w:p w14:paraId="0A668AF9" w14:textId="5A0B46A4" w:rsidR="00121993" w:rsidRDefault="00C818D8" w:rsidP="00F969B5">
      <w:pPr>
        <w:pStyle w:val="TOC1"/>
        <w:rPr>
          <w:rFonts w:eastAsiaTheme="minorEastAsia" w:cstheme="minorBidi"/>
          <w:sz w:val="22"/>
          <w:szCs w:val="22"/>
          <w:rtl/>
          <w:lang w:bidi="ar-SA"/>
        </w:rPr>
      </w:pPr>
      <w:hyperlink w:anchor="_Toc90752508" w:history="1">
        <w:r w:rsidR="00121993" w:rsidRPr="00796CD7">
          <w:rPr>
            <w:rStyle w:val="Hyperlink"/>
            <w:rFonts w:hint="eastAsia"/>
            <w:rtl/>
          </w:rPr>
          <w:t>جدول</w:t>
        </w:r>
        <w:r w:rsidR="00121993" w:rsidRPr="00796CD7">
          <w:rPr>
            <w:rStyle w:val="Hyperlink"/>
            <w:rtl/>
          </w:rPr>
          <w:t xml:space="preserve"> 4-</w:t>
        </w:r>
        <w:r w:rsidR="00E03F3C">
          <w:rPr>
            <w:rStyle w:val="Hyperlink"/>
            <w:rFonts w:hint="cs"/>
            <w:rtl/>
          </w:rPr>
          <w:t>9</w:t>
        </w:r>
        <w:r w:rsidR="00121993" w:rsidRPr="00796CD7">
          <w:rPr>
            <w:rStyle w:val="Hyperlink"/>
            <w:rtl/>
          </w:rPr>
          <w:t xml:space="preserve">- </w:t>
        </w:r>
        <w:r w:rsidR="00AF272F" w:rsidRPr="00AF272F">
          <w:rPr>
            <w:rStyle w:val="Hyperlink"/>
            <w:rtl/>
          </w:rPr>
          <w:t>شاخص ها</w:t>
        </w:r>
        <w:r w:rsidR="00AF272F" w:rsidRPr="00AF272F">
          <w:rPr>
            <w:rStyle w:val="Hyperlink"/>
            <w:rFonts w:hint="cs"/>
            <w:rtl/>
          </w:rPr>
          <w:t>ی</w:t>
        </w:r>
        <w:r w:rsidR="00AF272F" w:rsidRPr="00AF272F">
          <w:rPr>
            <w:rStyle w:val="Hyperlink"/>
            <w:rtl/>
          </w:rPr>
          <w:t xml:space="preserve"> توص</w:t>
        </w:r>
        <w:r w:rsidR="00AF272F" w:rsidRPr="00AF272F">
          <w:rPr>
            <w:rStyle w:val="Hyperlink"/>
            <w:rFonts w:hint="cs"/>
            <w:rtl/>
          </w:rPr>
          <w:t>ی</w:t>
        </w:r>
        <w:r w:rsidR="00AF272F" w:rsidRPr="00AF272F">
          <w:rPr>
            <w:rStyle w:val="Hyperlink"/>
            <w:rFonts w:hint="eastAsia"/>
            <w:rtl/>
          </w:rPr>
          <w:t>ف</w:t>
        </w:r>
        <w:r w:rsidR="00AF272F" w:rsidRPr="00AF272F">
          <w:rPr>
            <w:rStyle w:val="Hyperlink"/>
            <w:rFonts w:hint="cs"/>
            <w:rtl/>
          </w:rPr>
          <w:t>ی</w:t>
        </w:r>
        <w:r w:rsidR="00AF272F" w:rsidRPr="00AF272F">
          <w:rPr>
            <w:rStyle w:val="Hyperlink"/>
            <w:rtl/>
          </w:rPr>
          <w:t xml:space="preserve"> برا</w:t>
        </w:r>
        <w:r w:rsidR="00AF272F" w:rsidRPr="00AF272F">
          <w:rPr>
            <w:rStyle w:val="Hyperlink"/>
            <w:rFonts w:hint="cs"/>
            <w:rtl/>
          </w:rPr>
          <w:t>ی</w:t>
        </w:r>
        <w:r w:rsidR="00AF272F" w:rsidRPr="00AF272F">
          <w:rPr>
            <w:rStyle w:val="Hyperlink"/>
            <w:rtl/>
          </w:rPr>
          <w:t xml:space="preserve"> مولفه ها</w:t>
        </w:r>
        <w:r w:rsidR="00AF272F" w:rsidRPr="00AF272F">
          <w:rPr>
            <w:rStyle w:val="Hyperlink"/>
            <w:rFonts w:hint="cs"/>
            <w:rtl/>
          </w:rPr>
          <w:t>ی</w:t>
        </w:r>
        <w:r w:rsidR="00AF272F" w:rsidRPr="00AF272F">
          <w:rPr>
            <w:rStyle w:val="Hyperlink"/>
            <w:rtl/>
          </w:rPr>
          <w:t xml:space="preserve"> الگو</w:t>
        </w:r>
        <w:r w:rsidR="00F969B5">
          <w:rPr>
            <w:rStyle w:val="Hyperlink"/>
            <w:rFonts w:hint="cs"/>
            <w:rtl/>
          </w:rPr>
          <w:t>ی</w:t>
        </w:r>
        <w:r w:rsidR="00AF272F" w:rsidRPr="00AF272F">
          <w:rPr>
            <w:rStyle w:val="Hyperlink"/>
            <w:rtl/>
          </w:rPr>
          <w:t xml:space="preserve"> اخلاق</w:t>
        </w:r>
        <w:r w:rsidR="00AF272F" w:rsidRPr="00AF272F">
          <w:rPr>
            <w:rStyle w:val="Hyperlink"/>
            <w:rFonts w:hint="cs"/>
            <w:rtl/>
          </w:rPr>
          <w:t>ی</w:t>
        </w:r>
        <w:r w:rsidR="00AF272F" w:rsidRPr="00AF272F">
          <w:rPr>
            <w:rStyle w:val="Hyperlink"/>
            <w:rtl/>
          </w:rPr>
          <w:t xml:space="preserve"> در بخش کم</w:t>
        </w:r>
        <w:r w:rsidR="00AF272F" w:rsidRPr="00AF272F">
          <w:rPr>
            <w:rStyle w:val="Hyperlink"/>
            <w:rFonts w:hint="cs"/>
            <w:rtl/>
          </w:rPr>
          <w:t>ی</w:t>
        </w:r>
        <w:r w:rsidR="00121993">
          <w:rPr>
            <w:webHidden/>
            <w:rtl/>
          </w:rPr>
          <w:tab/>
        </w:r>
        <w:r w:rsidR="00F969B5">
          <w:rPr>
            <w:rFonts w:hint="cs"/>
            <w:webHidden/>
            <w:rtl/>
          </w:rPr>
          <w:t>100</w:t>
        </w:r>
      </w:hyperlink>
    </w:p>
    <w:p w14:paraId="3BE7825E" w14:textId="2B0C2EBB" w:rsidR="00121993" w:rsidRDefault="00C818D8" w:rsidP="00F969B5">
      <w:pPr>
        <w:pStyle w:val="TOC1"/>
        <w:rPr>
          <w:rFonts w:eastAsiaTheme="minorEastAsia" w:cstheme="minorBidi"/>
          <w:sz w:val="22"/>
          <w:szCs w:val="22"/>
          <w:rtl/>
          <w:lang w:bidi="ar-SA"/>
        </w:rPr>
      </w:pPr>
      <w:hyperlink w:anchor="_Toc90752510" w:history="1">
        <w:r w:rsidR="00121993" w:rsidRPr="00796CD7">
          <w:rPr>
            <w:rStyle w:val="Hyperlink"/>
            <w:rFonts w:hint="eastAsia"/>
            <w:rtl/>
          </w:rPr>
          <w:t>جدول</w:t>
        </w:r>
        <w:r w:rsidR="00121993" w:rsidRPr="00796CD7">
          <w:rPr>
            <w:rStyle w:val="Hyperlink"/>
            <w:rtl/>
          </w:rPr>
          <w:t xml:space="preserve"> 4-</w:t>
        </w:r>
        <w:r w:rsidR="00E03F3C">
          <w:rPr>
            <w:rStyle w:val="Hyperlink"/>
            <w:rFonts w:hint="cs"/>
            <w:rtl/>
          </w:rPr>
          <w:t>10</w:t>
        </w:r>
        <w:r w:rsidR="00121993" w:rsidRPr="00796CD7">
          <w:rPr>
            <w:rStyle w:val="Hyperlink"/>
            <w:rtl/>
          </w:rPr>
          <w:t xml:space="preserve">- </w:t>
        </w:r>
        <w:r w:rsidR="00AF272F" w:rsidRPr="00AF272F">
          <w:rPr>
            <w:rStyle w:val="Hyperlink"/>
            <w:rtl/>
          </w:rPr>
          <w:t>شاخص ها</w:t>
        </w:r>
        <w:r w:rsidR="00AF272F" w:rsidRPr="00AF272F">
          <w:rPr>
            <w:rStyle w:val="Hyperlink"/>
            <w:rFonts w:hint="cs"/>
            <w:rtl/>
          </w:rPr>
          <w:t>ی</w:t>
        </w:r>
        <w:r w:rsidR="00AF272F" w:rsidRPr="00AF272F">
          <w:rPr>
            <w:rStyle w:val="Hyperlink"/>
            <w:rtl/>
          </w:rPr>
          <w:t xml:space="preserve"> برازندگ</w:t>
        </w:r>
        <w:r w:rsidR="00AF272F" w:rsidRPr="00AF272F">
          <w:rPr>
            <w:rStyle w:val="Hyperlink"/>
            <w:rFonts w:hint="cs"/>
            <w:rtl/>
          </w:rPr>
          <w:t>ی</w:t>
        </w:r>
        <w:r w:rsidR="00AF272F" w:rsidRPr="00AF272F">
          <w:rPr>
            <w:rStyle w:val="Hyperlink"/>
            <w:rtl/>
          </w:rPr>
          <w:t xml:space="preserve"> الگو</w:t>
        </w:r>
        <w:r w:rsidR="00AF272F" w:rsidRPr="00AF272F">
          <w:rPr>
            <w:rStyle w:val="Hyperlink"/>
            <w:rFonts w:hint="cs"/>
            <w:rtl/>
          </w:rPr>
          <w:t>ی</w:t>
        </w:r>
        <w:r w:rsidR="00AF272F" w:rsidRPr="00AF272F">
          <w:rPr>
            <w:rStyle w:val="Hyperlink"/>
            <w:rtl/>
          </w:rPr>
          <w:t xml:space="preserve"> اخلاق حرفه</w:t>
        </w:r>
        <w:r w:rsidR="00AF272F" w:rsidRPr="00AF272F">
          <w:rPr>
            <w:rStyle w:val="Hyperlink"/>
            <w:cs/>
          </w:rPr>
          <w:t>‎</w:t>
        </w:r>
        <w:r w:rsidR="00AF272F" w:rsidRPr="00AF272F">
          <w:rPr>
            <w:rStyle w:val="Hyperlink"/>
            <w:rtl/>
          </w:rPr>
          <w:t>ا</w:t>
        </w:r>
        <w:r w:rsidR="00AF272F" w:rsidRPr="00AF272F">
          <w:rPr>
            <w:rStyle w:val="Hyperlink"/>
            <w:rFonts w:hint="cs"/>
            <w:rtl/>
          </w:rPr>
          <w:t>ی</w:t>
        </w:r>
        <w:r w:rsidR="00AF272F" w:rsidRPr="00AF272F">
          <w:rPr>
            <w:rStyle w:val="Hyperlink"/>
            <w:rtl/>
          </w:rPr>
          <w:t xml:space="preserve"> در نظام آموزش سلامت حوزه معاونت بهداشت دانشگاه‌ها</w:t>
        </w:r>
        <w:r w:rsidR="00AF272F" w:rsidRPr="00AF272F">
          <w:rPr>
            <w:rStyle w:val="Hyperlink"/>
            <w:rFonts w:hint="cs"/>
            <w:rtl/>
          </w:rPr>
          <w:t>ی</w:t>
        </w:r>
        <w:r w:rsidR="00AF272F" w:rsidRPr="00AF272F">
          <w:rPr>
            <w:rStyle w:val="Hyperlink"/>
            <w:rtl/>
          </w:rPr>
          <w:t xml:space="preserve"> علوم پزشک</w:t>
        </w:r>
        <w:r w:rsidR="00AF272F" w:rsidRPr="00AF272F">
          <w:rPr>
            <w:rStyle w:val="Hyperlink"/>
            <w:rFonts w:hint="cs"/>
            <w:rtl/>
          </w:rPr>
          <w:t>ی</w:t>
        </w:r>
        <w:r w:rsidR="00AF272F" w:rsidRPr="00AF272F">
          <w:rPr>
            <w:rStyle w:val="Hyperlink"/>
            <w:rtl/>
          </w:rPr>
          <w:t xml:space="preserve"> شمال</w:t>
        </w:r>
        <w:r w:rsidR="00AF272F" w:rsidRPr="00AF272F">
          <w:rPr>
            <w:rStyle w:val="Hyperlink"/>
            <w:rFonts w:hint="cs"/>
            <w:rtl/>
          </w:rPr>
          <w:t xml:space="preserve"> </w:t>
        </w:r>
        <w:r w:rsidR="00AF272F" w:rsidRPr="00AF272F">
          <w:rPr>
            <w:rStyle w:val="Hyperlink"/>
            <w:rtl/>
          </w:rPr>
          <w:t>غرب کشور</w:t>
        </w:r>
        <w:r w:rsidR="00121993">
          <w:rPr>
            <w:webHidden/>
            <w:rtl/>
          </w:rPr>
          <w:tab/>
        </w:r>
        <w:r w:rsidR="00F969B5">
          <w:rPr>
            <w:rFonts w:hint="cs"/>
            <w:webHidden/>
            <w:rtl/>
          </w:rPr>
          <w:t>103</w:t>
        </w:r>
      </w:hyperlink>
    </w:p>
    <w:p w14:paraId="672BA9F3" w14:textId="62AEC4AF" w:rsidR="00121993" w:rsidRDefault="00C818D8" w:rsidP="00F969B5">
      <w:pPr>
        <w:pStyle w:val="TOC1"/>
        <w:rPr>
          <w:rFonts w:eastAsiaTheme="minorEastAsia" w:cstheme="minorBidi"/>
          <w:sz w:val="22"/>
          <w:szCs w:val="22"/>
          <w:rtl/>
          <w:lang w:bidi="ar-SA"/>
        </w:rPr>
      </w:pPr>
      <w:hyperlink w:anchor="_Toc90752512" w:history="1">
        <w:r w:rsidR="00121993" w:rsidRPr="00796CD7">
          <w:rPr>
            <w:rStyle w:val="Hyperlink"/>
            <w:rFonts w:hint="eastAsia"/>
            <w:rtl/>
          </w:rPr>
          <w:t>جدول</w:t>
        </w:r>
        <w:r w:rsidR="00121993" w:rsidRPr="00796CD7">
          <w:rPr>
            <w:rStyle w:val="Hyperlink"/>
            <w:rtl/>
          </w:rPr>
          <w:t xml:space="preserve"> 4-</w:t>
        </w:r>
        <w:r w:rsidR="00E03F3C">
          <w:rPr>
            <w:rStyle w:val="Hyperlink"/>
            <w:rFonts w:hint="cs"/>
            <w:rtl/>
          </w:rPr>
          <w:t>11</w:t>
        </w:r>
        <w:r w:rsidR="00121993" w:rsidRPr="00796CD7">
          <w:rPr>
            <w:rStyle w:val="Hyperlink"/>
            <w:rtl/>
          </w:rPr>
          <w:t xml:space="preserve">- </w:t>
        </w:r>
        <w:r w:rsidR="001633F7" w:rsidRPr="001633F7">
          <w:rPr>
            <w:rStyle w:val="Hyperlink"/>
            <w:rtl/>
          </w:rPr>
          <w:t>نتا</w:t>
        </w:r>
        <w:r w:rsidR="001633F7" w:rsidRPr="001633F7">
          <w:rPr>
            <w:rStyle w:val="Hyperlink"/>
            <w:rFonts w:hint="cs"/>
            <w:rtl/>
          </w:rPr>
          <w:t>ی</w:t>
        </w:r>
        <w:r w:rsidR="001633F7" w:rsidRPr="001633F7">
          <w:rPr>
            <w:rStyle w:val="Hyperlink"/>
            <w:rFonts w:hint="eastAsia"/>
            <w:rtl/>
          </w:rPr>
          <w:t>ج</w:t>
        </w:r>
        <w:r w:rsidR="001633F7" w:rsidRPr="001633F7">
          <w:rPr>
            <w:rStyle w:val="Hyperlink"/>
            <w:rtl/>
          </w:rPr>
          <w:t xml:space="preserve"> بار عامل</w:t>
        </w:r>
        <w:r w:rsidR="001633F7" w:rsidRPr="001633F7">
          <w:rPr>
            <w:rStyle w:val="Hyperlink"/>
            <w:rFonts w:hint="cs"/>
            <w:rtl/>
          </w:rPr>
          <w:t>ی</w:t>
        </w:r>
        <w:r w:rsidR="001633F7" w:rsidRPr="001633F7">
          <w:rPr>
            <w:rStyle w:val="Hyperlink"/>
            <w:rtl/>
          </w:rPr>
          <w:t xml:space="preserve"> مولفه ها</w:t>
        </w:r>
        <w:r w:rsidR="001633F7" w:rsidRPr="001633F7">
          <w:rPr>
            <w:rStyle w:val="Hyperlink"/>
            <w:rFonts w:hint="cs"/>
            <w:rtl/>
          </w:rPr>
          <w:t>ی</w:t>
        </w:r>
        <w:r w:rsidR="001633F7" w:rsidRPr="001633F7">
          <w:rPr>
            <w:rStyle w:val="Hyperlink"/>
            <w:rtl/>
          </w:rPr>
          <w:t xml:space="preserve"> الگو</w:t>
        </w:r>
        <w:r w:rsidR="001633F7" w:rsidRPr="001633F7">
          <w:rPr>
            <w:rStyle w:val="Hyperlink"/>
            <w:rFonts w:hint="cs"/>
            <w:rtl/>
          </w:rPr>
          <w:t>ی</w:t>
        </w:r>
        <w:r w:rsidR="001633F7" w:rsidRPr="001633F7">
          <w:rPr>
            <w:rStyle w:val="Hyperlink"/>
            <w:rtl/>
          </w:rPr>
          <w:t xml:space="preserve"> اخلاق حرفه</w:t>
        </w:r>
        <w:r w:rsidR="001633F7" w:rsidRPr="001633F7">
          <w:rPr>
            <w:rStyle w:val="Hyperlink"/>
            <w:cs/>
          </w:rPr>
          <w:t>‎</w:t>
        </w:r>
        <w:r w:rsidR="001633F7" w:rsidRPr="001633F7">
          <w:rPr>
            <w:rStyle w:val="Hyperlink"/>
            <w:rtl/>
          </w:rPr>
          <w:t>ا</w:t>
        </w:r>
        <w:r w:rsidR="001633F7" w:rsidRPr="001633F7">
          <w:rPr>
            <w:rStyle w:val="Hyperlink"/>
            <w:rFonts w:hint="cs"/>
            <w:rtl/>
          </w:rPr>
          <w:t>ی</w:t>
        </w:r>
        <w:r w:rsidR="001633F7" w:rsidRPr="001633F7">
          <w:rPr>
            <w:rStyle w:val="Hyperlink"/>
            <w:rtl/>
          </w:rPr>
          <w:t xml:space="preserve"> در نظام آموزش سلامت حوزه معاونت بهداشت دانشگاه‌ها</w:t>
        </w:r>
        <w:r w:rsidR="001633F7" w:rsidRPr="001633F7">
          <w:rPr>
            <w:rStyle w:val="Hyperlink"/>
            <w:rFonts w:hint="cs"/>
            <w:rtl/>
          </w:rPr>
          <w:t>ی</w:t>
        </w:r>
        <w:r w:rsidR="001633F7" w:rsidRPr="001633F7">
          <w:rPr>
            <w:rStyle w:val="Hyperlink"/>
            <w:rtl/>
          </w:rPr>
          <w:t xml:space="preserve"> علوم پزشک</w:t>
        </w:r>
        <w:r w:rsidR="001633F7" w:rsidRPr="001633F7">
          <w:rPr>
            <w:rStyle w:val="Hyperlink"/>
            <w:rFonts w:hint="cs"/>
            <w:rtl/>
          </w:rPr>
          <w:t>ی</w:t>
        </w:r>
        <w:r w:rsidR="001633F7" w:rsidRPr="001633F7">
          <w:rPr>
            <w:rStyle w:val="Hyperlink"/>
            <w:rtl/>
          </w:rPr>
          <w:t xml:space="preserve"> شمال</w:t>
        </w:r>
        <w:r w:rsidR="001633F7" w:rsidRPr="001633F7">
          <w:rPr>
            <w:rStyle w:val="Hyperlink"/>
            <w:rFonts w:hint="cs"/>
            <w:rtl/>
          </w:rPr>
          <w:t xml:space="preserve"> </w:t>
        </w:r>
        <w:r w:rsidR="001633F7" w:rsidRPr="001633F7">
          <w:rPr>
            <w:rStyle w:val="Hyperlink"/>
            <w:rtl/>
          </w:rPr>
          <w:t>غرب کشور</w:t>
        </w:r>
        <w:r w:rsidR="00121993">
          <w:rPr>
            <w:webHidden/>
            <w:rtl/>
          </w:rPr>
          <w:tab/>
        </w:r>
        <w:r w:rsidR="00F969B5">
          <w:rPr>
            <w:rFonts w:hint="cs"/>
            <w:webHidden/>
            <w:rtl/>
          </w:rPr>
          <w:t>103</w:t>
        </w:r>
      </w:hyperlink>
    </w:p>
    <w:p w14:paraId="1123B063" w14:textId="79A9298C" w:rsidR="00121993" w:rsidRDefault="00C818D8" w:rsidP="00F969B5">
      <w:pPr>
        <w:pStyle w:val="TOC1"/>
        <w:rPr>
          <w:rFonts w:eastAsiaTheme="minorEastAsia" w:cstheme="minorBidi"/>
          <w:sz w:val="22"/>
          <w:szCs w:val="22"/>
          <w:rtl/>
          <w:lang w:bidi="ar-SA"/>
        </w:rPr>
      </w:pPr>
      <w:hyperlink w:anchor="_Toc90752513" w:history="1">
        <w:r w:rsidR="00121993" w:rsidRPr="00796CD7">
          <w:rPr>
            <w:rStyle w:val="Hyperlink"/>
            <w:rFonts w:hint="eastAsia"/>
            <w:rtl/>
          </w:rPr>
          <w:t>جدول</w:t>
        </w:r>
        <w:r w:rsidR="00121993" w:rsidRPr="00796CD7">
          <w:rPr>
            <w:rStyle w:val="Hyperlink"/>
            <w:rtl/>
          </w:rPr>
          <w:t xml:space="preserve"> 4-</w:t>
        </w:r>
        <w:r w:rsidR="00E03F3C">
          <w:rPr>
            <w:rStyle w:val="Hyperlink"/>
            <w:rFonts w:hint="cs"/>
            <w:rtl/>
          </w:rPr>
          <w:t>12</w:t>
        </w:r>
        <w:r w:rsidR="00121993" w:rsidRPr="00796CD7">
          <w:rPr>
            <w:rStyle w:val="Hyperlink"/>
            <w:rtl/>
          </w:rPr>
          <w:t xml:space="preserve">- </w:t>
        </w:r>
        <w:r w:rsidR="005F3136" w:rsidRPr="005F3136">
          <w:rPr>
            <w:rStyle w:val="Hyperlink"/>
            <w:rtl/>
          </w:rPr>
          <w:t>نتا</w:t>
        </w:r>
        <w:r w:rsidR="005F3136" w:rsidRPr="005F3136">
          <w:rPr>
            <w:rStyle w:val="Hyperlink"/>
            <w:rFonts w:hint="cs"/>
            <w:rtl/>
          </w:rPr>
          <w:t>ی</w:t>
        </w:r>
        <w:r w:rsidR="005F3136" w:rsidRPr="005F3136">
          <w:rPr>
            <w:rStyle w:val="Hyperlink"/>
            <w:rFonts w:hint="eastAsia"/>
            <w:rtl/>
          </w:rPr>
          <w:t>ج</w:t>
        </w:r>
        <w:r w:rsidR="005F3136" w:rsidRPr="005F3136">
          <w:rPr>
            <w:rStyle w:val="Hyperlink"/>
            <w:rtl/>
          </w:rPr>
          <w:t xml:space="preserve"> بار عامل</w:t>
        </w:r>
        <w:r w:rsidR="005F3136" w:rsidRPr="005F3136">
          <w:rPr>
            <w:rStyle w:val="Hyperlink"/>
            <w:rFonts w:hint="cs"/>
            <w:rtl/>
          </w:rPr>
          <w:t>ی</w:t>
        </w:r>
        <w:r w:rsidR="005F3136" w:rsidRPr="005F3136">
          <w:rPr>
            <w:rStyle w:val="Hyperlink"/>
            <w:rtl/>
          </w:rPr>
          <w:t xml:space="preserve"> سوالات الگو</w:t>
        </w:r>
        <w:r w:rsidR="005F3136" w:rsidRPr="005F3136">
          <w:rPr>
            <w:rStyle w:val="Hyperlink"/>
            <w:rFonts w:hint="cs"/>
            <w:rtl/>
          </w:rPr>
          <w:t>ی</w:t>
        </w:r>
        <w:r w:rsidR="005F3136" w:rsidRPr="005F3136">
          <w:rPr>
            <w:rStyle w:val="Hyperlink"/>
            <w:rtl/>
          </w:rPr>
          <w:t xml:space="preserve"> اخلاق حرفه</w:t>
        </w:r>
        <w:r w:rsidR="005F3136" w:rsidRPr="005F3136">
          <w:rPr>
            <w:rStyle w:val="Hyperlink"/>
            <w:cs/>
          </w:rPr>
          <w:t>‎</w:t>
        </w:r>
        <w:r w:rsidR="005F3136" w:rsidRPr="005F3136">
          <w:rPr>
            <w:rStyle w:val="Hyperlink"/>
            <w:rtl/>
          </w:rPr>
          <w:t>ا</w:t>
        </w:r>
        <w:r w:rsidR="005F3136" w:rsidRPr="005F3136">
          <w:rPr>
            <w:rStyle w:val="Hyperlink"/>
            <w:rFonts w:hint="cs"/>
            <w:rtl/>
          </w:rPr>
          <w:t>ی</w:t>
        </w:r>
        <w:r w:rsidR="005F3136" w:rsidRPr="005F3136">
          <w:rPr>
            <w:rStyle w:val="Hyperlink"/>
            <w:rtl/>
          </w:rPr>
          <w:t xml:space="preserve"> در نظام آموزش سلامت حوزه معاونت بهداشت دانشگاهها</w:t>
        </w:r>
        <w:r w:rsidR="005F3136" w:rsidRPr="005F3136">
          <w:rPr>
            <w:rStyle w:val="Hyperlink"/>
            <w:rFonts w:hint="cs"/>
            <w:rtl/>
          </w:rPr>
          <w:t>ی</w:t>
        </w:r>
        <w:r w:rsidR="005F3136" w:rsidRPr="005F3136">
          <w:rPr>
            <w:rStyle w:val="Hyperlink"/>
            <w:rtl/>
          </w:rPr>
          <w:t xml:space="preserve"> علوم پزشک</w:t>
        </w:r>
        <w:r w:rsidR="005F3136" w:rsidRPr="005F3136">
          <w:rPr>
            <w:rStyle w:val="Hyperlink"/>
            <w:rFonts w:hint="cs"/>
            <w:rtl/>
          </w:rPr>
          <w:t>ی</w:t>
        </w:r>
        <w:r w:rsidR="005F3136" w:rsidRPr="005F3136">
          <w:rPr>
            <w:rStyle w:val="Hyperlink"/>
            <w:rtl/>
          </w:rPr>
          <w:t xml:space="preserve"> شمال</w:t>
        </w:r>
        <w:r w:rsidR="005F3136" w:rsidRPr="005F3136">
          <w:rPr>
            <w:rStyle w:val="Hyperlink"/>
            <w:rFonts w:hint="cs"/>
            <w:rtl/>
          </w:rPr>
          <w:t xml:space="preserve"> </w:t>
        </w:r>
        <w:r w:rsidR="005F3136" w:rsidRPr="005F3136">
          <w:rPr>
            <w:rStyle w:val="Hyperlink"/>
            <w:rtl/>
          </w:rPr>
          <w:t>غرب کشور</w:t>
        </w:r>
        <w:r w:rsidR="00121993">
          <w:rPr>
            <w:webHidden/>
            <w:rtl/>
          </w:rPr>
          <w:tab/>
        </w:r>
        <w:r w:rsidR="00F969B5">
          <w:rPr>
            <w:rFonts w:hint="cs"/>
            <w:webHidden/>
            <w:rtl/>
          </w:rPr>
          <w:t>106</w:t>
        </w:r>
      </w:hyperlink>
    </w:p>
    <w:p w14:paraId="21328907" w14:textId="3AED0468" w:rsidR="00121993" w:rsidRDefault="00C818D8" w:rsidP="00F969B5">
      <w:pPr>
        <w:pStyle w:val="TOC1"/>
        <w:rPr>
          <w:rFonts w:eastAsiaTheme="minorEastAsia" w:cstheme="minorBidi"/>
          <w:sz w:val="22"/>
          <w:szCs w:val="22"/>
          <w:rtl/>
          <w:lang w:bidi="ar-SA"/>
        </w:rPr>
      </w:pPr>
      <w:hyperlink w:anchor="_Toc90752514" w:history="1">
        <w:r w:rsidR="00121993" w:rsidRPr="00796CD7">
          <w:rPr>
            <w:rStyle w:val="Hyperlink"/>
            <w:rFonts w:hint="eastAsia"/>
            <w:rtl/>
          </w:rPr>
          <w:t>جدول</w:t>
        </w:r>
        <w:r w:rsidR="00121993" w:rsidRPr="00796CD7">
          <w:rPr>
            <w:rStyle w:val="Hyperlink"/>
            <w:rtl/>
          </w:rPr>
          <w:t xml:space="preserve"> 4-</w:t>
        </w:r>
        <w:r w:rsidR="00F84A2E">
          <w:rPr>
            <w:rStyle w:val="Hyperlink"/>
            <w:rFonts w:hint="cs"/>
            <w:rtl/>
          </w:rPr>
          <w:t>13</w:t>
        </w:r>
        <w:r w:rsidR="00121993" w:rsidRPr="00796CD7">
          <w:rPr>
            <w:rStyle w:val="Hyperlink"/>
            <w:rtl/>
          </w:rPr>
          <w:t xml:space="preserve">- </w:t>
        </w:r>
        <w:r w:rsidR="00C6167C" w:rsidRPr="00C6167C">
          <w:rPr>
            <w:rStyle w:val="Hyperlink"/>
            <w:rtl/>
          </w:rPr>
          <w:t>نتا</w:t>
        </w:r>
        <w:r w:rsidR="00C6167C" w:rsidRPr="00C6167C">
          <w:rPr>
            <w:rStyle w:val="Hyperlink"/>
            <w:rFonts w:hint="cs"/>
            <w:rtl/>
          </w:rPr>
          <w:t>ی</w:t>
        </w:r>
        <w:r w:rsidR="00C6167C" w:rsidRPr="00C6167C">
          <w:rPr>
            <w:rStyle w:val="Hyperlink"/>
            <w:rFonts w:hint="eastAsia"/>
            <w:rtl/>
          </w:rPr>
          <w:t>ج</w:t>
        </w:r>
        <w:r w:rsidR="00C6167C" w:rsidRPr="00C6167C">
          <w:rPr>
            <w:rStyle w:val="Hyperlink"/>
            <w:rtl/>
          </w:rPr>
          <w:t xml:space="preserve"> رتبه بند</w:t>
        </w:r>
        <w:r w:rsidR="00C6167C" w:rsidRPr="00C6167C">
          <w:rPr>
            <w:rStyle w:val="Hyperlink"/>
            <w:rFonts w:hint="cs"/>
            <w:rtl/>
          </w:rPr>
          <w:t>ی</w:t>
        </w:r>
        <w:r w:rsidR="00C6167C" w:rsidRPr="00C6167C">
          <w:rPr>
            <w:rStyle w:val="Hyperlink"/>
            <w:rtl/>
          </w:rPr>
          <w:t xml:space="preserve"> فر</w:t>
        </w:r>
        <w:r w:rsidR="00C6167C" w:rsidRPr="00C6167C">
          <w:rPr>
            <w:rStyle w:val="Hyperlink"/>
            <w:rFonts w:hint="cs"/>
            <w:rtl/>
          </w:rPr>
          <w:t>ی</w:t>
        </w:r>
        <w:r w:rsidR="00C6167C" w:rsidRPr="00C6167C">
          <w:rPr>
            <w:rStyle w:val="Hyperlink"/>
            <w:rFonts w:hint="eastAsia"/>
            <w:rtl/>
          </w:rPr>
          <w:t>دمن</w:t>
        </w:r>
        <w:r w:rsidR="00C6167C" w:rsidRPr="00C6167C">
          <w:rPr>
            <w:rStyle w:val="Hyperlink"/>
            <w:rtl/>
          </w:rPr>
          <w:t xml:space="preserve"> برا</w:t>
        </w:r>
        <w:r w:rsidR="00C6167C" w:rsidRPr="00C6167C">
          <w:rPr>
            <w:rStyle w:val="Hyperlink"/>
            <w:rFonts w:hint="cs"/>
            <w:rtl/>
          </w:rPr>
          <w:t>ی</w:t>
        </w:r>
        <w:r w:rsidR="00C6167C" w:rsidRPr="00C6167C">
          <w:rPr>
            <w:rStyle w:val="Hyperlink"/>
            <w:rtl/>
          </w:rPr>
          <w:t xml:space="preserve"> مولفه ها</w:t>
        </w:r>
        <w:r w:rsidR="00121993">
          <w:rPr>
            <w:webHidden/>
            <w:rtl/>
          </w:rPr>
          <w:tab/>
        </w:r>
        <w:r w:rsidR="00F969B5">
          <w:rPr>
            <w:rFonts w:hint="cs"/>
            <w:webHidden/>
            <w:rtl/>
          </w:rPr>
          <w:t>113</w:t>
        </w:r>
      </w:hyperlink>
    </w:p>
    <w:p w14:paraId="2ABF9AD3" w14:textId="69AD3152" w:rsidR="00121993" w:rsidRDefault="00C818D8" w:rsidP="00EC4E08">
      <w:pPr>
        <w:pStyle w:val="TOC1"/>
        <w:rPr>
          <w:rFonts w:eastAsiaTheme="minorEastAsia" w:cstheme="minorBidi"/>
          <w:sz w:val="22"/>
          <w:szCs w:val="22"/>
          <w:rtl/>
          <w:lang w:bidi="ar-SA"/>
        </w:rPr>
      </w:pPr>
      <w:hyperlink w:anchor="_Toc90752515" w:history="1"/>
    </w:p>
    <w:p w14:paraId="1BF5432B" w14:textId="77777777" w:rsidR="00092702" w:rsidRDefault="00092702" w:rsidP="00EC4E08">
      <w:pPr>
        <w:pStyle w:val="TOC1"/>
      </w:pPr>
    </w:p>
    <w:p w14:paraId="0EF5F22A" w14:textId="77777777" w:rsidR="00092702" w:rsidRDefault="00092702" w:rsidP="00EC4E08">
      <w:pPr>
        <w:pStyle w:val="TOC1"/>
      </w:pPr>
    </w:p>
    <w:p w14:paraId="1B5082A5" w14:textId="1F39FEF0" w:rsidR="00121993" w:rsidRDefault="00C818D8" w:rsidP="00EC4E08">
      <w:pPr>
        <w:pStyle w:val="TOC1"/>
        <w:rPr>
          <w:rFonts w:eastAsiaTheme="minorEastAsia" w:cstheme="minorBidi"/>
          <w:sz w:val="22"/>
          <w:szCs w:val="22"/>
          <w:rtl/>
          <w:lang w:bidi="ar-SA"/>
        </w:rPr>
      </w:pPr>
      <w:hyperlink w:anchor="_Toc90752521" w:history="1"/>
    </w:p>
    <w:p w14:paraId="4F34AA78" w14:textId="24B28F6A" w:rsidR="00CB4F1F" w:rsidRPr="002D5921" w:rsidRDefault="00842619" w:rsidP="002D5921">
      <w:pPr>
        <w:pStyle w:val="a0"/>
        <w:jc w:val="left"/>
        <w:rPr>
          <w:rtl/>
        </w:rPr>
      </w:pPr>
      <w:r>
        <w:rPr>
          <w:rtl/>
        </w:rPr>
        <w:fldChar w:fldCharType="end"/>
      </w:r>
      <w:r w:rsidR="002D5921">
        <w:rPr>
          <w:rFonts w:hint="cs"/>
          <w:rtl/>
        </w:rPr>
        <w:t xml:space="preserve">    </w:t>
      </w:r>
      <w:r w:rsidR="00DD2DF5">
        <w:rPr>
          <w:rFonts w:hint="cs"/>
          <w:rtl/>
        </w:rPr>
        <w:t xml:space="preserve">  </w:t>
      </w:r>
      <w:r w:rsidR="00D53EC8">
        <w:rPr>
          <w:rFonts w:hint="cs"/>
          <w:rtl/>
        </w:rPr>
        <w:t xml:space="preserve">                                              </w:t>
      </w:r>
      <w:bookmarkStart w:id="36" w:name="_Toc82871449"/>
      <w:bookmarkStart w:id="37" w:name="_Toc82871566"/>
      <w:bookmarkStart w:id="38" w:name="_Toc82871691"/>
      <w:bookmarkStart w:id="39" w:name="_Toc82871782"/>
      <w:bookmarkStart w:id="40" w:name="_Toc83055880"/>
      <w:bookmarkStart w:id="41" w:name="_Toc83055940"/>
      <w:bookmarkStart w:id="42" w:name="_Toc83056026"/>
      <w:bookmarkStart w:id="43" w:name="_Toc83056086"/>
      <w:bookmarkStart w:id="44" w:name="_Toc90752473"/>
      <w:bookmarkStart w:id="45" w:name="_Toc90752678"/>
      <w:bookmarkStart w:id="46" w:name="_Toc90752769"/>
      <w:bookmarkStart w:id="47" w:name="_Toc90752860"/>
      <w:r w:rsidR="002D5921">
        <w:rPr>
          <w:rFonts w:hint="cs"/>
          <w:rtl/>
        </w:rPr>
        <w:t xml:space="preserve">                        </w:t>
      </w:r>
      <w:r w:rsidR="00CB4F1F">
        <w:rPr>
          <w:rFonts w:cs="B Zar" w:hint="cs"/>
          <w:b/>
          <w:bCs/>
          <w:sz w:val="24"/>
          <w:szCs w:val="24"/>
          <w:rtl/>
        </w:rPr>
        <w:t>فهرست نمودارها</w:t>
      </w:r>
      <w:bookmarkEnd w:id="36"/>
      <w:bookmarkEnd w:id="37"/>
      <w:bookmarkEnd w:id="38"/>
      <w:bookmarkEnd w:id="39"/>
      <w:bookmarkEnd w:id="40"/>
      <w:bookmarkEnd w:id="41"/>
      <w:bookmarkEnd w:id="42"/>
      <w:bookmarkEnd w:id="43"/>
      <w:bookmarkEnd w:id="44"/>
      <w:bookmarkEnd w:id="45"/>
      <w:bookmarkEnd w:id="46"/>
      <w:bookmarkEnd w:id="47"/>
      <w:r w:rsidR="00D53EC8">
        <w:rPr>
          <w:rFonts w:cs="B Zar" w:hint="cs"/>
          <w:b/>
          <w:bCs/>
          <w:sz w:val="24"/>
          <w:szCs w:val="24"/>
          <w:rtl/>
        </w:rPr>
        <w:t xml:space="preserve">                                                                                                                </w:t>
      </w:r>
    </w:p>
    <w:p w14:paraId="40EB0948" w14:textId="375E4B4B" w:rsidR="00FE031B" w:rsidRDefault="003D5211" w:rsidP="00FE031B">
      <w:pPr>
        <w:pStyle w:val="a0"/>
        <w:jc w:val="left"/>
        <w:rPr>
          <w:rFonts w:eastAsiaTheme="minorEastAsia" w:cstheme="minorBidi"/>
          <w:noProof/>
          <w:rtl/>
          <w:lang w:bidi="ar-SA"/>
        </w:rPr>
      </w:pPr>
      <w:r w:rsidRPr="00712D1B">
        <w:rPr>
          <w:rFonts w:hint="cs"/>
          <w:b/>
          <w:bCs/>
          <w:sz w:val="24"/>
          <w:szCs w:val="24"/>
          <w:u w:val="single"/>
          <w:rtl/>
        </w:rPr>
        <w:t>عنوان</w:t>
      </w:r>
      <w:r>
        <w:rPr>
          <w:b/>
          <w:bCs/>
          <w:sz w:val="24"/>
          <w:szCs w:val="24"/>
          <w:rtl/>
        </w:rPr>
        <w:t xml:space="preserve"> </w:t>
      </w:r>
      <w:r>
        <w:rPr>
          <w:rFonts w:hint="cs"/>
          <w:b/>
          <w:bCs/>
          <w:sz w:val="24"/>
          <w:szCs w:val="24"/>
          <w:rtl/>
        </w:rPr>
        <w:t xml:space="preserve">                                                                                                                                          </w:t>
      </w:r>
      <w:r w:rsidRPr="00712D1B">
        <w:rPr>
          <w:rFonts w:hint="cs"/>
          <w:b/>
          <w:bCs/>
          <w:sz w:val="24"/>
          <w:szCs w:val="24"/>
          <w:u w:val="single"/>
          <w:rtl/>
        </w:rPr>
        <w:t>شماره صفحه</w:t>
      </w:r>
      <w:r>
        <w:rPr>
          <w:rtl/>
        </w:rPr>
        <w:t xml:space="preserve"> </w:t>
      </w:r>
      <w:r w:rsidR="00842619">
        <w:rPr>
          <w:rtl/>
        </w:rPr>
        <w:fldChar w:fldCharType="begin"/>
      </w:r>
      <w:r w:rsidR="00842619">
        <w:rPr>
          <w:rtl/>
        </w:rPr>
        <w:instrText xml:space="preserve"> </w:instrText>
      </w:r>
      <w:r w:rsidR="00842619">
        <w:instrText>TOC</w:instrText>
      </w:r>
      <w:r w:rsidR="00842619">
        <w:rPr>
          <w:rtl/>
        </w:rPr>
        <w:instrText xml:space="preserve"> \</w:instrText>
      </w:r>
      <w:r w:rsidR="00842619">
        <w:instrText>h \z \t</w:instrText>
      </w:r>
      <w:r w:rsidR="00842619">
        <w:rPr>
          <w:rtl/>
        </w:rPr>
        <w:instrText xml:space="preserve"> "جدول، اشکال، نمودار,1" </w:instrText>
      </w:r>
      <w:r w:rsidR="00842619">
        <w:rPr>
          <w:rtl/>
        </w:rPr>
        <w:fldChar w:fldCharType="separate"/>
      </w:r>
    </w:p>
    <w:p w14:paraId="33B1472C" w14:textId="4FADAEC3" w:rsidR="00FE031B" w:rsidRDefault="00C818D8" w:rsidP="00F969B5">
      <w:pPr>
        <w:pStyle w:val="TOC1"/>
        <w:rPr>
          <w:rFonts w:eastAsiaTheme="minorEastAsia" w:cstheme="minorBidi"/>
          <w:sz w:val="22"/>
          <w:szCs w:val="22"/>
          <w:rtl/>
          <w:lang w:bidi="ar-SA"/>
        </w:rPr>
      </w:pPr>
      <w:hyperlink w:anchor="_Toc90752708" w:history="1">
        <w:r w:rsidR="00FE031B" w:rsidRPr="00407280">
          <w:rPr>
            <w:rStyle w:val="Hyperlink"/>
            <w:rFonts w:hint="eastAsia"/>
            <w:rtl/>
          </w:rPr>
          <w:t>نمودار</w:t>
        </w:r>
        <w:r w:rsidR="00FE031B" w:rsidRPr="00407280">
          <w:rPr>
            <w:rStyle w:val="Hyperlink"/>
            <w:rtl/>
          </w:rPr>
          <w:t xml:space="preserve"> </w:t>
        </w:r>
        <w:r w:rsidR="00092702">
          <w:rPr>
            <w:rStyle w:val="Hyperlink"/>
            <w:rFonts w:hint="cs"/>
            <w:rtl/>
          </w:rPr>
          <w:t>3</w:t>
        </w:r>
        <w:r w:rsidR="00FE031B" w:rsidRPr="00407280">
          <w:rPr>
            <w:rStyle w:val="Hyperlink"/>
            <w:rtl/>
          </w:rPr>
          <w:t>-</w:t>
        </w:r>
        <w:r w:rsidR="00092702">
          <w:rPr>
            <w:rStyle w:val="Hyperlink"/>
            <w:rFonts w:hint="cs"/>
            <w:rtl/>
          </w:rPr>
          <w:t>1</w:t>
        </w:r>
        <w:r w:rsidR="00FE031B" w:rsidRPr="00407280">
          <w:rPr>
            <w:rStyle w:val="Hyperlink"/>
            <w:rtl/>
          </w:rPr>
          <w:t xml:space="preserve">- </w:t>
        </w:r>
        <w:r w:rsidR="0084614D" w:rsidRPr="0084614D">
          <w:rPr>
            <w:rStyle w:val="Hyperlink"/>
            <w:rtl/>
          </w:rPr>
          <w:t>فرا</w:t>
        </w:r>
        <w:r w:rsidR="0084614D" w:rsidRPr="0084614D">
          <w:rPr>
            <w:rStyle w:val="Hyperlink"/>
            <w:rFonts w:hint="cs"/>
            <w:rtl/>
          </w:rPr>
          <w:t>ی</w:t>
        </w:r>
        <w:r w:rsidR="0084614D" w:rsidRPr="0084614D">
          <w:rPr>
            <w:rStyle w:val="Hyperlink"/>
            <w:rFonts w:hint="eastAsia"/>
            <w:rtl/>
          </w:rPr>
          <w:t>ند</w:t>
        </w:r>
        <w:r w:rsidR="0084614D" w:rsidRPr="0084614D">
          <w:rPr>
            <w:rStyle w:val="Hyperlink"/>
            <w:rtl/>
          </w:rPr>
          <w:t xml:space="preserve"> پژوهش با استفاده از طرح آم</w:t>
        </w:r>
        <w:r w:rsidR="0084614D" w:rsidRPr="0084614D">
          <w:rPr>
            <w:rStyle w:val="Hyperlink"/>
            <w:rFonts w:hint="cs"/>
            <w:rtl/>
          </w:rPr>
          <w:t>ی</w:t>
        </w:r>
        <w:r w:rsidR="0084614D" w:rsidRPr="0084614D">
          <w:rPr>
            <w:rStyle w:val="Hyperlink"/>
            <w:rFonts w:hint="eastAsia"/>
            <w:rtl/>
          </w:rPr>
          <w:t>خت</w:t>
        </w:r>
        <w:r w:rsidR="0084614D" w:rsidRPr="0084614D">
          <w:rPr>
            <w:rStyle w:val="Hyperlink"/>
            <w:rFonts w:hint="cs"/>
            <w:rtl/>
          </w:rPr>
          <w:t>ۀ</w:t>
        </w:r>
        <w:r w:rsidR="0084614D" w:rsidRPr="0084614D">
          <w:rPr>
            <w:rStyle w:val="Hyperlink"/>
            <w:rtl/>
          </w:rPr>
          <w:t xml:space="preserve"> اکتشاف</w:t>
        </w:r>
        <w:r w:rsidR="0084614D" w:rsidRPr="0084614D">
          <w:rPr>
            <w:rStyle w:val="Hyperlink"/>
            <w:rFonts w:hint="cs"/>
            <w:rtl/>
          </w:rPr>
          <w:t>ی</w:t>
        </w:r>
        <w:r w:rsidR="00FE031B">
          <w:rPr>
            <w:webHidden/>
            <w:rtl/>
          </w:rPr>
          <w:tab/>
        </w:r>
        <w:r w:rsidR="00F969B5">
          <w:rPr>
            <w:rFonts w:hint="cs"/>
            <w:webHidden/>
            <w:rtl/>
          </w:rPr>
          <w:t>74</w:t>
        </w:r>
      </w:hyperlink>
      <w:hyperlink w:anchor="_Toc90752710" w:history="1"/>
    </w:p>
    <w:p w14:paraId="45A6B06D" w14:textId="6E0DC519" w:rsidR="00FE031B" w:rsidRDefault="00C818D8" w:rsidP="00F969B5">
      <w:pPr>
        <w:pStyle w:val="TOC1"/>
        <w:rPr>
          <w:rFonts w:eastAsiaTheme="minorEastAsia" w:cstheme="minorBidi"/>
          <w:sz w:val="22"/>
          <w:szCs w:val="22"/>
          <w:rtl/>
          <w:lang w:bidi="ar-SA"/>
        </w:rPr>
      </w:pPr>
      <w:hyperlink w:anchor="_Toc90752712" w:history="1">
        <w:r w:rsidR="00FE031B" w:rsidRPr="00407280">
          <w:rPr>
            <w:rStyle w:val="Hyperlink"/>
            <w:rFonts w:hint="eastAsia"/>
            <w:rtl/>
          </w:rPr>
          <w:t>نمودار</w:t>
        </w:r>
        <w:r w:rsidR="00FE031B" w:rsidRPr="00407280">
          <w:rPr>
            <w:rStyle w:val="Hyperlink"/>
            <w:rtl/>
          </w:rPr>
          <w:t xml:space="preserve"> 4-</w:t>
        </w:r>
        <w:r w:rsidR="00CC634E">
          <w:rPr>
            <w:rStyle w:val="Hyperlink"/>
            <w:rFonts w:hint="cs"/>
            <w:rtl/>
          </w:rPr>
          <w:t>1</w:t>
        </w:r>
        <w:r w:rsidR="00FE031B" w:rsidRPr="00407280">
          <w:rPr>
            <w:rStyle w:val="Hyperlink"/>
            <w:rtl/>
          </w:rPr>
          <w:t xml:space="preserve">- </w:t>
        </w:r>
        <w:r w:rsidR="0084614D" w:rsidRPr="0084614D">
          <w:rPr>
            <w:rStyle w:val="Hyperlink"/>
            <w:rtl/>
          </w:rPr>
          <w:t>آمار توص</w:t>
        </w:r>
        <w:r w:rsidR="0084614D" w:rsidRPr="0084614D">
          <w:rPr>
            <w:rStyle w:val="Hyperlink"/>
            <w:rFonts w:hint="cs"/>
            <w:rtl/>
          </w:rPr>
          <w:t>ی</w:t>
        </w:r>
        <w:r w:rsidR="0084614D" w:rsidRPr="0084614D">
          <w:rPr>
            <w:rStyle w:val="Hyperlink"/>
            <w:rFonts w:hint="eastAsia"/>
            <w:rtl/>
          </w:rPr>
          <w:t>ف</w:t>
        </w:r>
        <w:r w:rsidR="0084614D" w:rsidRPr="0084614D">
          <w:rPr>
            <w:rStyle w:val="Hyperlink"/>
            <w:rFonts w:hint="cs"/>
            <w:rtl/>
          </w:rPr>
          <w:t>ی</w:t>
        </w:r>
        <w:r w:rsidR="0084614D" w:rsidRPr="0084614D">
          <w:rPr>
            <w:rStyle w:val="Hyperlink"/>
            <w:rtl/>
          </w:rPr>
          <w:t xml:space="preserve"> مربوط به جنس</w:t>
        </w:r>
        <w:r w:rsidR="0084614D" w:rsidRPr="0084614D">
          <w:rPr>
            <w:rStyle w:val="Hyperlink"/>
            <w:rFonts w:hint="cs"/>
            <w:rtl/>
          </w:rPr>
          <w:t>ی</w:t>
        </w:r>
        <w:r w:rsidR="0084614D" w:rsidRPr="0084614D">
          <w:rPr>
            <w:rStyle w:val="Hyperlink"/>
            <w:rFonts w:hint="eastAsia"/>
            <w:rtl/>
          </w:rPr>
          <w:t>ت</w:t>
        </w:r>
        <w:r w:rsidR="0084614D" w:rsidRPr="0084614D">
          <w:rPr>
            <w:rStyle w:val="Hyperlink"/>
            <w:rtl/>
          </w:rPr>
          <w:t xml:space="preserve"> افراد نمونه در بخش کم</w:t>
        </w:r>
        <w:r w:rsidR="0084614D" w:rsidRPr="0084614D">
          <w:rPr>
            <w:rStyle w:val="Hyperlink"/>
            <w:rFonts w:hint="cs"/>
            <w:rtl/>
          </w:rPr>
          <w:t>ی</w:t>
        </w:r>
        <w:r w:rsidR="00FE031B">
          <w:rPr>
            <w:webHidden/>
            <w:rtl/>
          </w:rPr>
          <w:tab/>
        </w:r>
        <w:r w:rsidR="00F969B5">
          <w:rPr>
            <w:rFonts w:hint="cs"/>
            <w:webHidden/>
            <w:rtl/>
          </w:rPr>
          <w:t>93</w:t>
        </w:r>
      </w:hyperlink>
    </w:p>
    <w:p w14:paraId="5A1D1660" w14:textId="3C4D2250" w:rsidR="00FE031B" w:rsidRDefault="00C818D8" w:rsidP="00F969B5">
      <w:pPr>
        <w:pStyle w:val="TOC1"/>
        <w:rPr>
          <w:rFonts w:eastAsiaTheme="minorEastAsia" w:cstheme="minorBidi"/>
          <w:sz w:val="22"/>
          <w:szCs w:val="22"/>
          <w:rtl/>
          <w:lang w:bidi="ar-SA"/>
        </w:rPr>
      </w:pPr>
      <w:hyperlink w:anchor="_Toc90752714" w:history="1">
        <w:r w:rsidR="00FE031B" w:rsidRPr="00407280">
          <w:rPr>
            <w:rStyle w:val="Hyperlink"/>
            <w:rFonts w:hint="eastAsia"/>
            <w:rtl/>
          </w:rPr>
          <w:t>نمودار</w:t>
        </w:r>
        <w:r w:rsidR="00FE031B" w:rsidRPr="00407280">
          <w:rPr>
            <w:rStyle w:val="Hyperlink"/>
            <w:rtl/>
          </w:rPr>
          <w:t xml:space="preserve"> 4-</w:t>
        </w:r>
        <w:r w:rsidR="00CC634E">
          <w:rPr>
            <w:rStyle w:val="Hyperlink"/>
            <w:rFonts w:hint="cs"/>
            <w:rtl/>
          </w:rPr>
          <w:t>2</w:t>
        </w:r>
        <w:r w:rsidR="00FE031B" w:rsidRPr="00407280">
          <w:rPr>
            <w:rStyle w:val="Hyperlink"/>
            <w:rtl/>
          </w:rPr>
          <w:t xml:space="preserve">- </w:t>
        </w:r>
        <w:r w:rsidR="0084614D" w:rsidRPr="0084614D">
          <w:rPr>
            <w:rStyle w:val="Hyperlink"/>
            <w:rtl/>
          </w:rPr>
          <w:t>مربوط به وضع</w:t>
        </w:r>
        <w:r w:rsidR="0084614D" w:rsidRPr="0084614D">
          <w:rPr>
            <w:rStyle w:val="Hyperlink"/>
            <w:rFonts w:hint="cs"/>
            <w:rtl/>
          </w:rPr>
          <w:t>ی</w:t>
        </w:r>
        <w:r w:rsidR="0084614D" w:rsidRPr="0084614D">
          <w:rPr>
            <w:rStyle w:val="Hyperlink"/>
            <w:rFonts w:hint="eastAsia"/>
            <w:rtl/>
          </w:rPr>
          <w:t>ت</w:t>
        </w:r>
        <w:r w:rsidR="0084614D" w:rsidRPr="0084614D">
          <w:rPr>
            <w:rStyle w:val="Hyperlink"/>
            <w:rtl/>
          </w:rPr>
          <w:t xml:space="preserve"> تاهل افراد</w:t>
        </w:r>
        <w:r w:rsidR="00FE031B">
          <w:rPr>
            <w:webHidden/>
            <w:rtl/>
          </w:rPr>
          <w:tab/>
        </w:r>
        <w:r w:rsidR="00F969B5">
          <w:rPr>
            <w:rFonts w:hint="cs"/>
            <w:webHidden/>
            <w:rtl/>
          </w:rPr>
          <w:t>94</w:t>
        </w:r>
      </w:hyperlink>
    </w:p>
    <w:p w14:paraId="241D43BD" w14:textId="66794642" w:rsidR="00FE031B" w:rsidRDefault="00C818D8" w:rsidP="00F969B5">
      <w:pPr>
        <w:pStyle w:val="TOC1"/>
        <w:rPr>
          <w:rFonts w:eastAsiaTheme="minorEastAsia" w:cstheme="minorBidi"/>
          <w:sz w:val="22"/>
          <w:szCs w:val="22"/>
          <w:rtl/>
          <w:lang w:bidi="ar-SA"/>
        </w:rPr>
      </w:pPr>
      <w:hyperlink w:anchor="_Toc90752716" w:history="1">
        <w:r w:rsidR="00FE031B" w:rsidRPr="00407280">
          <w:rPr>
            <w:rStyle w:val="Hyperlink"/>
            <w:rFonts w:hint="eastAsia"/>
            <w:rtl/>
          </w:rPr>
          <w:t>نمودار</w:t>
        </w:r>
        <w:r w:rsidR="00FE031B" w:rsidRPr="00407280">
          <w:rPr>
            <w:rStyle w:val="Hyperlink"/>
            <w:rtl/>
          </w:rPr>
          <w:t xml:space="preserve"> 4-</w:t>
        </w:r>
        <w:r w:rsidR="00CC634E">
          <w:rPr>
            <w:rStyle w:val="Hyperlink"/>
            <w:rFonts w:hint="cs"/>
            <w:rtl/>
          </w:rPr>
          <w:t>3</w:t>
        </w:r>
        <w:r w:rsidR="00FE031B" w:rsidRPr="00407280">
          <w:rPr>
            <w:rStyle w:val="Hyperlink"/>
            <w:rtl/>
          </w:rPr>
          <w:t xml:space="preserve">- </w:t>
        </w:r>
        <w:r w:rsidR="00CF0A8D" w:rsidRPr="00CF0A8D">
          <w:rPr>
            <w:rStyle w:val="Hyperlink"/>
            <w:rtl/>
          </w:rPr>
          <w:t>مربوط به م</w:t>
        </w:r>
        <w:r w:rsidR="00CF0A8D" w:rsidRPr="00CF0A8D">
          <w:rPr>
            <w:rStyle w:val="Hyperlink"/>
            <w:rFonts w:hint="cs"/>
            <w:rtl/>
          </w:rPr>
          <w:t>ی</w:t>
        </w:r>
        <w:r w:rsidR="00CF0A8D" w:rsidRPr="00CF0A8D">
          <w:rPr>
            <w:rStyle w:val="Hyperlink"/>
            <w:rFonts w:hint="eastAsia"/>
            <w:rtl/>
          </w:rPr>
          <w:t>زان</w:t>
        </w:r>
        <w:r w:rsidR="00CF0A8D" w:rsidRPr="00CF0A8D">
          <w:rPr>
            <w:rStyle w:val="Hyperlink"/>
            <w:rtl/>
          </w:rPr>
          <w:t xml:space="preserve"> تحص</w:t>
        </w:r>
        <w:r w:rsidR="00CF0A8D" w:rsidRPr="00CF0A8D">
          <w:rPr>
            <w:rStyle w:val="Hyperlink"/>
            <w:rFonts w:hint="cs"/>
            <w:rtl/>
          </w:rPr>
          <w:t>ی</w:t>
        </w:r>
        <w:r w:rsidR="00CF0A8D" w:rsidRPr="00CF0A8D">
          <w:rPr>
            <w:rStyle w:val="Hyperlink"/>
            <w:rFonts w:hint="eastAsia"/>
            <w:rtl/>
          </w:rPr>
          <w:t>لات</w:t>
        </w:r>
        <w:r w:rsidR="00CF0A8D" w:rsidRPr="00CF0A8D">
          <w:rPr>
            <w:rStyle w:val="Hyperlink"/>
            <w:rtl/>
          </w:rPr>
          <w:t xml:space="preserve"> افراد نمونه در بخش کم</w:t>
        </w:r>
        <w:r w:rsidR="00CF0A8D" w:rsidRPr="00CF0A8D">
          <w:rPr>
            <w:rStyle w:val="Hyperlink"/>
            <w:rFonts w:hint="cs"/>
            <w:rtl/>
          </w:rPr>
          <w:t>ی</w:t>
        </w:r>
        <w:r w:rsidR="00FE031B">
          <w:rPr>
            <w:webHidden/>
            <w:rtl/>
          </w:rPr>
          <w:tab/>
        </w:r>
        <w:r w:rsidR="00F969B5">
          <w:rPr>
            <w:rFonts w:hint="cs"/>
            <w:webHidden/>
            <w:rtl/>
            <w:lang w:bidi="ar-SA"/>
          </w:rPr>
          <w:t>95</w:t>
        </w:r>
      </w:hyperlink>
    </w:p>
    <w:p w14:paraId="05915D68" w14:textId="1D4F1C3F" w:rsidR="0084614D" w:rsidRPr="0084614D" w:rsidRDefault="00842619" w:rsidP="00F969B5">
      <w:pPr>
        <w:pStyle w:val="TOC1"/>
        <w:rPr>
          <w:rFonts w:eastAsiaTheme="minorEastAsia" w:cstheme="minorBidi"/>
          <w:sz w:val="22"/>
          <w:szCs w:val="22"/>
          <w:rtl/>
          <w:lang w:bidi="ar-SA"/>
        </w:rPr>
      </w:pPr>
      <w:r>
        <w:rPr>
          <w:rtl/>
        </w:rPr>
        <w:fldChar w:fldCharType="end"/>
      </w:r>
      <w:hyperlink w:anchor="_Toc90752716" w:history="1">
        <w:r w:rsidR="0084614D" w:rsidRPr="0084614D">
          <w:rPr>
            <w:rStyle w:val="Hyperlink"/>
            <w:rFonts w:hint="eastAsia"/>
            <w:color w:val="auto"/>
            <w:u w:val="none"/>
            <w:rtl/>
          </w:rPr>
          <w:t>نمودار</w:t>
        </w:r>
        <w:r w:rsidR="0084614D" w:rsidRPr="0084614D">
          <w:rPr>
            <w:rStyle w:val="Hyperlink"/>
            <w:color w:val="auto"/>
            <w:u w:val="none"/>
            <w:rtl/>
          </w:rPr>
          <w:t xml:space="preserve"> 4-</w:t>
        </w:r>
        <w:r w:rsidR="00CC634E">
          <w:rPr>
            <w:rStyle w:val="Hyperlink"/>
            <w:rFonts w:hint="cs"/>
            <w:color w:val="auto"/>
            <w:u w:val="none"/>
            <w:rtl/>
          </w:rPr>
          <w:t>4</w:t>
        </w:r>
        <w:r w:rsidR="0084614D" w:rsidRPr="0084614D">
          <w:rPr>
            <w:rStyle w:val="Hyperlink"/>
            <w:color w:val="auto"/>
            <w:u w:val="none"/>
            <w:rtl/>
          </w:rPr>
          <w:t xml:space="preserve">- </w:t>
        </w:r>
        <w:r w:rsidR="00CF0A8D" w:rsidRPr="00CF0A8D">
          <w:rPr>
            <w:rStyle w:val="Hyperlink"/>
            <w:color w:val="auto"/>
            <w:u w:val="none"/>
            <w:rtl/>
          </w:rPr>
          <w:t>مربوط به سن افراد نمونه در بخش کم</w:t>
        </w:r>
        <w:r w:rsidR="00CF0A8D" w:rsidRPr="00CF0A8D">
          <w:rPr>
            <w:rStyle w:val="Hyperlink"/>
            <w:rFonts w:hint="cs"/>
            <w:color w:val="auto"/>
            <w:u w:val="none"/>
            <w:rtl/>
          </w:rPr>
          <w:t>ی</w:t>
        </w:r>
        <w:r w:rsidR="0084614D" w:rsidRPr="0084614D">
          <w:rPr>
            <w:webHidden/>
            <w:rtl/>
          </w:rPr>
          <w:tab/>
        </w:r>
        <w:r w:rsidR="00F969B5">
          <w:rPr>
            <w:rFonts w:hint="cs"/>
            <w:webHidden/>
            <w:rtl/>
            <w:lang w:bidi="fa-IR"/>
          </w:rPr>
          <w:t>96</w:t>
        </w:r>
      </w:hyperlink>
    </w:p>
    <w:p w14:paraId="34B9199A" w14:textId="41B051CD" w:rsidR="0084614D" w:rsidRPr="0084614D" w:rsidRDefault="00C818D8" w:rsidP="00F969B5">
      <w:pPr>
        <w:pStyle w:val="TOC1"/>
        <w:rPr>
          <w:rFonts w:eastAsiaTheme="minorEastAsia" w:cstheme="minorBidi"/>
          <w:sz w:val="22"/>
          <w:szCs w:val="22"/>
          <w:rtl/>
          <w:lang w:bidi="ar-SA"/>
        </w:rPr>
      </w:pPr>
      <w:hyperlink w:anchor="_Toc90752716" w:history="1">
        <w:r w:rsidR="0084614D" w:rsidRPr="0084614D">
          <w:rPr>
            <w:rStyle w:val="Hyperlink"/>
            <w:rFonts w:hint="eastAsia"/>
            <w:color w:val="auto"/>
            <w:u w:val="none"/>
            <w:rtl/>
          </w:rPr>
          <w:t>نمودار</w:t>
        </w:r>
        <w:r w:rsidR="0084614D" w:rsidRPr="0084614D">
          <w:rPr>
            <w:rStyle w:val="Hyperlink"/>
            <w:color w:val="auto"/>
            <w:u w:val="none"/>
            <w:rtl/>
          </w:rPr>
          <w:t xml:space="preserve"> 4-</w:t>
        </w:r>
        <w:r w:rsidR="00CC634E">
          <w:rPr>
            <w:rStyle w:val="Hyperlink"/>
            <w:rFonts w:hint="cs"/>
            <w:color w:val="auto"/>
            <w:u w:val="none"/>
            <w:rtl/>
          </w:rPr>
          <w:t>5</w:t>
        </w:r>
        <w:r w:rsidR="0084614D" w:rsidRPr="0084614D">
          <w:rPr>
            <w:rStyle w:val="Hyperlink"/>
            <w:color w:val="auto"/>
            <w:u w:val="none"/>
            <w:rtl/>
          </w:rPr>
          <w:t xml:space="preserve">- </w:t>
        </w:r>
        <w:r w:rsidR="00CF0A8D" w:rsidRPr="00CF0A8D">
          <w:rPr>
            <w:rStyle w:val="Hyperlink"/>
            <w:color w:val="auto"/>
            <w:u w:val="none"/>
            <w:rtl/>
          </w:rPr>
          <w:t>مربوط به سابقه خدمت افراد نمونه در بخش کم</w:t>
        </w:r>
        <w:r w:rsidR="00CF0A8D" w:rsidRPr="00CF0A8D">
          <w:rPr>
            <w:rStyle w:val="Hyperlink"/>
            <w:rFonts w:hint="cs"/>
            <w:color w:val="auto"/>
            <w:u w:val="none"/>
            <w:rtl/>
          </w:rPr>
          <w:t>ی</w:t>
        </w:r>
        <w:r w:rsidR="0084614D" w:rsidRPr="0084614D">
          <w:rPr>
            <w:webHidden/>
            <w:rtl/>
          </w:rPr>
          <w:tab/>
        </w:r>
        <w:r w:rsidR="00F969B5">
          <w:rPr>
            <w:rFonts w:hint="cs"/>
            <w:webHidden/>
            <w:rtl/>
            <w:lang w:bidi="ar-SA"/>
          </w:rPr>
          <w:t>97</w:t>
        </w:r>
      </w:hyperlink>
    </w:p>
    <w:p w14:paraId="3C17F2FA" w14:textId="623C5395" w:rsidR="0084614D" w:rsidRPr="0084614D" w:rsidRDefault="00C818D8" w:rsidP="00F969B5">
      <w:pPr>
        <w:pStyle w:val="TOC1"/>
        <w:rPr>
          <w:rFonts w:eastAsiaTheme="minorEastAsia" w:cstheme="minorBidi"/>
          <w:sz w:val="22"/>
          <w:szCs w:val="22"/>
          <w:rtl/>
          <w:lang w:bidi="ar-SA"/>
        </w:rPr>
      </w:pPr>
      <w:hyperlink w:anchor="_Toc90752716" w:history="1">
        <w:r w:rsidR="0084614D" w:rsidRPr="0084614D">
          <w:rPr>
            <w:rStyle w:val="Hyperlink"/>
            <w:rFonts w:hint="eastAsia"/>
            <w:color w:val="auto"/>
            <w:u w:val="none"/>
            <w:rtl/>
          </w:rPr>
          <w:t>نمودار</w:t>
        </w:r>
        <w:r w:rsidR="0084614D" w:rsidRPr="0084614D">
          <w:rPr>
            <w:rStyle w:val="Hyperlink"/>
            <w:color w:val="auto"/>
            <w:u w:val="none"/>
            <w:rtl/>
          </w:rPr>
          <w:t xml:space="preserve"> 4-</w:t>
        </w:r>
        <w:r w:rsidR="00CC634E">
          <w:rPr>
            <w:rStyle w:val="Hyperlink"/>
            <w:rFonts w:hint="cs"/>
            <w:color w:val="auto"/>
            <w:u w:val="none"/>
            <w:rtl/>
          </w:rPr>
          <w:t>6</w:t>
        </w:r>
        <w:r w:rsidR="0084614D" w:rsidRPr="0084614D">
          <w:rPr>
            <w:rStyle w:val="Hyperlink"/>
            <w:color w:val="auto"/>
            <w:u w:val="none"/>
            <w:rtl/>
          </w:rPr>
          <w:t xml:space="preserve">- </w:t>
        </w:r>
        <w:r w:rsidR="006724AC" w:rsidRPr="006724AC">
          <w:rPr>
            <w:rStyle w:val="Hyperlink"/>
            <w:color w:val="auto"/>
            <w:u w:val="none"/>
            <w:rtl/>
          </w:rPr>
          <w:t>مدل ضرا</w:t>
        </w:r>
        <w:r w:rsidR="006724AC" w:rsidRPr="006724AC">
          <w:rPr>
            <w:rStyle w:val="Hyperlink"/>
            <w:rFonts w:hint="cs"/>
            <w:color w:val="auto"/>
            <w:u w:val="none"/>
            <w:rtl/>
          </w:rPr>
          <w:t>ی</w:t>
        </w:r>
        <w:r w:rsidR="006724AC" w:rsidRPr="006724AC">
          <w:rPr>
            <w:rStyle w:val="Hyperlink"/>
            <w:rFonts w:hint="eastAsia"/>
            <w:color w:val="auto"/>
            <w:u w:val="none"/>
            <w:rtl/>
          </w:rPr>
          <w:t>ب</w:t>
        </w:r>
        <w:r w:rsidR="006724AC" w:rsidRPr="006724AC">
          <w:rPr>
            <w:rStyle w:val="Hyperlink"/>
            <w:color w:val="auto"/>
            <w:u w:val="none"/>
            <w:rtl/>
          </w:rPr>
          <w:t xml:space="preserve"> استاندارد شده الگو</w:t>
        </w:r>
        <w:r w:rsidR="006724AC" w:rsidRPr="006724AC">
          <w:rPr>
            <w:rStyle w:val="Hyperlink"/>
            <w:rFonts w:hint="cs"/>
            <w:color w:val="auto"/>
            <w:u w:val="none"/>
            <w:rtl/>
          </w:rPr>
          <w:t>ی</w:t>
        </w:r>
        <w:r w:rsidR="006724AC" w:rsidRPr="006724AC">
          <w:rPr>
            <w:rStyle w:val="Hyperlink"/>
            <w:color w:val="auto"/>
            <w:u w:val="none"/>
            <w:rtl/>
          </w:rPr>
          <w:t xml:space="preserve"> اخلاق حرفه</w:t>
        </w:r>
        <w:r w:rsidR="006724AC" w:rsidRPr="006724AC">
          <w:rPr>
            <w:rStyle w:val="Hyperlink"/>
            <w:color w:val="auto"/>
            <w:u w:val="none"/>
            <w:cs/>
          </w:rPr>
          <w:t>‎</w:t>
        </w:r>
        <w:r w:rsidR="006724AC" w:rsidRPr="006724AC">
          <w:rPr>
            <w:rStyle w:val="Hyperlink"/>
            <w:color w:val="auto"/>
            <w:u w:val="none"/>
            <w:rtl/>
          </w:rPr>
          <w:t>ا</w:t>
        </w:r>
        <w:r w:rsidR="006724AC" w:rsidRPr="006724AC">
          <w:rPr>
            <w:rStyle w:val="Hyperlink"/>
            <w:rFonts w:hint="cs"/>
            <w:color w:val="auto"/>
            <w:u w:val="none"/>
            <w:rtl/>
          </w:rPr>
          <w:t>ی</w:t>
        </w:r>
        <w:r w:rsidR="006724AC" w:rsidRPr="006724AC">
          <w:rPr>
            <w:rStyle w:val="Hyperlink"/>
            <w:color w:val="auto"/>
            <w:u w:val="none"/>
            <w:rtl/>
          </w:rPr>
          <w:t xml:space="preserve"> در نظام آموزش سلامت حوزه معاونت بهداشت دانشگاهها</w:t>
        </w:r>
        <w:r w:rsidR="006724AC" w:rsidRPr="006724AC">
          <w:rPr>
            <w:rStyle w:val="Hyperlink"/>
            <w:rFonts w:hint="cs"/>
            <w:color w:val="auto"/>
            <w:u w:val="none"/>
            <w:rtl/>
          </w:rPr>
          <w:t>ی</w:t>
        </w:r>
        <w:r w:rsidR="006724AC" w:rsidRPr="006724AC">
          <w:rPr>
            <w:rStyle w:val="Hyperlink"/>
            <w:color w:val="auto"/>
            <w:u w:val="none"/>
            <w:rtl/>
          </w:rPr>
          <w:t xml:space="preserve"> علوم پزشک</w:t>
        </w:r>
        <w:r w:rsidR="006724AC" w:rsidRPr="006724AC">
          <w:rPr>
            <w:rStyle w:val="Hyperlink"/>
            <w:rFonts w:hint="cs"/>
            <w:color w:val="auto"/>
            <w:u w:val="none"/>
            <w:rtl/>
          </w:rPr>
          <w:t>ی</w:t>
        </w:r>
        <w:r w:rsidR="006724AC" w:rsidRPr="006724AC">
          <w:rPr>
            <w:rStyle w:val="Hyperlink"/>
            <w:color w:val="auto"/>
            <w:u w:val="none"/>
            <w:rtl/>
          </w:rPr>
          <w:t xml:space="preserve"> شمال</w:t>
        </w:r>
        <w:r w:rsidR="006724AC" w:rsidRPr="006724AC">
          <w:rPr>
            <w:rStyle w:val="Hyperlink"/>
            <w:rFonts w:hint="cs"/>
            <w:color w:val="auto"/>
            <w:u w:val="none"/>
            <w:rtl/>
          </w:rPr>
          <w:t xml:space="preserve"> </w:t>
        </w:r>
        <w:r w:rsidR="006724AC" w:rsidRPr="006724AC">
          <w:rPr>
            <w:rStyle w:val="Hyperlink"/>
            <w:color w:val="auto"/>
            <w:u w:val="none"/>
            <w:rtl/>
          </w:rPr>
          <w:t>غرب کشور</w:t>
        </w:r>
        <w:r w:rsidR="0084614D" w:rsidRPr="0084614D">
          <w:rPr>
            <w:webHidden/>
            <w:rtl/>
          </w:rPr>
          <w:tab/>
        </w:r>
        <w:r w:rsidR="00F969B5">
          <w:rPr>
            <w:rFonts w:hint="cs"/>
            <w:webHidden/>
            <w:rtl/>
            <w:lang w:bidi="ar-SA"/>
          </w:rPr>
          <w:t>102</w:t>
        </w:r>
      </w:hyperlink>
    </w:p>
    <w:p w14:paraId="468726E4" w14:textId="79C8C767" w:rsidR="00655624" w:rsidRPr="0084614D" w:rsidRDefault="00C818D8" w:rsidP="00F969B5">
      <w:pPr>
        <w:pStyle w:val="TOC1"/>
        <w:rPr>
          <w:rFonts w:eastAsiaTheme="minorEastAsia" w:cstheme="minorBidi"/>
          <w:sz w:val="22"/>
          <w:szCs w:val="22"/>
          <w:rtl/>
          <w:lang w:bidi="ar-SA"/>
        </w:rPr>
      </w:pPr>
      <w:hyperlink w:anchor="_Toc90752716" w:history="1">
        <w:r w:rsidR="00655624" w:rsidRPr="0084614D">
          <w:rPr>
            <w:rStyle w:val="Hyperlink"/>
            <w:rFonts w:hint="eastAsia"/>
            <w:color w:val="auto"/>
            <w:u w:val="none"/>
            <w:rtl/>
          </w:rPr>
          <w:t>نمودار</w:t>
        </w:r>
        <w:r w:rsidR="00655624" w:rsidRPr="0084614D">
          <w:rPr>
            <w:rStyle w:val="Hyperlink"/>
            <w:color w:val="auto"/>
            <w:u w:val="none"/>
            <w:rtl/>
          </w:rPr>
          <w:t xml:space="preserve"> 4-</w:t>
        </w:r>
        <w:r w:rsidR="00655624">
          <w:rPr>
            <w:rStyle w:val="Hyperlink"/>
            <w:rFonts w:hint="cs"/>
            <w:color w:val="auto"/>
            <w:u w:val="none"/>
            <w:rtl/>
          </w:rPr>
          <w:t>7</w:t>
        </w:r>
        <w:r w:rsidR="00655624" w:rsidRPr="0084614D">
          <w:rPr>
            <w:rStyle w:val="Hyperlink"/>
            <w:color w:val="auto"/>
            <w:u w:val="none"/>
            <w:rtl/>
          </w:rPr>
          <w:t xml:space="preserve">- </w:t>
        </w:r>
        <w:r w:rsidR="00655624" w:rsidRPr="00655624">
          <w:rPr>
            <w:rStyle w:val="Hyperlink"/>
            <w:rFonts w:hint="cs"/>
            <w:color w:val="auto"/>
            <w:u w:val="none"/>
            <w:rtl/>
          </w:rPr>
          <w:t>مقادیر</w:t>
        </w:r>
        <w:r w:rsidR="00655624" w:rsidRPr="00655624">
          <w:rPr>
            <w:rStyle w:val="Hyperlink"/>
            <w:color w:val="auto"/>
            <w:u w:val="none"/>
            <w:rtl/>
          </w:rPr>
          <w:t xml:space="preserve"> </w:t>
        </w:r>
        <w:r w:rsidR="00655624" w:rsidRPr="00655624">
          <w:rPr>
            <w:rStyle w:val="Hyperlink"/>
            <w:color w:val="auto"/>
            <w:u w:val="none"/>
          </w:rPr>
          <w:t>t-value</w:t>
        </w:r>
        <w:r w:rsidR="00655624" w:rsidRPr="00655624">
          <w:rPr>
            <w:rStyle w:val="Hyperlink"/>
            <w:color w:val="auto"/>
            <w:u w:val="none"/>
            <w:rtl/>
          </w:rPr>
          <w:t xml:space="preserve"> </w:t>
        </w:r>
        <w:r w:rsidR="00655624" w:rsidRPr="00655624">
          <w:rPr>
            <w:rStyle w:val="Hyperlink"/>
            <w:rFonts w:hint="cs"/>
            <w:color w:val="auto"/>
            <w:u w:val="none"/>
            <w:rtl/>
          </w:rPr>
          <w:t>الگوی</w:t>
        </w:r>
        <w:r w:rsidR="00655624" w:rsidRPr="00655624">
          <w:rPr>
            <w:rStyle w:val="Hyperlink"/>
            <w:color w:val="auto"/>
            <w:u w:val="none"/>
            <w:rtl/>
          </w:rPr>
          <w:t xml:space="preserve"> </w:t>
        </w:r>
        <w:r w:rsidR="00655624" w:rsidRPr="00655624">
          <w:rPr>
            <w:rStyle w:val="Hyperlink"/>
            <w:rFonts w:hint="cs"/>
            <w:color w:val="auto"/>
            <w:u w:val="none"/>
            <w:rtl/>
          </w:rPr>
          <w:t>اخلاق</w:t>
        </w:r>
        <w:r w:rsidR="00655624" w:rsidRPr="00655624">
          <w:rPr>
            <w:rStyle w:val="Hyperlink"/>
            <w:color w:val="auto"/>
            <w:u w:val="none"/>
            <w:rtl/>
          </w:rPr>
          <w:t xml:space="preserve"> </w:t>
        </w:r>
        <w:r w:rsidR="00655624" w:rsidRPr="00655624">
          <w:rPr>
            <w:rStyle w:val="Hyperlink"/>
            <w:rFonts w:hint="cs"/>
            <w:color w:val="auto"/>
            <w:u w:val="none"/>
            <w:rtl/>
          </w:rPr>
          <w:t>حرفه</w:t>
        </w:r>
        <w:r w:rsidR="00655624" w:rsidRPr="00655624">
          <w:rPr>
            <w:rStyle w:val="Hyperlink"/>
            <w:rFonts w:hint="cs"/>
            <w:color w:val="auto"/>
            <w:u w:val="none"/>
            <w:cs/>
          </w:rPr>
          <w:t>‎</w:t>
        </w:r>
        <w:r w:rsidR="00655624" w:rsidRPr="00655624">
          <w:rPr>
            <w:rStyle w:val="Hyperlink"/>
            <w:rFonts w:hint="cs"/>
            <w:color w:val="auto"/>
            <w:u w:val="none"/>
            <w:rtl/>
          </w:rPr>
          <w:t>ای</w:t>
        </w:r>
        <w:r w:rsidR="00655624" w:rsidRPr="00655624">
          <w:rPr>
            <w:rStyle w:val="Hyperlink"/>
            <w:color w:val="auto"/>
            <w:u w:val="none"/>
            <w:rtl/>
          </w:rPr>
          <w:t xml:space="preserve"> </w:t>
        </w:r>
        <w:r w:rsidR="00655624" w:rsidRPr="00655624">
          <w:rPr>
            <w:rStyle w:val="Hyperlink"/>
            <w:rFonts w:hint="cs"/>
            <w:color w:val="auto"/>
            <w:u w:val="none"/>
            <w:rtl/>
          </w:rPr>
          <w:t>در</w:t>
        </w:r>
        <w:r w:rsidR="00655624" w:rsidRPr="00655624">
          <w:rPr>
            <w:rStyle w:val="Hyperlink"/>
            <w:color w:val="auto"/>
            <w:u w:val="none"/>
            <w:rtl/>
          </w:rPr>
          <w:t xml:space="preserve"> </w:t>
        </w:r>
        <w:r w:rsidR="00655624" w:rsidRPr="00655624">
          <w:rPr>
            <w:rStyle w:val="Hyperlink"/>
            <w:rFonts w:hint="cs"/>
            <w:color w:val="auto"/>
            <w:u w:val="none"/>
            <w:rtl/>
          </w:rPr>
          <w:t>نظام</w:t>
        </w:r>
        <w:r w:rsidR="00655624" w:rsidRPr="00655624">
          <w:rPr>
            <w:rStyle w:val="Hyperlink"/>
            <w:color w:val="auto"/>
            <w:u w:val="none"/>
            <w:rtl/>
          </w:rPr>
          <w:t xml:space="preserve"> </w:t>
        </w:r>
        <w:r w:rsidR="00655624" w:rsidRPr="00655624">
          <w:rPr>
            <w:rStyle w:val="Hyperlink"/>
            <w:rFonts w:hint="cs"/>
            <w:color w:val="auto"/>
            <w:u w:val="none"/>
            <w:rtl/>
          </w:rPr>
          <w:t>آموزش</w:t>
        </w:r>
        <w:r w:rsidR="00655624" w:rsidRPr="00655624">
          <w:rPr>
            <w:rStyle w:val="Hyperlink"/>
            <w:color w:val="auto"/>
            <w:u w:val="none"/>
            <w:rtl/>
          </w:rPr>
          <w:t xml:space="preserve"> </w:t>
        </w:r>
        <w:r w:rsidR="00655624" w:rsidRPr="00655624">
          <w:rPr>
            <w:rStyle w:val="Hyperlink"/>
            <w:rFonts w:hint="cs"/>
            <w:color w:val="auto"/>
            <w:u w:val="none"/>
            <w:rtl/>
          </w:rPr>
          <w:t>سلامت</w:t>
        </w:r>
        <w:r w:rsidR="00655624" w:rsidRPr="00655624">
          <w:rPr>
            <w:rStyle w:val="Hyperlink"/>
            <w:color w:val="auto"/>
            <w:u w:val="none"/>
            <w:rtl/>
          </w:rPr>
          <w:t xml:space="preserve"> </w:t>
        </w:r>
        <w:r w:rsidR="00655624" w:rsidRPr="00655624">
          <w:rPr>
            <w:rStyle w:val="Hyperlink"/>
            <w:rFonts w:hint="cs"/>
            <w:color w:val="auto"/>
            <w:u w:val="none"/>
            <w:rtl/>
          </w:rPr>
          <w:t>حوزه</w:t>
        </w:r>
        <w:r w:rsidR="00655624" w:rsidRPr="00655624">
          <w:rPr>
            <w:rStyle w:val="Hyperlink"/>
            <w:color w:val="auto"/>
            <w:u w:val="none"/>
            <w:rtl/>
          </w:rPr>
          <w:t xml:space="preserve"> </w:t>
        </w:r>
        <w:r w:rsidR="00655624" w:rsidRPr="00655624">
          <w:rPr>
            <w:rStyle w:val="Hyperlink"/>
            <w:rFonts w:hint="cs"/>
            <w:color w:val="auto"/>
            <w:u w:val="none"/>
            <w:rtl/>
          </w:rPr>
          <w:t>معاونت</w:t>
        </w:r>
        <w:r w:rsidR="00655624" w:rsidRPr="00655624">
          <w:rPr>
            <w:rStyle w:val="Hyperlink"/>
            <w:color w:val="auto"/>
            <w:u w:val="none"/>
            <w:rtl/>
          </w:rPr>
          <w:t xml:space="preserve"> </w:t>
        </w:r>
        <w:r w:rsidR="00655624" w:rsidRPr="00655624">
          <w:rPr>
            <w:rStyle w:val="Hyperlink"/>
            <w:rFonts w:hint="cs"/>
            <w:color w:val="auto"/>
            <w:u w:val="none"/>
            <w:rtl/>
          </w:rPr>
          <w:t>بهداشت</w:t>
        </w:r>
        <w:r w:rsidR="00655624" w:rsidRPr="00655624">
          <w:rPr>
            <w:rStyle w:val="Hyperlink"/>
            <w:color w:val="auto"/>
            <w:u w:val="none"/>
            <w:rtl/>
          </w:rPr>
          <w:t xml:space="preserve"> </w:t>
        </w:r>
        <w:r w:rsidR="00655624" w:rsidRPr="00655624">
          <w:rPr>
            <w:rStyle w:val="Hyperlink"/>
            <w:rFonts w:hint="cs"/>
            <w:color w:val="auto"/>
            <w:u w:val="none"/>
            <w:rtl/>
          </w:rPr>
          <w:t>دانشگاههای</w:t>
        </w:r>
        <w:r w:rsidR="00655624" w:rsidRPr="00655624">
          <w:rPr>
            <w:rStyle w:val="Hyperlink"/>
            <w:color w:val="auto"/>
            <w:u w:val="none"/>
            <w:rtl/>
          </w:rPr>
          <w:t xml:space="preserve"> </w:t>
        </w:r>
        <w:r w:rsidR="00655624" w:rsidRPr="00655624">
          <w:rPr>
            <w:rStyle w:val="Hyperlink"/>
            <w:rFonts w:hint="cs"/>
            <w:color w:val="auto"/>
            <w:u w:val="none"/>
            <w:rtl/>
          </w:rPr>
          <w:t>علوم</w:t>
        </w:r>
        <w:r w:rsidR="00655624" w:rsidRPr="00655624">
          <w:rPr>
            <w:rStyle w:val="Hyperlink"/>
            <w:color w:val="auto"/>
            <w:u w:val="none"/>
            <w:rtl/>
          </w:rPr>
          <w:t xml:space="preserve"> </w:t>
        </w:r>
        <w:r w:rsidR="00655624" w:rsidRPr="00655624">
          <w:rPr>
            <w:rStyle w:val="Hyperlink"/>
            <w:rFonts w:hint="cs"/>
            <w:color w:val="auto"/>
            <w:u w:val="none"/>
            <w:rtl/>
          </w:rPr>
          <w:t>پزشکی</w:t>
        </w:r>
        <w:r w:rsidR="00655624" w:rsidRPr="00655624">
          <w:rPr>
            <w:rStyle w:val="Hyperlink"/>
            <w:color w:val="auto"/>
            <w:u w:val="none"/>
            <w:rtl/>
          </w:rPr>
          <w:t xml:space="preserve"> </w:t>
        </w:r>
        <w:r w:rsidR="00655624" w:rsidRPr="00655624">
          <w:rPr>
            <w:rStyle w:val="Hyperlink"/>
            <w:rFonts w:hint="cs"/>
            <w:color w:val="auto"/>
            <w:u w:val="none"/>
            <w:rtl/>
          </w:rPr>
          <w:t>شمال</w:t>
        </w:r>
        <w:r w:rsidR="00655624" w:rsidRPr="00655624">
          <w:rPr>
            <w:rStyle w:val="Hyperlink"/>
            <w:color w:val="auto"/>
            <w:u w:val="none"/>
            <w:rtl/>
          </w:rPr>
          <w:t xml:space="preserve"> </w:t>
        </w:r>
        <w:r w:rsidR="00655624" w:rsidRPr="00655624">
          <w:rPr>
            <w:rStyle w:val="Hyperlink"/>
            <w:rFonts w:hint="cs"/>
            <w:color w:val="auto"/>
            <w:u w:val="none"/>
            <w:rtl/>
          </w:rPr>
          <w:t>غرب</w:t>
        </w:r>
        <w:r w:rsidR="00655624" w:rsidRPr="00655624">
          <w:rPr>
            <w:rStyle w:val="Hyperlink"/>
            <w:color w:val="auto"/>
            <w:u w:val="none"/>
            <w:rtl/>
          </w:rPr>
          <w:t xml:space="preserve"> </w:t>
        </w:r>
        <w:r w:rsidR="00655624" w:rsidRPr="00655624">
          <w:rPr>
            <w:rStyle w:val="Hyperlink"/>
            <w:rFonts w:hint="cs"/>
            <w:color w:val="auto"/>
            <w:u w:val="none"/>
            <w:rtl/>
          </w:rPr>
          <w:t>کشور</w:t>
        </w:r>
        <w:r w:rsidR="00655624" w:rsidRPr="0084614D">
          <w:rPr>
            <w:webHidden/>
            <w:rtl/>
          </w:rPr>
          <w:tab/>
        </w:r>
        <w:r w:rsidR="00F969B5">
          <w:rPr>
            <w:rFonts w:hint="cs"/>
            <w:webHidden/>
            <w:rtl/>
            <w:lang w:bidi="ar-SA"/>
          </w:rPr>
          <w:t>105</w:t>
        </w:r>
      </w:hyperlink>
    </w:p>
    <w:p w14:paraId="7DD125FA" w14:textId="5ED81CA6" w:rsidR="0084614D" w:rsidRPr="0084614D" w:rsidRDefault="00C818D8" w:rsidP="00F969B5">
      <w:pPr>
        <w:pStyle w:val="TOC1"/>
        <w:rPr>
          <w:rFonts w:eastAsiaTheme="minorEastAsia" w:cstheme="minorBidi"/>
          <w:sz w:val="22"/>
          <w:szCs w:val="22"/>
          <w:rtl/>
          <w:lang w:bidi="ar-SA"/>
        </w:rPr>
      </w:pPr>
      <w:hyperlink w:anchor="_Toc90752716" w:history="1">
        <w:r w:rsidR="0084614D" w:rsidRPr="0084614D">
          <w:rPr>
            <w:rStyle w:val="Hyperlink"/>
            <w:rFonts w:hint="eastAsia"/>
            <w:color w:val="auto"/>
            <w:u w:val="none"/>
            <w:rtl/>
          </w:rPr>
          <w:t>نمودار</w:t>
        </w:r>
        <w:r w:rsidR="0084614D" w:rsidRPr="0084614D">
          <w:rPr>
            <w:rStyle w:val="Hyperlink"/>
            <w:color w:val="auto"/>
            <w:u w:val="none"/>
            <w:rtl/>
          </w:rPr>
          <w:t xml:space="preserve"> 4-</w:t>
        </w:r>
        <w:r w:rsidR="00CC634E">
          <w:rPr>
            <w:rStyle w:val="Hyperlink"/>
            <w:rFonts w:hint="cs"/>
            <w:color w:val="auto"/>
            <w:u w:val="none"/>
            <w:rtl/>
          </w:rPr>
          <w:t>8</w:t>
        </w:r>
        <w:r w:rsidR="0084614D" w:rsidRPr="0084614D">
          <w:rPr>
            <w:rStyle w:val="Hyperlink"/>
            <w:color w:val="auto"/>
            <w:u w:val="none"/>
            <w:rtl/>
          </w:rPr>
          <w:t xml:space="preserve">- </w:t>
        </w:r>
        <w:r w:rsidR="006724AC" w:rsidRPr="006724AC">
          <w:rPr>
            <w:rStyle w:val="Hyperlink"/>
            <w:color w:val="auto"/>
            <w:u w:val="none"/>
            <w:rtl/>
          </w:rPr>
          <w:t>بارعامل</w:t>
        </w:r>
        <w:r w:rsidR="006724AC" w:rsidRPr="006724AC">
          <w:rPr>
            <w:rStyle w:val="Hyperlink"/>
            <w:rFonts w:hint="cs"/>
            <w:color w:val="auto"/>
            <w:u w:val="none"/>
            <w:rtl/>
          </w:rPr>
          <w:t>ی</w:t>
        </w:r>
        <w:r w:rsidR="006724AC" w:rsidRPr="006724AC">
          <w:rPr>
            <w:rStyle w:val="Hyperlink"/>
            <w:color w:val="auto"/>
            <w:u w:val="none"/>
            <w:rtl/>
          </w:rPr>
          <w:t xml:space="preserve"> سوال ها</w:t>
        </w:r>
        <w:r w:rsidR="006724AC" w:rsidRPr="006724AC">
          <w:rPr>
            <w:rStyle w:val="Hyperlink"/>
            <w:rFonts w:hint="cs"/>
            <w:color w:val="auto"/>
            <w:u w:val="none"/>
            <w:rtl/>
          </w:rPr>
          <w:t>ی</w:t>
        </w:r>
        <w:r w:rsidR="006724AC" w:rsidRPr="006724AC">
          <w:rPr>
            <w:rStyle w:val="Hyperlink"/>
            <w:color w:val="auto"/>
            <w:u w:val="none"/>
            <w:rtl/>
          </w:rPr>
          <w:t xml:space="preserve"> پرسشنامه</w:t>
        </w:r>
        <w:r w:rsidR="0084614D" w:rsidRPr="0084614D">
          <w:rPr>
            <w:webHidden/>
            <w:rtl/>
          </w:rPr>
          <w:tab/>
        </w:r>
        <w:r w:rsidR="00F969B5">
          <w:rPr>
            <w:rFonts w:hint="cs"/>
            <w:webHidden/>
            <w:rtl/>
            <w:lang w:bidi="ar-SA"/>
          </w:rPr>
          <w:t>109</w:t>
        </w:r>
      </w:hyperlink>
    </w:p>
    <w:p w14:paraId="5BAADAC2" w14:textId="5E75B38A" w:rsidR="0084614D" w:rsidRPr="0084614D" w:rsidRDefault="00C818D8" w:rsidP="00F969B5">
      <w:pPr>
        <w:pStyle w:val="TOC1"/>
        <w:rPr>
          <w:rFonts w:eastAsiaTheme="minorEastAsia" w:cstheme="minorBidi"/>
          <w:sz w:val="22"/>
          <w:szCs w:val="22"/>
          <w:rtl/>
          <w:lang w:bidi="ar-SA"/>
        </w:rPr>
      </w:pPr>
      <w:hyperlink w:anchor="_Toc90752716" w:history="1">
        <w:r w:rsidR="0084614D" w:rsidRPr="0084614D">
          <w:rPr>
            <w:rStyle w:val="Hyperlink"/>
            <w:rFonts w:hint="eastAsia"/>
            <w:color w:val="auto"/>
            <w:u w:val="none"/>
            <w:rtl/>
          </w:rPr>
          <w:t>نمودار</w:t>
        </w:r>
        <w:r w:rsidR="0084614D" w:rsidRPr="0084614D">
          <w:rPr>
            <w:rStyle w:val="Hyperlink"/>
            <w:color w:val="auto"/>
            <w:u w:val="none"/>
            <w:rtl/>
          </w:rPr>
          <w:t xml:space="preserve"> 4-</w:t>
        </w:r>
        <w:r w:rsidR="00CC634E">
          <w:rPr>
            <w:rStyle w:val="Hyperlink"/>
            <w:rFonts w:hint="cs"/>
            <w:color w:val="auto"/>
            <w:u w:val="none"/>
            <w:rtl/>
          </w:rPr>
          <w:t>9</w:t>
        </w:r>
        <w:r w:rsidR="0084614D" w:rsidRPr="0084614D">
          <w:rPr>
            <w:rStyle w:val="Hyperlink"/>
            <w:color w:val="auto"/>
            <w:u w:val="none"/>
            <w:rtl/>
          </w:rPr>
          <w:t xml:space="preserve">- </w:t>
        </w:r>
        <w:r w:rsidR="006724AC" w:rsidRPr="006724AC">
          <w:rPr>
            <w:rStyle w:val="Hyperlink"/>
            <w:color w:val="auto"/>
            <w:u w:val="none"/>
            <w:rtl/>
          </w:rPr>
          <w:t>بارعامل</w:t>
        </w:r>
        <w:r w:rsidR="006724AC" w:rsidRPr="006724AC">
          <w:rPr>
            <w:rStyle w:val="Hyperlink"/>
            <w:rFonts w:hint="cs"/>
            <w:color w:val="auto"/>
            <w:u w:val="none"/>
            <w:rtl/>
          </w:rPr>
          <w:t>ی</w:t>
        </w:r>
        <w:r w:rsidR="006724AC" w:rsidRPr="006724AC">
          <w:rPr>
            <w:rStyle w:val="Hyperlink"/>
            <w:color w:val="auto"/>
            <w:u w:val="none"/>
            <w:rtl/>
          </w:rPr>
          <w:t xml:space="preserve"> سوال ها</w:t>
        </w:r>
        <w:r w:rsidR="006724AC" w:rsidRPr="006724AC">
          <w:rPr>
            <w:rStyle w:val="Hyperlink"/>
            <w:rFonts w:hint="cs"/>
            <w:color w:val="auto"/>
            <w:u w:val="none"/>
            <w:rtl/>
          </w:rPr>
          <w:t>ی</w:t>
        </w:r>
        <w:r w:rsidR="006724AC" w:rsidRPr="006724AC">
          <w:rPr>
            <w:rStyle w:val="Hyperlink"/>
            <w:color w:val="auto"/>
            <w:u w:val="none"/>
            <w:rtl/>
          </w:rPr>
          <w:t xml:space="preserve"> پرسشنامه</w:t>
        </w:r>
        <w:r w:rsidR="0084614D" w:rsidRPr="0084614D">
          <w:rPr>
            <w:webHidden/>
            <w:rtl/>
          </w:rPr>
          <w:tab/>
        </w:r>
        <w:r w:rsidR="00F969B5">
          <w:rPr>
            <w:rFonts w:hint="cs"/>
            <w:webHidden/>
            <w:rtl/>
            <w:lang w:bidi="ar-SA"/>
          </w:rPr>
          <w:t>110</w:t>
        </w:r>
      </w:hyperlink>
    </w:p>
    <w:p w14:paraId="449736E4" w14:textId="772A1339" w:rsidR="0084614D" w:rsidRPr="0084614D" w:rsidRDefault="00C818D8" w:rsidP="00F969B5">
      <w:pPr>
        <w:pStyle w:val="TOC1"/>
        <w:rPr>
          <w:rFonts w:eastAsiaTheme="minorEastAsia" w:cstheme="minorBidi"/>
          <w:sz w:val="22"/>
          <w:szCs w:val="22"/>
          <w:rtl/>
          <w:lang w:bidi="ar-SA"/>
        </w:rPr>
      </w:pPr>
      <w:hyperlink w:anchor="_Toc90752716" w:history="1">
        <w:r w:rsidR="0084614D" w:rsidRPr="0084614D">
          <w:rPr>
            <w:rStyle w:val="Hyperlink"/>
            <w:rFonts w:hint="eastAsia"/>
            <w:color w:val="auto"/>
            <w:u w:val="none"/>
            <w:rtl/>
          </w:rPr>
          <w:t>نمودار</w:t>
        </w:r>
        <w:r w:rsidR="0084614D" w:rsidRPr="0084614D">
          <w:rPr>
            <w:rStyle w:val="Hyperlink"/>
            <w:color w:val="auto"/>
            <w:u w:val="none"/>
            <w:rtl/>
          </w:rPr>
          <w:t xml:space="preserve"> 4-</w:t>
        </w:r>
        <w:r w:rsidR="00CC634E">
          <w:rPr>
            <w:rStyle w:val="Hyperlink"/>
            <w:rFonts w:hint="cs"/>
            <w:color w:val="auto"/>
            <w:u w:val="none"/>
            <w:rtl/>
          </w:rPr>
          <w:t>10</w:t>
        </w:r>
        <w:r w:rsidR="0084614D" w:rsidRPr="0084614D">
          <w:rPr>
            <w:rStyle w:val="Hyperlink"/>
            <w:color w:val="auto"/>
            <w:u w:val="none"/>
            <w:rtl/>
          </w:rPr>
          <w:t xml:space="preserve">- </w:t>
        </w:r>
        <w:r w:rsidR="006724AC" w:rsidRPr="006724AC">
          <w:rPr>
            <w:rStyle w:val="Hyperlink"/>
            <w:color w:val="auto"/>
            <w:u w:val="none"/>
            <w:rtl/>
          </w:rPr>
          <w:t>بارعامل</w:t>
        </w:r>
        <w:r w:rsidR="006724AC" w:rsidRPr="006724AC">
          <w:rPr>
            <w:rStyle w:val="Hyperlink"/>
            <w:rFonts w:hint="cs"/>
            <w:color w:val="auto"/>
            <w:u w:val="none"/>
            <w:rtl/>
          </w:rPr>
          <w:t>ی</w:t>
        </w:r>
        <w:r w:rsidR="006724AC" w:rsidRPr="006724AC">
          <w:rPr>
            <w:rStyle w:val="Hyperlink"/>
            <w:color w:val="auto"/>
            <w:u w:val="none"/>
            <w:rtl/>
          </w:rPr>
          <w:t xml:space="preserve"> سوال ها</w:t>
        </w:r>
        <w:r w:rsidR="006724AC" w:rsidRPr="006724AC">
          <w:rPr>
            <w:rStyle w:val="Hyperlink"/>
            <w:rFonts w:hint="cs"/>
            <w:color w:val="auto"/>
            <w:u w:val="none"/>
            <w:rtl/>
          </w:rPr>
          <w:t>ی</w:t>
        </w:r>
        <w:r w:rsidR="006724AC" w:rsidRPr="006724AC">
          <w:rPr>
            <w:rStyle w:val="Hyperlink"/>
            <w:color w:val="auto"/>
            <w:u w:val="none"/>
            <w:rtl/>
          </w:rPr>
          <w:t xml:space="preserve"> پرسشنامه</w:t>
        </w:r>
        <w:r w:rsidR="0084614D" w:rsidRPr="0084614D">
          <w:rPr>
            <w:webHidden/>
            <w:rtl/>
          </w:rPr>
          <w:tab/>
        </w:r>
        <w:r w:rsidR="0084614D" w:rsidRPr="0084614D">
          <w:rPr>
            <w:webHidden/>
            <w:rtl/>
            <w:lang w:bidi="ar-SA"/>
          </w:rPr>
          <w:fldChar w:fldCharType="begin"/>
        </w:r>
        <w:r w:rsidR="0084614D" w:rsidRPr="0084614D">
          <w:rPr>
            <w:webHidden/>
            <w:rtl/>
            <w:lang w:bidi="ar-SA"/>
          </w:rPr>
          <w:instrText xml:space="preserve"> </w:instrText>
        </w:r>
        <w:r w:rsidR="0084614D" w:rsidRPr="0084614D">
          <w:rPr>
            <w:webHidden/>
            <w:lang w:bidi="ar-SA"/>
          </w:rPr>
          <w:instrText>PAGEREF</w:instrText>
        </w:r>
        <w:r w:rsidR="0084614D" w:rsidRPr="0084614D">
          <w:rPr>
            <w:webHidden/>
            <w:rtl/>
            <w:lang w:bidi="ar-SA"/>
          </w:rPr>
          <w:instrText xml:space="preserve"> _</w:instrText>
        </w:r>
        <w:r w:rsidR="0084614D" w:rsidRPr="0084614D">
          <w:rPr>
            <w:webHidden/>
            <w:lang w:bidi="ar-SA"/>
          </w:rPr>
          <w:instrText>Toc90752716 \h</w:instrText>
        </w:r>
        <w:r w:rsidR="0084614D" w:rsidRPr="0084614D">
          <w:rPr>
            <w:webHidden/>
            <w:rtl/>
            <w:lang w:bidi="ar-SA"/>
          </w:rPr>
          <w:instrText xml:space="preserve"> </w:instrText>
        </w:r>
        <w:r w:rsidR="0084614D" w:rsidRPr="0084614D">
          <w:rPr>
            <w:webHidden/>
            <w:rtl/>
            <w:lang w:bidi="ar-SA"/>
          </w:rPr>
        </w:r>
        <w:r w:rsidR="0084614D" w:rsidRPr="0084614D">
          <w:rPr>
            <w:webHidden/>
            <w:rtl/>
            <w:lang w:bidi="ar-SA"/>
          </w:rPr>
          <w:fldChar w:fldCharType="separate"/>
        </w:r>
        <w:r w:rsidR="00C052BD">
          <w:rPr>
            <w:b/>
            <w:bCs/>
            <w:webHidden/>
            <w:lang w:bidi="ar-SA"/>
          </w:rPr>
          <w:t>Error! Bookmark not defined.</w:t>
        </w:r>
        <w:r w:rsidR="0084614D" w:rsidRPr="0084614D">
          <w:rPr>
            <w:webHidden/>
            <w:rtl/>
            <w:lang w:bidi="ar-SA"/>
          </w:rPr>
          <w:fldChar w:fldCharType="end"/>
        </w:r>
      </w:hyperlink>
    </w:p>
    <w:p w14:paraId="7821B0AD" w14:textId="6B39D0BF" w:rsidR="0084614D" w:rsidRDefault="00C818D8" w:rsidP="00F969B5">
      <w:pPr>
        <w:pStyle w:val="TOC1"/>
        <w:rPr>
          <w:rFonts w:eastAsiaTheme="minorEastAsia" w:cstheme="minorBidi"/>
          <w:sz w:val="22"/>
          <w:szCs w:val="22"/>
          <w:rtl/>
          <w:lang w:bidi="ar-SA"/>
        </w:rPr>
      </w:pPr>
      <w:hyperlink w:anchor="_Toc90752716" w:history="1">
        <w:r w:rsidR="0084614D" w:rsidRPr="0084614D">
          <w:rPr>
            <w:rStyle w:val="Hyperlink"/>
            <w:rFonts w:hint="eastAsia"/>
            <w:color w:val="auto"/>
            <w:u w:val="none"/>
            <w:rtl/>
          </w:rPr>
          <w:t>نمودار</w:t>
        </w:r>
        <w:r w:rsidR="0084614D" w:rsidRPr="0084614D">
          <w:rPr>
            <w:rStyle w:val="Hyperlink"/>
            <w:color w:val="auto"/>
            <w:u w:val="none"/>
            <w:rtl/>
          </w:rPr>
          <w:t xml:space="preserve"> 4-</w:t>
        </w:r>
        <w:r w:rsidR="002216C1">
          <w:rPr>
            <w:rStyle w:val="Hyperlink"/>
            <w:rFonts w:hint="cs"/>
            <w:color w:val="auto"/>
            <w:u w:val="none"/>
            <w:rtl/>
          </w:rPr>
          <w:t>1</w:t>
        </w:r>
        <w:r w:rsidR="00CC634E">
          <w:rPr>
            <w:rStyle w:val="Hyperlink"/>
            <w:rFonts w:hint="cs"/>
            <w:color w:val="auto"/>
            <w:u w:val="none"/>
            <w:rtl/>
          </w:rPr>
          <w:t>1</w:t>
        </w:r>
        <w:r w:rsidR="0084614D" w:rsidRPr="0084614D">
          <w:rPr>
            <w:rStyle w:val="Hyperlink"/>
            <w:color w:val="auto"/>
            <w:u w:val="none"/>
            <w:rtl/>
          </w:rPr>
          <w:t xml:space="preserve">- </w:t>
        </w:r>
        <w:r w:rsidR="006724AC" w:rsidRPr="006724AC">
          <w:rPr>
            <w:rStyle w:val="Hyperlink"/>
            <w:color w:val="auto"/>
            <w:u w:val="none"/>
            <w:rtl/>
          </w:rPr>
          <w:t>بارعامل</w:t>
        </w:r>
        <w:r w:rsidR="006724AC" w:rsidRPr="006724AC">
          <w:rPr>
            <w:rStyle w:val="Hyperlink"/>
            <w:rFonts w:hint="cs"/>
            <w:color w:val="auto"/>
            <w:u w:val="none"/>
            <w:rtl/>
          </w:rPr>
          <w:t>ی</w:t>
        </w:r>
        <w:r w:rsidR="006724AC" w:rsidRPr="006724AC">
          <w:rPr>
            <w:rStyle w:val="Hyperlink"/>
            <w:color w:val="auto"/>
            <w:u w:val="none"/>
            <w:rtl/>
          </w:rPr>
          <w:t xml:space="preserve"> سوال ها</w:t>
        </w:r>
        <w:r w:rsidR="006724AC" w:rsidRPr="006724AC">
          <w:rPr>
            <w:rStyle w:val="Hyperlink"/>
            <w:rFonts w:hint="cs"/>
            <w:color w:val="auto"/>
            <w:u w:val="none"/>
            <w:rtl/>
          </w:rPr>
          <w:t>ی</w:t>
        </w:r>
        <w:r w:rsidR="006724AC" w:rsidRPr="006724AC">
          <w:rPr>
            <w:rStyle w:val="Hyperlink"/>
            <w:color w:val="auto"/>
            <w:u w:val="none"/>
            <w:rtl/>
          </w:rPr>
          <w:t xml:space="preserve"> پرسشنامه</w:t>
        </w:r>
        <w:r w:rsidR="0084614D" w:rsidRPr="0084614D">
          <w:rPr>
            <w:webHidden/>
            <w:rtl/>
          </w:rPr>
          <w:tab/>
        </w:r>
        <w:r w:rsidR="0084614D" w:rsidRPr="0084614D">
          <w:rPr>
            <w:webHidden/>
            <w:rtl/>
            <w:lang w:bidi="ar-SA"/>
          </w:rPr>
          <w:fldChar w:fldCharType="begin"/>
        </w:r>
        <w:r w:rsidR="0084614D" w:rsidRPr="0084614D">
          <w:rPr>
            <w:webHidden/>
            <w:rtl/>
            <w:lang w:bidi="ar-SA"/>
          </w:rPr>
          <w:instrText xml:space="preserve"> </w:instrText>
        </w:r>
        <w:r w:rsidR="0084614D" w:rsidRPr="0084614D">
          <w:rPr>
            <w:webHidden/>
            <w:lang w:bidi="ar-SA"/>
          </w:rPr>
          <w:instrText>PAGEREF</w:instrText>
        </w:r>
        <w:r w:rsidR="0084614D" w:rsidRPr="0084614D">
          <w:rPr>
            <w:webHidden/>
            <w:rtl/>
            <w:lang w:bidi="ar-SA"/>
          </w:rPr>
          <w:instrText xml:space="preserve"> _</w:instrText>
        </w:r>
        <w:r w:rsidR="0084614D" w:rsidRPr="0084614D">
          <w:rPr>
            <w:webHidden/>
            <w:lang w:bidi="ar-SA"/>
          </w:rPr>
          <w:instrText>Toc90752716 \h</w:instrText>
        </w:r>
        <w:r w:rsidR="0084614D" w:rsidRPr="0084614D">
          <w:rPr>
            <w:webHidden/>
            <w:rtl/>
            <w:lang w:bidi="ar-SA"/>
          </w:rPr>
          <w:instrText xml:space="preserve"> </w:instrText>
        </w:r>
        <w:r w:rsidR="0084614D" w:rsidRPr="0084614D">
          <w:rPr>
            <w:webHidden/>
            <w:rtl/>
            <w:lang w:bidi="ar-SA"/>
          </w:rPr>
        </w:r>
        <w:r w:rsidR="0084614D" w:rsidRPr="0084614D">
          <w:rPr>
            <w:webHidden/>
            <w:rtl/>
            <w:lang w:bidi="ar-SA"/>
          </w:rPr>
          <w:fldChar w:fldCharType="separate"/>
        </w:r>
        <w:r w:rsidR="00C052BD">
          <w:rPr>
            <w:b/>
            <w:bCs/>
            <w:webHidden/>
            <w:lang w:bidi="ar-SA"/>
          </w:rPr>
          <w:t>Error! Bookmark not defined.</w:t>
        </w:r>
        <w:r w:rsidR="0084614D" w:rsidRPr="0084614D">
          <w:rPr>
            <w:webHidden/>
            <w:rtl/>
            <w:lang w:bidi="ar-SA"/>
          </w:rPr>
          <w:fldChar w:fldCharType="end"/>
        </w:r>
      </w:hyperlink>
    </w:p>
    <w:p w14:paraId="04318043" w14:textId="17494747" w:rsidR="00CC634E" w:rsidRDefault="00CC634E" w:rsidP="00331FAA">
      <w:pPr>
        <w:pStyle w:val="a0"/>
        <w:jc w:val="left"/>
        <w:rPr>
          <w:rtl/>
        </w:rPr>
      </w:pPr>
    </w:p>
    <w:p w14:paraId="0F3257EB" w14:textId="3C008D9C" w:rsidR="00AA5CFF" w:rsidRDefault="00AA5CFF">
      <w:pPr>
        <w:pStyle w:val="a0"/>
        <w:rPr>
          <w:rtl/>
        </w:rPr>
      </w:pPr>
    </w:p>
    <w:p w14:paraId="5AF8A8A0" w14:textId="77733AEE" w:rsidR="00092702" w:rsidRPr="002D5921" w:rsidRDefault="00092702" w:rsidP="00092702">
      <w:pPr>
        <w:pStyle w:val="a0"/>
        <w:jc w:val="left"/>
        <w:rPr>
          <w:rtl/>
        </w:rPr>
      </w:pPr>
      <w:r>
        <w:rPr>
          <w:rFonts w:hint="cs"/>
          <w:rtl/>
        </w:rPr>
        <w:t xml:space="preserve">                                                                            </w:t>
      </w:r>
      <w:r>
        <w:rPr>
          <w:rFonts w:cs="B Zar" w:hint="cs"/>
          <w:b/>
          <w:bCs/>
          <w:sz w:val="24"/>
          <w:szCs w:val="24"/>
          <w:rtl/>
        </w:rPr>
        <w:t xml:space="preserve">فهرست شکل ها                                                                                                                </w:t>
      </w:r>
    </w:p>
    <w:p w14:paraId="1069EA47" w14:textId="6A259D61" w:rsidR="00680217" w:rsidRDefault="00092702" w:rsidP="00680217">
      <w:pPr>
        <w:pStyle w:val="a0"/>
        <w:jc w:val="left"/>
        <w:rPr>
          <w:b/>
          <w:bCs/>
          <w:sz w:val="24"/>
          <w:szCs w:val="24"/>
          <w:u w:val="single"/>
          <w:rtl/>
        </w:rPr>
      </w:pPr>
      <w:r w:rsidRPr="00712D1B">
        <w:rPr>
          <w:rFonts w:hint="cs"/>
          <w:b/>
          <w:bCs/>
          <w:sz w:val="24"/>
          <w:szCs w:val="24"/>
          <w:u w:val="single"/>
          <w:rtl/>
        </w:rPr>
        <w:t>عنوان</w:t>
      </w:r>
      <w:r>
        <w:rPr>
          <w:b/>
          <w:bCs/>
          <w:sz w:val="24"/>
          <w:szCs w:val="24"/>
          <w:rtl/>
        </w:rPr>
        <w:t xml:space="preserve"> </w:t>
      </w:r>
      <w:r>
        <w:rPr>
          <w:rFonts w:hint="cs"/>
          <w:b/>
          <w:bCs/>
          <w:sz w:val="24"/>
          <w:szCs w:val="24"/>
          <w:rtl/>
        </w:rPr>
        <w:t xml:space="preserve">                                                                                                                                          </w:t>
      </w:r>
      <w:bookmarkStart w:id="48" w:name="_Toc90754015"/>
      <w:r w:rsidR="00680217">
        <w:rPr>
          <w:rFonts w:hint="cs"/>
          <w:b/>
          <w:bCs/>
          <w:sz w:val="24"/>
          <w:szCs w:val="24"/>
          <w:u w:val="single"/>
          <w:rtl/>
        </w:rPr>
        <w:t>شماره صفح</w:t>
      </w:r>
    </w:p>
    <w:p w14:paraId="401372BF" w14:textId="77777777" w:rsidR="00680217" w:rsidRDefault="00680217" w:rsidP="00680217">
      <w:pPr>
        <w:pStyle w:val="a0"/>
        <w:jc w:val="left"/>
      </w:pPr>
    </w:p>
    <w:p w14:paraId="565BC4D8" w14:textId="4AD545E5" w:rsidR="00F75F78" w:rsidRDefault="00F75F78" w:rsidP="00680217">
      <w:pPr>
        <w:pStyle w:val="a0"/>
        <w:jc w:val="left"/>
        <w:rPr>
          <w:rtl/>
        </w:rPr>
      </w:pPr>
    </w:p>
    <w:p w14:paraId="7F753E72" w14:textId="029EECE2" w:rsidR="00F75F78" w:rsidRDefault="00F75F78" w:rsidP="00331FAA">
      <w:pPr>
        <w:pStyle w:val="a"/>
        <w:rPr>
          <w:rtl/>
        </w:rPr>
      </w:pPr>
    </w:p>
    <w:p w14:paraId="25F250E0" w14:textId="77777777" w:rsidR="00F75F78" w:rsidRDefault="00F75F78" w:rsidP="00331FAA">
      <w:pPr>
        <w:pStyle w:val="a"/>
        <w:rPr>
          <w:rtl/>
        </w:rPr>
      </w:pPr>
    </w:p>
    <w:p w14:paraId="502AE9C3" w14:textId="77777777" w:rsidR="00047A85" w:rsidRDefault="00047A85" w:rsidP="00047A85">
      <w:pPr>
        <w:pStyle w:val="a"/>
        <w:spacing w:after="0" w:line="360" w:lineRule="auto"/>
        <w:jc w:val="center"/>
        <w:rPr>
          <w:rFonts w:ascii="IranNastaliq" w:hAnsi="IranNastaliq" w:cs="Zar"/>
          <w:sz w:val="48"/>
          <w:szCs w:val="48"/>
          <w:rtl/>
        </w:rPr>
      </w:pPr>
    </w:p>
    <w:p w14:paraId="7BB9E6C9" w14:textId="11747431" w:rsidR="00F92E16" w:rsidRPr="00047A85" w:rsidRDefault="00F92E16" w:rsidP="00047A85">
      <w:pPr>
        <w:pStyle w:val="Style4"/>
        <w:rPr>
          <w:rtl/>
        </w:rPr>
      </w:pPr>
      <w:r w:rsidRPr="00047A85">
        <w:rPr>
          <w:rtl/>
        </w:rPr>
        <w:t>فصل اول</w:t>
      </w:r>
      <w:r w:rsidR="004A650A" w:rsidRPr="00047A85">
        <w:rPr>
          <w:rFonts w:hint="cs"/>
          <w:rtl/>
        </w:rPr>
        <w:t xml:space="preserve"> </w:t>
      </w:r>
      <w:bookmarkEnd w:id="48"/>
    </w:p>
    <w:p w14:paraId="25D7B5EA" w14:textId="65A7F0C0" w:rsidR="00F92E16" w:rsidRPr="00047A85" w:rsidRDefault="00331FAA" w:rsidP="00047A85">
      <w:pPr>
        <w:pStyle w:val="Style4"/>
        <w:rPr>
          <w:sz w:val="32"/>
          <w:szCs w:val="32"/>
          <w:rtl/>
        </w:rPr>
      </w:pPr>
      <w:r w:rsidRPr="00047A85">
        <w:rPr>
          <w:rFonts w:hint="cs"/>
          <w:sz w:val="32"/>
          <w:szCs w:val="32"/>
          <w:rtl/>
        </w:rPr>
        <w:t>مقدمه</w:t>
      </w:r>
      <w:r w:rsidRPr="00047A85">
        <w:rPr>
          <w:sz w:val="32"/>
          <w:szCs w:val="32"/>
          <w:rtl/>
        </w:rPr>
        <w:softHyphen/>
      </w:r>
      <w:r w:rsidR="00EE5DB8" w:rsidRPr="00047A85">
        <w:rPr>
          <w:rFonts w:hint="cs"/>
          <w:sz w:val="32"/>
          <w:szCs w:val="32"/>
          <w:rtl/>
        </w:rPr>
        <w:t xml:space="preserve">ای بر </w:t>
      </w:r>
      <w:r w:rsidRPr="00047A85">
        <w:rPr>
          <w:rFonts w:hint="cs"/>
          <w:sz w:val="32"/>
          <w:szCs w:val="32"/>
          <w:rtl/>
        </w:rPr>
        <w:t>ا</w:t>
      </w:r>
      <w:r w:rsidR="00EE5DB8" w:rsidRPr="00047A85">
        <w:rPr>
          <w:rFonts w:hint="cs"/>
          <w:sz w:val="32"/>
          <w:szCs w:val="32"/>
          <w:rtl/>
        </w:rPr>
        <w:t>لگوی</w:t>
      </w:r>
      <w:r w:rsidR="00EE5DB8" w:rsidRPr="00047A85">
        <w:rPr>
          <w:sz w:val="32"/>
          <w:szCs w:val="32"/>
          <w:rtl/>
        </w:rPr>
        <w:t xml:space="preserve"> </w:t>
      </w:r>
      <w:r w:rsidR="00EE5DB8" w:rsidRPr="00047A85">
        <w:rPr>
          <w:rFonts w:hint="cs"/>
          <w:sz w:val="32"/>
          <w:szCs w:val="32"/>
          <w:rtl/>
        </w:rPr>
        <w:t>اخلاق‌حرفه</w:t>
      </w:r>
      <w:r w:rsidR="00EE5DB8" w:rsidRPr="00047A85">
        <w:rPr>
          <w:rFonts w:hint="cs"/>
          <w:sz w:val="32"/>
          <w:szCs w:val="32"/>
          <w:cs/>
        </w:rPr>
        <w:t>‎</w:t>
      </w:r>
      <w:r w:rsidR="00EE5DB8" w:rsidRPr="00047A85">
        <w:rPr>
          <w:rFonts w:hint="cs"/>
          <w:sz w:val="32"/>
          <w:szCs w:val="32"/>
          <w:rtl/>
        </w:rPr>
        <w:t>ای</w:t>
      </w:r>
      <w:r w:rsidR="00EE5DB8" w:rsidRPr="00047A85">
        <w:rPr>
          <w:sz w:val="32"/>
          <w:szCs w:val="32"/>
          <w:rtl/>
        </w:rPr>
        <w:t xml:space="preserve"> </w:t>
      </w:r>
      <w:r w:rsidR="00EE5DB8" w:rsidRPr="00047A85">
        <w:rPr>
          <w:rFonts w:hint="cs"/>
          <w:sz w:val="32"/>
          <w:szCs w:val="32"/>
          <w:rtl/>
        </w:rPr>
        <w:t>در</w:t>
      </w:r>
      <w:r w:rsidR="00EE5DB8" w:rsidRPr="00047A85">
        <w:rPr>
          <w:sz w:val="32"/>
          <w:szCs w:val="32"/>
          <w:rtl/>
        </w:rPr>
        <w:t xml:space="preserve"> </w:t>
      </w:r>
      <w:r w:rsidR="00EE5DB8" w:rsidRPr="00047A85">
        <w:rPr>
          <w:rFonts w:hint="cs"/>
          <w:sz w:val="32"/>
          <w:szCs w:val="32"/>
          <w:rtl/>
        </w:rPr>
        <w:t>نظام</w:t>
      </w:r>
      <w:r w:rsidR="00EE5DB8" w:rsidRPr="00047A85">
        <w:rPr>
          <w:sz w:val="32"/>
          <w:szCs w:val="32"/>
          <w:rtl/>
        </w:rPr>
        <w:t xml:space="preserve"> </w:t>
      </w:r>
      <w:r w:rsidR="00EE5DB8" w:rsidRPr="00047A85">
        <w:rPr>
          <w:rFonts w:hint="cs"/>
          <w:sz w:val="32"/>
          <w:szCs w:val="32"/>
          <w:rtl/>
        </w:rPr>
        <w:t>آموزش</w:t>
      </w:r>
      <w:r w:rsidR="00EE5DB8" w:rsidRPr="00047A85">
        <w:rPr>
          <w:sz w:val="32"/>
          <w:szCs w:val="32"/>
          <w:rtl/>
        </w:rPr>
        <w:t xml:space="preserve"> </w:t>
      </w:r>
      <w:r w:rsidR="00EE5DB8" w:rsidRPr="00047A85">
        <w:rPr>
          <w:rFonts w:hint="cs"/>
          <w:sz w:val="32"/>
          <w:szCs w:val="32"/>
          <w:rtl/>
        </w:rPr>
        <w:t>سلامت</w:t>
      </w:r>
    </w:p>
    <w:p w14:paraId="5F6AA673" w14:textId="77777777" w:rsidR="00F92E16" w:rsidRDefault="00F92E16" w:rsidP="00F92E16">
      <w:pPr>
        <w:pStyle w:val="a"/>
        <w:jc w:val="center"/>
        <w:rPr>
          <w:rFonts w:cs="B Titr"/>
          <w:b w:val="0"/>
          <w:bCs w:val="0"/>
          <w:rtl/>
        </w:rPr>
      </w:pPr>
    </w:p>
    <w:p w14:paraId="6F45858C" w14:textId="05E83B63" w:rsidR="00526143" w:rsidRDefault="00526143" w:rsidP="00F92E16">
      <w:pPr>
        <w:pStyle w:val="a"/>
        <w:jc w:val="left"/>
        <w:rPr>
          <w:rtl/>
        </w:rPr>
      </w:pPr>
      <w:bookmarkStart w:id="49" w:name="_Toc90754016"/>
    </w:p>
    <w:p w14:paraId="393B0075" w14:textId="5E80C764" w:rsidR="00EE5DB8" w:rsidRDefault="00EE5DB8" w:rsidP="00F92E16">
      <w:pPr>
        <w:pStyle w:val="a"/>
        <w:jc w:val="left"/>
        <w:rPr>
          <w:rtl/>
        </w:rPr>
      </w:pPr>
    </w:p>
    <w:p w14:paraId="0D6E2A89" w14:textId="4B337895" w:rsidR="00EE5DB8" w:rsidRDefault="00EE5DB8" w:rsidP="00F92E16">
      <w:pPr>
        <w:pStyle w:val="a"/>
        <w:jc w:val="left"/>
        <w:rPr>
          <w:rtl/>
        </w:rPr>
      </w:pPr>
    </w:p>
    <w:p w14:paraId="10A5C200" w14:textId="2FBB1867" w:rsidR="00EE5DB8" w:rsidRDefault="00EE5DB8" w:rsidP="00F92E16">
      <w:pPr>
        <w:pStyle w:val="a"/>
        <w:jc w:val="left"/>
        <w:rPr>
          <w:rtl/>
        </w:rPr>
      </w:pPr>
    </w:p>
    <w:p w14:paraId="37A3F7AB" w14:textId="334E1F5B" w:rsidR="00EE5DB8" w:rsidRDefault="00EE5DB8" w:rsidP="00F92E16">
      <w:pPr>
        <w:pStyle w:val="a"/>
        <w:jc w:val="left"/>
        <w:rPr>
          <w:rtl/>
        </w:rPr>
      </w:pPr>
    </w:p>
    <w:p w14:paraId="5715B495" w14:textId="6F36D4B8" w:rsidR="00EE5DB8" w:rsidRDefault="00EE5DB8" w:rsidP="00F92E16">
      <w:pPr>
        <w:pStyle w:val="a"/>
        <w:jc w:val="left"/>
        <w:rPr>
          <w:rtl/>
        </w:rPr>
      </w:pPr>
    </w:p>
    <w:p w14:paraId="258B8E5B" w14:textId="77777777" w:rsidR="00331FAA" w:rsidRDefault="00331FAA" w:rsidP="00F92E16">
      <w:pPr>
        <w:pStyle w:val="a"/>
        <w:jc w:val="left"/>
        <w:rPr>
          <w:rtl/>
        </w:rPr>
      </w:pPr>
    </w:p>
    <w:bookmarkEnd w:id="49"/>
    <w:p w14:paraId="53F2574A" w14:textId="75E1081B" w:rsidR="00F92E16" w:rsidRPr="00535C91" w:rsidRDefault="00F92E16" w:rsidP="00EE5DB8">
      <w:pPr>
        <w:pStyle w:val="a"/>
        <w:jc w:val="left"/>
        <w:rPr>
          <w:rtl/>
        </w:rPr>
      </w:pPr>
    </w:p>
    <w:p w14:paraId="1E7EA15B" w14:textId="77777777" w:rsidR="00331FAA" w:rsidRDefault="00331FAA" w:rsidP="00571C96">
      <w:pPr>
        <w:bidi/>
        <w:spacing w:line="240" w:lineRule="auto"/>
        <w:jc w:val="both"/>
        <w:rPr>
          <w:rFonts w:asciiTheme="majorBidi" w:eastAsia="Times New Roman" w:hAnsiTheme="majorBidi" w:cs="B Nazanin"/>
          <w:b/>
          <w:bCs/>
          <w:sz w:val="24"/>
          <w:szCs w:val="24"/>
          <w:rtl/>
          <w:lang w:bidi="fa-IR"/>
        </w:rPr>
      </w:pPr>
      <w:bookmarkStart w:id="50" w:name="_Toc90754017"/>
    </w:p>
    <w:p w14:paraId="4F56FEAC" w14:textId="77777777" w:rsidR="00047A85" w:rsidRDefault="00047A85" w:rsidP="00047A85">
      <w:pPr>
        <w:pStyle w:val="Style5"/>
        <w:rPr>
          <w:rtl/>
        </w:rPr>
      </w:pPr>
    </w:p>
    <w:p w14:paraId="3E46E6B3" w14:textId="77777777" w:rsidR="00047A85" w:rsidRDefault="00047A85" w:rsidP="00047A85">
      <w:pPr>
        <w:pStyle w:val="Style5"/>
        <w:rPr>
          <w:rtl/>
        </w:rPr>
      </w:pPr>
    </w:p>
    <w:p w14:paraId="7DB25F51" w14:textId="5774FE26" w:rsidR="00331FAA" w:rsidRPr="00331FAA" w:rsidRDefault="00331FAA" w:rsidP="00AE67E8">
      <w:pPr>
        <w:pStyle w:val="Style6"/>
        <w:rPr>
          <w:rtl/>
        </w:rPr>
      </w:pPr>
      <w:r w:rsidRPr="00331FAA">
        <w:rPr>
          <w:rFonts w:hint="cs"/>
          <w:rtl/>
        </w:rPr>
        <w:lastRenderedPageBreak/>
        <w:t>مقدمه</w:t>
      </w:r>
    </w:p>
    <w:p w14:paraId="1F7EC1FA" w14:textId="3C64AFA0" w:rsidR="00DB7AF8" w:rsidRPr="00442A17" w:rsidRDefault="00DB7AF8" w:rsidP="00331FAA">
      <w:pPr>
        <w:bidi/>
        <w:spacing w:line="240" w:lineRule="auto"/>
        <w:jc w:val="both"/>
        <w:rPr>
          <w:rFonts w:ascii="Calibri" w:eastAsia="Calibri" w:hAnsi="Calibri" w:cs="B Lotus"/>
          <w:sz w:val="28"/>
          <w:szCs w:val="28"/>
          <w:rtl/>
          <w:lang w:bidi="fa-IR"/>
        </w:rPr>
      </w:pPr>
      <w:r w:rsidRPr="009F26EB">
        <w:rPr>
          <w:rFonts w:asciiTheme="majorBidi" w:eastAsia="Times New Roman" w:hAnsiTheme="majorBidi" w:cs="B Lotus" w:hint="cs"/>
          <w:sz w:val="28"/>
          <w:szCs w:val="28"/>
          <w:rtl/>
          <w:lang w:bidi="fa-IR"/>
        </w:rPr>
        <w:t>در هر جامعه، گروه های مختلف حرفه</w:t>
      </w:r>
      <w:r w:rsidRPr="009F26EB">
        <w:rPr>
          <w:rFonts w:asciiTheme="majorBidi" w:eastAsia="Times New Roman" w:hAnsiTheme="majorBidi" w:cs="Times New Roman" w:hint="cs"/>
          <w:sz w:val="28"/>
          <w:szCs w:val="28"/>
          <w:cs/>
          <w:lang w:bidi="fa-IR"/>
        </w:rPr>
        <w:t>‎</w:t>
      </w:r>
      <w:r w:rsidRPr="009F26EB">
        <w:rPr>
          <w:rFonts w:asciiTheme="majorBidi" w:eastAsia="Times New Roman" w:hAnsiTheme="majorBidi" w:cs="B Lotus" w:hint="cs"/>
          <w:sz w:val="28"/>
          <w:szCs w:val="28"/>
          <w:rtl/>
          <w:lang w:bidi="fa-IR"/>
        </w:rPr>
        <w:t>ای، علاوه بر اصول و ضوابط اخلاق عمومی، از نظام  ارزشی خاصی پیروی می کنند که مورد پذیرش جمعی آن حرفه بوده و اخلاق حرفه</w:t>
      </w:r>
      <w:r w:rsidRPr="009F26EB">
        <w:rPr>
          <w:rFonts w:asciiTheme="majorBidi" w:eastAsia="Times New Roman" w:hAnsiTheme="majorBidi" w:cs="Times New Roman" w:hint="cs"/>
          <w:sz w:val="28"/>
          <w:szCs w:val="28"/>
          <w:cs/>
          <w:lang w:bidi="fa-IR"/>
        </w:rPr>
        <w:t>‎</w:t>
      </w:r>
      <w:r w:rsidRPr="009F26EB">
        <w:rPr>
          <w:rFonts w:asciiTheme="majorBidi" w:eastAsia="Times New Roman" w:hAnsiTheme="majorBidi" w:cs="B Lotus" w:hint="cs"/>
          <w:sz w:val="28"/>
          <w:szCs w:val="28"/>
          <w:rtl/>
          <w:lang w:bidi="fa-IR"/>
        </w:rPr>
        <w:t>ای نامیده می‌شود (</w:t>
      </w:r>
      <w:r w:rsidRPr="009F26EB">
        <w:rPr>
          <w:rFonts w:asciiTheme="majorBidi" w:eastAsia="Times New Roman" w:hAnsiTheme="majorBidi" w:cs="B Lotus"/>
          <w:sz w:val="28"/>
          <w:szCs w:val="28"/>
          <w:rtl/>
          <w:lang w:bidi="fa-IR"/>
        </w:rPr>
        <w:t>فرمه</w:t>
      </w:r>
      <w:r w:rsidRPr="009F26EB">
        <w:rPr>
          <w:rFonts w:asciiTheme="majorBidi" w:eastAsia="Times New Roman" w:hAnsiTheme="majorBidi" w:cs="B Lotus" w:hint="cs"/>
          <w:sz w:val="28"/>
          <w:szCs w:val="28"/>
          <w:rtl/>
          <w:lang w:bidi="fa-IR"/>
        </w:rPr>
        <w:t>ی</w:t>
      </w:r>
      <w:r w:rsidRPr="009F26EB">
        <w:rPr>
          <w:rFonts w:asciiTheme="majorBidi" w:eastAsia="Times New Roman" w:hAnsiTheme="majorBidi" w:cs="B Lotus" w:hint="eastAsia"/>
          <w:sz w:val="28"/>
          <w:szCs w:val="28"/>
          <w:rtl/>
          <w:lang w:bidi="fa-IR"/>
        </w:rPr>
        <w:t>ن</w:t>
      </w:r>
      <w:r w:rsidRPr="009F26EB">
        <w:rPr>
          <w:rFonts w:asciiTheme="majorBidi" w:eastAsia="Times New Roman" w:hAnsiTheme="majorBidi" w:cs="B Lotus" w:hint="cs"/>
          <w:sz w:val="28"/>
          <w:szCs w:val="28"/>
          <w:rtl/>
          <w:lang w:bidi="fa-IR"/>
        </w:rPr>
        <w:t>ی</w:t>
      </w:r>
      <w:r w:rsidRPr="009F26EB">
        <w:rPr>
          <w:rFonts w:asciiTheme="majorBidi" w:eastAsia="Times New Roman" w:hAnsiTheme="majorBidi" w:cs="B Lotus"/>
          <w:sz w:val="28"/>
          <w:szCs w:val="28"/>
          <w:rtl/>
          <w:lang w:bidi="fa-IR"/>
        </w:rPr>
        <w:t xml:space="preserve"> فراهان</w:t>
      </w:r>
      <w:r w:rsidRPr="009F26EB">
        <w:rPr>
          <w:rFonts w:asciiTheme="majorBidi" w:eastAsia="Times New Roman" w:hAnsiTheme="majorBidi" w:cs="B Lotus" w:hint="cs"/>
          <w:sz w:val="28"/>
          <w:szCs w:val="28"/>
          <w:rtl/>
          <w:lang w:bidi="fa-IR"/>
        </w:rPr>
        <w:t>ی</w:t>
      </w:r>
      <w:r w:rsidRPr="009F26EB">
        <w:rPr>
          <w:rFonts w:asciiTheme="majorBidi" w:eastAsia="Times New Roman" w:hAnsiTheme="majorBidi" w:cs="B Lotus" w:hint="eastAsia"/>
          <w:sz w:val="28"/>
          <w:szCs w:val="28"/>
          <w:rtl/>
          <w:lang w:bidi="fa-IR"/>
        </w:rPr>
        <w:t>،</w:t>
      </w:r>
      <w:r w:rsidRPr="009F26EB">
        <w:rPr>
          <w:rFonts w:asciiTheme="majorBidi" w:eastAsia="Times New Roman" w:hAnsiTheme="majorBidi" w:cs="B Lotus" w:hint="cs"/>
          <w:sz w:val="28"/>
          <w:szCs w:val="28"/>
          <w:rtl/>
          <w:lang w:bidi="fa-IR"/>
        </w:rPr>
        <w:t xml:space="preserve"> </w:t>
      </w:r>
      <w:r w:rsidRPr="009F26EB">
        <w:rPr>
          <w:rFonts w:asciiTheme="majorBidi" w:eastAsia="Times New Roman" w:hAnsiTheme="majorBidi" w:cs="B Lotus"/>
          <w:sz w:val="28"/>
          <w:szCs w:val="28"/>
          <w:rtl/>
          <w:lang w:bidi="fa-IR"/>
        </w:rPr>
        <w:t>بهنام جام</w:t>
      </w:r>
      <w:r w:rsidRPr="009F26EB">
        <w:rPr>
          <w:rFonts w:asciiTheme="majorBidi" w:eastAsia="Times New Roman" w:hAnsiTheme="majorBidi" w:cs="B Lotus" w:hint="cs"/>
          <w:sz w:val="28"/>
          <w:szCs w:val="28"/>
          <w:rtl/>
          <w:lang w:bidi="fa-IR"/>
        </w:rPr>
        <w:t xml:space="preserve"> 1391). </w:t>
      </w:r>
      <w:r w:rsidRPr="009F26EB">
        <w:rPr>
          <w:rFonts w:asciiTheme="majorBidi" w:eastAsia="Times New Roman" w:hAnsiTheme="majorBidi" w:cs="B Lotus"/>
          <w:sz w:val="28"/>
          <w:szCs w:val="28"/>
          <w:rtl/>
          <w:lang w:bidi="fa-IR"/>
        </w:rPr>
        <w:t>جامعه ما نيازمند آن است تا ويژگي‌هاي اخلاق حرفه‌اي مانند دلبستگي به كار، روحيه مشاركت و اعتماد، ايجاد تعامل با يكديگر و... تعريف، و براي تحقق آن فرهنگ‌سازي شود. امروزه بسياري از کشورها در جهان صنعتي به اين بلوغ رسيده‌اند که بي‌اعتنايي به مسائل اخلاقي و فرار از مسئوليت‌ها و تعهدات اجتماعي، به از بين رفتن بنگاه مي‌انجامد</w:t>
      </w:r>
      <w:r w:rsidRPr="009F26EB">
        <w:rPr>
          <w:rFonts w:asciiTheme="majorBidi" w:eastAsia="Times New Roman" w:hAnsiTheme="majorBidi" w:cs="B Lotus" w:hint="cs"/>
          <w:sz w:val="28"/>
          <w:szCs w:val="28"/>
          <w:rtl/>
          <w:lang w:bidi="fa-IR"/>
        </w:rPr>
        <w:t>(حمیدی،1395).</w:t>
      </w:r>
      <w:r w:rsidRPr="009F26EB">
        <w:rPr>
          <w:rFonts w:asciiTheme="majorBidi" w:eastAsia="Times New Roman" w:hAnsiTheme="majorBidi" w:cs="B Lotus"/>
          <w:sz w:val="28"/>
          <w:szCs w:val="28"/>
          <w:rtl/>
          <w:lang w:bidi="fa-IR"/>
        </w:rPr>
        <w:t xml:space="preserve"> به همين دليل، بسياري از شرکت‌هاي موفق براي تدوين استراتژي اخلاقي احساس نياز کرده و به اين باور رسيده‌اند که بايد در سازمان يک</w:t>
      </w:r>
      <w:r w:rsidR="008B7DAE">
        <w:rPr>
          <w:rFonts w:asciiTheme="majorBidi" w:eastAsia="Times New Roman" w:hAnsiTheme="majorBidi" w:cs="B Lotus"/>
          <w:sz w:val="28"/>
          <w:szCs w:val="28"/>
          <w:rtl/>
          <w:lang w:bidi="fa-IR"/>
        </w:rPr>
        <w:t xml:space="preserve"> فرهنگ مبتني بر اخلاق رسوخ کند.</w:t>
      </w:r>
      <w:r w:rsidR="008B7DAE">
        <w:rPr>
          <w:rFonts w:asciiTheme="majorBidi" w:eastAsia="Times New Roman" w:hAnsiTheme="majorBidi" w:cs="B Lotus" w:hint="cs"/>
          <w:sz w:val="28"/>
          <w:szCs w:val="28"/>
          <w:rtl/>
          <w:lang w:bidi="fa-IR"/>
        </w:rPr>
        <w:t xml:space="preserve"> </w:t>
      </w:r>
      <w:r w:rsidRPr="009F26EB">
        <w:rPr>
          <w:rFonts w:asciiTheme="majorBidi" w:eastAsia="Times New Roman" w:hAnsiTheme="majorBidi" w:cs="B Lotus"/>
          <w:sz w:val="28"/>
          <w:szCs w:val="28"/>
          <w:rtl/>
          <w:lang w:bidi="fa-IR"/>
        </w:rPr>
        <w:t>از اين‌رو، كوشيده‌اند به تحقيقات دربار</w:t>
      </w:r>
      <w:r w:rsidRPr="009F26EB">
        <w:rPr>
          <w:rFonts w:asciiTheme="majorBidi" w:eastAsia="Times New Roman" w:hAnsiTheme="majorBidi" w:cs="B Lotus" w:hint="cs"/>
          <w:sz w:val="28"/>
          <w:szCs w:val="28"/>
          <w:rtl/>
          <w:lang w:bidi="fa-IR"/>
        </w:rPr>
        <w:t>ه</w:t>
      </w:r>
      <w:r w:rsidRPr="009F26EB">
        <w:rPr>
          <w:rFonts w:asciiTheme="majorBidi" w:eastAsia="Times New Roman" w:hAnsiTheme="majorBidi" w:cs="B Lotus"/>
          <w:sz w:val="28"/>
          <w:szCs w:val="28"/>
          <w:rtl/>
          <w:lang w:bidi="fa-IR"/>
        </w:rPr>
        <w:t xml:space="preserve"> اخلاق حرفه‌اي جايگاه ويژه‌اي بدهند‌</w:t>
      </w:r>
      <w:r w:rsidRPr="009F26EB">
        <w:rPr>
          <w:rFonts w:asciiTheme="majorBidi" w:eastAsia="Times New Roman" w:hAnsiTheme="majorBidi" w:cs="B Lotus" w:hint="cs"/>
          <w:sz w:val="28"/>
          <w:szCs w:val="28"/>
          <w:rtl/>
          <w:lang w:bidi="fa-IR"/>
        </w:rPr>
        <w:t>(حسینیان،1399). حاکمیت اخلاق حرفه</w:t>
      </w:r>
      <w:r w:rsidRPr="009F26EB">
        <w:rPr>
          <w:rFonts w:asciiTheme="majorBidi" w:eastAsia="Times New Roman" w:hAnsiTheme="majorBidi" w:cs="Times New Roman" w:hint="cs"/>
          <w:sz w:val="28"/>
          <w:szCs w:val="28"/>
          <w:cs/>
          <w:lang w:bidi="fa-IR"/>
        </w:rPr>
        <w:t>‎</w:t>
      </w:r>
      <w:r w:rsidRPr="009F26EB">
        <w:rPr>
          <w:rFonts w:asciiTheme="majorBidi" w:eastAsia="Times New Roman" w:hAnsiTheme="majorBidi" w:cs="B Lotus" w:hint="cs"/>
          <w:sz w:val="28"/>
          <w:szCs w:val="28"/>
          <w:rtl/>
          <w:lang w:bidi="fa-IR"/>
        </w:rPr>
        <w:t>ای منافع زیادی برای سازمان از بعد داخلی، از</w:t>
      </w:r>
      <w:r w:rsidRPr="00442A17">
        <w:rPr>
          <w:rFonts w:ascii="Calibri" w:eastAsia="Calibri" w:hAnsi="Calibri" w:cs="B Lotus" w:hint="cs"/>
          <w:sz w:val="28"/>
          <w:szCs w:val="28"/>
          <w:rtl/>
          <w:lang w:bidi="fa-IR"/>
        </w:rPr>
        <w:t xml:space="preserve"> جنبه‌های بهبود روابط، ارتقای جو تفاهم و کاهش تعارضات، افزایش تعهد و مسئولیت پذیری بیشتر کارکنان و کاهش هزینه‌ای ناشی از کنترل دارد و از درگاه مسئولیت اجتماعی نیز از راه مشروعیت سازمان و اقدامات آن افزایش سود دهی و بهبود مزیت رقابتی و توفیق سازمانی را تحت تاثیر قرار می‌دهد(فرامرز قراملکی،1397). تدوین مولفه های اخلاق حرفه</w:t>
      </w:r>
      <w:r w:rsidRPr="00442A17">
        <w:rPr>
          <w:rFonts w:ascii="Calibri" w:eastAsia="Calibri" w:hAnsi="Calibri" w:cs="Calibri" w:hint="cs"/>
          <w:sz w:val="28"/>
          <w:szCs w:val="28"/>
          <w:cs/>
          <w:lang w:bidi="fa-IR"/>
        </w:rPr>
        <w:t>‎</w:t>
      </w:r>
      <w:r w:rsidRPr="00442A17">
        <w:rPr>
          <w:rFonts w:ascii="Calibri" w:eastAsia="Calibri" w:hAnsi="Calibri" w:cs="B Lotus" w:hint="cs"/>
          <w:sz w:val="28"/>
          <w:szCs w:val="28"/>
          <w:rtl/>
          <w:lang w:bidi="fa-IR"/>
        </w:rPr>
        <w:t>ای از یک طرف چارچوب اخلاقی است که منزله چراغ راهنمایی در شرایط ناپایدار انجام وظیفه می نماید (ویلیامز</w:t>
      </w:r>
      <w:r w:rsidRPr="00442A17">
        <w:rPr>
          <w:rFonts w:ascii="Calibri" w:eastAsia="Calibri" w:hAnsi="Calibri"/>
          <w:sz w:val="28"/>
          <w:szCs w:val="28"/>
          <w:vertAlign w:val="superscript"/>
          <w:rtl/>
        </w:rPr>
        <w:footnoteReference w:id="1"/>
      </w:r>
      <w:r w:rsidRPr="00442A17">
        <w:rPr>
          <w:rFonts w:ascii="Calibri" w:eastAsia="Calibri" w:hAnsi="Calibri" w:cs="B Lotus" w:hint="cs"/>
          <w:sz w:val="28"/>
          <w:szCs w:val="28"/>
          <w:rtl/>
          <w:lang w:bidi="fa-IR"/>
        </w:rPr>
        <w:t xml:space="preserve"> ،2010). از طرف دیگر تلاش برای  فراهم سازی بستر توسعه اصول اخلاق حرفه ای در سازمانها می‌تواند به بهبود کیفیت فعالیت ها و فرآیندهای کاری بینجامد و در برون داد سیستم آموزشی نتایج مثبت و بهتری را به ارمغان آورد. </w:t>
      </w:r>
    </w:p>
    <w:bookmarkEnd w:id="50"/>
    <w:p w14:paraId="773C1733" w14:textId="72F6BA24" w:rsidR="00066106" w:rsidRPr="00442A17" w:rsidRDefault="00066106" w:rsidP="00066106">
      <w:pPr>
        <w:bidi/>
        <w:spacing w:line="240" w:lineRule="auto"/>
        <w:jc w:val="both"/>
        <w:rPr>
          <w:rFonts w:cs="B Lotus"/>
          <w:sz w:val="28"/>
          <w:szCs w:val="28"/>
          <w:rtl/>
          <w:lang w:bidi="fa-IR"/>
        </w:rPr>
      </w:pPr>
      <w:r w:rsidRPr="00EF1166">
        <w:rPr>
          <w:rFonts w:cs="B Lotus"/>
          <w:sz w:val="28"/>
          <w:szCs w:val="28"/>
          <w:rtl/>
          <w:lang w:bidi="fa-IR"/>
        </w:rPr>
        <w:lastRenderedPageBreak/>
        <w:t xml:space="preserve">اخلاق </w:t>
      </w:r>
      <w:r w:rsidRPr="00EF1166">
        <w:rPr>
          <w:rFonts w:cs="B Lotus" w:hint="cs"/>
          <w:sz w:val="28"/>
          <w:szCs w:val="28"/>
          <w:rtl/>
          <w:lang w:bidi="fa-IR"/>
        </w:rPr>
        <w:t>حرفه</w:t>
      </w:r>
      <w:r w:rsidRPr="00EF1166">
        <w:rPr>
          <w:rFonts w:cs="Calibri" w:hint="cs"/>
          <w:sz w:val="28"/>
          <w:szCs w:val="28"/>
          <w:cs/>
          <w:lang w:bidi="fa-IR"/>
        </w:rPr>
        <w:t>‎</w:t>
      </w:r>
      <w:r w:rsidRPr="00EF1166">
        <w:rPr>
          <w:rFonts w:cs="B Lotus" w:hint="cs"/>
          <w:sz w:val="28"/>
          <w:szCs w:val="28"/>
          <w:rtl/>
          <w:lang w:bidi="fa-IR"/>
        </w:rPr>
        <w:t xml:space="preserve">ای </w:t>
      </w:r>
      <w:r w:rsidRPr="00EF1166">
        <w:rPr>
          <w:rFonts w:cs="B Lotus"/>
          <w:sz w:val="28"/>
          <w:szCs w:val="28"/>
          <w:rtl/>
          <w:lang w:bidi="fa-IR"/>
        </w:rPr>
        <w:t>یکی از مسائل اساسی همه جوامع بشری است که در محیط کار کمتر به آن توجه می</w:t>
      </w:r>
      <w:r w:rsidRPr="00EF1166">
        <w:rPr>
          <w:rFonts w:cs="B Lotus" w:hint="cs"/>
          <w:sz w:val="28"/>
          <w:szCs w:val="28"/>
          <w:rtl/>
          <w:lang w:bidi="fa-IR"/>
        </w:rPr>
        <w:t xml:space="preserve"> </w:t>
      </w:r>
      <w:r w:rsidRPr="00EF1166">
        <w:rPr>
          <w:rFonts w:cs="B Lotus"/>
          <w:sz w:val="28"/>
          <w:szCs w:val="28"/>
          <w:rtl/>
          <w:lang w:bidi="fa-IR"/>
        </w:rPr>
        <w:t>شود.</w:t>
      </w:r>
      <w:r w:rsidRPr="00EF1166">
        <w:rPr>
          <w:rFonts w:cs="B Lotus" w:hint="cs"/>
          <w:sz w:val="28"/>
          <w:szCs w:val="28"/>
          <w:rtl/>
          <w:lang w:bidi="fa-IR"/>
        </w:rPr>
        <w:t xml:space="preserve"> </w:t>
      </w:r>
      <w:r w:rsidRPr="00EF1166">
        <w:rPr>
          <w:rFonts w:cs="B Lotus"/>
          <w:sz w:val="28"/>
          <w:szCs w:val="28"/>
          <w:rtl/>
          <w:lang w:bidi="fa-IR"/>
        </w:rPr>
        <w:t>يکي از عمده ترين دغدغه هاي مديران کارآمد در سطوح مختلف، چگونگي ايجاد بسترهاي مناسب براي عوامل انساني شاغل در تمام حرفه هاست تا آنها با حس مسئوليت و تعهد کامل به مسائل جامعه و حرفة خود بپردازند و اصول اخلاقي حاکم بر شغل و حرفة خود را رعايت</w:t>
      </w:r>
      <w:r w:rsidRPr="00442A17">
        <w:rPr>
          <w:rFonts w:cs="B Lotus"/>
          <w:sz w:val="28"/>
          <w:szCs w:val="28"/>
          <w:rtl/>
          <w:lang w:bidi="fa-IR"/>
        </w:rPr>
        <w:t xml:space="preserve"> کنند. سازمان ها براي پو</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hint="cs"/>
          <w:sz w:val="28"/>
          <w:szCs w:val="28"/>
          <w:rtl/>
          <w:lang w:bidi="fa-IR"/>
        </w:rPr>
        <w:t>یی</w:t>
      </w:r>
      <w:r w:rsidRPr="00442A17">
        <w:rPr>
          <w:rFonts w:cs="B Lotus"/>
          <w:sz w:val="28"/>
          <w:szCs w:val="28"/>
          <w:rtl/>
          <w:lang w:bidi="fa-IR"/>
        </w:rPr>
        <w:t xml:space="preserve"> و بقاى خود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تدو</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و به کارگ</w:t>
      </w:r>
      <w:r w:rsidRPr="00442A17">
        <w:rPr>
          <w:rFonts w:cs="B Lotus" w:hint="cs"/>
          <w:sz w:val="28"/>
          <w:szCs w:val="28"/>
          <w:rtl/>
          <w:lang w:bidi="fa-IR"/>
        </w:rPr>
        <w:t>ی</w:t>
      </w:r>
      <w:r w:rsidRPr="00442A17">
        <w:rPr>
          <w:rFonts w:cs="B Lotus" w:hint="eastAsia"/>
          <w:sz w:val="28"/>
          <w:szCs w:val="28"/>
          <w:rtl/>
          <w:lang w:bidi="fa-IR"/>
        </w:rPr>
        <w:t>رى</w:t>
      </w:r>
      <w:r w:rsidRPr="00442A17">
        <w:rPr>
          <w:rFonts w:cs="B Lotus"/>
          <w:sz w:val="28"/>
          <w:szCs w:val="28"/>
          <w:rtl/>
          <w:lang w:bidi="fa-IR"/>
        </w:rPr>
        <w:t xml:space="preserve"> استانداردهاى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هستند تا براساس آن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و کارکنان </w:t>
      </w:r>
      <w:r w:rsidRPr="00442A17">
        <w:rPr>
          <w:rFonts w:cs="B Lotus" w:hint="eastAsia"/>
          <w:sz w:val="28"/>
          <w:szCs w:val="28"/>
          <w:rtl/>
          <w:lang w:bidi="fa-IR"/>
        </w:rPr>
        <w:t>بتواند</w:t>
      </w:r>
      <w:r w:rsidRPr="00442A17">
        <w:rPr>
          <w:rFonts w:cs="B Lotus"/>
          <w:sz w:val="28"/>
          <w:szCs w:val="28"/>
          <w:rtl/>
          <w:lang w:bidi="fa-IR"/>
        </w:rPr>
        <w:t xml:space="preserve"> براى بهره‌مندى هر چه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ذ</w:t>
      </w:r>
      <w:r w:rsidRPr="00442A17">
        <w:rPr>
          <w:rFonts w:cs="B Lotus" w:hint="cs"/>
          <w:sz w:val="28"/>
          <w:szCs w:val="28"/>
          <w:rtl/>
          <w:lang w:bidi="fa-IR"/>
        </w:rPr>
        <w:t>ی</w:t>
      </w:r>
      <w:r w:rsidRPr="00442A17">
        <w:rPr>
          <w:rFonts w:cs="B Lotus"/>
          <w:sz w:val="28"/>
          <w:szCs w:val="28"/>
          <w:rtl/>
          <w:lang w:bidi="fa-IR"/>
        </w:rPr>
        <w:t xml:space="preserve"> نفعان، ارزشهاى مشترک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را پد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hint="cs"/>
          <w:sz w:val="28"/>
          <w:szCs w:val="28"/>
          <w:rtl/>
          <w:lang w:bidi="fa-IR"/>
        </w:rPr>
        <w:t xml:space="preserve"> آوردند.</w:t>
      </w:r>
      <w:r w:rsidRPr="00442A17">
        <w:rPr>
          <w:rFonts w:cs="B Lotus"/>
          <w:sz w:val="28"/>
          <w:szCs w:val="28"/>
          <w:lang w:bidi="fa-IR"/>
        </w:rPr>
        <w:t xml:space="preserve"> </w:t>
      </w:r>
      <w:r w:rsidRPr="00442A17">
        <w:rPr>
          <w:rFonts w:cs="B Lotus"/>
          <w:sz w:val="28"/>
          <w:szCs w:val="28"/>
          <w:rtl/>
          <w:lang w:bidi="fa-IR"/>
        </w:rPr>
        <w:t>امروزه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نقش راهبرد</w:t>
      </w:r>
      <w:r w:rsidRPr="00442A17">
        <w:rPr>
          <w:rFonts w:cs="B Lotus" w:hint="cs"/>
          <w:sz w:val="28"/>
          <w:szCs w:val="28"/>
          <w:rtl/>
          <w:lang w:bidi="fa-IR"/>
        </w:rPr>
        <w:t>ی</w:t>
      </w:r>
      <w:r w:rsidRPr="00442A17">
        <w:rPr>
          <w:rFonts w:cs="B Lotus"/>
          <w:sz w:val="28"/>
          <w:szCs w:val="28"/>
          <w:rtl/>
          <w:lang w:bidi="fa-IR"/>
        </w:rPr>
        <w:t xml:space="preserve"> در سازمانها دارد. بطور</w:t>
      </w:r>
      <w:r w:rsidRPr="00442A17">
        <w:rPr>
          <w:rFonts w:cs="B Lotus" w:hint="cs"/>
          <w:sz w:val="28"/>
          <w:szCs w:val="28"/>
          <w:rtl/>
          <w:lang w:bidi="fa-IR"/>
        </w:rPr>
        <w:t>ی‌</w:t>
      </w:r>
      <w:r w:rsidRPr="00442A17">
        <w:rPr>
          <w:rFonts w:cs="B Lotus" w:hint="eastAsia"/>
          <w:sz w:val="28"/>
          <w:szCs w:val="28"/>
          <w:rtl/>
          <w:lang w:bidi="fa-IR"/>
        </w:rPr>
        <w:t>که</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دغدغه ها</w:t>
      </w:r>
      <w:r w:rsidRPr="00442A17">
        <w:rPr>
          <w:rFonts w:cs="B Lotus" w:hint="cs"/>
          <w:sz w:val="28"/>
          <w:szCs w:val="28"/>
          <w:rtl/>
          <w:lang w:bidi="fa-IR"/>
        </w:rPr>
        <w:t>ی</w:t>
      </w:r>
      <w:r w:rsidRPr="00442A17">
        <w:rPr>
          <w:rFonts w:cs="B Lotus"/>
          <w:sz w:val="28"/>
          <w:szCs w:val="28"/>
          <w:rtl/>
          <w:lang w:bidi="fa-IR"/>
        </w:rPr>
        <w:t xml:space="preserve"> اصل</w:t>
      </w:r>
      <w:r w:rsidRPr="00442A17">
        <w:rPr>
          <w:rFonts w:cs="B Lotus" w:hint="cs"/>
          <w:sz w:val="28"/>
          <w:szCs w:val="28"/>
          <w:rtl/>
          <w:lang w:bidi="fa-IR"/>
        </w:rPr>
        <w:t>ی</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کارآمد در سازمانها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آمادگ</w:t>
      </w:r>
      <w:r w:rsidRPr="00442A17">
        <w:rPr>
          <w:rFonts w:cs="B Lotus" w:hint="cs"/>
          <w:sz w:val="28"/>
          <w:szCs w:val="28"/>
          <w:rtl/>
          <w:lang w:bidi="fa-IR"/>
        </w:rPr>
        <w:t>ی</w:t>
      </w:r>
      <w:r w:rsidRPr="00442A17">
        <w:rPr>
          <w:rFonts w:cs="B Lotus"/>
          <w:sz w:val="28"/>
          <w:szCs w:val="28"/>
          <w:rtl/>
          <w:lang w:bidi="fa-IR"/>
        </w:rPr>
        <w:t xml:space="preserve"> مناسب در افراد است تا آنان در برابر جامعه و ش</w:t>
      </w:r>
      <w:r w:rsidRPr="00442A17">
        <w:rPr>
          <w:rFonts w:cs="B Lotus" w:hint="eastAsia"/>
          <w:sz w:val="28"/>
          <w:szCs w:val="28"/>
          <w:rtl/>
          <w:lang w:bidi="fa-IR"/>
        </w:rPr>
        <w:t>غل</w:t>
      </w:r>
      <w:r w:rsidRPr="00442A17">
        <w:rPr>
          <w:rFonts w:cs="B Lotus"/>
          <w:sz w:val="28"/>
          <w:szCs w:val="28"/>
          <w:rtl/>
          <w:lang w:bidi="fa-IR"/>
        </w:rPr>
        <w:t xml:space="preserve"> شان تعهد داشته و به اصول اخلاق</w:t>
      </w:r>
      <w:r w:rsidRPr="00442A17">
        <w:rPr>
          <w:rFonts w:cs="B Lotus" w:hint="cs"/>
          <w:sz w:val="28"/>
          <w:szCs w:val="28"/>
          <w:rtl/>
          <w:lang w:bidi="fa-IR"/>
        </w:rPr>
        <w:t>ی</w:t>
      </w:r>
      <w:r w:rsidRPr="00442A17">
        <w:rPr>
          <w:rFonts w:cs="B Lotus"/>
          <w:sz w:val="28"/>
          <w:szCs w:val="28"/>
          <w:rtl/>
          <w:lang w:bidi="fa-IR"/>
        </w:rPr>
        <w:t xml:space="preserve"> غالب پا</w:t>
      </w:r>
      <w:r w:rsidRPr="00442A17">
        <w:rPr>
          <w:rFonts w:cs="B Lotus" w:hint="cs"/>
          <w:sz w:val="28"/>
          <w:szCs w:val="28"/>
          <w:rtl/>
          <w:lang w:bidi="fa-IR"/>
        </w:rPr>
        <w:t>ی</w:t>
      </w:r>
      <w:r w:rsidRPr="00442A17">
        <w:rPr>
          <w:rFonts w:cs="B Lotus" w:hint="eastAsia"/>
          <w:sz w:val="28"/>
          <w:szCs w:val="28"/>
          <w:rtl/>
          <w:lang w:bidi="fa-IR"/>
        </w:rPr>
        <w:t>بند</w:t>
      </w:r>
      <w:r w:rsidRPr="00442A17">
        <w:rPr>
          <w:rFonts w:cs="B Lotus"/>
          <w:sz w:val="28"/>
          <w:szCs w:val="28"/>
          <w:rtl/>
          <w:lang w:bidi="fa-IR"/>
        </w:rPr>
        <w:t xml:space="preserve"> باشند.</w:t>
      </w:r>
    </w:p>
    <w:p w14:paraId="575302BA" w14:textId="77777777" w:rsidR="00066106" w:rsidRPr="00442A17" w:rsidRDefault="00066106" w:rsidP="00066106">
      <w:pPr>
        <w:bidi/>
        <w:spacing w:line="240" w:lineRule="auto"/>
        <w:jc w:val="both"/>
        <w:rPr>
          <w:rFonts w:cs="B Lotus"/>
          <w:sz w:val="28"/>
          <w:szCs w:val="28"/>
          <w:rtl/>
          <w:lang w:bidi="fa-IR"/>
        </w:rPr>
      </w:pPr>
      <w:r w:rsidRPr="00442A17">
        <w:rPr>
          <w:rFonts w:cs="B Lotus" w:hint="eastAsia"/>
          <w:sz w:val="28"/>
          <w:szCs w:val="28"/>
          <w:rtl/>
          <w:lang w:bidi="fa-IR"/>
        </w:rPr>
        <w:t>تدو</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مولفه ها</w:t>
      </w:r>
      <w:r w:rsidRPr="00442A17">
        <w:rPr>
          <w:rFonts w:cs="B Lotus" w:hint="cs"/>
          <w:sz w:val="28"/>
          <w:szCs w:val="28"/>
          <w:rtl/>
          <w:lang w:bidi="fa-IR"/>
        </w:rPr>
        <w:t>ی</w:t>
      </w:r>
      <w:r w:rsidRPr="00442A17">
        <w:rPr>
          <w:rFonts w:cs="B Lotus"/>
          <w:sz w:val="28"/>
          <w:szCs w:val="28"/>
          <w:rtl/>
          <w:lang w:bidi="fa-IR"/>
        </w:rPr>
        <w:t xml:space="preserve">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از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طرف چارچوب اخلاق</w:t>
      </w:r>
      <w:r w:rsidRPr="00442A17">
        <w:rPr>
          <w:rFonts w:cs="B Lotus" w:hint="cs"/>
          <w:sz w:val="28"/>
          <w:szCs w:val="28"/>
          <w:rtl/>
          <w:lang w:bidi="fa-IR"/>
        </w:rPr>
        <w:t>ی</w:t>
      </w:r>
      <w:r w:rsidRPr="00442A17">
        <w:rPr>
          <w:rFonts w:cs="B Lotus"/>
          <w:sz w:val="28"/>
          <w:szCs w:val="28"/>
          <w:rtl/>
          <w:lang w:bidi="fa-IR"/>
        </w:rPr>
        <w:t xml:space="preserve"> است که به منزله چراغ راهنما</w:t>
      </w:r>
      <w:r w:rsidRPr="00442A17">
        <w:rPr>
          <w:rFonts w:cs="B Lotus" w:hint="cs"/>
          <w:sz w:val="28"/>
          <w:szCs w:val="28"/>
          <w:rtl/>
          <w:lang w:bidi="fa-IR"/>
        </w:rPr>
        <w:t>یی</w:t>
      </w:r>
      <w:r w:rsidRPr="00442A17">
        <w:rPr>
          <w:rFonts w:cs="B Lotus"/>
          <w:sz w:val="28"/>
          <w:szCs w:val="28"/>
          <w:rtl/>
          <w:lang w:bidi="fa-IR"/>
        </w:rPr>
        <w:t xml:space="preserve"> در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ناپا</w:t>
      </w:r>
      <w:r w:rsidRPr="00442A17">
        <w:rPr>
          <w:rFonts w:cs="B Lotus" w:hint="cs"/>
          <w:sz w:val="28"/>
          <w:szCs w:val="28"/>
          <w:rtl/>
          <w:lang w:bidi="fa-IR"/>
        </w:rPr>
        <w:t>ی</w:t>
      </w:r>
      <w:r w:rsidRPr="00442A17">
        <w:rPr>
          <w:rFonts w:cs="B Lotus" w:hint="eastAsia"/>
          <w:sz w:val="28"/>
          <w:szCs w:val="28"/>
          <w:rtl/>
          <w:lang w:bidi="fa-IR"/>
        </w:rPr>
        <w:t>دار</w:t>
      </w:r>
      <w:r w:rsidRPr="00442A17">
        <w:rPr>
          <w:rFonts w:cs="B Lotus"/>
          <w:sz w:val="28"/>
          <w:szCs w:val="28"/>
          <w:rtl/>
          <w:lang w:bidi="fa-IR"/>
        </w:rPr>
        <w:t xml:space="preserve"> انجام وظ</w:t>
      </w:r>
      <w:r w:rsidRPr="00442A17">
        <w:rPr>
          <w:rFonts w:cs="B Lotus" w:hint="cs"/>
          <w:sz w:val="28"/>
          <w:szCs w:val="28"/>
          <w:rtl/>
          <w:lang w:bidi="fa-IR"/>
        </w:rPr>
        <w:t>ی</w:t>
      </w:r>
      <w:r w:rsidRPr="00442A17">
        <w:rPr>
          <w:rFonts w:cs="B Lotus" w:hint="eastAsia"/>
          <w:sz w:val="28"/>
          <w:szCs w:val="28"/>
          <w:rtl/>
          <w:lang w:bidi="fa-IR"/>
        </w:rPr>
        <w:t>فه</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نما</w:t>
      </w:r>
      <w:r w:rsidRPr="00442A17">
        <w:rPr>
          <w:rFonts w:cs="B Lotus" w:hint="cs"/>
          <w:sz w:val="28"/>
          <w:szCs w:val="28"/>
          <w:rtl/>
          <w:lang w:bidi="fa-IR"/>
        </w:rPr>
        <w:t xml:space="preserve">ید. </w:t>
      </w:r>
      <w:r w:rsidRPr="00442A17">
        <w:rPr>
          <w:rFonts w:cs="B Lotus"/>
          <w:sz w:val="28"/>
          <w:szCs w:val="28"/>
          <w:rtl/>
          <w:lang w:bidi="fa-IR"/>
        </w:rPr>
        <w:t>از طرف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تلاش برا</w:t>
      </w:r>
      <w:r w:rsidRPr="00442A17">
        <w:rPr>
          <w:rFonts w:cs="B Lotus" w:hint="cs"/>
          <w:sz w:val="28"/>
          <w:szCs w:val="28"/>
          <w:rtl/>
          <w:lang w:bidi="fa-IR"/>
        </w:rPr>
        <w:t>ی</w:t>
      </w:r>
      <w:r w:rsidRPr="00442A17">
        <w:rPr>
          <w:rFonts w:cs="B Lotus"/>
          <w:sz w:val="28"/>
          <w:szCs w:val="28"/>
          <w:rtl/>
          <w:lang w:bidi="fa-IR"/>
        </w:rPr>
        <w:t xml:space="preserve">  فراهم ساز</w:t>
      </w:r>
      <w:r w:rsidRPr="00442A17">
        <w:rPr>
          <w:rFonts w:cs="B Lotus" w:hint="cs"/>
          <w:sz w:val="28"/>
          <w:szCs w:val="28"/>
          <w:rtl/>
          <w:lang w:bidi="fa-IR"/>
        </w:rPr>
        <w:t>ی</w:t>
      </w:r>
      <w:r w:rsidRPr="00442A17">
        <w:rPr>
          <w:rFonts w:cs="B Lotus"/>
          <w:sz w:val="28"/>
          <w:szCs w:val="28"/>
          <w:rtl/>
          <w:lang w:bidi="fa-IR"/>
        </w:rPr>
        <w:t xml:space="preserve"> بستر توسعه اصول اخلاق حرفه ا</w:t>
      </w:r>
      <w:r w:rsidRPr="00442A17">
        <w:rPr>
          <w:rFonts w:cs="B Lotus" w:hint="cs"/>
          <w:sz w:val="28"/>
          <w:szCs w:val="28"/>
          <w:rtl/>
          <w:lang w:bidi="fa-IR"/>
        </w:rPr>
        <w:t>ی</w:t>
      </w:r>
      <w:r w:rsidRPr="00442A17">
        <w:rPr>
          <w:rFonts w:cs="B Lotus"/>
          <w:sz w:val="28"/>
          <w:szCs w:val="28"/>
          <w:rtl/>
          <w:lang w:bidi="fa-IR"/>
        </w:rPr>
        <w:t xml:space="preserve"> در سازمانها م</w:t>
      </w:r>
      <w:r w:rsidRPr="00442A17">
        <w:rPr>
          <w:rFonts w:cs="B Lotus" w:hint="cs"/>
          <w:sz w:val="28"/>
          <w:szCs w:val="28"/>
          <w:rtl/>
          <w:lang w:bidi="fa-IR"/>
        </w:rPr>
        <w:t>ی‌</w:t>
      </w:r>
      <w:r w:rsidRPr="00442A17">
        <w:rPr>
          <w:rFonts w:cs="B Lotus" w:hint="eastAsia"/>
          <w:sz w:val="28"/>
          <w:szCs w:val="28"/>
          <w:rtl/>
          <w:lang w:bidi="fa-IR"/>
        </w:rPr>
        <w:t>تواند</w:t>
      </w:r>
      <w:r w:rsidRPr="00442A17">
        <w:rPr>
          <w:rFonts w:cs="B Lotus"/>
          <w:sz w:val="28"/>
          <w:szCs w:val="28"/>
          <w:rtl/>
          <w:lang w:bidi="fa-IR"/>
        </w:rPr>
        <w:t xml:space="preserve"> به بهبود 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فعال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ها و فرآ</w:t>
      </w:r>
      <w:r w:rsidRPr="00442A17">
        <w:rPr>
          <w:rFonts w:cs="B Lotus" w:hint="cs"/>
          <w:sz w:val="28"/>
          <w:szCs w:val="28"/>
          <w:rtl/>
          <w:lang w:bidi="fa-IR"/>
        </w:rPr>
        <w:t>ی</w:t>
      </w:r>
      <w:r w:rsidRPr="00442A17">
        <w:rPr>
          <w:rFonts w:cs="B Lotus" w:hint="eastAsia"/>
          <w:sz w:val="28"/>
          <w:szCs w:val="28"/>
          <w:rtl/>
          <w:lang w:bidi="fa-IR"/>
        </w:rPr>
        <w:t>ندها</w:t>
      </w:r>
      <w:r w:rsidRPr="00442A17">
        <w:rPr>
          <w:rFonts w:cs="B Lotus" w:hint="cs"/>
          <w:sz w:val="28"/>
          <w:szCs w:val="28"/>
          <w:rtl/>
          <w:lang w:bidi="fa-IR"/>
        </w:rPr>
        <w:t>ی</w:t>
      </w:r>
      <w:r w:rsidRPr="00442A17">
        <w:rPr>
          <w:rFonts w:cs="B Lotus"/>
          <w:sz w:val="28"/>
          <w:szCs w:val="28"/>
          <w:rtl/>
          <w:lang w:bidi="fa-IR"/>
        </w:rPr>
        <w:t xml:space="preserve"> کار</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نجامد</w:t>
      </w:r>
      <w:r w:rsidRPr="00442A17">
        <w:rPr>
          <w:rFonts w:cs="B Lotus"/>
          <w:sz w:val="28"/>
          <w:szCs w:val="28"/>
          <w:rtl/>
          <w:lang w:bidi="fa-IR"/>
        </w:rPr>
        <w:t xml:space="preserve"> و در برون داد 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sz w:val="28"/>
          <w:szCs w:val="28"/>
          <w:rtl/>
          <w:lang w:bidi="fa-IR"/>
        </w:rPr>
        <w:t xml:space="preserve"> 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مثبت و بهتر</w:t>
      </w:r>
      <w:r w:rsidRPr="00442A17">
        <w:rPr>
          <w:rFonts w:cs="B Lotus" w:hint="cs"/>
          <w:sz w:val="28"/>
          <w:szCs w:val="28"/>
          <w:rtl/>
          <w:lang w:bidi="fa-IR"/>
        </w:rPr>
        <w:t>ی</w:t>
      </w:r>
      <w:r w:rsidRPr="00442A17">
        <w:rPr>
          <w:rFonts w:cs="B Lotus"/>
          <w:sz w:val="28"/>
          <w:szCs w:val="28"/>
          <w:rtl/>
          <w:lang w:bidi="fa-IR"/>
        </w:rPr>
        <w:t xml:space="preserve"> را به ارمغان آورد(فرامرز قراملک</w:t>
      </w:r>
      <w:r w:rsidRPr="00442A17">
        <w:rPr>
          <w:rFonts w:cs="B Lotus" w:hint="cs"/>
          <w:sz w:val="28"/>
          <w:szCs w:val="28"/>
          <w:rtl/>
          <w:lang w:bidi="fa-IR"/>
        </w:rPr>
        <w:t>ی</w:t>
      </w:r>
      <w:r w:rsidRPr="00442A17">
        <w:rPr>
          <w:rFonts w:cs="B Lotus"/>
          <w:sz w:val="28"/>
          <w:szCs w:val="28"/>
          <w:rtl/>
          <w:lang w:bidi="fa-IR"/>
        </w:rPr>
        <w:t xml:space="preserve"> ،13</w:t>
      </w:r>
      <w:r w:rsidRPr="00442A17">
        <w:rPr>
          <w:rFonts w:cs="B Lotus" w:hint="cs"/>
          <w:sz w:val="28"/>
          <w:szCs w:val="28"/>
          <w:rtl/>
          <w:lang w:bidi="fa-IR"/>
        </w:rPr>
        <w:t>99</w:t>
      </w:r>
      <w:r w:rsidRPr="00442A17">
        <w:rPr>
          <w:rFonts w:cs="B Lotus"/>
          <w:sz w:val="28"/>
          <w:szCs w:val="28"/>
          <w:rtl/>
          <w:lang w:bidi="fa-IR"/>
        </w:rPr>
        <w:t xml:space="preserve">).   </w:t>
      </w:r>
      <w:r w:rsidRPr="00442A17">
        <w:rPr>
          <w:rFonts w:cs="B Lotus" w:hint="cs"/>
          <w:sz w:val="28"/>
          <w:szCs w:val="28"/>
          <w:rtl/>
          <w:lang w:bidi="fa-IR"/>
        </w:rPr>
        <w:t xml:space="preserve">امروزه داشتن اخلاق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 xml:space="preserve">به عنوان یک مزیت رقابتی مطرح می شود و تاثیر چشمگیری بر روی فعالیت ها و نتایج کاری دارد (صالحی ،1389). بطوری‌که یکی از دغدغه های اصلی مدیران کارآمد در سازمانها ایجاد آمادگی مناسب در افراد است تا آنان در برابر جامعه و شغل شان تعهد داشته و به اصول اخلاقی غالب </w:t>
      </w:r>
      <w:r w:rsidRPr="005977A0">
        <w:rPr>
          <w:rFonts w:cs="B Lotus" w:hint="cs"/>
          <w:sz w:val="28"/>
          <w:szCs w:val="28"/>
          <w:shd w:val="clear" w:color="auto" w:fill="FFFFFF"/>
          <w:rtl/>
          <w:lang w:bidi="fa-IR"/>
        </w:rPr>
        <w:t>پایبند باشند(بهروزی، قاسمی وخدیان ،1394). حاکمیت</w:t>
      </w:r>
      <w:r w:rsidRPr="00C246BC">
        <w:rPr>
          <w:rFonts w:cs="B Lotus" w:hint="cs"/>
          <w:sz w:val="28"/>
          <w:szCs w:val="28"/>
          <w:rtl/>
          <w:lang w:bidi="fa-IR"/>
        </w:rPr>
        <w:t xml:space="preserve"> </w:t>
      </w:r>
      <w:r w:rsidRPr="00442A17">
        <w:rPr>
          <w:rFonts w:cs="B Lotus" w:hint="cs"/>
          <w:sz w:val="28"/>
          <w:szCs w:val="28"/>
          <w:rtl/>
          <w:lang w:bidi="fa-IR"/>
        </w:rPr>
        <w:t>اخلاق حرفه</w:t>
      </w:r>
      <w:r w:rsidRPr="00442A17">
        <w:rPr>
          <w:rFonts w:cs="Calibri" w:hint="cs"/>
          <w:sz w:val="28"/>
          <w:szCs w:val="28"/>
          <w:cs/>
          <w:lang w:bidi="fa-IR"/>
        </w:rPr>
        <w:t>‎</w:t>
      </w:r>
      <w:r w:rsidRPr="00442A17">
        <w:rPr>
          <w:rFonts w:cs="B Lotus" w:hint="cs"/>
          <w:sz w:val="28"/>
          <w:szCs w:val="28"/>
          <w:rtl/>
          <w:lang w:bidi="fa-IR"/>
        </w:rPr>
        <w:t xml:space="preserve">ای منافع زیادی برای سازمان از بعد داخلی از جنبه های بهبود روابط، ارتقای جو تفاهم و کاهش تعارضات، افزایش تعهد و مسئولیت پذیری بیشتر کارکنان و کاهش هزینه ای ناشی از کنترل دارد و از درگاه مسئولیت اجتماعی نیز از </w:t>
      </w:r>
      <w:r w:rsidRPr="00442A17">
        <w:rPr>
          <w:rFonts w:cs="B Lotus" w:hint="cs"/>
          <w:sz w:val="28"/>
          <w:szCs w:val="28"/>
          <w:rtl/>
          <w:lang w:bidi="fa-IR"/>
        </w:rPr>
        <w:lastRenderedPageBreak/>
        <w:t>راه مشروعیت سازمان و اقدامات آن افزایش سود دهی و بهبود مزیت رقابتی و توفیق سازمانی را تحت تاثیر قرار می‌دهد(فرامرز قراملکی ،1397).  سازمان</w:t>
      </w:r>
      <w:r w:rsidRPr="00442A17">
        <w:rPr>
          <w:rFonts w:cs="B Lotus"/>
          <w:sz w:val="28"/>
          <w:szCs w:val="28"/>
          <w:lang w:bidi="fa-IR"/>
        </w:rPr>
        <w:t xml:space="preserve"> </w:t>
      </w:r>
      <w:r w:rsidRPr="00442A17">
        <w:rPr>
          <w:rFonts w:cs="B Lotus" w:hint="cs"/>
          <w:sz w:val="28"/>
          <w:szCs w:val="28"/>
          <w:rtl/>
          <w:lang w:bidi="fa-IR"/>
        </w:rPr>
        <w:t>ها</w:t>
      </w:r>
      <w:r w:rsidRPr="00442A17">
        <w:rPr>
          <w:rFonts w:cs="B Lotus"/>
          <w:sz w:val="28"/>
          <w:szCs w:val="28"/>
          <w:lang w:bidi="fa-IR"/>
        </w:rPr>
        <w:t xml:space="preserve"> </w:t>
      </w:r>
      <w:r w:rsidRPr="00442A17">
        <w:rPr>
          <w:rFonts w:cs="B Lotus" w:hint="cs"/>
          <w:sz w:val="28"/>
          <w:szCs w:val="28"/>
          <w:rtl/>
          <w:lang w:bidi="fa-IR"/>
        </w:rPr>
        <w:t>براي</w:t>
      </w:r>
      <w:r w:rsidRPr="00442A17">
        <w:rPr>
          <w:rFonts w:cs="B Lotus"/>
          <w:sz w:val="28"/>
          <w:szCs w:val="28"/>
          <w:lang w:bidi="fa-IR"/>
        </w:rPr>
        <w:t xml:space="preserve"> </w:t>
      </w:r>
      <w:r w:rsidRPr="00442A17">
        <w:rPr>
          <w:rFonts w:cs="B Lotus" w:hint="cs"/>
          <w:sz w:val="28"/>
          <w:szCs w:val="28"/>
          <w:rtl/>
          <w:lang w:bidi="fa-IR"/>
        </w:rPr>
        <w:t>پویایی</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بقاى</w:t>
      </w:r>
      <w:r w:rsidRPr="00442A17">
        <w:rPr>
          <w:rFonts w:cs="B Lotus"/>
          <w:sz w:val="28"/>
          <w:szCs w:val="28"/>
          <w:lang w:bidi="fa-IR"/>
        </w:rPr>
        <w:t xml:space="preserve"> </w:t>
      </w:r>
      <w:r w:rsidRPr="00442A17">
        <w:rPr>
          <w:rFonts w:cs="B Lotus" w:hint="cs"/>
          <w:sz w:val="28"/>
          <w:szCs w:val="28"/>
          <w:rtl/>
          <w:lang w:bidi="fa-IR"/>
        </w:rPr>
        <w:t>خود</w:t>
      </w:r>
      <w:r w:rsidRPr="00442A17">
        <w:rPr>
          <w:rFonts w:cs="B Lotus"/>
          <w:sz w:val="28"/>
          <w:szCs w:val="28"/>
          <w:lang w:bidi="fa-IR"/>
        </w:rPr>
        <w:t xml:space="preserve"> </w:t>
      </w:r>
      <w:r w:rsidRPr="00442A17">
        <w:rPr>
          <w:rFonts w:cs="B Lotus" w:hint="cs"/>
          <w:sz w:val="28"/>
          <w:szCs w:val="28"/>
          <w:rtl/>
          <w:lang w:bidi="fa-IR"/>
        </w:rPr>
        <w:t>نیازمند</w:t>
      </w:r>
      <w:r w:rsidRPr="00442A17">
        <w:rPr>
          <w:rFonts w:cs="B Lotus"/>
          <w:sz w:val="28"/>
          <w:szCs w:val="28"/>
          <w:lang w:bidi="fa-IR"/>
        </w:rPr>
        <w:t xml:space="preserve"> </w:t>
      </w:r>
      <w:r w:rsidRPr="00442A17">
        <w:rPr>
          <w:rFonts w:cs="B Lotus" w:hint="cs"/>
          <w:sz w:val="28"/>
          <w:szCs w:val="28"/>
          <w:rtl/>
          <w:lang w:bidi="fa-IR"/>
        </w:rPr>
        <w:t>تدوین</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به کارگیرى</w:t>
      </w:r>
      <w:r w:rsidRPr="00442A17">
        <w:rPr>
          <w:rFonts w:cs="B Lotus"/>
          <w:sz w:val="28"/>
          <w:szCs w:val="28"/>
          <w:lang w:bidi="fa-IR"/>
        </w:rPr>
        <w:t xml:space="preserve"> </w:t>
      </w:r>
      <w:r w:rsidRPr="00442A17">
        <w:rPr>
          <w:rFonts w:cs="B Lotus" w:hint="cs"/>
          <w:sz w:val="28"/>
          <w:szCs w:val="28"/>
          <w:rtl/>
          <w:lang w:bidi="fa-IR"/>
        </w:rPr>
        <w:t>استانداردهاى</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442A17">
        <w:rPr>
          <w:rFonts w:cs="B Lotus" w:hint="cs"/>
          <w:sz w:val="28"/>
          <w:szCs w:val="28"/>
          <w:rtl/>
          <w:lang w:bidi="fa-IR"/>
        </w:rPr>
        <w:t>حرفه</w:t>
      </w:r>
      <w:r w:rsidRPr="00442A17">
        <w:rPr>
          <w:rFonts w:cs="Calibri" w:hint="cs"/>
          <w:sz w:val="28"/>
          <w:szCs w:val="28"/>
          <w:cs/>
          <w:lang w:bidi="fa-IR"/>
        </w:rPr>
        <w:t>‎</w:t>
      </w:r>
      <w:r w:rsidRPr="00442A17">
        <w:rPr>
          <w:rFonts w:cs="B Lotus" w:hint="cs"/>
          <w:sz w:val="28"/>
          <w:szCs w:val="28"/>
          <w:rtl/>
          <w:lang w:bidi="fa-IR"/>
        </w:rPr>
        <w:t>ای هستند</w:t>
      </w:r>
      <w:r w:rsidRPr="00442A17">
        <w:rPr>
          <w:rFonts w:cs="B Lotus"/>
          <w:sz w:val="28"/>
          <w:szCs w:val="28"/>
          <w:lang w:bidi="fa-IR"/>
        </w:rPr>
        <w:t xml:space="preserve"> </w:t>
      </w:r>
      <w:r w:rsidRPr="00442A17">
        <w:rPr>
          <w:rFonts w:cs="B Lotus" w:hint="cs"/>
          <w:sz w:val="28"/>
          <w:szCs w:val="28"/>
          <w:rtl/>
          <w:lang w:bidi="fa-IR"/>
        </w:rPr>
        <w:t>تا</w:t>
      </w:r>
      <w:r w:rsidRPr="00442A17">
        <w:rPr>
          <w:rFonts w:cs="B Lotus"/>
          <w:sz w:val="28"/>
          <w:szCs w:val="28"/>
          <w:lang w:bidi="fa-IR"/>
        </w:rPr>
        <w:t xml:space="preserve"> </w:t>
      </w:r>
      <w:r w:rsidRPr="00442A17">
        <w:rPr>
          <w:rFonts w:cs="B Lotus" w:hint="cs"/>
          <w:sz w:val="28"/>
          <w:szCs w:val="28"/>
          <w:rtl/>
          <w:lang w:bidi="fa-IR"/>
        </w:rPr>
        <w:t>براساس</w:t>
      </w:r>
      <w:r w:rsidRPr="00442A17">
        <w:rPr>
          <w:rFonts w:cs="B Lotus"/>
          <w:sz w:val="28"/>
          <w:szCs w:val="28"/>
          <w:lang w:bidi="fa-IR"/>
        </w:rPr>
        <w:t xml:space="preserve"> </w:t>
      </w:r>
      <w:r w:rsidRPr="00442A17">
        <w:rPr>
          <w:rFonts w:cs="B Lotus" w:hint="cs"/>
          <w:sz w:val="28"/>
          <w:szCs w:val="28"/>
          <w:rtl/>
          <w:lang w:bidi="fa-IR"/>
        </w:rPr>
        <w:t>آن مدیران</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کارکنان</w:t>
      </w:r>
      <w:r w:rsidRPr="00442A17">
        <w:rPr>
          <w:rFonts w:cs="B Lotus"/>
          <w:sz w:val="28"/>
          <w:szCs w:val="28"/>
          <w:lang w:bidi="fa-IR"/>
        </w:rPr>
        <w:t xml:space="preserve"> </w:t>
      </w:r>
      <w:r w:rsidRPr="00442A17">
        <w:rPr>
          <w:rFonts w:cs="B Lotus" w:hint="cs"/>
          <w:sz w:val="28"/>
          <w:szCs w:val="28"/>
          <w:rtl/>
          <w:lang w:bidi="fa-IR"/>
        </w:rPr>
        <w:t>بتواند</w:t>
      </w:r>
      <w:r w:rsidRPr="00442A17">
        <w:rPr>
          <w:rFonts w:cs="B Lotus"/>
          <w:sz w:val="28"/>
          <w:szCs w:val="28"/>
          <w:lang w:bidi="fa-IR"/>
        </w:rPr>
        <w:t xml:space="preserve"> </w:t>
      </w:r>
      <w:r w:rsidRPr="00442A17">
        <w:rPr>
          <w:rFonts w:cs="B Lotus" w:hint="cs"/>
          <w:sz w:val="28"/>
          <w:szCs w:val="28"/>
          <w:rtl/>
          <w:lang w:bidi="fa-IR"/>
        </w:rPr>
        <w:t>براى</w:t>
      </w:r>
      <w:r w:rsidRPr="00442A17">
        <w:rPr>
          <w:rFonts w:cs="B Lotus"/>
          <w:sz w:val="28"/>
          <w:szCs w:val="28"/>
          <w:lang w:bidi="fa-IR"/>
        </w:rPr>
        <w:t xml:space="preserve"> </w:t>
      </w:r>
      <w:r w:rsidRPr="00442A17">
        <w:rPr>
          <w:rFonts w:cs="B Lotus" w:hint="cs"/>
          <w:sz w:val="28"/>
          <w:szCs w:val="28"/>
          <w:rtl/>
          <w:lang w:bidi="fa-IR"/>
        </w:rPr>
        <w:t>بهره‌مندى</w:t>
      </w:r>
      <w:r w:rsidRPr="00442A17">
        <w:rPr>
          <w:rFonts w:cs="B Lotus"/>
          <w:sz w:val="28"/>
          <w:szCs w:val="28"/>
          <w:lang w:bidi="fa-IR"/>
        </w:rPr>
        <w:t xml:space="preserve"> </w:t>
      </w:r>
      <w:r w:rsidRPr="00442A17">
        <w:rPr>
          <w:rFonts w:cs="B Lotus" w:hint="cs"/>
          <w:sz w:val="28"/>
          <w:szCs w:val="28"/>
          <w:rtl/>
          <w:lang w:bidi="fa-IR"/>
        </w:rPr>
        <w:t>هر</w:t>
      </w:r>
      <w:r w:rsidRPr="00442A17">
        <w:rPr>
          <w:rFonts w:cs="B Lotus"/>
          <w:sz w:val="28"/>
          <w:szCs w:val="28"/>
          <w:lang w:bidi="fa-IR"/>
        </w:rPr>
        <w:t xml:space="preserve"> </w:t>
      </w:r>
      <w:r w:rsidRPr="00442A17">
        <w:rPr>
          <w:rFonts w:cs="B Lotus" w:hint="cs"/>
          <w:sz w:val="28"/>
          <w:szCs w:val="28"/>
          <w:rtl/>
          <w:lang w:bidi="fa-IR"/>
        </w:rPr>
        <w:t>چه</w:t>
      </w:r>
      <w:r w:rsidRPr="00442A17">
        <w:rPr>
          <w:rFonts w:cs="B Lotus"/>
          <w:sz w:val="28"/>
          <w:szCs w:val="28"/>
          <w:lang w:bidi="fa-IR"/>
        </w:rPr>
        <w:t xml:space="preserve"> </w:t>
      </w:r>
      <w:r w:rsidRPr="00442A17">
        <w:rPr>
          <w:rFonts w:cs="B Lotus" w:hint="cs"/>
          <w:sz w:val="28"/>
          <w:szCs w:val="28"/>
          <w:rtl/>
          <w:lang w:bidi="fa-IR"/>
        </w:rPr>
        <w:t>بیشتر ذینفعان،</w:t>
      </w:r>
      <w:r w:rsidRPr="00442A17">
        <w:rPr>
          <w:rFonts w:cs="B Lotus"/>
          <w:sz w:val="28"/>
          <w:szCs w:val="28"/>
          <w:lang w:bidi="fa-IR"/>
        </w:rPr>
        <w:t xml:space="preserve"> </w:t>
      </w:r>
      <w:r w:rsidRPr="00442A17">
        <w:rPr>
          <w:rFonts w:cs="B Lotus" w:hint="cs"/>
          <w:sz w:val="28"/>
          <w:szCs w:val="28"/>
          <w:rtl/>
          <w:lang w:bidi="fa-IR"/>
        </w:rPr>
        <w:t>ارزشهاى</w:t>
      </w:r>
      <w:r w:rsidRPr="00442A17">
        <w:rPr>
          <w:rFonts w:cs="B Lotus"/>
          <w:sz w:val="28"/>
          <w:szCs w:val="28"/>
          <w:lang w:bidi="fa-IR"/>
        </w:rPr>
        <w:t xml:space="preserve"> </w:t>
      </w:r>
      <w:r w:rsidRPr="00442A17">
        <w:rPr>
          <w:rFonts w:cs="B Lotus" w:hint="cs"/>
          <w:sz w:val="28"/>
          <w:szCs w:val="28"/>
          <w:rtl/>
          <w:lang w:bidi="fa-IR"/>
        </w:rPr>
        <w:t>مشترک</w:t>
      </w:r>
      <w:r w:rsidRPr="00442A17">
        <w:rPr>
          <w:rFonts w:cs="B Lotus"/>
          <w:sz w:val="28"/>
          <w:szCs w:val="28"/>
          <w:lang w:bidi="fa-IR"/>
        </w:rPr>
        <w:t xml:space="preserve"> </w:t>
      </w:r>
      <w:r w:rsidRPr="00442A17">
        <w:rPr>
          <w:rFonts w:cs="B Lotus" w:hint="cs"/>
          <w:sz w:val="28"/>
          <w:szCs w:val="28"/>
          <w:rtl/>
          <w:lang w:bidi="fa-IR"/>
        </w:rPr>
        <w:t>حرفه</w:t>
      </w:r>
      <w:r w:rsidRPr="00442A17">
        <w:rPr>
          <w:rFonts w:cs="Calibri" w:hint="cs"/>
          <w:sz w:val="28"/>
          <w:szCs w:val="28"/>
          <w:cs/>
          <w:lang w:bidi="fa-IR"/>
        </w:rPr>
        <w:t>‎</w:t>
      </w:r>
      <w:r w:rsidRPr="00442A17">
        <w:rPr>
          <w:rFonts w:cs="B Lotus" w:hint="cs"/>
          <w:sz w:val="28"/>
          <w:szCs w:val="28"/>
          <w:rtl/>
          <w:lang w:bidi="fa-IR"/>
        </w:rPr>
        <w:t>ای</w:t>
      </w:r>
      <w:r w:rsidRPr="00442A17">
        <w:rPr>
          <w:rFonts w:cs="B Lotus"/>
          <w:sz w:val="28"/>
          <w:szCs w:val="28"/>
          <w:lang w:bidi="fa-IR"/>
        </w:rPr>
        <w:t xml:space="preserve"> </w:t>
      </w:r>
      <w:r w:rsidRPr="00442A17">
        <w:rPr>
          <w:rFonts w:cs="B Lotus" w:hint="cs"/>
          <w:sz w:val="28"/>
          <w:szCs w:val="28"/>
          <w:rtl/>
          <w:lang w:bidi="fa-IR"/>
        </w:rPr>
        <w:t>را</w:t>
      </w:r>
      <w:r w:rsidRPr="00442A17">
        <w:rPr>
          <w:rFonts w:cs="B Lotus"/>
          <w:sz w:val="28"/>
          <w:szCs w:val="28"/>
          <w:lang w:bidi="fa-IR"/>
        </w:rPr>
        <w:t xml:space="preserve"> </w:t>
      </w:r>
      <w:r w:rsidRPr="00442A17">
        <w:rPr>
          <w:rFonts w:cs="B Lotus" w:hint="cs"/>
          <w:sz w:val="28"/>
          <w:szCs w:val="28"/>
          <w:rtl/>
          <w:lang w:bidi="fa-IR"/>
        </w:rPr>
        <w:t>پدید</w:t>
      </w:r>
      <w:r w:rsidRPr="00442A17">
        <w:rPr>
          <w:rFonts w:cs="B Lotus"/>
          <w:sz w:val="28"/>
          <w:szCs w:val="28"/>
          <w:lang w:bidi="fa-IR"/>
        </w:rPr>
        <w:t xml:space="preserve"> </w:t>
      </w:r>
      <w:r w:rsidRPr="00442A17">
        <w:rPr>
          <w:rFonts w:cs="B Lotus" w:hint="cs"/>
          <w:sz w:val="28"/>
          <w:szCs w:val="28"/>
          <w:rtl/>
          <w:lang w:bidi="fa-IR"/>
        </w:rPr>
        <w:t>آورند(مارتین</w:t>
      </w:r>
      <w:r w:rsidRPr="00442A17">
        <w:rPr>
          <w:rStyle w:val="FootnoteReference"/>
          <w:rFonts w:cs="B Lotus"/>
          <w:sz w:val="28"/>
          <w:szCs w:val="28"/>
          <w:rtl/>
          <w:lang w:bidi="fa-IR"/>
        </w:rPr>
        <w:footnoteReference w:id="2"/>
      </w:r>
      <w:r w:rsidRPr="00442A17">
        <w:rPr>
          <w:rFonts w:cs="B Lotus" w:hint="cs"/>
          <w:sz w:val="28"/>
          <w:szCs w:val="28"/>
          <w:rtl/>
          <w:lang w:bidi="fa-IR"/>
        </w:rPr>
        <w:t>، 2015).</w:t>
      </w:r>
      <w:r w:rsidRPr="00442A17">
        <w:rPr>
          <w:rFonts w:cs="B Lotus"/>
          <w:sz w:val="28"/>
          <w:szCs w:val="28"/>
          <w:rtl/>
          <w:lang w:bidi="fa-IR"/>
        </w:rPr>
        <w:t xml:space="preserve"> </w:t>
      </w:r>
    </w:p>
    <w:p w14:paraId="5B54D132" w14:textId="5EA5ED3F" w:rsidR="00066106" w:rsidRPr="00442A17" w:rsidRDefault="00066106" w:rsidP="001E2400">
      <w:pPr>
        <w:bidi/>
        <w:spacing w:line="240" w:lineRule="auto"/>
        <w:jc w:val="both"/>
        <w:rPr>
          <w:rFonts w:cs="B Lotus"/>
          <w:sz w:val="28"/>
          <w:szCs w:val="28"/>
          <w:lang w:bidi="fa-IR"/>
        </w:rPr>
      </w:pPr>
      <w:r w:rsidRPr="00442A17">
        <w:rPr>
          <w:rFonts w:cs="B Lotus" w:hint="cs"/>
          <w:sz w:val="28"/>
          <w:szCs w:val="28"/>
          <w:rtl/>
          <w:lang w:bidi="fa-IR"/>
        </w:rPr>
        <w:t>عزیزی (1389) وضعیت موجود اخلاق حرفه</w:t>
      </w:r>
      <w:r w:rsidRPr="00442A17">
        <w:rPr>
          <w:rFonts w:cs="Calibri" w:hint="cs"/>
          <w:sz w:val="28"/>
          <w:szCs w:val="28"/>
          <w:cs/>
          <w:lang w:bidi="fa-IR"/>
        </w:rPr>
        <w:t>‎</w:t>
      </w:r>
      <w:r w:rsidRPr="00442A17">
        <w:rPr>
          <w:rFonts w:cs="B Lotus" w:hint="cs"/>
          <w:sz w:val="28"/>
          <w:szCs w:val="28"/>
          <w:rtl/>
          <w:lang w:bidi="fa-IR"/>
        </w:rPr>
        <w:t xml:space="preserve">ای در حوزه فعالیت های آموزشی را پایین تر از حد متوسط ارزیابی کردند. مطالعه </w:t>
      </w:r>
      <w:r w:rsidRPr="00B023A7">
        <w:rPr>
          <w:rFonts w:cs="B Lotus" w:hint="cs"/>
          <w:sz w:val="28"/>
          <w:szCs w:val="28"/>
          <w:rtl/>
          <w:lang w:bidi="fa-IR"/>
        </w:rPr>
        <w:t>قنبری و همکاران</w:t>
      </w:r>
      <w:r w:rsidRPr="00442A17">
        <w:rPr>
          <w:rFonts w:cs="B Lotus" w:hint="cs"/>
          <w:sz w:val="28"/>
          <w:szCs w:val="28"/>
          <w:rtl/>
          <w:lang w:bidi="fa-IR"/>
        </w:rPr>
        <w:t xml:space="preserve">(1394) وجود شکاف بین وضعیت موجود و مطلوب را دررعایت استانداردهای اخلاق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را تایید کردند. بهرامی و میرطاهری (1394) نیز وضعیت موجود استانداردهای حرفه</w:t>
      </w:r>
      <w:r w:rsidRPr="00442A17">
        <w:rPr>
          <w:rFonts w:cs="Calibri" w:hint="cs"/>
          <w:sz w:val="28"/>
          <w:szCs w:val="28"/>
          <w:cs/>
          <w:lang w:bidi="fa-IR"/>
        </w:rPr>
        <w:t>‎</w:t>
      </w:r>
      <w:r w:rsidRPr="00442A17">
        <w:rPr>
          <w:rFonts w:cs="B Lotus" w:hint="cs"/>
          <w:sz w:val="28"/>
          <w:szCs w:val="28"/>
          <w:rtl/>
          <w:lang w:bidi="fa-IR"/>
        </w:rPr>
        <w:t>ای را در آموزش های دانشگاهی کمتر از حد انتظار ارزیابی کردند. با واکاوی تحقیقات پیشین ملاحظه شد که در برخی از سازمان ها خواسته و ناخواسته رفتارهای غیر اخلاقی به بخشی از رویه کاری آنها تبدیل شده است (</w:t>
      </w:r>
      <w:r w:rsidRPr="00B023A7">
        <w:rPr>
          <w:rFonts w:cs="B Lotus" w:hint="cs"/>
          <w:sz w:val="28"/>
          <w:szCs w:val="28"/>
          <w:rtl/>
          <w:lang w:bidi="fa-IR"/>
        </w:rPr>
        <w:t>شاه علی و همکاران</w:t>
      </w:r>
      <w:r w:rsidRPr="00442A17">
        <w:rPr>
          <w:rFonts w:cs="B Lotus" w:hint="cs"/>
          <w:sz w:val="28"/>
          <w:szCs w:val="28"/>
          <w:rtl/>
          <w:lang w:bidi="fa-IR"/>
        </w:rPr>
        <w:t>،1394). اصول اخلاق حرفه</w:t>
      </w:r>
      <w:r w:rsidRPr="00442A17">
        <w:rPr>
          <w:rFonts w:cs="Calibri" w:hint="cs"/>
          <w:sz w:val="28"/>
          <w:szCs w:val="28"/>
          <w:cs/>
          <w:lang w:bidi="fa-IR"/>
        </w:rPr>
        <w:t>‎</w:t>
      </w:r>
      <w:r w:rsidRPr="00442A17">
        <w:rPr>
          <w:rFonts w:cs="B Lotus" w:hint="cs"/>
          <w:sz w:val="28"/>
          <w:szCs w:val="28"/>
          <w:rtl/>
          <w:lang w:bidi="fa-IR"/>
        </w:rPr>
        <w:t>ای، معیارهایی هستند که همچون نقشه های راهنمایی به صاحبان حرفه کمک می کنند تا نقش های خود را به روشنی و وضوح کامل ایفا کنند (فرامرز</w:t>
      </w:r>
      <w:r>
        <w:rPr>
          <w:rFonts w:cs="B Lotus" w:hint="cs"/>
          <w:sz w:val="28"/>
          <w:szCs w:val="28"/>
          <w:rtl/>
          <w:lang w:bidi="fa-IR"/>
        </w:rPr>
        <w:t xml:space="preserve"> </w:t>
      </w:r>
      <w:r w:rsidRPr="00442A17">
        <w:rPr>
          <w:rFonts w:cs="B Lotus" w:hint="cs"/>
          <w:sz w:val="28"/>
          <w:szCs w:val="28"/>
          <w:rtl/>
          <w:lang w:bidi="fa-IR"/>
        </w:rPr>
        <w:t xml:space="preserve">قراملکی،1386). در این راستا تدوین معیارهای اخلاقی خاص برای مراکز آموزشی ضروری به نظر می رسد که در پیشنهادهای پژوهشی تحقیقات، </w:t>
      </w:r>
      <w:r w:rsidRPr="00B023A7">
        <w:rPr>
          <w:rFonts w:cs="B Lotus" w:hint="cs"/>
          <w:sz w:val="28"/>
          <w:szCs w:val="28"/>
          <w:rtl/>
          <w:lang w:bidi="fa-IR"/>
        </w:rPr>
        <w:t>فرمهینی و همکاران</w:t>
      </w:r>
      <w:r w:rsidRPr="00442A17">
        <w:rPr>
          <w:rFonts w:cs="B Lotus" w:hint="cs"/>
          <w:sz w:val="28"/>
          <w:szCs w:val="28"/>
          <w:rtl/>
          <w:lang w:bidi="fa-IR"/>
        </w:rPr>
        <w:t xml:space="preserve"> (1392)، عزیزی (1389) آرین پور و محرابی (1396)، مصباحی و همکاران (1392)، ایمانی پور(1391)، فرمهینی و بهنام (1391) ، آراسته و جاهد (1390) بر لزوم تهیه و تدوین اصول و منشور اخلاق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آموزشی و در مطالعات غفاری و همکاران(1392)، ساکی (1390)، سرمدی و شالباف (1386)، لشکربلوکی (1387)، نیز بر تدوین الگوهای اخلاقی تاکید شده است. آموزش</w:t>
      </w:r>
      <w:r w:rsidRPr="00442A17">
        <w:rPr>
          <w:rFonts w:cs="B Lotus"/>
          <w:sz w:val="28"/>
          <w:szCs w:val="28"/>
          <w:rtl/>
          <w:lang w:bidi="fa-IR"/>
        </w:rPr>
        <w:t xml:space="preserve"> سلامت یک گروه بین بخشی است که اهداف زیر را دنبال می کند</w:t>
      </w:r>
      <w:r w:rsidRPr="00442A17">
        <w:rPr>
          <w:rFonts w:cs="B Lotus"/>
          <w:sz w:val="28"/>
          <w:szCs w:val="28"/>
          <w:lang w:bidi="fa-IR"/>
        </w:rPr>
        <w:t>:</w:t>
      </w:r>
      <w:r w:rsidRPr="00442A17">
        <w:rPr>
          <w:rFonts w:cs="B Lotus" w:hint="cs"/>
          <w:sz w:val="28"/>
          <w:szCs w:val="28"/>
          <w:rtl/>
          <w:lang w:bidi="fa-IR"/>
        </w:rPr>
        <w:t xml:space="preserve"> </w:t>
      </w:r>
      <w:r w:rsidRPr="00442A17">
        <w:rPr>
          <w:rFonts w:cs="B Lotus"/>
          <w:sz w:val="28"/>
          <w:szCs w:val="28"/>
          <w:rtl/>
          <w:lang w:bidi="fa-IR"/>
        </w:rPr>
        <w:t xml:space="preserve">توانمند سازی برای مداخلات ارتقای سلامت </w:t>
      </w:r>
      <w:r w:rsidRPr="00442A17">
        <w:rPr>
          <w:rFonts w:cs="B Lotus"/>
          <w:sz w:val="28"/>
          <w:szCs w:val="28"/>
          <w:rtl/>
          <w:lang w:bidi="fa-IR"/>
        </w:rPr>
        <w:lastRenderedPageBreak/>
        <w:t>با تاکید بر موسسات مرتبط با سلامت</w:t>
      </w:r>
      <w:r w:rsidRPr="00442A17">
        <w:rPr>
          <w:rFonts w:cs="B Lotus" w:hint="cs"/>
          <w:sz w:val="28"/>
          <w:szCs w:val="28"/>
          <w:rtl/>
          <w:lang w:bidi="fa-IR"/>
        </w:rPr>
        <w:t xml:space="preserve">، </w:t>
      </w:r>
      <w:r w:rsidRPr="00442A17">
        <w:rPr>
          <w:rFonts w:cs="B Lotus"/>
          <w:sz w:val="28"/>
          <w:szCs w:val="28"/>
          <w:rtl/>
          <w:lang w:bidi="fa-IR"/>
        </w:rPr>
        <w:t>ترویج رفتارهای سالم در همه زمینه ها با استفاده از ظرفیت های اجتماعی و فعالیت های بین بخشی</w:t>
      </w:r>
      <w:r w:rsidRPr="00442A17">
        <w:rPr>
          <w:rFonts w:cs="B Lotus" w:hint="cs"/>
          <w:sz w:val="28"/>
          <w:szCs w:val="28"/>
          <w:rtl/>
          <w:lang w:bidi="fa-IR"/>
        </w:rPr>
        <w:t xml:space="preserve">، </w:t>
      </w:r>
      <w:r w:rsidRPr="00442A17">
        <w:rPr>
          <w:rFonts w:cs="B Lotus"/>
          <w:sz w:val="28"/>
          <w:szCs w:val="28"/>
          <w:rtl/>
          <w:lang w:bidi="fa-IR"/>
        </w:rPr>
        <w:t>رصد مخاطرات سلامت عمومی و تلاش برای آگاه سازی جامعه و ذی نفعان و پیشنهاد مداخلات مناسب برای رفع آنها</w:t>
      </w:r>
      <w:r w:rsidRPr="00442A17">
        <w:rPr>
          <w:rFonts w:cs="B Lotus" w:hint="cs"/>
          <w:sz w:val="28"/>
          <w:szCs w:val="28"/>
          <w:rtl/>
          <w:lang w:bidi="fa-IR"/>
        </w:rPr>
        <w:t xml:space="preserve">، </w:t>
      </w:r>
      <w:r w:rsidRPr="00442A17">
        <w:rPr>
          <w:rFonts w:cs="B Lotus"/>
          <w:sz w:val="28"/>
          <w:szCs w:val="28"/>
          <w:rtl/>
          <w:lang w:bidi="fa-IR"/>
        </w:rPr>
        <w:t>استفاده از ظرفیت قانونگذاری و ساختاری برای ارتقای سلامت</w:t>
      </w:r>
      <w:r w:rsidRPr="00442A17">
        <w:rPr>
          <w:rFonts w:cs="B Lotus" w:hint="cs"/>
          <w:sz w:val="28"/>
          <w:szCs w:val="28"/>
          <w:rtl/>
          <w:lang w:bidi="fa-IR"/>
        </w:rPr>
        <w:t xml:space="preserve">، </w:t>
      </w:r>
      <w:r w:rsidRPr="00442A17">
        <w:rPr>
          <w:rFonts w:cs="B Lotus"/>
          <w:sz w:val="28"/>
          <w:szCs w:val="28"/>
          <w:rtl/>
          <w:lang w:bidi="fa-IR"/>
        </w:rPr>
        <w:t>ترویج فرهنگ خودمراقبتی</w:t>
      </w:r>
      <w:r w:rsidRPr="00442A17">
        <w:rPr>
          <w:rFonts w:cs="B Lotus" w:hint="cs"/>
          <w:sz w:val="28"/>
          <w:szCs w:val="28"/>
          <w:rtl/>
          <w:lang w:bidi="fa-IR"/>
        </w:rPr>
        <w:t>.</w:t>
      </w:r>
    </w:p>
    <w:p w14:paraId="598F1606" w14:textId="664D6D5B" w:rsidR="00F92E16" w:rsidRPr="00066106" w:rsidRDefault="00066106" w:rsidP="00571C96">
      <w:pPr>
        <w:tabs>
          <w:tab w:val="right" w:pos="183"/>
          <w:tab w:val="right" w:pos="9093"/>
          <w:tab w:val="right" w:pos="9183"/>
          <w:tab w:val="right" w:pos="9273"/>
        </w:tabs>
        <w:bidi/>
        <w:spacing w:line="240" w:lineRule="auto"/>
        <w:jc w:val="both"/>
        <w:rPr>
          <w:rFonts w:cs="B Lotus"/>
          <w:sz w:val="28"/>
          <w:szCs w:val="28"/>
          <w:rtl/>
          <w:lang w:val="x-none" w:eastAsia="x-none" w:bidi="fa-IR"/>
        </w:rPr>
      </w:pPr>
      <w:r w:rsidRPr="00442A17">
        <w:rPr>
          <w:rFonts w:cs="B Lotus" w:hint="cs"/>
          <w:sz w:val="28"/>
          <w:szCs w:val="28"/>
          <w:rtl/>
          <w:lang w:bidi="fa-IR"/>
        </w:rPr>
        <w:t>رعایت</w:t>
      </w:r>
      <w:r w:rsidRPr="00442A17">
        <w:rPr>
          <w:rFonts w:cs="B Lotus"/>
          <w:sz w:val="28"/>
          <w:szCs w:val="28"/>
          <w:lang w:bidi="fa-IR"/>
        </w:rPr>
        <w:t xml:space="preserve"> </w:t>
      </w:r>
      <w:r w:rsidRPr="00442A17">
        <w:rPr>
          <w:rFonts w:cs="B Lotus" w:hint="cs"/>
          <w:sz w:val="28"/>
          <w:szCs w:val="28"/>
          <w:rtl/>
          <w:lang w:bidi="fa-IR"/>
        </w:rPr>
        <w:t>اخلاق حرفه</w:t>
      </w:r>
      <w:r w:rsidRPr="00442A17">
        <w:rPr>
          <w:rFonts w:cs="Calibri" w:hint="cs"/>
          <w:sz w:val="28"/>
          <w:szCs w:val="28"/>
          <w:cs/>
          <w:lang w:bidi="fa-IR"/>
        </w:rPr>
        <w:t>‎</w:t>
      </w:r>
      <w:r w:rsidRPr="00442A17">
        <w:rPr>
          <w:rFonts w:cs="B Lotus" w:hint="cs"/>
          <w:sz w:val="28"/>
          <w:szCs w:val="28"/>
          <w:rtl/>
          <w:lang w:bidi="fa-IR"/>
        </w:rPr>
        <w:t>ای</w:t>
      </w:r>
      <w:r w:rsidRPr="00442A17">
        <w:rPr>
          <w:rFonts w:cs="B Lotus"/>
          <w:sz w:val="28"/>
          <w:szCs w:val="28"/>
          <w:lang w:bidi="fa-IR"/>
        </w:rPr>
        <w:t xml:space="preserve"> </w:t>
      </w:r>
      <w:r w:rsidRPr="00442A17">
        <w:rPr>
          <w:rFonts w:cs="B Lotus" w:hint="cs"/>
          <w:sz w:val="28"/>
          <w:szCs w:val="28"/>
          <w:rtl/>
          <w:lang w:bidi="fa-IR"/>
        </w:rPr>
        <w:t>جزو</w:t>
      </w:r>
      <w:r w:rsidRPr="00442A17">
        <w:rPr>
          <w:rFonts w:cs="B Lotus"/>
          <w:sz w:val="28"/>
          <w:szCs w:val="28"/>
          <w:lang w:bidi="fa-IR"/>
        </w:rPr>
        <w:t xml:space="preserve"> </w:t>
      </w:r>
      <w:r w:rsidRPr="00442A17">
        <w:rPr>
          <w:rFonts w:cs="B Lotus" w:hint="cs"/>
          <w:sz w:val="28"/>
          <w:szCs w:val="28"/>
          <w:rtl/>
          <w:lang w:bidi="fa-IR"/>
        </w:rPr>
        <w:t>ماهیت</w:t>
      </w:r>
      <w:r w:rsidRPr="00442A17">
        <w:rPr>
          <w:rFonts w:cs="B Lotus"/>
          <w:sz w:val="28"/>
          <w:szCs w:val="28"/>
          <w:lang w:bidi="fa-IR"/>
        </w:rPr>
        <w:t xml:space="preserve"> </w:t>
      </w:r>
      <w:r w:rsidRPr="00442A17">
        <w:rPr>
          <w:rFonts w:cs="B Lotus" w:hint="cs"/>
          <w:sz w:val="28"/>
          <w:szCs w:val="28"/>
          <w:rtl/>
          <w:lang w:bidi="fa-IR"/>
        </w:rPr>
        <w:t>ذاتی</w:t>
      </w:r>
      <w:r w:rsidRPr="00442A17">
        <w:rPr>
          <w:rFonts w:cs="B Lotus"/>
          <w:sz w:val="28"/>
          <w:szCs w:val="28"/>
          <w:lang w:bidi="fa-IR"/>
        </w:rPr>
        <w:t xml:space="preserve"> </w:t>
      </w:r>
      <w:r w:rsidRPr="00442A17">
        <w:rPr>
          <w:rFonts w:cs="B Lotus" w:hint="cs"/>
          <w:sz w:val="28"/>
          <w:szCs w:val="28"/>
          <w:rtl/>
          <w:lang w:bidi="fa-IR"/>
        </w:rPr>
        <w:t>حوزه</w:t>
      </w:r>
      <w:r w:rsidRPr="00442A17">
        <w:rPr>
          <w:rFonts w:cs="B Lotus"/>
          <w:sz w:val="28"/>
          <w:szCs w:val="28"/>
          <w:lang w:bidi="fa-IR"/>
        </w:rPr>
        <w:t xml:space="preserve"> </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بهداشت</w:t>
      </w:r>
      <w:r w:rsidRPr="00442A17">
        <w:rPr>
          <w:rFonts w:cs="B Lotus"/>
          <w:sz w:val="28"/>
          <w:szCs w:val="28"/>
          <w:lang w:bidi="fa-IR"/>
        </w:rPr>
        <w:t xml:space="preserve"> </w:t>
      </w:r>
      <w:r w:rsidRPr="00442A17">
        <w:rPr>
          <w:rFonts w:cs="B Lotus" w:hint="cs"/>
          <w:sz w:val="28"/>
          <w:szCs w:val="28"/>
          <w:rtl/>
          <w:lang w:bidi="fa-IR"/>
        </w:rPr>
        <w:t>و درمان</w:t>
      </w:r>
      <w:r w:rsidRPr="00442A17">
        <w:rPr>
          <w:rFonts w:cs="B Lotus"/>
          <w:sz w:val="28"/>
          <w:szCs w:val="28"/>
          <w:lang w:bidi="fa-IR"/>
        </w:rPr>
        <w:t xml:space="preserve"> </w:t>
      </w:r>
      <w:r w:rsidRPr="00442A17">
        <w:rPr>
          <w:rFonts w:cs="B Lotus" w:hint="cs"/>
          <w:sz w:val="28"/>
          <w:szCs w:val="28"/>
          <w:rtl/>
          <w:lang w:bidi="fa-IR"/>
        </w:rPr>
        <w:t>است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رسالت</w:t>
      </w:r>
      <w:r w:rsidRPr="00442A17">
        <w:rPr>
          <w:rFonts w:cs="B Lotus"/>
          <w:sz w:val="28"/>
          <w:szCs w:val="28"/>
          <w:lang w:bidi="fa-IR"/>
        </w:rPr>
        <w:t xml:space="preserve"> </w:t>
      </w:r>
      <w:r w:rsidRPr="00442A17">
        <w:rPr>
          <w:rFonts w:cs="B Lotus" w:hint="cs"/>
          <w:sz w:val="28"/>
          <w:szCs w:val="28"/>
          <w:rtl/>
          <w:lang w:bidi="fa-IR"/>
        </w:rPr>
        <w:t>حرفه</w:t>
      </w:r>
      <w:r w:rsidRPr="00442A17">
        <w:rPr>
          <w:rFonts w:cs="B Lotus"/>
          <w:sz w:val="28"/>
          <w:szCs w:val="28"/>
          <w:lang w:bidi="fa-IR"/>
        </w:rPr>
        <w:t xml:space="preserve"> </w:t>
      </w:r>
      <w:r w:rsidRPr="00442A17">
        <w:rPr>
          <w:rFonts w:cs="B Lotus" w:hint="cs"/>
          <w:sz w:val="28"/>
          <w:szCs w:val="28"/>
          <w:rtl/>
          <w:lang w:bidi="fa-IR"/>
        </w:rPr>
        <w:t>های</w:t>
      </w:r>
      <w:r w:rsidRPr="00442A17">
        <w:rPr>
          <w:rFonts w:cs="B Lotus"/>
          <w:sz w:val="28"/>
          <w:szCs w:val="28"/>
          <w:lang w:bidi="fa-IR"/>
        </w:rPr>
        <w:t xml:space="preserve"> </w:t>
      </w:r>
      <w:r w:rsidRPr="00442A17">
        <w:rPr>
          <w:rFonts w:cs="B Lotus" w:hint="cs"/>
          <w:sz w:val="28"/>
          <w:szCs w:val="28"/>
          <w:rtl/>
          <w:lang w:bidi="fa-IR"/>
        </w:rPr>
        <w:t>مختلف</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علوم</w:t>
      </w:r>
      <w:r w:rsidRPr="00442A17">
        <w:rPr>
          <w:rFonts w:cs="B Lotus"/>
          <w:sz w:val="28"/>
          <w:szCs w:val="28"/>
          <w:lang w:bidi="fa-IR"/>
        </w:rPr>
        <w:t xml:space="preserve"> </w:t>
      </w:r>
      <w:r w:rsidRPr="00442A17">
        <w:rPr>
          <w:rFonts w:cs="B Lotus" w:hint="cs"/>
          <w:sz w:val="28"/>
          <w:szCs w:val="28"/>
          <w:rtl/>
          <w:lang w:bidi="fa-IR"/>
        </w:rPr>
        <w:t>پزشکی</w:t>
      </w:r>
      <w:r w:rsidRPr="00442A17">
        <w:rPr>
          <w:rFonts w:cs="B Lotus"/>
          <w:sz w:val="28"/>
          <w:szCs w:val="28"/>
          <w:lang w:bidi="fa-IR"/>
        </w:rPr>
        <w:t xml:space="preserve"> </w:t>
      </w:r>
      <w:r w:rsidRPr="00442A17">
        <w:rPr>
          <w:rFonts w:cs="B Lotus" w:hint="cs"/>
          <w:sz w:val="28"/>
          <w:szCs w:val="28"/>
          <w:rtl/>
          <w:lang w:bidi="fa-IR"/>
        </w:rPr>
        <w:t>ارایه</w:t>
      </w:r>
      <w:r w:rsidRPr="00442A17">
        <w:rPr>
          <w:rFonts w:cs="B Lotus"/>
          <w:sz w:val="28"/>
          <w:szCs w:val="28"/>
          <w:lang w:bidi="fa-IR"/>
        </w:rPr>
        <w:t xml:space="preserve"> </w:t>
      </w:r>
      <w:r w:rsidRPr="00442A17">
        <w:rPr>
          <w:rFonts w:cs="B Lotus" w:hint="cs"/>
          <w:sz w:val="28"/>
          <w:szCs w:val="28"/>
          <w:rtl/>
          <w:lang w:bidi="fa-IR"/>
        </w:rPr>
        <w:t>خدمات مورد</w:t>
      </w:r>
      <w:r w:rsidRPr="00442A17">
        <w:rPr>
          <w:rFonts w:cs="B Lotus"/>
          <w:sz w:val="28"/>
          <w:szCs w:val="28"/>
          <w:lang w:bidi="fa-IR"/>
        </w:rPr>
        <w:t xml:space="preserve"> </w:t>
      </w:r>
      <w:r w:rsidRPr="00442A17">
        <w:rPr>
          <w:rFonts w:cs="B Lotus" w:hint="cs"/>
          <w:sz w:val="28"/>
          <w:szCs w:val="28"/>
          <w:rtl/>
          <w:lang w:bidi="fa-IR"/>
        </w:rPr>
        <w:t>نیاز</w:t>
      </w:r>
      <w:r w:rsidRPr="00442A17">
        <w:rPr>
          <w:rFonts w:cs="B Lotus"/>
          <w:sz w:val="28"/>
          <w:szCs w:val="28"/>
          <w:lang w:bidi="fa-IR"/>
        </w:rPr>
        <w:t xml:space="preserve"> </w:t>
      </w:r>
      <w:r w:rsidRPr="00442A17">
        <w:rPr>
          <w:rFonts w:cs="B Lotus" w:hint="cs"/>
          <w:sz w:val="28"/>
          <w:szCs w:val="28"/>
          <w:rtl/>
          <w:lang w:bidi="fa-IR"/>
        </w:rPr>
        <w:t>بهداشتی،</w:t>
      </w:r>
      <w:r w:rsidRPr="00442A17">
        <w:rPr>
          <w:rFonts w:cs="B Lotus"/>
          <w:sz w:val="28"/>
          <w:szCs w:val="28"/>
          <w:lang w:bidi="fa-IR"/>
        </w:rPr>
        <w:t xml:space="preserve"> </w:t>
      </w:r>
      <w:r w:rsidRPr="00442A17">
        <w:rPr>
          <w:rFonts w:cs="B Lotus" w:hint="cs"/>
          <w:sz w:val="28"/>
          <w:szCs w:val="28"/>
          <w:rtl/>
          <w:lang w:bidi="fa-IR"/>
        </w:rPr>
        <w:t>مراقبتی،</w:t>
      </w:r>
      <w:r w:rsidRPr="00442A17">
        <w:rPr>
          <w:rFonts w:cs="B Lotus"/>
          <w:sz w:val="28"/>
          <w:szCs w:val="28"/>
          <w:lang w:bidi="fa-IR"/>
        </w:rPr>
        <w:t xml:space="preserve"> </w:t>
      </w:r>
      <w:r w:rsidRPr="00442A17">
        <w:rPr>
          <w:rFonts w:cs="B Lotus" w:hint="cs"/>
          <w:sz w:val="28"/>
          <w:szCs w:val="28"/>
          <w:rtl/>
          <w:lang w:bidi="fa-IR"/>
        </w:rPr>
        <w:t>درمانی</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توانبخشی</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بالاترین</w:t>
      </w:r>
      <w:r w:rsidRPr="00442A17">
        <w:rPr>
          <w:rFonts w:cs="B Lotus"/>
          <w:sz w:val="28"/>
          <w:szCs w:val="28"/>
          <w:lang w:bidi="fa-IR"/>
        </w:rPr>
        <w:t xml:space="preserve"> </w:t>
      </w:r>
      <w:r w:rsidRPr="00442A17">
        <w:rPr>
          <w:rFonts w:cs="B Lotus" w:hint="cs"/>
          <w:sz w:val="28"/>
          <w:szCs w:val="28"/>
          <w:rtl/>
          <w:lang w:bidi="fa-IR"/>
        </w:rPr>
        <w:t>سطح استاندارد</w:t>
      </w:r>
      <w:r w:rsidRPr="00442A17">
        <w:rPr>
          <w:rFonts w:cs="B Lotus"/>
          <w:sz w:val="28"/>
          <w:szCs w:val="28"/>
          <w:lang w:bidi="fa-IR"/>
        </w:rPr>
        <w:t xml:space="preserve"> </w:t>
      </w:r>
      <w:r w:rsidRPr="00442A17">
        <w:rPr>
          <w:rFonts w:cs="B Lotus" w:hint="cs"/>
          <w:sz w:val="28"/>
          <w:szCs w:val="28"/>
          <w:rtl/>
          <w:lang w:bidi="fa-IR"/>
        </w:rPr>
        <w:t>جهت</w:t>
      </w:r>
      <w:r w:rsidRPr="00442A17">
        <w:rPr>
          <w:rFonts w:cs="B Lotus"/>
          <w:sz w:val="28"/>
          <w:szCs w:val="28"/>
          <w:lang w:bidi="fa-IR"/>
        </w:rPr>
        <w:t xml:space="preserve"> </w:t>
      </w:r>
      <w:r w:rsidRPr="00442A17">
        <w:rPr>
          <w:rFonts w:cs="B Lotus" w:hint="cs"/>
          <w:sz w:val="28"/>
          <w:szCs w:val="28"/>
          <w:rtl/>
          <w:lang w:bidi="fa-IR"/>
        </w:rPr>
        <w:t>تامین،</w:t>
      </w:r>
      <w:r w:rsidRPr="00442A17">
        <w:rPr>
          <w:rFonts w:cs="B Lotus"/>
          <w:sz w:val="28"/>
          <w:szCs w:val="28"/>
          <w:lang w:bidi="fa-IR"/>
        </w:rPr>
        <w:t xml:space="preserve"> </w:t>
      </w:r>
      <w:r w:rsidRPr="00442A17">
        <w:rPr>
          <w:rFonts w:cs="B Lotus" w:hint="cs"/>
          <w:sz w:val="28"/>
          <w:szCs w:val="28"/>
          <w:rtl/>
          <w:lang w:bidi="fa-IR"/>
        </w:rPr>
        <w:t>حفظ</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ارتقای</w:t>
      </w:r>
      <w:r w:rsidRPr="00442A17">
        <w:rPr>
          <w:rFonts w:cs="B Lotus"/>
          <w:sz w:val="28"/>
          <w:szCs w:val="28"/>
          <w:lang w:bidi="fa-IR"/>
        </w:rPr>
        <w:t xml:space="preserve"> </w:t>
      </w:r>
      <w:r w:rsidRPr="00442A17">
        <w:rPr>
          <w:rFonts w:cs="B Lotus" w:hint="cs"/>
          <w:sz w:val="28"/>
          <w:szCs w:val="28"/>
          <w:rtl/>
          <w:lang w:bidi="fa-IR"/>
        </w:rPr>
        <w:t>سلامت</w:t>
      </w:r>
      <w:r w:rsidRPr="00442A17">
        <w:rPr>
          <w:rFonts w:cs="B Lotus"/>
          <w:sz w:val="28"/>
          <w:szCs w:val="28"/>
          <w:lang w:bidi="fa-IR"/>
        </w:rPr>
        <w:t xml:space="preserve"> </w:t>
      </w:r>
      <w:r w:rsidRPr="00442A17">
        <w:rPr>
          <w:rFonts w:cs="B Lotus" w:hint="cs"/>
          <w:sz w:val="28"/>
          <w:szCs w:val="28"/>
          <w:rtl/>
          <w:lang w:bidi="fa-IR"/>
        </w:rPr>
        <w:t>جامعه</w:t>
      </w:r>
      <w:r w:rsidRPr="00442A17">
        <w:rPr>
          <w:rFonts w:cs="B Lotus"/>
          <w:sz w:val="28"/>
          <w:szCs w:val="28"/>
          <w:lang w:bidi="fa-IR"/>
        </w:rPr>
        <w:t xml:space="preserve"> </w:t>
      </w:r>
      <w:r w:rsidRPr="00442A17">
        <w:rPr>
          <w:rFonts w:cs="B Lotus" w:hint="cs"/>
          <w:sz w:val="28"/>
          <w:szCs w:val="28"/>
          <w:rtl/>
          <w:lang w:bidi="fa-IR"/>
        </w:rPr>
        <w:t>است(بایردن</w:t>
      </w:r>
      <w:r w:rsidRPr="00442A17">
        <w:rPr>
          <w:rStyle w:val="FootnoteReference"/>
          <w:rFonts w:cs="B Lotus"/>
          <w:sz w:val="28"/>
          <w:szCs w:val="28"/>
          <w:rtl/>
          <w:lang w:bidi="fa-IR"/>
        </w:rPr>
        <w:footnoteReference w:id="3"/>
      </w:r>
      <w:r w:rsidR="00571C96">
        <w:rPr>
          <w:rFonts w:cs="B Lotus" w:hint="cs"/>
          <w:sz w:val="28"/>
          <w:szCs w:val="28"/>
          <w:rtl/>
          <w:lang w:bidi="fa-IR"/>
        </w:rPr>
        <w:t>،</w:t>
      </w:r>
      <w:r w:rsidRPr="00442A17">
        <w:rPr>
          <w:rFonts w:cs="B Lotus" w:hint="cs"/>
          <w:sz w:val="28"/>
          <w:szCs w:val="28"/>
          <w:rtl/>
          <w:lang w:bidi="fa-IR"/>
        </w:rPr>
        <w:t>2014).</w:t>
      </w:r>
      <w:r w:rsidRPr="00442A17">
        <w:rPr>
          <w:rFonts w:cs="B Lotus"/>
          <w:sz w:val="28"/>
          <w:szCs w:val="28"/>
          <w:lang w:bidi="fa-IR"/>
        </w:rPr>
        <w:t xml:space="preserve"> </w:t>
      </w:r>
      <w:r w:rsidRPr="00442A17">
        <w:rPr>
          <w:rFonts w:cs="B Lotus" w:hint="cs"/>
          <w:sz w:val="28"/>
          <w:szCs w:val="28"/>
          <w:rtl/>
          <w:lang w:bidi="fa-IR"/>
        </w:rPr>
        <w:t>هر چند</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همه</w:t>
      </w:r>
      <w:r w:rsidRPr="00442A17">
        <w:rPr>
          <w:rFonts w:cs="B Lotus"/>
          <w:sz w:val="28"/>
          <w:szCs w:val="28"/>
          <w:lang w:bidi="fa-IR"/>
        </w:rPr>
        <w:t xml:space="preserve"> </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مشاغل</w:t>
      </w:r>
      <w:r w:rsidRPr="00442A17">
        <w:rPr>
          <w:rFonts w:cs="B Lotus"/>
          <w:sz w:val="28"/>
          <w:szCs w:val="28"/>
          <w:lang w:bidi="fa-IR"/>
        </w:rPr>
        <w:t xml:space="preserve"> </w:t>
      </w:r>
      <w:r w:rsidRPr="00442A17">
        <w:rPr>
          <w:rFonts w:cs="B Lotus" w:hint="cs"/>
          <w:sz w:val="28"/>
          <w:szCs w:val="28"/>
          <w:rtl/>
          <w:lang w:bidi="fa-IR"/>
        </w:rPr>
        <w:t>ضروري</w:t>
      </w:r>
      <w:r w:rsidRPr="00442A17">
        <w:rPr>
          <w:rFonts w:cs="B Lotus"/>
          <w:sz w:val="28"/>
          <w:szCs w:val="28"/>
          <w:lang w:bidi="fa-IR"/>
        </w:rPr>
        <w:t xml:space="preserve"> </w:t>
      </w:r>
      <w:r w:rsidRPr="00442A17">
        <w:rPr>
          <w:rFonts w:cs="B Lotus" w:hint="cs"/>
          <w:sz w:val="28"/>
          <w:szCs w:val="28"/>
          <w:rtl/>
          <w:lang w:bidi="fa-IR"/>
        </w:rPr>
        <w:t>است</w:t>
      </w:r>
      <w:r w:rsidRPr="00442A17">
        <w:rPr>
          <w:rFonts w:cs="B Lotus"/>
          <w:sz w:val="28"/>
          <w:szCs w:val="28"/>
          <w:lang w:bidi="fa-IR"/>
        </w:rPr>
        <w:t xml:space="preserve"> </w:t>
      </w:r>
      <w:r w:rsidRPr="00442A17">
        <w:rPr>
          <w:rFonts w:cs="B Lotus" w:hint="cs"/>
          <w:sz w:val="28"/>
          <w:szCs w:val="28"/>
          <w:rtl/>
          <w:lang w:bidi="fa-IR"/>
        </w:rPr>
        <w:t>اما</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حرفه</w:t>
      </w:r>
      <w:r w:rsidRPr="00442A17">
        <w:rPr>
          <w:rFonts w:cs="B Lotus"/>
          <w:sz w:val="28"/>
          <w:szCs w:val="28"/>
          <w:lang w:bidi="fa-IR"/>
        </w:rPr>
        <w:t xml:space="preserve"> </w:t>
      </w:r>
      <w:r w:rsidRPr="00442A17">
        <w:rPr>
          <w:rFonts w:cs="B Lotus" w:hint="cs"/>
          <w:sz w:val="28"/>
          <w:szCs w:val="28"/>
          <w:rtl/>
          <w:lang w:bidi="fa-IR"/>
        </w:rPr>
        <w:t>های</w:t>
      </w:r>
      <w:r w:rsidRPr="00442A17">
        <w:rPr>
          <w:rFonts w:cs="B Lotus"/>
          <w:sz w:val="28"/>
          <w:szCs w:val="28"/>
          <w:lang w:bidi="fa-IR"/>
        </w:rPr>
        <w:t xml:space="preserve"> </w:t>
      </w:r>
      <w:r w:rsidRPr="00442A17">
        <w:rPr>
          <w:rFonts w:cs="B Lotus" w:hint="cs"/>
          <w:sz w:val="28"/>
          <w:szCs w:val="28"/>
          <w:rtl/>
          <w:lang w:bidi="fa-IR"/>
        </w:rPr>
        <w:t>مرتبط با</w:t>
      </w:r>
      <w:r w:rsidRPr="00442A17">
        <w:rPr>
          <w:rFonts w:cs="B Lotus"/>
          <w:sz w:val="28"/>
          <w:szCs w:val="28"/>
          <w:lang w:bidi="fa-IR"/>
        </w:rPr>
        <w:t xml:space="preserve"> </w:t>
      </w:r>
      <w:r w:rsidRPr="00442A17">
        <w:rPr>
          <w:rFonts w:cs="B Lotus" w:hint="cs"/>
          <w:sz w:val="28"/>
          <w:szCs w:val="28"/>
          <w:rtl/>
          <w:lang w:bidi="fa-IR"/>
        </w:rPr>
        <w:t>بخش</w:t>
      </w:r>
      <w:r w:rsidRPr="00442A17">
        <w:rPr>
          <w:rFonts w:cs="B Lotus"/>
          <w:sz w:val="28"/>
          <w:szCs w:val="28"/>
          <w:lang w:bidi="fa-IR"/>
        </w:rPr>
        <w:t xml:space="preserve"> </w:t>
      </w:r>
      <w:r w:rsidRPr="00442A17">
        <w:rPr>
          <w:rFonts w:cs="B Lotus" w:hint="cs"/>
          <w:sz w:val="28"/>
          <w:szCs w:val="28"/>
          <w:rtl/>
          <w:lang w:bidi="fa-IR"/>
        </w:rPr>
        <w:t>بهداشت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درماني</w:t>
      </w:r>
      <w:r w:rsidRPr="00442A17">
        <w:rPr>
          <w:rFonts w:cs="B Lotus"/>
          <w:sz w:val="28"/>
          <w:szCs w:val="28"/>
          <w:lang w:bidi="fa-IR"/>
        </w:rPr>
        <w:t xml:space="preserve"> </w:t>
      </w:r>
      <w:r w:rsidRPr="00442A17">
        <w:rPr>
          <w:rFonts w:cs="B Lotus" w:hint="cs"/>
          <w:sz w:val="28"/>
          <w:szCs w:val="28"/>
          <w:rtl/>
          <w:lang w:bidi="fa-IR"/>
        </w:rPr>
        <w:t>این</w:t>
      </w:r>
      <w:r w:rsidRPr="00442A17">
        <w:rPr>
          <w:rFonts w:cs="B Lotus"/>
          <w:sz w:val="28"/>
          <w:szCs w:val="28"/>
          <w:lang w:bidi="fa-IR"/>
        </w:rPr>
        <w:t xml:space="preserve"> </w:t>
      </w:r>
      <w:r w:rsidRPr="00442A17">
        <w:rPr>
          <w:rFonts w:cs="B Lotus" w:hint="cs"/>
          <w:sz w:val="28"/>
          <w:szCs w:val="28"/>
          <w:rtl/>
          <w:lang w:bidi="fa-IR"/>
        </w:rPr>
        <w:t>عامل،</w:t>
      </w:r>
      <w:r w:rsidRPr="00442A17">
        <w:rPr>
          <w:rFonts w:cs="B Lotus"/>
          <w:sz w:val="28"/>
          <w:szCs w:val="28"/>
          <w:lang w:bidi="fa-IR"/>
        </w:rPr>
        <w:t xml:space="preserve"> </w:t>
      </w:r>
      <w:r w:rsidRPr="00442A17">
        <w:rPr>
          <w:rFonts w:cs="B Lotus" w:hint="cs"/>
          <w:sz w:val="28"/>
          <w:szCs w:val="28"/>
          <w:rtl/>
          <w:lang w:bidi="fa-IR"/>
        </w:rPr>
        <w:t>ضرورت</w:t>
      </w:r>
      <w:r w:rsidRPr="00442A17">
        <w:rPr>
          <w:rFonts w:cs="B Lotus"/>
          <w:sz w:val="28"/>
          <w:szCs w:val="28"/>
          <w:lang w:bidi="fa-IR"/>
        </w:rPr>
        <w:t xml:space="preserve"> </w:t>
      </w:r>
      <w:r w:rsidRPr="00442A17">
        <w:rPr>
          <w:rFonts w:cs="B Lotus" w:hint="cs"/>
          <w:sz w:val="28"/>
          <w:szCs w:val="28"/>
          <w:rtl/>
          <w:lang w:bidi="fa-IR"/>
        </w:rPr>
        <w:t>بیشتري</w:t>
      </w:r>
      <w:r w:rsidRPr="00442A17">
        <w:rPr>
          <w:rFonts w:cs="B Lotus"/>
          <w:sz w:val="28"/>
          <w:szCs w:val="28"/>
          <w:lang w:bidi="fa-IR"/>
        </w:rPr>
        <w:t xml:space="preserve"> </w:t>
      </w:r>
      <w:r w:rsidRPr="00442A17">
        <w:rPr>
          <w:rFonts w:cs="B Lotus" w:hint="cs"/>
          <w:sz w:val="28"/>
          <w:szCs w:val="28"/>
          <w:rtl/>
          <w:lang w:bidi="fa-IR"/>
        </w:rPr>
        <w:t>دارد</w:t>
      </w:r>
      <w:r w:rsidRPr="00442A17">
        <w:rPr>
          <w:rFonts w:cs="B Lotus"/>
          <w:sz w:val="28"/>
          <w:szCs w:val="28"/>
          <w:lang w:bidi="fa-IR"/>
        </w:rPr>
        <w:t xml:space="preserve"> </w:t>
      </w:r>
      <w:r w:rsidRPr="00442A17">
        <w:rPr>
          <w:rFonts w:cs="B Lotus" w:hint="cs"/>
          <w:sz w:val="28"/>
          <w:szCs w:val="28"/>
          <w:rtl/>
          <w:lang w:bidi="fa-IR"/>
        </w:rPr>
        <w:t>چرا</w:t>
      </w:r>
      <w:r w:rsidRPr="00442A17">
        <w:rPr>
          <w:rFonts w:cs="B Lotus"/>
          <w:sz w:val="28"/>
          <w:szCs w:val="28"/>
          <w:lang w:bidi="fa-IR"/>
        </w:rPr>
        <w:t xml:space="preserve"> </w:t>
      </w:r>
      <w:r w:rsidRPr="00442A17">
        <w:rPr>
          <w:rFonts w:cs="B Lotus" w:hint="cs"/>
          <w:sz w:val="28"/>
          <w:szCs w:val="28"/>
          <w:rtl/>
          <w:lang w:bidi="fa-IR"/>
        </w:rPr>
        <w:t>که رفتار</w:t>
      </w:r>
      <w:r w:rsidRPr="00442A17">
        <w:rPr>
          <w:rFonts w:cs="B Lotus"/>
          <w:sz w:val="28"/>
          <w:szCs w:val="28"/>
          <w:lang w:bidi="fa-IR"/>
        </w:rPr>
        <w:t xml:space="preserve"> </w:t>
      </w:r>
      <w:r w:rsidRPr="00442A17">
        <w:rPr>
          <w:rFonts w:cs="B Lotus" w:hint="cs"/>
          <w:sz w:val="28"/>
          <w:szCs w:val="28"/>
          <w:rtl/>
          <w:lang w:bidi="fa-IR"/>
        </w:rPr>
        <w:t>معنوي</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توام</w:t>
      </w:r>
      <w:r w:rsidRPr="00442A17">
        <w:rPr>
          <w:rFonts w:cs="B Lotus"/>
          <w:sz w:val="28"/>
          <w:szCs w:val="28"/>
          <w:lang w:bidi="fa-IR"/>
        </w:rPr>
        <w:t xml:space="preserve"> </w:t>
      </w:r>
      <w:r w:rsidRPr="00442A17">
        <w:rPr>
          <w:rFonts w:cs="B Lotus" w:hint="cs"/>
          <w:sz w:val="28"/>
          <w:szCs w:val="28"/>
          <w:rtl/>
          <w:lang w:bidi="fa-IR"/>
        </w:rPr>
        <w:t>با</w:t>
      </w:r>
      <w:r w:rsidRPr="00442A17">
        <w:rPr>
          <w:rFonts w:cs="B Lotus"/>
          <w:sz w:val="28"/>
          <w:szCs w:val="28"/>
          <w:lang w:bidi="fa-IR"/>
        </w:rPr>
        <w:t xml:space="preserve"> </w:t>
      </w:r>
      <w:r w:rsidRPr="00442A17">
        <w:rPr>
          <w:rFonts w:cs="B Lotus" w:hint="cs"/>
          <w:sz w:val="28"/>
          <w:szCs w:val="28"/>
          <w:rtl/>
          <w:lang w:bidi="fa-IR"/>
        </w:rPr>
        <w:t>مسئولیت</w:t>
      </w:r>
      <w:r w:rsidRPr="00442A17">
        <w:rPr>
          <w:rFonts w:cs="B Lotus"/>
          <w:sz w:val="28"/>
          <w:szCs w:val="28"/>
          <w:lang w:bidi="fa-IR"/>
        </w:rPr>
        <w:t xml:space="preserve"> </w:t>
      </w:r>
      <w:r w:rsidRPr="00442A17">
        <w:rPr>
          <w:rFonts w:cs="B Lotus" w:hint="cs"/>
          <w:sz w:val="28"/>
          <w:szCs w:val="28"/>
          <w:rtl/>
          <w:lang w:bidi="fa-IR"/>
        </w:rPr>
        <w:t>کارکنان</w:t>
      </w:r>
      <w:r w:rsidRPr="00442A17">
        <w:rPr>
          <w:rFonts w:cs="B Lotus"/>
          <w:sz w:val="28"/>
          <w:szCs w:val="28"/>
          <w:lang w:bidi="fa-IR"/>
        </w:rPr>
        <w:t xml:space="preserve"> </w:t>
      </w:r>
      <w:r w:rsidRPr="00442A17">
        <w:rPr>
          <w:rFonts w:cs="B Lotus" w:hint="cs"/>
          <w:sz w:val="28"/>
          <w:szCs w:val="28"/>
          <w:rtl/>
          <w:lang w:bidi="fa-IR"/>
        </w:rPr>
        <w:t>با</w:t>
      </w:r>
      <w:r w:rsidRPr="00442A17">
        <w:rPr>
          <w:rFonts w:cs="B Lotus"/>
          <w:sz w:val="28"/>
          <w:szCs w:val="28"/>
          <w:lang w:bidi="fa-IR"/>
        </w:rPr>
        <w:t xml:space="preserve"> </w:t>
      </w:r>
      <w:r w:rsidRPr="00442A17">
        <w:rPr>
          <w:rFonts w:cs="B Lotus" w:hint="cs"/>
          <w:sz w:val="28"/>
          <w:szCs w:val="28"/>
          <w:rtl/>
          <w:lang w:bidi="fa-IR"/>
        </w:rPr>
        <w:t>بیماران،</w:t>
      </w:r>
      <w:r w:rsidRPr="00442A17">
        <w:rPr>
          <w:rFonts w:cs="B Lotus"/>
          <w:sz w:val="28"/>
          <w:szCs w:val="28"/>
          <w:lang w:bidi="fa-IR"/>
        </w:rPr>
        <w:t xml:space="preserve"> </w:t>
      </w:r>
      <w:r w:rsidRPr="00442A17">
        <w:rPr>
          <w:rFonts w:cs="B Lotus" w:hint="cs"/>
          <w:sz w:val="28"/>
          <w:szCs w:val="28"/>
          <w:rtl/>
          <w:lang w:bidi="fa-IR"/>
        </w:rPr>
        <w:t>نقش</w:t>
      </w:r>
      <w:r w:rsidRPr="00442A17">
        <w:rPr>
          <w:rFonts w:cs="B Lotus"/>
          <w:sz w:val="28"/>
          <w:szCs w:val="28"/>
          <w:lang w:bidi="fa-IR"/>
        </w:rPr>
        <w:t xml:space="preserve"> </w:t>
      </w:r>
      <w:r w:rsidRPr="00442A17">
        <w:rPr>
          <w:rFonts w:cs="B Lotus" w:hint="cs"/>
          <w:sz w:val="28"/>
          <w:szCs w:val="28"/>
          <w:rtl/>
          <w:lang w:bidi="fa-IR"/>
        </w:rPr>
        <w:t>موثري</w:t>
      </w:r>
      <w:r w:rsidRPr="00442A17">
        <w:rPr>
          <w:rFonts w:cs="B Lotus"/>
          <w:sz w:val="28"/>
          <w:szCs w:val="28"/>
          <w:lang w:bidi="fa-IR"/>
        </w:rPr>
        <w:t xml:space="preserve"> </w:t>
      </w:r>
      <w:r w:rsidRPr="00442A17">
        <w:rPr>
          <w:rFonts w:cs="B Lotus" w:hint="cs"/>
          <w:sz w:val="28"/>
          <w:szCs w:val="28"/>
          <w:rtl/>
          <w:lang w:bidi="fa-IR"/>
        </w:rPr>
        <w:t>دربهبود</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بازگشت</w:t>
      </w:r>
      <w:r w:rsidRPr="00442A17">
        <w:rPr>
          <w:rFonts w:cs="B Lotus"/>
          <w:sz w:val="28"/>
          <w:szCs w:val="28"/>
          <w:lang w:bidi="fa-IR"/>
        </w:rPr>
        <w:t xml:space="preserve"> </w:t>
      </w:r>
      <w:r w:rsidRPr="00442A17">
        <w:rPr>
          <w:rFonts w:cs="B Lotus" w:hint="cs"/>
          <w:sz w:val="28"/>
          <w:szCs w:val="28"/>
          <w:rtl/>
          <w:lang w:bidi="fa-IR"/>
        </w:rPr>
        <w:t>سلامتی</w:t>
      </w:r>
      <w:r w:rsidRPr="00442A17">
        <w:rPr>
          <w:rFonts w:cs="B Lotus"/>
          <w:sz w:val="28"/>
          <w:szCs w:val="28"/>
          <w:lang w:bidi="fa-IR"/>
        </w:rPr>
        <w:t xml:space="preserve"> </w:t>
      </w:r>
      <w:r w:rsidRPr="00442A17">
        <w:rPr>
          <w:rFonts w:cs="B Lotus" w:hint="cs"/>
          <w:sz w:val="28"/>
          <w:szCs w:val="28"/>
          <w:rtl/>
          <w:lang w:bidi="fa-IR"/>
        </w:rPr>
        <w:t>آنان</w:t>
      </w:r>
      <w:r w:rsidRPr="00442A17">
        <w:rPr>
          <w:rFonts w:cs="B Lotus"/>
          <w:sz w:val="28"/>
          <w:szCs w:val="28"/>
          <w:lang w:bidi="fa-IR"/>
        </w:rPr>
        <w:t xml:space="preserve"> </w:t>
      </w:r>
      <w:r w:rsidRPr="00442A17">
        <w:rPr>
          <w:rFonts w:cs="B Lotus" w:hint="cs"/>
          <w:sz w:val="28"/>
          <w:szCs w:val="28"/>
          <w:rtl/>
          <w:lang w:bidi="fa-IR"/>
        </w:rPr>
        <w:t>دارد،</w:t>
      </w:r>
      <w:r w:rsidRPr="00442A17">
        <w:rPr>
          <w:rFonts w:cs="B Lotus"/>
          <w:sz w:val="28"/>
          <w:szCs w:val="28"/>
          <w:lang w:bidi="fa-IR"/>
        </w:rPr>
        <w:t xml:space="preserve"> </w:t>
      </w:r>
      <w:r w:rsidRPr="00442A17">
        <w:rPr>
          <w:rFonts w:cs="B Lotus" w:hint="cs"/>
          <w:sz w:val="28"/>
          <w:szCs w:val="28"/>
          <w:rtl/>
          <w:lang w:bidi="fa-IR"/>
        </w:rPr>
        <w:t>لذا</w:t>
      </w:r>
      <w:r w:rsidRPr="00442A17">
        <w:rPr>
          <w:rFonts w:cs="B Lotus"/>
          <w:sz w:val="28"/>
          <w:szCs w:val="28"/>
          <w:lang w:bidi="fa-IR"/>
        </w:rPr>
        <w:t xml:space="preserve"> </w:t>
      </w:r>
      <w:r w:rsidRPr="00442A17">
        <w:rPr>
          <w:rFonts w:cs="B Lotus" w:hint="cs"/>
          <w:sz w:val="28"/>
          <w:szCs w:val="28"/>
          <w:rtl/>
          <w:lang w:bidi="fa-IR"/>
        </w:rPr>
        <w:t>حرفه</w:t>
      </w:r>
      <w:r w:rsidRPr="00442A17">
        <w:rPr>
          <w:rFonts w:cs="B Lotus"/>
          <w:sz w:val="28"/>
          <w:szCs w:val="28"/>
          <w:lang w:bidi="fa-IR"/>
        </w:rPr>
        <w:t xml:space="preserve"> </w:t>
      </w:r>
      <w:r w:rsidRPr="00442A17">
        <w:rPr>
          <w:rFonts w:cs="B Lotus" w:hint="cs"/>
          <w:sz w:val="28"/>
          <w:szCs w:val="28"/>
          <w:rtl/>
          <w:lang w:bidi="fa-IR"/>
        </w:rPr>
        <w:t>های</w:t>
      </w:r>
      <w:r w:rsidRPr="00442A17">
        <w:rPr>
          <w:rFonts w:cs="B Lotus"/>
          <w:sz w:val="28"/>
          <w:szCs w:val="28"/>
          <w:lang w:bidi="fa-IR"/>
        </w:rPr>
        <w:t xml:space="preserve"> </w:t>
      </w:r>
      <w:r w:rsidRPr="00442A17">
        <w:rPr>
          <w:rFonts w:cs="B Lotus" w:hint="cs"/>
          <w:sz w:val="28"/>
          <w:szCs w:val="28"/>
          <w:rtl/>
          <w:lang w:bidi="fa-IR"/>
        </w:rPr>
        <w:t>مشغول</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حوزه بهداشت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درمان</w:t>
      </w:r>
      <w:r w:rsidRPr="00442A17">
        <w:rPr>
          <w:rFonts w:cs="B Lotus"/>
          <w:sz w:val="28"/>
          <w:szCs w:val="28"/>
          <w:lang w:bidi="fa-IR"/>
        </w:rPr>
        <w:t xml:space="preserve"> </w:t>
      </w:r>
      <w:r w:rsidRPr="00442A17">
        <w:rPr>
          <w:rFonts w:cs="B Lotus" w:hint="cs"/>
          <w:sz w:val="28"/>
          <w:szCs w:val="28"/>
          <w:rtl/>
          <w:lang w:bidi="fa-IR"/>
        </w:rPr>
        <w:t>بر</w:t>
      </w:r>
      <w:r w:rsidRPr="00442A17">
        <w:rPr>
          <w:rFonts w:cs="B Lotus"/>
          <w:sz w:val="28"/>
          <w:szCs w:val="28"/>
          <w:lang w:bidi="fa-IR"/>
        </w:rPr>
        <w:t xml:space="preserve"> </w:t>
      </w:r>
      <w:r w:rsidRPr="00442A17">
        <w:rPr>
          <w:rFonts w:cs="B Lotus" w:hint="cs"/>
          <w:sz w:val="28"/>
          <w:szCs w:val="28"/>
          <w:rtl/>
          <w:lang w:bidi="fa-IR"/>
        </w:rPr>
        <w:t>پایه</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442A17">
        <w:rPr>
          <w:rFonts w:cs="B Lotus" w:hint="cs"/>
          <w:sz w:val="28"/>
          <w:szCs w:val="28"/>
          <w:rtl/>
          <w:lang w:bidi="fa-IR"/>
        </w:rPr>
        <w:t>استوار</w:t>
      </w:r>
      <w:r w:rsidRPr="00442A17">
        <w:rPr>
          <w:rFonts w:cs="B Lotus"/>
          <w:sz w:val="28"/>
          <w:szCs w:val="28"/>
          <w:lang w:bidi="fa-IR"/>
        </w:rPr>
        <w:t xml:space="preserve"> </w:t>
      </w:r>
      <w:r w:rsidRPr="00442A17">
        <w:rPr>
          <w:rFonts w:cs="B Lotus" w:hint="cs"/>
          <w:sz w:val="28"/>
          <w:szCs w:val="28"/>
          <w:rtl/>
          <w:lang w:bidi="fa-IR"/>
        </w:rPr>
        <w:t>است(واینیا</w:t>
      </w:r>
      <w:r w:rsidRPr="00442A17">
        <w:rPr>
          <w:rStyle w:val="FootnoteReference"/>
          <w:rFonts w:cs="B Lotus"/>
          <w:sz w:val="28"/>
          <w:szCs w:val="28"/>
          <w:rtl/>
          <w:lang w:bidi="fa-IR"/>
        </w:rPr>
        <w:footnoteReference w:id="4"/>
      </w:r>
      <w:r w:rsidRPr="00442A17">
        <w:rPr>
          <w:rFonts w:cs="B Lotus" w:hint="cs"/>
          <w:sz w:val="28"/>
          <w:szCs w:val="28"/>
          <w:rtl/>
          <w:lang w:bidi="fa-IR"/>
        </w:rPr>
        <w:t>، 2014).</w:t>
      </w:r>
      <w:r w:rsidRPr="00442A17">
        <w:rPr>
          <w:rFonts w:cs="B Lotus"/>
          <w:sz w:val="28"/>
          <w:szCs w:val="28"/>
          <w:lang w:bidi="fa-IR"/>
        </w:rPr>
        <w:t xml:space="preserve"> </w:t>
      </w:r>
      <w:r w:rsidRPr="00442A17">
        <w:rPr>
          <w:rFonts w:cs="B Lotus" w:hint="cs"/>
          <w:sz w:val="28"/>
          <w:szCs w:val="28"/>
          <w:rtl/>
          <w:lang w:bidi="fa-IR"/>
        </w:rPr>
        <w:t>بنابراین</w:t>
      </w:r>
      <w:r w:rsidRPr="00442A17">
        <w:rPr>
          <w:rFonts w:cs="B Lotus"/>
          <w:sz w:val="28"/>
          <w:szCs w:val="28"/>
          <w:lang w:bidi="fa-IR"/>
        </w:rPr>
        <w:t xml:space="preserve"> </w:t>
      </w:r>
      <w:r w:rsidRPr="00442A17">
        <w:rPr>
          <w:rFonts w:cs="B Lotus" w:hint="cs"/>
          <w:sz w:val="28"/>
          <w:szCs w:val="28"/>
          <w:rtl/>
          <w:lang w:bidi="fa-IR"/>
        </w:rPr>
        <w:t>رعایت اخلاق</w:t>
      </w:r>
      <w:r w:rsidRPr="00442A17">
        <w:rPr>
          <w:rFonts w:cs="B Lotus"/>
          <w:sz w:val="28"/>
          <w:szCs w:val="28"/>
          <w:lang w:bidi="fa-IR"/>
        </w:rPr>
        <w:t xml:space="preserve"> </w:t>
      </w:r>
      <w:r w:rsidRPr="00442A17">
        <w:rPr>
          <w:rFonts w:cs="B Lotus" w:hint="cs"/>
          <w:sz w:val="28"/>
          <w:szCs w:val="28"/>
          <w:rtl/>
          <w:lang w:bidi="fa-IR"/>
        </w:rPr>
        <w:t>حرفه</w:t>
      </w:r>
      <w:r w:rsidRPr="00442A17">
        <w:rPr>
          <w:rFonts w:cs="Calibri" w:hint="cs"/>
          <w:sz w:val="28"/>
          <w:szCs w:val="28"/>
          <w:cs/>
          <w:lang w:bidi="fa-IR"/>
        </w:rPr>
        <w:t>‎</w:t>
      </w:r>
      <w:r w:rsidRPr="00442A17">
        <w:rPr>
          <w:rFonts w:cs="B Lotus" w:hint="cs"/>
          <w:sz w:val="28"/>
          <w:szCs w:val="28"/>
          <w:rtl/>
          <w:lang w:bidi="fa-IR"/>
        </w:rPr>
        <w:t>ای</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عملکردهاي</w:t>
      </w:r>
      <w:r w:rsidRPr="00442A17">
        <w:rPr>
          <w:rFonts w:cs="B Lotus"/>
          <w:sz w:val="28"/>
          <w:szCs w:val="28"/>
          <w:lang w:bidi="fa-IR"/>
        </w:rPr>
        <w:t xml:space="preserve"> </w:t>
      </w:r>
      <w:r w:rsidRPr="00442A17">
        <w:rPr>
          <w:rFonts w:cs="B Lotus" w:hint="cs"/>
          <w:sz w:val="28"/>
          <w:szCs w:val="28"/>
          <w:rtl/>
          <w:lang w:bidi="fa-IR"/>
        </w:rPr>
        <w:t>گروه</w:t>
      </w:r>
      <w:r w:rsidRPr="00442A17">
        <w:rPr>
          <w:rFonts w:cs="B Lotus"/>
          <w:sz w:val="28"/>
          <w:szCs w:val="28"/>
          <w:lang w:bidi="fa-IR"/>
        </w:rPr>
        <w:t xml:space="preserve"> </w:t>
      </w:r>
      <w:r w:rsidRPr="00442A17">
        <w:rPr>
          <w:rFonts w:cs="B Lotus" w:hint="cs"/>
          <w:sz w:val="28"/>
          <w:szCs w:val="28"/>
          <w:rtl/>
          <w:lang w:bidi="fa-IR"/>
        </w:rPr>
        <w:t>های</w:t>
      </w:r>
      <w:r w:rsidRPr="00442A17">
        <w:rPr>
          <w:rFonts w:cs="B Lotus"/>
          <w:sz w:val="28"/>
          <w:szCs w:val="28"/>
          <w:lang w:bidi="fa-IR"/>
        </w:rPr>
        <w:t xml:space="preserve"> </w:t>
      </w:r>
      <w:r w:rsidRPr="00442A17">
        <w:rPr>
          <w:rFonts w:cs="B Lotus" w:hint="cs"/>
          <w:sz w:val="28"/>
          <w:szCs w:val="28"/>
          <w:rtl/>
          <w:lang w:bidi="fa-IR"/>
        </w:rPr>
        <w:t>مختلف</w:t>
      </w:r>
      <w:r w:rsidRPr="00442A17">
        <w:rPr>
          <w:rFonts w:cs="B Lotus"/>
          <w:sz w:val="28"/>
          <w:szCs w:val="28"/>
          <w:lang w:bidi="fa-IR"/>
        </w:rPr>
        <w:t xml:space="preserve"> </w:t>
      </w:r>
      <w:r w:rsidRPr="00442A17">
        <w:rPr>
          <w:rFonts w:cs="B Lotus" w:hint="cs"/>
          <w:sz w:val="28"/>
          <w:szCs w:val="28"/>
          <w:rtl/>
          <w:lang w:bidi="fa-IR"/>
        </w:rPr>
        <w:t>پزشکی</w:t>
      </w:r>
      <w:r w:rsidRPr="00442A17">
        <w:rPr>
          <w:rFonts w:cs="B Lotus"/>
          <w:sz w:val="28"/>
          <w:szCs w:val="28"/>
          <w:lang w:bidi="fa-IR"/>
        </w:rPr>
        <w:t xml:space="preserve"> </w:t>
      </w:r>
      <w:r w:rsidRPr="00442A17">
        <w:rPr>
          <w:rFonts w:cs="B Lotus" w:hint="cs"/>
          <w:sz w:val="28"/>
          <w:szCs w:val="28"/>
          <w:rtl/>
          <w:lang w:bidi="fa-IR"/>
        </w:rPr>
        <w:t>از</w:t>
      </w:r>
      <w:r w:rsidRPr="00442A17">
        <w:rPr>
          <w:rFonts w:cs="B Lotus"/>
          <w:sz w:val="28"/>
          <w:szCs w:val="28"/>
          <w:lang w:bidi="fa-IR"/>
        </w:rPr>
        <w:t xml:space="preserve"> </w:t>
      </w:r>
      <w:r w:rsidRPr="00442A17">
        <w:rPr>
          <w:rFonts w:cs="B Lotus" w:hint="cs"/>
          <w:sz w:val="28"/>
          <w:szCs w:val="28"/>
          <w:rtl/>
          <w:lang w:bidi="fa-IR"/>
        </w:rPr>
        <w:t>سایر</w:t>
      </w:r>
      <w:r w:rsidRPr="00442A17">
        <w:rPr>
          <w:rFonts w:cs="B Lotus"/>
          <w:sz w:val="28"/>
          <w:szCs w:val="28"/>
          <w:lang w:bidi="fa-IR"/>
        </w:rPr>
        <w:t xml:space="preserve"> </w:t>
      </w:r>
      <w:r w:rsidRPr="00442A17">
        <w:rPr>
          <w:rFonts w:cs="B Lotus" w:hint="cs"/>
          <w:sz w:val="28"/>
          <w:szCs w:val="28"/>
          <w:rtl/>
          <w:lang w:bidi="fa-IR"/>
        </w:rPr>
        <w:t>موارد</w:t>
      </w:r>
      <w:r w:rsidRPr="00442A17">
        <w:rPr>
          <w:rFonts w:cs="B Lotus"/>
          <w:sz w:val="28"/>
          <w:szCs w:val="28"/>
          <w:lang w:bidi="fa-IR"/>
        </w:rPr>
        <w:t xml:space="preserve"> </w:t>
      </w:r>
      <w:r w:rsidRPr="00442A17">
        <w:rPr>
          <w:rFonts w:cs="B Lotus" w:hint="cs"/>
          <w:sz w:val="28"/>
          <w:szCs w:val="28"/>
          <w:rtl/>
          <w:lang w:bidi="fa-IR"/>
        </w:rPr>
        <w:t>مراقبت</w:t>
      </w:r>
      <w:r w:rsidRPr="00442A17">
        <w:rPr>
          <w:rFonts w:cs="B Lotus"/>
          <w:sz w:val="28"/>
          <w:szCs w:val="28"/>
          <w:lang w:bidi="fa-IR"/>
        </w:rPr>
        <w:t xml:space="preserve"> </w:t>
      </w:r>
      <w:r w:rsidRPr="00442A17">
        <w:rPr>
          <w:rFonts w:cs="B Lotus" w:hint="cs"/>
          <w:sz w:val="28"/>
          <w:szCs w:val="28"/>
          <w:rtl/>
          <w:lang w:bidi="fa-IR"/>
        </w:rPr>
        <w:t>حساس تر</w:t>
      </w:r>
      <w:r w:rsidRPr="00442A17">
        <w:rPr>
          <w:rFonts w:cs="B Lotus"/>
          <w:sz w:val="28"/>
          <w:szCs w:val="28"/>
          <w:lang w:bidi="fa-IR"/>
        </w:rPr>
        <w:t xml:space="preserve"> </w:t>
      </w:r>
      <w:r w:rsidRPr="00442A17">
        <w:rPr>
          <w:rFonts w:cs="B Lotus" w:hint="cs"/>
          <w:sz w:val="28"/>
          <w:szCs w:val="28"/>
          <w:rtl/>
          <w:lang w:bidi="fa-IR"/>
        </w:rPr>
        <w:t>می</w:t>
      </w:r>
      <w:r w:rsidRPr="00442A17">
        <w:rPr>
          <w:rFonts w:cs="B Lotus"/>
          <w:sz w:val="28"/>
          <w:szCs w:val="28"/>
          <w:lang w:bidi="fa-IR"/>
        </w:rPr>
        <w:t xml:space="preserve"> </w:t>
      </w:r>
      <w:r w:rsidRPr="00442A17">
        <w:rPr>
          <w:rFonts w:cs="B Lotus" w:hint="cs"/>
          <w:sz w:val="28"/>
          <w:szCs w:val="28"/>
          <w:rtl/>
          <w:lang w:bidi="fa-IR"/>
        </w:rPr>
        <w:t>باشد(مونته ورده</w:t>
      </w:r>
      <w:r w:rsidRPr="00442A17">
        <w:rPr>
          <w:rStyle w:val="FootnoteReference"/>
          <w:rFonts w:cs="B Lotus"/>
          <w:sz w:val="28"/>
          <w:szCs w:val="28"/>
          <w:rtl/>
          <w:lang w:bidi="fa-IR"/>
        </w:rPr>
        <w:footnoteReference w:id="5"/>
      </w:r>
      <w:r w:rsidRPr="00442A17">
        <w:rPr>
          <w:rFonts w:cs="B Lotus" w:hint="cs"/>
          <w:sz w:val="28"/>
          <w:szCs w:val="28"/>
          <w:rtl/>
          <w:lang w:bidi="fa-IR"/>
        </w:rPr>
        <w:t>، 2014). ماهیت</w:t>
      </w:r>
      <w:r w:rsidRPr="00442A17">
        <w:rPr>
          <w:rFonts w:cs="B Lotus"/>
          <w:sz w:val="28"/>
          <w:szCs w:val="28"/>
          <w:lang w:bidi="fa-IR"/>
        </w:rPr>
        <w:t xml:space="preserve"> </w:t>
      </w:r>
      <w:r w:rsidRPr="00442A17">
        <w:rPr>
          <w:rFonts w:cs="B Lotus" w:hint="cs"/>
          <w:sz w:val="28"/>
          <w:szCs w:val="28"/>
          <w:rtl/>
          <w:lang w:bidi="fa-IR"/>
        </w:rPr>
        <w:t>ذاتی</w:t>
      </w:r>
      <w:r w:rsidRPr="00442A17">
        <w:rPr>
          <w:rFonts w:cs="B Lotus"/>
          <w:sz w:val="28"/>
          <w:szCs w:val="28"/>
          <w:lang w:bidi="fa-IR"/>
        </w:rPr>
        <w:t xml:space="preserve"> </w:t>
      </w:r>
      <w:r w:rsidRPr="00442A17">
        <w:rPr>
          <w:rFonts w:cs="B Lotus" w:hint="cs"/>
          <w:sz w:val="28"/>
          <w:szCs w:val="28"/>
          <w:rtl/>
          <w:lang w:bidi="fa-IR"/>
        </w:rPr>
        <w:t>فعالیت</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بهداشت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درمان</w:t>
      </w:r>
      <w:r w:rsidRPr="00442A17">
        <w:rPr>
          <w:rFonts w:cs="B Lotus"/>
          <w:sz w:val="28"/>
          <w:szCs w:val="28"/>
          <w:lang w:bidi="fa-IR"/>
        </w:rPr>
        <w:t xml:space="preserve"> </w:t>
      </w:r>
      <w:r w:rsidRPr="00442A17">
        <w:rPr>
          <w:rFonts w:cs="B Lotus" w:hint="cs"/>
          <w:sz w:val="28"/>
          <w:szCs w:val="28"/>
          <w:rtl/>
          <w:lang w:bidi="fa-IR"/>
        </w:rPr>
        <w:t>احترام</w:t>
      </w:r>
      <w:r w:rsidRPr="00442A17">
        <w:rPr>
          <w:rFonts w:cs="B Lotus"/>
          <w:sz w:val="28"/>
          <w:szCs w:val="28"/>
          <w:lang w:bidi="fa-IR"/>
        </w:rPr>
        <w:t xml:space="preserve"> </w:t>
      </w:r>
      <w:r w:rsidRPr="00442A17">
        <w:rPr>
          <w:rFonts w:cs="B Lotus" w:hint="cs"/>
          <w:sz w:val="28"/>
          <w:szCs w:val="28"/>
          <w:rtl/>
          <w:lang w:bidi="fa-IR"/>
        </w:rPr>
        <w:t>به</w:t>
      </w:r>
      <w:r w:rsidRPr="00442A17">
        <w:rPr>
          <w:rFonts w:cs="B Lotus"/>
          <w:sz w:val="28"/>
          <w:szCs w:val="28"/>
          <w:lang w:bidi="fa-IR"/>
        </w:rPr>
        <w:t xml:space="preserve"> </w:t>
      </w:r>
      <w:r w:rsidRPr="00442A17">
        <w:rPr>
          <w:rFonts w:cs="B Lotus" w:hint="cs"/>
          <w:sz w:val="28"/>
          <w:szCs w:val="28"/>
          <w:rtl/>
          <w:lang w:bidi="fa-IR"/>
        </w:rPr>
        <w:t>حقوق</w:t>
      </w:r>
      <w:r w:rsidRPr="00442A17">
        <w:rPr>
          <w:rFonts w:cs="B Lotus"/>
          <w:sz w:val="28"/>
          <w:szCs w:val="28"/>
          <w:lang w:bidi="fa-IR"/>
        </w:rPr>
        <w:t xml:space="preserve"> </w:t>
      </w:r>
      <w:r w:rsidRPr="00442A17">
        <w:rPr>
          <w:rFonts w:cs="B Lotus" w:hint="cs"/>
          <w:sz w:val="28"/>
          <w:szCs w:val="28"/>
          <w:rtl/>
          <w:lang w:bidi="fa-IR"/>
        </w:rPr>
        <w:t>انسان از</w:t>
      </w:r>
      <w:r w:rsidRPr="00442A17">
        <w:rPr>
          <w:rFonts w:cs="B Lotus"/>
          <w:sz w:val="28"/>
          <w:szCs w:val="28"/>
          <w:lang w:bidi="fa-IR"/>
        </w:rPr>
        <w:t xml:space="preserve"> </w:t>
      </w:r>
      <w:r w:rsidRPr="00442A17">
        <w:rPr>
          <w:rFonts w:cs="B Lotus" w:hint="cs"/>
          <w:sz w:val="28"/>
          <w:szCs w:val="28"/>
          <w:rtl/>
          <w:lang w:bidi="fa-IR"/>
        </w:rPr>
        <w:t>جمله</w:t>
      </w:r>
      <w:r w:rsidRPr="00442A17">
        <w:rPr>
          <w:rFonts w:cs="B Lotus"/>
          <w:sz w:val="28"/>
          <w:szCs w:val="28"/>
          <w:lang w:bidi="fa-IR"/>
        </w:rPr>
        <w:t xml:space="preserve"> </w:t>
      </w:r>
      <w:r w:rsidRPr="00442A17">
        <w:rPr>
          <w:rFonts w:cs="B Lotus" w:hint="cs"/>
          <w:sz w:val="28"/>
          <w:szCs w:val="28"/>
          <w:rtl/>
          <w:lang w:bidi="fa-IR"/>
        </w:rPr>
        <w:t>حق</w:t>
      </w:r>
      <w:r w:rsidRPr="00442A17">
        <w:rPr>
          <w:rFonts w:cs="B Lotus"/>
          <w:sz w:val="28"/>
          <w:szCs w:val="28"/>
          <w:lang w:bidi="fa-IR"/>
        </w:rPr>
        <w:t xml:space="preserve"> </w:t>
      </w:r>
      <w:r w:rsidRPr="00442A17">
        <w:rPr>
          <w:rFonts w:cs="B Lotus" w:hint="cs"/>
          <w:sz w:val="28"/>
          <w:szCs w:val="28"/>
          <w:rtl/>
          <w:lang w:bidi="fa-IR"/>
        </w:rPr>
        <w:t>زندگی</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انتخاب،</w:t>
      </w:r>
      <w:r w:rsidRPr="00442A17">
        <w:rPr>
          <w:rFonts w:cs="B Lotus"/>
          <w:sz w:val="28"/>
          <w:szCs w:val="28"/>
          <w:lang w:bidi="fa-IR"/>
        </w:rPr>
        <w:t xml:space="preserve"> </w:t>
      </w:r>
      <w:r w:rsidRPr="00442A17">
        <w:rPr>
          <w:rFonts w:cs="B Lotus" w:hint="cs"/>
          <w:sz w:val="28"/>
          <w:szCs w:val="28"/>
          <w:rtl/>
          <w:lang w:bidi="fa-IR"/>
        </w:rPr>
        <w:t>احترام</w:t>
      </w:r>
      <w:r w:rsidRPr="00442A17">
        <w:rPr>
          <w:rFonts w:cs="B Lotus"/>
          <w:sz w:val="28"/>
          <w:szCs w:val="28"/>
          <w:lang w:bidi="fa-IR"/>
        </w:rPr>
        <w:t xml:space="preserve"> </w:t>
      </w:r>
      <w:r w:rsidRPr="00442A17">
        <w:rPr>
          <w:rFonts w:cs="B Lotus" w:hint="cs"/>
          <w:sz w:val="28"/>
          <w:szCs w:val="28"/>
          <w:rtl/>
          <w:lang w:bidi="fa-IR"/>
        </w:rPr>
        <w:t>به</w:t>
      </w:r>
      <w:r w:rsidRPr="00442A17">
        <w:rPr>
          <w:rFonts w:cs="B Lotus"/>
          <w:sz w:val="28"/>
          <w:szCs w:val="28"/>
          <w:lang w:bidi="fa-IR"/>
        </w:rPr>
        <w:t xml:space="preserve"> </w:t>
      </w:r>
      <w:r w:rsidRPr="00442A17">
        <w:rPr>
          <w:rFonts w:cs="B Lotus" w:hint="cs"/>
          <w:sz w:val="28"/>
          <w:szCs w:val="28"/>
          <w:rtl/>
          <w:lang w:bidi="fa-IR"/>
        </w:rPr>
        <w:t>شان</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رفتار</w:t>
      </w:r>
      <w:r w:rsidRPr="00442A17">
        <w:rPr>
          <w:rFonts w:cs="B Lotus"/>
          <w:sz w:val="28"/>
          <w:szCs w:val="28"/>
          <w:lang w:bidi="fa-IR"/>
        </w:rPr>
        <w:t xml:space="preserve"> </w:t>
      </w:r>
      <w:r w:rsidRPr="00442A17">
        <w:rPr>
          <w:rFonts w:cs="B Lotus" w:hint="cs"/>
          <w:sz w:val="28"/>
          <w:szCs w:val="28"/>
          <w:rtl/>
          <w:lang w:bidi="fa-IR"/>
        </w:rPr>
        <w:t>با</w:t>
      </w:r>
      <w:r w:rsidRPr="00442A17">
        <w:rPr>
          <w:rFonts w:cs="B Lotus"/>
          <w:sz w:val="28"/>
          <w:szCs w:val="28"/>
          <w:lang w:bidi="fa-IR"/>
        </w:rPr>
        <w:t xml:space="preserve"> </w:t>
      </w:r>
      <w:r w:rsidRPr="00442A17">
        <w:rPr>
          <w:rFonts w:cs="B Lotus" w:hint="cs"/>
          <w:sz w:val="28"/>
          <w:szCs w:val="28"/>
          <w:rtl/>
          <w:lang w:bidi="fa-IR"/>
        </w:rPr>
        <w:t>احترام</w:t>
      </w:r>
      <w:r w:rsidRPr="00442A17">
        <w:rPr>
          <w:rFonts w:cs="B Lotus"/>
          <w:sz w:val="28"/>
          <w:szCs w:val="28"/>
          <w:lang w:bidi="fa-IR"/>
        </w:rPr>
        <w:t xml:space="preserve"> </w:t>
      </w:r>
      <w:r w:rsidRPr="00442A17">
        <w:rPr>
          <w:rFonts w:cs="B Lotus" w:hint="cs"/>
          <w:sz w:val="28"/>
          <w:szCs w:val="28"/>
          <w:rtl/>
          <w:lang w:bidi="fa-IR"/>
        </w:rPr>
        <w:t>است. آموزش</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442A17">
        <w:rPr>
          <w:rFonts w:cs="B Lotus" w:hint="cs"/>
          <w:sz w:val="28"/>
          <w:szCs w:val="28"/>
          <w:rtl/>
          <w:lang w:bidi="fa-IR"/>
        </w:rPr>
        <w:t>حرفه</w:t>
      </w:r>
      <w:r w:rsidRPr="00442A17">
        <w:rPr>
          <w:rFonts w:cs="Calibri" w:hint="cs"/>
          <w:sz w:val="28"/>
          <w:szCs w:val="28"/>
          <w:cs/>
          <w:lang w:bidi="fa-IR"/>
        </w:rPr>
        <w:t>‎</w:t>
      </w:r>
      <w:r w:rsidRPr="00442A17">
        <w:rPr>
          <w:rFonts w:cs="B Lotus" w:hint="cs"/>
          <w:sz w:val="28"/>
          <w:szCs w:val="28"/>
          <w:rtl/>
          <w:lang w:bidi="fa-IR"/>
        </w:rPr>
        <w:t>ای در</w:t>
      </w:r>
      <w:r w:rsidRPr="00442A17">
        <w:rPr>
          <w:rFonts w:cs="B Lotus"/>
          <w:sz w:val="28"/>
          <w:szCs w:val="28"/>
          <w:lang w:bidi="fa-IR"/>
        </w:rPr>
        <w:t xml:space="preserve"> </w:t>
      </w:r>
      <w:r w:rsidRPr="00442A17">
        <w:rPr>
          <w:rFonts w:cs="B Lotus" w:hint="cs"/>
          <w:sz w:val="28"/>
          <w:szCs w:val="28"/>
          <w:rtl/>
          <w:lang w:bidi="fa-IR"/>
        </w:rPr>
        <w:t>بخشهای مختلف</w:t>
      </w:r>
      <w:r w:rsidRPr="00442A17">
        <w:rPr>
          <w:rFonts w:cs="B Lotus"/>
          <w:sz w:val="28"/>
          <w:szCs w:val="28"/>
          <w:lang w:bidi="fa-IR"/>
        </w:rPr>
        <w:t xml:space="preserve"> </w:t>
      </w:r>
      <w:r w:rsidRPr="00442A17">
        <w:rPr>
          <w:rFonts w:cs="B Lotus" w:hint="cs"/>
          <w:sz w:val="28"/>
          <w:szCs w:val="28"/>
          <w:rtl/>
          <w:lang w:bidi="fa-IR"/>
        </w:rPr>
        <w:t>به</w:t>
      </w:r>
      <w:r w:rsidRPr="00442A17">
        <w:rPr>
          <w:rFonts w:cs="B Lotus"/>
          <w:sz w:val="28"/>
          <w:szCs w:val="28"/>
          <w:lang w:bidi="fa-IR"/>
        </w:rPr>
        <w:t xml:space="preserve"> </w:t>
      </w:r>
      <w:r w:rsidRPr="00442A17">
        <w:rPr>
          <w:rFonts w:cs="B Lotus" w:hint="cs"/>
          <w:sz w:val="28"/>
          <w:szCs w:val="28"/>
          <w:rtl/>
          <w:lang w:bidi="fa-IR"/>
        </w:rPr>
        <w:t>دلیل</w:t>
      </w:r>
      <w:r w:rsidRPr="00442A17">
        <w:rPr>
          <w:rFonts w:cs="B Lotus"/>
          <w:sz w:val="28"/>
          <w:szCs w:val="28"/>
          <w:lang w:bidi="fa-IR"/>
        </w:rPr>
        <w:t xml:space="preserve"> </w:t>
      </w:r>
      <w:r w:rsidRPr="00442A17">
        <w:rPr>
          <w:rFonts w:cs="B Lotus" w:hint="cs"/>
          <w:sz w:val="28"/>
          <w:szCs w:val="28"/>
          <w:rtl/>
          <w:lang w:bidi="fa-IR"/>
        </w:rPr>
        <w:t>ماهیت</w:t>
      </w:r>
      <w:r w:rsidRPr="00442A17">
        <w:rPr>
          <w:rFonts w:cs="B Lotus"/>
          <w:sz w:val="28"/>
          <w:szCs w:val="28"/>
          <w:lang w:bidi="fa-IR"/>
        </w:rPr>
        <w:t xml:space="preserve"> </w:t>
      </w:r>
      <w:r w:rsidRPr="00442A17">
        <w:rPr>
          <w:rFonts w:cs="B Lotus" w:hint="cs"/>
          <w:sz w:val="28"/>
          <w:szCs w:val="28"/>
          <w:rtl/>
          <w:lang w:bidi="fa-IR"/>
        </w:rPr>
        <w:t>فعالیت،</w:t>
      </w:r>
      <w:r w:rsidRPr="00442A17">
        <w:rPr>
          <w:rFonts w:cs="B Lotus"/>
          <w:sz w:val="28"/>
          <w:szCs w:val="28"/>
          <w:lang w:bidi="fa-IR"/>
        </w:rPr>
        <w:t xml:space="preserve"> </w:t>
      </w:r>
      <w:r w:rsidRPr="00442A17">
        <w:rPr>
          <w:rFonts w:cs="B Lotus" w:hint="cs"/>
          <w:sz w:val="28"/>
          <w:szCs w:val="28"/>
          <w:rtl/>
          <w:lang w:bidi="fa-IR"/>
        </w:rPr>
        <w:t>امکان</w:t>
      </w:r>
      <w:r w:rsidRPr="00442A17">
        <w:rPr>
          <w:rFonts w:cs="B Lotus"/>
          <w:sz w:val="28"/>
          <w:szCs w:val="28"/>
          <w:lang w:bidi="fa-IR"/>
        </w:rPr>
        <w:t xml:space="preserve"> </w:t>
      </w:r>
      <w:r w:rsidRPr="00442A17">
        <w:rPr>
          <w:rFonts w:cs="B Lotus" w:hint="cs"/>
          <w:sz w:val="28"/>
          <w:szCs w:val="28"/>
          <w:rtl/>
          <w:lang w:bidi="fa-IR"/>
        </w:rPr>
        <w:t>ارتقای</w:t>
      </w:r>
      <w:r w:rsidRPr="00442A17">
        <w:rPr>
          <w:rFonts w:cs="B Lotus"/>
          <w:sz w:val="28"/>
          <w:szCs w:val="28"/>
          <w:lang w:bidi="fa-IR"/>
        </w:rPr>
        <w:t xml:space="preserve"> </w:t>
      </w:r>
      <w:r w:rsidRPr="00442A17">
        <w:rPr>
          <w:rFonts w:cs="B Lotus" w:hint="cs"/>
          <w:sz w:val="28"/>
          <w:szCs w:val="28"/>
          <w:rtl/>
          <w:lang w:bidi="fa-IR"/>
        </w:rPr>
        <w:t>دانش</w:t>
      </w:r>
      <w:r w:rsidRPr="00442A17">
        <w:rPr>
          <w:rFonts w:cs="B Lotus"/>
          <w:sz w:val="28"/>
          <w:szCs w:val="28"/>
          <w:lang w:bidi="fa-IR"/>
        </w:rPr>
        <w:t xml:space="preserve"> </w:t>
      </w:r>
      <w:r w:rsidRPr="00442A17">
        <w:rPr>
          <w:rFonts w:cs="B Lotus" w:hint="cs"/>
          <w:sz w:val="28"/>
          <w:szCs w:val="28"/>
          <w:rtl/>
          <w:lang w:bidi="fa-IR"/>
        </w:rPr>
        <w:t>فردی</w:t>
      </w:r>
      <w:r w:rsidRPr="00442A17">
        <w:rPr>
          <w:rFonts w:cs="B Lotus"/>
          <w:sz w:val="28"/>
          <w:szCs w:val="28"/>
          <w:lang w:bidi="fa-IR"/>
        </w:rPr>
        <w:t xml:space="preserve"> </w:t>
      </w:r>
      <w:r w:rsidRPr="00442A17">
        <w:rPr>
          <w:rFonts w:cs="B Lotus" w:hint="cs"/>
          <w:sz w:val="28"/>
          <w:szCs w:val="28"/>
          <w:rtl/>
          <w:lang w:bidi="fa-IR"/>
        </w:rPr>
        <w:t>را</w:t>
      </w:r>
      <w:r w:rsidRPr="00442A17">
        <w:rPr>
          <w:rFonts w:cs="B Lotus"/>
          <w:sz w:val="28"/>
          <w:szCs w:val="28"/>
          <w:lang w:bidi="fa-IR"/>
        </w:rPr>
        <w:t xml:space="preserve"> </w:t>
      </w:r>
      <w:r w:rsidRPr="00442A17">
        <w:rPr>
          <w:rFonts w:cs="B Lotus" w:hint="cs"/>
          <w:sz w:val="28"/>
          <w:szCs w:val="28"/>
          <w:rtl/>
          <w:lang w:bidi="fa-IR"/>
        </w:rPr>
        <w:t>فراهم می</w:t>
      </w:r>
      <w:r w:rsidRPr="00442A17">
        <w:rPr>
          <w:rFonts w:cs="B Lotus"/>
          <w:sz w:val="28"/>
          <w:szCs w:val="28"/>
          <w:lang w:bidi="fa-IR"/>
        </w:rPr>
        <w:t xml:space="preserve"> </w:t>
      </w:r>
      <w:r w:rsidRPr="00442A17">
        <w:rPr>
          <w:rFonts w:cs="B Lotus" w:hint="cs"/>
          <w:sz w:val="28"/>
          <w:szCs w:val="28"/>
          <w:rtl/>
          <w:lang w:bidi="fa-IR"/>
        </w:rPr>
        <w:t>نماید. نتایج</w:t>
      </w:r>
      <w:r w:rsidRPr="00442A17">
        <w:rPr>
          <w:rFonts w:cs="B Lotus"/>
          <w:sz w:val="28"/>
          <w:szCs w:val="28"/>
          <w:lang w:bidi="fa-IR"/>
        </w:rPr>
        <w:t xml:space="preserve"> </w:t>
      </w:r>
      <w:r w:rsidRPr="00442A17">
        <w:rPr>
          <w:rFonts w:cs="B Lotus" w:hint="cs"/>
          <w:sz w:val="28"/>
          <w:szCs w:val="28"/>
          <w:rtl/>
          <w:lang w:bidi="fa-IR"/>
        </w:rPr>
        <w:t>مطالعات نشان داد،</w:t>
      </w:r>
      <w:r w:rsidRPr="00442A17">
        <w:rPr>
          <w:rFonts w:cs="B Lotus"/>
          <w:sz w:val="28"/>
          <w:szCs w:val="28"/>
          <w:lang w:bidi="fa-IR"/>
        </w:rPr>
        <w:t xml:space="preserve"> </w:t>
      </w:r>
      <w:r w:rsidRPr="00442A17">
        <w:rPr>
          <w:rFonts w:cs="B Lotus" w:hint="cs"/>
          <w:sz w:val="28"/>
          <w:szCs w:val="28"/>
          <w:rtl/>
          <w:lang w:bidi="fa-IR"/>
        </w:rPr>
        <w:t>تنوع روش</w:t>
      </w:r>
      <w:r w:rsidRPr="00442A17">
        <w:rPr>
          <w:rFonts w:cs="B Lotus"/>
          <w:sz w:val="28"/>
          <w:szCs w:val="28"/>
          <w:lang w:bidi="fa-IR"/>
        </w:rPr>
        <w:t xml:space="preserve"> </w:t>
      </w:r>
      <w:r w:rsidRPr="00442A17">
        <w:rPr>
          <w:rFonts w:cs="B Lotus" w:hint="cs"/>
          <w:sz w:val="28"/>
          <w:szCs w:val="28"/>
          <w:rtl/>
          <w:lang w:bidi="fa-IR"/>
        </w:rPr>
        <w:t>های</w:t>
      </w:r>
      <w:r w:rsidRPr="00442A17">
        <w:rPr>
          <w:rFonts w:cs="B Lotus"/>
          <w:sz w:val="28"/>
          <w:szCs w:val="28"/>
          <w:lang w:bidi="fa-IR"/>
        </w:rPr>
        <w:t xml:space="preserve"> </w:t>
      </w:r>
      <w:r w:rsidRPr="00442A17">
        <w:rPr>
          <w:rFonts w:cs="B Lotus" w:hint="cs"/>
          <w:sz w:val="28"/>
          <w:szCs w:val="28"/>
          <w:rtl/>
          <w:lang w:bidi="fa-IR"/>
        </w:rPr>
        <w:t>آموزشی</w:t>
      </w:r>
      <w:r w:rsidRPr="00442A17">
        <w:rPr>
          <w:rFonts w:cs="B Lotus"/>
          <w:sz w:val="28"/>
          <w:szCs w:val="28"/>
          <w:lang w:bidi="fa-IR"/>
        </w:rPr>
        <w:t xml:space="preserve"> </w:t>
      </w:r>
      <w:r w:rsidRPr="00442A17">
        <w:rPr>
          <w:rFonts w:cs="B Lotus" w:hint="cs"/>
          <w:sz w:val="28"/>
          <w:szCs w:val="28"/>
          <w:rtl/>
          <w:lang w:bidi="fa-IR"/>
        </w:rPr>
        <w:t>کشورهای</w:t>
      </w:r>
      <w:r w:rsidRPr="00442A17">
        <w:rPr>
          <w:rFonts w:cs="B Lotus"/>
          <w:sz w:val="28"/>
          <w:szCs w:val="28"/>
          <w:lang w:bidi="fa-IR"/>
        </w:rPr>
        <w:t xml:space="preserve"> </w:t>
      </w:r>
      <w:r w:rsidRPr="00442A17">
        <w:rPr>
          <w:rFonts w:cs="B Lotus" w:hint="cs"/>
          <w:sz w:val="28"/>
          <w:szCs w:val="28"/>
          <w:rtl/>
          <w:lang w:bidi="fa-IR"/>
        </w:rPr>
        <w:t>مورد</w:t>
      </w:r>
      <w:r w:rsidRPr="00442A17">
        <w:rPr>
          <w:rFonts w:cs="B Lotus"/>
          <w:sz w:val="28"/>
          <w:szCs w:val="28"/>
          <w:lang w:bidi="fa-IR"/>
        </w:rPr>
        <w:t xml:space="preserve"> </w:t>
      </w:r>
      <w:r w:rsidRPr="00442A17">
        <w:rPr>
          <w:rFonts w:cs="B Lotus" w:hint="cs"/>
          <w:sz w:val="28"/>
          <w:szCs w:val="28"/>
          <w:rtl/>
          <w:lang w:bidi="fa-IR"/>
        </w:rPr>
        <w:t>بررسی</w:t>
      </w:r>
      <w:r w:rsidRPr="00442A17">
        <w:rPr>
          <w:rFonts w:cs="B Lotus"/>
          <w:sz w:val="28"/>
          <w:szCs w:val="28"/>
          <w:lang w:bidi="fa-IR"/>
        </w:rPr>
        <w:t xml:space="preserve"> </w:t>
      </w:r>
      <w:r w:rsidRPr="00442A17">
        <w:rPr>
          <w:rFonts w:cs="B Lotus" w:hint="cs"/>
          <w:sz w:val="28"/>
          <w:szCs w:val="28"/>
          <w:rtl/>
          <w:lang w:bidi="fa-IR"/>
        </w:rPr>
        <w:t>مشهود</w:t>
      </w:r>
      <w:r w:rsidRPr="00442A17">
        <w:rPr>
          <w:rFonts w:cs="B Lotus"/>
          <w:sz w:val="28"/>
          <w:szCs w:val="28"/>
          <w:lang w:bidi="fa-IR"/>
        </w:rPr>
        <w:t xml:space="preserve"> </w:t>
      </w:r>
      <w:r w:rsidRPr="00442A17">
        <w:rPr>
          <w:rFonts w:cs="B Lotus" w:hint="cs"/>
          <w:sz w:val="28"/>
          <w:szCs w:val="28"/>
          <w:rtl/>
          <w:lang w:bidi="fa-IR"/>
        </w:rPr>
        <w:t>می</w:t>
      </w:r>
      <w:r w:rsidRPr="00442A17">
        <w:rPr>
          <w:rFonts w:cs="B Lotus"/>
          <w:sz w:val="28"/>
          <w:szCs w:val="28"/>
          <w:lang w:bidi="fa-IR"/>
        </w:rPr>
        <w:t xml:space="preserve"> </w:t>
      </w:r>
      <w:r w:rsidRPr="00442A17">
        <w:rPr>
          <w:rFonts w:cs="B Lotus" w:hint="cs"/>
          <w:sz w:val="28"/>
          <w:szCs w:val="28"/>
          <w:rtl/>
          <w:lang w:bidi="fa-IR"/>
        </w:rPr>
        <w:t>باشد(حق گو،1396). این کشورها</w:t>
      </w:r>
      <w:r w:rsidRPr="00442A17">
        <w:rPr>
          <w:rFonts w:cs="B Lotus"/>
          <w:sz w:val="28"/>
          <w:szCs w:val="28"/>
          <w:lang w:bidi="fa-IR"/>
        </w:rPr>
        <w:t xml:space="preserve"> </w:t>
      </w:r>
      <w:r w:rsidRPr="00442A17">
        <w:rPr>
          <w:rFonts w:cs="B Lotus" w:hint="cs"/>
          <w:sz w:val="28"/>
          <w:szCs w:val="28"/>
          <w:rtl/>
          <w:lang w:bidi="fa-IR"/>
        </w:rPr>
        <w:t>از</w:t>
      </w:r>
      <w:r w:rsidRPr="00442A17">
        <w:rPr>
          <w:rFonts w:cs="B Lotus"/>
          <w:sz w:val="28"/>
          <w:szCs w:val="28"/>
          <w:lang w:bidi="fa-IR"/>
        </w:rPr>
        <w:t xml:space="preserve"> </w:t>
      </w:r>
      <w:r w:rsidRPr="00442A17">
        <w:rPr>
          <w:rFonts w:cs="B Lotus" w:hint="cs"/>
          <w:sz w:val="28"/>
          <w:szCs w:val="28"/>
          <w:rtl/>
          <w:lang w:bidi="fa-IR"/>
        </w:rPr>
        <w:t>آموزش</w:t>
      </w:r>
      <w:r w:rsidRPr="00442A17">
        <w:rPr>
          <w:rFonts w:cs="B Lotus"/>
          <w:sz w:val="28"/>
          <w:szCs w:val="28"/>
          <w:lang w:bidi="fa-IR"/>
        </w:rPr>
        <w:t xml:space="preserve"> </w:t>
      </w:r>
      <w:r w:rsidRPr="00442A17">
        <w:rPr>
          <w:rFonts w:cs="B Lotus" w:hint="cs"/>
          <w:sz w:val="28"/>
          <w:szCs w:val="28"/>
          <w:rtl/>
          <w:lang w:bidi="fa-IR"/>
        </w:rPr>
        <w:t>واحد</w:t>
      </w:r>
      <w:r w:rsidRPr="00442A17">
        <w:rPr>
          <w:rFonts w:cs="B Lotus"/>
          <w:sz w:val="28"/>
          <w:szCs w:val="28"/>
          <w:lang w:bidi="fa-IR"/>
        </w:rPr>
        <w:t xml:space="preserve"> </w:t>
      </w:r>
      <w:r w:rsidRPr="00442A17">
        <w:rPr>
          <w:rFonts w:cs="B Lotus" w:hint="cs"/>
          <w:sz w:val="28"/>
          <w:szCs w:val="28"/>
          <w:rtl/>
          <w:lang w:bidi="fa-IR"/>
        </w:rPr>
        <w:t>های</w:t>
      </w:r>
      <w:r w:rsidRPr="00442A17">
        <w:rPr>
          <w:rFonts w:cs="B Lotus"/>
          <w:sz w:val="28"/>
          <w:szCs w:val="28"/>
          <w:lang w:bidi="fa-IR"/>
        </w:rPr>
        <w:t xml:space="preserve"> </w:t>
      </w:r>
      <w:r w:rsidRPr="00442A17">
        <w:rPr>
          <w:rFonts w:cs="B Lotus" w:hint="cs"/>
          <w:sz w:val="28"/>
          <w:szCs w:val="28"/>
          <w:rtl/>
          <w:lang w:bidi="fa-IR"/>
        </w:rPr>
        <w:t>درسی</w:t>
      </w:r>
      <w:r w:rsidRPr="00442A17">
        <w:rPr>
          <w:rFonts w:cs="B Lotus"/>
          <w:sz w:val="28"/>
          <w:szCs w:val="28"/>
          <w:lang w:bidi="fa-IR"/>
        </w:rPr>
        <w:t xml:space="preserve"> </w:t>
      </w:r>
      <w:r w:rsidRPr="00442A17">
        <w:rPr>
          <w:rFonts w:cs="B Lotus" w:hint="cs"/>
          <w:sz w:val="28"/>
          <w:szCs w:val="28"/>
          <w:rtl/>
          <w:lang w:bidi="fa-IR"/>
        </w:rPr>
        <w:t>گرفته</w:t>
      </w:r>
      <w:r w:rsidRPr="00442A17">
        <w:rPr>
          <w:rFonts w:cs="B Lotus"/>
          <w:sz w:val="28"/>
          <w:szCs w:val="28"/>
          <w:lang w:bidi="fa-IR"/>
        </w:rPr>
        <w:t xml:space="preserve"> </w:t>
      </w:r>
      <w:r w:rsidRPr="00442A17">
        <w:rPr>
          <w:rFonts w:cs="B Lotus" w:hint="cs"/>
          <w:sz w:val="28"/>
          <w:szCs w:val="28"/>
          <w:rtl/>
          <w:lang w:bidi="fa-IR"/>
        </w:rPr>
        <w:t>تا</w:t>
      </w:r>
      <w:r w:rsidRPr="00442A17">
        <w:rPr>
          <w:rFonts w:cs="B Lotus"/>
          <w:sz w:val="28"/>
          <w:szCs w:val="28"/>
          <w:lang w:bidi="fa-IR"/>
        </w:rPr>
        <w:t xml:space="preserve"> </w:t>
      </w:r>
      <w:r w:rsidRPr="00442A17">
        <w:rPr>
          <w:rFonts w:cs="B Lotus" w:hint="cs"/>
          <w:sz w:val="28"/>
          <w:szCs w:val="28"/>
          <w:rtl/>
          <w:lang w:bidi="fa-IR"/>
        </w:rPr>
        <w:t>برگزاری</w:t>
      </w:r>
      <w:r w:rsidRPr="00442A17">
        <w:rPr>
          <w:rFonts w:cs="B Lotus"/>
          <w:sz w:val="28"/>
          <w:szCs w:val="28"/>
          <w:lang w:bidi="fa-IR"/>
        </w:rPr>
        <w:t xml:space="preserve"> </w:t>
      </w:r>
      <w:r w:rsidRPr="00442A17">
        <w:rPr>
          <w:rFonts w:cs="B Lotus" w:hint="cs"/>
          <w:sz w:val="28"/>
          <w:szCs w:val="28"/>
          <w:rtl/>
          <w:lang w:bidi="fa-IR"/>
        </w:rPr>
        <w:t>دوره های آموزشی</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کنگره</w:t>
      </w:r>
      <w:r w:rsidRPr="00442A17">
        <w:rPr>
          <w:rFonts w:cs="B Lotus"/>
          <w:sz w:val="28"/>
          <w:szCs w:val="28"/>
          <w:lang w:bidi="fa-IR"/>
        </w:rPr>
        <w:t xml:space="preserve"> </w:t>
      </w:r>
      <w:r w:rsidRPr="00442A17">
        <w:rPr>
          <w:rFonts w:cs="B Lotus" w:hint="cs"/>
          <w:sz w:val="28"/>
          <w:szCs w:val="28"/>
          <w:rtl/>
          <w:lang w:bidi="fa-IR"/>
        </w:rPr>
        <w:t>های</w:t>
      </w:r>
      <w:r w:rsidRPr="00442A17">
        <w:rPr>
          <w:rFonts w:cs="B Lotus"/>
          <w:sz w:val="28"/>
          <w:szCs w:val="28"/>
          <w:lang w:bidi="fa-IR"/>
        </w:rPr>
        <w:t xml:space="preserve"> </w:t>
      </w:r>
      <w:r w:rsidRPr="00442A17">
        <w:rPr>
          <w:rFonts w:cs="B Lotus" w:hint="cs"/>
          <w:sz w:val="28"/>
          <w:szCs w:val="28"/>
          <w:rtl/>
          <w:lang w:bidi="fa-IR"/>
        </w:rPr>
        <w:t>مختلف</w:t>
      </w:r>
      <w:r w:rsidRPr="00442A17">
        <w:rPr>
          <w:rFonts w:cs="B Lotus"/>
          <w:sz w:val="28"/>
          <w:szCs w:val="28"/>
          <w:lang w:bidi="fa-IR"/>
        </w:rPr>
        <w:t xml:space="preserve"> </w:t>
      </w:r>
      <w:r w:rsidRPr="00442A17">
        <w:rPr>
          <w:rFonts w:cs="B Lotus" w:hint="cs"/>
          <w:sz w:val="28"/>
          <w:szCs w:val="28"/>
          <w:rtl/>
          <w:lang w:bidi="fa-IR"/>
        </w:rPr>
        <w:t>مورد</w:t>
      </w:r>
      <w:r w:rsidRPr="00442A17">
        <w:rPr>
          <w:rFonts w:cs="B Lotus"/>
          <w:sz w:val="28"/>
          <w:szCs w:val="28"/>
          <w:lang w:bidi="fa-IR"/>
        </w:rPr>
        <w:t xml:space="preserve"> </w:t>
      </w:r>
      <w:r w:rsidRPr="00442A17">
        <w:rPr>
          <w:rFonts w:cs="B Lotus" w:hint="cs"/>
          <w:sz w:val="28"/>
          <w:szCs w:val="28"/>
          <w:rtl/>
          <w:lang w:bidi="fa-IR"/>
        </w:rPr>
        <w:t>استفاده</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بخش</w:t>
      </w:r>
      <w:r w:rsidRPr="00442A17">
        <w:rPr>
          <w:rFonts w:cs="B Lotus"/>
          <w:sz w:val="28"/>
          <w:szCs w:val="28"/>
          <w:lang w:bidi="fa-IR"/>
        </w:rPr>
        <w:t xml:space="preserve"> </w:t>
      </w:r>
      <w:r w:rsidRPr="00442A17">
        <w:rPr>
          <w:rFonts w:cs="B Lotus" w:hint="cs"/>
          <w:sz w:val="28"/>
          <w:szCs w:val="28"/>
          <w:rtl/>
          <w:lang w:bidi="fa-IR"/>
        </w:rPr>
        <w:t>بهداشت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درمان بهره</w:t>
      </w:r>
      <w:r w:rsidRPr="00442A17">
        <w:rPr>
          <w:rFonts w:cs="B Lotus"/>
          <w:sz w:val="28"/>
          <w:szCs w:val="28"/>
          <w:lang w:bidi="fa-IR"/>
        </w:rPr>
        <w:t xml:space="preserve"> </w:t>
      </w:r>
      <w:r w:rsidRPr="00442A17">
        <w:rPr>
          <w:rFonts w:cs="B Lotus" w:hint="cs"/>
          <w:sz w:val="28"/>
          <w:szCs w:val="28"/>
          <w:rtl/>
          <w:lang w:bidi="fa-IR"/>
        </w:rPr>
        <w:t>می</w:t>
      </w:r>
      <w:r w:rsidRPr="00442A17">
        <w:rPr>
          <w:rFonts w:cs="B Lotus"/>
          <w:sz w:val="28"/>
          <w:szCs w:val="28"/>
          <w:lang w:bidi="fa-IR"/>
        </w:rPr>
        <w:t xml:space="preserve"> </w:t>
      </w:r>
      <w:r w:rsidRPr="00442A17">
        <w:rPr>
          <w:rFonts w:cs="B Lotus" w:hint="cs"/>
          <w:sz w:val="28"/>
          <w:szCs w:val="28"/>
          <w:rtl/>
          <w:lang w:bidi="fa-IR"/>
        </w:rPr>
        <w:t>گیرند</w:t>
      </w:r>
      <w:r w:rsidRPr="00442A17">
        <w:rPr>
          <w:rFonts w:cs="B Lotus"/>
          <w:sz w:val="28"/>
          <w:szCs w:val="28"/>
          <w:lang w:bidi="fa-IR"/>
        </w:rPr>
        <w:t xml:space="preserve"> </w:t>
      </w:r>
      <w:r w:rsidRPr="00442A17">
        <w:rPr>
          <w:rFonts w:cs="B Lotus" w:hint="cs"/>
          <w:sz w:val="28"/>
          <w:szCs w:val="28"/>
          <w:rtl/>
          <w:lang w:bidi="fa-IR"/>
        </w:rPr>
        <w:t>استفاده</w:t>
      </w:r>
      <w:r w:rsidRPr="00442A17">
        <w:rPr>
          <w:rFonts w:cs="B Lotus"/>
          <w:sz w:val="28"/>
          <w:szCs w:val="28"/>
          <w:lang w:bidi="fa-IR"/>
        </w:rPr>
        <w:t xml:space="preserve"> </w:t>
      </w:r>
      <w:r w:rsidRPr="00442A17">
        <w:rPr>
          <w:rFonts w:cs="B Lotus" w:hint="cs"/>
          <w:sz w:val="28"/>
          <w:szCs w:val="28"/>
          <w:rtl/>
          <w:lang w:bidi="fa-IR"/>
        </w:rPr>
        <w:t>از</w:t>
      </w:r>
      <w:r w:rsidRPr="00442A17">
        <w:rPr>
          <w:rFonts w:cs="B Lotus"/>
          <w:sz w:val="28"/>
          <w:szCs w:val="28"/>
          <w:lang w:bidi="fa-IR"/>
        </w:rPr>
        <w:t xml:space="preserve"> </w:t>
      </w:r>
      <w:r w:rsidRPr="00442A17">
        <w:rPr>
          <w:rFonts w:cs="B Lotus" w:hint="cs"/>
          <w:sz w:val="28"/>
          <w:szCs w:val="28"/>
          <w:rtl/>
          <w:lang w:bidi="fa-IR"/>
        </w:rPr>
        <w:t>طیف</w:t>
      </w:r>
      <w:r w:rsidRPr="00442A17">
        <w:rPr>
          <w:rFonts w:cs="B Lotus"/>
          <w:sz w:val="28"/>
          <w:szCs w:val="28"/>
          <w:lang w:bidi="fa-IR"/>
        </w:rPr>
        <w:t xml:space="preserve"> </w:t>
      </w:r>
      <w:r w:rsidRPr="00442A17">
        <w:rPr>
          <w:rFonts w:cs="B Lotus" w:hint="cs"/>
          <w:sz w:val="28"/>
          <w:szCs w:val="28"/>
          <w:rtl/>
          <w:lang w:bidi="fa-IR"/>
        </w:rPr>
        <w:t>وسیعی</w:t>
      </w:r>
      <w:r w:rsidRPr="00984D84">
        <w:rPr>
          <w:rFonts w:cs="B Lotus"/>
          <w:sz w:val="28"/>
          <w:szCs w:val="28"/>
          <w:lang w:bidi="fa-IR"/>
        </w:rPr>
        <w:t xml:space="preserve"> </w:t>
      </w:r>
      <w:r w:rsidRPr="00984D84">
        <w:rPr>
          <w:rFonts w:cs="B Lotus" w:hint="cs"/>
          <w:sz w:val="28"/>
          <w:szCs w:val="28"/>
          <w:rtl/>
          <w:lang w:bidi="fa-IR"/>
        </w:rPr>
        <w:t>از</w:t>
      </w:r>
      <w:r w:rsidRPr="00984D84">
        <w:rPr>
          <w:rFonts w:cs="B Lotus"/>
          <w:sz w:val="28"/>
          <w:szCs w:val="28"/>
          <w:lang w:bidi="fa-IR"/>
        </w:rPr>
        <w:t xml:space="preserve"> </w:t>
      </w:r>
      <w:r w:rsidRPr="00984D84">
        <w:rPr>
          <w:rFonts w:cs="B Lotus" w:hint="cs"/>
          <w:sz w:val="28"/>
          <w:szCs w:val="28"/>
          <w:rtl/>
          <w:lang w:bidi="fa-IR"/>
        </w:rPr>
        <w:t>الگوها</w:t>
      </w:r>
      <w:r w:rsidRPr="00984D84">
        <w:rPr>
          <w:rFonts w:cs="B Lotus"/>
          <w:sz w:val="28"/>
          <w:szCs w:val="28"/>
          <w:lang w:bidi="fa-IR"/>
        </w:rPr>
        <w:t xml:space="preserve"> </w:t>
      </w:r>
      <w:r w:rsidRPr="00984D84">
        <w:rPr>
          <w:rFonts w:cs="B Lotus" w:hint="cs"/>
          <w:sz w:val="28"/>
          <w:szCs w:val="28"/>
          <w:rtl/>
          <w:lang w:bidi="fa-IR"/>
        </w:rPr>
        <w:t>با</w:t>
      </w:r>
      <w:r w:rsidRPr="00984D84">
        <w:rPr>
          <w:rFonts w:cs="B Lotus"/>
          <w:sz w:val="28"/>
          <w:szCs w:val="28"/>
          <w:lang w:bidi="fa-IR"/>
        </w:rPr>
        <w:t xml:space="preserve"> </w:t>
      </w:r>
      <w:r w:rsidRPr="00984D84">
        <w:rPr>
          <w:rFonts w:cs="B Lotus" w:hint="cs"/>
          <w:sz w:val="28"/>
          <w:szCs w:val="28"/>
          <w:rtl/>
          <w:lang w:bidi="fa-IR"/>
        </w:rPr>
        <w:t>توجه</w:t>
      </w:r>
      <w:r w:rsidRPr="00984D84">
        <w:rPr>
          <w:rFonts w:cs="B Lotus"/>
          <w:sz w:val="28"/>
          <w:szCs w:val="28"/>
          <w:lang w:bidi="fa-IR"/>
        </w:rPr>
        <w:t xml:space="preserve"> </w:t>
      </w:r>
      <w:r w:rsidRPr="00984D84">
        <w:rPr>
          <w:rFonts w:cs="B Lotus" w:hint="cs"/>
          <w:sz w:val="28"/>
          <w:szCs w:val="28"/>
          <w:rtl/>
          <w:lang w:bidi="fa-IR"/>
        </w:rPr>
        <w:t>به</w:t>
      </w:r>
      <w:r w:rsidRPr="00984D84">
        <w:rPr>
          <w:rFonts w:cs="B Lotus"/>
          <w:sz w:val="28"/>
          <w:szCs w:val="28"/>
          <w:lang w:bidi="fa-IR"/>
        </w:rPr>
        <w:t xml:space="preserve"> </w:t>
      </w:r>
      <w:r w:rsidRPr="00984D84">
        <w:rPr>
          <w:rFonts w:cs="B Lotus" w:hint="cs"/>
          <w:sz w:val="28"/>
          <w:szCs w:val="28"/>
          <w:rtl/>
          <w:lang w:bidi="fa-IR"/>
        </w:rPr>
        <w:t>شرایط، بهره</w:t>
      </w:r>
      <w:r w:rsidRPr="00984D84">
        <w:rPr>
          <w:rFonts w:cs="B Lotus"/>
          <w:sz w:val="28"/>
          <w:szCs w:val="28"/>
          <w:lang w:bidi="fa-IR"/>
        </w:rPr>
        <w:t xml:space="preserve"> </w:t>
      </w:r>
      <w:r w:rsidRPr="00984D84">
        <w:rPr>
          <w:rFonts w:cs="B Lotus" w:hint="cs"/>
          <w:sz w:val="28"/>
          <w:szCs w:val="28"/>
          <w:rtl/>
          <w:lang w:bidi="fa-IR"/>
        </w:rPr>
        <w:t>گیری</w:t>
      </w:r>
      <w:r w:rsidRPr="00984D84">
        <w:rPr>
          <w:rFonts w:cs="B Lotus"/>
          <w:sz w:val="28"/>
          <w:szCs w:val="28"/>
          <w:lang w:bidi="fa-IR"/>
        </w:rPr>
        <w:t xml:space="preserve"> </w:t>
      </w:r>
      <w:r w:rsidRPr="00984D84">
        <w:rPr>
          <w:rFonts w:cs="B Lotus" w:hint="cs"/>
          <w:sz w:val="28"/>
          <w:szCs w:val="28"/>
          <w:rtl/>
          <w:lang w:bidi="fa-IR"/>
        </w:rPr>
        <w:t>از</w:t>
      </w:r>
      <w:r w:rsidRPr="00984D84">
        <w:rPr>
          <w:rFonts w:cs="B Lotus"/>
          <w:sz w:val="28"/>
          <w:szCs w:val="28"/>
          <w:lang w:bidi="fa-IR"/>
        </w:rPr>
        <w:t xml:space="preserve"> </w:t>
      </w:r>
      <w:r w:rsidRPr="00984D84">
        <w:rPr>
          <w:rFonts w:cs="B Lotus" w:hint="cs"/>
          <w:sz w:val="28"/>
          <w:szCs w:val="28"/>
          <w:rtl/>
          <w:lang w:bidi="fa-IR"/>
        </w:rPr>
        <w:t>مزایای</w:t>
      </w:r>
      <w:r w:rsidRPr="00984D84">
        <w:rPr>
          <w:rFonts w:cs="B Lotus"/>
          <w:sz w:val="28"/>
          <w:szCs w:val="28"/>
          <w:lang w:bidi="fa-IR"/>
        </w:rPr>
        <w:t xml:space="preserve"> </w:t>
      </w:r>
      <w:r w:rsidRPr="00984D84">
        <w:rPr>
          <w:rFonts w:cs="B Lotus" w:hint="cs"/>
          <w:sz w:val="28"/>
          <w:szCs w:val="28"/>
          <w:rtl/>
          <w:lang w:bidi="fa-IR"/>
        </w:rPr>
        <w:t>متعدد</w:t>
      </w:r>
      <w:r w:rsidRPr="00984D84">
        <w:rPr>
          <w:rFonts w:cs="B Lotus"/>
          <w:sz w:val="28"/>
          <w:szCs w:val="28"/>
          <w:lang w:bidi="fa-IR"/>
        </w:rPr>
        <w:t xml:space="preserve"> </w:t>
      </w:r>
      <w:r w:rsidRPr="00984D84">
        <w:rPr>
          <w:rFonts w:cs="B Lotus" w:hint="cs"/>
          <w:sz w:val="28"/>
          <w:szCs w:val="28"/>
          <w:rtl/>
          <w:lang w:bidi="fa-IR"/>
        </w:rPr>
        <w:lastRenderedPageBreak/>
        <w:t>الگوهای</w:t>
      </w:r>
      <w:r w:rsidRPr="00984D84">
        <w:rPr>
          <w:rFonts w:cs="B Lotus"/>
          <w:sz w:val="28"/>
          <w:szCs w:val="28"/>
          <w:lang w:bidi="fa-IR"/>
        </w:rPr>
        <w:t xml:space="preserve"> </w:t>
      </w:r>
      <w:r w:rsidRPr="00984D84">
        <w:rPr>
          <w:rFonts w:cs="B Lotus" w:hint="cs"/>
          <w:sz w:val="28"/>
          <w:szCs w:val="28"/>
          <w:rtl/>
          <w:lang w:bidi="fa-IR"/>
        </w:rPr>
        <w:t>مختلف</w:t>
      </w:r>
      <w:r w:rsidRPr="00984D84">
        <w:rPr>
          <w:rFonts w:cs="B Lotus"/>
          <w:sz w:val="28"/>
          <w:szCs w:val="28"/>
          <w:lang w:bidi="fa-IR"/>
        </w:rPr>
        <w:t xml:space="preserve"> </w:t>
      </w:r>
      <w:r w:rsidRPr="00984D84">
        <w:rPr>
          <w:rFonts w:cs="B Lotus" w:hint="cs"/>
          <w:sz w:val="28"/>
          <w:szCs w:val="28"/>
          <w:rtl/>
          <w:lang w:bidi="fa-IR"/>
        </w:rPr>
        <w:t>در</w:t>
      </w:r>
      <w:r w:rsidRPr="00984D84">
        <w:rPr>
          <w:rFonts w:cs="B Lotus"/>
          <w:sz w:val="28"/>
          <w:szCs w:val="28"/>
          <w:lang w:bidi="fa-IR"/>
        </w:rPr>
        <w:t xml:space="preserve"> </w:t>
      </w:r>
      <w:r w:rsidRPr="00984D84">
        <w:rPr>
          <w:rFonts w:cs="B Lotus" w:hint="cs"/>
          <w:sz w:val="28"/>
          <w:szCs w:val="28"/>
          <w:rtl/>
          <w:lang w:bidi="fa-IR"/>
        </w:rPr>
        <w:t>شرایط</w:t>
      </w:r>
      <w:r w:rsidRPr="00984D84">
        <w:rPr>
          <w:rFonts w:cs="B Lotus"/>
          <w:sz w:val="28"/>
          <w:szCs w:val="28"/>
          <w:lang w:bidi="fa-IR"/>
        </w:rPr>
        <w:t xml:space="preserve"> </w:t>
      </w:r>
      <w:r w:rsidRPr="00984D84">
        <w:rPr>
          <w:rFonts w:cs="B Lotus" w:hint="cs"/>
          <w:sz w:val="28"/>
          <w:szCs w:val="28"/>
          <w:rtl/>
          <w:lang w:bidi="fa-IR"/>
        </w:rPr>
        <w:t>متفاوت</w:t>
      </w:r>
      <w:r w:rsidRPr="00984D84">
        <w:rPr>
          <w:rFonts w:cs="B Lotus"/>
          <w:sz w:val="28"/>
          <w:szCs w:val="28"/>
          <w:lang w:bidi="fa-IR"/>
        </w:rPr>
        <w:t xml:space="preserve"> </w:t>
      </w:r>
      <w:r w:rsidRPr="00984D84">
        <w:rPr>
          <w:rFonts w:cs="B Lotus" w:hint="cs"/>
          <w:sz w:val="28"/>
          <w:szCs w:val="28"/>
          <w:rtl/>
          <w:lang w:bidi="fa-IR"/>
        </w:rPr>
        <w:t>و کاستن</w:t>
      </w:r>
      <w:r w:rsidRPr="00984D84">
        <w:rPr>
          <w:rFonts w:cs="B Lotus"/>
          <w:sz w:val="28"/>
          <w:szCs w:val="28"/>
          <w:lang w:bidi="fa-IR"/>
        </w:rPr>
        <w:t xml:space="preserve"> </w:t>
      </w:r>
      <w:r w:rsidRPr="00984D84">
        <w:rPr>
          <w:rFonts w:cs="B Lotus" w:hint="cs"/>
          <w:sz w:val="28"/>
          <w:szCs w:val="28"/>
          <w:rtl/>
          <w:lang w:bidi="fa-IR"/>
        </w:rPr>
        <w:t>از</w:t>
      </w:r>
      <w:r w:rsidRPr="00984D84">
        <w:rPr>
          <w:rFonts w:cs="B Lotus"/>
          <w:sz w:val="28"/>
          <w:szCs w:val="28"/>
          <w:lang w:bidi="fa-IR"/>
        </w:rPr>
        <w:t xml:space="preserve"> </w:t>
      </w:r>
      <w:r w:rsidRPr="00984D84">
        <w:rPr>
          <w:rFonts w:cs="B Lotus" w:hint="cs"/>
          <w:sz w:val="28"/>
          <w:szCs w:val="28"/>
          <w:rtl/>
          <w:lang w:bidi="fa-IR"/>
        </w:rPr>
        <w:t>ریسک</w:t>
      </w:r>
      <w:r w:rsidRPr="00984D84">
        <w:rPr>
          <w:rFonts w:cs="B Lotus"/>
          <w:sz w:val="28"/>
          <w:szCs w:val="28"/>
          <w:lang w:bidi="fa-IR"/>
        </w:rPr>
        <w:t xml:space="preserve"> </w:t>
      </w:r>
      <w:r w:rsidRPr="00984D84">
        <w:rPr>
          <w:rFonts w:cs="B Lotus" w:hint="cs"/>
          <w:sz w:val="28"/>
          <w:szCs w:val="28"/>
          <w:rtl/>
          <w:lang w:bidi="fa-IR"/>
        </w:rPr>
        <w:t>های</w:t>
      </w:r>
      <w:r w:rsidRPr="00984D84">
        <w:rPr>
          <w:rFonts w:cs="B Lotus"/>
          <w:sz w:val="28"/>
          <w:szCs w:val="28"/>
          <w:lang w:bidi="fa-IR"/>
        </w:rPr>
        <w:t xml:space="preserve"> </w:t>
      </w:r>
      <w:r w:rsidRPr="00984D84">
        <w:rPr>
          <w:rFonts w:cs="B Lotus" w:hint="cs"/>
          <w:sz w:val="28"/>
          <w:szCs w:val="28"/>
          <w:rtl/>
          <w:lang w:bidi="fa-IR"/>
        </w:rPr>
        <w:t>الگوهای</w:t>
      </w:r>
      <w:r w:rsidRPr="00984D84">
        <w:rPr>
          <w:rFonts w:cs="B Lotus"/>
          <w:sz w:val="28"/>
          <w:szCs w:val="28"/>
          <w:lang w:bidi="fa-IR"/>
        </w:rPr>
        <w:t xml:space="preserve"> </w:t>
      </w:r>
      <w:r w:rsidRPr="00984D84">
        <w:rPr>
          <w:rFonts w:cs="B Lotus" w:hint="cs"/>
          <w:sz w:val="28"/>
          <w:szCs w:val="28"/>
          <w:rtl/>
          <w:lang w:bidi="fa-IR"/>
        </w:rPr>
        <w:t>نامطمئن</w:t>
      </w:r>
      <w:r w:rsidRPr="00984D84">
        <w:rPr>
          <w:rFonts w:cs="B Lotus"/>
          <w:sz w:val="28"/>
          <w:szCs w:val="28"/>
          <w:lang w:bidi="fa-IR"/>
        </w:rPr>
        <w:t xml:space="preserve"> </w:t>
      </w:r>
      <w:r w:rsidRPr="00984D84">
        <w:rPr>
          <w:rFonts w:cs="B Lotus" w:hint="cs"/>
          <w:sz w:val="28"/>
          <w:szCs w:val="28"/>
          <w:rtl/>
          <w:lang w:bidi="fa-IR"/>
        </w:rPr>
        <w:t>از</w:t>
      </w:r>
      <w:r w:rsidRPr="00984D84">
        <w:rPr>
          <w:rFonts w:cs="B Lotus"/>
          <w:sz w:val="28"/>
          <w:szCs w:val="28"/>
          <w:lang w:bidi="fa-IR"/>
        </w:rPr>
        <w:t xml:space="preserve"> </w:t>
      </w:r>
      <w:r w:rsidRPr="00984D84">
        <w:rPr>
          <w:rFonts w:cs="B Lotus" w:hint="cs"/>
          <w:sz w:val="28"/>
          <w:szCs w:val="28"/>
          <w:rtl/>
          <w:lang w:bidi="fa-IR"/>
        </w:rPr>
        <w:t>ویژگی</w:t>
      </w:r>
      <w:r w:rsidRPr="00984D84">
        <w:rPr>
          <w:rFonts w:cs="B Lotus"/>
          <w:sz w:val="28"/>
          <w:szCs w:val="28"/>
          <w:lang w:bidi="fa-IR"/>
        </w:rPr>
        <w:t xml:space="preserve"> </w:t>
      </w:r>
      <w:r w:rsidRPr="00984D84">
        <w:rPr>
          <w:rFonts w:cs="B Lotus" w:hint="cs"/>
          <w:sz w:val="28"/>
          <w:szCs w:val="28"/>
          <w:rtl/>
          <w:lang w:bidi="fa-IR"/>
        </w:rPr>
        <w:t>های</w:t>
      </w:r>
      <w:r w:rsidRPr="00984D84">
        <w:rPr>
          <w:rFonts w:cs="B Lotus"/>
          <w:sz w:val="28"/>
          <w:szCs w:val="28"/>
          <w:lang w:bidi="fa-IR"/>
        </w:rPr>
        <w:t xml:space="preserve"> </w:t>
      </w:r>
      <w:r w:rsidRPr="00984D84">
        <w:rPr>
          <w:rFonts w:cs="B Lotus" w:hint="cs"/>
          <w:sz w:val="28"/>
          <w:szCs w:val="28"/>
          <w:rtl/>
          <w:lang w:bidi="fa-IR"/>
        </w:rPr>
        <w:t>کشور</w:t>
      </w:r>
      <w:r w:rsidRPr="00984D84">
        <w:rPr>
          <w:rFonts w:cs="B Lotus"/>
          <w:sz w:val="28"/>
          <w:szCs w:val="28"/>
          <w:lang w:bidi="fa-IR"/>
        </w:rPr>
        <w:t xml:space="preserve"> </w:t>
      </w:r>
      <w:r w:rsidRPr="00984D84">
        <w:rPr>
          <w:rFonts w:cs="B Lotus" w:hint="cs"/>
          <w:sz w:val="28"/>
          <w:szCs w:val="28"/>
          <w:rtl/>
          <w:lang w:bidi="fa-IR"/>
        </w:rPr>
        <w:t>های</w:t>
      </w:r>
      <w:r w:rsidRPr="00984D84">
        <w:rPr>
          <w:rFonts w:cs="B Lotus"/>
          <w:sz w:val="28"/>
          <w:szCs w:val="28"/>
          <w:lang w:bidi="fa-IR"/>
        </w:rPr>
        <w:t xml:space="preserve"> </w:t>
      </w:r>
      <w:r w:rsidRPr="00984D84">
        <w:rPr>
          <w:rFonts w:cs="B Lotus" w:hint="cs"/>
          <w:sz w:val="28"/>
          <w:szCs w:val="28"/>
          <w:rtl/>
          <w:lang w:bidi="fa-IR"/>
        </w:rPr>
        <w:t>مورد بررسی</w:t>
      </w:r>
      <w:r w:rsidRPr="00984D84">
        <w:rPr>
          <w:rFonts w:cs="B Lotus"/>
          <w:sz w:val="28"/>
          <w:szCs w:val="28"/>
          <w:lang w:bidi="fa-IR"/>
        </w:rPr>
        <w:t xml:space="preserve"> </w:t>
      </w:r>
      <w:r w:rsidRPr="00984D84">
        <w:rPr>
          <w:rFonts w:cs="B Lotus" w:hint="cs"/>
          <w:sz w:val="28"/>
          <w:szCs w:val="28"/>
          <w:rtl/>
          <w:lang w:bidi="fa-IR"/>
        </w:rPr>
        <w:t>است</w:t>
      </w:r>
      <w:r w:rsidR="00571C96" w:rsidRPr="00442A17">
        <w:rPr>
          <w:rFonts w:cs="B Lotus" w:hint="cs"/>
          <w:sz w:val="28"/>
          <w:szCs w:val="28"/>
          <w:rtl/>
          <w:lang w:bidi="fa-IR"/>
        </w:rPr>
        <w:t>(بایردن</w:t>
      </w:r>
      <w:r w:rsidR="00571C96" w:rsidRPr="00442A17">
        <w:rPr>
          <w:rStyle w:val="FootnoteReference"/>
          <w:rFonts w:cs="B Lotus"/>
          <w:sz w:val="28"/>
          <w:szCs w:val="28"/>
          <w:rtl/>
          <w:lang w:bidi="fa-IR"/>
        </w:rPr>
        <w:footnoteReference w:id="6"/>
      </w:r>
      <w:r w:rsidR="00571C96">
        <w:rPr>
          <w:rFonts w:cs="B Lotus" w:hint="cs"/>
          <w:sz w:val="28"/>
          <w:szCs w:val="28"/>
          <w:rtl/>
          <w:lang w:bidi="fa-IR"/>
        </w:rPr>
        <w:t>،</w:t>
      </w:r>
      <w:r w:rsidR="00571C96" w:rsidRPr="00442A17">
        <w:rPr>
          <w:rFonts w:cs="B Lotus" w:hint="cs"/>
          <w:sz w:val="28"/>
          <w:szCs w:val="28"/>
          <w:rtl/>
          <w:lang w:bidi="fa-IR"/>
        </w:rPr>
        <w:t>2014)</w:t>
      </w:r>
      <w:r w:rsidR="003314BD">
        <w:rPr>
          <w:rFonts w:cs="B Lotus" w:hint="cs"/>
          <w:sz w:val="28"/>
          <w:szCs w:val="28"/>
          <w:rtl/>
          <w:lang w:bidi="fa-IR"/>
        </w:rPr>
        <w:t>.</w:t>
      </w:r>
      <w:r w:rsidRPr="00984D84">
        <w:rPr>
          <w:rFonts w:cs="B Lotus" w:hint="cs"/>
          <w:sz w:val="28"/>
          <w:szCs w:val="28"/>
          <w:rtl/>
          <w:lang w:bidi="fa-IR"/>
        </w:rPr>
        <w:t xml:space="preserve"> </w:t>
      </w:r>
      <w:r w:rsidRPr="003D0C73">
        <w:rPr>
          <w:rFonts w:cs="B Lotus" w:hint="cs"/>
          <w:sz w:val="28"/>
          <w:szCs w:val="28"/>
          <w:rtl/>
          <w:lang w:bidi="fa-IR"/>
        </w:rPr>
        <w:t>بخش</w:t>
      </w:r>
      <w:r w:rsidRPr="003D0C73">
        <w:rPr>
          <w:rFonts w:cs="B Lotus"/>
          <w:sz w:val="28"/>
          <w:szCs w:val="28"/>
          <w:lang w:bidi="fa-IR"/>
        </w:rPr>
        <w:t xml:space="preserve"> </w:t>
      </w:r>
      <w:r w:rsidRPr="003D0C73">
        <w:rPr>
          <w:rFonts w:cs="B Lotus" w:hint="cs"/>
          <w:sz w:val="28"/>
          <w:szCs w:val="28"/>
          <w:rtl/>
          <w:lang w:bidi="fa-IR"/>
        </w:rPr>
        <w:t>بهداشت</w:t>
      </w:r>
      <w:r w:rsidRPr="003D0C73">
        <w:rPr>
          <w:rFonts w:cs="B Lotus"/>
          <w:sz w:val="28"/>
          <w:szCs w:val="28"/>
          <w:lang w:bidi="fa-IR"/>
        </w:rPr>
        <w:t xml:space="preserve"> </w:t>
      </w:r>
      <w:r w:rsidRPr="003D0C73">
        <w:rPr>
          <w:rFonts w:cs="B Lotus" w:hint="cs"/>
          <w:sz w:val="28"/>
          <w:szCs w:val="28"/>
          <w:rtl/>
          <w:lang w:bidi="fa-IR"/>
        </w:rPr>
        <w:t>و</w:t>
      </w:r>
      <w:r w:rsidRPr="003D0C73">
        <w:rPr>
          <w:rFonts w:cs="B Lotus"/>
          <w:sz w:val="28"/>
          <w:szCs w:val="28"/>
          <w:lang w:bidi="fa-IR"/>
        </w:rPr>
        <w:t xml:space="preserve"> </w:t>
      </w:r>
      <w:r w:rsidRPr="003D0C73">
        <w:rPr>
          <w:rFonts w:cs="B Lotus" w:hint="cs"/>
          <w:sz w:val="28"/>
          <w:szCs w:val="28"/>
          <w:rtl/>
          <w:lang w:bidi="fa-IR"/>
        </w:rPr>
        <w:t>درمان</w:t>
      </w:r>
      <w:r w:rsidRPr="003D0C73">
        <w:rPr>
          <w:rFonts w:cs="B Lotus"/>
          <w:sz w:val="28"/>
          <w:szCs w:val="28"/>
          <w:lang w:bidi="fa-IR"/>
        </w:rPr>
        <w:t xml:space="preserve"> </w:t>
      </w:r>
      <w:r w:rsidRPr="003D0C73">
        <w:rPr>
          <w:rFonts w:cs="B Lotus" w:hint="cs"/>
          <w:sz w:val="28"/>
          <w:szCs w:val="28"/>
          <w:rtl/>
          <w:lang w:bidi="fa-IR"/>
        </w:rPr>
        <w:t>مانند</w:t>
      </w:r>
      <w:r w:rsidRPr="003D0C73">
        <w:rPr>
          <w:rFonts w:cs="B Lotus"/>
          <w:sz w:val="28"/>
          <w:szCs w:val="28"/>
          <w:lang w:bidi="fa-IR"/>
        </w:rPr>
        <w:t xml:space="preserve"> </w:t>
      </w:r>
      <w:r w:rsidRPr="003D0C73">
        <w:rPr>
          <w:rFonts w:cs="B Lotus" w:hint="cs"/>
          <w:sz w:val="28"/>
          <w:szCs w:val="28"/>
          <w:rtl/>
          <w:lang w:bidi="fa-IR"/>
        </w:rPr>
        <w:t>سایر</w:t>
      </w:r>
      <w:r w:rsidRPr="003D0C73">
        <w:rPr>
          <w:rFonts w:cs="B Lotus"/>
          <w:sz w:val="28"/>
          <w:szCs w:val="28"/>
          <w:lang w:bidi="fa-IR"/>
        </w:rPr>
        <w:t xml:space="preserve"> </w:t>
      </w:r>
      <w:r w:rsidRPr="003D0C73">
        <w:rPr>
          <w:rFonts w:cs="B Lotus" w:hint="cs"/>
          <w:sz w:val="28"/>
          <w:szCs w:val="28"/>
          <w:rtl/>
          <w:lang w:bidi="fa-IR"/>
        </w:rPr>
        <w:t>بنگاه</w:t>
      </w:r>
      <w:r w:rsidRPr="003D0C73">
        <w:rPr>
          <w:rFonts w:cs="B Lotus"/>
          <w:sz w:val="28"/>
          <w:szCs w:val="28"/>
          <w:lang w:bidi="fa-IR"/>
        </w:rPr>
        <w:t xml:space="preserve"> </w:t>
      </w:r>
      <w:r w:rsidRPr="003D0C73">
        <w:rPr>
          <w:rFonts w:cs="B Lotus" w:hint="cs"/>
          <w:sz w:val="28"/>
          <w:szCs w:val="28"/>
          <w:rtl/>
          <w:lang w:bidi="fa-IR"/>
        </w:rPr>
        <w:t>هاي</w:t>
      </w:r>
      <w:r w:rsidRPr="003D0C73">
        <w:rPr>
          <w:rFonts w:cs="B Lotus"/>
          <w:sz w:val="28"/>
          <w:szCs w:val="28"/>
          <w:lang w:bidi="fa-IR"/>
        </w:rPr>
        <w:t xml:space="preserve"> </w:t>
      </w:r>
      <w:r w:rsidRPr="003D0C73">
        <w:rPr>
          <w:rFonts w:cs="B Lotus" w:hint="cs"/>
          <w:sz w:val="28"/>
          <w:szCs w:val="28"/>
          <w:rtl/>
          <w:lang w:bidi="fa-IR"/>
        </w:rPr>
        <w:t>اقتصادي،</w:t>
      </w:r>
      <w:r w:rsidRPr="003D0C73">
        <w:rPr>
          <w:rFonts w:cs="B Lotus"/>
          <w:sz w:val="28"/>
          <w:szCs w:val="28"/>
          <w:lang w:bidi="fa-IR"/>
        </w:rPr>
        <w:t xml:space="preserve"> </w:t>
      </w:r>
      <w:r w:rsidRPr="003D0C73">
        <w:rPr>
          <w:rFonts w:cs="B Lotus" w:hint="cs"/>
          <w:sz w:val="28"/>
          <w:szCs w:val="28"/>
          <w:rtl/>
          <w:lang w:bidi="fa-IR"/>
        </w:rPr>
        <w:t>نوع خاصی</w:t>
      </w:r>
      <w:r w:rsidRPr="003D0C73">
        <w:rPr>
          <w:rFonts w:cs="B Lotus"/>
          <w:sz w:val="28"/>
          <w:szCs w:val="28"/>
          <w:lang w:bidi="fa-IR"/>
        </w:rPr>
        <w:t xml:space="preserve"> </w:t>
      </w:r>
      <w:r w:rsidRPr="003D0C73">
        <w:rPr>
          <w:rFonts w:cs="B Lotus" w:hint="cs"/>
          <w:sz w:val="28"/>
          <w:szCs w:val="28"/>
          <w:rtl/>
          <w:lang w:bidi="fa-IR"/>
        </w:rPr>
        <w:t>از</w:t>
      </w:r>
      <w:r w:rsidRPr="003D0C73">
        <w:rPr>
          <w:rFonts w:cs="B Lotus"/>
          <w:sz w:val="28"/>
          <w:szCs w:val="28"/>
          <w:lang w:bidi="fa-IR"/>
        </w:rPr>
        <w:t xml:space="preserve"> </w:t>
      </w:r>
      <w:r w:rsidRPr="003D0C73">
        <w:rPr>
          <w:rFonts w:cs="B Lotus" w:hint="cs"/>
          <w:sz w:val="28"/>
          <w:szCs w:val="28"/>
          <w:rtl/>
          <w:lang w:bidi="fa-IR"/>
        </w:rPr>
        <w:t>خدمات</w:t>
      </w:r>
      <w:r w:rsidRPr="003D0C73">
        <w:rPr>
          <w:rFonts w:cs="B Lotus"/>
          <w:sz w:val="28"/>
          <w:szCs w:val="28"/>
          <w:lang w:bidi="fa-IR"/>
        </w:rPr>
        <w:t xml:space="preserve"> </w:t>
      </w:r>
      <w:r w:rsidRPr="003D0C73">
        <w:rPr>
          <w:rFonts w:cs="B Lotus" w:hint="cs"/>
          <w:sz w:val="28"/>
          <w:szCs w:val="28"/>
          <w:rtl/>
          <w:lang w:bidi="fa-IR"/>
        </w:rPr>
        <w:t>را</w:t>
      </w:r>
      <w:r w:rsidRPr="003D0C73">
        <w:rPr>
          <w:rFonts w:cs="B Lotus"/>
          <w:sz w:val="28"/>
          <w:szCs w:val="28"/>
          <w:lang w:bidi="fa-IR"/>
        </w:rPr>
        <w:t xml:space="preserve"> </w:t>
      </w:r>
      <w:r w:rsidRPr="003D0C73">
        <w:rPr>
          <w:rFonts w:cs="B Lotus" w:hint="cs"/>
          <w:sz w:val="28"/>
          <w:szCs w:val="28"/>
          <w:rtl/>
          <w:lang w:bidi="fa-IR"/>
        </w:rPr>
        <w:t>تولید</w:t>
      </w:r>
      <w:r w:rsidRPr="003D0C73">
        <w:rPr>
          <w:rFonts w:cs="B Lotus"/>
          <w:sz w:val="28"/>
          <w:szCs w:val="28"/>
          <w:lang w:bidi="fa-IR"/>
        </w:rPr>
        <w:t xml:space="preserve"> </w:t>
      </w:r>
      <w:r w:rsidRPr="003D0C73">
        <w:rPr>
          <w:rFonts w:cs="B Lotus" w:hint="cs"/>
          <w:sz w:val="28"/>
          <w:szCs w:val="28"/>
          <w:rtl/>
          <w:lang w:bidi="fa-IR"/>
        </w:rPr>
        <w:t>و</w:t>
      </w:r>
      <w:r w:rsidRPr="003D0C73">
        <w:rPr>
          <w:rFonts w:cs="B Lotus"/>
          <w:sz w:val="28"/>
          <w:szCs w:val="28"/>
          <w:lang w:bidi="fa-IR"/>
        </w:rPr>
        <w:t xml:space="preserve"> </w:t>
      </w:r>
      <w:r w:rsidRPr="003D0C73">
        <w:rPr>
          <w:rFonts w:cs="B Lotus" w:hint="cs"/>
          <w:sz w:val="28"/>
          <w:szCs w:val="28"/>
          <w:rtl/>
          <w:lang w:bidi="fa-IR"/>
        </w:rPr>
        <w:t>ارایه</w:t>
      </w:r>
      <w:r w:rsidRPr="003D0C73">
        <w:rPr>
          <w:rFonts w:cs="B Lotus"/>
          <w:sz w:val="28"/>
          <w:szCs w:val="28"/>
          <w:lang w:bidi="fa-IR"/>
        </w:rPr>
        <w:t xml:space="preserve"> </w:t>
      </w:r>
      <w:r w:rsidRPr="003D0C73">
        <w:rPr>
          <w:rFonts w:cs="B Lotus" w:hint="cs"/>
          <w:sz w:val="28"/>
          <w:szCs w:val="28"/>
          <w:rtl/>
          <w:lang w:bidi="fa-IR"/>
        </w:rPr>
        <w:t>می</w:t>
      </w:r>
      <w:r w:rsidRPr="003D0C73">
        <w:rPr>
          <w:rFonts w:cs="B Lotus"/>
          <w:sz w:val="28"/>
          <w:szCs w:val="28"/>
          <w:lang w:bidi="fa-IR"/>
        </w:rPr>
        <w:t xml:space="preserve"> </w:t>
      </w:r>
      <w:r w:rsidRPr="003D0C73">
        <w:rPr>
          <w:rFonts w:cs="B Lotus" w:hint="cs"/>
          <w:sz w:val="28"/>
          <w:szCs w:val="28"/>
          <w:rtl/>
          <w:lang w:bidi="fa-IR"/>
        </w:rPr>
        <w:t>کنند</w:t>
      </w:r>
      <w:r w:rsidRPr="003D0C73">
        <w:rPr>
          <w:rFonts w:cs="B Lotus"/>
          <w:sz w:val="28"/>
          <w:szCs w:val="28"/>
          <w:lang w:bidi="fa-IR"/>
        </w:rPr>
        <w:t xml:space="preserve"> </w:t>
      </w:r>
      <w:r w:rsidRPr="003D0C73">
        <w:rPr>
          <w:rFonts w:cs="B Lotus" w:hint="cs"/>
          <w:sz w:val="28"/>
          <w:szCs w:val="28"/>
          <w:rtl/>
          <w:lang w:bidi="fa-IR"/>
        </w:rPr>
        <w:t>و</w:t>
      </w:r>
      <w:r w:rsidRPr="003D0C73">
        <w:rPr>
          <w:rFonts w:cs="B Lotus"/>
          <w:sz w:val="28"/>
          <w:szCs w:val="28"/>
          <w:lang w:bidi="fa-IR"/>
        </w:rPr>
        <w:t xml:space="preserve"> </w:t>
      </w:r>
      <w:r w:rsidRPr="003D0C73">
        <w:rPr>
          <w:rFonts w:cs="B Lotus" w:hint="cs"/>
          <w:sz w:val="28"/>
          <w:szCs w:val="28"/>
          <w:rtl/>
          <w:lang w:bidi="fa-IR"/>
        </w:rPr>
        <w:t>اخلاق</w:t>
      </w:r>
      <w:r w:rsidRPr="003D0C73">
        <w:rPr>
          <w:rFonts w:cs="B Lotus"/>
          <w:sz w:val="28"/>
          <w:szCs w:val="28"/>
          <w:lang w:bidi="fa-IR"/>
        </w:rPr>
        <w:t xml:space="preserve"> </w:t>
      </w:r>
      <w:r w:rsidRPr="003D0C73">
        <w:rPr>
          <w:rFonts w:cs="B Lotus" w:hint="cs"/>
          <w:sz w:val="28"/>
          <w:szCs w:val="28"/>
          <w:rtl/>
          <w:lang w:bidi="fa-IR"/>
        </w:rPr>
        <w:t>حرفه</w:t>
      </w:r>
      <w:r w:rsidRPr="003D0C73">
        <w:rPr>
          <w:rFonts w:cs="B Lotus"/>
          <w:sz w:val="28"/>
          <w:szCs w:val="28"/>
          <w:lang w:bidi="fa-IR"/>
        </w:rPr>
        <w:t xml:space="preserve"> </w:t>
      </w:r>
      <w:r w:rsidRPr="003D0C73">
        <w:rPr>
          <w:rFonts w:cs="B Lotus" w:hint="cs"/>
          <w:sz w:val="28"/>
          <w:szCs w:val="28"/>
          <w:rtl/>
          <w:lang w:bidi="fa-IR"/>
        </w:rPr>
        <w:t>ای</w:t>
      </w:r>
      <w:r w:rsidRPr="003D0C73">
        <w:rPr>
          <w:rFonts w:cs="B Lotus"/>
          <w:sz w:val="28"/>
          <w:szCs w:val="28"/>
          <w:lang w:bidi="fa-IR"/>
        </w:rPr>
        <w:t xml:space="preserve"> </w:t>
      </w:r>
      <w:r w:rsidRPr="003D0C73">
        <w:rPr>
          <w:rFonts w:cs="B Lotus" w:hint="cs"/>
          <w:sz w:val="28"/>
          <w:szCs w:val="28"/>
          <w:rtl/>
          <w:lang w:bidi="fa-IR"/>
        </w:rPr>
        <w:t>و توسعه</w:t>
      </w:r>
      <w:r w:rsidRPr="003D0C73">
        <w:rPr>
          <w:rFonts w:cs="B Lotus"/>
          <w:sz w:val="28"/>
          <w:szCs w:val="28"/>
          <w:lang w:bidi="fa-IR"/>
        </w:rPr>
        <w:t xml:space="preserve"> </w:t>
      </w:r>
      <w:r w:rsidRPr="003D0C73">
        <w:rPr>
          <w:rFonts w:cs="B Lotus" w:hint="cs"/>
          <w:sz w:val="28"/>
          <w:szCs w:val="28"/>
          <w:rtl/>
          <w:lang w:bidi="fa-IR"/>
        </w:rPr>
        <w:t>ی</w:t>
      </w:r>
      <w:r w:rsidRPr="003D0C73">
        <w:rPr>
          <w:rFonts w:cs="B Lotus"/>
          <w:sz w:val="28"/>
          <w:szCs w:val="28"/>
          <w:lang w:bidi="fa-IR"/>
        </w:rPr>
        <w:t xml:space="preserve"> </w:t>
      </w:r>
      <w:r w:rsidRPr="003D0C73">
        <w:rPr>
          <w:rFonts w:cs="B Lotus" w:hint="cs"/>
          <w:sz w:val="28"/>
          <w:szCs w:val="28"/>
          <w:rtl/>
          <w:lang w:bidi="fa-IR"/>
        </w:rPr>
        <w:t>آن</w:t>
      </w:r>
      <w:r w:rsidRPr="003D0C73">
        <w:rPr>
          <w:rFonts w:cs="B Lotus"/>
          <w:sz w:val="28"/>
          <w:szCs w:val="28"/>
          <w:lang w:bidi="fa-IR"/>
        </w:rPr>
        <w:t xml:space="preserve"> </w:t>
      </w:r>
      <w:r w:rsidRPr="003D0C73">
        <w:rPr>
          <w:rFonts w:cs="B Lotus" w:hint="cs"/>
          <w:sz w:val="28"/>
          <w:szCs w:val="28"/>
          <w:rtl/>
          <w:lang w:bidi="fa-IR"/>
        </w:rPr>
        <w:t>نیز</w:t>
      </w:r>
      <w:r w:rsidRPr="003D0C73">
        <w:rPr>
          <w:rFonts w:cs="B Lotus"/>
          <w:sz w:val="28"/>
          <w:szCs w:val="28"/>
          <w:lang w:bidi="fa-IR"/>
        </w:rPr>
        <w:t xml:space="preserve"> </w:t>
      </w:r>
      <w:r w:rsidRPr="003D0C73">
        <w:rPr>
          <w:rFonts w:cs="B Lotus" w:hint="cs"/>
          <w:sz w:val="28"/>
          <w:szCs w:val="28"/>
          <w:rtl/>
          <w:lang w:bidi="fa-IR"/>
        </w:rPr>
        <w:t>مطابق</w:t>
      </w:r>
      <w:r w:rsidRPr="003D0C73">
        <w:rPr>
          <w:rFonts w:cs="B Lotus"/>
          <w:sz w:val="28"/>
          <w:szCs w:val="28"/>
          <w:lang w:bidi="fa-IR"/>
        </w:rPr>
        <w:t xml:space="preserve"> </w:t>
      </w:r>
      <w:r w:rsidRPr="003D0C73">
        <w:rPr>
          <w:rFonts w:cs="B Lotus" w:hint="cs"/>
          <w:sz w:val="28"/>
          <w:szCs w:val="28"/>
          <w:rtl/>
          <w:lang w:bidi="fa-IR"/>
        </w:rPr>
        <w:t>موازین</w:t>
      </w:r>
      <w:r w:rsidRPr="003D0C73">
        <w:rPr>
          <w:rFonts w:cs="B Lotus"/>
          <w:sz w:val="28"/>
          <w:szCs w:val="28"/>
          <w:lang w:bidi="fa-IR"/>
        </w:rPr>
        <w:t xml:space="preserve"> </w:t>
      </w:r>
      <w:r w:rsidRPr="003D0C73">
        <w:rPr>
          <w:rFonts w:cs="B Lotus" w:hint="cs"/>
          <w:sz w:val="28"/>
          <w:szCs w:val="28"/>
          <w:rtl/>
          <w:lang w:bidi="fa-IR"/>
        </w:rPr>
        <w:t>و</w:t>
      </w:r>
      <w:r w:rsidRPr="003D0C73">
        <w:rPr>
          <w:rFonts w:cs="B Lotus"/>
          <w:sz w:val="28"/>
          <w:szCs w:val="28"/>
          <w:lang w:bidi="fa-IR"/>
        </w:rPr>
        <w:t xml:space="preserve"> </w:t>
      </w:r>
      <w:r w:rsidRPr="003D0C73">
        <w:rPr>
          <w:rFonts w:cs="B Lotus" w:hint="cs"/>
          <w:sz w:val="28"/>
          <w:szCs w:val="28"/>
          <w:rtl/>
          <w:lang w:bidi="fa-IR"/>
        </w:rPr>
        <w:t>اصول</w:t>
      </w:r>
      <w:r w:rsidRPr="003D0C73">
        <w:rPr>
          <w:rFonts w:cs="B Lotus"/>
          <w:sz w:val="28"/>
          <w:szCs w:val="28"/>
          <w:lang w:bidi="fa-IR"/>
        </w:rPr>
        <w:t xml:space="preserve"> </w:t>
      </w:r>
      <w:r w:rsidRPr="003D0C73">
        <w:rPr>
          <w:rFonts w:cs="B Lotus" w:hint="cs"/>
          <w:sz w:val="28"/>
          <w:szCs w:val="28"/>
          <w:rtl/>
          <w:lang w:bidi="fa-IR"/>
        </w:rPr>
        <w:t>سایر</w:t>
      </w:r>
      <w:r w:rsidRPr="003D0C73">
        <w:rPr>
          <w:rFonts w:cs="B Lotus"/>
          <w:sz w:val="28"/>
          <w:szCs w:val="28"/>
          <w:lang w:bidi="fa-IR"/>
        </w:rPr>
        <w:t xml:space="preserve"> </w:t>
      </w:r>
      <w:r w:rsidRPr="003D0C73">
        <w:rPr>
          <w:rFonts w:cs="B Lotus" w:hint="cs"/>
          <w:sz w:val="28"/>
          <w:szCs w:val="28"/>
          <w:rtl/>
          <w:lang w:bidi="fa-IR"/>
        </w:rPr>
        <w:t>بنگا</w:t>
      </w:r>
      <w:r w:rsidRPr="003D0C73">
        <w:rPr>
          <w:rFonts w:cs="B Lotus"/>
          <w:sz w:val="28"/>
          <w:szCs w:val="28"/>
          <w:lang w:bidi="fa-IR"/>
        </w:rPr>
        <w:t xml:space="preserve"> </w:t>
      </w:r>
      <w:r w:rsidRPr="003D0C73">
        <w:rPr>
          <w:rFonts w:cs="B Lotus" w:hint="cs"/>
          <w:sz w:val="28"/>
          <w:szCs w:val="28"/>
          <w:rtl/>
          <w:lang w:bidi="fa-IR"/>
        </w:rPr>
        <w:t>هها</w:t>
      </w:r>
      <w:r w:rsidRPr="003D0C73">
        <w:rPr>
          <w:rFonts w:cs="B Lotus"/>
          <w:sz w:val="28"/>
          <w:szCs w:val="28"/>
          <w:lang w:bidi="fa-IR"/>
        </w:rPr>
        <w:t xml:space="preserve"> </w:t>
      </w:r>
      <w:r w:rsidRPr="003D0C73">
        <w:rPr>
          <w:rFonts w:cs="B Lotus" w:hint="cs"/>
          <w:sz w:val="28"/>
          <w:szCs w:val="28"/>
          <w:rtl/>
          <w:lang w:bidi="fa-IR"/>
        </w:rPr>
        <w:t>و</w:t>
      </w:r>
      <w:r w:rsidRPr="003D0C73">
        <w:rPr>
          <w:rFonts w:cs="B Lotus"/>
          <w:sz w:val="28"/>
          <w:szCs w:val="28"/>
          <w:lang w:bidi="fa-IR"/>
        </w:rPr>
        <w:t xml:space="preserve"> </w:t>
      </w:r>
      <w:r w:rsidRPr="003D0C73">
        <w:rPr>
          <w:rFonts w:cs="B Lotus" w:hint="cs"/>
          <w:sz w:val="28"/>
          <w:szCs w:val="28"/>
          <w:rtl/>
          <w:lang w:bidi="fa-IR"/>
        </w:rPr>
        <w:t>با</w:t>
      </w:r>
      <w:r w:rsidRPr="003D0C73">
        <w:rPr>
          <w:rFonts w:cs="B Lotus"/>
          <w:sz w:val="28"/>
          <w:szCs w:val="28"/>
          <w:lang w:bidi="fa-IR"/>
        </w:rPr>
        <w:t xml:space="preserve"> </w:t>
      </w:r>
      <w:r w:rsidRPr="003D0C73">
        <w:rPr>
          <w:rFonts w:cs="B Lotus" w:hint="cs"/>
          <w:sz w:val="28"/>
          <w:szCs w:val="28"/>
          <w:rtl/>
          <w:lang w:bidi="fa-IR"/>
        </w:rPr>
        <w:t>در</w:t>
      </w:r>
      <w:r w:rsidRPr="003D0C73">
        <w:rPr>
          <w:rFonts w:cs="B Lotus"/>
          <w:sz w:val="28"/>
          <w:szCs w:val="28"/>
          <w:lang w:bidi="fa-IR"/>
        </w:rPr>
        <w:t xml:space="preserve"> </w:t>
      </w:r>
      <w:r w:rsidRPr="003D0C73">
        <w:rPr>
          <w:rFonts w:cs="B Lotus" w:hint="cs"/>
          <w:sz w:val="28"/>
          <w:szCs w:val="28"/>
          <w:rtl/>
          <w:lang w:bidi="fa-IR"/>
        </w:rPr>
        <w:t>نظر</w:t>
      </w:r>
      <w:r w:rsidRPr="003D0C73">
        <w:rPr>
          <w:rFonts w:cs="B Lotus"/>
          <w:sz w:val="28"/>
          <w:szCs w:val="28"/>
          <w:lang w:bidi="fa-IR"/>
        </w:rPr>
        <w:t xml:space="preserve"> </w:t>
      </w:r>
      <w:r w:rsidRPr="003D0C73">
        <w:rPr>
          <w:rFonts w:cs="B Lotus" w:hint="cs"/>
          <w:sz w:val="28"/>
          <w:szCs w:val="28"/>
          <w:rtl/>
          <w:lang w:bidi="fa-IR"/>
        </w:rPr>
        <w:t>گرفتن پیچیدگی</w:t>
      </w:r>
      <w:r w:rsidRPr="003D0C73">
        <w:rPr>
          <w:rFonts w:cs="B Lotus"/>
          <w:sz w:val="28"/>
          <w:szCs w:val="28"/>
          <w:lang w:bidi="fa-IR"/>
        </w:rPr>
        <w:t xml:space="preserve"> </w:t>
      </w:r>
      <w:r w:rsidRPr="003D0C73">
        <w:rPr>
          <w:rFonts w:cs="B Lotus" w:hint="cs"/>
          <w:sz w:val="28"/>
          <w:szCs w:val="28"/>
          <w:rtl/>
          <w:lang w:bidi="fa-IR"/>
        </w:rPr>
        <w:t>های</w:t>
      </w:r>
      <w:r w:rsidRPr="003D0C73">
        <w:rPr>
          <w:rFonts w:cs="B Lotus"/>
          <w:sz w:val="28"/>
          <w:szCs w:val="28"/>
          <w:lang w:bidi="fa-IR"/>
        </w:rPr>
        <w:t xml:space="preserve"> </w:t>
      </w:r>
      <w:r w:rsidRPr="003D0C73">
        <w:rPr>
          <w:rFonts w:cs="B Lotus" w:hint="cs"/>
          <w:sz w:val="28"/>
          <w:szCs w:val="28"/>
          <w:rtl/>
          <w:lang w:bidi="fa-IR"/>
        </w:rPr>
        <w:t>فنی</w:t>
      </w:r>
      <w:r w:rsidRPr="003D0C73">
        <w:rPr>
          <w:rFonts w:cs="B Lotus"/>
          <w:sz w:val="28"/>
          <w:szCs w:val="28"/>
          <w:lang w:bidi="fa-IR"/>
        </w:rPr>
        <w:t xml:space="preserve"> </w:t>
      </w:r>
      <w:r w:rsidRPr="003D0C73">
        <w:rPr>
          <w:rFonts w:cs="B Lotus" w:hint="cs"/>
          <w:sz w:val="28"/>
          <w:szCs w:val="28"/>
          <w:rtl/>
          <w:lang w:bidi="fa-IR"/>
        </w:rPr>
        <w:t>صورت</w:t>
      </w:r>
      <w:r w:rsidRPr="003D0C73">
        <w:rPr>
          <w:rFonts w:cs="B Lotus"/>
          <w:sz w:val="28"/>
          <w:szCs w:val="28"/>
          <w:lang w:bidi="fa-IR"/>
        </w:rPr>
        <w:t xml:space="preserve"> </w:t>
      </w:r>
      <w:r w:rsidRPr="003D0C73">
        <w:rPr>
          <w:rFonts w:cs="B Lotus" w:hint="cs"/>
          <w:sz w:val="28"/>
          <w:szCs w:val="28"/>
          <w:rtl/>
          <w:lang w:bidi="fa-IR"/>
        </w:rPr>
        <w:t>می</w:t>
      </w:r>
      <w:r w:rsidRPr="003D0C73">
        <w:rPr>
          <w:rFonts w:cs="B Lotus"/>
          <w:sz w:val="28"/>
          <w:szCs w:val="28"/>
          <w:lang w:bidi="fa-IR"/>
        </w:rPr>
        <w:t xml:space="preserve"> </w:t>
      </w:r>
      <w:r w:rsidRPr="003D0C73">
        <w:rPr>
          <w:rFonts w:cs="B Lotus" w:hint="cs"/>
          <w:sz w:val="28"/>
          <w:szCs w:val="28"/>
          <w:rtl/>
          <w:lang w:bidi="fa-IR"/>
        </w:rPr>
        <w:t>گیرد(حق گو،1396</w:t>
      </w:r>
      <w:r w:rsidRPr="00C43B47">
        <w:rPr>
          <w:rFonts w:cs="B Lotus" w:hint="cs"/>
          <w:sz w:val="28"/>
          <w:szCs w:val="28"/>
          <w:rtl/>
          <w:lang w:bidi="fa-IR"/>
        </w:rPr>
        <w:t>).</w:t>
      </w:r>
      <w:r w:rsidRPr="00C43B47">
        <w:rPr>
          <w:rFonts w:cs="B Lotus"/>
          <w:sz w:val="28"/>
          <w:szCs w:val="28"/>
          <w:lang w:bidi="fa-IR"/>
        </w:rPr>
        <w:t xml:space="preserve"> </w:t>
      </w:r>
      <w:r w:rsidRPr="00C43B47">
        <w:rPr>
          <w:rFonts w:cs="B Lotus" w:hint="cs"/>
          <w:sz w:val="28"/>
          <w:szCs w:val="28"/>
          <w:rtl/>
          <w:lang w:bidi="fa-IR"/>
        </w:rPr>
        <w:t>اما</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طور</w:t>
      </w:r>
      <w:r w:rsidRPr="00C43B47">
        <w:rPr>
          <w:rFonts w:cs="B Lotus"/>
          <w:sz w:val="28"/>
          <w:szCs w:val="28"/>
          <w:lang w:bidi="fa-IR"/>
        </w:rPr>
        <w:t xml:space="preserve"> </w:t>
      </w:r>
      <w:r w:rsidRPr="00C43B47">
        <w:rPr>
          <w:rFonts w:cs="B Lotus" w:hint="cs"/>
          <w:sz w:val="28"/>
          <w:szCs w:val="28"/>
          <w:rtl/>
          <w:lang w:bidi="fa-IR"/>
        </w:rPr>
        <w:t>کلی</w:t>
      </w:r>
      <w:r w:rsidRPr="00C43B47">
        <w:rPr>
          <w:rFonts w:cs="B Lotus"/>
          <w:sz w:val="28"/>
          <w:szCs w:val="28"/>
          <w:lang w:bidi="fa-IR"/>
        </w:rPr>
        <w:t xml:space="preserve"> </w:t>
      </w:r>
      <w:r w:rsidRPr="00C43B47">
        <w:rPr>
          <w:rFonts w:cs="B Lotus" w:hint="cs"/>
          <w:sz w:val="28"/>
          <w:szCs w:val="28"/>
          <w:rtl/>
          <w:lang w:bidi="fa-IR"/>
        </w:rPr>
        <w:t>تفاوت</w:t>
      </w:r>
      <w:r w:rsidRPr="00C43B47">
        <w:rPr>
          <w:rFonts w:cs="B Lotus"/>
          <w:sz w:val="28"/>
          <w:szCs w:val="28"/>
          <w:lang w:bidi="fa-IR"/>
        </w:rPr>
        <w:t xml:space="preserve"> </w:t>
      </w:r>
      <w:r w:rsidRPr="00C43B47">
        <w:rPr>
          <w:rFonts w:cs="B Lotus" w:hint="cs"/>
          <w:sz w:val="28"/>
          <w:szCs w:val="28"/>
          <w:rtl/>
          <w:lang w:bidi="fa-IR"/>
        </w:rPr>
        <w:t>آنها</w:t>
      </w:r>
      <w:r w:rsidRPr="00C43B47">
        <w:rPr>
          <w:rFonts w:cs="B Lotus"/>
          <w:sz w:val="28"/>
          <w:szCs w:val="28"/>
          <w:lang w:bidi="fa-IR"/>
        </w:rPr>
        <w:t xml:space="preserve"> </w:t>
      </w:r>
      <w:r w:rsidRPr="00C43B47">
        <w:rPr>
          <w:rFonts w:cs="B Lotus" w:hint="cs"/>
          <w:sz w:val="28"/>
          <w:szCs w:val="28"/>
          <w:rtl/>
          <w:lang w:bidi="fa-IR"/>
        </w:rPr>
        <w:t>با</w:t>
      </w:r>
      <w:r w:rsidRPr="00C43B47">
        <w:rPr>
          <w:rFonts w:cs="B Lotus"/>
          <w:sz w:val="28"/>
          <w:szCs w:val="28"/>
          <w:lang w:bidi="fa-IR"/>
        </w:rPr>
        <w:t xml:space="preserve"> </w:t>
      </w:r>
      <w:r w:rsidRPr="00C43B47">
        <w:rPr>
          <w:rFonts w:cs="B Lotus" w:hint="cs"/>
          <w:sz w:val="28"/>
          <w:szCs w:val="28"/>
          <w:rtl/>
          <w:lang w:bidi="fa-IR"/>
        </w:rPr>
        <w:t>سایر واحدها</w:t>
      </w:r>
      <w:r w:rsidRPr="00C43B47">
        <w:rPr>
          <w:rFonts w:cs="B Lotus"/>
          <w:sz w:val="28"/>
          <w:szCs w:val="28"/>
          <w:lang w:bidi="fa-IR"/>
        </w:rPr>
        <w:t xml:space="preserve"> </w:t>
      </w:r>
      <w:r w:rsidRPr="00C43B47">
        <w:rPr>
          <w:rFonts w:cs="B Lotus" w:hint="cs"/>
          <w:sz w:val="28"/>
          <w:szCs w:val="28"/>
          <w:rtl/>
          <w:lang w:bidi="fa-IR"/>
        </w:rPr>
        <w:t>در</w:t>
      </w:r>
      <w:r w:rsidRPr="00C43B47">
        <w:rPr>
          <w:rFonts w:cs="B Lotus"/>
          <w:sz w:val="28"/>
          <w:szCs w:val="28"/>
          <w:lang w:bidi="fa-IR"/>
        </w:rPr>
        <w:t xml:space="preserve"> </w:t>
      </w:r>
      <w:r w:rsidRPr="00C43B47">
        <w:rPr>
          <w:rFonts w:cs="B Lotus" w:hint="cs"/>
          <w:sz w:val="28"/>
          <w:szCs w:val="28"/>
          <w:rtl/>
          <w:lang w:bidi="fa-IR"/>
        </w:rPr>
        <w:t>اهمیت</w:t>
      </w:r>
      <w:r w:rsidRPr="00C43B47">
        <w:rPr>
          <w:rFonts w:cs="B Lotus"/>
          <w:sz w:val="28"/>
          <w:szCs w:val="28"/>
          <w:lang w:bidi="fa-IR"/>
        </w:rPr>
        <w:t xml:space="preserve"> </w:t>
      </w:r>
      <w:r w:rsidRPr="00C43B47">
        <w:rPr>
          <w:rFonts w:cs="B Lotus" w:hint="cs"/>
          <w:sz w:val="28"/>
          <w:szCs w:val="28"/>
          <w:rtl/>
          <w:lang w:bidi="fa-IR"/>
        </w:rPr>
        <w:t>کالاها</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خدمات</w:t>
      </w:r>
      <w:r w:rsidRPr="00C43B47">
        <w:rPr>
          <w:rFonts w:cs="B Lotus"/>
          <w:sz w:val="28"/>
          <w:szCs w:val="28"/>
          <w:lang w:bidi="fa-IR"/>
        </w:rPr>
        <w:t xml:space="preserve"> </w:t>
      </w:r>
      <w:r w:rsidRPr="00C43B47">
        <w:rPr>
          <w:rFonts w:cs="B Lotus" w:hint="cs"/>
          <w:sz w:val="28"/>
          <w:szCs w:val="28"/>
          <w:rtl/>
          <w:lang w:bidi="fa-IR"/>
        </w:rPr>
        <w:t>عرضه</w:t>
      </w:r>
      <w:r w:rsidRPr="00C43B47">
        <w:rPr>
          <w:rFonts w:cs="B Lotus"/>
          <w:sz w:val="28"/>
          <w:szCs w:val="28"/>
          <w:lang w:bidi="fa-IR"/>
        </w:rPr>
        <w:t xml:space="preserve"> </w:t>
      </w:r>
      <w:r w:rsidRPr="00C43B47">
        <w:rPr>
          <w:rFonts w:cs="B Lotus" w:hint="cs"/>
          <w:sz w:val="28"/>
          <w:szCs w:val="28"/>
          <w:rtl/>
          <w:lang w:bidi="fa-IR"/>
        </w:rPr>
        <w:t>شده</w:t>
      </w:r>
      <w:r w:rsidRPr="00C43B47">
        <w:rPr>
          <w:rFonts w:cs="B Lotus"/>
          <w:sz w:val="28"/>
          <w:szCs w:val="28"/>
          <w:lang w:bidi="fa-IR"/>
        </w:rPr>
        <w:t xml:space="preserve"> </w:t>
      </w:r>
      <w:r w:rsidRPr="00C43B47">
        <w:rPr>
          <w:rFonts w:cs="B Lotus" w:hint="cs"/>
          <w:sz w:val="28"/>
          <w:szCs w:val="28"/>
          <w:rtl/>
          <w:lang w:bidi="fa-IR"/>
        </w:rPr>
        <w:t>است</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این</w:t>
      </w:r>
      <w:r w:rsidRPr="00C43B47">
        <w:rPr>
          <w:rFonts w:cs="B Lotus"/>
          <w:sz w:val="28"/>
          <w:szCs w:val="28"/>
          <w:lang w:bidi="fa-IR"/>
        </w:rPr>
        <w:t xml:space="preserve"> </w:t>
      </w:r>
      <w:r w:rsidRPr="00C43B47">
        <w:rPr>
          <w:rFonts w:cs="B Lotus" w:hint="cs"/>
          <w:sz w:val="28"/>
          <w:szCs w:val="28"/>
          <w:rtl/>
          <w:lang w:bidi="fa-IR"/>
        </w:rPr>
        <w:t>جهت دولت</w:t>
      </w:r>
      <w:r w:rsidRPr="00C43B47">
        <w:rPr>
          <w:rFonts w:cs="B Lotus"/>
          <w:sz w:val="28"/>
          <w:szCs w:val="28"/>
          <w:lang w:bidi="fa-IR"/>
        </w:rPr>
        <w:t xml:space="preserve"> </w:t>
      </w:r>
      <w:r w:rsidRPr="00C43B47">
        <w:rPr>
          <w:rFonts w:cs="B Lotus" w:hint="cs"/>
          <w:sz w:val="28"/>
          <w:szCs w:val="28"/>
          <w:rtl/>
          <w:lang w:bidi="fa-IR"/>
        </w:rPr>
        <w:t>ها</w:t>
      </w:r>
      <w:r w:rsidRPr="00C43B47">
        <w:rPr>
          <w:rFonts w:cs="B Lotus"/>
          <w:sz w:val="28"/>
          <w:szCs w:val="28"/>
          <w:lang w:bidi="fa-IR"/>
        </w:rPr>
        <w:t xml:space="preserve"> </w:t>
      </w:r>
      <w:r w:rsidRPr="00C43B47">
        <w:rPr>
          <w:rFonts w:cs="B Lotus" w:hint="cs"/>
          <w:sz w:val="28"/>
          <w:szCs w:val="28"/>
          <w:rtl/>
          <w:lang w:bidi="fa-IR"/>
        </w:rPr>
        <w:t>بیشتر</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شکل</w:t>
      </w:r>
      <w:r w:rsidRPr="00C43B47">
        <w:rPr>
          <w:rFonts w:cs="B Lotus"/>
          <w:sz w:val="28"/>
          <w:szCs w:val="28"/>
          <w:lang w:bidi="fa-IR"/>
        </w:rPr>
        <w:t xml:space="preserve"> </w:t>
      </w:r>
      <w:r w:rsidRPr="00C43B47">
        <w:rPr>
          <w:rFonts w:cs="B Lotus" w:hint="cs"/>
          <w:sz w:val="28"/>
          <w:szCs w:val="28"/>
          <w:rtl/>
          <w:lang w:bidi="fa-IR"/>
        </w:rPr>
        <w:t>مستقیم</w:t>
      </w:r>
      <w:r w:rsidRPr="00C43B47">
        <w:rPr>
          <w:rFonts w:cs="B Lotus"/>
          <w:sz w:val="28"/>
          <w:szCs w:val="28"/>
          <w:lang w:bidi="fa-IR"/>
        </w:rPr>
        <w:t xml:space="preserve"> </w:t>
      </w:r>
      <w:r w:rsidRPr="00C43B47">
        <w:rPr>
          <w:rFonts w:cs="B Lotus" w:hint="cs"/>
          <w:sz w:val="28"/>
          <w:szCs w:val="28"/>
          <w:rtl/>
          <w:lang w:bidi="fa-IR"/>
        </w:rPr>
        <w:t>یا</w:t>
      </w:r>
      <w:r w:rsidRPr="00C43B47">
        <w:rPr>
          <w:rFonts w:cs="B Lotus"/>
          <w:sz w:val="28"/>
          <w:szCs w:val="28"/>
          <w:lang w:bidi="fa-IR"/>
        </w:rPr>
        <w:t xml:space="preserve"> </w:t>
      </w:r>
      <w:r w:rsidRPr="00C43B47">
        <w:rPr>
          <w:rFonts w:cs="B Lotus" w:hint="cs"/>
          <w:sz w:val="28"/>
          <w:szCs w:val="28"/>
          <w:rtl/>
          <w:lang w:bidi="fa-IR"/>
        </w:rPr>
        <w:t>غیرمستقیم</w:t>
      </w:r>
      <w:r w:rsidRPr="00C43B47">
        <w:rPr>
          <w:rFonts w:cs="B Lotus"/>
          <w:sz w:val="28"/>
          <w:szCs w:val="28"/>
          <w:lang w:bidi="fa-IR"/>
        </w:rPr>
        <w:t xml:space="preserve"> </w:t>
      </w:r>
      <w:r w:rsidRPr="00C43B47">
        <w:rPr>
          <w:rFonts w:cs="B Lotus" w:hint="cs"/>
          <w:sz w:val="28"/>
          <w:szCs w:val="28"/>
          <w:rtl/>
          <w:lang w:bidi="fa-IR"/>
        </w:rPr>
        <w:t>بر</w:t>
      </w:r>
      <w:r w:rsidRPr="00C43B47">
        <w:rPr>
          <w:rFonts w:cs="B Lotus"/>
          <w:sz w:val="28"/>
          <w:szCs w:val="28"/>
          <w:lang w:bidi="fa-IR"/>
        </w:rPr>
        <w:t xml:space="preserve"> </w:t>
      </w:r>
      <w:r w:rsidRPr="00C43B47">
        <w:rPr>
          <w:rFonts w:cs="B Lotus" w:hint="cs"/>
          <w:sz w:val="28"/>
          <w:szCs w:val="28"/>
          <w:rtl/>
          <w:lang w:bidi="fa-IR"/>
        </w:rPr>
        <w:t>آن</w:t>
      </w:r>
      <w:r w:rsidRPr="00C43B47">
        <w:rPr>
          <w:rFonts w:cs="B Lotus"/>
          <w:sz w:val="28"/>
          <w:szCs w:val="28"/>
          <w:lang w:bidi="fa-IR"/>
        </w:rPr>
        <w:t xml:space="preserve"> </w:t>
      </w:r>
      <w:r w:rsidRPr="00C43B47">
        <w:rPr>
          <w:rFonts w:cs="B Lotus" w:hint="cs"/>
          <w:sz w:val="28"/>
          <w:szCs w:val="28"/>
          <w:rtl/>
          <w:lang w:bidi="fa-IR"/>
        </w:rPr>
        <w:t>ها</w:t>
      </w:r>
      <w:r w:rsidRPr="00C43B47">
        <w:rPr>
          <w:rFonts w:cs="B Lotus"/>
          <w:sz w:val="28"/>
          <w:szCs w:val="28"/>
          <w:lang w:bidi="fa-IR"/>
        </w:rPr>
        <w:t xml:space="preserve"> </w:t>
      </w:r>
      <w:r w:rsidRPr="00C43B47">
        <w:rPr>
          <w:rFonts w:cs="B Lotus" w:hint="cs"/>
          <w:sz w:val="28"/>
          <w:szCs w:val="28"/>
          <w:rtl/>
          <w:lang w:bidi="fa-IR"/>
        </w:rPr>
        <w:t>نظارت</w:t>
      </w:r>
      <w:r w:rsidRPr="00C43B47">
        <w:rPr>
          <w:rFonts w:cs="B Lotus"/>
          <w:sz w:val="28"/>
          <w:szCs w:val="28"/>
          <w:lang w:bidi="fa-IR"/>
        </w:rPr>
        <w:t xml:space="preserve"> </w:t>
      </w:r>
      <w:r w:rsidRPr="00C43B47">
        <w:rPr>
          <w:rFonts w:cs="B Lotus" w:hint="cs"/>
          <w:sz w:val="28"/>
          <w:szCs w:val="28"/>
          <w:rtl/>
          <w:lang w:bidi="fa-IR"/>
        </w:rPr>
        <w:t>دارند</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از راه</w:t>
      </w:r>
      <w:r w:rsidRPr="00C43B47">
        <w:rPr>
          <w:rFonts w:cs="B Lotus"/>
          <w:sz w:val="28"/>
          <w:szCs w:val="28"/>
          <w:lang w:bidi="fa-IR"/>
        </w:rPr>
        <w:t xml:space="preserve"> </w:t>
      </w:r>
      <w:r w:rsidRPr="00C43B47">
        <w:rPr>
          <w:rFonts w:cs="B Lotus" w:hint="cs"/>
          <w:sz w:val="28"/>
          <w:szCs w:val="28"/>
          <w:rtl/>
          <w:lang w:bidi="fa-IR"/>
        </w:rPr>
        <w:t>هاي</w:t>
      </w:r>
      <w:r w:rsidRPr="00C43B47">
        <w:rPr>
          <w:rFonts w:cs="B Lotus"/>
          <w:sz w:val="28"/>
          <w:szCs w:val="28"/>
          <w:lang w:bidi="fa-IR"/>
        </w:rPr>
        <w:t xml:space="preserve"> </w:t>
      </w:r>
      <w:r w:rsidRPr="00C43B47">
        <w:rPr>
          <w:rFonts w:cs="B Lotus" w:hint="cs"/>
          <w:sz w:val="28"/>
          <w:szCs w:val="28"/>
          <w:rtl/>
          <w:lang w:bidi="fa-IR"/>
        </w:rPr>
        <w:t>مختلف</w:t>
      </w:r>
      <w:r w:rsidRPr="00C43B47">
        <w:rPr>
          <w:rFonts w:cs="B Lotus"/>
          <w:sz w:val="28"/>
          <w:szCs w:val="28"/>
          <w:lang w:bidi="fa-IR"/>
        </w:rPr>
        <w:t xml:space="preserve"> </w:t>
      </w:r>
      <w:r w:rsidRPr="00C43B47">
        <w:rPr>
          <w:rFonts w:cs="B Lotus" w:hint="cs"/>
          <w:sz w:val="28"/>
          <w:szCs w:val="28"/>
          <w:rtl/>
          <w:lang w:bidi="fa-IR"/>
        </w:rPr>
        <w:t>نظیر</w:t>
      </w:r>
      <w:r w:rsidRPr="00C43B47">
        <w:rPr>
          <w:rFonts w:cs="B Lotus"/>
          <w:sz w:val="28"/>
          <w:szCs w:val="28"/>
          <w:lang w:bidi="fa-IR"/>
        </w:rPr>
        <w:t xml:space="preserve"> </w:t>
      </w:r>
      <w:r w:rsidRPr="00C43B47">
        <w:rPr>
          <w:rFonts w:cs="B Lotus" w:hint="cs"/>
          <w:sz w:val="28"/>
          <w:szCs w:val="28"/>
          <w:rtl/>
          <w:lang w:bidi="fa-IR"/>
        </w:rPr>
        <w:t>ایجاد</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اعمال</w:t>
      </w:r>
      <w:r w:rsidRPr="00C43B47">
        <w:rPr>
          <w:rFonts w:cs="B Lotus"/>
          <w:sz w:val="28"/>
          <w:szCs w:val="28"/>
          <w:lang w:bidi="fa-IR"/>
        </w:rPr>
        <w:t xml:space="preserve"> </w:t>
      </w:r>
      <w:r w:rsidRPr="00C43B47">
        <w:rPr>
          <w:rFonts w:cs="B Lotus" w:hint="cs"/>
          <w:sz w:val="28"/>
          <w:szCs w:val="28"/>
          <w:rtl/>
          <w:lang w:bidi="fa-IR"/>
        </w:rPr>
        <w:t>مقررات</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ضوابط</w:t>
      </w:r>
      <w:r w:rsidRPr="00C43B47">
        <w:rPr>
          <w:rFonts w:cs="B Lotus"/>
          <w:sz w:val="28"/>
          <w:szCs w:val="28"/>
          <w:lang w:bidi="fa-IR"/>
        </w:rPr>
        <w:t xml:space="preserve"> </w:t>
      </w:r>
      <w:r w:rsidRPr="00C43B47">
        <w:rPr>
          <w:rFonts w:cs="B Lotus" w:hint="cs"/>
          <w:sz w:val="28"/>
          <w:szCs w:val="28"/>
          <w:rtl/>
          <w:lang w:bidi="fa-IR"/>
        </w:rPr>
        <w:t>خاص</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کمک مستقیم</w:t>
      </w:r>
      <w:r w:rsidRPr="00C43B47">
        <w:rPr>
          <w:rFonts w:cs="B Lotus"/>
          <w:sz w:val="28"/>
          <w:szCs w:val="28"/>
          <w:lang w:bidi="fa-IR"/>
        </w:rPr>
        <w:t xml:space="preserve"> </w:t>
      </w:r>
      <w:r w:rsidRPr="00C43B47">
        <w:rPr>
          <w:rFonts w:cs="B Lotus" w:hint="cs"/>
          <w:sz w:val="28"/>
          <w:szCs w:val="28"/>
          <w:rtl/>
          <w:lang w:bidi="fa-IR"/>
        </w:rPr>
        <w:t>یا</w:t>
      </w:r>
      <w:r w:rsidRPr="00C43B47">
        <w:rPr>
          <w:rFonts w:cs="B Lotus"/>
          <w:sz w:val="28"/>
          <w:szCs w:val="28"/>
          <w:lang w:bidi="fa-IR"/>
        </w:rPr>
        <w:t xml:space="preserve"> </w:t>
      </w:r>
      <w:r w:rsidRPr="00C43B47">
        <w:rPr>
          <w:rFonts w:cs="B Lotus" w:hint="cs"/>
          <w:sz w:val="28"/>
          <w:szCs w:val="28"/>
          <w:rtl/>
          <w:lang w:bidi="fa-IR"/>
        </w:rPr>
        <w:t>غیرمستقیم</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اداره</w:t>
      </w:r>
      <w:r w:rsidRPr="00C43B47">
        <w:rPr>
          <w:rFonts w:cs="B Lotus"/>
          <w:sz w:val="28"/>
          <w:szCs w:val="28"/>
          <w:lang w:bidi="fa-IR"/>
        </w:rPr>
        <w:t xml:space="preserve"> </w:t>
      </w:r>
      <w:r w:rsidRPr="00C43B47">
        <w:rPr>
          <w:rFonts w:cs="B Lotus" w:hint="cs"/>
          <w:sz w:val="28"/>
          <w:szCs w:val="28"/>
          <w:rtl/>
          <w:lang w:bidi="fa-IR"/>
        </w:rPr>
        <w:t>ی</w:t>
      </w:r>
      <w:r w:rsidRPr="00C43B47">
        <w:rPr>
          <w:rFonts w:cs="B Lotus"/>
          <w:sz w:val="28"/>
          <w:szCs w:val="28"/>
          <w:lang w:bidi="fa-IR"/>
        </w:rPr>
        <w:t xml:space="preserve"> </w:t>
      </w:r>
      <w:r w:rsidRPr="00C43B47">
        <w:rPr>
          <w:rFonts w:cs="B Lotus" w:hint="cs"/>
          <w:sz w:val="28"/>
          <w:szCs w:val="28"/>
          <w:rtl/>
          <w:lang w:bidi="fa-IR"/>
        </w:rPr>
        <w:t>هرچه</w:t>
      </w:r>
      <w:r w:rsidRPr="00C43B47">
        <w:rPr>
          <w:rFonts w:cs="B Lotus"/>
          <w:sz w:val="28"/>
          <w:szCs w:val="28"/>
          <w:lang w:bidi="fa-IR"/>
        </w:rPr>
        <w:t xml:space="preserve"> </w:t>
      </w:r>
      <w:r w:rsidRPr="00C43B47">
        <w:rPr>
          <w:rFonts w:cs="B Lotus" w:hint="cs"/>
          <w:sz w:val="28"/>
          <w:szCs w:val="28"/>
          <w:rtl/>
          <w:lang w:bidi="fa-IR"/>
        </w:rPr>
        <w:t>بهتر</w:t>
      </w:r>
      <w:r w:rsidRPr="00C43B47">
        <w:rPr>
          <w:rFonts w:cs="B Lotus"/>
          <w:sz w:val="28"/>
          <w:szCs w:val="28"/>
          <w:lang w:bidi="fa-IR"/>
        </w:rPr>
        <w:t xml:space="preserve"> </w:t>
      </w:r>
      <w:r w:rsidRPr="00C43B47">
        <w:rPr>
          <w:rFonts w:cs="B Lotus" w:hint="cs"/>
          <w:sz w:val="28"/>
          <w:szCs w:val="28"/>
          <w:rtl/>
          <w:lang w:bidi="fa-IR"/>
        </w:rPr>
        <w:t>آنها</w:t>
      </w:r>
      <w:r w:rsidRPr="00C43B47">
        <w:rPr>
          <w:rFonts w:cs="B Lotus"/>
          <w:sz w:val="28"/>
          <w:szCs w:val="28"/>
          <w:lang w:bidi="fa-IR"/>
        </w:rPr>
        <w:t xml:space="preserve"> </w:t>
      </w:r>
      <w:r w:rsidRPr="00C43B47">
        <w:rPr>
          <w:rFonts w:cs="B Lotus" w:hint="cs"/>
          <w:sz w:val="28"/>
          <w:szCs w:val="28"/>
          <w:rtl/>
          <w:lang w:bidi="fa-IR"/>
        </w:rPr>
        <w:t>کمک</w:t>
      </w:r>
      <w:r w:rsidRPr="00C43B47">
        <w:rPr>
          <w:rFonts w:cs="B Lotus"/>
          <w:sz w:val="28"/>
          <w:szCs w:val="28"/>
          <w:lang w:bidi="fa-IR"/>
        </w:rPr>
        <w:t xml:space="preserve">  </w:t>
      </w:r>
      <w:r w:rsidRPr="00C43B47">
        <w:rPr>
          <w:rFonts w:cs="B Lotus" w:hint="cs"/>
          <w:sz w:val="28"/>
          <w:szCs w:val="28"/>
          <w:rtl/>
          <w:lang w:bidi="fa-IR"/>
        </w:rPr>
        <w:t>می کنند(کارنلی میلر</w:t>
      </w:r>
      <w:r w:rsidRPr="00C43B47">
        <w:rPr>
          <w:rStyle w:val="FootnoteReference"/>
          <w:rFonts w:cs="B Lotus"/>
          <w:sz w:val="28"/>
          <w:szCs w:val="28"/>
          <w:rtl/>
          <w:lang w:bidi="fa-IR"/>
        </w:rPr>
        <w:footnoteReference w:id="7"/>
      </w:r>
      <w:r w:rsidRPr="00C43B47">
        <w:rPr>
          <w:rFonts w:cs="B Lotus" w:hint="cs"/>
          <w:sz w:val="28"/>
          <w:szCs w:val="28"/>
          <w:rtl/>
          <w:lang w:bidi="fa-IR"/>
        </w:rPr>
        <w:t>،2010).</w:t>
      </w:r>
      <w:r w:rsidRPr="00C43B47">
        <w:rPr>
          <w:rFonts w:cs="B Lotus"/>
          <w:sz w:val="28"/>
          <w:szCs w:val="28"/>
          <w:lang w:bidi="fa-IR"/>
        </w:rPr>
        <w:t xml:space="preserve"> </w:t>
      </w:r>
      <w:r w:rsidRPr="00C43B47">
        <w:rPr>
          <w:rFonts w:cs="B Lotus" w:hint="cs"/>
          <w:sz w:val="28"/>
          <w:szCs w:val="28"/>
          <w:rtl/>
          <w:lang w:bidi="fa-IR"/>
        </w:rPr>
        <w:t>آنچه</w:t>
      </w:r>
      <w:r w:rsidRPr="00C43B47">
        <w:rPr>
          <w:rFonts w:cs="B Lotus"/>
          <w:sz w:val="28"/>
          <w:szCs w:val="28"/>
          <w:lang w:bidi="fa-IR"/>
        </w:rPr>
        <w:t xml:space="preserve"> </w:t>
      </w:r>
      <w:r w:rsidRPr="00C43B47">
        <w:rPr>
          <w:rFonts w:cs="B Lotus" w:hint="cs"/>
          <w:sz w:val="28"/>
          <w:szCs w:val="28"/>
          <w:rtl/>
          <w:lang w:bidi="fa-IR"/>
        </w:rPr>
        <w:t>که</w:t>
      </w:r>
      <w:r w:rsidRPr="00C43B47">
        <w:rPr>
          <w:rFonts w:cs="B Lotus"/>
          <w:sz w:val="28"/>
          <w:szCs w:val="28"/>
          <w:lang w:bidi="fa-IR"/>
        </w:rPr>
        <w:t xml:space="preserve"> </w:t>
      </w:r>
      <w:r w:rsidRPr="00C43B47">
        <w:rPr>
          <w:rFonts w:cs="B Lotus" w:hint="cs"/>
          <w:sz w:val="28"/>
          <w:szCs w:val="28"/>
          <w:rtl/>
          <w:lang w:bidi="fa-IR"/>
        </w:rPr>
        <w:t>از</w:t>
      </w:r>
      <w:r w:rsidRPr="00C43B47">
        <w:rPr>
          <w:rFonts w:cs="B Lotus"/>
          <w:sz w:val="28"/>
          <w:szCs w:val="28"/>
          <w:lang w:bidi="fa-IR"/>
        </w:rPr>
        <w:t xml:space="preserve"> </w:t>
      </w:r>
      <w:r w:rsidRPr="00C43B47">
        <w:rPr>
          <w:rFonts w:cs="B Lotus" w:hint="cs"/>
          <w:sz w:val="28"/>
          <w:szCs w:val="28"/>
          <w:rtl/>
          <w:lang w:bidi="fa-IR"/>
        </w:rPr>
        <w:t>نتایج</w:t>
      </w:r>
      <w:r w:rsidRPr="00C43B47">
        <w:rPr>
          <w:rFonts w:cs="B Lotus"/>
          <w:sz w:val="28"/>
          <w:szCs w:val="28"/>
          <w:lang w:bidi="fa-IR"/>
        </w:rPr>
        <w:t xml:space="preserve"> </w:t>
      </w:r>
      <w:r w:rsidRPr="00C43B47">
        <w:rPr>
          <w:rFonts w:cs="B Lotus" w:hint="cs"/>
          <w:sz w:val="28"/>
          <w:szCs w:val="28"/>
          <w:rtl/>
          <w:lang w:bidi="fa-IR"/>
        </w:rPr>
        <w:t>مطالعات</w:t>
      </w:r>
      <w:r w:rsidRPr="00C43B47">
        <w:rPr>
          <w:rFonts w:cs="B Lotus"/>
          <w:sz w:val="28"/>
          <w:szCs w:val="28"/>
          <w:lang w:bidi="fa-IR"/>
        </w:rPr>
        <w:t xml:space="preserve"> </w:t>
      </w:r>
      <w:r w:rsidRPr="00C43B47">
        <w:rPr>
          <w:rFonts w:cs="B Lotus" w:hint="cs"/>
          <w:sz w:val="28"/>
          <w:szCs w:val="28"/>
          <w:rtl/>
          <w:lang w:bidi="fa-IR"/>
        </w:rPr>
        <w:t>بر</w:t>
      </w:r>
      <w:r w:rsidRPr="00C43B47">
        <w:rPr>
          <w:rFonts w:cs="B Lotus"/>
          <w:sz w:val="28"/>
          <w:szCs w:val="28"/>
          <w:lang w:bidi="fa-IR"/>
        </w:rPr>
        <w:t xml:space="preserve"> </w:t>
      </w:r>
      <w:r w:rsidRPr="00C43B47">
        <w:rPr>
          <w:rFonts w:cs="B Lotus" w:hint="cs"/>
          <w:sz w:val="28"/>
          <w:szCs w:val="28"/>
          <w:rtl/>
          <w:lang w:bidi="fa-IR"/>
        </w:rPr>
        <w:t>می</w:t>
      </w:r>
      <w:r w:rsidRPr="00C43B47">
        <w:rPr>
          <w:rFonts w:cs="B Lotus"/>
          <w:sz w:val="28"/>
          <w:szCs w:val="28"/>
          <w:lang w:bidi="fa-IR"/>
        </w:rPr>
        <w:t xml:space="preserve"> </w:t>
      </w:r>
      <w:r w:rsidRPr="00C43B47">
        <w:rPr>
          <w:rFonts w:cs="B Lotus" w:hint="cs"/>
          <w:sz w:val="28"/>
          <w:szCs w:val="28"/>
          <w:rtl/>
          <w:lang w:bidi="fa-IR"/>
        </w:rPr>
        <w:t>آید،</w:t>
      </w:r>
      <w:r w:rsidRPr="00C43B47">
        <w:rPr>
          <w:rFonts w:cs="B Lotus"/>
          <w:sz w:val="28"/>
          <w:szCs w:val="28"/>
          <w:lang w:bidi="fa-IR"/>
        </w:rPr>
        <w:t xml:space="preserve"> </w:t>
      </w:r>
      <w:r w:rsidRPr="00C43B47">
        <w:rPr>
          <w:rFonts w:cs="B Lotus" w:hint="cs"/>
          <w:sz w:val="28"/>
          <w:szCs w:val="28"/>
          <w:rtl/>
          <w:lang w:bidi="fa-IR"/>
        </w:rPr>
        <w:t>عدم</w:t>
      </w:r>
      <w:r w:rsidRPr="00C43B47">
        <w:rPr>
          <w:rFonts w:cs="B Lotus"/>
          <w:sz w:val="28"/>
          <w:szCs w:val="28"/>
          <w:lang w:bidi="fa-IR"/>
        </w:rPr>
        <w:t xml:space="preserve"> </w:t>
      </w:r>
      <w:r w:rsidRPr="00C43B47">
        <w:rPr>
          <w:rFonts w:cs="B Lotus" w:hint="cs"/>
          <w:sz w:val="28"/>
          <w:szCs w:val="28"/>
          <w:rtl/>
          <w:lang w:bidi="fa-IR"/>
        </w:rPr>
        <w:t>شفافیت</w:t>
      </w:r>
      <w:r w:rsidRPr="00C43B47">
        <w:rPr>
          <w:rFonts w:cs="B Lotus"/>
          <w:sz w:val="28"/>
          <w:szCs w:val="28"/>
          <w:lang w:bidi="fa-IR"/>
        </w:rPr>
        <w:t xml:space="preserve"> </w:t>
      </w:r>
      <w:r w:rsidRPr="00C43B47">
        <w:rPr>
          <w:rFonts w:cs="B Lotus" w:hint="cs"/>
          <w:sz w:val="28"/>
          <w:szCs w:val="28"/>
          <w:rtl/>
          <w:lang w:bidi="fa-IR"/>
        </w:rPr>
        <w:t>مکانیسم های ارزشیابی</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نظارت</w:t>
      </w:r>
      <w:r w:rsidRPr="00C43B47">
        <w:rPr>
          <w:rFonts w:cs="B Lotus"/>
          <w:sz w:val="28"/>
          <w:szCs w:val="28"/>
          <w:lang w:bidi="fa-IR"/>
        </w:rPr>
        <w:t xml:space="preserve"> </w:t>
      </w:r>
      <w:r w:rsidRPr="00C43B47">
        <w:rPr>
          <w:rFonts w:cs="B Lotus" w:hint="cs"/>
          <w:sz w:val="28"/>
          <w:szCs w:val="28"/>
          <w:rtl/>
          <w:lang w:bidi="fa-IR"/>
        </w:rPr>
        <w:t>بر</w:t>
      </w:r>
      <w:r w:rsidRPr="00C43B47">
        <w:rPr>
          <w:rFonts w:cs="B Lotus"/>
          <w:sz w:val="28"/>
          <w:szCs w:val="28"/>
          <w:lang w:bidi="fa-IR"/>
        </w:rPr>
        <w:t xml:space="preserve"> </w:t>
      </w:r>
      <w:r w:rsidRPr="00C43B47">
        <w:rPr>
          <w:rFonts w:cs="B Lotus" w:hint="cs"/>
          <w:sz w:val="28"/>
          <w:szCs w:val="28"/>
          <w:rtl/>
          <w:lang w:bidi="fa-IR"/>
        </w:rPr>
        <w:t>فعالیت های</w:t>
      </w:r>
      <w:r w:rsidRPr="00C43B47">
        <w:rPr>
          <w:rFonts w:cs="B Lotus"/>
          <w:sz w:val="28"/>
          <w:szCs w:val="28"/>
          <w:lang w:bidi="fa-IR"/>
        </w:rPr>
        <w:t xml:space="preserve"> </w:t>
      </w:r>
      <w:r w:rsidRPr="00C43B47">
        <w:rPr>
          <w:rFonts w:cs="B Lotus" w:hint="cs"/>
          <w:sz w:val="28"/>
          <w:szCs w:val="28"/>
          <w:rtl/>
          <w:lang w:bidi="fa-IR"/>
        </w:rPr>
        <w:t>اخلاق</w:t>
      </w:r>
      <w:r w:rsidRPr="00C43B47">
        <w:rPr>
          <w:rFonts w:cs="B Lotus"/>
          <w:sz w:val="28"/>
          <w:szCs w:val="28"/>
          <w:lang w:bidi="fa-IR"/>
        </w:rPr>
        <w:t xml:space="preserve"> </w:t>
      </w:r>
      <w:r w:rsidRPr="00C43B47">
        <w:rPr>
          <w:rFonts w:cs="B Lotus" w:hint="cs"/>
          <w:sz w:val="28"/>
          <w:szCs w:val="28"/>
          <w:rtl/>
          <w:lang w:bidi="fa-IR"/>
        </w:rPr>
        <w:t>حرفه</w:t>
      </w:r>
      <w:r w:rsidRPr="00C43B47">
        <w:rPr>
          <w:rFonts w:cs="Calibri" w:hint="cs"/>
          <w:sz w:val="28"/>
          <w:szCs w:val="28"/>
          <w:cs/>
          <w:lang w:bidi="fa-IR"/>
        </w:rPr>
        <w:t>‎</w:t>
      </w:r>
      <w:r w:rsidRPr="00C43B47">
        <w:rPr>
          <w:rFonts w:cs="B Lotus" w:hint="cs"/>
          <w:sz w:val="28"/>
          <w:szCs w:val="28"/>
          <w:rtl/>
          <w:lang w:bidi="fa-IR"/>
        </w:rPr>
        <w:t>ای</w:t>
      </w:r>
      <w:r w:rsidRPr="00C43B47">
        <w:rPr>
          <w:rFonts w:cs="B Lotus"/>
          <w:sz w:val="28"/>
          <w:szCs w:val="28"/>
          <w:lang w:bidi="fa-IR"/>
        </w:rPr>
        <w:t xml:space="preserve"> </w:t>
      </w:r>
      <w:r w:rsidRPr="00C43B47">
        <w:rPr>
          <w:rFonts w:cs="B Lotus" w:hint="cs"/>
          <w:sz w:val="28"/>
          <w:szCs w:val="28"/>
          <w:rtl/>
          <w:lang w:bidi="fa-IR"/>
        </w:rPr>
        <w:t>می</w:t>
      </w:r>
      <w:r w:rsidRPr="00C43B47">
        <w:rPr>
          <w:rFonts w:cs="B Lotus"/>
          <w:sz w:val="28"/>
          <w:szCs w:val="28"/>
          <w:lang w:bidi="fa-IR"/>
        </w:rPr>
        <w:t xml:space="preserve"> </w:t>
      </w:r>
      <w:r w:rsidRPr="00C43B47">
        <w:rPr>
          <w:rFonts w:cs="B Lotus" w:hint="cs"/>
          <w:sz w:val="28"/>
          <w:szCs w:val="28"/>
          <w:rtl/>
          <w:lang w:bidi="fa-IR"/>
        </w:rPr>
        <w:t>باشد.</w:t>
      </w:r>
      <w:r w:rsidRPr="00C43B47">
        <w:rPr>
          <w:rFonts w:cs="B Lotus"/>
          <w:sz w:val="28"/>
          <w:szCs w:val="28"/>
          <w:lang w:bidi="fa-IR"/>
        </w:rPr>
        <w:t xml:space="preserve"> </w:t>
      </w:r>
      <w:r w:rsidRPr="00C43B47">
        <w:rPr>
          <w:rFonts w:cs="B Lotus" w:hint="cs"/>
          <w:sz w:val="28"/>
          <w:szCs w:val="28"/>
          <w:rtl/>
          <w:lang w:bidi="fa-IR"/>
        </w:rPr>
        <w:t>با</w:t>
      </w:r>
      <w:r w:rsidRPr="00C43B47">
        <w:rPr>
          <w:rFonts w:cs="B Lotus"/>
          <w:sz w:val="28"/>
          <w:szCs w:val="28"/>
          <w:lang w:bidi="fa-IR"/>
        </w:rPr>
        <w:t xml:space="preserve"> </w:t>
      </w:r>
      <w:r w:rsidRPr="00C43B47">
        <w:rPr>
          <w:rFonts w:cs="B Lotus" w:hint="cs"/>
          <w:sz w:val="28"/>
          <w:szCs w:val="28"/>
          <w:rtl/>
          <w:lang w:bidi="fa-IR"/>
        </w:rPr>
        <w:t>توجه به</w:t>
      </w:r>
      <w:r w:rsidRPr="00C43B47">
        <w:rPr>
          <w:rFonts w:cs="B Lotus"/>
          <w:sz w:val="28"/>
          <w:szCs w:val="28"/>
          <w:lang w:bidi="fa-IR"/>
        </w:rPr>
        <w:t xml:space="preserve"> </w:t>
      </w:r>
      <w:r w:rsidRPr="00C43B47">
        <w:rPr>
          <w:rFonts w:cs="B Lotus" w:hint="cs"/>
          <w:sz w:val="28"/>
          <w:szCs w:val="28"/>
          <w:rtl/>
          <w:lang w:bidi="fa-IR"/>
        </w:rPr>
        <w:t>اینکه</w:t>
      </w:r>
      <w:r w:rsidRPr="00C43B47">
        <w:rPr>
          <w:rFonts w:cs="B Lotus"/>
          <w:sz w:val="28"/>
          <w:szCs w:val="28"/>
          <w:lang w:bidi="fa-IR"/>
        </w:rPr>
        <w:t xml:space="preserve"> </w:t>
      </w:r>
      <w:r w:rsidRPr="00C43B47">
        <w:rPr>
          <w:rFonts w:cs="B Lotus" w:hint="cs"/>
          <w:sz w:val="28"/>
          <w:szCs w:val="28"/>
          <w:rtl/>
          <w:lang w:bidi="fa-IR"/>
        </w:rPr>
        <w:t>در</w:t>
      </w:r>
      <w:r w:rsidRPr="00C43B47">
        <w:rPr>
          <w:rFonts w:cs="B Lotus"/>
          <w:sz w:val="28"/>
          <w:szCs w:val="28"/>
          <w:lang w:bidi="fa-IR"/>
        </w:rPr>
        <w:t xml:space="preserve"> </w:t>
      </w:r>
      <w:r w:rsidRPr="00C43B47">
        <w:rPr>
          <w:rFonts w:cs="B Lotus" w:hint="cs"/>
          <w:sz w:val="28"/>
          <w:szCs w:val="28"/>
          <w:rtl/>
          <w:lang w:bidi="fa-IR"/>
        </w:rPr>
        <w:t>اکثر</w:t>
      </w:r>
      <w:r w:rsidRPr="00C43B47">
        <w:rPr>
          <w:rFonts w:cs="B Lotus"/>
          <w:sz w:val="28"/>
          <w:szCs w:val="28"/>
          <w:lang w:bidi="fa-IR"/>
        </w:rPr>
        <w:t xml:space="preserve"> </w:t>
      </w:r>
      <w:r w:rsidRPr="00C43B47">
        <w:rPr>
          <w:rFonts w:cs="B Lotus" w:hint="cs"/>
          <w:sz w:val="28"/>
          <w:szCs w:val="28"/>
          <w:rtl/>
          <w:lang w:bidi="fa-IR"/>
        </w:rPr>
        <w:t>کشورها،</w:t>
      </w:r>
      <w:r w:rsidRPr="00C43B47">
        <w:rPr>
          <w:rFonts w:cs="B Lotus"/>
          <w:sz w:val="28"/>
          <w:szCs w:val="28"/>
          <w:lang w:bidi="fa-IR"/>
        </w:rPr>
        <w:t xml:space="preserve"> </w:t>
      </w:r>
      <w:r w:rsidRPr="00C43B47">
        <w:rPr>
          <w:rFonts w:cs="B Lotus" w:hint="cs"/>
          <w:sz w:val="28"/>
          <w:szCs w:val="28"/>
          <w:rtl/>
          <w:lang w:bidi="fa-IR"/>
        </w:rPr>
        <w:t>اطلاعات</w:t>
      </w:r>
      <w:r w:rsidRPr="00C43B47">
        <w:rPr>
          <w:rFonts w:cs="B Lotus"/>
          <w:sz w:val="28"/>
          <w:szCs w:val="28"/>
          <w:lang w:bidi="fa-IR"/>
        </w:rPr>
        <w:t xml:space="preserve"> </w:t>
      </w:r>
      <w:r w:rsidRPr="00C43B47">
        <w:rPr>
          <w:rFonts w:cs="B Lotus" w:hint="cs"/>
          <w:sz w:val="28"/>
          <w:szCs w:val="28"/>
          <w:rtl/>
          <w:lang w:bidi="fa-IR"/>
        </w:rPr>
        <w:t>مناسبی</w:t>
      </w:r>
      <w:r w:rsidRPr="00C43B47">
        <w:rPr>
          <w:rFonts w:cs="B Lotus"/>
          <w:sz w:val="28"/>
          <w:szCs w:val="28"/>
          <w:lang w:bidi="fa-IR"/>
        </w:rPr>
        <w:t xml:space="preserve"> </w:t>
      </w:r>
      <w:r w:rsidRPr="00C43B47">
        <w:rPr>
          <w:rFonts w:cs="B Lotus" w:hint="cs"/>
          <w:sz w:val="28"/>
          <w:szCs w:val="28"/>
          <w:rtl/>
          <w:lang w:bidi="fa-IR"/>
        </w:rPr>
        <w:t>در</w:t>
      </w:r>
      <w:r w:rsidRPr="00C43B47">
        <w:rPr>
          <w:rFonts w:cs="B Lotus"/>
          <w:sz w:val="28"/>
          <w:szCs w:val="28"/>
          <w:lang w:bidi="fa-IR"/>
        </w:rPr>
        <w:t xml:space="preserve"> </w:t>
      </w:r>
      <w:r w:rsidRPr="00C43B47">
        <w:rPr>
          <w:rFonts w:cs="B Lotus" w:hint="cs"/>
          <w:sz w:val="28"/>
          <w:szCs w:val="28"/>
          <w:rtl/>
          <w:lang w:bidi="fa-IR"/>
        </w:rPr>
        <w:t>خصوص</w:t>
      </w:r>
      <w:r w:rsidRPr="00C43B47">
        <w:rPr>
          <w:rFonts w:cs="B Lotus"/>
          <w:sz w:val="28"/>
          <w:szCs w:val="28"/>
          <w:lang w:bidi="fa-IR"/>
        </w:rPr>
        <w:t xml:space="preserve"> </w:t>
      </w:r>
      <w:r w:rsidRPr="00C43B47">
        <w:rPr>
          <w:rFonts w:cs="B Lotus" w:hint="cs"/>
          <w:sz w:val="28"/>
          <w:szCs w:val="28"/>
          <w:rtl/>
          <w:lang w:bidi="fa-IR"/>
        </w:rPr>
        <w:t>این</w:t>
      </w:r>
      <w:r w:rsidRPr="00C43B47">
        <w:rPr>
          <w:rFonts w:cs="B Lotus"/>
          <w:sz w:val="28"/>
          <w:szCs w:val="28"/>
          <w:lang w:bidi="fa-IR"/>
        </w:rPr>
        <w:t xml:space="preserve"> </w:t>
      </w:r>
      <w:r w:rsidRPr="00C43B47">
        <w:rPr>
          <w:rFonts w:cs="B Lotus" w:hint="cs"/>
          <w:sz w:val="28"/>
          <w:szCs w:val="28"/>
          <w:rtl/>
          <w:lang w:bidi="fa-IR"/>
        </w:rPr>
        <w:t>نوع مکانیسم</w:t>
      </w:r>
      <w:r w:rsidRPr="00C43B47">
        <w:rPr>
          <w:rFonts w:cs="B Lotus"/>
          <w:sz w:val="28"/>
          <w:szCs w:val="28"/>
          <w:lang w:bidi="fa-IR"/>
        </w:rPr>
        <w:t xml:space="preserve"> </w:t>
      </w:r>
      <w:r w:rsidRPr="00C43B47">
        <w:rPr>
          <w:rFonts w:cs="B Lotus" w:hint="cs"/>
          <w:sz w:val="28"/>
          <w:szCs w:val="28"/>
          <w:rtl/>
          <w:lang w:bidi="fa-IR"/>
        </w:rPr>
        <w:t>ها</w:t>
      </w:r>
      <w:r w:rsidRPr="00C43B47">
        <w:rPr>
          <w:rFonts w:cs="B Lotus"/>
          <w:sz w:val="28"/>
          <w:szCs w:val="28"/>
          <w:lang w:bidi="fa-IR"/>
        </w:rPr>
        <w:t xml:space="preserve"> </w:t>
      </w:r>
      <w:r w:rsidRPr="00C43B47">
        <w:rPr>
          <w:rFonts w:cs="B Lotus" w:hint="cs"/>
          <w:sz w:val="28"/>
          <w:szCs w:val="28"/>
          <w:rtl/>
          <w:lang w:bidi="fa-IR"/>
        </w:rPr>
        <w:t>یا</w:t>
      </w:r>
      <w:r w:rsidRPr="00C43B47">
        <w:rPr>
          <w:rFonts w:cs="B Lotus"/>
          <w:sz w:val="28"/>
          <w:szCs w:val="28"/>
          <w:lang w:bidi="fa-IR"/>
        </w:rPr>
        <w:t xml:space="preserve"> </w:t>
      </w:r>
      <w:r w:rsidRPr="00C43B47">
        <w:rPr>
          <w:rFonts w:cs="B Lotus" w:hint="cs"/>
          <w:sz w:val="28"/>
          <w:szCs w:val="28"/>
          <w:rtl/>
          <w:lang w:bidi="fa-IR"/>
        </w:rPr>
        <w:t>وجود</w:t>
      </w:r>
      <w:r w:rsidRPr="00C43B47">
        <w:rPr>
          <w:rFonts w:cs="B Lotus"/>
          <w:sz w:val="28"/>
          <w:szCs w:val="28"/>
          <w:lang w:bidi="fa-IR"/>
        </w:rPr>
        <w:t xml:space="preserve"> </w:t>
      </w:r>
      <w:r w:rsidRPr="00C43B47">
        <w:rPr>
          <w:rFonts w:cs="B Lotus" w:hint="cs"/>
          <w:sz w:val="28"/>
          <w:szCs w:val="28"/>
          <w:rtl/>
          <w:lang w:bidi="fa-IR"/>
        </w:rPr>
        <w:t>ندارد</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یا</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خوبی</w:t>
      </w:r>
      <w:r w:rsidRPr="00C43B47">
        <w:rPr>
          <w:rFonts w:cs="B Lotus"/>
          <w:sz w:val="28"/>
          <w:szCs w:val="28"/>
          <w:lang w:bidi="fa-IR"/>
        </w:rPr>
        <w:t xml:space="preserve"> </w:t>
      </w:r>
      <w:r w:rsidRPr="00C43B47">
        <w:rPr>
          <w:rFonts w:cs="B Lotus" w:hint="cs"/>
          <w:sz w:val="28"/>
          <w:szCs w:val="28"/>
          <w:rtl/>
          <w:lang w:bidi="fa-IR"/>
        </w:rPr>
        <w:t>منتشر</w:t>
      </w:r>
      <w:r w:rsidRPr="00C43B47">
        <w:rPr>
          <w:rFonts w:cs="B Lotus"/>
          <w:sz w:val="28"/>
          <w:szCs w:val="28"/>
          <w:lang w:bidi="fa-IR"/>
        </w:rPr>
        <w:t xml:space="preserve"> </w:t>
      </w:r>
      <w:r w:rsidRPr="00C43B47">
        <w:rPr>
          <w:rFonts w:cs="B Lotus" w:hint="cs"/>
          <w:sz w:val="28"/>
          <w:szCs w:val="28"/>
          <w:rtl/>
          <w:lang w:bidi="fa-IR"/>
        </w:rPr>
        <w:t>نشده</w:t>
      </w:r>
      <w:r w:rsidRPr="00C43B47">
        <w:rPr>
          <w:rFonts w:cs="B Lotus"/>
          <w:sz w:val="28"/>
          <w:szCs w:val="28"/>
          <w:lang w:bidi="fa-IR"/>
        </w:rPr>
        <w:t xml:space="preserve"> </w:t>
      </w:r>
      <w:r w:rsidRPr="00C43B47">
        <w:rPr>
          <w:rFonts w:cs="B Lotus" w:hint="cs"/>
          <w:sz w:val="28"/>
          <w:szCs w:val="28"/>
          <w:rtl/>
          <w:lang w:bidi="fa-IR"/>
        </w:rPr>
        <w:t>است،</w:t>
      </w:r>
      <w:r w:rsidRPr="00C43B47">
        <w:rPr>
          <w:rFonts w:cs="B Lotus"/>
          <w:sz w:val="28"/>
          <w:szCs w:val="28"/>
          <w:lang w:bidi="fa-IR"/>
        </w:rPr>
        <w:t xml:space="preserve"> </w:t>
      </w:r>
      <w:r w:rsidRPr="00C43B47">
        <w:rPr>
          <w:rFonts w:cs="B Lotus" w:hint="cs"/>
          <w:sz w:val="28"/>
          <w:szCs w:val="28"/>
          <w:rtl/>
          <w:lang w:bidi="fa-IR"/>
        </w:rPr>
        <w:t>ضرورت توجه</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این</w:t>
      </w:r>
      <w:r w:rsidRPr="00C43B47">
        <w:rPr>
          <w:rFonts w:cs="B Lotus"/>
          <w:sz w:val="28"/>
          <w:szCs w:val="28"/>
          <w:lang w:bidi="fa-IR"/>
        </w:rPr>
        <w:t xml:space="preserve"> </w:t>
      </w:r>
      <w:r w:rsidRPr="00C43B47">
        <w:rPr>
          <w:rFonts w:cs="B Lotus" w:hint="cs"/>
          <w:sz w:val="28"/>
          <w:szCs w:val="28"/>
          <w:rtl/>
          <w:lang w:bidi="fa-IR"/>
        </w:rPr>
        <w:t>موارد</w:t>
      </w:r>
      <w:r w:rsidRPr="00C43B47">
        <w:rPr>
          <w:rFonts w:cs="B Lotus"/>
          <w:sz w:val="28"/>
          <w:szCs w:val="28"/>
          <w:lang w:bidi="fa-IR"/>
        </w:rPr>
        <w:t xml:space="preserve"> </w:t>
      </w:r>
      <w:r w:rsidRPr="00C43B47">
        <w:rPr>
          <w:rFonts w:cs="B Lotus" w:hint="cs"/>
          <w:sz w:val="28"/>
          <w:szCs w:val="28"/>
          <w:rtl/>
          <w:lang w:bidi="fa-IR"/>
        </w:rPr>
        <w:t>با</w:t>
      </w:r>
      <w:r w:rsidRPr="00C43B47">
        <w:rPr>
          <w:rFonts w:cs="B Lotus"/>
          <w:sz w:val="28"/>
          <w:szCs w:val="28"/>
          <w:lang w:bidi="fa-IR"/>
        </w:rPr>
        <w:t xml:space="preserve"> </w:t>
      </w:r>
      <w:r w:rsidRPr="00C43B47">
        <w:rPr>
          <w:rFonts w:cs="B Lotus" w:hint="cs"/>
          <w:sz w:val="28"/>
          <w:szCs w:val="28"/>
          <w:rtl/>
          <w:lang w:bidi="fa-IR"/>
        </w:rPr>
        <w:t>توجه</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حساسیت</w:t>
      </w:r>
      <w:r w:rsidRPr="00C43B47">
        <w:rPr>
          <w:rFonts w:cs="B Lotus"/>
          <w:sz w:val="28"/>
          <w:szCs w:val="28"/>
          <w:lang w:bidi="fa-IR"/>
        </w:rPr>
        <w:t xml:space="preserve"> </w:t>
      </w:r>
      <w:r w:rsidRPr="00C43B47">
        <w:rPr>
          <w:rFonts w:cs="B Lotus" w:hint="cs"/>
          <w:sz w:val="28"/>
          <w:szCs w:val="28"/>
          <w:rtl/>
          <w:lang w:bidi="fa-IR"/>
        </w:rPr>
        <w:t>مسئله</w:t>
      </w:r>
      <w:r w:rsidRPr="00C43B47">
        <w:rPr>
          <w:rFonts w:cs="B Lotus"/>
          <w:sz w:val="28"/>
          <w:szCs w:val="28"/>
          <w:lang w:bidi="fa-IR"/>
        </w:rPr>
        <w:t xml:space="preserve"> </w:t>
      </w:r>
      <w:r w:rsidRPr="00C43B47">
        <w:rPr>
          <w:rFonts w:cs="B Lotus" w:hint="cs"/>
          <w:sz w:val="28"/>
          <w:szCs w:val="28"/>
          <w:rtl/>
          <w:lang w:bidi="fa-IR"/>
        </w:rPr>
        <w:t>ی</w:t>
      </w:r>
      <w:r w:rsidRPr="00C43B47">
        <w:rPr>
          <w:rFonts w:cs="B Lotus"/>
          <w:sz w:val="28"/>
          <w:szCs w:val="28"/>
          <w:lang w:bidi="fa-IR"/>
        </w:rPr>
        <w:t xml:space="preserve"> </w:t>
      </w:r>
      <w:r w:rsidRPr="00C43B47">
        <w:rPr>
          <w:rFonts w:cs="B Lotus" w:hint="cs"/>
          <w:sz w:val="28"/>
          <w:szCs w:val="28"/>
          <w:rtl/>
          <w:lang w:bidi="fa-IR"/>
        </w:rPr>
        <w:t>سلامت</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کالای سلامت</w:t>
      </w:r>
      <w:r w:rsidRPr="00C43B47">
        <w:rPr>
          <w:rFonts w:cs="B Lotus"/>
          <w:sz w:val="28"/>
          <w:szCs w:val="28"/>
          <w:lang w:bidi="fa-IR"/>
        </w:rPr>
        <w:t xml:space="preserve"> </w:t>
      </w:r>
      <w:r w:rsidRPr="00C43B47">
        <w:rPr>
          <w:rFonts w:cs="B Lotus" w:hint="cs"/>
          <w:sz w:val="28"/>
          <w:szCs w:val="28"/>
          <w:rtl/>
          <w:lang w:bidi="fa-IR"/>
        </w:rPr>
        <w:t>اجتناب</w:t>
      </w:r>
      <w:r w:rsidRPr="00C43B47">
        <w:rPr>
          <w:rFonts w:cs="B Lotus"/>
          <w:sz w:val="28"/>
          <w:szCs w:val="28"/>
          <w:lang w:bidi="fa-IR"/>
        </w:rPr>
        <w:t xml:space="preserve"> </w:t>
      </w:r>
      <w:r w:rsidRPr="00C43B47">
        <w:rPr>
          <w:rFonts w:cs="B Lotus" w:hint="cs"/>
          <w:sz w:val="28"/>
          <w:szCs w:val="28"/>
          <w:rtl/>
          <w:lang w:bidi="fa-IR"/>
        </w:rPr>
        <w:t>ناپذیر</w:t>
      </w:r>
      <w:r w:rsidRPr="00C43B47">
        <w:rPr>
          <w:rFonts w:cs="B Lotus"/>
          <w:sz w:val="28"/>
          <w:szCs w:val="28"/>
          <w:lang w:bidi="fa-IR"/>
        </w:rPr>
        <w:t xml:space="preserve"> </w:t>
      </w:r>
      <w:r w:rsidRPr="00C43B47">
        <w:rPr>
          <w:rFonts w:cs="B Lotus" w:hint="cs"/>
          <w:sz w:val="28"/>
          <w:szCs w:val="28"/>
          <w:rtl/>
          <w:lang w:bidi="fa-IR"/>
        </w:rPr>
        <w:t>است</w:t>
      </w:r>
      <w:r w:rsidRPr="00C43B47">
        <w:rPr>
          <w:rFonts w:cs="B Lotus"/>
          <w:sz w:val="28"/>
          <w:szCs w:val="28"/>
          <w:lang w:bidi="fa-IR"/>
        </w:rPr>
        <w:t>.</w:t>
      </w:r>
      <w:r w:rsidRPr="00C43B47">
        <w:rPr>
          <w:rFonts w:cs="B Lotus" w:hint="cs"/>
          <w:sz w:val="28"/>
          <w:szCs w:val="28"/>
          <w:rtl/>
          <w:lang w:bidi="fa-IR"/>
        </w:rPr>
        <w:t xml:space="preserve"> از</w:t>
      </w:r>
      <w:r w:rsidRPr="00C43B47">
        <w:rPr>
          <w:rFonts w:cs="B Lotus"/>
          <w:sz w:val="28"/>
          <w:szCs w:val="28"/>
          <w:lang w:bidi="fa-IR"/>
        </w:rPr>
        <w:t xml:space="preserve"> </w:t>
      </w:r>
      <w:r w:rsidRPr="00C43B47">
        <w:rPr>
          <w:rFonts w:cs="B Lotus" w:hint="cs"/>
          <w:sz w:val="28"/>
          <w:szCs w:val="28"/>
          <w:rtl/>
          <w:lang w:bidi="fa-IR"/>
        </w:rPr>
        <w:t>طرف</w:t>
      </w:r>
      <w:r w:rsidRPr="00C43B47">
        <w:rPr>
          <w:rFonts w:cs="B Lotus"/>
          <w:sz w:val="28"/>
          <w:szCs w:val="28"/>
          <w:lang w:bidi="fa-IR"/>
        </w:rPr>
        <w:t xml:space="preserve"> </w:t>
      </w:r>
      <w:r w:rsidRPr="00C43B47">
        <w:rPr>
          <w:rFonts w:cs="B Lotus" w:hint="cs"/>
          <w:sz w:val="28"/>
          <w:szCs w:val="28"/>
          <w:rtl/>
          <w:lang w:bidi="fa-IR"/>
        </w:rPr>
        <w:t>دیگر،</w:t>
      </w:r>
      <w:r w:rsidRPr="00C43B47">
        <w:rPr>
          <w:rFonts w:cs="B Lotus"/>
          <w:sz w:val="28"/>
          <w:szCs w:val="28"/>
          <w:lang w:bidi="fa-IR"/>
        </w:rPr>
        <w:t xml:space="preserve"> </w:t>
      </w:r>
      <w:r w:rsidRPr="00C43B47">
        <w:rPr>
          <w:rFonts w:cs="B Lotus" w:hint="cs"/>
          <w:sz w:val="28"/>
          <w:szCs w:val="28"/>
          <w:rtl/>
          <w:lang w:bidi="fa-IR"/>
        </w:rPr>
        <w:t>مسایل</w:t>
      </w:r>
      <w:r w:rsidRPr="00C43B47">
        <w:rPr>
          <w:rFonts w:cs="B Lotus"/>
          <w:sz w:val="28"/>
          <w:szCs w:val="28"/>
          <w:lang w:bidi="fa-IR"/>
        </w:rPr>
        <w:t xml:space="preserve"> </w:t>
      </w:r>
      <w:r w:rsidRPr="00C43B47">
        <w:rPr>
          <w:rFonts w:cs="B Lotus" w:hint="cs"/>
          <w:sz w:val="28"/>
          <w:szCs w:val="28"/>
          <w:rtl/>
          <w:lang w:bidi="fa-IR"/>
        </w:rPr>
        <w:t>نهادینه</w:t>
      </w:r>
      <w:r w:rsidRPr="00C43B47">
        <w:rPr>
          <w:rFonts w:cs="B Lotus"/>
          <w:sz w:val="28"/>
          <w:szCs w:val="28"/>
          <w:lang w:bidi="fa-IR"/>
        </w:rPr>
        <w:t xml:space="preserve"> </w:t>
      </w:r>
      <w:r w:rsidRPr="00C43B47">
        <w:rPr>
          <w:rFonts w:cs="B Lotus" w:hint="cs"/>
          <w:sz w:val="28"/>
          <w:szCs w:val="28"/>
          <w:rtl/>
          <w:lang w:bidi="fa-IR"/>
        </w:rPr>
        <w:t>سازی</w:t>
      </w:r>
      <w:r w:rsidRPr="00C43B47">
        <w:rPr>
          <w:rFonts w:cs="B Lotus"/>
          <w:sz w:val="28"/>
          <w:szCs w:val="28"/>
          <w:lang w:bidi="fa-IR"/>
        </w:rPr>
        <w:t xml:space="preserve"> </w:t>
      </w:r>
      <w:r w:rsidRPr="00C43B47">
        <w:rPr>
          <w:rFonts w:cs="B Lotus" w:hint="cs"/>
          <w:sz w:val="28"/>
          <w:szCs w:val="28"/>
          <w:rtl/>
          <w:lang w:bidi="fa-IR"/>
        </w:rPr>
        <w:t>اخلاق</w:t>
      </w:r>
      <w:r w:rsidRPr="00C43B47">
        <w:rPr>
          <w:rFonts w:cs="B Lotus"/>
          <w:sz w:val="28"/>
          <w:szCs w:val="28"/>
          <w:lang w:bidi="fa-IR"/>
        </w:rPr>
        <w:t xml:space="preserve"> </w:t>
      </w:r>
      <w:r w:rsidRPr="00C43B47">
        <w:rPr>
          <w:rFonts w:cs="B Lotus" w:hint="cs"/>
          <w:sz w:val="28"/>
          <w:szCs w:val="28"/>
          <w:rtl/>
          <w:lang w:bidi="fa-IR"/>
        </w:rPr>
        <w:t>حرفه</w:t>
      </w:r>
      <w:r w:rsidRPr="00C43B47">
        <w:rPr>
          <w:rFonts w:cs="Calibri" w:hint="cs"/>
          <w:sz w:val="28"/>
          <w:szCs w:val="28"/>
          <w:cs/>
          <w:lang w:bidi="fa-IR"/>
        </w:rPr>
        <w:t>‎</w:t>
      </w:r>
      <w:r w:rsidRPr="00C43B47">
        <w:rPr>
          <w:rFonts w:cs="B Lotus" w:hint="cs"/>
          <w:sz w:val="28"/>
          <w:szCs w:val="28"/>
          <w:rtl/>
          <w:lang w:bidi="fa-IR"/>
        </w:rPr>
        <w:t>ای مرتبط به</w:t>
      </w:r>
      <w:r w:rsidRPr="00C43B47">
        <w:rPr>
          <w:rFonts w:cs="B Lotus"/>
          <w:sz w:val="28"/>
          <w:szCs w:val="28"/>
          <w:lang w:bidi="fa-IR"/>
        </w:rPr>
        <w:t xml:space="preserve"> </w:t>
      </w:r>
      <w:r w:rsidRPr="00C43B47">
        <w:rPr>
          <w:rFonts w:cs="B Lotus" w:hint="cs"/>
          <w:sz w:val="28"/>
          <w:szCs w:val="28"/>
          <w:rtl/>
          <w:lang w:bidi="fa-IR"/>
        </w:rPr>
        <w:t>بخش</w:t>
      </w:r>
      <w:r w:rsidRPr="00C43B47">
        <w:rPr>
          <w:rFonts w:cs="B Lotus"/>
          <w:sz w:val="28"/>
          <w:szCs w:val="28"/>
          <w:lang w:bidi="fa-IR"/>
        </w:rPr>
        <w:t xml:space="preserve"> </w:t>
      </w:r>
      <w:r w:rsidRPr="00C43B47">
        <w:rPr>
          <w:rFonts w:cs="B Lotus" w:hint="cs"/>
          <w:sz w:val="28"/>
          <w:szCs w:val="28"/>
          <w:rtl/>
          <w:lang w:bidi="fa-IR"/>
        </w:rPr>
        <w:t>سلامت</w:t>
      </w:r>
      <w:r w:rsidRPr="00C43B47">
        <w:rPr>
          <w:rFonts w:cs="B Lotus"/>
          <w:sz w:val="28"/>
          <w:szCs w:val="28"/>
          <w:lang w:bidi="fa-IR"/>
        </w:rPr>
        <w:t xml:space="preserve"> </w:t>
      </w:r>
      <w:r w:rsidRPr="00C43B47">
        <w:rPr>
          <w:rFonts w:cs="B Lotus" w:hint="cs"/>
          <w:sz w:val="28"/>
          <w:szCs w:val="28"/>
          <w:rtl/>
          <w:lang w:bidi="fa-IR"/>
        </w:rPr>
        <w:t>علی الخصوص</w:t>
      </w:r>
      <w:r w:rsidRPr="00C43B47">
        <w:rPr>
          <w:rFonts w:cs="B Lotus"/>
          <w:sz w:val="28"/>
          <w:szCs w:val="28"/>
          <w:lang w:bidi="fa-IR"/>
        </w:rPr>
        <w:t xml:space="preserve"> </w:t>
      </w:r>
      <w:r w:rsidRPr="00C43B47">
        <w:rPr>
          <w:rFonts w:cs="B Lotus" w:hint="cs"/>
          <w:sz w:val="28"/>
          <w:szCs w:val="28"/>
          <w:rtl/>
          <w:lang w:bidi="fa-IR"/>
        </w:rPr>
        <w:t>توجه</w:t>
      </w:r>
      <w:r w:rsidRPr="00C43B47">
        <w:rPr>
          <w:rFonts w:cs="B Lotus"/>
          <w:sz w:val="28"/>
          <w:szCs w:val="28"/>
          <w:lang w:bidi="fa-IR"/>
        </w:rPr>
        <w:t xml:space="preserve"> </w:t>
      </w:r>
      <w:r w:rsidRPr="00C43B47">
        <w:rPr>
          <w:rFonts w:cs="B Lotus" w:hint="cs"/>
          <w:sz w:val="28"/>
          <w:szCs w:val="28"/>
          <w:rtl/>
          <w:lang w:bidi="fa-IR"/>
        </w:rPr>
        <w:t>به</w:t>
      </w:r>
      <w:r w:rsidRPr="00C43B47">
        <w:rPr>
          <w:rFonts w:cs="B Lotus"/>
          <w:sz w:val="28"/>
          <w:szCs w:val="28"/>
          <w:lang w:bidi="fa-IR"/>
        </w:rPr>
        <w:t xml:space="preserve"> </w:t>
      </w:r>
      <w:r w:rsidRPr="00C43B47">
        <w:rPr>
          <w:rFonts w:cs="B Lotus" w:hint="cs"/>
          <w:sz w:val="28"/>
          <w:szCs w:val="28"/>
          <w:rtl/>
          <w:lang w:bidi="fa-IR"/>
        </w:rPr>
        <w:t>این</w:t>
      </w:r>
      <w:r w:rsidRPr="00C43B47">
        <w:rPr>
          <w:rFonts w:cs="B Lotus"/>
          <w:sz w:val="28"/>
          <w:szCs w:val="28"/>
          <w:lang w:bidi="fa-IR"/>
        </w:rPr>
        <w:t xml:space="preserve"> </w:t>
      </w:r>
      <w:r w:rsidRPr="00C43B47">
        <w:rPr>
          <w:rFonts w:cs="B Lotus" w:hint="cs"/>
          <w:sz w:val="28"/>
          <w:szCs w:val="28"/>
          <w:rtl/>
          <w:lang w:bidi="fa-IR"/>
        </w:rPr>
        <w:t>مسایل</w:t>
      </w:r>
      <w:r w:rsidRPr="00C43B47">
        <w:rPr>
          <w:rFonts w:cs="B Lotus"/>
          <w:sz w:val="28"/>
          <w:szCs w:val="28"/>
          <w:lang w:bidi="fa-IR"/>
        </w:rPr>
        <w:t xml:space="preserve"> </w:t>
      </w:r>
      <w:r w:rsidRPr="00C43B47">
        <w:rPr>
          <w:rFonts w:cs="B Lotus" w:hint="cs"/>
          <w:sz w:val="28"/>
          <w:szCs w:val="28"/>
          <w:rtl/>
          <w:lang w:bidi="fa-IR"/>
        </w:rPr>
        <w:t>در</w:t>
      </w:r>
      <w:r w:rsidRPr="00C43B47">
        <w:rPr>
          <w:rFonts w:cs="B Lotus"/>
          <w:sz w:val="28"/>
          <w:szCs w:val="28"/>
          <w:lang w:bidi="fa-IR"/>
        </w:rPr>
        <w:t xml:space="preserve"> </w:t>
      </w:r>
      <w:r w:rsidRPr="00C43B47">
        <w:rPr>
          <w:rFonts w:cs="B Lotus" w:hint="cs"/>
          <w:sz w:val="28"/>
          <w:szCs w:val="28"/>
          <w:rtl/>
          <w:lang w:bidi="fa-IR"/>
        </w:rPr>
        <w:t>برنامه های استراتژیک</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راهبردی</w:t>
      </w:r>
      <w:r w:rsidRPr="00C43B47">
        <w:rPr>
          <w:rFonts w:cs="B Lotus"/>
          <w:sz w:val="28"/>
          <w:szCs w:val="28"/>
          <w:lang w:bidi="fa-IR"/>
        </w:rPr>
        <w:t xml:space="preserve"> </w:t>
      </w:r>
      <w:r w:rsidRPr="00C43B47">
        <w:rPr>
          <w:rFonts w:cs="B Lotus" w:hint="cs"/>
          <w:sz w:val="28"/>
          <w:szCs w:val="28"/>
          <w:rtl/>
          <w:lang w:bidi="fa-IR"/>
        </w:rPr>
        <w:t>و</w:t>
      </w:r>
      <w:r w:rsidRPr="00C43B47">
        <w:rPr>
          <w:rFonts w:cs="B Lotus"/>
          <w:sz w:val="28"/>
          <w:szCs w:val="28"/>
          <w:lang w:bidi="fa-IR"/>
        </w:rPr>
        <w:t xml:space="preserve"> </w:t>
      </w:r>
      <w:r w:rsidRPr="00C43B47">
        <w:rPr>
          <w:rFonts w:cs="B Lotus" w:hint="cs"/>
          <w:sz w:val="28"/>
          <w:szCs w:val="28"/>
          <w:rtl/>
          <w:lang w:bidi="fa-IR"/>
        </w:rPr>
        <w:t>تعیین</w:t>
      </w:r>
      <w:r w:rsidRPr="00C43B47">
        <w:rPr>
          <w:rFonts w:cs="B Lotus"/>
          <w:sz w:val="28"/>
          <w:szCs w:val="28"/>
          <w:lang w:bidi="fa-IR"/>
        </w:rPr>
        <w:t xml:space="preserve"> </w:t>
      </w:r>
      <w:r w:rsidRPr="00C43B47">
        <w:rPr>
          <w:rFonts w:cs="B Lotus" w:hint="cs"/>
          <w:sz w:val="28"/>
          <w:szCs w:val="28"/>
          <w:rtl/>
          <w:lang w:bidi="fa-IR"/>
        </w:rPr>
        <w:t>تاکتیک</w:t>
      </w:r>
      <w:r w:rsidRPr="00C43B47">
        <w:rPr>
          <w:rFonts w:cs="B Lotus"/>
          <w:sz w:val="28"/>
          <w:szCs w:val="28"/>
          <w:lang w:bidi="fa-IR"/>
        </w:rPr>
        <w:t xml:space="preserve"> </w:t>
      </w:r>
      <w:r w:rsidRPr="00C43B47">
        <w:rPr>
          <w:rFonts w:cs="B Lotus" w:hint="cs"/>
          <w:sz w:val="28"/>
          <w:szCs w:val="28"/>
          <w:rtl/>
          <w:lang w:bidi="fa-IR"/>
        </w:rPr>
        <w:t>های</w:t>
      </w:r>
      <w:r w:rsidRPr="00C43B47">
        <w:rPr>
          <w:rFonts w:cs="B Lotus"/>
          <w:sz w:val="28"/>
          <w:szCs w:val="28"/>
          <w:lang w:bidi="fa-IR"/>
        </w:rPr>
        <w:t xml:space="preserve"> </w:t>
      </w:r>
      <w:r w:rsidRPr="00C43B47">
        <w:rPr>
          <w:rFonts w:cs="B Lotus" w:hint="cs"/>
          <w:sz w:val="28"/>
          <w:szCs w:val="28"/>
          <w:rtl/>
          <w:lang w:bidi="fa-IR"/>
        </w:rPr>
        <w:t>دستیابی</w:t>
      </w:r>
      <w:r w:rsidRPr="00C43B47">
        <w:rPr>
          <w:rFonts w:cs="B Lotus"/>
          <w:sz w:val="28"/>
          <w:szCs w:val="28"/>
          <w:lang w:bidi="fa-IR"/>
        </w:rPr>
        <w:t xml:space="preserve"> </w:t>
      </w:r>
      <w:r w:rsidRPr="00C43B47">
        <w:rPr>
          <w:rFonts w:cs="B Lotus" w:hint="cs"/>
          <w:sz w:val="28"/>
          <w:szCs w:val="28"/>
          <w:rtl/>
          <w:lang w:bidi="fa-IR"/>
        </w:rPr>
        <w:t>سالهاست</w:t>
      </w:r>
      <w:r w:rsidRPr="00C43B47">
        <w:rPr>
          <w:rFonts w:cs="B Lotus"/>
          <w:sz w:val="28"/>
          <w:szCs w:val="28"/>
          <w:lang w:bidi="fa-IR"/>
        </w:rPr>
        <w:t xml:space="preserve"> </w:t>
      </w:r>
      <w:r w:rsidRPr="00C43B47">
        <w:rPr>
          <w:rFonts w:cs="B Lotus" w:hint="cs"/>
          <w:sz w:val="28"/>
          <w:szCs w:val="28"/>
          <w:rtl/>
          <w:lang w:bidi="fa-IR"/>
        </w:rPr>
        <w:t>که مورد</w:t>
      </w:r>
      <w:r w:rsidRPr="00C43B47">
        <w:rPr>
          <w:rFonts w:cs="B Lotus"/>
          <w:sz w:val="28"/>
          <w:szCs w:val="28"/>
          <w:lang w:bidi="fa-IR"/>
        </w:rPr>
        <w:t xml:space="preserve"> </w:t>
      </w:r>
      <w:r w:rsidRPr="00C43B47">
        <w:rPr>
          <w:rFonts w:cs="B Lotus" w:hint="cs"/>
          <w:sz w:val="28"/>
          <w:szCs w:val="28"/>
          <w:rtl/>
          <w:lang w:bidi="fa-IR"/>
        </w:rPr>
        <w:t>توجه</w:t>
      </w:r>
      <w:r w:rsidRPr="00C43B47">
        <w:rPr>
          <w:rFonts w:cs="B Lotus"/>
          <w:sz w:val="28"/>
          <w:szCs w:val="28"/>
          <w:lang w:bidi="fa-IR"/>
        </w:rPr>
        <w:t xml:space="preserve"> </w:t>
      </w:r>
      <w:r w:rsidRPr="00C43B47">
        <w:rPr>
          <w:rFonts w:cs="B Lotus" w:hint="cs"/>
          <w:sz w:val="28"/>
          <w:szCs w:val="28"/>
          <w:rtl/>
          <w:lang w:bidi="fa-IR"/>
        </w:rPr>
        <w:t>سیاستگذاران</w:t>
      </w:r>
      <w:r w:rsidRPr="00C43B47">
        <w:rPr>
          <w:rFonts w:cs="B Lotus"/>
          <w:sz w:val="28"/>
          <w:szCs w:val="28"/>
          <w:lang w:bidi="fa-IR"/>
        </w:rPr>
        <w:t xml:space="preserve"> </w:t>
      </w:r>
      <w:r w:rsidRPr="00C43B47">
        <w:rPr>
          <w:rFonts w:cs="B Lotus" w:hint="cs"/>
          <w:sz w:val="28"/>
          <w:szCs w:val="28"/>
          <w:rtl/>
          <w:lang w:bidi="fa-IR"/>
        </w:rPr>
        <w:t>بخشی</w:t>
      </w:r>
      <w:r w:rsidRPr="00C43B47">
        <w:rPr>
          <w:rFonts w:cs="B Lotus"/>
          <w:sz w:val="28"/>
          <w:szCs w:val="28"/>
          <w:lang w:bidi="fa-IR"/>
        </w:rPr>
        <w:t xml:space="preserve"> </w:t>
      </w:r>
      <w:r w:rsidRPr="00C43B47">
        <w:rPr>
          <w:rFonts w:cs="B Lotus" w:hint="cs"/>
          <w:sz w:val="28"/>
          <w:szCs w:val="28"/>
          <w:rtl/>
          <w:lang w:bidi="fa-IR"/>
        </w:rPr>
        <w:t>مختلف</w:t>
      </w:r>
      <w:r w:rsidRPr="00C43B47">
        <w:rPr>
          <w:rFonts w:cs="B Lotus"/>
          <w:sz w:val="28"/>
          <w:szCs w:val="28"/>
          <w:lang w:bidi="fa-IR"/>
        </w:rPr>
        <w:t xml:space="preserve"> </w:t>
      </w:r>
      <w:r w:rsidRPr="00C43B47">
        <w:rPr>
          <w:rFonts w:cs="B Lotus" w:hint="cs"/>
          <w:sz w:val="28"/>
          <w:szCs w:val="28"/>
          <w:rtl/>
          <w:lang w:bidi="fa-IR"/>
        </w:rPr>
        <w:t>قرار</w:t>
      </w:r>
      <w:r w:rsidRPr="00C43B47">
        <w:rPr>
          <w:rFonts w:cs="B Lotus"/>
          <w:sz w:val="28"/>
          <w:szCs w:val="28"/>
          <w:lang w:bidi="fa-IR"/>
        </w:rPr>
        <w:t xml:space="preserve"> </w:t>
      </w:r>
      <w:r w:rsidRPr="00C43B47">
        <w:rPr>
          <w:rFonts w:cs="B Lotus" w:hint="cs"/>
          <w:sz w:val="28"/>
          <w:szCs w:val="28"/>
          <w:rtl/>
          <w:lang w:bidi="fa-IR"/>
        </w:rPr>
        <w:t>گرفته است(استرن</w:t>
      </w:r>
      <w:r w:rsidRPr="00C43B47">
        <w:rPr>
          <w:rFonts w:cs="B Lotus"/>
          <w:sz w:val="28"/>
          <w:szCs w:val="28"/>
          <w:vertAlign w:val="superscript"/>
          <w:rtl/>
        </w:rPr>
        <w:footnoteReference w:id="8"/>
      </w:r>
      <w:r w:rsidRPr="00C43B47">
        <w:rPr>
          <w:rFonts w:cs="B Lotus" w:hint="cs"/>
          <w:sz w:val="28"/>
          <w:szCs w:val="28"/>
          <w:rtl/>
          <w:lang w:bidi="fa-IR"/>
        </w:rPr>
        <w:t>،2006).</w:t>
      </w:r>
      <w:r w:rsidRPr="00984D84">
        <w:rPr>
          <w:rFonts w:cs="B Lotus"/>
          <w:sz w:val="28"/>
          <w:szCs w:val="28"/>
          <w:lang w:bidi="fa-IR"/>
        </w:rPr>
        <w:t xml:space="preserve"> </w:t>
      </w:r>
      <w:r w:rsidRPr="00984D84">
        <w:rPr>
          <w:rFonts w:cs="B Lotus" w:hint="cs"/>
          <w:sz w:val="28"/>
          <w:szCs w:val="28"/>
          <w:rtl/>
          <w:lang w:bidi="fa-IR"/>
        </w:rPr>
        <w:t>قرارگیری</w:t>
      </w:r>
      <w:r w:rsidRPr="00984D84">
        <w:rPr>
          <w:rFonts w:cs="B Lotus"/>
          <w:sz w:val="28"/>
          <w:szCs w:val="28"/>
          <w:lang w:bidi="fa-IR"/>
        </w:rPr>
        <w:t xml:space="preserve"> </w:t>
      </w:r>
      <w:r w:rsidRPr="00984D84">
        <w:rPr>
          <w:rFonts w:cs="B Lotus" w:hint="cs"/>
          <w:sz w:val="28"/>
          <w:szCs w:val="28"/>
          <w:rtl/>
          <w:lang w:bidi="fa-IR"/>
        </w:rPr>
        <w:t>اخلاق</w:t>
      </w:r>
      <w:r w:rsidRPr="00984D84">
        <w:rPr>
          <w:rFonts w:cs="B Lotus"/>
          <w:sz w:val="28"/>
          <w:szCs w:val="28"/>
          <w:lang w:bidi="fa-IR"/>
        </w:rPr>
        <w:t xml:space="preserve"> </w:t>
      </w:r>
      <w:r w:rsidRPr="00984D84">
        <w:rPr>
          <w:rFonts w:cs="B Lotus" w:hint="cs"/>
          <w:sz w:val="28"/>
          <w:szCs w:val="28"/>
          <w:rtl/>
          <w:lang w:bidi="fa-IR"/>
        </w:rPr>
        <w:t>حرفه</w:t>
      </w:r>
      <w:r w:rsidRPr="00984D84">
        <w:rPr>
          <w:rFonts w:cs="Calibri" w:hint="cs"/>
          <w:sz w:val="28"/>
          <w:szCs w:val="28"/>
          <w:cs/>
          <w:lang w:bidi="fa-IR"/>
        </w:rPr>
        <w:t>‎</w:t>
      </w:r>
      <w:r w:rsidRPr="00984D84">
        <w:rPr>
          <w:rFonts w:cs="B Lotus" w:hint="cs"/>
          <w:sz w:val="28"/>
          <w:szCs w:val="28"/>
          <w:rtl/>
          <w:lang w:bidi="fa-IR"/>
        </w:rPr>
        <w:t>ای در</w:t>
      </w:r>
      <w:r w:rsidRPr="00984D84">
        <w:rPr>
          <w:rFonts w:cs="B Lotus"/>
          <w:sz w:val="28"/>
          <w:szCs w:val="28"/>
          <w:lang w:bidi="fa-IR"/>
        </w:rPr>
        <w:t xml:space="preserve"> </w:t>
      </w:r>
      <w:r w:rsidRPr="00984D84">
        <w:rPr>
          <w:rFonts w:cs="B Lotus" w:hint="cs"/>
          <w:sz w:val="28"/>
          <w:szCs w:val="28"/>
          <w:rtl/>
          <w:lang w:bidi="fa-IR"/>
        </w:rPr>
        <w:t>قوانین</w:t>
      </w:r>
      <w:r w:rsidRPr="00984D84">
        <w:rPr>
          <w:rFonts w:cs="B Lotus"/>
          <w:sz w:val="28"/>
          <w:szCs w:val="28"/>
          <w:lang w:bidi="fa-IR"/>
        </w:rPr>
        <w:t xml:space="preserve"> </w:t>
      </w:r>
      <w:r w:rsidRPr="00984D84">
        <w:rPr>
          <w:rFonts w:cs="B Lotus" w:hint="cs"/>
          <w:sz w:val="28"/>
          <w:szCs w:val="28"/>
          <w:rtl/>
          <w:lang w:bidi="fa-IR"/>
        </w:rPr>
        <w:t>و</w:t>
      </w:r>
      <w:r w:rsidRPr="00984D84">
        <w:rPr>
          <w:rFonts w:cs="B Lotus"/>
          <w:sz w:val="28"/>
          <w:szCs w:val="28"/>
          <w:lang w:bidi="fa-IR"/>
        </w:rPr>
        <w:t xml:space="preserve"> </w:t>
      </w:r>
      <w:r w:rsidRPr="00984D84">
        <w:rPr>
          <w:rFonts w:cs="B Lotus" w:hint="cs"/>
          <w:sz w:val="28"/>
          <w:szCs w:val="28"/>
          <w:rtl/>
          <w:lang w:bidi="fa-IR"/>
        </w:rPr>
        <w:t>مقررات</w:t>
      </w:r>
      <w:r w:rsidRPr="00984D84">
        <w:rPr>
          <w:rFonts w:cs="B Lotus"/>
          <w:sz w:val="28"/>
          <w:szCs w:val="28"/>
          <w:lang w:bidi="fa-IR"/>
        </w:rPr>
        <w:t xml:space="preserve"> </w:t>
      </w:r>
      <w:r w:rsidRPr="00984D84">
        <w:rPr>
          <w:rFonts w:cs="B Lotus" w:hint="cs"/>
          <w:sz w:val="28"/>
          <w:szCs w:val="28"/>
          <w:rtl/>
          <w:lang w:bidi="fa-IR"/>
        </w:rPr>
        <w:t>از</w:t>
      </w:r>
      <w:r w:rsidRPr="00984D84">
        <w:rPr>
          <w:rFonts w:cs="B Lotus"/>
          <w:sz w:val="28"/>
          <w:szCs w:val="28"/>
          <w:lang w:bidi="fa-IR"/>
        </w:rPr>
        <w:t xml:space="preserve"> </w:t>
      </w:r>
      <w:r w:rsidRPr="00984D84">
        <w:rPr>
          <w:rFonts w:cs="B Lotus" w:hint="cs"/>
          <w:sz w:val="28"/>
          <w:szCs w:val="28"/>
          <w:rtl/>
          <w:lang w:bidi="fa-IR"/>
        </w:rPr>
        <w:t>جمله عوامل</w:t>
      </w:r>
      <w:r w:rsidRPr="00984D84">
        <w:rPr>
          <w:rFonts w:cs="B Lotus"/>
          <w:sz w:val="28"/>
          <w:szCs w:val="28"/>
          <w:lang w:bidi="fa-IR"/>
        </w:rPr>
        <w:t xml:space="preserve"> </w:t>
      </w:r>
      <w:r w:rsidRPr="00984D84">
        <w:rPr>
          <w:rFonts w:cs="B Lotus" w:hint="cs"/>
          <w:sz w:val="28"/>
          <w:szCs w:val="28"/>
          <w:rtl/>
          <w:lang w:bidi="fa-IR"/>
        </w:rPr>
        <w:t>مهم</w:t>
      </w:r>
      <w:r w:rsidRPr="00984D84">
        <w:rPr>
          <w:rFonts w:cs="B Lotus"/>
          <w:sz w:val="28"/>
          <w:szCs w:val="28"/>
          <w:lang w:bidi="fa-IR"/>
        </w:rPr>
        <w:t xml:space="preserve"> </w:t>
      </w:r>
      <w:r w:rsidRPr="00984D84">
        <w:rPr>
          <w:rFonts w:cs="B Lotus" w:hint="cs"/>
          <w:sz w:val="28"/>
          <w:szCs w:val="28"/>
          <w:rtl/>
          <w:lang w:bidi="fa-IR"/>
        </w:rPr>
        <w:t>و</w:t>
      </w:r>
      <w:r w:rsidRPr="00984D84">
        <w:rPr>
          <w:rFonts w:cs="B Lotus"/>
          <w:sz w:val="28"/>
          <w:szCs w:val="28"/>
          <w:lang w:bidi="fa-IR"/>
        </w:rPr>
        <w:t xml:space="preserve"> </w:t>
      </w:r>
      <w:r w:rsidRPr="00984D84">
        <w:rPr>
          <w:rFonts w:cs="B Lotus" w:hint="cs"/>
          <w:sz w:val="28"/>
          <w:szCs w:val="28"/>
          <w:rtl/>
          <w:lang w:bidi="fa-IR"/>
        </w:rPr>
        <w:t>حیاتی</w:t>
      </w:r>
      <w:r w:rsidRPr="00984D84">
        <w:rPr>
          <w:rFonts w:cs="B Lotus"/>
          <w:sz w:val="28"/>
          <w:szCs w:val="28"/>
          <w:lang w:bidi="fa-IR"/>
        </w:rPr>
        <w:t xml:space="preserve"> </w:t>
      </w:r>
      <w:r w:rsidRPr="00984D84">
        <w:rPr>
          <w:rFonts w:cs="B Lotus" w:hint="cs"/>
          <w:sz w:val="28"/>
          <w:szCs w:val="28"/>
          <w:rtl/>
          <w:lang w:bidi="fa-IR"/>
        </w:rPr>
        <w:t>در</w:t>
      </w:r>
      <w:r w:rsidRPr="00984D84">
        <w:rPr>
          <w:rFonts w:cs="B Lotus"/>
          <w:sz w:val="28"/>
          <w:szCs w:val="28"/>
          <w:lang w:bidi="fa-IR"/>
        </w:rPr>
        <w:t xml:space="preserve"> </w:t>
      </w:r>
      <w:r w:rsidRPr="00984D84">
        <w:rPr>
          <w:rFonts w:cs="B Lotus" w:hint="cs"/>
          <w:sz w:val="28"/>
          <w:szCs w:val="28"/>
          <w:rtl/>
          <w:lang w:bidi="fa-IR"/>
        </w:rPr>
        <w:t>رشد</w:t>
      </w:r>
      <w:r w:rsidRPr="00984D84">
        <w:rPr>
          <w:rFonts w:cs="B Lotus"/>
          <w:sz w:val="28"/>
          <w:szCs w:val="28"/>
          <w:lang w:bidi="fa-IR"/>
        </w:rPr>
        <w:t xml:space="preserve"> </w:t>
      </w:r>
      <w:r w:rsidRPr="00984D84">
        <w:rPr>
          <w:rFonts w:cs="B Lotus" w:hint="cs"/>
          <w:sz w:val="28"/>
          <w:szCs w:val="28"/>
          <w:rtl/>
          <w:lang w:bidi="fa-IR"/>
        </w:rPr>
        <w:t>و</w:t>
      </w:r>
      <w:r w:rsidRPr="00984D84">
        <w:rPr>
          <w:rFonts w:cs="B Lotus"/>
          <w:sz w:val="28"/>
          <w:szCs w:val="28"/>
          <w:lang w:bidi="fa-IR"/>
        </w:rPr>
        <w:t xml:space="preserve"> </w:t>
      </w:r>
      <w:r w:rsidRPr="00984D84">
        <w:rPr>
          <w:rFonts w:cs="B Lotus" w:hint="cs"/>
          <w:sz w:val="28"/>
          <w:szCs w:val="28"/>
          <w:rtl/>
          <w:lang w:bidi="fa-IR"/>
        </w:rPr>
        <w:t>توسعه</w:t>
      </w:r>
      <w:r w:rsidRPr="00984D84">
        <w:rPr>
          <w:rFonts w:cs="B Lotus"/>
          <w:sz w:val="28"/>
          <w:szCs w:val="28"/>
          <w:lang w:bidi="fa-IR"/>
        </w:rPr>
        <w:t xml:space="preserve"> </w:t>
      </w:r>
      <w:r w:rsidRPr="00984D84">
        <w:rPr>
          <w:rFonts w:cs="B Lotus" w:hint="cs"/>
          <w:sz w:val="28"/>
          <w:szCs w:val="28"/>
          <w:rtl/>
          <w:lang w:bidi="fa-IR"/>
        </w:rPr>
        <w:t>ی</w:t>
      </w:r>
      <w:r w:rsidRPr="00984D84">
        <w:rPr>
          <w:rFonts w:cs="B Lotus"/>
          <w:sz w:val="28"/>
          <w:szCs w:val="28"/>
          <w:lang w:bidi="fa-IR"/>
        </w:rPr>
        <w:t xml:space="preserve"> </w:t>
      </w:r>
      <w:r w:rsidRPr="00984D84">
        <w:rPr>
          <w:rFonts w:cs="B Lotus" w:hint="cs"/>
          <w:sz w:val="28"/>
          <w:szCs w:val="28"/>
          <w:rtl/>
          <w:lang w:bidi="fa-IR"/>
        </w:rPr>
        <w:t>اخلاق</w:t>
      </w:r>
      <w:r w:rsidRPr="00984D84">
        <w:rPr>
          <w:rFonts w:cs="B Lotus"/>
          <w:sz w:val="28"/>
          <w:szCs w:val="28"/>
          <w:lang w:bidi="fa-IR"/>
        </w:rPr>
        <w:t xml:space="preserve"> </w:t>
      </w:r>
      <w:r w:rsidRPr="00984D84">
        <w:rPr>
          <w:rFonts w:cs="B Lotus" w:hint="cs"/>
          <w:sz w:val="28"/>
          <w:szCs w:val="28"/>
          <w:rtl/>
          <w:lang w:bidi="fa-IR"/>
        </w:rPr>
        <w:t>در</w:t>
      </w:r>
      <w:r w:rsidRPr="00984D84">
        <w:rPr>
          <w:rFonts w:cs="B Lotus"/>
          <w:sz w:val="28"/>
          <w:szCs w:val="28"/>
          <w:lang w:bidi="fa-IR"/>
        </w:rPr>
        <w:t xml:space="preserve"> </w:t>
      </w:r>
      <w:r w:rsidRPr="00984D84">
        <w:rPr>
          <w:rFonts w:cs="B Lotus" w:hint="cs"/>
          <w:sz w:val="28"/>
          <w:szCs w:val="28"/>
          <w:rtl/>
          <w:lang w:bidi="fa-IR"/>
        </w:rPr>
        <w:t>بهداشت</w:t>
      </w:r>
      <w:r w:rsidRPr="00984D84">
        <w:rPr>
          <w:rFonts w:cs="B Lotus"/>
          <w:sz w:val="28"/>
          <w:szCs w:val="28"/>
          <w:lang w:bidi="fa-IR"/>
        </w:rPr>
        <w:t xml:space="preserve"> </w:t>
      </w:r>
      <w:r w:rsidRPr="00984D84">
        <w:rPr>
          <w:rFonts w:cs="B Lotus" w:hint="cs"/>
          <w:sz w:val="28"/>
          <w:szCs w:val="28"/>
          <w:rtl/>
          <w:lang w:bidi="fa-IR"/>
        </w:rPr>
        <w:t>و</w:t>
      </w:r>
      <w:r w:rsidRPr="00984D84">
        <w:rPr>
          <w:rFonts w:cs="B Lotus"/>
          <w:sz w:val="28"/>
          <w:szCs w:val="28"/>
          <w:lang w:bidi="fa-IR"/>
        </w:rPr>
        <w:t xml:space="preserve"> </w:t>
      </w:r>
      <w:r w:rsidRPr="00984D84">
        <w:rPr>
          <w:rFonts w:cs="B Lotus" w:hint="cs"/>
          <w:sz w:val="28"/>
          <w:szCs w:val="28"/>
          <w:rtl/>
          <w:lang w:bidi="fa-IR"/>
        </w:rPr>
        <w:t>درمان کشورها</w:t>
      </w:r>
      <w:r w:rsidRPr="00984D84">
        <w:rPr>
          <w:rFonts w:cs="B Lotus"/>
          <w:sz w:val="28"/>
          <w:szCs w:val="28"/>
          <w:lang w:bidi="fa-IR"/>
        </w:rPr>
        <w:t xml:space="preserve"> </w:t>
      </w:r>
      <w:r w:rsidRPr="00984D84">
        <w:rPr>
          <w:rFonts w:cs="B Lotus" w:hint="cs"/>
          <w:sz w:val="28"/>
          <w:szCs w:val="28"/>
          <w:rtl/>
          <w:lang w:bidi="fa-IR"/>
        </w:rPr>
        <w:t>به</w:t>
      </w:r>
      <w:r w:rsidRPr="00984D84">
        <w:rPr>
          <w:rFonts w:cs="B Lotus"/>
          <w:sz w:val="28"/>
          <w:szCs w:val="28"/>
          <w:lang w:bidi="fa-IR"/>
        </w:rPr>
        <w:t xml:space="preserve"> </w:t>
      </w:r>
      <w:r w:rsidRPr="00984D84">
        <w:rPr>
          <w:rFonts w:cs="B Lotus" w:hint="cs"/>
          <w:sz w:val="28"/>
          <w:szCs w:val="28"/>
          <w:rtl/>
          <w:lang w:bidi="fa-IR"/>
        </w:rPr>
        <w:t>شمار</w:t>
      </w:r>
      <w:r w:rsidRPr="00984D84">
        <w:rPr>
          <w:rFonts w:cs="B Lotus"/>
          <w:sz w:val="28"/>
          <w:szCs w:val="28"/>
          <w:lang w:bidi="fa-IR"/>
        </w:rPr>
        <w:t xml:space="preserve"> </w:t>
      </w:r>
      <w:r w:rsidRPr="00984D84">
        <w:rPr>
          <w:rFonts w:cs="B Lotus" w:hint="cs"/>
          <w:sz w:val="28"/>
          <w:szCs w:val="28"/>
          <w:rtl/>
          <w:lang w:bidi="fa-IR"/>
        </w:rPr>
        <w:t>می</w:t>
      </w:r>
      <w:r w:rsidRPr="00984D84">
        <w:rPr>
          <w:rFonts w:cs="B Lotus"/>
          <w:sz w:val="28"/>
          <w:szCs w:val="28"/>
          <w:lang w:bidi="fa-IR"/>
        </w:rPr>
        <w:t xml:space="preserve"> </w:t>
      </w:r>
      <w:r w:rsidRPr="00984D84">
        <w:rPr>
          <w:rFonts w:cs="B Lotus" w:hint="cs"/>
          <w:sz w:val="28"/>
          <w:szCs w:val="28"/>
          <w:rtl/>
          <w:lang w:bidi="fa-IR"/>
        </w:rPr>
        <w:t>رود.</w:t>
      </w:r>
      <w:r w:rsidRPr="00984D84">
        <w:rPr>
          <w:rFonts w:cs="B Lotus"/>
          <w:sz w:val="28"/>
          <w:szCs w:val="28"/>
          <w:lang w:bidi="fa-IR"/>
        </w:rPr>
        <w:t xml:space="preserve"> </w:t>
      </w:r>
      <w:r w:rsidRPr="00984D84">
        <w:rPr>
          <w:rFonts w:cs="B Lotus" w:hint="cs"/>
          <w:sz w:val="28"/>
          <w:szCs w:val="28"/>
          <w:rtl/>
          <w:lang w:bidi="fa-IR"/>
        </w:rPr>
        <w:t xml:space="preserve"> از</w:t>
      </w:r>
      <w:r w:rsidRPr="00984D84">
        <w:rPr>
          <w:rFonts w:cs="B Lotus"/>
          <w:sz w:val="28"/>
          <w:szCs w:val="28"/>
          <w:lang w:bidi="fa-IR"/>
        </w:rPr>
        <w:t xml:space="preserve"> </w:t>
      </w:r>
      <w:r w:rsidRPr="00984D84">
        <w:rPr>
          <w:rFonts w:cs="B Lotus" w:hint="cs"/>
          <w:sz w:val="28"/>
          <w:szCs w:val="28"/>
          <w:rtl/>
          <w:lang w:bidi="fa-IR"/>
        </w:rPr>
        <w:t>آنجایی</w:t>
      </w:r>
      <w:r w:rsidRPr="00984D84">
        <w:rPr>
          <w:rFonts w:cs="B Lotus"/>
          <w:sz w:val="28"/>
          <w:szCs w:val="28"/>
          <w:lang w:bidi="fa-IR"/>
        </w:rPr>
        <w:t xml:space="preserve"> </w:t>
      </w:r>
      <w:r w:rsidRPr="00984D84">
        <w:rPr>
          <w:rFonts w:cs="B Lotus" w:hint="cs"/>
          <w:sz w:val="28"/>
          <w:szCs w:val="28"/>
          <w:rtl/>
          <w:lang w:bidi="fa-IR"/>
        </w:rPr>
        <w:t>که</w:t>
      </w:r>
      <w:r w:rsidRPr="00984D84">
        <w:rPr>
          <w:rFonts w:cs="B Lotus"/>
          <w:sz w:val="28"/>
          <w:szCs w:val="28"/>
          <w:lang w:bidi="fa-IR"/>
        </w:rPr>
        <w:t xml:space="preserve"> </w:t>
      </w:r>
      <w:r w:rsidRPr="00984D84">
        <w:rPr>
          <w:rFonts w:cs="B Lotus" w:hint="cs"/>
          <w:sz w:val="28"/>
          <w:szCs w:val="28"/>
          <w:rtl/>
          <w:lang w:bidi="fa-IR"/>
        </w:rPr>
        <w:t>دولت</w:t>
      </w:r>
      <w:r w:rsidRPr="00984D84">
        <w:rPr>
          <w:rFonts w:cs="B Lotus"/>
          <w:sz w:val="28"/>
          <w:szCs w:val="28"/>
          <w:lang w:bidi="fa-IR"/>
        </w:rPr>
        <w:t xml:space="preserve"> </w:t>
      </w:r>
      <w:r w:rsidRPr="00984D84">
        <w:rPr>
          <w:rFonts w:cs="B Lotus" w:hint="cs"/>
          <w:sz w:val="28"/>
          <w:szCs w:val="28"/>
          <w:rtl/>
          <w:lang w:bidi="fa-IR"/>
        </w:rPr>
        <w:t>ها</w:t>
      </w:r>
      <w:r w:rsidRPr="00984D84">
        <w:rPr>
          <w:rFonts w:cs="B Lotus"/>
          <w:sz w:val="28"/>
          <w:szCs w:val="28"/>
          <w:lang w:bidi="fa-IR"/>
        </w:rPr>
        <w:t xml:space="preserve"> </w:t>
      </w:r>
      <w:r w:rsidRPr="00984D84">
        <w:rPr>
          <w:rFonts w:cs="B Lotus" w:hint="cs"/>
          <w:sz w:val="28"/>
          <w:szCs w:val="28"/>
          <w:rtl/>
          <w:lang w:bidi="fa-IR"/>
        </w:rPr>
        <w:t>به</w:t>
      </w:r>
      <w:r w:rsidRPr="00984D84">
        <w:rPr>
          <w:rFonts w:cs="B Lotus"/>
          <w:sz w:val="28"/>
          <w:szCs w:val="28"/>
          <w:lang w:bidi="fa-IR"/>
        </w:rPr>
        <w:t xml:space="preserve"> </w:t>
      </w:r>
      <w:r w:rsidRPr="00984D84">
        <w:rPr>
          <w:rFonts w:cs="B Lotus" w:hint="cs"/>
          <w:sz w:val="28"/>
          <w:szCs w:val="28"/>
          <w:rtl/>
          <w:lang w:bidi="fa-IR"/>
        </w:rPr>
        <w:t>دنبال</w:t>
      </w:r>
      <w:r w:rsidRPr="00984D84">
        <w:rPr>
          <w:rFonts w:cs="B Lotus"/>
          <w:sz w:val="28"/>
          <w:szCs w:val="28"/>
          <w:lang w:bidi="fa-IR"/>
        </w:rPr>
        <w:t xml:space="preserve"> </w:t>
      </w:r>
      <w:r w:rsidRPr="00984D84">
        <w:rPr>
          <w:rFonts w:cs="B Lotus" w:hint="cs"/>
          <w:sz w:val="28"/>
          <w:szCs w:val="28"/>
          <w:rtl/>
          <w:lang w:bidi="fa-IR"/>
        </w:rPr>
        <w:t>ارایه</w:t>
      </w:r>
      <w:r w:rsidRPr="00984D84">
        <w:rPr>
          <w:rFonts w:cs="B Lotus"/>
          <w:sz w:val="28"/>
          <w:szCs w:val="28"/>
          <w:lang w:bidi="fa-IR"/>
        </w:rPr>
        <w:t xml:space="preserve"> </w:t>
      </w:r>
      <w:r w:rsidRPr="00984D84">
        <w:rPr>
          <w:rFonts w:cs="B Lotus" w:hint="cs"/>
          <w:sz w:val="28"/>
          <w:szCs w:val="28"/>
          <w:rtl/>
          <w:lang w:bidi="fa-IR"/>
        </w:rPr>
        <w:t>خدمات به</w:t>
      </w:r>
      <w:r w:rsidRPr="00984D84">
        <w:rPr>
          <w:rFonts w:cs="B Lotus"/>
          <w:sz w:val="28"/>
          <w:szCs w:val="28"/>
          <w:lang w:bidi="fa-IR"/>
        </w:rPr>
        <w:t xml:space="preserve"> </w:t>
      </w:r>
      <w:r w:rsidRPr="00984D84">
        <w:rPr>
          <w:rFonts w:cs="B Lotus" w:hint="cs"/>
          <w:sz w:val="28"/>
          <w:szCs w:val="28"/>
          <w:rtl/>
          <w:lang w:bidi="fa-IR"/>
        </w:rPr>
        <w:t>نحوي</w:t>
      </w:r>
      <w:r w:rsidRPr="00984D84">
        <w:rPr>
          <w:rFonts w:cs="B Lotus"/>
          <w:sz w:val="28"/>
          <w:szCs w:val="28"/>
          <w:lang w:bidi="fa-IR"/>
        </w:rPr>
        <w:t xml:space="preserve"> </w:t>
      </w:r>
      <w:r w:rsidRPr="00984D84">
        <w:rPr>
          <w:rFonts w:cs="B Lotus" w:hint="cs"/>
          <w:sz w:val="28"/>
          <w:szCs w:val="28"/>
          <w:rtl/>
          <w:lang w:bidi="fa-IR"/>
        </w:rPr>
        <w:t>کاراتر</w:t>
      </w:r>
      <w:r w:rsidRPr="00984D84">
        <w:rPr>
          <w:rFonts w:cs="B Lotus"/>
          <w:sz w:val="28"/>
          <w:szCs w:val="28"/>
          <w:lang w:bidi="fa-IR"/>
        </w:rPr>
        <w:t xml:space="preserve"> </w:t>
      </w:r>
      <w:r w:rsidRPr="00984D84">
        <w:rPr>
          <w:rFonts w:cs="B Lotus" w:hint="cs"/>
          <w:sz w:val="28"/>
          <w:szCs w:val="28"/>
          <w:rtl/>
          <w:lang w:bidi="fa-IR"/>
        </w:rPr>
        <w:t>و</w:t>
      </w:r>
      <w:r w:rsidRPr="00984D84">
        <w:rPr>
          <w:rFonts w:cs="B Lotus"/>
          <w:sz w:val="28"/>
          <w:szCs w:val="28"/>
          <w:lang w:bidi="fa-IR"/>
        </w:rPr>
        <w:t xml:space="preserve"> </w:t>
      </w:r>
      <w:r w:rsidRPr="00984D84">
        <w:rPr>
          <w:rFonts w:cs="B Lotus" w:hint="cs"/>
          <w:sz w:val="28"/>
          <w:szCs w:val="28"/>
          <w:rtl/>
          <w:lang w:bidi="fa-IR"/>
        </w:rPr>
        <w:t>با</w:t>
      </w:r>
      <w:r w:rsidRPr="00984D84">
        <w:rPr>
          <w:rFonts w:cs="B Lotus"/>
          <w:sz w:val="28"/>
          <w:szCs w:val="28"/>
          <w:lang w:bidi="fa-IR"/>
        </w:rPr>
        <w:t xml:space="preserve"> </w:t>
      </w:r>
      <w:r w:rsidRPr="00984D84">
        <w:rPr>
          <w:rFonts w:cs="B Lotus" w:hint="cs"/>
          <w:sz w:val="28"/>
          <w:szCs w:val="28"/>
          <w:rtl/>
          <w:lang w:bidi="fa-IR"/>
        </w:rPr>
        <w:t>کیفیت</w:t>
      </w:r>
      <w:r w:rsidRPr="00984D84">
        <w:rPr>
          <w:rFonts w:cs="B Lotus"/>
          <w:sz w:val="28"/>
          <w:szCs w:val="28"/>
          <w:lang w:bidi="fa-IR"/>
        </w:rPr>
        <w:t xml:space="preserve"> </w:t>
      </w:r>
      <w:r w:rsidRPr="00984D84">
        <w:rPr>
          <w:rFonts w:cs="B Lotus" w:hint="cs"/>
          <w:sz w:val="28"/>
          <w:szCs w:val="28"/>
          <w:rtl/>
          <w:lang w:bidi="fa-IR"/>
        </w:rPr>
        <w:t>بالاتر</w:t>
      </w:r>
      <w:r w:rsidRPr="00984D84">
        <w:rPr>
          <w:rFonts w:cs="B Lotus"/>
          <w:sz w:val="28"/>
          <w:szCs w:val="28"/>
          <w:lang w:bidi="fa-IR"/>
        </w:rPr>
        <w:t xml:space="preserve">  </w:t>
      </w:r>
      <w:r w:rsidRPr="00984D84">
        <w:rPr>
          <w:rFonts w:cs="B Lotus" w:hint="cs"/>
          <w:sz w:val="28"/>
          <w:szCs w:val="28"/>
          <w:rtl/>
          <w:lang w:bidi="fa-IR"/>
        </w:rPr>
        <w:t>می باشند،</w:t>
      </w:r>
      <w:r w:rsidRPr="00984D84">
        <w:rPr>
          <w:rFonts w:cs="B Lotus"/>
          <w:sz w:val="28"/>
          <w:szCs w:val="28"/>
          <w:lang w:bidi="fa-IR"/>
        </w:rPr>
        <w:t xml:space="preserve"> </w:t>
      </w:r>
      <w:r w:rsidRPr="00984D84">
        <w:rPr>
          <w:rFonts w:cs="B Lotus" w:hint="cs"/>
          <w:sz w:val="28"/>
          <w:szCs w:val="28"/>
          <w:rtl/>
          <w:lang w:bidi="fa-IR"/>
        </w:rPr>
        <w:t>لذا</w:t>
      </w:r>
      <w:r w:rsidRPr="00984D84">
        <w:rPr>
          <w:rFonts w:cs="B Lotus"/>
          <w:sz w:val="28"/>
          <w:szCs w:val="28"/>
          <w:lang w:bidi="fa-IR"/>
        </w:rPr>
        <w:t xml:space="preserve"> </w:t>
      </w:r>
      <w:r w:rsidRPr="00984D84">
        <w:rPr>
          <w:rFonts w:cs="B Lotus" w:hint="cs"/>
          <w:sz w:val="28"/>
          <w:szCs w:val="28"/>
          <w:rtl/>
          <w:lang w:bidi="fa-IR"/>
        </w:rPr>
        <w:t>همواره</w:t>
      </w:r>
      <w:r w:rsidRPr="00984D84">
        <w:rPr>
          <w:rFonts w:cs="B Lotus"/>
          <w:sz w:val="28"/>
          <w:szCs w:val="28"/>
          <w:lang w:bidi="fa-IR"/>
        </w:rPr>
        <w:t xml:space="preserve"> </w:t>
      </w:r>
      <w:r w:rsidRPr="00984D84">
        <w:rPr>
          <w:rFonts w:cs="B Lotus" w:hint="cs"/>
          <w:sz w:val="28"/>
          <w:szCs w:val="28"/>
          <w:rtl/>
          <w:lang w:bidi="fa-IR"/>
        </w:rPr>
        <w:t>تدابیر</w:t>
      </w:r>
      <w:r w:rsidRPr="00984D84">
        <w:rPr>
          <w:rFonts w:cs="B Lotus"/>
          <w:sz w:val="28"/>
          <w:szCs w:val="28"/>
          <w:lang w:bidi="fa-IR"/>
        </w:rPr>
        <w:t xml:space="preserve"> </w:t>
      </w:r>
      <w:r w:rsidRPr="00984D84">
        <w:rPr>
          <w:rFonts w:cs="B Lotus" w:hint="cs"/>
          <w:sz w:val="28"/>
          <w:szCs w:val="28"/>
          <w:rtl/>
          <w:lang w:bidi="fa-IR"/>
        </w:rPr>
        <w:t>ویژه</w:t>
      </w:r>
      <w:r w:rsidRPr="00984D84">
        <w:rPr>
          <w:rFonts w:cs="B Lotus"/>
          <w:sz w:val="28"/>
          <w:szCs w:val="28"/>
          <w:lang w:bidi="fa-IR"/>
        </w:rPr>
        <w:t xml:space="preserve"> </w:t>
      </w:r>
      <w:r w:rsidRPr="00984D84">
        <w:rPr>
          <w:rFonts w:cs="B Lotus" w:hint="cs"/>
          <w:sz w:val="28"/>
          <w:szCs w:val="28"/>
          <w:rtl/>
          <w:lang w:bidi="fa-IR"/>
        </w:rPr>
        <w:t>اي در</w:t>
      </w:r>
      <w:r w:rsidRPr="00984D84">
        <w:rPr>
          <w:rFonts w:cs="B Lotus"/>
          <w:sz w:val="28"/>
          <w:szCs w:val="28"/>
          <w:lang w:bidi="fa-IR"/>
        </w:rPr>
        <w:t xml:space="preserve"> </w:t>
      </w:r>
      <w:r w:rsidRPr="00984D84">
        <w:rPr>
          <w:rFonts w:cs="B Lotus" w:hint="cs"/>
          <w:sz w:val="28"/>
          <w:szCs w:val="28"/>
          <w:rtl/>
          <w:lang w:bidi="fa-IR"/>
        </w:rPr>
        <w:t>جهت</w:t>
      </w:r>
      <w:r w:rsidRPr="00984D84">
        <w:rPr>
          <w:rFonts w:cs="B Lotus"/>
          <w:sz w:val="28"/>
          <w:szCs w:val="28"/>
          <w:lang w:bidi="fa-IR"/>
        </w:rPr>
        <w:t xml:space="preserve"> </w:t>
      </w:r>
      <w:r w:rsidRPr="00984D84">
        <w:rPr>
          <w:rFonts w:cs="B Lotus" w:hint="cs"/>
          <w:sz w:val="28"/>
          <w:szCs w:val="28"/>
          <w:rtl/>
          <w:lang w:bidi="fa-IR"/>
        </w:rPr>
        <w:t>تسهیل</w:t>
      </w:r>
      <w:r w:rsidRPr="00984D84">
        <w:rPr>
          <w:rFonts w:cs="B Lotus"/>
          <w:sz w:val="28"/>
          <w:szCs w:val="28"/>
          <w:lang w:bidi="fa-IR"/>
        </w:rPr>
        <w:t xml:space="preserve"> </w:t>
      </w:r>
      <w:r w:rsidRPr="00984D84">
        <w:rPr>
          <w:rFonts w:cs="B Lotus" w:hint="cs"/>
          <w:sz w:val="28"/>
          <w:szCs w:val="28"/>
          <w:rtl/>
          <w:lang w:bidi="fa-IR"/>
        </w:rPr>
        <w:t>و</w:t>
      </w:r>
      <w:r w:rsidRPr="00984D84">
        <w:rPr>
          <w:rFonts w:cs="B Lotus"/>
          <w:sz w:val="28"/>
          <w:szCs w:val="28"/>
          <w:lang w:bidi="fa-IR"/>
        </w:rPr>
        <w:t xml:space="preserve"> </w:t>
      </w:r>
      <w:r w:rsidRPr="00984D84">
        <w:rPr>
          <w:rFonts w:cs="B Lotus" w:hint="cs"/>
          <w:sz w:val="28"/>
          <w:szCs w:val="28"/>
          <w:rtl/>
          <w:lang w:bidi="fa-IR"/>
        </w:rPr>
        <w:t>تسریع</w:t>
      </w:r>
      <w:r w:rsidRPr="00984D84">
        <w:rPr>
          <w:rFonts w:cs="B Lotus"/>
          <w:sz w:val="28"/>
          <w:szCs w:val="28"/>
          <w:lang w:bidi="fa-IR"/>
        </w:rPr>
        <w:t xml:space="preserve"> </w:t>
      </w:r>
      <w:r w:rsidRPr="00984D84">
        <w:rPr>
          <w:rFonts w:cs="B Lotus" w:hint="cs"/>
          <w:sz w:val="28"/>
          <w:szCs w:val="28"/>
          <w:rtl/>
          <w:lang w:bidi="fa-IR"/>
        </w:rPr>
        <w:t>در</w:t>
      </w:r>
      <w:r w:rsidRPr="00984D84">
        <w:rPr>
          <w:rFonts w:cs="B Lotus"/>
          <w:sz w:val="28"/>
          <w:szCs w:val="28"/>
          <w:lang w:bidi="fa-IR"/>
        </w:rPr>
        <w:t xml:space="preserve"> </w:t>
      </w:r>
      <w:r w:rsidRPr="00984D84">
        <w:rPr>
          <w:rFonts w:cs="B Lotus" w:hint="cs"/>
          <w:sz w:val="28"/>
          <w:szCs w:val="28"/>
          <w:rtl/>
          <w:lang w:bidi="fa-IR"/>
        </w:rPr>
        <w:t>اجراي</w:t>
      </w:r>
      <w:r w:rsidRPr="00984D84">
        <w:rPr>
          <w:rFonts w:cs="B Lotus"/>
          <w:sz w:val="28"/>
          <w:szCs w:val="28"/>
          <w:lang w:bidi="fa-IR"/>
        </w:rPr>
        <w:t xml:space="preserve"> </w:t>
      </w:r>
      <w:r w:rsidRPr="00984D84">
        <w:rPr>
          <w:rFonts w:cs="B Lotus" w:hint="cs"/>
          <w:sz w:val="28"/>
          <w:szCs w:val="28"/>
          <w:rtl/>
          <w:lang w:bidi="fa-IR"/>
        </w:rPr>
        <w:t>پرو</w:t>
      </w:r>
      <w:r w:rsidRPr="00442A17">
        <w:rPr>
          <w:rFonts w:cs="B Lotus" w:hint="cs"/>
          <w:sz w:val="28"/>
          <w:szCs w:val="28"/>
          <w:rtl/>
          <w:lang w:bidi="fa-IR"/>
        </w:rPr>
        <w:t>ژه</w:t>
      </w:r>
      <w:r w:rsidRPr="00442A17">
        <w:rPr>
          <w:rFonts w:cs="B Lotus"/>
          <w:sz w:val="28"/>
          <w:szCs w:val="28"/>
          <w:lang w:bidi="fa-IR"/>
        </w:rPr>
        <w:t xml:space="preserve"> </w:t>
      </w:r>
      <w:r w:rsidRPr="00442A17">
        <w:rPr>
          <w:rFonts w:cs="B Lotus" w:hint="cs"/>
          <w:sz w:val="28"/>
          <w:szCs w:val="28"/>
          <w:rtl/>
          <w:lang w:bidi="fa-IR"/>
        </w:rPr>
        <w:t>هاي</w:t>
      </w:r>
      <w:r w:rsidRPr="00442A17">
        <w:rPr>
          <w:rFonts w:cs="B Lotus"/>
          <w:sz w:val="28"/>
          <w:szCs w:val="28"/>
          <w:lang w:bidi="fa-IR"/>
        </w:rPr>
        <w:t xml:space="preserve"> </w:t>
      </w:r>
      <w:r w:rsidRPr="00442A17">
        <w:rPr>
          <w:rFonts w:cs="B Lotus" w:hint="cs"/>
          <w:sz w:val="28"/>
          <w:szCs w:val="28"/>
          <w:rtl/>
          <w:lang w:bidi="fa-IR"/>
        </w:rPr>
        <w:t>مذکور</w:t>
      </w:r>
      <w:r w:rsidRPr="00442A17">
        <w:rPr>
          <w:rFonts w:cs="B Lotus"/>
          <w:sz w:val="28"/>
          <w:szCs w:val="28"/>
          <w:lang w:bidi="fa-IR"/>
        </w:rPr>
        <w:t xml:space="preserve"> </w:t>
      </w:r>
      <w:r w:rsidRPr="00442A17">
        <w:rPr>
          <w:rFonts w:cs="B Lotus" w:hint="cs"/>
          <w:sz w:val="28"/>
          <w:szCs w:val="28"/>
          <w:rtl/>
          <w:lang w:bidi="fa-IR"/>
        </w:rPr>
        <w:t>به</w:t>
      </w:r>
      <w:r w:rsidRPr="00442A17">
        <w:rPr>
          <w:rFonts w:cs="B Lotus"/>
          <w:sz w:val="28"/>
          <w:szCs w:val="28"/>
          <w:lang w:bidi="fa-IR"/>
        </w:rPr>
        <w:t xml:space="preserve"> </w:t>
      </w:r>
      <w:r w:rsidRPr="00442A17">
        <w:rPr>
          <w:rFonts w:cs="B Lotus" w:hint="cs"/>
          <w:sz w:val="28"/>
          <w:szCs w:val="28"/>
          <w:rtl/>
          <w:lang w:bidi="fa-IR"/>
        </w:rPr>
        <w:t>کار</w:t>
      </w:r>
      <w:r w:rsidRPr="00442A17">
        <w:rPr>
          <w:rFonts w:cs="B Lotus"/>
          <w:sz w:val="28"/>
          <w:szCs w:val="28"/>
          <w:lang w:bidi="fa-IR"/>
        </w:rPr>
        <w:t xml:space="preserve"> </w:t>
      </w:r>
      <w:r w:rsidRPr="00442A17">
        <w:rPr>
          <w:rFonts w:cs="B Lotus" w:hint="cs"/>
          <w:sz w:val="28"/>
          <w:szCs w:val="28"/>
          <w:rtl/>
          <w:lang w:bidi="fa-IR"/>
        </w:rPr>
        <w:t>می</w:t>
      </w:r>
      <w:r w:rsidRPr="00442A17">
        <w:rPr>
          <w:rFonts w:cs="B Lotus"/>
          <w:sz w:val="28"/>
          <w:szCs w:val="28"/>
          <w:lang w:bidi="fa-IR"/>
        </w:rPr>
        <w:t xml:space="preserve"> </w:t>
      </w:r>
      <w:r w:rsidRPr="00442A17">
        <w:rPr>
          <w:rFonts w:cs="B Lotus" w:hint="cs"/>
          <w:sz w:val="28"/>
          <w:szCs w:val="28"/>
          <w:rtl/>
          <w:lang w:bidi="fa-IR"/>
        </w:rPr>
        <w:t>بندند(حق گو،1396). در</w:t>
      </w:r>
      <w:r w:rsidRPr="00442A17">
        <w:rPr>
          <w:rFonts w:cs="B Lotus"/>
          <w:sz w:val="28"/>
          <w:szCs w:val="28"/>
          <w:lang w:bidi="fa-IR"/>
        </w:rPr>
        <w:t xml:space="preserve"> </w:t>
      </w:r>
      <w:r w:rsidRPr="00442A17">
        <w:rPr>
          <w:rFonts w:cs="B Lotus" w:hint="cs"/>
          <w:sz w:val="28"/>
          <w:szCs w:val="28"/>
          <w:rtl/>
          <w:lang w:bidi="fa-IR"/>
        </w:rPr>
        <w:t>حوزه</w:t>
      </w:r>
      <w:r w:rsidRPr="00442A17">
        <w:rPr>
          <w:rFonts w:cs="B Lotus"/>
          <w:sz w:val="28"/>
          <w:szCs w:val="28"/>
          <w:lang w:bidi="fa-IR"/>
        </w:rPr>
        <w:t xml:space="preserve"> </w:t>
      </w:r>
      <w:r w:rsidRPr="00442A17">
        <w:rPr>
          <w:rFonts w:cs="B Lotus" w:hint="cs"/>
          <w:sz w:val="28"/>
          <w:szCs w:val="28"/>
          <w:rtl/>
          <w:lang w:bidi="fa-IR"/>
        </w:rPr>
        <w:t>بهداشت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درمان،</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442A17">
        <w:rPr>
          <w:rFonts w:cs="B Lotus" w:hint="cs"/>
          <w:sz w:val="28"/>
          <w:szCs w:val="28"/>
          <w:rtl/>
          <w:lang w:bidi="fa-IR"/>
        </w:rPr>
        <w:t>حرفه</w:t>
      </w:r>
      <w:r w:rsidRPr="00442A17">
        <w:rPr>
          <w:rFonts w:cs="Calibri" w:hint="cs"/>
          <w:sz w:val="28"/>
          <w:szCs w:val="28"/>
          <w:cs/>
          <w:lang w:bidi="fa-IR"/>
        </w:rPr>
        <w:t>‎</w:t>
      </w:r>
      <w:r w:rsidRPr="00442A17">
        <w:rPr>
          <w:rFonts w:cs="B Lotus" w:hint="cs"/>
          <w:sz w:val="28"/>
          <w:szCs w:val="28"/>
          <w:rtl/>
          <w:lang w:bidi="fa-IR"/>
        </w:rPr>
        <w:t>ای</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ارائه</w:t>
      </w:r>
      <w:r w:rsidRPr="00442A17">
        <w:rPr>
          <w:rFonts w:cs="B Lotus"/>
          <w:sz w:val="28"/>
          <w:szCs w:val="28"/>
          <w:lang w:bidi="fa-IR"/>
        </w:rPr>
        <w:t xml:space="preserve"> </w:t>
      </w:r>
      <w:r w:rsidRPr="00442A17">
        <w:rPr>
          <w:rFonts w:cs="B Lotus" w:hint="cs"/>
          <w:sz w:val="28"/>
          <w:szCs w:val="28"/>
          <w:rtl/>
          <w:lang w:bidi="fa-IR"/>
        </w:rPr>
        <w:t>خدمات مورد</w:t>
      </w:r>
      <w:r w:rsidRPr="00442A17">
        <w:rPr>
          <w:rFonts w:cs="B Lotus"/>
          <w:sz w:val="28"/>
          <w:szCs w:val="28"/>
          <w:lang w:bidi="fa-IR"/>
        </w:rPr>
        <w:t xml:space="preserve"> </w:t>
      </w:r>
      <w:r w:rsidRPr="00442A17">
        <w:rPr>
          <w:rFonts w:cs="B Lotus" w:hint="cs"/>
          <w:sz w:val="28"/>
          <w:szCs w:val="28"/>
          <w:rtl/>
          <w:lang w:bidi="fa-IR"/>
        </w:rPr>
        <w:t>نیاز</w:t>
      </w:r>
      <w:r w:rsidRPr="00442A17">
        <w:rPr>
          <w:rFonts w:cs="B Lotus"/>
          <w:sz w:val="28"/>
          <w:szCs w:val="28"/>
          <w:lang w:bidi="fa-IR"/>
        </w:rPr>
        <w:t xml:space="preserve"> </w:t>
      </w:r>
      <w:r w:rsidRPr="00442A17">
        <w:rPr>
          <w:rFonts w:cs="B Lotus" w:hint="cs"/>
          <w:sz w:val="28"/>
          <w:szCs w:val="28"/>
          <w:rtl/>
          <w:lang w:bidi="fa-IR"/>
        </w:rPr>
        <w:t>بهداشتی،</w:t>
      </w:r>
      <w:r w:rsidRPr="00442A17">
        <w:rPr>
          <w:rFonts w:cs="B Lotus"/>
          <w:sz w:val="28"/>
          <w:szCs w:val="28"/>
          <w:lang w:bidi="fa-IR"/>
        </w:rPr>
        <w:t xml:space="preserve"> </w:t>
      </w:r>
      <w:r w:rsidRPr="00442A17">
        <w:rPr>
          <w:rFonts w:cs="B Lotus" w:hint="cs"/>
          <w:sz w:val="28"/>
          <w:szCs w:val="28"/>
          <w:rtl/>
          <w:lang w:bidi="fa-IR"/>
        </w:rPr>
        <w:t>مراقبتی،</w:t>
      </w:r>
      <w:r w:rsidRPr="00442A17">
        <w:rPr>
          <w:rFonts w:cs="B Lotus"/>
          <w:sz w:val="28"/>
          <w:szCs w:val="28"/>
          <w:lang w:bidi="fa-IR"/>
        </w:rPr>
        <w:t xml:space="preserve"> </w:t>
      </w:r>
      <w:r w:rsidRPr="00442A17">
        <w:rPr>
          <w:rFonts w:cs="B Lotus" w:hint="cs"/>
          <w:sz w:val="28"/>
          <w:szCs w:val="28"/>
          <w:rtl/>
          <w:lang w:bidi="fa-IR"/>
        </w:rPr>
        <w:t>درمانی</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توانبخشی</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بالاترین سطح</w:t>
      </w:r>
      <w:r w:rsidRPr="00442A17">
        <w:rPr>
          <w:rFonts w:cs="B Lotus"/>
          <w:sz w:val="28"/>
          <w:szCs w:val="28"/>
          <w:lang w:bidi="fa-IR"/>
        </w:rPr>
        <w:t xml:space="preserve"> </w:t>
      </w:r>
      <w:r w:rsidRPr="00442A17">
        <w:rPr>
          <w:rFonts w:cs="B Lotus" w:hint="cs"/>
          <w:sz w:val="28"/>
          <w:szCs w:val="28"/>
          <w:rtl/>
          <w:lang w:bidi="fa-IR"/>
        </w:rPr>
        <w:lastRenderedPageBreak/>
        <w:t>استاندارد</w:t>
      </w:r>
      <w:r w:rsidRPr="00442A17">
        <w:rPr>
          <w:rFonts w:cs="B Lotus"/>
          <w:sz w:val="28"/>
          <w:szCs w:val="28"/>
          <w:lang w:bidi="fa-IR"/>
        </w:rPr>
        <w:t xml:space="preserve"> </w:t>
      </w:r>
      <w:r w:rsidRPr="00442A17">
        <w:rPr>
          <w:rFonts w:cs="B Lotus" w:hint="cs"/>
          <w:sz w:val="28"/>
          <w:szCs w:val="28"/>
          <w:rtl/>
          <w:lang w:bidi="fa-IR"/>
        </w:rPr>
        <w:t>به</w:t>
      </w:r>
      <w:r w:rsidRPr="00442A17">
        <w:rPr>
          <w:rFonts w:cs="B Lotus"/>
          <w:sz w:val="28"/>
          <w:szCs w:val="28"/>
          <w:lang w:bidi="fa-IR"/>
        </w:rPr>
        <w:t xml:space="preserve"> </w:t>
      </w:r>
      <w:r w:rsidRPr="00442A17">
        <w:rPr>
          <w:rFonts w:cs="B Lotus" w:hint="cs"/>
          <w:sz w:val="28"/>
          <w:szCs w:val="28"/>
          <w:rtl/>
          <w:lang w:bidi="fa-IR"/>
        </w:rPr>
        <w:t>منظور</w:t>
      </w:r>
      <w:r w:rsidRPr="00442A17">
        <w:rPr>
          <w:rFonts w:cs="B Lotus"/>
          <w:sz w:val="28"/>
          <w:szCs w:val="28"/>
          <w:lang w:bidi="fa-IR"/>
        </w:rPr>
        <w:t xml:space="preserve"> </w:t>
      </w:r>
      <w:r w:rsidRPr="00442A17">
        <w:rPr>
          <w:rFonts w:cs="B Lotus" w:hint="cs"/>
          <w:sz w:val="28"/>
          <w:szCs w:val="28"/>
          <w:rtl/>
          <w:lang w:bidi="fa-IR"/>
        </w:rPr>
        <w:t>تامین،</w:t>
      </w:r>
      <w:r w:rsidRPr="00442A17">
        <w:rPr>
          <w:rFonts w:cs="B Lotus"/>
          <w:sz w:val="28"/>
          <w:szCs w:val="28"/>
          <w:lang w:bidi="fa-IR"/>
        </w:rPr>
        <w:t xml:space="preserve"> </w:t>
      </w:r>
      <w:r w:rsidRPr="00442A17">
        <w:rPr>
          <w:rFonts w:cs="B Lotus" w:hint="cs"/>
          <w:sz w:val="28"/>
          <w:szCs w:val="28"/>
          <w:rtl/>
          <w:lang w:bidi="fa-IR"/>
        </w:rPr>
        <w:t>حفظ</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ارتقاي</w:t>
      </w:r>
      <w:r w:rsidRPr="00442A17">
        <w:rPr>
          <w:rFonts w:cs="B Lotus"/>
          <w:sz w:val="28"/>
          <w:szCs w:val="28"/>
          <w:lang w:bidi="fa-IR"/>
        </w:rPr>
        <w:t xml:space="preserve"> </w:t>
      </w:r>
      <w:r w:rsidRPr="00442A17">
        <w:rPr>
          <w:rFonts w:cs="B Lotus" w:hint="cs"/>
          <w:sz w:val="28"/>
          <w:szCs w:val="28"/>
          <w:rtl/>
          <w:lang w:bidi="fa-IR"/>
        </w:rPr>
        <w:t>سلامت</w:t>
      </w:r>
      <w:r w:rsidRPr="00442A17">
        <w:rPr>
          <w:rFonts w:cs="B Lotus"/>
          <w:sz w:val="28"/>
          <w:szCs w:val="28"/>
          <w:lang w:bidi="fa-IR"/>
        </w:rPr>
        <w:t xml:space="preserve"> </w:t>
      </w:r>
      <w:r w:rsidRPr="00442A17">
        <w:rPr>
          <w:rFonts w:cs="B Lotus" w:hint="cs"/>
          <w:sz w:val="28"/>
          <w:szCs w:val="28"/>
          <w:rtl/>
          <w:lang w:bidi="fa-IR"/>
        </w:rPr>
        <w:t>جامعه جزو</w:t>
      </w:r>
      <w:r w:rsidRPr="00442A17">
        <w:rPr>
          <w:rFonts w:cs="B Lotus"/>
          <w:sz w:val="28"/>
          <w:szCs w:val="28"/>
          <w:lang w:bidi="fa-IR"/>
        </w:rPr>
        <w:t xml:space="preserve"> </w:t>
      </w:r>
      <w:r w:rsidRPr="00442A17">
        <w:rPr>
          <w:rFonts w:cs="B Lotus" w:hint="cs"/>
          <w:sz w:val="28"/>
          <w:szCs w:val="28"/>
          <w:rtl/>
          <w:lang w:bidi="fa-IR"/>
        </w:rPr>
        <w:t>ماهیت</w:t>
      </w:r>
      <w:r w:rsidRPr="00442A17">
        <w:rPr>
          <w:rFonts w:cs="B Lotus"/>
          <w:sz w:val="28"/>
          <w:szCs w:val="28"/>
          <w:lang w:bidi="fa-IR"/>
        </w:rPr>
        <w:t xml:space="preserve"> </w:t>
      </w:r>
      <w:r w:rsidRPr="00442A17">
        <w:rPr>
          <w:rFonts w:cs="B Lotus" w:hint="cs"/>
          <w:sz w:val="28"/>
          <w:szCs w:val="28"/>
          <w:rtl/>
          <w:lang w:bidi="fa-IR"/>
        </w:rPr>
        <w:t>ذاتی</w:t>
      </w:r>
      <w:r w:rsidRPr="00442A17">
        <w:rPr>
          <w:rFonts w:cs="B Lotus"/>
          <w:sz w:val="28"/>
          <w:szCs w:val="28"/>
          <w:lang w:bidi="fa-IR"/>
        </w:rPr>
        <w:t xml:space="preserve"> </w:t>
      </w:r>
      <w:r w:rsidRPr="00442A17">
        <w:rPr>
          <w:rFonts w:cs="B Lotus" w:hint="cs"/>
          <w:sz w:val="28"/>
          <w:szCs w:val="28"/>
          <w:rtl/>
          <w:lang w:bidi="fa-IR"/>
        </w:rPr>
        <w:t>فعالیت</w:t>
      </w:r>
      <w:r w:rsidRPr="00442A17">
        <w:rPr>
          <w:rFonts w:cs="B Lotus"/>
          <w:sz w:val="28"/>
          <w:szCs w:val="28"/>
          <w:lang w:bidi="fa-IR"/>
        </w:rPr>
        <w:t xml:space="preserve"> </w:t>
      </w:r>
      <w:r w:rsidRPr="00442A17">
        <w:rPr>
          <w:rFonts w:cs="B Lotus" w:hint="cs"/>
          <w:sz w:val="28"/>
          <w:szCs w:val="28"/>
          <w:rtl/>
          <w:lang w:bidi="fa-IR"/>
        </w:rPr>
        <w:t>محسوب</w:t>
      </w:r>
      <w:r w:rsidRPr="00442A17">
        <w:rPr>
          <w:rFonts w:cs="B Lotus"/>
          <w:sz w:val="28"/>
          <w:szCs w:val="28"/>
          <w:lang w:bidi="fa-IR"/>
        </w:rPr>
        <w:t xml:space="preserve"> </w:t>
      </w:r>
      <w:r w:rsidRPr="00442A17">
        <w:rPr>
          <w:rFonts w:cs="B Lotus" w:hint="cs"/>
          <w:sz w:val="28"/>
          <w:szCs w:val="28"/>
          <w:rtl/>
          <w:lang w:bidi="fa-IR"/>
        </w:rPr>
        <w:t>می</w:t>
      </w:r>
      <w:r w:rsidRPr="00442A17">
        <w:rPr>
          <w:rFonts w:cs="B Lotus"/>
          <w:sz w:val="28"/>
          <w:szCs w:val="28"/>
          <w:lang w:bidi="fa-IR"/>
        </w:rPr>
        <w:t xml:space="preserve"> </w:t>
      </w:r>
      <w:r w:rsidRPr="00442A17">
        <w:rPr>
          <w:rFonts w:cs="B Lotus" w:hint="cs"/>
          <w:sz w:val="28"/>
          <w:szCs w:val="28"/>
          <w:rtl/>
          <w:lang w:bidi="fa-IR"/>
        </w:rPr>
        <w:t>گردد(پستما</w:t>
      </w:r>
      <w:r w:rsidRPr="00442A17">
        <w:rPr>
          <w:rFonts w:cs="B Lotus"/>
          <w:sz w:val="28"/>
          <w:szCs w:val="28"/>
          <w:vertAlign w:val="superscript"/>
          <w:rtl/>
        </w:rPr>
        <w:footnoteReference w:id="9"/>
      </w:r>
      <w:r w:rsidRPr="00442A17">
        <w:rPr>
          <w:rFonts w:cs="B Lotus"/>
          <w:sz w:val="28"/>
          <w:szCs w:val="28"/>
          <w:vertAlign w:val="superscript"/>
          <w:lang w:bidi="fa-IR"/>
        </w:rPr>
        <w:t xml:space="preserve"> </w:t>
      </w:r>
      <w:r w:rsidRPr="00442A17">
        <w:rPr>
          <w:rFonts w:cs="B Lotus" w:hint="cs"/>
          <w:sz w:val="28"/>
          <w:szCs w:val="28"/>
          <w:rtl/>
          <w:lang w:bidi="fa-IR"/>
        </w:rPr>
        <w:t>، 2015).</w:t>
      </w:r>
      <w:r w:rsidRPr="00442A17">
        <w:rPr>
          <w:rFonts w:cs="B Lotus"/>
          <w:sz w:val="28"/>
          <w:szCs w:val="28"/>
          <w:lang w:bidi="fa-IR"/>
        </w:rPr>
        <w:t xml:space="preserve"> </w:t>
      </w:r>
      <w:r w:rsidRPr="00442A17">
        <w:rPr>
          <w:rFonts w:cs="B Lotus" w:hint="cs"/>
          <w:sz w:val="28"/>
          <w:szCs w:val="28"/>
          <w:rtl/>
          <w:lang w:bidi="fa-IR"/>
        </w:rPr>
        <w:t>هر</w:t>
      </w:r>
      <w:r w:rsidRPr="00442A17">
        <w:rPr>
          <w:rFonts w:cs="B Lotus"/>
          <w:sz w:val="28"/>
          <w:szCs w:val="28"/>
          <w:lang w:bidi="fa-IR"/>
        </w:rPr>
        <w:t xml:space="preserve"> </w:t>
      </w:r>
      <w:r w:rsidRPr="00442A17">
        <w:rPr>
          <w:rFonts w:cs="B Lotus" w:hint="cs"/>
          <w:sz w:val="28"/>
          <w:szCs w:val="28"/>
          <w:rtl/>
          <w:lang w:bidi="fa-IR"/>
        </w:rPr>
        <w:t>چند</w:t>
      </w:r>
      <w:r w:rsidRPr="00442A17">
        <w:rPr>
          <w:rFonts w:cs="B Lotus"/>
          <w:sz w:val="28"/>
          <w:szCs w:val="28"/>
          <w:lang w:bidi="fa-IR"/>
        </w:rPr>
        <w:t xml:space="preserve"> </w:t>
      </w:r>
      <w:r w:rsidRPr="00442A17">
        <w:rPr>
          <w:rFonts w:cs="B Lotus" w:hint="cs"/>
          <w:sz w:val="28"/>
          <w:szCs w:val="28"/>
          <w:rtl/>
          <w:lang w:bidi="fa-IR"/>
        </w:rPr>
        <w:t>اخلاق در</w:t>
      </w:r>
      <w:r w:rsidRPr="00442A17">
        <w:rPr>
          <w:rFonts w:cs="B Lotus"/>
          <w:sz w:val="28"/>
          <w:szCs w:val="28"/>
          <w:lang w:bidi="fa-IR"/>
        </w:rPr>
        <w:t xml:space="preserve"> </w:t>
      </w:r>
      <w:r w:rsidRPr="00442A17">
        <w:rPr>
          <w:rFonts w:cs="B Lotus" w:hint="cs"/>
          <w:sz w:val="28"/>
          <w:szCs w:val="28"/>
          <w:rtl/>
          <w:lang w:bidi="fa-IR"/>
        </w:rPr>
        <w:t>همه</w:t>
      </w:r>
      <w:r w:rsidRPr="00442A17">
        <w:rPr>
          <w:rFonts w:cs="B Lotus"/>
          <w:sz w:val="28"/>
          <w:szCs w:val="28"/>
          <w:lang w:bidi="fa-IR"/>
        </w:rPr>
        <w:t xml:space="preserve"> </w:t>
      </w:r>
      <w:r w:rsidRPr="00442A17">
        <w:rPr>
          <w:rFonts w:cs="B Lotus" w:hint="cs"/>
          <w:sz w:val="28"/>
          <w:szCs w:val="28"/>
          <w:rtl/>
          <w:lang w:bidi="fa-IR"/>
        </w:rPr>
        <w:t>مشاغل</w:t>
      </w:r>
      <w:r w:rsidRPr="00442A17">
        <w:rPr>
          <w:rFonts w:cs="B Lotus"/>
          <w:sz w:val="28"/>
          <w:szCs w:val="28"/>
          <w:lang w:bidi="fa-IR"/>
        </w:rPr>
        <w:t xml:space="preserve"> </w:t>
      </w:r>
      <w:r w:rsidRPr="00442A17">
        <w:rPr>
          <w:rFonts w:cs="B Lotus" w:hint="cs"/>
          <w:sz w:val="28"/>
          <w:szCs w:val="28"/>
          <w:rtl/>
          <w:lang w:bidi="fa-IR"/>
        </w:rPr>
        <w:t>ضروري</w:t>
      </w:r>
      <w:r w:rsidRPr="00442A17">
        <w:rPr>
          <w:rFonts w:cs="B Lotus"/>
          <w:sz w:val="28"/>
          <w:szCs w:val="28"/>
          <w:lang w:bidi="fa-IR"/>
        </w:rPr>
        <w:t xml:space="preserve"> </w:t>
      </w:r>
      <w:r w:rsidRPr="00442A17">
        <w:rPr>
          <w:rFonts w:cs="B Lotus" w:hint="cs"/>
          <w:sz w:val="28"/>
          <w:szCs w:val="28"/>
          <w:rtl/>
          <w:lang w:bidi="fa-IR"/>
        </w:rPr>
        <w:t>است</w:t>
      </w:r>
      <w:r w:rsidRPr="00442A17">
        <w:rPr>
          <w:rFonts w:cs="B Lotus"/>
          <w:sz w:val="28"/>
          <w:szCs w:val="28"/>
          <w:lang w:bidi="fa-IR"/>
        </w:rPr>
        <w:t xml:space="preserve"> </w:t>
      </w:r>
      <w:r w:rsidRPr="00442A17">
        <w:rPr>
          <w:rFonts w:cs="B Lotus" w:hint="cs"/>
          <w:sz w:val="28"/>
          <w:szCs w:val="28"/>
          <w:rtl/>
          <w:lang w:bidi="fa-IR"/>
        </w:rPr>
        <w:t>اما</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0F08A6">
        <w:rPr>
          <w:rFonts w:cs="B Lotus" w:hint="cs"/>
          <w:sz w:val="28"/>
          <w:szCs w:val="28"/>
          <w:rtl/>
          <w:lang w:val="x-none" w:eastAsia="x-none" w:bidi="fa-IR"/>
        </w:rPr>
        <w:t>حرفه</w:t>
      </w:r>
      <w:r w:rsidRPr="000F08A6">
        <w:rPr>
          <w:rFonts w:cs="Calibri" w:hint="cs"/>
          <w:sz w:val="28"/>
          <w:szCs w:val="28"/>
          <w:cs/>
          <w:lang w:val="x-none" w:eastAsia="x-none" w:bidi="fa-IR"/>
        </w:rPr>
        <w:t>‎</w:t>
      </w:r>
      <w:r>
        <w:rPr>
          <w:rFonts w:cs="B Lotus" w:hint="cs"/>
          <w:sz w:val="28"/>
          <w:szCs w:val="28"/>
          <w:rtl/>
          <w:lang w:val="x-none" w:eastAsia="x-none" w:bidi="fa-IR"/>
        </w:rPr>
        <w:t>ه</w:t>
      </w:r>
      <w:r w:rsidRPr="000F08A6">
        <w:rPr>
          <w:rFonts w:cs="B Lotus" w:hint="cs"/>
          <w:sz w:val="28"/>
          <w:szCs w:val="28"/>
          <w:rtl/>
          <w:lang w:val="x-none" w:eastAsia="x-none" w:bidi="fa-IR"/>
        </w:rPr>
        <w:t>ای</w:t>
      </w:r>
      <w:r w:rsidRPr="00442A17">
        <w:rPr>
          <w:rFonts w:cs="B Lotus" w:hint="cs"/>
          <w:rtl/>
          <w:lang w:bidi="fa-IR"/>
        </w:rPr>
        <w:t xml:space="preserve"> </w:t>
      </w:r>
      <w:r w:rsidRPr="00442A17">
        <w:rPr>
          <w:rFonts w:cs="B Lotus" w:hint="cs"/>
          <w:sz w:val="28"/>
          <w:szCs w:val="28"/>
          <w:rtl/>
          <w:lang w:bidi="fa-IR"/>
        </w:rPr>
        <w:t>مرتبط</w:t>
      </w:r>
      <w:r w:rsidRPr="00442A17">
        <w:rPr>
          <w:rFonts w:cs="B Lotus"/>
          <w:sz w:val="28"/>
          <w:szCs w:val="28"/>
          <w:lang w:bidi="fa-IR"/>
        </w:rPr>
        <w:t xml:space="preserve"> </w:t>
      </w:r>
      <w:r w:rsidRPr="00442A17">
        <w:rPr>
          <w:rFonts w:cs="B Lotus" w:hint="cs"/>
          <w:sz w:val="28"/>
          <w:szCs w:val="28"/>
          <w:rtl/>
          <w:lang w:bidi="fa-IR"/>
        </w:rPr>
        <w:t>با</w:t>
      </w:r>
      <w:r w:rsidRPr="00442A17">
        <w:rPr>
          <w:rFonts w:cs="B Lotus"/>
          <w:sz w:val="28"/>
          <w:szCs w:val="28"/>
          <w:lang w:bidi="fa-IR"/>
        </w:rPr>
        <w:t xml:space="preserve"> </w:t>
      </w:r>
      <w:r w:rsidRPr="00442A17">
        <w:rPr>
          <w:rFonts w:cs="B Lotus" w:hint="cs"/>
          <w:sz w:val="28"/>
          <w:szCs w:val="28"/>
          <w:rtl/>
          <w:lang w:bidi="fa-IR"/>
        </w:rPr>
        <w:t>بخش بهداشت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درمان،</w:t>
      </w:r>
      <w:r w:rsidRPr="00442A17">
        <w:rPr>
          <w:rFonts w:cs="B Lotus"/>
          <w:sz w:val="28"/>
          <w:szCs w:val="28"/>
          <w:lang w:bidi="fa-IR"/>
        </w:rPr>
        <w:t xml:space="preserve"> </w:t>
      </w:r>
      <w:r w:rsidRPr="00442A17">
        <w:rPr>
          <w:rFonts w:cs="B Lotus" w:hint="cs"/>
          <w:sz w:val="28"/>
          <w:szCs w:val="28"/>
          <w:rtl/>
          <w:lang w:bidi="fa-IR"/>
        </w:rPr>
        <w:t>ضرورت</w:t>
      </w:r>
      <w:r w:rsidRPr="00442A17">
        <w:rPr>
          <w:rFonts w:cs="B Lotus"/>
          <w:sz w:val="28"/>
          <w:szCs w:val="28"/>
          <w:lang w:bidi="fa-IR"/>
        </w:rPr>
        <w:t xml:space="preserve"> </w:t>
      </w:r>
      <w:r w:rsidRPr="00442A17">
        <w:rPr>
          <w:rFonts w:cs="B Lotus" w:hint="cs"/>
          <w:sz w:val="28"/>
          <w:szCs w:val="28"/>
          <w:rtl/>
          <w:lang w:bidi="fa-IR"/>
        </w:rPr>
        <w:t>بیشتري</w:t>
      </w:r>
      <w:r w:rsidRPr="00442A17">
        <w:rPr>
          <w:rFonts w:cs="B Lotus"/>
          <w:sz w:val="28"/>
          <w:szCs w:val="28"/>
          <w:lang w:bidi="fa-IR"/>
        </w:rPr>
        <w:t xml:space="preserve"> </w:t>
      </w:r>
      <w:r w:rsidRPr="00442A17">
        <w:rPr>
          <w:rFonts w:cs="B Lotus" w:hint="cs"/>
          <w:sz w:val="28"/>
          <w:szCs w:val="28"/>
          <w:rtl/>
          <w:lang w:bidi="fa-IR"/>
        </w:rPr>
        <w:t>دارد</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رعایت</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442A17">
        <w:rPr>
          <w:rFonts w:cs="B Lotus" w:hint="cs"/>
          <w:sz w:val="28"/>
          <w:szCs w:val="28"/>
          <w:rtl/>
          <w:lang w:bidi="fa-IR"/>
        </w:rPr>
        <w:t>حرفه</w:t>
      </w:r>
      <w:r w:rsidRPr="00442A17">
        <w:rPr>
          <w:rFonts w:cs="Calibri" w:hint="cs"/>
          <w:sz w:val="28"/>
          <w:szCs w:val="28"/>
          <w:cs/>
          <w:lang w:bidi="fa-IR"/>
        </w:rPr>
        <w:t>‎</w:t>
      </w:r>
      <w:r w:rsidRPr="00442A17">
        <w:rPr>
          <w:rFonts w:cs="B Lotus" w:hint="cs"/>
          <w:sz w:val="28"/>
          <w:szCs w:val="28"/>
          <w:rtl/>
          <w:lang w:bidi="fa-IR"/>
        </w:rPr>
        <w:t>ای در</w:t>
      </w:r>
      <w:r w:rsidRPr="00442A17">
        <w:rPr>
          <w:rFonts w:cs="B Lotus"/>
          <w:sz w:val="28"/>
          <w:szCs w:val="28"/>
          <w:lang w:bidi="fa-IR"/>
        </w:rPr>
        <w:t xml:space="preserve"> </w:t>
      </w:r>
      <w:r w:rsidRPr="00442A17">
        <w:rPr>
          <w:rFonts w:cs="B Lotus" w:hint="cs"/>
          <w:sz w:val="28"/>
          <w:szCs w:val="28"/>
          <w:rtl/>
          <w:lang w:bidi="fa-IR"/>
        </w:rPr>
        <w:t>عملکرد</w:t>
      </w:r>
      <w:r w:rsidRPr="00442A17">
        <w:rPr>
          <w:rFonts w:cs="B Lotus"/>
          <w:sz w:val="28"/>
          <w:szCs w:val="28"/>
          <w:lang w:bidi="fa-IR"/>
        </w:rPr>
        <w:t xml:space="preserve"> </w:t>
      </w:r>
      <w:r w:rsidRPr="00442A17">
        <w:rPr>
          <w:rFonts w:cs="B Lotus" w:hint="cs"/>
          <w:sz w:val="28"/>
          <w:szCs w:val="28"/>
          <w:rtl/>
          <w:lang w:bidi="fa-IR"/>
        </w:rPr>
        <w:t>گروه</w:t>
      </w:r>
      <w:r w:rsidRPr="00442A17">
        <w:rPr>
          <w:rFonts w:cs="B Lotus"/>
          <w:sz w:val="28"/>
          <w:szCs w:val="28"/>
          <w:lang w:bidi="fa-IR"/>
        </w:rPr>
        <w:t xml:space="preserve"> </w:t>
      </w:r>
      <w:r w:rsidRPr="00442A17">
        <w:rPr>
          <w:rFonts w:cs="B Lotus" w:hint="cs"/>
          <w:sz w:val="28"/>
          <w:szCs w:val="28"/>
          <w:rtl/>
          <w:lang w:bidi="fa-IR"/>
        </w:rPr>
        <w:t>هاي</w:t>
      </w:r>
      <w:r w:rsidRPr="00442A17">
        <w:rPr>
          <w:rFonts w:cs="B Lotus"/>
          <w:sz w:val="28"/>
          <w:szCs w:val="28"/>
          <w:lang w:bidi="fa-IR"/>
        </w:rPr>
        <w:t xml:space="preserve"> </w:t>
      </w:r>
      <w:r w:rsidRPr="00442A17">
        <w:rPr>
          <w:rFonts w:cs="B Lotus" w:hint="cs"/>
          <w:sz w:val="28"/>
          <w:szCs w:val="28"/>
          <w:rtl/>
          <w:lang w:bidi="fa-IR"/>
        </w:rPr>
        <w:t>مختلف</w:t>
      </w:r>
      <w:r w:rsidRPr="00442A17">
        <w:rPr>
          <w:rFonts w:cs="B Lotus"/>
          <w:sz w:val="28"/>
          <w:szCs w:val="28"/>
          <w:lang w:bidi="fa-IR"/>
        </w:rPr>
        <w:t xml:space="preserve"> </w:t>
      </w:r>
      <w:r w:rsidRPr="00442A17">
        <w:rPr>
          <w:rFonts w:cs="B Lotus" w:hint="cs"/>
          <w:sz w:val="28"/>
          <w:szCs w:val="28"/>
          <w:rtl/>
          <w:lang w:bidi="fa-IR"/>
        </w:rPr>
        <w:t>پزشکی</w:t>
      </w:r>
      <w:r w:rsidRPr="00442A17">
        <w:rPr>
          <w:rFonts w:cs="B Lotus"/>
          <w:sz w:val="28"/>
          <w:szCs w:val="28"/>
          <w:lang w:bidi="fa-IR"/>
        </w:rPr>
        <w:t xml:space="preserve"> </w:t>
      </w:r>
      <w:r w:rsidRPr="00442A17">
        <w:rPr>
          <w:rFonts w:cs="B Lotus" w:hint="cs"/>
          <w:sz w:val="28"/>
          <w:szCs w:val="28"/>
          <w:rtl/>
          <w:lang w:bidi="fa-IR"/>
        </w:rPr>
        <w:t>از</w:t>
      </w:r>
      <w:r w:rsidRPr="00442A17">
        <w:rPr>
          <w:rFonts w:cs="B Lotus"/>
          <w:sz w:val="28"/>
          <w:szCs w:val="28"/>
          <w:lang w:bidi="fa-IR"/>
        </w:rPr>
        <w:t xml:space="preserve"> </w:t>
      </w:r>
      <w:r w:rsidRPr="00442A17">
        <w:rPr>
          <w:rFonts w:cs="B Lotus" w:hint="cs"/>
          <w:sz w:val="28"/>
          <w:szCs w:val="28"/>
          <w:rtl/>
          <w:lang w:bidi="fa-IR"/>
        </w:rPr>
        <w:t>سایر</w:t>
      </w:r>
      <w:r w:rsidRPr="00442A17">
        <w:rPr>
          <w:rFonts w:cs="B Lotus"/>
          <w:sz w:val="28"/>
          <w:szCs w:val="28"/>
          <w:lang w:bidi="fa-IR"/>
        </w:rPr>
        <w:t xml:space="preserve"> </w:t>
      </w:r>
      <w:r w:rsidRPr="00442A17">
        <w:rPr>
          <w:rFonts w:cs="B Lotus" w:hint="cs"/>
          <w:sz w:val="28"/>
          <w:szCs w:val="28"/>
          <w:rtl/>
          <w:lang w:bidi="fa-IR"/>
        </w:rPr>
        <w:t>موارد مراقبت</w:t>
      </w:r>
      <w:r w:rsidRPr="00442A17">
        <w:rPr>
          <w:rFonts w:cs="B Lotus"/>
          <w:sz w:val="28"/>
          <w:szCs w:val="28"/>
          <w:lang w:bidi="fa-IR"/>
        </w:rPr>
        <w:t xml:space="preserve"> </w:t>
      </w:r>
      <w:r w:rsidRPr="00442A17">
        <w:rPr>
          <w:rFonts w:cs="B Lotus" w:hint="cs"/>
          <w:sz w:val="28"/>
          <w:szCs w:val="28"/>
          <w:rtl/>
          <w:lang w:bidi="fa-IR"/>
        </w:rPr>
        <w:t>حساس</w:t>
      </w:r>
      <w:r w:rsidRPr="00442A17">
        <w:rPr>
          <w:rFonts w:cs="B Lotus"/>
          <w:sz w:val="28"/>
          <w:szCs w:val="28"/>
          <w:lang w:bidi="fa-IR"/>
        </w:rPr>
        <w:t xml:space="preserve"> </w:t>
      </w:r>
      <w:r w:rsidRPr="00442A17">
        <w:rPr>
          <w:rFonts w:cs="B Lotus" w:hint="cs"/>
          <w:sz w:val="28"/>
          <w:szCs w:val="28"/>
          <w:rtl/>
          <w:lang w:bidi="fa-IR"/>
        </w:rPr>
        <w:t>تر</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مهم</w:t>
      </w:r>
      <w:r w:rsidRPr="00442A17">
        <w:rPr>
          <w:rFonts w:cs="B Lotus"/>
          <w:sz w:val="28"/>
          <w:szCs w:val="28"/>
          <w:lang w:bidi="fa-IR"/>
        </w:rPr>
        <w:t xml:space="preserve"> </w:t>
      </w:r>
      <w:r w:rsidRPr="00442A17">
        <w:rPr>
          <w:rFonts w:cs="B Lotus" w:hint="cs"/>
          <w:sz w:val="28"/>
          <w:szCs w:val="28"/>
          <w:rtl/>
          <w:lang w:bidi="fa-IR"/>
        </w:rPr>
        <w:t>تر</w:t>
      </w:r>
      <w:r w:rsidRPr="00442A17">
        <w:rPr>
          <w:rFonts w:cs="B Lotus"/>
          <w:sz w:val="28"/>
          <w:szCs w:val="28"/>
          <w:lang w:bidi="fa-IR"/>
        </w:rPr>
        <w:t xml:space="preserve"> </w:t>
      </w:r>
      <w:r w:rsidRPr="00442A17">
        <w:rPr>
          <w:rFonts w:cs="B Lotus" w:hint="cs"/>
          <w:sz w:val="28"/>
          <w:szCs w:val="28"/>
          <w:rtl/>
          <w:lang w:bidi="fa-IR"/>
        </w:rPr>
        <w:t>می</w:t>
      </w:r>
      <w:r w:rsidRPr="00442A17">
        <w:rPr>
          <w:rFonts w:cs="B Lotus"/>
          <w:sz w:val="28"/>
          <w:szCs w:val="28"/>
          <w:lang w:bidi="fa-IR"/>
        </w:rPr>
        <w:t xml:space="preserve"> </w:t>
      </w:r>
      <w:r w:rsidRPr="00442A17">
        <w:rPr>
          <w:rFonts w:cs="B Lotus" w:hint="cs"/>
          <w:sz w:val="28"/>
          <w:szCs w:val="28"/>
          <w:rtl/>
          <w:lang w:bidi="fa-IR"/>
        </w:rPr>
        <w:t>باشد(مارتین</w:t>
      </w:r>
      <w:r w:rsidRPr="00442A17">
        <w:rPr>
          <w:rFonts w:cs="B Lotus"/>
          <w:sz w:val="28"/>
          <w:szCs w:val="28"/>
          <w:vertAlign w:val="superscript"/>
          <w:rtl/>
        </w:rPr>
        <w:footnoteReference w:id="10"/>
      </w:r>
      <w:r w:rsidRPr="00442A17">
        <w:rPr>
          <w:rFonts w:cs="B Lotus"/>
          <w:sz w:val="28"/>
          <w:szCs w:val="28"/>
          <w:lang w:bidi="fa-IR"/>
        </w:rPr>
        <w:t xml:space="preserve"> </w:t>
      </w:r>
      <w:r w:rsidRPr="00442A17">
        <w:rPr>
          <w:rFonts w:cs="B Lotus" w:hint="cs"/>
          <w:sz w:val="28"/>
          <w:szCs w:val="28"/>
          <w:rtl/>
          <w:lang w:bidi="fa-IR"/>
        </w:rPr>
        <w:t>، 2015). رعایت</w:t>
      </w:r>
      <w:r w:rsidRPr="00442A17">
        <w:rPr>
          <w:rFonts w:cs="B Lotus"/>
          <w:sz w:val="28"/>
          <w:szCs w:val="28"/>
          <w:lang w:bidi="fa-IR"/>
        </w:rPr>
        <w:t xml:space="preserve"> </w:t>
      </w:r>
      <w:r w:rsidRPr="00442A17">
        <w:rPr>
          <w:rFonts w:cs="B Lotus" w:hint="cs"/>
          <w:sz w:val="28"/>
          <w:szCs w:val="28"/>
          <w:rtl/>
          <w:lang w:bidi="fa-IR"/>
        </w:rPr>
        <w:t>ضوابط</w:t>
      </w:r>
      <w:r w:rsidRPr="00442A17">
        <w:rPr>
          <w:rFonts w:cs="B Lotus"/>
          <w:sz w:val="28"/>
          <w:szCs w:val="28"/>
          <w:lang w:bidi="fa-IR"/>
        </w:rPr>
        <w:t xml:space="preserve"> </w:t>
      </w:r>
      <w:r w:rsidRPr="00442A17">
        <w:rPr>
          <w:rFonts w:cs="B Lotus" w:hint="cs"/>
          <w:sz w:val="28"/>
          <w:szCs w:val="28"/>
          <w:rtl/>
          <w:lang w:bidi="fa-IR"/>
        </w:rPr>
        <w:t>اخلاقی</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کار</w:t>
      </w:r>
      <w:r w:rsidRPr="00442A17">
        <w:rPr>
          <w:rFonts w:cs="B Lotus"/>
          <w:sz w:val="28"/>
          <w:szCs w:val="28"/>
          <w:lang w:bidi="fa-IR"/>
        </w:rPr>
        <w:t xml:space="preserve"> </w:t>
      </w:r>
      <w:r w:rsidRPr="000F08A6">
        <w:rPr>
          <w:rFonts w:cs="B Lotus" w:hint="cs"/>
          <w:sz w:val="28"/>
          <w:szCs w:val="28"/>
          <w:rtl/>
          <w:lang w:val="x-none" w:eastAsia="x-none" w:bidi="fa-IR"/>
        </w:rPr>
        <w:t>حرفه</w:t>
      </w:r>
      <w:r w:rsidRPr="000F08A6">
        <w:rPr>
          <w:rFonts w:cs="Calibri" w:hint="cs"/>
          <w:sz w:val="28"/>
          <w:szCs w:val="28"/>
          <w:cs/>
          <w:lang w:val="x-none" w:eastAsia="x-none" w:bidi="fa-IR"/>
        </w:rPr>
        <w:t>‎</w:t>
      </w:r>
      <w:r>
        <w:rPr>
          <w:rFonts w:cs="B Lotus" w:hint="cs"/>
          <w:sz w:val="28"/>
          <w:szCs w:val="28"/>
          <w:rtl/>
          <w:lang w:val="x-none" w:eastAsia="x-none" w:bidi="fa-IR"/>
        </w:rPr>
        <w:t>ه</w:t>
      </w:r>
      <w:r w:rsidRPr="000F08A6">
        <w:rPr>
          <w:rFonts w:cs="B Lotus" w:hint="cs"/>
          <w:sz w:val="28"/>
          <w:szCs w:val="28"/>
          <w:rtl/>
          <w:lang w:val="x-none" w:eastAsia="x-none" w:bidi="fa-IR"/>
        </w:rPr>
        <w:t>ای</w:t>
      </w:r>
      <w:r w:rsidRPr="00442A17">
        <w:rPr>
          <w:rFonts w:cs="B Lotus" w:hint="cs"/>
          <w:rtl/>
          <w:lang w:bidi="fa-IR"/>
        </w:rPr>
        <w:t xml:space="preserve"> </w:t>
      </w:r>
      <w:r w:rsidRPr="00442A17">
        <w:rPr>
          <w:rFonts w:cs="B Lotus" w:hint="cs"/>
          <w:sz w:val="28"/>
          <w:szCs w:val="28"/>
          <w:rtl/>
          <w:lang w:bidi="fa-IR"/>
        </w:rPr>
        <w:t>مختلف</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بهداشت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درمان منجر</w:t>
      </w:r>
      <w:r w:rsidRPr="00442A17">
        <w:rPr>
          <w:rFonts w:cs="B Lotus"/>
          <w:sz w:val="28"/>
          <w:szCs w:val="28"/>
          <w:lang w:bidi="fa-IR"/>
        </w:rPr>
        <w:t xml:space="preserve"> </w:t>
      </w:r>
      <w:r w:rsidRPr="00442A17">
        <w:rPr>
          <w:rFonts w:cs="B Lotus" w:hint="cs"/>
          <w:sz w:val="28"/>
          <w:szCs w:val="28"/>
          <w:rtl/>
          <w:lang w:bidi="fa-IR"/>
        </w:rPr>
        <w:t>به</w:t>
      </w:r>
      <w:r w:rsidRPr="00442A17">
        <w:rPr>
          <w:rFonts w:cs="B Lotus"/>
          <w:sz w:val="28"/>
          <w:szCs w:val="28"/>
          <w:lang w:bidi="fa-IR"/>
        </w:rPr>
        <w:t xml:space="preserve"> </w:t>
      </w:r>
      <w:r w:rsidRPr="00442A17">
        <w:rPr>
          <w:rFonts w:cs="B Lotus" w:hint="cs"/>
          <w:sz w:val="28"/>
          <w:szCs w:val="28"/>
          <w:rtl/>
          <w:lang w:bidi="fa-IR"/>
        </w:rPr>
        <w:t>بهبود</w:t>
      </w:r>
      <w:r w:rsidRPr="00442A17">
        <w:rPr>
          <w:rFonts w:cs="B Lotus"/>
          <w:sz w:val="28"/>
          <w:szCs w:val="28"/>
          <w:lang w:bidi="fa-IR"/>
        </w:rPr>
        <w:t xml:space="preserve"> </w:t>
      </w:r>
      <w:r w:rsidRPr="00442A17">
        <w:rPr>
          <w:rFonts w:cs="B Lotus" w:hint="cs"/>
          <w:sz w:val="28"/>
          <w:szCs w:val="28"/>
          <w:rtl/>
          <w:lang w:bidi="fa-IR"/>
        </w:rPr>
        <w:t>خدمات</w:t>
      </w:r>
      <w:r w:rsidRPr="00442A17">
        <w:rPr>
          <w:rFonts w:cs="B Lotus"/>
          <w:sz w:val="28"/>
          <w:szCs w:val="28"/>
          <w:lang w:bidi="fa-IR"/>
        </w:rPr>
        <w:t xml:space="preserve"> </w:t>
      </w:r>
      <w:r w:rsidRPr="00442A17">
        <w:rPr>
          <w:rFonts w:cs="B Lotus" w:hint="cs"/>
          <w:sz w:val="28"/>
          <w:szCs w:val="28"/>
          <w:rtl/>
          <w:lang w:bidi="fa-IR"/>
        </w:rPr>
        <w:t>می</w:t>
      </w:r>
      <w:r w:rsidRPr="00442A17">
        <w:rPr>
          <w:rFonts w:cs="B Lotus"/>
          <w:sz w:val="28"/>
          <w:szCs w:val="28"/>
          <w:lang w:bidi="fa-IR"/>
        </w:rPr>
        <w:t xml:space="preserve"> </w:t>
      </w:r>
      <w:r w:rsidRPr="00442A17">
        <w:rPr>
          <w:rFonts w:cs="B Lotus" w:hint="cs"/>
          <w:sz w:val="28"/>
          <w:szCs w:val="28"/>
          <w:rtl/>
          <w:lang w:bidi="fa-IR"/>
        </w:rPr>
        <w:t>گردد</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بهبود</w:t>
      </w:r>
      <w:r w:rsidRPr="00442A17">
        <w:rPr>
          <w:rFonts w:cs="B Lotus"/>
          <w:sz w:val="28"/>
          <w:szCs w:val="28"/>
          <w:lang w:bidi="fa-IR"/>
        </w:rPr>
        <w:t xml:space="preserve"> </w:t>
      </w:r>
      <w:r w:rsidRPr="00442A17">
        <w:rPr>
          <w:rFonts w:cs="B Lotus" w:hint="cs"/>
          <w:sz w:val="28"/>
          <w:szCs w:val="28"/>
          <w:rtl/>
          <w:lang w:bidi="fa-IR"/>
        </w:rPr>
        <w:t>کیفیت</w:t>
      </w:r>
      <w:r w:rsidRPr="00442A17">
        <w:rPr>
          <w:rFonts w:cs="B Lotus"/>
          <w:sz w:val="28"/>
          <w:szCs w:val="28"/>
          <w:lang w:bidi="fa-IR"/>
        </w:rPr>
        <w:t xml:space="preserve"> </w:t>
      </w:r>
      <w:r w:rsidRPr="00442A17">
        <w:rPr>
          <w:rFonts w:cs="B Lotus" w:hint="cs"/>
          <w:sz w:val="28"/>
          <w:szCs w:val="28"/>
          <w:rtl/>
          <w:lang w:bidi="fa-IR"/>
        </w:rPr>
        <w:t>کار</w:t>
      </w:r>
      <w:r w:rsidRPr="00442A17">
        <w:rPr>
          <w:rFonts w:cs="B Lotus"/>
          <w:sz w:val="28"/>
          <w:szCs w:val="28"/>
          <w:lang w:bidi="fa-IR"/>
        </w:rPr>
        <w:t xml:space="preserve"> </w:t>
      </w:r>
      <w:r w:rsidRPr="00442A17">
        <w:rPr>
          <w:rFonts w:cs="B Lotus" w:hint="cs"/>
          <w:sz w:val="28"/>
          <w:szCs w:val="28"/>
          <w:rtl/>
          <w:lang w:bidi="fa-IR"/>
        </w:rPr>
        <w:t>نیروی</w:t>
      </w:r>
      <w:r w:rsidRPr="00442A17">
        <w:rPr>
          <w:rFonts w:cs="B Lotus"/>
          <w:sz w:val="28"/>
          <w:szCs w:val="28"/>
          <w:lang w:bidi="fa-IR"/>
        </w:rPr>
        <w:t xml:space="preserve"> </w:t>
      </w:r>
      <w:r w:rsidRPr="00442A17">
        <w:rPr>
          <w:rFonts w:cs="B Lotus" w:hint="cs"/>
          <w:sz w:val="28"/>
          <w:szCs w:val="28"/>
          <w:rtl/>
          <w:lang w:bidi="fa-IR"/>
        </w:rPr>
        <w:t>انسانی تاثیر</w:t>
      </w:r>
      <w:r w:rsidRPr="00442A17">
        <w:rPr>
          <w:rFonts w:cs="B Lotus"/>
          <w:sz w:val="28"/>
          <w:szCs w:val="28"/>
          <w:lang w:bidi="fa-IR"/>
        </w:rPr>
        <w:t xml:space="preserve"> </w:t>
      </w:r>
      <w:r w:rsidRPr="00442A17">
        <w:rPr>
          <w:rFonts w:cs="B Lotus" w:hint="cs"/>
          <w:sz w:val="28"/>
          <w:szCs w:val="28"/>
          <w:rtl/>
          <w:lang w:bidi="fa-IR"/>
        </w:rPr>
        <w:t>بسزایی</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بهبود</w:t>
      </w:r>
      <w:r w:rsidRPr="00442A17">
        <w:rPr>
          <w:rFonts w:cs="B Lotus"/>
          <w:sz w:val="28"/>
          <w:szCs w:val="28"/>
          <w:lang w:bidi="fa-IR"/>
        </w:rPr>
        <w:t xml:space="preserve"> </w:t>
      </w:r>
      <w:r w:rsidRPr="00442A17">
        <w:rPr>
          <w:rFonts w:cs="B Lotus" w:hint="cs"/>
          <w:sz w:val="28"/>
          <w:szCs w:val="28"/>
          <w:rtl/>
          <w:lang w:bidi="fa-IR"/>
        </w:rPr>
        <w:t>بیماران</w:t>
      </w:r>
      <w:r w:rsidRPr="00442A17">
        <w:rPr>
          <w:rFonts w:cs="B Lotus"/>
          <w:sz w:val="28"/>
          <w:szCs w:val="28"/>
          <w:lang w:bidi="fa-IR"/>
        </w:rPr>
        <w:t xml:space="preserve"> </w:t>
      </w:r>
      <w:r w:rsidRPr="00442A17">
        <w:rPr>
          <w:rFonts w:cs="B Lotus" w:hint="cs"/>
          <w:sz w:val="28"/>
          <w:szCs w:val="28"/>
          <w:rtl/>
          <w:lang w:bidi="fa-IR"/>
        </w:rPr>
        <w:t>دارد(سلام</w:t>
      </w:r>
      <w:r w:rsidRPr="00442A17">
        <w:rPr>
          <w:rFonts w:cs="B Lotus"/>
          <w:sz w:val="28"/>
          <w:szCs w:val="28"/>
          <w:vertAlign w:val="superscript"/>
          <w:rtl/>
        </w:rPr>
        <w:footnoteReference w:id="11"/>
      </w:r>
      <w:r w:rsidRPr="00442A17">
        <w:rPr>
          <w:rFonts w:cs="B Lotus" w:hint="cs"/>
          <w:sz w:val="28"/>
          <w:szCs w:val="28"/>
          <w:rtl/>
          <w:lang w:bidi="fa-IR"/>
        </w:rPr>
        <w:t>، 2013).</w:t>
      </w:r>
      <w:r w:rsidRPr="00442A17">
        <w:rPr>
          <w:rFonts w:cs="B Lotus"/>
          <w:sz w:val="28"/>
          <w:szCs w:val="28"/>
          <w:lang w:bidi="fa-IR"/>
        </w:rPr>
        <w:t xml:space="preserve"> </w:t>
      </w:r>
      <w:r w:rsidRPr="00442A17">
        <w:rPr>
          <w:rFonts w:cs="B Lotus" w:hint="cs"/>
          <w:sz w:val="28"/>
          <w:szCs w:val="28"/>
          <w:rtl/>
          <w:lang w:bidi="fa-IR"/>
        </w:rPr>
        <w:t>مفهوم</w:t>
      </w:r>
      <w:r w:rsidRPr="00442A17">
        <w:rPr>
          <w:rFonts w:cs="B Lotus"/>
          <w:sz w:val="28"/>
          <w:szCs w:val="28"/>
          <w:lang w:bidi="fa-IR"/>
        </w:rPr>
        <w:t xml:space="preserve"> </w:t>
      </w:r>
      <w:r w:rsidRPr="00442A17">
        <w:rPr>
          <w:rFonts w:cs="B Lotus" w:hint="cs"/>
          <w:sz w:val="28"/>
          <w:szCs w:val="28"/>
          <w:rtl/>
          <w:lang w:bidi="fa-IR"/>
        </w:rPr>
        <w:t>حرفه</w:t>
      </w:r>
      <w:r w:rsidRPr="00442A17">
        <w:rPr>
          <w:rFonts w:cs="B Lotus"/>
          <w:sz w:val="28"/>
          <w:szCs w:val="28"/>
          <w:lang w:bidi="fa-IR"/>
        </w:rPr>
        <w:t xml:space="preserve"> </w:t>
      </w:r>
      <w:r w:rsidRPr="00442A17">
        <w:rPr>
          <w:rFonts w:cs="B Lotus" w:hint="cs"/>
          <w:sz w:val="28"/>
          <w:szCs w:val="28"/>
          <w:rtl/>
          <w:lang w:bidi="fa-IR"/>
        </w:rPr>
        <w:t>گرايي ارجحيت</w:t>
      </w:r>
      <w:r w:rsidRPr="00442A17">
        <w:rPr>
          <w:rFonts w:cs="B Lotus"/>
          <w:sz w:val="28"/>
          <w:szCs w:val="28"/>
          <w:lang w:bidi="fa-IR"/>
        </w:rPr>
        <w:t xml:space="preserve"> </w:t>
      </w:r>
      <w:r w:rsidRPr="00442A17">
        <w:rPr>
          <w:rFonts w:cs="B Lotus" w:hint="cs"/>
          <w:sz w:val="28"/>
          <w:szCs w:val="28"/>
          <w:rtl/>
          <w:lang w:bidi="fa-IR"/>
        </w:rPr>
        <w:t>بخشيدن</w:t>
      </w:r>
      <w:r w:rsidRPr="00442A17">
        <w:rPr>
          <w:rFonts w:cs="B Lotus"/>
          <w:sz w:val="28"/>
          <w:szCs w:val="28"/>
          <w:lang w:bidi="fa-IR"/>
        </w:rPr>
        <w:t xml:space="preserve"> </w:t>
      </w:r>
      <w:r w:rsidRPr="00442A17">
        <w:rPr>
          <w:rFonts w:cs="B Lotus" w:hint="cs"/>
          <w:sz w:val="28"/>
          <w:szCs w:val="28"/>
          <w:rtl/>
          <w:lang w:bidi="fa-IR"/>
        </w:rPr>
        <w:t>به</w:t>
      </w:r>
      <w:r w:rsidRPr="00442A17">
        <w:rPr>
          <w:rFonts w:cs="B Lotus"/>
          <w:sz w:val="28"/>
          <w:szCs w:val="28"/>
          <w:lang w:bidi="fa-IR"/>
        </w:rPr>
        <w:t xml:space="preserve"> </w:t>
      </w:r>
      <w:r w:rsidRPr="00442A17">
        <w:rPr>
          <w:rFonts w:cs="B Lotus" w:hint="cs"/>
          <w:sz w:val="28"/>
          <w:szCs w:val="28"/>
          <w:rtl/>
          <w:lang w:bidi="fa-IR"/>
        </w:rPr>
        <w:t>نيازهاي</w:t>
      </w:r>
      <w:r w:rsidRPr="00442A17">
        <w:rPr>
          <w:rFonts w:cs="B Lotus"/>
          <w:sz w:val="28"/>
          <w:szCs w:val="28"/>
          <w:lang w:bidi="fa-IR"/>
        </w:rPr>
        <w:t xml:space="preserve"> </w:t>
      </w:r>
      <w:r w:rsidRPr="00442A17">
        <w:rPr>
          <w:rFonts w:cs="B Lotus" w:hint="cs"/>
          <w:sz w:val="28"/>
          <w:szCs w:val="28"/>
          <w:rtl/>
          <w:lang w:bidi="fa-IR"/>
        </w:rPr>
        <w:t>بيماران</w:t>
      </w:r>
      <w:r w:rsidRPr="00442A17">
        <w:rPr>
          <w:rFonts w:cs="B Lotus"/>
          <w:sz w:val="28"/>
          <w:szCs w:val="28"/>
          <w:lang w:bidi="fa-IR"/>
        </w:rPr>
        <w:t xml:space="preserve"> </w:t>
      </w:r>
      <w:r w:rsidRPr="00442A17">
        <w:rPr>
          <w:rFonts w:cs="B Lotus" w:hint="cs"/>
          <w:sz w:val="28"/>
          <w:szCs w:val="28"/>
          <w:rtl/>
          <w:lang w:bidi="fa-IR"/>
        </w:rPr>
        <w:t>بر</w:t>
      </w:r>
      <w:r w:rsidRPr="00442A17">
        <w:rPr>
          <w:rFonts w:cs="B Lotus"/>
          <w:sz w:val="28"/>
          <w:szCs w:val="28"/>
          <w:lang w:bidi="fa-IR"/>
        </w:rPr>
        <w:t xml:space="preserve"> </w:t>
      </w:r>
      <w:r w:rsidRPr="00442A17">
        <w:rPr>
          <w:rFonts w:cs="B Lotus" w:hint="cs"/>
          <w:sz w:val="28"/>
          <w:szCs w:val="28"/>
          <w:rtl/>
          <w:lang w:bidi="fa-IR"/>
        </w:rPr>
        <w:t>نيازهاي</w:t>
      </w:r>
      <w:r w:rsidRPr="00442A17">
        <w:rPr>
          <w:rFonts w:cs="B Lotus"/>
          <w:sz w:val="28"/>
          <w:szCs w:val="28"/>
          <w:lang w:bidi="fa-IR"/>
        </w:rPr>
        <w:t xml:space="preserve"> </w:t>
      </w:r>
      <w:r w:rsidRPr="00442A17">
        <w:rPr>
          <w:rFonts w:cs="B Lotus" w:hint="cs"/>
          <w:sz w:val="28"/>
          <w:szCs w:val="28"/>
          <w:rtl/>
          <w:lang w:bidi="fa-IR"/>
        </w:rPr>
        <w:t>فردي</w:t>
      </w:r>
      <w:r w:rsidRPr="00442A17">
        <w:rPr>
          <w:rFonts w:cs="B Lotus"/>
          <w:sz w:val="28"/>
          <w:szCs w:val="28"/>
          <w:lang w:bidi="fa-IR"/>
        </w:rPr>
        <w:t xml:space="preserve"> </w:t>
      </w:r>
      <w:r w:rsidRPr="00442A17">
        <w:rPr>
          <w:rFonts w:cs="B Lotus" w:hint="cs"/>
          <w:sz w:val="28"/>
          <w:szCs w:val="28"/>
          <w:rtl/>
          <w:lang w:bidi="fa-IR"/>
        </w:rPr>
        <w:t>است و انجمن</w:t>
      </w:r>
      <w:r w:rsidRPr="00442A17">
        <w:rPr>
          <w:rFonts w:cs="B Lotus"/>
          <w:sz w:val="28"/>
          <w:szCs w:val="28"/>
          <w:lang w:bidi="fa-IR"/>
        </w:rPr>
        <w:t xml:space="preserve"> </w:t>
      </w:r>
      <w:r w:rsidRPr="00442A17">
        <w:rPr>
          <w:rFonts w:cs="B Lotus" w:hint="cs"/>
          <w:sz w:val="28"/>
          <w:szCs w:val="28"/>
          <w:rtl/>
          <w:lang w:bidi="fa-IR"/>
        </w:rPr>
        <w:t>برد</w:t>
      </w:r>
      <w:r w:rsidRPr="00442A17">
        <w:rPr>
          <w:rFonts w:cs="B Lotus"/>
          <w:sz w:val="28"/>
          <w:szCs w:val="28"/>
          <w:lang w:bidi="fa-IR"/>
        </w:rPr>
        <w:t xml:space="preserve"> </w:t>
      </w:r>
      <w:r w:rsidRPr="00442A17">
        <w:rPr>
          <w:rFonts w:cs="B Lotus" w:hint="cs"/>
          <w:sz w:val="28"/>
          <w:szCs w:val="28"/>
          <w:rtl/>
          <w:lang w:bidi="fa-IR"/>
        </w:rPr>
        <w:t>طب</w:t>
      </w:r>
      <w:r w:rsidRPr="00442A17">
        <w:rPr>
          <w:rFonts w:cs="B Lotus"/>
          <w:sz w:val="28"/>
          <w:szCs w:val="28"/>
          <w:lang w:bidi="fa-IR"/>
        </w:rPr>
        <w:t xml:space="preserve"> </w:t>
      </w:r>
      <w:r w:rsidRPr="00442A17">
        <w:rPr>
          <w:rFonts w:cs="B Lotus" w:hint="cs"/>
          <w:sz w:val="28"/>
          <w:szCs w:val="28"/>
          <w:rtl/>
          <w:lang w:bidi="fa-IR"/>
        </w:rPr>
        <w:t>داخلي</w:t>
      </w:r>
      <w:r w:rsidRPr="00442A17">
        <w:rPr>
          <w:rFonts w:cs="B Lotus"/>
          <w:sz w:val="28"/>
          <w:szCs w:val="28"/>
          <w:lang w:bidi="fa-IR"/>
        </w:rPr>
        <w:t xml:space="preserve"> </w:t>
      </w:r>
      <w:r w:rsidRPr="00442A17">
        <w:rPr>
          <w:rFonts w:cs="B Lotus" w:hint="cs"/>
          <w:sz w:val="28"/>
          <w:szCs w:val="28"/>
          <w:rtl/>
          <w:lang w:bidi="fa-IR"/>
        </w:rPr>
        <w:t>آمریكا</w:t>
      </w:r>
      <w:r w:rsidRPr="00442A17">
        <w:rPr>
          <w:rFonts w:cs="B Lotus"/>
          <w:sz w:val="28"/>
          <w:szCs w:val="28"/>
          <w:lang w:bidi="fa-IR"/>
        </w:rPr>
        <w:t xml:space="preserve"> </w:t>
      </w:r>
      <w:r w:rsidRPr="00442A17">
        <w:rPr>
          <w:rFonts w:cs="B Lotus" w:hint="cs"/>
          <w:sz w:val="28"/>
          <w:szCs w:val="28"/>
          <w:rtl/>
          <w:lang w:bidi="fa-IR"/>
        </w:rPr>
        <w:t>عناصر</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0F08A6">
        <w:rPr>
          <w:rFonts w:cs="B Lotus" w:hint="cs"/>
          <w:sz w:val="28"/>
          <w:szCs w:val="28"/>
          <w:rtl/>
          <w:lang w:val="x-none" w:eastAsia="x-none" w:bidi="fa-IR"/>
        </w:rPr>
        <w:t>حرفه</w:t>
      </w:r>
      <w:r w:rsidRPr="000F08A6">
        <w:rPr>
          <w:rFonts w:cs="Calibri" w:hint="cs"/>
          <w:sz w:val="28"/>
          <w:szCs w:val="28"/>
          <w:cs/>
          <w:lang w:val="x-none" w:eastAsia="x-none" w:bidi="fa-IR"/>
        </w:rPr>
        <w:t>‎</w:t>
      </w:r>
      <w:r w:rsidRPr="000F08A6">
        <w:rPr>
          <w:rFonts w:cs="B Lotus" w:hint="cs"/>
          <w:sz w:val="28"/>
          <w:szCs w:val="28"/>
          <w:rtl/>
          <w:lang w:val="x-none" w:eastAsia="x-none" w:bidi="fa-IR"/>
        </w:rPr>
        <w:t>ای</w:t>
      </w:r>
      <w:r w:rsidRPr="00442A17">
        <w:rPr>
          <w:rFonts w:cs="B Lotus" w:hint="cs"/>
          <w:rtl/>
          <w:lang w:bidi="fa-IR"/>
        </w:rPr>
        <w:t xml:space="preserve"> </w:t>
      </w:r>
      <w:r w:rsidRPr="00442A17">
        <w:rPr>
          <w:rFonts w:cs="B Lotus" w:hint="cs"/>
          <w:sz w:val="28"/>
          <w:szCs w:val="28"/>
          <w:rtl/>
          <w:lang w:bidi="fa-IR"/>
        </w:rPr>
        <w:t>را</w:t>
      </w:r>
      <w:r w:rsidRPr="00442A17">
        <w:rPr>
          <w:rFonts w:cs="B Lotus"/>
          <w:sz w:val="28"/>
          <w:szCs w:val="28"/>
          <w:lang w:bidi="fa-IR"/>
        </w:rPr>
        <w:t xml:space="preserve"> </w:t>
      </w:r>
      <w:r w:rsidRPr="00442A17">
        <w:rPr>
          <w:rFonts w:cs="B Lotus" w:hint="cs"/>
          <w:sz w:val="28"/>
          <w:szCs w:val="28"/>
          <w:rtl/>
          <w:lang w:bidi="fa-IR"/>
        </w:rPr>
        <w:t>صفاتي</w:t>
      </w:r>
      <w:r w:rsidRPr="00442A17">
        <w:rPr>
          <w:rFonts w:cs="B Lotus"/>
          <w:sz w:val="28"/>
          <w:szCs w:val="28"/>
          <w:lang w:bidi="fa-IR"/>
        </w:rPr>
        <w:t xml:space="preserve"> </w:t>
      </w:r>
      <w:r w:rsidRPr="00442A17">
        <w:rPr>
          <w:rFonts w:cs="B Lotus" w:hint="cs"/>
          <w:sz w:val="28"/>
          <w:szCs w:val="28"/>
          <w:rtl/>
          <w:lang w:bidi="fa-IR"/>
        </w:rPr>
        <w:t>مانند</w:t>
      </w:r>
      <w:r w:rsidRPr="00442A17">
        <w:rPr>
          <w:rFonts w:cs="B Lotus"/>
          <w:sz w:val="28"/>
          <w:szCs w:val="28"/>
          <w:lang w:bidi="fa-IR"/>
        </w:rPr>
        <w:t>:</w:t>
      </w:r>
      <w:r w:rsidRPr="00442A17">
        <w:rPr>
          <w:rFonts w:cs="B Lotus" w:hint="cs"/>
          <w:sz w:val="28"/>
          <w:szCs w:val="28"/>
          <w:rtl/>
          <w:lang w:bidi="fa-IR"/>
        </w:rPr>
        <w:t xml:space="preserve"> نو</w:t>
      </w:r>
      <w:r w:rsidRPr="00442A17">
        <w:rPr>
          <w:rFonts w:cs="B Lotus"/>
          <w:sz w:val="28"/>
          <w:szCs w:val="28"/>
          <w:lang w:bidi="fa-IR"/>
        </w:rPr>
        <w:t xml:space="preserve"> </w:t>
      </w:r>
      <w:r w:rsidRPr="00442A17">
        <w:rPr>
          <w:rFonts w:cs="B Lotus" w:hint="cs"/>
          <w:sz w:val="28"/>
          <w:szCs w:val="28"/>
          <w:rtl/>
          <w:lang w:bidi="fa-IR"/>
        </w:rPr>
        <w:t>عدوستي،</w:t>
      </w:r>
      <w:r w:rsidRPr="00442A17">
        <w:rPr>
          <w:rFonts w:cs="B Lotus"/>
          <w:sz w:val="28"/>
          <w:szCs w:val="28"/>
          <w:lang w:bidi="fa-IR"/>
        </w:rPr>
        <w:t xml:space="preserve"> </w:t>
      </w:r>
      <w:r w:rsidRPr="00442A17">
        <w:rPr>
          <w:rFonts w:cs="B Lotus" w:hint="cs"/>
          <w:sz w:val="28"/>
          <w:szCs w:val="28"/>
          <w:rtl/>
          <w:lang w:bidi="fa-IR"/>
        </w:rPr>
        <w:t>مسئوليت</w:t>
      </w:r>
      <w:r w:rsidRPr="00442A17">
        <w:rPr>
          <w:rFonts w:cs="B Lotus"/>
          <w:sz w:val="28"/>
          <w:szCs w:val="28"/>
          <w:lang w:bidi="fa-IR"/>
        </w:rPr>
        <w:t xml:space="preserve"> </w:t>
      </w:r>
      <w:r w:rsidRPr="00442A17">
        <w:rPr>
          <w:rFonts w:cs="B Lotus" w:hint="cs"/>
          <w:sz w:val="28"/>
          <w:szCs w:val="28"/>
          <w:rtl/>
          <w:lang w:bidi="fa-IR"/>
        </w:rPr>
        <w:t>پذيري،</w:t>
      </w:r>
      <w:r w:rsidRPr="00442A17">
        <w:rPr>
          <w:rFonts w:cs="B Lotus"/>
          <w:sz w:val="28"/>
          <w:szCs w:val="28"/>
          <w:lang w:bidi="fa-IR"/>
        </w:rPr>
        <w:t xml:space="preserve"> </w:t>
      </w:r>
      <w:r w:rsidRPr="00442A17">
        <w:rPr>
          <w:rFonts w:cs="B Lotus" w:hint="cs"/>
          <w:sz w:val="28"/>
          <w:szCs w:val="28"/>
          <w:rtl/>
          <w:lang w:bidi="fa-IR"/>
        </w:rPr>
        <w:t>تعالي،</w:t>
      </w:r>
      <w:r w:rsidRPr="00442A17">
        <w:rPr>
          <w:rFonts w:cs="B Lotus"/>
          <w:sz w:val="28"/>
          <w:szCs w:val="28"/>
          <w:lang w:bidi="fa-IR"/>
        </w:rPr>
        <w:t xml:space="preserve"> </w:t>
      </w:r>
      <w:r w:rsidRPr="00442A17">
        <w:rPr>
          <w:rFonts w:cs="B Lotus" w:hint="cs"/>
          <w:sz w:val="28"/>
          <w:szCs w:val="28"/>
          <w:rtl/>
          <w:lang w:bidi="fa-IR"/>
        </w:rPr>
        <w:t>شرافت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صداقت</w:t>
      </w:r>
      <w:r w:rsidRPr="00442A17">
        <w:rPr>
          <w:rFonts w:cs="B Lotus"/>
          <w:sz w:val="28"/>
          <w:szCs w:val="28"/>
          <w:lang w:bidi="fa-IR"/>
        </w:rPr>
        <w:t xml:space="preserve"> </w:t>
      </w:r>
      <w:r w:rsidRPr="00442A17">
        <w:rPr>
          <w:rFonts w:cs="B Lotus" w:hint="cs"/>
          <w:sz w:val="28"/>
          <w:szCs w:val="28"/>
          <w:rtl/>
          <w:lang w:bidi="fa-IR"/>
        </w:rPr>
        <w:t>و</w:t>
      </w:r>
      <w:r w:rsidRPr="00442A17">
        <w:rPr>
          <w:rFonts w:cs="B Lotus"/>
          <w:sz w:val="28"/>
          <w:szCs w:val="28"/>
          <w:lang w:bidi="fa-IR"/>
        </w:rPr>
        <w:t xml:space="preserve"> </w:t>
      </w:r>
      <w:r w:rsidRPr="00442A17">
        <w:rPr>
          <w:rFonts w:cs="B Lotus" w:hint="cs"/>
          <w:sz w:val="28"/>
          <w:szCs w:val="28"/>
          <w:rtl/>
          <w:lang w:bidi="fa-IR"/>
        </w:rPr>
        <w:t>احترام به</w:t>
      </w:r>
      <w:r w:rsidRPr="00442A17">
        <w:rPr>
          <w:rFonts w:cs="B Lotus"/>
          <w:sz w:val="28"/>
          <w:szCs w:val="28"/>
          <w:lang w:bidi="fa-IR"/>
        </w:rPr>
        <w:t xml:space="preserve"> </w:t>
      </w:r>
      <w:r w:rsidRPr="00442A17">
        <w:rPr>
          <w:rFonts w:cs="B Lotus" w:hint="cs"/>
          <w:sz w:val="28"/>
          <w:szCs w:val="28"/>
          <w:rtl/>
          <w:lang w:bidi="fa-IR"/>
        </w:rPr>
        <w:t>ديگران</w:t>
      </w:r>
      <w:r w:rsidRPr="00442A17">
        <w:rPr>
          <w:rFonts w:cs="B Lotus"/>
          <w:sz w:val="28"/>
          <w:szCs w:val="28"/>
          <w:lang w:bidi="fa-IR"/>
        </w:rPr>
        <w:t xml:space="preserve"> </w:t>
      </w:r>
      <w:r w:rsidRPr="00442A17">
        <w:rPr>
          <w:rFonts w:cs="B Lotus" w:hint="cs"/>
          <w:sz w:val="28"/>
          <w:szCs w:val="28"/>
          <w:rtl/>
          <w:lang w:bidi="fa-IR"/>
        </w:rPr>
        <w:t>برشمرده است(رابینز</w:t>
      </w:r>
      <w:r w:rsidRPr="00442A17">
        <w:rPr>
          <w:rFonts w:cs="B Lotus"/>
          <w:sz w:val="28"/>
          <w:szCs w:val="28"/>
          <w:vertAlign w:val="superscript"/>
          <w:rtl/>
        </w:rPr>
        <w:footnoteReference w:id="12"/>
      </w:r>
      <w:r w:rsidRPr="00442A17">
        <w:rPr>
          <w:rFonts w:cs="B Lotus"/>
          <w:sz w:val="28"/>
          <w:szCs w:val="28"/>
          <w:vertAlign w:val="superscript"/>
          <w:lang w:bidi="fa-IR"/>
        </w:rPr>
        <w:t xml:space="preserve"> </w:t>
      </w:r>
      <w:r w:rsidRPr="00442A17">
        <w:rPr>
          <w:rFonts w:cs="B Lotus" w:hint="cs"/>
          <w:sz w:val="28"/>
          <w:szCs w:val="28"/>
          <w:rtl/>
          <w:lang w:bidi="fa-IR"/>
        </w:rPr>
        <w:t>، 2002).</w:t>
      </w:r>
      <w:r w:rsidRPr="00442A17">
        <w:rPr>
          <w:rFonts w:cs="B Lotus"/>
          <w:sz w:val="28"/>
          <w:szCs w:val="28"/>
          <w:lang w:bidi="fa-IR"/>
        </w:rPr>
        <w:t xml:space="preserve"> </w:t>
      </w:r>
      <w:r w:rsidRPr="00442A17">
        <w:rPr>
          <w:rFonts w:ascii="Calibri" w:eastAsia="Calibri" w:hAnsi="Calibri" w:cs="B Lotus" w:hint="cs"/>
          <w:sz w:val="28"/>
          <w:szCs w:val="28"/>
          <w:rtl/>
          <w:lang w:bidi="fa-IR"/>
        </w:rPr>
        <w:t>وجود الگوهای اخلاقی باعث تقویت اعتماد عمومی، هدایت رفتار حرفه</w:t>
      </w:r>
      <w:r w:rsidRPr="00442A17">
        <w:rPr>
          <w:rFonts w:ascii="Calibri" w:eastAsia="Calibri" w:hAnsi="Calibri" w:cs="Calibri" w:hint="cs"/>
          <w:sz w:val="28"/>
          <w:szCs w:val="28"/>
          <w:cs/>
          <w:lang w:bidi="fa-IR"/>
        </w:rPr>
        <w:t>‎</w:t>
      </w:r>
      <w:r w:rsidRPr="00442A17">
        <w:rPr>
          <w:rFonts w:ascii="Calibri" w:eastAsia="Calibri" w:hAnsi="Calibri" w:cs="B Lotus" w:hint="cs"/>
          <w:sz w:val="28"/>
          <w:szCs w:val="28"/>
          <w:rtl/>
          <w:lang w:bidi="fa-IR"/>
        </w:rPr>
        <w:t>ای و چارچوبی را برای حرفه</w:t>
      </w:r>
      <w:r w:rsidRPr="00442A17">
        <w:rPr>
          <w:rFonts w:ascii="Calibri" w:eastAsia="Calibri" w:hAnsi="Calibri" w:cs="Calibri" w:hint="cs"/>
          <w:sz w:val="28"/>
          <w:szCs w:val="28"/>
          <w:cs/>
          <w:lang w:bidi="fa-IR"/>
        </w:rPr>
        <w:t>‎</w:t>
      </w:r>
      <w:r w:rsidRPr="00442A17">
        <w:rPr>
          <w:rFonts w:ascii="Calibri" w:eastAsia="Calibri" w:hAnsi="Calibri" w:cs="B Lotus" w:hint="cs"/>
          <w:sz w:val="28"/>
          <w:szCs w:val="28"/>
          <w:rtl/>
          <w:lang w:bidi="fa-IR"/>
        </w:rPr>
        <w:t>ای شدن اجتماعی برای اعضای جدید ایجاد می کند (شوامیر و ماکسول</w:t>
      </w:r>
      <w:r w:rsidRPr="00442A17">
        <w:rPr>
          <w:rFonts w:ascii="Calibri" w:eastAsia="Calibri" w:hAnsi="Calibri"/>
          <w:sz w:val="28"/>
          <w:szCs w:val="28"/>
          <w:vertAlign w:val="superscript"/>
          <w:rtl/>
        </w:rPr>
        <w:footnoteReference w:id="13"/>
      </w:r>
      <w:r w:rsidRPr="00442A17">
        <w:rPr>
          <w:rFonts w:ascii="Calibri" w:eastAsia="Calibri" w:hAnsi="Calibri" w:cs="B Lotus" w:hint="cs"/>
          <w:sz w:val="28"/>
          <w:szCs w:val="28"/>
          <w:rtl/>
          <w:lang w:bidi="fa-IR"/>
        </w:rPr>
        <w:t>،2017).</w:t>
      </w:r>
      <w:r w:rsidRPr="00442A17">
        <w:rPr>
          <w:rFonts w:cs="B Lotus" w:hint="cs"/>
          <w:sz w:val="28"/>
          <w:szCs w:val="28"/>
          <w:rtl/>
          <w:lang w:bidi="fa-IR"/>
        </w:rPr>
        <w:t xml:space="preserve"> بر اساس مطالعه مقالات و پژوهش های انجام شده اخلاق حرفه ای در آموزش سلامت در سیستم بهداشتی شامل موارد</w:t>
      </w:r>
      <w:r w:rsidRPr="009B11B6">
        <w:rPr>
          <w:rFonts w:cs="B Lotus" w:hint="cs"/>
          <w:sz w:val="28"/>
          <w:szCs w:val="28"/>
          <w:rtl/>
          <w:lang w:bidi="fa-IR"/>
        </w:rPr>
        <w:t>ی همچون:</w:t>
      </w:r>
      <w:r w:rsidRPr="00442A17">
        <w:rPr>
          <w:rFonts w:cs="B Lotus" w:hint="cs"/>
          <w:sz w:val="28"/>
          <w:szCs w:val="28"/>
          <w:rtl/>
          <w:lang w:bidi="fa-IR"/>
        </w:rPr>
        <w:t xml:space="preserve"> </w:t>
      </w:r>
      <w:r w:rsidRPr="009B11B6">
        <w:rPr>
          <w:rFonts w:cs="B Lotus" w:hint="cs"/>
          <w:sz w:val="28"/>
          <w:szCs w:val="28"/>
          <w:rtl/>
          <w:lang w:bidi="fa-IR"/>
        </w:rPr>
        <w:t xml:space="preserve">احساس </w:t>
      </w:r>
      <w:r w:rsidRPr="00442A17">
        <w:rPr>
          <w:rFonts w:cs="B Lotus" w:hint="cs"/>
          <w:sz w:val="28"/>
          <w:szCs w:val="28"/>
          <w:rtl/>
          <w:lang w:bidi="fa-IR"/>
        </w:rPr>
        <w:t xml:space="preserve">مسئولیت، همکاری های بین بخشی و درون بخشی، وظیفه شناسی، </w:t>
      </w:r>
      <w:r>
        <w:rPr>
          <w:rFonts w:cs="B Lotus" w:hint="cs"/>
          <w:rtl/>
          <w:lang w:bidi="fa-IR"/>
        </w:rPr>
        <w:t>م</w:t>
      </w:r>
      <w:r w:rsidRPr="00442A17">
        <w:rPr>
          <w:rFonts w:cs="B Lotus" w:hint="cs"/>
          <w:sz w:val="28"/>
          <w:szCs w:val="28"/>
          <w:rtl/>
          <w:lang w:bidi="fa-IR"/>
        </w:rPr>
        <w:t>تعهد</w:t>
      </w:r>
      <w:r>
        <w:rPr>
          <w:rFonts w:cs="B Lotus" w:hint="cs"/>
          <w:rtl/>
          <w:lang w:bidi="fa-IR"/>
        </w:rPr>
        <w:t>بودن</w:t>
      </w:r>
      <w:r w:rsidRPr="00442A17">
        <w:rPr>
          <w:rFonts w:cs="B Lotus" w:hint="cs"/>
          <w:sz w:val="28"/>
          <w:szCs w:val="28"/>
          <w:rtl/>
          <w:lang w:bidi="fa-IR"/>
        </w:rPr>
        <w:t>، درستی، احترام به قوانین و مقررات سازمان، احترام به حقوق فراگیران، رازداری، خوش رفتاری</w:t>
      </w:r>
      <w:r>
        <w:rPr>
          <w:rFonts w:cs="B Lotus" w:hint="cs"/>
          <w:rtl/>
          <w:lang w:bidi="fa-IR"/>
        </w:rPr>
        <w:t xml:space="preserve"> و</w:t>
      </w:r>
      <w:r w:rsidRPr="00442A17">
        <w:rPr>
          <w:rFonts w:cs="B Lotus"/>
          <w:sz w:val="28"/>
          <w:szCs w:val="28"/>
          <w:lang w:bidi="fa-IR"/>
        </w:rPr>
        <w:t xml:space="preserve"> </w:t>
      </w:r>
      <w:r w:rsidRPr="00442A17">
        <w:rPr>
          <w:rFonts w:cs="B Lotus"/>
          <w:sz w:val="28"/>
          <w:szCs w:val="28"/>
          <w:rtl/>
          <w:lang w:bidi="fa-IR"/>
        </w:rPr>
        <w:t xml:space="preserve">پوشش مناسب </w:t>
      </w:r>
      <w:r w:rsidRPr="009B11B6">
        <w:rPr>
          <w:rFonts w:cs="B Lotus" w:hint="cs"/>
          <w:sz w:val="28"/>
          <w:szCs w:val="28"/>
          <w:rtl/>
          <w:lang w:bidi="fa-IR"/>
        </w:rPr>
        <w:t>می باشد</w:t>
      </w:r>
      <w:r w:rsidRPr="00442A17">
        <w:rPr>
          <w:rFonts w:cs="B Lotus" w:hint="cs"/>
          <w:sz w:val="28"/>
          <w:szCs w:val="28"/>
          <w:rtl/>
          <w:lang w:bidi="fa-IR"/>
        </w:rPr>
        <w:t xml:space="preserve">(بهرامی و میر طاهری،1395). </w:t>
      </w:r>
      <w:r w:rsidRPr="00C246BC">
        <w:rPr>
          <w:rFonts w:cs="B Lotus" w:hint="cs"/>
          <w:sz w:val="28"/>
          <w:szCs w:val="28"/>
          <w:rtl/>
          <w:lang w:bidi="fa-IR"/>
        </w:rPr>
        <w:t xml:space="preserve">بی اخلاقی های </w:t>
      </w:r>
      <w:r w:rsidRPr="00C246BC">
        <w:rPr>
          <w:rFonts w:cs="B Lotus"/>
          <w:sz w:val="28"/>
          <w:szCs w:val="28"/>
          <w:rtl/>
          <w:lang w:bidi="fa-IR"/>
        </w:rPr>
        <w:t>حرفه‌ای</w:t>
      </w:r>
      <w:r w:rsidRPr="00C246BC">
        <w:rPr>
          <w:rFonts w:cs="B Lotus" w:hint="cs"/>
          <w:sz w:val="28"/>
          <w:szCs w:val="28"/>
          <w:rtl/>
          <w:lang w:bidi="fa-IR"/>
        </w:rPr>
        <w:t xml:space="preserve"> مشاهده شده در آموزش سلامت شامل: بی توجهی </w:t>
      </w:r>
      <w:r w:rsidRPr="00C246BC">
        <w:rPr>
          <w:rFonts w:cs="B Lotus"/>
          <w:sz w:val="28"/>
          <w:szCs w:val="28"/>
          <w:rtl/>
          <w:lang w:bidi="fa-IR"/>
        </w:rPr>
        <w:t xml:space="preserve"> </w:t>
      </w:r>
      <w:r w:rsidRPr="00C246BC">
        <w:rPr>
          <w:rFonts w:cs="B Lotus" w:hint="cs"/>
          <w:sz w:val="28"/>
          <w:szCs w:val="28"/>
          <w:rtl/>
          <w:lang w:bidi="fa-IR"/>
        </w:rPr>
        <w:t>به استفاده از انواع روش های آموزشی و</w:t>
      </w:r>
      <w:r w:rsidRPr="00C246BC">
        <w:rPr>
          <w:rFonts w:cs="B Lotus"/>
          <w:sz w:val="28"/>
          <w:szCs w:val="28"/>
          <w:rtl/>
          <w:lang w:bidi="fa-IR"/>
        </w:rPr>
        <w:t xml:space="preserve"> محتوا</w:t>
      </w:r>
      <w:r w:rsidRPr="00C246BC">
        <w:rPr>
          <w:rFonts w:cs="B Lotus" w:hint="cs"/>
          <w:rtl/>
          <w:lang w:bidi="fa-IR"/>
        </w:rPr>
        <w:t xml:space="preserve">، </w:t>
      </w:r>
      <w:r w:rsidRPr="00C246BC">
        <w:rPr>
          <w:rFonts w:cs="B Lotus" w:hint="cs"/>
          <w:sz w:val="28"/>
          <w:szCs w:val="28"/>
          <w:rtl/>
          <w:lang w:bidi="fa-IR"/>
        </w:rPr>
        <w:t>عدم استفاده از رسانه ها و وسایل کمک آموزشی</w:t>
      </w:r>
      <w:r w:rsidRPr="00C246BC">
        <w:rPr>
          <w:rFonts w:cs="B Lotus" w:hint="cs"/>
          <w:rtl/>
          <w:lang w:bidi="fa-IR"/>
        </w:rPr>
        <w:t xml:space="preserve">، </w:t>
      </w:r>
      <w:r w:rsidRPr="00C246BC">
        <w:rPr>
          <w:rFonts w:cs="B Lotus"/>
          <w:sz w:val="28"/>
          <w:szCs w:val="28"/>
          <w:rtl/>
          <w:lang w:bidi="fa-IR"/>
        </w:rPr>
        <w:t>ب</w:t>
      </w:r>
      <w:r w:rsidRPr="00C246BC">
        <w:rPr>
          <w:rFonts w:cs="B Lotus" w:hint="cs"/>
          <w:sz w:val="28"/>
          <w:szCs w:val="28"/>
          <w:rtl/>
          <w:lang w:bidi="fa-IR"/>
        </w:rPr>
        <w:t>ی</w:t>
      </w:r>
      <w:r w:rsidRPr="00C246BC">
        <w:rPr>
          <w:rFonts w:cs="B Lotus"/>
          <w:sz w:val="28"/>
          <w:szCs w:val="28"/>
          <w:rtl/>
          <w:lang w:bidi="fa-IR"/>
        </w:rPr>
        <w:t xml:space="preserve"> توجه</w:t>
      </w:r>
      <w:r w:rsidRPr="00C246BC">
        <w:rPr>
          <w:rFonts w:cs="B Lotus" w:hint="cs"/>
          <w:sz w:val="28"/>
          <w:szCs w:val="28"/>
          <w:rtl/>
          <w:lang w:bidi="fa-IR"/>
        </w:rPr>
        <w:t>ی</w:t>
      </w:r>
      <w:r w:rsidRPr="00C246BC">
        <w:rPr>
          <w:rFonts w:cs="B Lotus"/>
          <w:sz w:val="28"/>
          <w:szCs w:val="28"/>
          <w:rtl/>
          <w:lang w:bidi="fa-IR"/>
        </w:rPr>
        <w:t xml:space="preserve"> به شرا</w:t>
      </w:r>
      <w:r w:rsidRPr="00C246BC">
        <w:rPr>
          <w:rFonts w:cs="B Lotus" w:hint="cs"/>
          <w:sz w:val="28"/>
          <w:szCs w:val="28"/>
          <w:rtl/>
          <w:lang w:bidi="fa-IR"/>
        </w:rPr>
        <w:t>ی</w:t>
      </w:r>
      <w:r w:rsidRPr="00C246BC">
        <w:rPr>
          <w:rFonts w:cs="B Lotus" w:hint="eastAsia"/>
          <w:sz w:val="28"/>
          <w:szCs w:val="28"/>
          <w:rtl/>
          <w:lang w:bidi="fa-IR"/>
        </w:rPr>
        <w:t>ط</w:t>
      </w:r>
      <w:r w:rsidRPr="00C246BC">
        <w:rPr>
          <w:rFonts w:cs="B Lotus"/>
          <w:sz w:val="28"/>
          <w:szCs w:val="28"/>
          <w:rtl/>
          <w:lang w:bidi="fa-IR"/>
        </w:rPr>
        <w:t xml:space="preserve"> فراگ</w:t>
      </w:r>
      <w:r w:rsidRPr="00C246BC">
        <w:rPr>
          <w:rFonts w:cs="B Lotus" w:hint="cs"/>
          <w:sz w:val="28"/>
          <w:szCs w:val="28"/>
          <w:rtl/>
          <w:lang w:bidi="fa-IR"/>
        </w:rPr>
        <w:t>ی</w:t>
      </w:r>
      <w:r w:rsidRPr="00C246BC">
        <w:rPr>
          <w:rFonts w:cs="B Lotus" w:hint="eastAsia"/>
          <w:sz w:val="28"/>
          <w:szCs w:val="28"/>
          <w:rtl/>
          <w:lang w:bidi="fa-IR"/>
        </w:rPr>
        <w:t>ران</w:t>
      </w:r>
      <w:r w:rsidRPr="00C246BC">
        <w:rPr>
          <w:rFonts w:cs="B Lotus"/>
          <w:sz w:val="28"/>
          <w:szCs w:val="28"/>
          <w:rtl/>
          <w:lang w:bidi="fa-IR"/>
        </w:rPr>
        <w:t xml:space="preserve"> در زم</w:t>
      </w:r>
      <w:r w:rsidRPr="00C246BC">
        <w:rPr>
          <w:rFonts w:cs="B Lotus" w:hint="cs"/>
          <w:sz w:val="28"/>
          <w:szCs w:val="28"/>
          <w:rtl/>
          <w:lang w:bidi="fa-IR"/>
        </w:rPr>
        <w:t>ی</w:t>
      </w:r>
      <w:r w:rsidRPr="00C246BC">
        <w:rPr>
          <w:rFonts w:cs="B Lotus" w:hint="eastAsia"/>
          <w:sz w:val="28"/>
          <w:szCs w:val="28"/>
          <w:rtl/>
          <w:lang w:bidi="fa-IR"/>
        </w:rPr>
        <w:t>نه</w:t>
      </w:r>
      <w:r w:rsidRPr="00C246BC">
        <w:rPr>
          <w:rFonts w:cs="B Lotus"/>
          <w:sz w:val="28"/>
          <w:szCs w:val="28"/>
          <w:rtl/>
          <w:lang w:bidi="fa-IR"/>
        </w:rPr>
        <w:t xml:space="preserve"> ها</w:t>
      </w:r>
      <w:r w:rsidRPr="00C246BC">
        <w:rPr>
          <w:rFonts w:cs="B Lotus" w:hint="cs"/>
          <w:sz w:val="28"/>
          <w:szCs w:val="28"/>
          <w:rtl/>
          <w:lang w:bidi="fa-IR"/>
        </w:rPr>
        <w:t>ی</w:t>
      </w:r>
      <w:r w:rsidRPr="00C246BC">
        <w:rPr>
          <w:rFonts w:cs="B Lotus"/>
          <w:sz w:val="28"/>
          <w:szCs w:val="28"/>
          <w:rtl/>
          <w:lang w:bidi="fa-IR"/>
        </w:rPr>
        <w:t xml:space="preserve"> فرهنگ</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اجتماع</w:t>
      </w:r>
      <w:r w:rsidRPr="00C246BC">
        <w:rPr>
          <w:rFonts w:cs="B Lotus" w:hint="cs"/>
          <w:sz w:val="28"/>
          <w:szCs w:val="28"/>
          <w:rtl/>
          <w:lang w:bidi="fa-IR"/>
        </w:rPr>
        <w:t>ی</w:t>
      </w:r>
      <w:r w:rsidRPr="00C246BC">
        <w:rPr>
          <w:rFonts w:cs="B Lotus"/>
          <w:sz w:val="28"/>
          <w:szCs w:val="28"/>
          <w:rtl/>
          <w:lang w:bidi="fa-IR"/>
        </w:rPr>
        <w:t>،</w:t>
      </w:r>
      <w:r w:rsidRPr="00C246BC">
        <w:rPr>
          <w:rFonts w:cs="B Lotus" w:hint="cs"/>
          <w:rtl/>
          <w:lang w:bidi="fa-IR"/>
        </w:rPr>
        <w:t xml:space="preserve"> </w:t>
      </w:r>
      <w:r w:rsidRPr="00C246BC">
        <w:rPr>
          <w:rFonts w:cs="B Lotus"/>
          <w:sz w:val="28"/>
          <w:szCs w:val="28"/>
          <w:rtl/>
          <w:lang w:bidi="fa-IR"/>
        </w:rPr>
        <w:t>اقتصاد</w:t>
      </w:r>
      <w:r w:rsidRPr="00C246BC">
        <w:rPr>
          <w:rFonts w:cs="B Lotus" w:hint="cs"/>
          <w:sz w:val="28"/>
          <w:szCs w:val="28"/>
          <w:rtl/>
          <w:lang w:bidi="fa-IR"/>
        </w:rPr>
        <w:t>ی</w:t>
      </w:r>
      <w:r w:rsidRPr="00C246BC">
        <w:rPr>
          <w:rFonts w:cs="B Lotus"/>
          <w:sz w:val="28"/>
          <w:szCs w:val="28"/>
          <w:rtl/>
          <w:lang w:bidi="fa-IR"/>
        </w:rPr>
        <w:t xml:space="preserve"> و ذهن</w:t>
      </w:r>
      <w:r w:rsidRPr="00C246BC">
        <w:rPr>
          <w:rFonts w:cs="B Lotus" w:hint="cs"/>
          <w:sz w:val="28"/>
          <w:szCs w:val="28"/>
          <w:rtl/>
          <w:lang w:bidi="fa-IR"/>
        </w:rPr>
        <w:t>ی</w:t>
      </w:r>
      <w:r w:rsidRPr="00C246BC">
        <w:rPr>
          <w:rFonts w:cs="B Lotus"/>
          <w:sz w:val="28"/>
          <w:szCs w:val="28"/>
          <w:rtl/>
          <w:lang w:bidi="fa-IR"/>
        </w:rPr>
        <w:t xml:space="preserve"> و</w:t>
      </w:r>
      <w:r w:rsidRPr="00C246BC">
        <w:rPr>
          <w:rFonts w:cs="B Lotus"/>
          <w:sz w:val="28"/>
          <w:szCs w:val="28"/>
          <w:lang w:bidi="fa-IR"/>
        </w:rPr>
        <w:t>..</w:t>
      </w:r>
      <w:r w:rsidRPr="00C246BC">
        <w:rPr>
          <w:rFonts w:cs="B Lotus" w:hint="cs"/>
          <w:rtl/>
          <w:lang w:bidi="fa-IR"/>
        </w:rPr>
        <w:t xml:space="preserve">، </w:t>
      </w:r>
      <w:r w:rsidRPr="00C246BC">
        <w:rPr>
          <w:rFonts w:cs="B Lotus"/>
          <w:sz w:val="28"/>
          <w:szCs w:val="28"/>
          <w:rtl/>
          <w:lang w:bidi="fa-IR"/>
        </w:rPr>
        <w:t>ب</w:t>
      </w:r>
      <w:r w:rsidRPr="00C246BC">
        <w:rPr>
          <w:rFonts w:cs="B Lotus" w:hint="cs"/>
          <w:sz w:val="28"/>
          <w:szCs w:val="28"/>
          <w:rtl/>
          <w:lang w:bidi="fa-IR"/>
        </w:rPr>
        <w:t>ی</w:t>
      </w:r>
      <w:r w:rsidRPr="00C246BC">
        <w:rPr>
          <w:rFonts w:cs="B Lotus"/>
          <w:sz w:val="28"/>
          <w:szCs w:val="28"/>
          <w:rtl/>
          <w:lang w:bidi="fa-IR"/>
        </w:rPr>
        <w:t xml:space="preserve"> توجه</w:t>
      </w:r>
      <w:r w:rsidRPr="00C246BC">
        <w:rPr>
          <w:rFonts w:cs="B Lotus" w:hint="cs"/>
          <w:sz w:val="28"/>
          <w:szCs w:val="28"/>
          <w:rtl/>
          <w:lang w:bidi="fa-IR"/>
        </w:rPr>
        <w:t>ی</w:t>
      </w:r>
      <w:r w:rsidRPr="00C246BC">
        <w:rPr>
          <w:rFonts w:cs="B Lotus"/>
          <w:sz w:val="28"/>
          <w:szCs w:val="28"/>
          <w:rtl/>
          <w:lang w:bidi="fa-IR"/>
        </w:rPr>
        <w:t xml:space="preserve"> به سطح سواد فراگ</w:t>
      </w:r>
      <w:r w:rsidRPr="00C246BC">
        <w:rPr>
          <w:rFonts w:cs="B Lotus" w:hint="cs"/>
          <w:sz w:val="28"/>
          <w:szCs w:val="28"/>
          <w:rtl/>
          <w:lang w:bidi="fa-IR"/>
        </w:rPr>
        <w:t>ی</w:t>
      </w:r>
      <w:r w:rsidRPr="00C246BC">
        <w:rPr>
          <w:rFonts w:cs="B Lotus" w:hint="eastAsia"/>
          <w:sz w:val="28"/>
          <w:szCs w:val="28"/>
          <w:rtl/>
          <w:lang w:bidi="fa-IR"/>
        </w:rPr>
        <w:t>ران</w:t>
      </w:r>
      <w:r w:rsidRPr="00C246BC">
        <w:rPr>
          <w:rFonts w:cs="B Lotus" w:hint="cs"/>
          <w:rtl/>
          <w:lang w:bidi="fa-IR"/>
        </w:rPr>
        <w:t xml:space="preserve">، </w:t>
      </w:r>
      <w:r w:rsidRPr="00C246BC">
        <w:rPr>
          <w:rFonts w:cs="B Lotus"/>
          <w:sz w:val="28"/>
          <w:szCs w:val="28"/>
          <w:rtl/>
          <w:lang w:bidi="fa-IR"/>
        </w:rPr>
        <w:t>عدم تعامل ب</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فراگ</w:t>
      </w:r>
      <w:r w:rsidRPr="00C246BC">
        <w:rPr>
          <w:rFonts w:cs="B Lotus" w:hint="cs"/>
          <w:sz w:val="28"/>
          <w:szCs w:val="28"/>
          <w:rtl/>
          <w:lang w:bidi="fa-IR"/>
        </w:rPr>
        <w:t>ی</w:t>
      </w:r>
      <w:r w:rsidRPr="00C246BC">
        <w:rPr>
          <w:rFonts w:cs="B Lotus" w:hint="eastAsia"/>
          <w:sz w:val="28"/>
          <w:szCs w:val="28"/>
          <w:rtl/>
          <w:lang w:bidi="fa-IR"/>
        </w:rPr>
        <w:t>رو</w:t>
      </w:r>
      <w:r w:rsidRPr="00C246BC">
        <w:rPr>
          <w:rFonts w:cs="B Lotus"/>
          <w:sz w:val="28"/>
          <w:szCs w:val="28"/>
          <w:rtl/>
          <w:lang w:bidi="fa-IR"/>
        </w:rPr>
        <w:t xml:space="preserve"> آموزش دهنده</w:t>
      </w:r>
      <w:r w:rsidRPr="00C246BC">
        <w:rPr>
          <w:rFonts w:cs="B Lotus" w:hint="cs"/>
          <w:rtl/>
          <w:lang w:bidi="fa-IR"/>
        </w:rPr>
        <w:t xml:space="preserve">، </w:t>
      </w:r>
      <w:r w:rsidRPr="00C246BC">
        <w:rPr>
          <w:rFonts w:cs="B Lotus"/>
          <w:sz w:val="28"/>
          <w:szCs w:val="28"/>
          <w:rtl/>
          <w:lang w:bidi="fa-IR"/>
        </w:rPr>
        <w:t>ب</w:t>
      </w:r>
      <w:r w:rsidRPr="00C246BC">
        <w:rPr>
          <w:rFonts w:cs="B Lotus" w:hint="cs"/>
          <w:sz w:val="28"/>
          <w:szCs w:val="28"/>
          <w:rtl/>
          <w:lang w:bidi="fa-IR"/>
        </w:rPr>
        <w:t>ی</w:t>
      </w:r>
      <w:r w:rsidRPr="00C246BC">
        <w:rPr>
          <w:rFonts w:cs="B Lotus"/>
          <w:sz w:val="28"/>
          <w:szCs w:val="28"/>
          <w:rtl/>
          <w:lang w:bidi="fa-IR"/>
        </w:rPr>
        <w:t xml:space="preserve"> توجه</w:t>
      </w:r>
      <w:r w:rsidRPr="00C246BC">
        <w:rPr>
          <w:rFonts w:cs="B Lotus" w:hint="cs"/>
          <w:sz w:val="28"/>
          <w:szCs w:val="28"/>
          <w:rtl/>
          <w:lang w:bidi="fa-IR"/>
        </w:rPr>
        <w:t>ی</w:t>
      </w:r>
      <w:r w:rsidRPr="00C246BC">
        <w:rPr>
          <w:rFonts w:cs="B Lotus"/>
          <w:sz w:val="28"/>
          <w:szCs w:val="28"/>
          <w:rtl/>
          <w:lang w:bidi="fa-IR"/>
        </w:rPr>
        <w:t xml:space="preserve"> به ارزش</w:t>
      </w:r>
      <w:r w:rsidRPr="00C246BC">
        <w:rPr>
          <w:rFonts w:cs="B Lotus" w:hint="cs"/>
          <w:sz w:val="28"/>
          <w:szCs w:val="28"/>
          <w:rtl/>
          <w:lang w:bidi="fa-IR"/>
        </w:rPr>
        <w:t>ی</w:t>
      </w:r>
      <w:r w:rsidRPr="00C246BC">
        <w:rPr>
          <w:rFonts w:cs="B Lotus" w:hint="eastAsia"/>
          <w:sz w:val="28"/>
          <w:szCs w:val="28"/>
          <w:rtl/>
          <w:lang w:bidi="fa-IR"/>
        </w:rPr>
        <w:t>اب</w:t>
      </w:r>
      <w:r w:rsidRPr="00C246BC">
        <w:rPr>
          <w:rFonts w:cs="B Lotus" w:hint="cs"/>
          <w:sz w:val="28"/>
          <w:szCs w:val="28"/>
          <w:rtl/>
          <w:lang w:bidi="fa-IR"/>
        </w:rPr>
        <w:t>ی</w:t>
      </w:r>
      <w:r w:rsidRPr="00C246BC">
        <w:rPr>
          <w:rFonts w:cs="B Lotus"/>
          <w:sz w:val="28"/>
          <w:szCs w:val="28"/>
          <w:rtl/>
          <w:lang w:bidi="fa-IR"/>
        </w:rPr>
        <w:t xml:space="preserve"> جلسات آموزش</w:t>
      </w:r>
      <w:r w:rsidRPr="00C246BC">
        <w:rPr>
          <w:rFonts w:cs="B Lotus" w:hint="cs"/>
          <w:sz w:val="28"/>
          <w:szCs w:val="28"/>
          <w:rtl/>
          <w:lang w:bidi="fa-IR"/>
        </w:rPr>
        <w:t>ی</w:t>
      </w:r>
      <w:r w:rsidRPr="00C246BC">
        <w:rPr>
          <w:rFonts w:cs="B Lotus"/>
          <w:sz w:val="28"/>
          <w:szCs w:val="28"/>
          <w:rtl/>
          <w:lang w:bidi="fa-IR"/>
        </w:rPr>
        <w:t xml:space="preserve"> </w:t>
      </w:r>
      <w:r w:rsidRPr="00C246BC">
        <w:rPr>
          <w:rFonts w:cs="B Lotus" w:hint="cs"/>
          <w:sz w:val="28"/>
          <w:szCs w:val="28"/>
          <w:rtl/>
          <w:lang w:bidi="fa-IR"/>
        </w:rPr>
        <w:t>(</w:t>
      </w:r>
      <w:r w:rsidRPr="00C246BC">
        <w:rPr>
          <w:rFonts w:cs="B Lotus"/>
          <w:sz w:val="28"/>
          <w:szCs w:val="28"/>
          <w:rtl/>
          <w:lang w:bidi="fa-IR"/>
        </w:rPr>
        <w:t>پ</w:t>
      </w:r>
      <w:r w:rsidRPr="00C246BC">
        <w:rPr>
          <w:rFonts w:cs="B Lotus" w:hint="cs"/>
          <w:sz w:val="28"/>
          <w:szCs w:val="28"/>
          <w:rtl/>
          <w:lang w:bidi="fa-IR"/>
        </w:rPr>
        <w:t>ی</w:t>
      </w:r>
      <w:r w:rsidRPr="00C246BC">
        <w:rPr>
          <w:rFonts w:cs="B Lotus" w:hint="eastAsia"/>
          <w:sz w:val="28"/>
          <w:szCs w:val="28"/>
          <w:rtl/>
          <w:lang w:bidi="fa-IR"/>
        </w:rPr>
        <w:t>ش</w:t>
      </w:r>
      <w:r w:rsidRPr="00C246BC">
        <w:rPr>
          <w:rFonts w:cs="B Lotus"/>
          <w:sz w:val="28"/>
          <w:szCs w:val="28"/>
          <w:rtl/>
          <w:lang w:bidi="fa-IR"/>
        </w:rPr>
        <w:t xml:space="preserve"> آزمون و پس </w:t>
      </w:r>
      <w:r w:rsidRPr="00C246BC">
        <w:rPr>
          <w:rFonts w:cs="B Lotus"/>
          <w:sz w:val="28"/>
          <w:szCs w:val="28"/>
          <w:rtl/>
          <w:lang w:bidi="fa-IR"/>
        </w:rPr>
        <w:lastRenderedPageBreak/>
        <w:t>آزمون</w:t>
      </w:r>
      <w:r w:rsidRPr="00C246BC">
        <w:rPr>
          <w:rFonts w:cs="B Lotus" w:hint="cs"/>
          <w:sz w:val="28"/>
          <w:szCs w:val="28"/>
          <w:rtl/>
          <w:lang w:bidi="fa-IR"/>
        </w:rPr>
        <w:t>)</w:t>
      </w:r>
      <w:r w:rsidRPr="00C246BC">
        <w:rPr>
          <w:rFonts w:cs="B Lotus" w:hint="cs"/>
          <w:rtl/>
          <w:lang w:bidi="fa-IR"/>
        </w:rPr>
        <w:t xml:space="preserve">، </w:t>
      </w:r>
      <w:r w:rsidRPr="00C246BC">
        <w:rPr>
          <w:rFonts w:cs="B Lotus"/>
          <w:sz w:val="28"/>
          <w:szCs w:val="28"/>
          <w:rtl/>
          <w:lang w:bidi="fa-IR"/>
        </w:rPr>
        <w:t>عدم توجه به تفاوت ها</w:t>
      </w:r>
      <w:r w:rsidRPr="00C246BC">
        <w:rPr>
          <w:rFonts w:cs="B Lotus" w:hint="cs"/>
          <w:sz w:val="28"/>
          <w:szCs w:val="28"/>
          <w:rtl/>
          <w:lang w:bidi="fa-IR"/>
        </w:rPr>
        <w:t>ی</w:t>
      </w:r>
      <w:r w:rsidRPr="00C246BC">
        <w:rPr>
          <w:rFonts w:cs="B Lotus"/>
          <w:sz w:val="28"/>
          <w:szCs w:val="28"/>
          <w:rtl/>
          <w:lang w:bidi="fa-IR"/>
        </w:rPr>
        <w:t xml:space="preserve"> فرد</w:t>
      </w:r>
      <w:r w:rsidRPr="00C246BC">
        <w:rPr>
          <w:rFonts w:cs="B Lotus" w:hint="cs"/>
          <w:sz w:val="28"/>
          <w:szCs w:val="28"/>
          <w:rtl/>
          <w:lang w:bidi="fa-IR"/>
        </w:rPr>
        <w:t>ی</w:t>
      </w:r>
      <w:r w:rsidRPr="00C246BC">
        <w:rPr>
          <w:rFonts w:cs="B Lotus"/>
          <w:sz w:val="28"/>
          <w:szCs w:val="28"/>
          <w:rtl/>
          <w:lang w:bidi="fa-IR"/>
        </w:rPr>
        <w:t xml:space="preserve"> فراگ</w:t>
      </w:r>
      <w:r w:rsidRPr="00C246BC">
        <w:rPr>
          <w:rFonts w:cs="B Lotus" w:hint="cs"/>
          <w:sz w:val="28"/>
          <w:szCs w:val="28"/>
          <w:rtl/>
          <w:lang w:bidi="fa-IR"/>
        </w:rPr>
        <w:t>ی</w:t>
      </w:r>
      <w:r w:rsidRPr="00C246BC">
        <w:rPr>
          <w:rFonts w:cs="B Lotus" w:hint="eastAsia"/>
          <w:sz w:val="28"/>
          <w:szCs w:val="28"/>
          <w:rtl/>
          <w:lang w:bidi="fa-IR"/>
        </w:rPr>
        <w:t>ران</w:t>
      </w:r>
      <w:r w:rsidRPr="009B11B6">
        <w:rPr>
          <w:rFonts w:cs="B Lotus" w:hint="cs"/>
          <w:sz w:val="28"/>
          <w:szCs w:val="28"/>
          <w:rtl/>
          <w:lang w:bidi="fa-IR"/>
        </w:rPr>
        <w:t>،  کم</w:t>
      </w:r>
      <w:r w:rsidRPr="00C246BC">
        <w:rPr>
          <w:rFonts w:cs="B Lotus"/>
          <w:sz w:val="28"/>
          <w:szCs w:val="28"/>
          <w:rtl/>
          <w:lang w:bidi="fa-IR"/>
        </w:rPr>
        <w:t xml:space="preserve"> حوصله </w:t>
      </w:r>
      <w:r w:rsidRPr="009B11B6">
        <w:rPr>
          <w:rFonts w:cs="B Lotus" w:hint="cs"/>
          <w:sz w:val="28"/>
          <w:szCs w:val="28"/>
          <w:rtl/>
          <w:lang w:bidi="fa-IR"/>
        </w:rPr>
        <w:t xml:space="preserve">گی </w:t>
      </w:r>
      <w:r w:rsidRPr="00C246BC">
        <w:rPr>
          <w:rFonts w:cs="B Lotus"/>
          <w:sz w:val="28"/>
          <w:szCs w:val="28"/>
          <w:rtl/>
          <w:lang w:bidi="fa-IR"/>
        </w:rPr>
        <w:t>و ب</w:t>
      </w:r>
      <w:r w:rsidRPr="00C246BC">
        <w:rPr>
          <w:rFonts w:cs="B Lotus" w:hint="cs"/>
          <w:sz w:val="28"/>
          <w:szCs w:val="28"/>
          <w:rtl/>
          <w:lang w:bidi="fa-IR"/>
        </w:rPr>
        <w:t>ی</w:t>
      </w:r>
      <w:r w:rsidRPr="00C246BC">
        <w:rPr>
          <w:rFonts w:cs="B Lotus"/>
          <w:sz w:val="28"/>
          <w:szCs w:val="28"/>
          <w:rtl/>
          <w:lang w:bidi="fa-IR"/>
        </w:rPr>
        <w:t xml:space="preserve"> توجه</w:t>
      </w:r>
      <w:r w:rsidRPr="00C246BC">
        <w:rPr>
          <w:rFonts w:cs="B Lotus" w:hint="cs"/>
          <w:sz w:val="28"/>
          <w:szCs w:val="28"/>
          <w:rtl/>
          <w:lang w:bidi="fa-IR"/>
        </w:rPr>
        <w:t>ی</w:t>
      </w:r>
      <w:r w:rsidRPr="00C246BC">
        <w:rPr>
          <w:rFonts w:cs="B Lotus"/>
          <w:sz w:val="28"/>
          <w:szCs w:val="28"/>
          <w:rtl/>
          <w:lang w:bidi="fa-IR"/>
        </w:rPr>
        <w:t xml:space="preserve"> به سوالات فراگ</w:t>
      </w:r>
      <w:r w:rsidRPr="00C246BC">
        <w:rPr>
          <w:rFonts w:cs="B Lotus" w:hint="cs"/>
          <w:sz w:val="28"/>
          <w:szCs w:val="28"/>
          <w:rtl/>
          <w:lang w:bidi="fa-IR"/>
        </w:rPr>
        <w:t>ی</w:t>
      </w:r>
      <w:r w:rsidRPr="00C246BC">
        <w:rPr>
          <w:rFonts w:cs="B Lotus" w:hint="eastAsia"/>
          <w:sz w:val="28"/>
          <w:szCs w:val="28"/>
          <w:rtl/>
          <w:lang w:bidi="fa-IR"/>
        </w:rPr>
        <w:t>ران</w:t>
      </w:r>
      <w:r w:rsidRPr="009B11B6">
        <w:rPr>
          <w:rFonts w:cs="B Lotus" w:hint="cs"/>
          <w:sz w:val="28"/>
          <w:szCs w:val="28"/>
          <w:rtl/>
          <w:lang w:bidi="fa-IR"/>
        </w:rPr>
        <w:t xml:space="preserve">، </w:t>
      </w:r>
      <w:r w:rsidRPr="00C246BC">
        <w:rPr>
          <w:rFonts w:cs="B Lotus"/>
          <w:sz w:val="28"/>
          <w:szCs w:val="28"/>
          <w:rtl/>
          <w:lang w:bidi="fa-IR"/>
        </w:rPr>
        <w:t>استفاده نکردن از واژه نم</w:t>
      </w:r>
      <w:r w:rsidRPr="00C246BC">
        <w:rPr>
          <w:rFonts w:cs="B Lotus" w:hint="cs"/>
          <w:sz w:val="28"/>
          <w:szCs w:val="28"/>
          <w:rtl/>
          <w:lang w:bidi="fa-IR"/>
        </w:rPr>
        <w:t>ی</w:t>
      </w:r>
      <w:r w:rsidRPr="00C246BC">
        <w:rPr>
          <w:rFonts w:cs="B Lotus"/>
          <w:sz w:val="28"/>
          <w:szCs w:val="28"/>
          <w:rtl/>
          <w:lang w:bidi="fa-IR"/>
        </w:rPr>
        <w:t xml:space="preserve"> </w:t>
      </w:r>
      <w:r w:rsidRPr="009B11B6">
        <w:rPr>
          <w:rFonts w:cs="B Lotus"/>
          <w:sz w:val="28"/>
          <w:szCs w:val="28"/>
          <w:rtl/>
          <w:lang w:bidi="fa-IR"/>
        </w:rPr>
        <w:t>دانم در جواب سوال ها</w:t>
      </w:r>
      <w:r w:rsidRPr="009B11B6">
        <w:rPr>
          <w:rFonts w:cs="B Lotus" w:hint="cs"/>
          <w:sz w:val="28"/>
          <w:szCs w:val="28"/>
          <w:rtl/>
          <w:lang w:bidi="fa-IR"/>
        </w:rPr>
        <w:t>یی</w:t>
      </w:r>
      <w:r w:rsidRPr="009B11B6">
        <w:rPr>
          <w:rFonts w:cs="B Lotus"/>
          <w:sz w:val="28"/>
          <w:szCs w:val="28"/>
          <w:rtl/>
          <w:lang w:bidi="fa-IR"/>
        </w:rPr>
        <w:t xml:space="preserve"> که نم</w:t>
      </w:r>
      <w:r w:rsidRPr="009B11B6">
        <w:rPr>
          <w:rFonts w:cs="B Lotus" w:hint="cs"/>
          <w:sz w:val="28"/>
          <w:szCs w:val="28"/>
          <w:rtl/>
          <w:lang w:bidi="fa-IR"/>
        </w:rPr>
        <w:t>ی</w:t>
      </w:r>
      <w:r w:rsidRPr="009B11B6">
        <w:rPr>
          <w:rFonts w:cs="B Lotus"/>
          <w:sz w:val="28"/>
          <w:szCs w:val="28"/>
          <w:rtl/>
          <w:lang w:bidi="fa-IR"/>
        </w:rPr>
        <w:t xml:space="preserve"> داند که بهتر است</w:t>
      </w:r>
      <w:r w:rsidRPr="00C246BC">
        <w:rPr>
          <w:rFonts w:cs="B Lotus"/>
          <w:sz w:val="28"/>
          <w:szCs w:val="28"/>
          <w:rtl/>
          <w:lang w:val="x-none" w:eastAsia="x-none" w:bidi="fa-IR"/>
        </w:rPr>
        <w:t xml:space="preserve"> جواب آن را به زمان بعد موکول کند</w:t>
      </w:r>
      <w:r w:rsidRPr="00C246BC">
        <w:rPr>
          <w:rFonts w:cs="B Lotus" w:hint="cs"/>
          <w:sz w:val="28"/>
          <w:szCs w:val="28"/>
          <w:rtl/>
          <w:lang w:val="x-none" w:eastAsia="x-none" w:bidi="fa-IR"/>
        </w:rPr>
        <w:t xml:space="preserve">، </w:t>
      </w:r>
      <w:r w:rsidRPr="00C246BC">
        <w:rPr>
          <w:rFonts w:cs="B Lotus"/>
          <w:sz w:val="28"/>
          <w:szCs w:val="28"/>
          <w:rtl/>
          <w:lang w:val="x-none" w:eastAsia="x-none" w:bidi="fa-IR"/>
        </w:rPr>
        <w:t>پوشش نا</w:t>
      </w:r>
      <w:r w:rsidRPr="00C246BC">
        <w:rPr>
          <w:rFonts w:cs="B Lotus" w:hint="cs"/>
          <w:sz w:val="28"/>
          <w:szCs w:val="28"/>
          <w:rtl/>
          <w:lang w:val="x-none" w:eastAsia="x-none" w:bidi="fa-IR"/>
        </w:rPr>
        <w:t>مرتب</w:t>
      </w:r>
      <w:r w:rsidRPr="00C246BC">
        <w:rPr>
          <w:rFonts w:cs="B Lotus"/>
          <w:sz w:val="28"/>
          <w:szCs w:val="28"/>
          <w:rtl/>
          <w:lang w:val="x-none" w:eastAsia="x-none" w:bidi="fa-IR"/>
        </w:rPr>
        <w:t xml:space="preserve"> و </w:t>
      </w:r>
      <w:r w:rsidRPr="00C246BC">
        <w:rPr>
          <w:rFonts w:cs="B Lotus" w:hint="cs"/>
          <w:sz w:val="28"/>
          <w:szCs w:val="28"/>
          <w:rtl/>
          <w:lang w:val="x-none" w:eastAsia="x-none" w:bidi="fa-IR"/>
        </w:rPr>
        <w:t xml:space="preserve">بی نظمی، </w:t>
      </w:r>
      <w:r w:rsidRPr="00C246BC">
        <w:rPr>
          <w:rFonts w:cs="B Lotus" w:hint="eastAsia"/>
          <w:sz w:val="28"/>
          <w:szCs w:val="28"/>
          <w:rtl/>
          <w:lang w:bidi="fa-IR"/>
        </w:rPr>
        <w:t>ارتباط</w:t>
      </w:r>
      <w:r w:rsidRPr="00C246BC">
        <w:rPr>
          <w:rFonts w:cs="B Lotus"/>
          <w:sz w:val="28"/>
          <w:szCs w:val="28"/>
          <w:rtl/>
          <w:lang w:bidi="fa-IR"/>
        </w:rPr>
        <w:t xml:space="preserve"> مغرضانه با فراگ</w:t>
      </w:r>
      <w:r w:rsidRPr="00C246BC">
        <w:rPr>
          <w:rFonts w:cs="B Lotus" w:hint="cs"/>
          <w:sz w:val="28"/>
          <w:szCs w:val="28"/>
          <w:rtl/>
          <w:lang w:bidi="fa-IR"/>
        </w:rPr>
        <w:t>ی</w:t>
      </w:r>
      <w:r w:rsidRPr="00C246BC">
        <w:rPr>
          <w:rFonts w:cs="B Lotus" w:hint="eastAsia"/>
          <w:sz w:val="28"/>
          <w:szCs w:val="28"/>
          <w:rtl/>
          <w:lang w:bidi="fa-IR"/>
        </w:rPr>
        <w:t>ران</w:t>
      </w:r>
      <w:r w:rsidRPr="00C246BC">
        <w:rPr>
          <w:rFonts w:cs="B Lotus" w:hint="cs"/>
          <w:sz w:val="28"/>
          <w:szCs w:val="28"/>
          <w:rtl/>
          <w:lang w:val="x-none" w:eastAsia="x-none" w:bidi="fa-IR"/>
        </w:rPr>
        <w:t xml:space="preserve">، </w:t>
      </w:r>
      <w:r w:rsidRPr="00C246BC">
        <w:rPr>
          <w:rFonts w:cs="B Lotus" w:hint="eastAsia"/>
          <w:sz w:val="28"/>
          <w:szCs w:val="28"/>
          <w:rtl/>
          <w:lang w:bidi="fa-IR"/>
        </w:rPr>
        <w:t>عدم</w:t>
      </w:r>
      <w:r w:rsidRPr="00C246BC">
        <w:rPr>
          <w:rFonts w:cs="B Lotus"/>
          <w:sz w:val="28"/>
          <w:szCs w:val="28"/>
          <w:rtl/>
          <w:lang w:bidi="fa-IR"/>
        </w:rPr>
        <w:t xml:space="preserve"> تسلط به محتوا</w:t>
      </w:r>
      <w:r w:rsidRPr="00C246BC">
        <w:rPr>
          <w:rFonts w:cs="B Lotus" w:hint="cs"/>
          <w:sz w:val="28"/>
          <w:szCs w:val="28"/>
          <w:rtl/>
          <w:lang w:bidi="fa-IR"/>
        </w:rPr>
        <w:t>ی</w:t>
      </w:r>
      <w:r w:rsidRPr="00C246BC">
        <w:rPr>
          <w:rFonts w:cs="B Lotus"/>
          <w:sz w:val="28"/>
          <w:szCs w:val="28"/>
          <w:rtl/>
          <w:lang w:bidi="fa-IR"/>
        </w:rPr>
        <w:t xml:space="preserve"> </w:t>
      </w:r>
      <w:r w:rsidRPr="00C246BC">
        <w:rPr>
          <w:rFonts w:cs="B Lotus" w:hint="cs"/>
          <w:sz w:val="28"/>
          <w:szCs w:val="28"/>
          <w:rtl/>
          <w:lang w:bidi="fa-IR"/>
        </w:rPr>
        <w:t>آ</w:t>
      </w:r>
      <w:r w:rsidRPr="00C246BC">
        <w:rPr>
          <w:rFonts w:cs="B Lotus"/>
          <w:sz w:val="28"/>
          <w:szCs w:val="28"/>
          <w:rtl/>
          <w:lang w:bidi="fa-IR"/>
        </w:rPr>
        <w:t>موزش</w:t>
      </w:r>
      <w:r w:rsidRPr="00C246BC">
        <w:rPr>
          <w:rFonts w:cs="B Lotus" w:hint="cs"/>
          <w:sz w:val="28"/>
          <w:szCs w:val="28"/>
          <w:rtl/>
          <w:lang w:bidi="fa-IR"/>
        </w:rPr>
        <w:t>ی</w:t>
      </w:r>
      <w:r w:rsidRPr="00C246BC">
        <w:rPr>
          <w:rFonts w:cs="B Lotus" w:hint="cs"/>
          <w:sz w:val="28"/>
          <w:szCs w:val="28"/>
          <w:rtl/>
          <w:lang w:val="x-none" w:eastAsia="x-none" w:bidi="fa-IR"/>
        </w:rPr>
        <w:t xml:space="preserve">، </w:t>
      </w:r>
      <w:r w:rsidRPr="00C246BC">
        <w:rPr>
          <w:rFonts w:cs="B Lotus" w:hint="cs"/>
          <w:sz w:val="28"/>
          <w:szCs w:val="28"/>
          <w:rtl/>
          <w:lang w:bidi="fa-IR"/>
        </w:rPr>
        <w:t>نداشتن</w:t>
      </w:r>
      <w:r w:rsidRPr="00C246BC">
        <w:rPr>
          <w:rFonts w:cs="B Lotus"/>
          <w:sz w:val="28"/>
          <w:szCs w:val="28"/>
          <w:rtl/>
          <w:lang w:bidi="fa-IR"/>
        </w:rPr>
        <w:t xml:space="preserve"> </w:t>
      </w:r>
      <w:r w:rsidRPr="00C246BC">
        <w:rPr>
          <w:rFonts w:cs="B Lotus" w:hint="cs"/>
          <w:sz w:val="28"/>
          <w:szCs w:val="28"/>
          <w:rtl/>
          <w:lang w:bidi="fa-IR"/>
        </w:rPr>
        <w:t>نقش</w:t>
      </w:r>
      <w:r w:rsidRPr="00C246BC">
        <w:rPr>
          <w:rFonts w:cs="B Lotus"/>
          <w:sz w:val="28"/>
          <w:szCs w:val="28"/>
          <w:rtl/>
          <w:lang w:bidi="fa-IR"/>
        </w:rPr>
        <w:t xml:space="preserve"> </w:t>
      </w:r>
      <w:r w:rsidRPr="00C246BC">
        <w:rPr>
          <w:rFonts w:cs="B Lotus" w:hint="cs"/>
          <w:sz w:val="28"/>
          <w:szCs w:val="28"/>
          <w:rtl/>
          <w:lang w:bidi="fa-IR"/>
        </w:rPr>
        <w:t>کاربردی</w:t>
      </w:r>
      <w:r w:rsidRPr="00C246BC">
        <w:rPr>
          <w:rFonts w:cs="B Lotus"/>
          <w:sz w:val="28"/>
          <w:szCs w:val="28"/>
          <w:rtl/>
          <w:lang w:bidi="fa-IR"/>
        </w:rPr>
        <w:t xml:space="preserve"> در ارائه آموزشها</w:t>
      </w:r>
      <w:r w:rsidRPr="00C246BC">
        <w:rPr>
          <w:rFonts w:cs="B Lotus" w:hint="cs"/>
          <w:sz w:val="28"/>
          <w:szCs w:val="28"/>
          <w:rtl/>
          <w:lang w:bidi="fa-IR"/>
        </w:rPr>
        <w:t>ی</w:t>
      </w:r>
      <w:r w:rsidRPr="00C246BC">
        <w:rPr>
          <w:rFonts w:cs="B Lotus"/>
          <w:sz w:val="28"/>
          <w:szCs w:val="28"/>
          <w:rtl/>
          <w:lang w:bidi="fa-IR"/>
        </w:rPr>
        <w:t xml:space="preserve"> لازم</w:t>
      </w:r>
      <w:r w:rsidRPr="00C246BC">
        <w:rPr>
          <w:rFonts w:cs="B Lotus" w:hint="cs"/>
          <w:sz w:val="28"/>
          <w:szCs w:val="28"/>
          <w:rtl/>
          <w:lang w:val="x-none" w:eastAsia="x-none" w:bidi="fa-IR"/>
        </w:rPr>
        <w:t xml:space="preserve">، </w:t>
      </w:r>
      <w:r w:rsidRPr="00C246BC">
        <w:rPr>
          <w:rFonts w:cs="B Lotus" w:hint="cs"/>
          <w:sz w:val="28"/>
          <w:szCs w:val="28"/>
          <w:rtl/>
          <w:lang w:bidi="fa-IR"/>
        </w:rPr>
        <w:t>بی توجهی</w:t>
      </w:r>
      <w:r w:rsidRPr="00C246BC">
        <w:rPr>
          <w:rFonts w:cs="B Lotus"/>
          <w:sz w:val="28"/>
          <w:szCs w:val="28"/>
          <w:rtl/>
          <w:lang w:bidi="fa-IR"/>
        </w:rPr>
        <w:t xml:space="preserve"> </w:t>
      </w:r>
      <w:r w:rsidRPr="00C246BC">
        <w:rPr>
          <w:rFonts w:cs="B Lotus" w:hint="cs"/>
          <w:sz w:val="28"/>
          <w:szCs w:val="28"/>
          <w:rtl/>
          <w:lang w:bidi="fa-IR"/>
        </w:rPr>
        <w:t>به</w:t>
      </w:r>
      <w:r w:rsidRPr="00C246BC">
        <w:rPr>
          <w:rFonts w:cs="B Lotus"/>
          <w:sz w:val="28"/>
          <w:szCs w:val="28"/>
          <w:rtl/>
          <w:lang w:bidi="fa-IR"/>
        </w:rPr>
        <w:t xml:space="preserve"> </w:t>
      </w:r>
      <w:r w:rsidRPr="00C246BC">
        <w:rPr>
          <w:rFonts w:cs="B Lotus" w:hint="cs"/>
          <w:sz w:val="28"/>
          <w:szCs w:val="28"/>
          <w:rtl/>
          <w:lang w:bidi="fa-IR"/>
        </w:rPr>
        <w:t>فرهنگ</w:t>
      </w:r>
      <w:r w:rsidRPr="00C246BC">
        <w:rPr>
          <w:rFonts w:cs="B Lotus"/>
          <w:sz w:val="28"/>
          <w:szCs w:val="28"/>
          <w:rtl/>
          <w:lang w:bidi="fa-IR"/>
        </w:rPr>
        <w:t xml:space="preserve"> </w:t>
      </w:r>
      <w:r w:rsidRPr="00C246BC">
        <w:rPr>
          <w:rFonts w:cs="B Lotus" w:hint="cs"/>
          <w:sz w:val="28"/>
          <w:szCs w:val="28"/>
          <w:rtl/>
          <w:lang w:bidi="fa-IR"/>
        </w:rPr>
        <w:t xml:space="preserve">منطقه </w:t>
      </w:r>
      <w:r w:rsidRPr="00C246BC">
        <w:rPr>
          <w:rFonts w:cs="B Lotus" w:hint="cs"/>
          <w:sz w:val="28"/>
          <w:szCs w:val="28"/>
          <w:rtl/>
          <w:lang w:val="x-none" w:eastAsia="x-none" w:bidi="fa-IR"/>
        </w:rPr>
        <w:t xml:space="preserve">از طرفی و </w:t>
      </w:r>
      <w:r w:rsidRPr="00C246BC">
        <w:rPr>
          <w:rFonts w:cs="B Lotus" w:hint="cs"/>
          <w:sz w:val="28"/>
          <w:szCs w:val="28"/>
          <w:rtl/>
          <w:lang w:bidi="fa-IR"/>
        </w:rPr>
        <w:t xml:space="preserve">اهمیت اخلاق حرفه ای در حوزه آموزش سلامت محقق را بر آن داشت تا بدنبال پاسخ به این سوال که مولفه های </w:t>
      </w:r>
      <w:r w:rsidRPr="00C246BC">
        <w:rPr>
          <w:rFonts w:cs="B Lotus"/>
          <w:sz w:val="28"/>
          <w:szCs w:val="28"/>
          <w:rtl/>
          <w:lang w:bidi="fa-IR"/>
        </w:rPr>
        <w:t>الگو</w:t>
      </w:r>
      <w:r w:rsidRPr="00C246BC">
        <w:rPr>
          <w:rFonts w:cs="B Lotus" w:hint="cs"/>
          <w:sz w:val="28"/>
          <w:szCs w:val="28"/>
          <w:rtl/>
          <w:lang w:bidi="fa-IR"/>
        </w:rPr>
        <w:t>ی</w:t>
      </w:r>
      <w:r w:rsidRPr="00C246BC">
        <w:rPr>
          <w:rFonts w:cs="B Lotus"/>
          <w:sz w:val="28"/>
          <w:szCs w:val="28"/>
          <w:rtl/>
          <w:lang w:bidi="fa-IR"/>
        </w:rPr>
        <w:t xml:space="preserve"> اخلاق حرفه</w:t>
      </w:r>
      <w:r w:rsidRPr="00C246BC">
        <w:rPr>
          <w:rFonts w:cs="B Lotus"/>
          <w:sz w:val="28"/>
          <w:szCs w:val="28"/>
          <w:cs/>
          <w:lang w:bidi="fa-IR"/>
        </w:rPr>
        <w:t>‎</w:t>
      </w:r>
      <w:r w:rsidRPr="00C246BC">
        <w:rPr>
          <w:rFonts w:cs="B Lotus"/>
          <w:sz w:val="28"/>
          <w:szCs w:val="28"/>
          <w:rtl/>
          <w:lang w:bidi="fa-IR"/>
        </w:rPr>
        <w:t>ا</w:t>
      </w:r>
      <w:r w:rsidRPr="00C246BC">
        <w:rPr>
          <w:rFonts w:cs="B Lotus" w:hint="cs"/>
          <w:sz w:val="28"/>
          <w:szCs w:val="28"/>
          <w:rtl/>
          <w:lang w:bidi="fa-IR"/>
        </w:rPr>
        <w:t>ی</w:t>
      </w:r>
      <w:r w:rsidRPr="00C246BC">
        <w:rPr>
          <w:rFonts w:cs="B Lotus"/>
          <w:sz w:val="28"/>
          <w:szCs w:val="28"/>
          <w:rtl/>
          <w:lang w:bidi="fa-IR"/>
        </w:rPr>
        <w:t xml:space="preserve"> در نظام آموزش سلامت حوزه معاونت بهداشت دانشگاهها</w:t>
      </w:r>
      <w:r w:rsidRPr="00C246BC">
        <w:rPr>
          <w:rFonts w:cs="B Lotus" w:hint="cs"/>
          <w:sz w:val="28"/>
          <w:szCs w:val="28"/>
          <w:rtl/>
          <w:lang w:bidi="fa-IR"/>
        </w:rPr>
        <w:t>ی</w:t>
      </w:r>
      <w:r w:rsidRPr="00C246BC">
        <w:rPr>
          <w:rFonts w:cs="B Lotus"/>
          <w:sz w:val="28"/>
          <w:szCs w:val="28"/>
          <w:rtl/>
          <w:lang w:bidi="fa-IR"/>
        </w:rPr>
        <w:t xml:space="preserve"> علوم پزشک</w:t>
      </w:r>
      <w:r w:rsidRPr="00C246BC">
        <w:rPr>
          <w:rFonts w:cs="B Lotus" w:hint="cs"/>
          <w:sz w:val="28"/>
          <w:szCs w:val="28"/>
          <w:rtl/>
          <w:lang w:bidi="fa-IR"/>
        </w:rPr>
        <w:t>ی</w:t>
      </w:r>
      <w:r w:rsidRPr="00C246BC">
        <w:rPr>
          <w:rFonts w:cs="B Lotus"/>
          <w:sz w:val="28"/>
          <w:szCs w:val="28"/>
          <w:rtl/>
          <w:lang w:bidi="fa-IR"/>
        </w:rPr>
        <w:t xml:space="preserve"> شمال</w:t>
      </w:r>
      <w:r w:rsidRPr="00C246BC">
        <w:rPr>
          <w:rFonts w:cs="B Lotus" w:hint="cs"/>
          <w:sz w:val="28"/>
          <w:szCs w:val="28"/>
          <w:rtl/>
          <w:lang w:bidi="fa-IR"/>
        </w:rPr>
        <w:t xml:space="preserve"> </w:t>
      </w:r>
      <w:r w:rsidRPr="00C246BC">
        <w:rPr>
          <w:rFonts w:cs="B Lotus"/>
          <w:sz w:val="28"/>
          <w:szCs w:val="28"/>
          <w:rtl/>
          <w:lang w:bidi="fa-IR"/>
        </w:rPr>
        <w:t>غرب کشور</w:t>
      </w:r>
      <w:r w:rsidRPr="00C246BC">
        <w:rPr>
          <w:rFonts w:cs="B Lotus" w:hint="cs"/>
          <w:sz w:val="28"/>
          <w:szCs w:val="28"/>
          <w:rtl/>
          <w:lang w:bidi="fa-IR"/>
        </w:rPr>
        <w:t xml:space="preserve"> چه می باشد و با پاسخ به این سوال الگوی مناسب برای </w:t>
      </w:r>
      <w:r w:rsidRPr="00C246BC">
        <w:rPr>
          <w:rFonts w:cs="B Lotus"/>
          <w:sz w:val="28"/>
          <w:szCs w:val="28"/>
          <w:rtl/>
          <w:lang w:bidi="fa-IR"/>
        </w:rPr>
        <w:t>اخلاق حرفه</w:t>
      </w:r>
      <w:r w:rsidRPr="00C246BC">
        <w:rPr>
          <w:rFonts w:cs="B Lotus"/>
          <w:sz w:val="28"/>
          <w:szCs w:val="28"/>
          <w:cs/>
          <w:lang w:bidi="fa-IR"/>
        </w:rPr>
        <w:t>‎</w:t>
      </w:r>
      <w:r w:rsidRPr="00C246BC">
        <w:rPr>
          <w:rFonts w:cs="B Lotus"/>
          <w:sz w:val="28"/>
          <w:szCs w:val="28"/>
          <w:rtl/>
          <w:lang w:bidi="fa-IR"/>
        </w:rPr>
        <w:t>ا</w:t>
      </w:r>
      <w:r w:rsidRPr="00C246BC">
        <w:rPr>
          <w:rFonts w:cs="B Lotus" w:hint="cs"/>
          <w:sz w:val="28"/>
          <w:szCs w:val="28"/>
          <w:rtl/>
          <w:lang w:bidi="fa-IR"/>
        </w:rPr>
        <w:t>ی</w:t>
      </w:r>
      <w:r w:rsidRPr="00C246BC">
        <w:rPr>
          <w:rFonts w:cs="B Lotus"/>
          <w:sz w:val="28"/>
          <w:szCs w:val="28"/>
          <w:rtl/>
          <w:lang w:bidi="fa-IR"/>
        </w:rPr>
        <w:t xml:space="preserve"> در نظام آموزش سلامت حوزه معاونت بهداشت دانشگاهها</w:t>
      </w:r>
      <w:r w:rsidRPr="00C246BC">
        <w:rPr>
          <w:rFonts w:cs="B Lotus" w:hint="cs"/>
          <w:sz w:val="28"/>
          <w:szCs w:val="28"/>
          <w:rtl/>
          <w:lang w:bidi="fa-IR"/>
        </w:rPr>
        <w:t>ی</w:t>
      </w:r>
      <w:r w:rsidRPr="00C246BC">
        <w:rPr>
          <w:rFonts w:cs="B Lotus"/>
          <w:sz w:val="28"/>
          <w:szCs w:val="28"/>
          <w:rtl/>
          <w:lang w:bidi="fa-IR"/>
        </w:rPr>
        <w:t xml:space="preserve"> علوم پزشک</w:t>
      </w:r>
      <w:r w:rsidRPr="00C246BC">
        <w:rPr>
          <w:rFonts w:cs="B Lotus" w:hint="cs"/>
          <w:sz w:val="28"/>
          <w:szCs w:val="28"/>
          <w:rtl/>
          <w:lang w:bidi="fa-IR"/>
        </w:rPr>
        <w:t>ی</w:t>
      </w:r>
      <w:r w:rsidRPr="00C246BC">
        <w:rPr>
          <w:rFonts w:cs="B Lotus"/>
          <w:sz w:val="28"/>
          <w:szCs w:val="28"/>
          <w:rtl/>
          <w:lang w:bidi="fa-IR"/>
        </w:rPr>
        <w:t xml:space="preserve"> شمال</w:t>
      </w:r>
      <w:r w:rsidRPr="00C246BC">
        <w:rPr>
          <w:rFonts w:cs="B Lotus" w:hint="cs"/>
          <w:sz w:val="28"/>
          <w:szCs w:val="28"/>
          <w:rtl/>
          <w:lang w:bidi="fa-IR"/>
        </w:rPr>
        <w:t xml:space="preserve"> </w:t>
      </w:r>
      <w:r w:rsidRPr="00C246BC">
        <w:rPr>
          <w:rFonts w:cs="B Lotus"/>
          <w:sz w:val="28"/>
          <w:szCs w:val="28"/>
          <w:rtl/>
          <w:lang w:bidi="fa-IR"/>
        </w:rPr>
        <w:t>غرب کشور</w:t>
      </w:r>
      <w:r w:rsidRPr="00C246BC">
        <w:rPr>
          <w:rFonts w:cs="B Lotus" w:hint="cs"/>
          <w:sz w:val="28"/>
          <w:szCs w:val="28"/>
          <w:rtl/>
          <w:lang w:bidi="fa-IR"/>
        </w:rPr>
        <w:t xml:space="preserve"> طراحی و اعتبارسنجی شد.</w:t>
      </w:r>
    </w:p>
    <w:p w14:paraId="481D4DA8" w14:textId="529C868B" w:rsidR="00066106" w:rsidRDefault="00066106" w:rsidP="00B8310B">
      <w:pPr>
        <w:pStyle w:val="a2"/>
        <w:rPr>
          <w:rtl/>
        </w:rPr>
      </w:pPr>
      <w:r>
        <w:rPr>
          <w:rFonts w:hint="cs"/>
          <w:rtl/>
        </w:rPr>
        <w:t>تا</w:t>
      </w:r>
      <w:r>
        <w:rPr>
          <w:rtl/>
        </w:rPr>
        <w:t xml:space="preserve"> </w:t>
      </w:r>
      <w:r>
        <w:rPr>
          <w:rFonts w:hint="cs"/>
          <w:rtl/>
        </w:rPr>
        <w:t>همین</w:t>
      </w:r>
      <w:r>
        <w:rPr>
          <w:rtl/>
        </w:rPr>
        <w:t xml:space="preserve"> </w:t>
      </w:r>
      <w:r>
        <w:rPr>
          <w:rFonts w:hint="cs"/>
          <w:rtl/>
        </w:rPr>
        <w:t>اواخر،</w:t>
      </w:r>
      <w:r>
        <w:rPr>
          <w:rtl/>
        </w:rPr>
        <w:t xml:space="preserve"> </w:t>
      </w:r>
      <w:r>
        <w:rPr>
          <w:rFonts w:hint="cs"/>
          <w:rtl/>
        </w:rPr>
        <w:t>رویکردهای</w:t>
      </w:r>
      <w:r>
        <w:rPr>
          <w:rtl/>
        </w:rPr>
        <w:t xml:space="preserve"> </w:t>
      </w:r>
      <w:r>
        <w:rPr>
          <w:rFonts w:hint="cs"/>
          <w:rtl/>
        </w:rPr>
        <w:t>سنتی</w:t>
      </w:r>
      <w:r>
        <w:rPr>
          <w:rtl/>
        </w:rPr>
        <w:t xml:space="preserve"> </w:t>
      </w:r>
      <w:r>
        <w:rPr>
          <w:rFonts w:hint="cs"/>
          <w:rtl/>
        </w:rPr>
        <w:t>آموزش</w:t>
      </w:r>
      <w:r>
        <w:rPr>
          <w:rtl/>
        </w:rPr>
        <w:t xml:space="preserve"> </w:t>
      </w:r>
      <w:r>
        <w:rPr>
          <w:rFonts w:hint="cs"/>
          <w:rtl/>
        </w:rPr>
        <w:t>و</w:t>
      </w:r>
      <w:r>
        <w:rPr>
          <w:rtl/>
        </w:rPr>
        <w:t xml:space="preserve"> </w:t>
      </w:r>
      <w:r>
        <w:rPr>
          <w:rFonts w:hint="cs"/>
          <w:rtl/>
        </w:rPr>
        <w:t>پرورش</w:t>
      </w:r>
      <w:r>
        <w:rPr>
          <w:rtl/>
        </w:rPr>
        <w:t xml:space="preserve"> </w:t>
      </w:r>
      <w:r>
        <w:rPr>
          <w:rFonts w:hint="cs"/>
          <w:rtl/>
        </w:rPr>
        <w:t>با</w:t>
      </w:r>
      <w:r>
        <w:rPr>
          <w:rtl/>
        </w:rPr>
        <w:t xml:space="preserve"> </w:t>
      </w:r>
      <w:r>
        <w:rPr>
          <w:rFonts w:hint="cs"/>
          <w:rtl/>
        </w:rPr>
        <w:t>اکثریت</w:t>
      </w:r>
      <w:r>
        <w:rPr>
          <w:rtl/>
        </w:rPr>
        <w:t xml:space="preserve"> </w:t>
      </w:r>
      <w:r>
        <w:rPr>
          <w:rFonts w:hint="cs"/>
          <w:rtl/>
        </w:rPr>
        <w:t>سنجش</w:t>
      </w:r>
      <w:r>
        <w:rPr>
          <w:rtl/>
        </w:rPr>
        <w:t xml:space="preserve"> </w:t>
      </w:r>
      <w:r>
        <w:rPr>
          <w:rFonts w:hint="cs"/>
          <w:rtl/>
        </w:rPr>
        <w:t>های</w:t>
      </w:r>
      <w:r>
        <w:rPr>
          <w:rtl/>
        </w:rPr>
        <w:t xml:space="preserve"> </w:t>
      </w:r>
      <w:r>
        <w:rPr>
          <w:rFonts w:hint="cs"/>
          <w:rtl/>
        </w:rPr>
        <w:t>کمی</w:t>
      </w:r>
      <w:r>
        <w:rPr>
          <w:rtl/>
        </w:rPr>
        <w:t xml:space="preserve"> </w:t>
      </w:r>
      <w:r>
        <w:rPr>
          <w:rFonts w:hint="cs"/>
          <w:rtl/>
        </w:rPr>
        <w:t>ارزیابی</w:t>
      </w:r>
      <w:r>
        <w:rPr>
          <w:rtl/>
        </w:rPr>
        <w:t xml:space="preserve"> </w:t>
      </w:r>
      <w:r>
        <w:rPr>
          <w:rFonts w:hint="cs"/>
          <w:rtl/>
        </w:rPr>
        <w:t>شد</w:t>
      </w:r>
      <w:r>
        <w:rPr>
          <w:rtl/>
        </w:rPr>
        <w:t xml:space="preserve"> </w:t>
      </w:r>
      <w:r>
        <w:rPr>
          <w:rFonts w:hint="cs"/>
          <w:rtl/>
        </w:rPr>
        <w:t>و</w:t>
      </w:r>
      <w:r>
        <w:rPr>
          <w:rtl/>
        </w:rPr>
        <w:t xml:space="preserve"> </w:t>
      </w:r>
      <w:r>
        <w:rPr>
          <w:rFonts w:hint="cs"/>
          <w:rtl/>
        </w:rPr>
        <w:t>بر</w:t>
      </w:r>
      <w:r>
        <w:rPr>
          <w:rtl/>
        </w:rPr>
        <w:t xml:space="preserve"> </w:t>
      </w:r>
      <w:r>
        <w:rPr>
          <w:rFonts w:hint="cs"/>
          <w:rtl/>
        </w:rPr>
        <w:t>بهره</w:t>
      </w:r>
      <w:r>
        <w:rPr>
          <w:rtl/>
        </w:rPr>
        <w:t xml:space="preserve"> </w:t>
      </w:r>
      <w:r>
        <w:rPr>
          <w:rFonts w:hint="cs"/>
          <w:rtl/>
        </w:rPr>
        <w:t>وری</w:t>
      </w:r>
      <w:r>
        <w:rPr>
          <w:rtl/>
        </w:rPr>
        <w:t xml:space="preserve"> </w:t>
      </w:r>
      <w:r>
        <w:rPr>
          <w:rFonts w:hint="cs"/>
          <w:rtl/>
        </w:rPr>
        <w:t>آن</w:t>
      </w:r>
      <w:r>
        <w:rPr>
          <w:rtl/>
        </w:rPr>
        <w:t xml:space="preserve"> </w:t>
      </w:r>
      <w:r>
        <w:rPr>
          <w:rFonts w:hint="cs"/>
          <w:rtl/>
        </w:rPr>
        <w:t>متمرکز</w:t>
      </w:r>
      <w:r>
        <w:rPr>
          <w:rtl/>
        </w:rPr>
        <w:t xml:space="preserve"> </w:t>
      </w:r>
      <w:r>
        <w:rPr>
          <w:rFonts w:hint="cs"/>
          <w:rtl/>
        </w:rPr>
        <w:t>بود</w:t>
      </w:r>
      <w:r>
        <w:rPr>
          <w:rtl/>
        </w:rPr>
        <w:t xml:space="preserve">. </w:t>
      </w:r>
      <w:r>
        <w:rPr>
          <w:rFonts w:hint="cs"/>
          <w:rtl/>
        </w:rPr>
        <w:t>با</w:t>
      </w:r>
      <w:r>
        <w:rPr>
          <w:rtl/>
        </w:rPr>
        <w:t xml:space="preserve"> </w:t>
      </w:r>
      <w:r>
        <w:rPr>
          <w:rFonts w:hint="cs"/>
          <w:rtl/>
        </w:rPr>
        <w:t>این</w:t>
      </w:r>
      <w:r>
        <w:rPr>
          <w:rtl/>
        </w:rPr>
        <w:t xml:space="preserve"> </w:t>
      </w:r>
      <w:r>
        <w:rPr>
          <w:rFonts w:hint="cs"/>
          <w:rtl/>
        </w:rPr>
        <w:t>وجود،</w:t>
      </w:r>
      <w:r>
        <w:rPr>
          <w:rtl/>
        </w:rPr>
        <w:t xml:space="preserve"> </w:t>
      </w:r>
      <w:r>
        <w:rPr>
          <w:rFonts w:hint="cs"/>
          <w:rtl/>
        </w:rPr>
        <w:t>به</w:t>
      </w:r>
      <w:r>
        <w:rPr>
          <w:rtl/>
        </w:rPr>
        <w:t xml:space="preserve"> </w:t>
      </w:r>
      <w:r>
        <w:rPr>
          <w:rFonts w:hint="cs"/>
          <w:rtl/>
        </w:rPr>
        <w:t>ویژه</w:t>
      </w:r>
      <w:r>
        <w:rPr>
          <w:rtl/>
        </w:rPr>
        <w:t xml:space="preserve"> </w:t>
      </w:r>
      <w:r>
        <w:rPr>
          <w:rFonts w:hint="cs"/>
          <w:rtl/>
        </w:rPr>
        <w:t>از</w:t>
      </w:r>
      <w:r>
        <w:rPr>
          <w:rtl/>
        </w:rPr>
        <w:t xml:space="preserve"> </w:t>
      </w:r>
      <w:r>
        <w:rPr>
          <w:rFonts w:hint="cs"/>
          <w:rtl/>
        </w:rPr>
        <w:t>طریق</w:t>
      </w:r>
      <w:r>
        <w:rPr>
          <w:rtl/>
        </w:rPr>
        <w:t xml:space="preserve"> </w:t>
      </w:r>
      <w:r>
        <w:rPr>
          <w:rFonts w:hint="cs"/>
          <w:rtl/>
        </w:rPr>
        <w:t>تلاش</w:t>
      </w:r>
      <w:r>
        <w:rPr>
          <w:rtl/>
        </w:rPr>
        <w:t xml:space="preserve"> </w:t>
      </w:r>
      <w:r>
        <w:rPr>
          <w:rFonts w:hint="cs"/>
          <w:rtl/>
        </w:rPr>
        <w:t>های</w:t>
      </w:r>
      <w:r>
        <w:rPr>
          <w:rtl/>
        </w:rPr>
        <w:t xml:space="preserve"> </w:t>
      </w:r>
      <w:r>
        <w:rPr>
          <w:rFonts w:hint="cs"/>
          <w:rtl/>
        </w:rPr>
        <w:t>یونسکو،</w:t>
      </w:r>
      <w:r>
        <w:rPr>
          <w:rtl/>
        </w:rPr>
        <w:t xml:space="preserve"> </w:t>
      </w:r>
      <w:r>
        <w:rPr>
          <w:rFonts w:hint="cs"/>
          <w:rtl/>
        </w:rPr>
        <w:t>یک</w:t>
      </w:r>
      <w:r>
        <w:rPr>
          <w:rtl/>
        </w:rPr>
        <w:t xml:space="preserve"> </w:t>
      </w:r>
      <w:r>
        <w:rPr>
          <w:rFonts w:hint="cs"/>
          <w:rtl/>
        </w:rPr>
        <w:t>دیدگاه</w:t>
      </w:r>
      <w:r>
        <w:rPr>
          <w:rtl/>
        </w:rPr>
        <w:t xml:space="preserve"> </w:t>
      </w:r>
      <w:r>
        <w:rPr>
          <w:rFonts w:hint="cs"/>
          <w:rtl/>
        </w:rPr>
        <w:t>انسانی</w:t>
      </w:r>
      <w:r>
        <w:rPr>
          <w:rtl/>
        </w:rPr>
        <w:t xml:space="preserve"> </w:t>
      </w:r>
      <w:r>
        <w:rPr>
          <w:rFonts w:hint="cs"/>
          <w:rtl/>
        </w:rPr>
        <w:t>که</w:t>
      </w:r>
      <w:r>
        <w:rPr>
          <w:rtl/>
        </w:rPr>
        <w:t xml:space="preserve"> </w:t>
      </w:r>
      <w:r>
        <w:rPr>
          <w:rFonts w:hint="cs"/>
          <w:rtl/>
        </w:rPr>
        <w:t>یکپارچه</w:t>
      </w:r>
      <w:r>
        <w:rPr>
          <w:rtl/>
        </w:rPr>
        <w:t xml:space="preserve"> </w:t>
      </w:r>
      <w:r>
        <w:rPr>
          <w:rFonts w:hint="cs"/>
          <w:rtl/>
        </w:rPr>
        <w:t>سازی</w:t>
      </w:r>
      <w:r>
        <w:rPr>
          <w:rtl/>
        </w:rPr>
        <w:t xml:space="preserve"> </w:t>
      </w:r>
      <w:r>
        <w:rPr>
          <w:rFonts w:hint="cs"/>
          <w:rtl/>
        </w:rPr>
        <w:t>یادگیری</w:t>
      </w:r>
      <w:r>
        <w:rPr>
          <w:rtl/>
        </w:rPr>
        <w:t xml:space="preserve"> </w:t>
      </w:r>
      <w:r>
        <w:rPr>
          <w:rFonts w:hint="cs"/>
          <w:rtl/>
        </w:rPr>
        <w:t>مهارت</w:t>
      </w:r>
      <w:r>
        <w:rPr>
          <w:rtl/>
        </w:rPr>
        <w:t xml:space="preserve"> </w:t>
      </w:r>
      <w:r>
        <w:rPr>
          <w:rFonts w:hint="cs"/>
          <w:rtl/>
        </w:rPr>
        <w:t>های</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را</w:t>
      </w:r>
      <w:r>
        <w:rPr>
          <w:rtl/>
        </w:rPr>
        <w:t xml:space="preserve"> </w:t>
      </w:r>
      <w:r>
        <w:rPr>
          <w:rFonts w:hint="cs"/>
          <w:rtl/>
        </w:rPr>
        <w:t>با</w:t>
      </w:r>
      <w:r>
        <w:rPr>
          <w:rtl/>
        </w:rPr>
        <w:t xml:space="preserve"> </w:t>
      </w:r>
      <w:r>
        <w:rPr>
          <w:rFonts w:hint="cs"/>
          <w:rtl/>
        </w:rPr>
        <w:t>توسعه</w:t>
      </w:r>
      <w:r>
        <w:rPr>
          <w:rtl/>
        </w:rPr>
        <w:t xml:space="preserve"> </w:t>
      </w:r>
      <w:r>
        <w:rPr>
          <w:rFonts w:hint="cs"/>
          <w:rtl/>
        </w:rPr>
        <w:t>صلاحیت</w:t>
      </w:r>
      <w:r>
        <w:rPr>
          <w:rtl/>
        </w:rPr>
        <w:t xml:space="preserve"> </w:t>
      </w:r>
      <w:r>
        <w:rPr>
          <w:rFonts w:hint="cs"/>
          <w:rtl/>
        </w:rPr>
        <w:t>های</w:t>
      </w:r>
      <w:r>
        <w:rPr>
          <w:rtl/>
        </w:rPr>
        <w:t xml:space="preserve"> </w:t>
      </w:r>
      <w:r>
        <w:rPr>
          <w:rFonts w:hint="cs"/>
          <w:rtl/>
        </w:rPr>
        <w:t>اجتماعی</w:t>
      </w:r>
      <w:r>
        <w:rPr>
          <w:rtl/>
        </w:rPr>
        <w:t xml:space="preserve"> </w:t>
      </w:r>
      <w:r>
        <w:rPr>
          <w:rFonts w:hint="cs"/>
          <w:rtl/>
        </w:rPr>
        <w:t>ارائه</w:t>
      </w:r>
      <w:r>
        <w:rPr>
          <w:rtl/>
        </w:rPr>
        <w:t xml:space="preserve"> </w:t>
      </w:r>
      <w:r>
        <w:rPr>
          <w:rFonts w:hint="cs"/>
          <w:rtl/>
        </w:rPr>
        <w:t>می</w:t>
      </w:r>
      <w:r>
        <w:rPr>
          <w:rtl/>
        </w:rPr>
        <w:t xml:space="preserve"> </w:t>
      </w:r>
      <w:r>
        <w:rPr>
          <w:rFonts w:hint="cs"/>
          <w:rtl/>
        </w:rPr>
        <w:t>دهد،</w:t>
      </w:r>
      <w:r>
        <w:rPr>
          <w:rtl/>
        </w:rPr>
        <w:t xml:space="preserve"> </w:t>
      </w:r>
      <w:r>
        <w:rPr>
          <w:rFonts w:hint="cs"/>
          <w:rtl/>
        </w:rPr>
        <w:t>ظهور</w:t>
      </w:r>
      <w:r>
        <w:rPr>
          <w:rtl/>
        </w:rPr>
        <w:t xml:space="preserve"> </w:t>
      </w:r>
      <w:r>
        <w:rPr>
          <w:rFonts w:hint="cs"/>
          <w:rtl/>
        </w:rPr>
        <w:t>کرده</w:t>
      </w:r>
      <w:r>
        <w:rPr>
          <w:rtl/>
        </w:rPr>
        <w:t xml:space="preserve"> </w:t>
      </w:r>
      <w:r>
        <w:rPr>
          <w:rFonts w:hint="cs"/>
          <w:rtl/>
        </w:rPr>
        <w:t>است</w:t>
      </w:r>
      <w:r>
        <w:rPr>
          <w:rtl/>
        </w:rPr>
        <w:t>(</w:t>
      </w:r>
      <w:r>
        <w:rPr>
          <w:rFonts w:hint="cs"/>
          <w:rtl/>
        </w:rPr>
        <w:t>پاپ</w:t>
      </w:r>
      <w:r>
        <w:rPr>
          <w:rtl/>
        </w:rPr>
        <w:t xml:space="preserve"> </w:t>
      </w:r>
      <w:r>
        <w:rPr>
          <w:rFonts w:hint="cs"/>
          <w:rtl/>
        </w:rPr>
        <w:t>و</w:t>
      </w:r>
      <w:r>
        <w:rPr>
          <w:rtl/>
        </w:rPr>
        <w:t xml:space="preserve"> </w:t>
      </w:r>
      <w:r>
        <w:rPr>
          <w:rFonts w:hint="cs"/>
          <w:rtl/>
        </w:rPr>
        <w:t>کلی،</w:t>
      </w:r>
      <w:r>
        <w:rPr>
          <w:rtl/>
        </w:rPr>
        <w:t xml:space="preserve">  2015). </w:t>
      </w:r>
      <w:r>
        <w:rPr>
          <w:rFonts w:hint="cs"/>
          <w:rtl/>
        </w:rPr>
        <w:t>در</w:t>
      </w:r>
      <w:r>
        <w:rPr>
          <w:rtl/>
        </w:rPr>
        <w:t xml:space="preserve"> </w:t>
      </w:r>
      <w:r>
        <w:rPr>
          <w:rFonts w:hint="cs"/>
          <w:rtl/>
        </w:rPr>
        <w:t>حال</w:t>
      </w:r>
      <w:r>
        <w:rPr>
          <w:rtl/>
        </w:rPr>
        <w:t xml:space="preserve"> </w:t>
      </w:r>
      <w:r>
        <w:rPr>
          <w:rFonts w:hint="cs"/>
          <w:rtl/>
        </w:rPr>
        <w:t>حاضر</w:t>
      </w:r>
      <w:r>
        <w:rPr>
          <w:rtl/>
        </w:rPr>
        <w:t xml:space="preserve"> </w:t>
      </w:r>
      <w:r>
        <w:rPr>
          <w:rFonts w:hint="cs"/>
          <w:rtl/>
        </w:rPr>
        <w:t>به</w:t>
      </w:r>
      <w:r>
        <w:rPr>
          <w:rtl/>
        </w:rPr>
        <w:t xml:space="preserve"> </w:t>
      </w:r>
      <w:r>
        <w:rPr>
          <w:rFonts w:hint="cs"/>
          <w:rtl/>
        </w:rPr>
        <w:t>طور</w:t>
      </w:r>
      <w:r>
        <w:rPr>
          <w:rtl/>
        </w:rPr>
        <w:t xml:space="preserve"> </w:t>
      </w:r>
      <w:r>
        <w:rPr>
          <w:rFonts w:hint="cs"/>
          <w:rtl/>
        </w:rPr>
        <w:t>گسترده</w:t>
      </w:r>
      <w:r>
        <w:rPr>
          <w:rtl/>
        </w:rPr>
        <w:t xml:space="preserve"> </w:t>
      </w:r>
      <w:r>
        <w:rPr>
          <w:rFonts w:hint="cs"/>
          <w:rtl/>
        </w:rPr>
        <w:t>ای</w:t>
      </w:r>
      <w:r>
        <w:rPr>
          <w:rtl/>
        </w:rPr>
        <w:t xml:space="preserve"> </w:t>
      </w:r>
      <w:r>
        <w:rPr>
          <w:rFonts w:hint="cs"/>
          <w:rtl/>
        </w:rPr>
        <w:t>اخلاق</w:t>
      </w:r>
      <w:r>
        <w:rPr>
          <w:rtl/>
        </w:rPr>
        <w:t xml:space="preserve"> </w:t>
      </w:r>
      <w:r>
        <w:rPr>
          <w:rFonts w:hint="cs"/>
          <w:rtl/>
        </w:rPr>
        <w:t>بخش</w:t>
      </w:r>
      <w:r>
        <w:rPr>
          <w:rtl/>
        </w:rPr>
        <w:t xml:space="preserve"> </w:t>
      </w:r>
      <w:r>
        <w:rPr>
          <w:rFonts w:hint="cs"/>
          <w:rtl/>
        </w:rPr>
        <w:t>مهمی</w:t>
      </w:r>
      <w:r>
        <w:rPr>
          <w:rtl/>
        </w:rPr>
        <w:t xml:space="preserve"> </w:t>
      </w:r>
      <w:r>
        <w:rPr>
          <w:rFonts w:hint="cs"/>
          <w:rtl/>
        </w:rPr>
        <w:t>از</w:t>
      </w:r>
      <w:r>
        <w:rPr>
          <w:rtl/>
        </w:rPr>
        <w:t xml:space="preserve"> </w:t>
      </w:r>
      <w:r>
        <w:rPr>
          <w:rFonts w:hint="cs"/>
          <w:rtl/>
        </w:rPr>
        <w:t>آموزش</w:t>
      </w:r>
      <w:r>
        <w:rPr>
          <w:rtl/>
        </w:rPr>
        <w:t xml:space="preserve"> </w:t>
      </w:r>
      <w:r>
        <w:rPr>
          <w:rFonts w:hint="cs"/>
          <w:rtl/>
        </w:rPr>
        <w:t>متخصصان</w:t>
      </w:r>
      <w:r>
        <w:rPr>
          <w:rtl/>
        </w:rPr>
        <w:t xml:space="preserve"> </w:t>
      </w:r>
      <w:r>
        <w:rPr>
          <w:rFonts w:hint="cs"/>
          <w:rtl/>
        </w:rPr>
        <w:t>بهداشت</w:t>
      </w:r>
      <w:r>
        <w:rPr>
          <w:rtl/>
        </w:rPr>
        <w:t xml:space="preserve"> </w:t>
      </w:r>
      <w:r>
        <w:rPr>
          <w:rFonts w:hint="cs"/>
          <w:rtl/>
        </w:rPr>
        <w:t>پذیرفته</w:t>
      </w:r>
      <w:r>
        <w:rPr>
          <w:rtl/>
        </w:rPr>
        <w:t xml:space="preserve"> </w:t>
      </w:r>
      <w:r>
        <w:rPr>
          <w:rFonts w:hint="cs"/>
          <w:rtl/>
        </w:rPr>
        <w:t>شده</w:t>
      </w:r>
      <w:r>
        <w:rPr>
          <w:rtl/>
        </w:rPr>
        <w:t xml:space="preserve"> </w:t>
      </w:r>
      <w:r>
        <w:rPr>
          <w:rFonts w:hint="cs"/>
          <w:rtl/>
        </w:rPr>
        <w:t>است</w:t>
      </w:r>
      <w:r w:rsidR="001E2400">
        <w:rPr>
          <w:rtl/>
        </w:rPr>
        <w:t xml:space="preserve">. </w:t>
      </w:r>
      <w:r>
        <w:rPr>
          <w:rFonts w:hint="cs"/>
          <w:rtl/>
        </w:rPr>
        <w:t>علیرغم</w:t>
      </w:r>
      <w:r>
        <w:rPr>
          <w:rtl/>
        </w:rPr>
        <w:t xml:space="preserve"> </w:t>
      </w:r>
      <w:r>
        <w:rPr>
          <w:rFonts w:hint="cs"/>
          <w:rtl/>
        </w:rPr>
        <w:t>ماموریت</w:t>
      </w:r>
      <w:r>
        <w:rPr>
          <w:rtl/>
        </w:rPr>
        <w:t xml:space="preserve"> </w:t>
      </w:r>
      <w:r>
        <w:rPr>
          <w:rFonts w:hint="cs"/>
          <w:rtl/>
        </w:rPr>
        <w:t>واضح</w:t>
      </w:r>
      <w:r>
        <w:rPr>
          <w:rtl/>
        </w:rPr>
        <w:t xml:space="preserve"> </w:t>
      </w:r>
      <w:r>
        <w:rPr>
          <w:rFonts w:hint="cs"/>
          <w:rtl/>
        </w:rPr>
        <w:t>برای</w:t>
      </w:r>
      <w:r>
        <w:rPr>
          <w:rtl/>
        </w:rPr>
        <w:t xml:space="preserve"> </w:t>
      </w:r>
      <w:r>
        <w:rPr>
          <w:rFonts w:hint="cs"/>
          <w:rtl/>
        </w:rPr>
        <w:t>مربیان،</w:t>
      </w:r>
      <w:r>
        <w:rPr>
          <w:rtl/>
        </w:rPr>
        <w:t xml:space="preserve"> </w:t>
      </w:r>
      <w:r>
        <w:rPr>
          <w:rFonts w:hint="cs"/>
          <w:rtl/>
        </w:rPr>
        <w:t>روش</w:t>
      </w:r>
      <w:r>
        <w:rPr>
          <w:rtl/>
        </w:rPr>
        <w:t xml:space="preserve"> </w:t>
      </w:r>
      <w:r>
        <w:rPr>
          <w:rFonts w:hint="cs"/>
          <w:rtl/>
        </w:rPr>
        <w:t>های</w:t>
      </w:r>
      <w:r>
        <w:rPr>
          <w:rtl/>
        </w:rPr>
        <w:t xml:space="preserve"> </w:t>
      </w:r>
      <w:r>
        <w:rPr>
          <w:rFonts w:hint="cs"/>
          <w:rtl/>
        </w:rPr>
        <w:t>مختلفی</w:t>
      </w:r>
      <w:r>
        <w:rPr>
          <w:rtl/>
        </w:rPr>
        <w:t xml:space="preserve"> </w:t>
      </w:r>
      <w:r>
        <w:rPr>
          <w:rFonts w:hint="cs"/>
          <w:rtl/>
        </w:rPr>
        <w:t>وجود</w:t>
      </w:r>
      <w:r>
        <w:rPr>
          <w:rtl/>
        </w:rPr>
        <w:t xml:space="preserve"> </w:t>
      </w:r>
      <w:r>
        <w:rPr>
          <w:rFonts w:hint="cs"/>
          <w:rtl/>
        </w:rPr>
        <w:t>دارد،</w:t>
      </w:r>
      <w:r>
        <w:rPr>
          <w:rtl/>
        </w:rPr>
        <w:t xml:space="preserve"> </w:t>
      </w:r>
      <w:r>
        <w:rPr>
          <w:rFonts w:hint="cs"/>
          <w:rtl/>
        </w:rPr>
        <w:t>به</w:t>
      </w:r>
      <w:r>
        <w:rPr>
          <w:rtl/>
        </w:rPr>
        <w:t xml:space="preserve"> </w:t>
      </w:r>
      <w:r>
        <w:rPr>
          <w:rFonts w:hint="cs"/>
          <w:rtl/>
        </w:rPr>
        <w:t>ویژه</w:t>
      </w:r>
      <w:r>
        <w:rPr>
          <w:rtl/>
        </w:rPr>
        <w:t xml:space="preserve"> </w:t>
      </w:r>
      <w:r>
        <w:rPr>
          <w:rFonts w:hint="cs"/>
          <w:rtl/>
        </w:rPr>
        <w:t>اینکه</w:t>
      </w:r>
      <w:r>
        <w:rPr>
          <w:rtl/>
        </w:rPr>
        <w:t xml:space="preserve"> </w:t>
      </w:r>
      <w:r>
        <w:rPr>
          <w:rFonts w:hint="cs"/>
          <w:rtl/>
        </w:rPr>
        <w:t>چگونه</w:t>
      </w:r>
      <w:r>
        <w:rPr>
          <w:rtl/>
        </w:rPr>
        <w:t xml:space="preserve"> </w:t>
      </w:r>
      <w:r>
        <w:rPr>
          <w:rFonts w:hint="cs"/>
          <w:rtl/>
        </w:rPr>
        <w:t>و</w:t>
      </w:r>
      <w:r>
        <w:rPr>
          <w:rtl/>
        </w:rPr>
        <w:t xml:space="preserve"> </w:t>
      </w:r>
      <w:r>
        <w:rPr>
          <w:rFonts w:hint="cs"/>
          <w:rtl/>
        </w:rPr>
        <w:t>در</w:t>
      </w:r>
      <w:r>
        <w:rPr>
          <w:rtl/>
        </w:rPr>
        <w:t xml:space="preserve"> </w:t>
      </w:r>
      <w:r>
        <w:rPr>
          <w:rFonts w:hint="cs"/>
          <w:rtl/>
        </w:rPr>
        <w:t>چه</w:t>
      </w:r>
      <w:r>
        <w:rPr>
          <w:rtl/>
        </w:rPr>
        <w:t xml:space="preserve"> </w:t>
      </w:r>
      <w:r>
        <w:rPr>
          <w:rFonts w:hint="cs"/>
          <w:rtl/>
        </w:rPr>
        <w:t>جایگاهی</w:t>
      </w:r>
      <w:r>
        <w:rPr>
          <w:rtl/>
        </w:rPr>
        <w:t xml:space="preserve"> </w:t>
      </w:r>
      <w:r>
        <w:rPr>
          <w:rFonts w:hint="cs"/>
          <w:rtl/>
        </w:rPr>
        <w:t>اخلاقی</w:t>
      </w:r>
      <w:r>
        <w:rPr>
          <w:rtl/>
        </w:rPr>
        <w:t xml:space="preserve"> </w:t>
      </w:r>
      <w:r>
        <w:rPr>
          <w:rFonts w:hint="cs"/>
          <w:rtl/>
        </w:rPr>
        <w:t>در</w:t>
      </w:r>
      <w:r>
        <w:rPr>
          <w:rtl/>
        </w:rPr>
        <w:t xml:space="preserve"> </w:t>
      </w:r>
      <w:r>
        <w:rPr>
          <w:rFonts w:hint="cs"/>
          <w:rtl/>
        </w:rPr>
        <w:t>برنامه</w:t>
      </w:r>
      <w:r>
        <w:rPr>
          <w:rtl/>
        </w:rPr>
        <w:t xml:space="preserve"> </w:t>
      </w:r>
      <w:r>
        <w:rPr>
          <w:rFonts w:hint="cs"/>
          <w:rtl/>
        </w:rPr>
        <w:t>های</w:t>
      </w:r>
      <w:r>
        <w:rPr>
          <w:rtl/>
        </w:rPr>
        <w:t xml:space="preserve"> </w:t>
      </w:r>
      <w:r>
        <w:rPr>
          <w:rFonts w:hint="cs"/>
          <w:rtl/>
        </w:rPr>
        <w:t>آموزشی</w:t>
      </w:r>
      <w:r>
        <w:rPr>
          <w:rtl/>
        </w:rPr>
        <w:t xml:space="preserve"> </w:t>
      </w:r>
      <w:r>
        <w:rPr>
          <w:rFonts w:hint="cs"/>
          <w:rtl/>
        </w:rPr>
        <w:t>قرار</w:t>
      </w:r>
      <w:r>
        <w:rPr>
          <w:rtl/>
        </w:rPr>
        <w:t xml:space="preserve"> </w:t>
      </w:r>
      <w:r>
        <w:rPr>
          <w:rFonts w:hint="cs"/>
          <w:rtl/>
        </w:rPr>
        <w:t>می</w:t>
      </w:r>
      <w:r>
        <w:rPr>
          <w:rtl/>
        </w:rPr>
        <w:t xml:space="preserve"> </w:t>
      </w:r>
      <w:r>
        <w:rPr>
          <w:rFonts w:hint="cs"/>
          <w:rtl/>
        </w:rPr>
        <w:t>گیرند</w:t>
      </w:r>
      <w:r>
        <w:rPr>
          <w:rtl/>
        </w:rPr>
        <w:t>(</w:t>
      </w:r>
      <w:r>
        <w:rPr>
          <w:rFonts w:hint="cs"/>
          <w:rtl/>
        </w:rPr>
        <w:t>حق</w:t>
      </w:r>
      <w:r>
        <w:rPr>
          <w:rtl/>
        </w:rPr>
        <w:t xml:space="preserve"> </w:t>
      </w:r>
      <w:r>
        <w:rPr>
          <w:rFonts w:hint="cs"/>
          <w:rtl/>
        </w:rPr>
        <w:t>گو،</w:t>
      </w:r>
      <w:r>
        <w:rPr>
          <w:rtl/>
        </w:rPr>
        <w:t>1396).</w:t>
      </w:r>
      <w:r w:rsidR="009B11B6">
        <w:rPr>
          <w:rFonts w:hint="cs"/>
          <w:rtl/>
        </w:rPr>
        <w:t xml:space="preserve"> </w:t>
      </w:r>
      <w:r>
        <w:rPr>
          <w:rFonts w:hint="cs"/>
          <w:rtl/>
        </w:rPr>
        <w:t>آموزش</w:t>
      </w:r>
      <w:r>
        <w:rPr>
          <w:rtl/>
        </w:rPr>
        <w:t xml:space="preserve"> </w:t>
      </w:r>
      <w:r>
        <w:rPr>
          <w:rFonts w:hint="cs"/>
          <w:rtl/>
        </w:rPr>
        <w:t>سلامت</w:t>
      </w:r>
      <w:r>
        <w:rPr>
          <w:rtl/>
        </w:rPr>
        <w:t xml:space="preserve"> </w:t>
      </w:r>
      <w:r>
        <w:rPr>
          <w:rFonts w:hint="cs"/>
          <w:rtl/>
        </w:rPr>
        <w:t>یک</w:t>
      </w:r>
      <w:r>
        <w:rPr>
          <w:rtl/>
        </w:rPr>
        <w:t xml:space="preserve"> </w:t>
      </w:r>
      <w:r>
        <w:rPr>
          <w:rFonts w:hint="cs"/>
          <w:rtl/>
        </w:rPr>
        <w:t>عنصر</w:t>
      </w:r>
      <w:r>
        <w:rPr>
          <w:rtl/>
        </w:rPr>
        <w:t xml:space="preserve"> </w:t>
      </w:r>
      <w:r>
        <w:rPr>
          <w:rFonts w:hint="cs"/>
          <w:rtl/>
        </w:rPr>
        <w:t>کلیدی</w:t>
      </w:r>
      <w:r>
        <w:rPr>
          <w:rtl/>
        </w:rPr>
        <w:t xml:space="preserve"> </w:t>
      </w:r>
      <w:r>
        <w:rPr>
          <w:rFonts w:hint="cs"/>
          <w:rtl/>
        </w:rPr>
        <w:t>در</w:t>
      </w:r>
      <w:r>
        <w:rPr>
          <w:rtl/>
        </w:rPr>
        <w:t xml:space="preserve"> </w:t>
      </w:r>
      <w:r>
        <w:rPr>
          <w:rFonts w:hint="cs"/>
          <w:rtl/>
        </w:rPr>
        <w:t>تمرین</w:t>
      </w:r>
      <w:r>
        <w:rPr>
          <w:rtl/>
        </w:rPr>
        <w:t xml:space="preserve"> </w:t>
      </w:r>
      <w:r>
        <w:rPr>
          <w:rFonts w:hint="cs"/>
          <w:rtl/>
        </w:rPr>
        <w:t>بهداشت</w:t>
      </w:r>
      <w:r>
        <w:rPr>
          <w:rtl/>
        </w:rPr>
        <w:t xml:space="preserve"> </w:t>
      </w:r>
      <w:r>
        <w:rPr>
          <w:rFonts w:hint="cs"/>
          <w:rtl/>
        </w:rPr>
        <w:t>عمومی</w:t>
      </w:r>
      <w:r>
        <w:rPr>
          <w:rtl/>
        </w:rPr>
        <w:t xml:space="preserve"> </w:t>
      </w:r>
      <w:r>
        <w:rPr>
          <w:rFonts w:hint="cs"/>
          <w:rtl/>
        </w:rPr>
        <w:t>است</w:t>
      </w:r>
      <w:r>
        <w:rPr>
          <w:rtl/>
        </w:rPr>
        <w:t xml:space="preserve">. </w:t>
      </w:r>
      <w:r>
        <w:rPr>
          <w:rFonts w:hint="cs"/>
          <w:rtl/>
        </w:rPr>
        <w:t>آموزش</w:t>
      </w:r>
      <w:r>
        <w:rPr>
          <w:rtl/>
        </w:rPr>
        <w:t xml:space="preserve"> </w:t>
      </w:r>
      <w:r>
        <w:rPr>
          <w:rFonts w:hint="cs"/>
          <w:rtl/>
        </w:rPr>
        <w:t>سلامت</w:t>
      </w:r>
      <w:r>
        <w:rPr>
          <w:rtl/>
        </w:rPr>
        <w:t xml:space="preserve"> </w:t>
      </w:r>
      <w:r>
        <w:rPr>
          <w:rFonts w:hint="cs"/>
          <w:rtl/>
        </w:rPr>
        <w:t>در</w:t>
      </w:r>
      <w:r>
        <w:rPr>
          <w:rtl/>
        </w:rPr>
        <w:t xml:space="preserve"> </w:t>
      </w:r>
      <w:r>
        <w:rPr>
          <w:rFonts w:hint="cs"/>
          <w:rtl/>
        </w:rPr>
        <w:t>میان</w:t>
      </w:r>
      <w:r>
        <w:rPr>
          <w:rtl/>
        </w:rPr>
        <w:t xml:space="preserve"> </w:t>
      </w:r>
      <w:r>
        <w:rPr>
          <w:rFonts w:hint="cs"/>
          <w:rtl/>
        </w:rPr>
        <w:t>استراتژی</w:t>
      </w:r>
      <w:r>
        <w:rPr>
          <w:rtl/>
        </w:rPr>
        <w:t xml:space="preserve"> </w:t>
      </w:r>
      <w:r>
        <w:rPr>
          <w:rFonts w:hint="cs"/>
          <w:rtl/>
        </w:rPr>
        <w:t>هایی</w:t>
      </w:r>
      <w:r>
        <w:rPr>
          <w:rtl/>
        </w:rPr>
        <w:t xml:space="preserve"> </w:t>
      </w:r>
      <w:r>
        <w:rPr>
          <w:rFonts w:hint="cs"/>
          <w:rtl/>
        </w:rPr>
        <w:t>که</w:t>
      </w:r>
      <w:r>
        <w:rPr>
          <w:rtl/>
        </w:rPr>
        <w:t xml:space="preserve"> </w:t>
      </w:r>
      <w:r>
        <w:rPr>
          <w:rFonts w:hint="cs"/>
          <w:rtl/>
        </w:rPr>
        <w:t>برای</w:t>
      </w:r>
      <w:r>
        <w:rPr>
          <w:rtl/>
        </w:rPr>
        <w:t xml:space="preserve"> </w:t>
      </w:r>
      <w:r>
        <w:rPr>
          <w:rFonts w:hint="cs"/>
          <w:rtl/>
        </w:rPr>
        <w:t>مقابله</w:t>
      </w:r>
      <w:r>
        <w:rPr>
          <w:rtl/>
        </w:rPr>
        <w:t xml:space="preserve"> </w:t>
      </w:r>
      <w:r>
        <w:rPr>
          <w:rFonts w:hint="cs"/>
          <w:rtl/>
        </w:rPr>
        <w:t>با</w:t>
      </w:r>
      <w:r>
        <w:rPr>
          <w:rtl/>
        </w:rPr>
        <w:t xml:space="preserve"> </w:t>
      </w:r>
      <w:r>
        <w:rPr>
          <w:rFonts w:hint="cs"/>
          <w:rtl/>
        </w:rPr>
        <w:t>مشکلات</w:t>
      </w:r>
      <w:r>
        <w:rPr>
          <w:rtl/>
        </w:rPr>
        <w:t xml:space="preserve"> </w:t>
      </w:r>
      <w:r>
        <w:rPr>
          <w:rFonts w:hint="cs"/>
          <w:rtl/>
        </w:rPr>
        <w:t>بهداشت</w:t>
      </w:r>
      <w:r>
        <w:rPr>
          <w:rtl/>
        </w:rPr>
        <w:t xml:space="preserve"> </w:t>
      </w:r>
      <w:r>
        <w:rPr>
          <w:rFonts w:hint="cs"/>
          <w:rtl/>
        </w:rPr>
        <w:t>عمومی</w:t>
      </w:r>
      <w:r>
        <w:rPr>
          <w:rtl/>
        </w:rPr>
        <w:t xml:space="preserve"> </w:t>
      </w:r>
      <w:r>
        <w:rPr>
          <w:rFonts w:hint="cs"/>
          <w:rtl/>
        </w:rPr>
        <w:t>مورد</w:t>
      </w:r>
      <w:r>
        <w:rPr>
          <w:rtl/>
        </w:rPr>
        <w:t xml:space="preserve"> </w:t>
      </w:r>
      <w:r>
        <w:rPr>
          <w:rFonts w:hint="cs"/>
          <w:rtl/>
        </w:rPr>
        <w:t>استفاده</w:t>
      </w:r>
      <w:r>
        <w:rPr>
          <w:rtl/>
        </w:rPr>
        <w:t xml:space="preserve"> </w:t>
      </w:r>
      <w:r>
        <w:rPr>
          <w:rFonts w:hint="cs"/>
          <w:rtl/>
        </w:rPr>
        <w:t>قرار</w:t>
      </w:r>
      <w:r>
        <w:rPr>
          <w:rtl/>
        </w:rPr>
        <w:t xml:space="preserve"> </w:t>
      </w:r>
      <w:r>
        <w:rPr>
          <w:rFonts w:hint="cs"/>
          <w:rtl/>
        </w:rPr>
        <w:t>می</w:t>
      </w:r>
      <w:r>
        <w:rPr>
          <w:rtl/>
        </w:rPr>
        <w:t xml:space="preserve"> </w:t>
      </w:r>
      <w:r>
        <w:rPr>
          <w:rFonts w:hint="cs"/>
          <w:rtl/>
        </w:rPr>
        <w:t>گیرد،</w:t>
      </w:r>
      <w:r>
        <w:rPr>
          <w:rtl/>
        </w:rPr>
        <w:t xml:space="preserve"> </w:t>
      </w:r>
      <w:r>
        <w:rPr>
          <w:rFonts w:hint="cs"/>
          <w:rtl/>
        </w:rPr>
        <w:t>به</w:t>
      </w:r>
      <w:r>
        <w:rPr>
          <w:rtl/>
        </w:rPr>
        <w:t xml:space="preserve"> </w:t>
      </w:r>
      <w:r>
        <w:rPr>
          <w:rFonts w:hint="cs"/>
          <w:rtl/>
        </w:rPr>
        <w:t>منظور</w:t>
      </w:r>
      <w:r>
        <w:rPr>
          <w:rtl/>
        </w:rPr>
        <w:t xml:space="preserve"> </w:t>
      </w:r>
      <w:r>
        <w:rPr>
          <w:rFonts w:hint="cs"/>
          <w:rtl/>
        </w:rPr>
        <w:t>کمک</w:t>
      </w:r>
      <w:r>
        <w:rPr>
          <w:rtl/>
        </w:rPr>
        <w:t xml:space="preserve"> </w:t>
      </w:r>
      <w:r>
        <w:rPr>
          <w:rFonts w:hint="cs"/>
          <w:rtl/>
        </w:rPr>
        <w:t>به</w:t>
      </w:r>
      <w:r>
        <w:rPr>
          <w:rtl/>
        </w:rPr>
        <w:t xml:space="preserve"> </w:t>
      </w:r>
      <w:r>
        <w:rPr>
          <w:rFonts w:hint="cs"/>
          <w:rtl/>
        </w:rPr>
        <w:t>مردم</w:t>
      </w:r>
      <w:r>
        <w:rPr>
          <w:rtl/>
        </w:rPr>
        <w:t xml:space="preserve"> </w:t>
      </w:r>
      <w:r>
        <w:rPr>
          <w:rFonts w:hint="cs"/>
          <w:rtl/>
        </w:rPr>
        <w:t>برای</w:t>
      </w:r>
      <w:r>
        <w:rPr>
          <w:rtl/>
        </w:rPr>
        <w:t xml:space="preserve"> </w:t>
      </w:r>
      <w:r>
        <w:rPr>
          <w:rFonts w:hint="cs"/>
          <w:rtl/>
        </w:rPr>
        <w:t>دستیابی</w:t>
      </w:r>
      <w:r>
        <w:rPr>
          <w:rtl/>
        </w:rPr>
        <w:t xml:space="preserve"> </w:t>
      </w:r>
      <w:r>
        <w:rPr>
          <w:rFonts w:hint="cs"/>
          <w:rtl/>
        </w:rPr>
        <w:t>به</w:t>
      </w:r>
      <w:r>
        <w:rPr>
          <w:rtl/>
        </w:rPr>
        <w:t xml:space="preserve"> </w:t>
      </w:r>
      <w:r>
        <w:rPr>
          <w:rFonts w:hint="cs"/>
          <w:rtl/>
        </w:rPr>
        <w:t>سلامت</w:t>
      </w:r>
      <w:r>
        <w:rPr>
          <w:rtl/>
        </w:rPr>
        <w:t xml:space="preserve"> </w:t>
      </w:r>
      <w:r>
        <w:rPr>
          <w:rFonts w:hint="cs"/>
          <w:rtl/>
        </w:rPr>
        <w:t>بهتر</w:t>
      </w:r>
      <w:r>
        <w:rPr>
          <w:rtl/>
        </w:rPr>
        <w:t xml:space="preserve"> </w:t>
      </w:r>
      <w:r>
        <w:rPr>
          <w:rFonts w:hint="cs"/>
          <w:rtl/>
        </w:rPr>
        <w:t>است</w:t>
      </w:r>
      <w:r>
        <w:rPr>
          <w:rtl/>
        </w:rPr>
        <w:t xml:space="preserve">. </w:t>
      </w:r>
      <w:r>
        <w:rPr>
          <w:rFonts w:hint="cs"/>
          <w:rtl/>
        </w:rPr>
        <w:t>آموزش</w:t>
      </w:r>
      <w:r>
        <w:rPr>
          <w:rtl/>
        </w:rPr>
        <w:t xml:space="preserve"> </w:t>
      </w:r>
      <w:r>
        <w:rPr>
          <w:rFonts w:hint="cs"/>
          <w:rtl/>
        </w:rPr>
        <w:t>سلامت</w:t>
      </w:r>
      <w:r>
        <w:rPr>
          <w:rtl/>
        </w:rPr>
        <w:t xml:space="preserve"> </w:t>
      </w:r>
      <w:r>
        <w:rPr>
          <w:rFonts w:hint="cs"/>
          <w:rtl/>
        </w:rPr>
        <w:t>می</w:t>
      </w:r>
      <w:r>
        <w:rPr>
          <w:rtl/>
        </w:rPr>
        <w:t xml:space="preserve"> </w:t>
      </w:r>
      <w:r>
        <w:rPr>
          <w:rFonts w:hint="cs"/>
          <w:rtl/>
        </w:rPr>
        <w:t>تواند</w:t>
      </w:r>
      <w:r>
        <w:rPr>
          <w:rtl/>
        </w:rPr>
        <w:t xml:space="preserve"> </w:t>
      </w:r>
      <w:r>
        <w:rPr>
          <w:rFonts w:hint="cs"/>
          <w:rtl/>
        </w:rPr>
        <w:t>به</w:t>
      </w:r>
      <w:r>
        <w:rPr>
          <w:rtl/>
        </w:rPr>
        <w:t xml:space="preserve"> </w:t>
      </w:r>
      <w:r>
        <w:rPr>
          <w:rFonts w:hint="cs"/>
          <w:rtl/>
        </w:rPr>
        <w:t>طور</w:t>
      </w:r>
      <w:r>
        <w:rPr>
          <w:rtl/>
        </w:rPr>
        <w:t xml:space="preserve"> </w:t>
      </w:r>
      <w:r>
        <w:rPr>
          <w:rFonts w:hint="cs"/>
          <w:rtl/>
        </w:rPr>
        <w:t>قابل</w:t>
      </w:r>
      <w:r>
        <w:rPr>
          <w:rtl/>
        </w:rPr>
        <w:t xml:space="preserve"> </w:t>
      </w:r>
      <w:r>
        <w:rPr>
          <w:rFonts w:hint="cs"/>
          <w:rtl/>
        </w:rPr>
        <w:t>توجهی</w:t>
      </w:r>
      <w:r>
        <w:rPr>
          <w:rtl/>
        </w:rPr>
        <w:t xml:space="preserve"> </w:t>
      </w:r>
      <w:r>
        <w:rPr>
          <w:rFonts w:hint="cs"/>
          <w:rtl/>
        </w:rPr>
        <w:t>شیوه</w:t>
      </w:r>
      <w:r>
        <w:rPr>
          <w:rtl/>
        </w:rPr>
        <w:t xml:space="preserve"> </w:t>
      </w:r>
      <w:r>
        <w:rPr>
          <w:rFonts w:hint="cs"/>
          <w:rtl/>
        </w:rPr>
        <w:t>زندگی</w:t>
      </w:r>
      <w:r>
        <w:rPr>
          <w:rtl/>
        </w:rPr>
        <w:t xml:space="preserve"> </w:t>
      </w:r>
      <w:r>
        <w:rPr>
          <w:rFonts w:hint="cs"/>
          <w:rtl/>
        </w:rPr>
        <w:t>افراد</w:t>
      </w:r>
      <w:r>
        <w:rPr>
          <w:rtl/>
        </w:rPr>
        <w:t xml:space="preserve"> </w:t>
      </w:r>
      <w:r>
        <w:rPr>
          <w:rFonts w:hint="cs"/>
          <w:rtl/>
        </w:rPr>
        <w:t>را</w:t>
      </w:r>
      <w:r>
        <w:rPr>
          <w:rtl/>
        </w:rPr>
        <w:t xml:space="preserve"> </w:t>
      </w:r>
      <w:r>
        <w:rPr>
          <w:rFonts w:hint="cs"/>
          <w:rtl/>
        </w:rPr>
        <w:t>تغییر</w:t>
      </w:r>
      <w:r>
        <w:rPr>
          <w:rtl/>
        </w:rPr>
        <w:t xml:space="preserve"> </w:t>
      </w:r>
      <w:r>
        <w:rPr>
          <w:rFonts w:hint="cs"/>
          <w:rtl/>
        </w:rPr>
        <w:t>دهد</w:t>
      </w:r>
      <w:r>
        <w:rPr>
          <w:rtl/>
        </w:rPr>
        <w:t>. (</w:t>
      </w:r>
      <w:r>
        <w:rPr>
          <w:rFonts w:hint="cs"/>
          <w:rtl/>
        </w:rPr>
        <w:t>جیلیان</w:t>
      </w:r>
      <w:r>
        <w:rPr>
          <w:rtl/>
        </w:rPr>
        <w:t xml:space="preserve"> </w:t>
      </w:r>
      <w:r>
        <w:rPr>
          <w:rFonts w:hint="cs"/>
          <w:rtl/>
        </w:rPr>
        <w:t>گاردنر</w:t>
      </w:r>
      <w:r w:rsidR="0008017D">
        <w:rPr>
          <w:rtl/>
        </w:rPr>
        <w:t xml:space="preserve"> </w:t>
      </w:r>
      <w:r>
        <w:rPr>
          <w:rFonts w:hint="cs"/>
          <w:rtl/>
        </w:rPr>
        <w:t>،</w:t>
      </w:r>
      <w:r w:rsidR="00B8310B">
        <w:rPr>
          <w:rtl/>
        </w:rPr>
        <w:t>2014).</w:t>
      </w:r>
      <w:r w:rsidR="00B8310B">
        <w:rPr>
          <w:rFonts w:hint="cs"/>
          <w:rtl/>
        </w:rPr>
        <w:t xml:space="preserve"> </w:t>
      </w:r>
      <w:r>
        <w:rPr>
          <w:rFonts w:hint="cs"/>
          <w:rtl/>
        </w:rPr>
        <w:t>مطالعه</w:t>
      </w:r>
      <w:r>
        <w:rPr>
          <w:rtl/>
        </w:rPr>
        <w:t xml:space="preserve"> </w:t>
      </w:r>
      <w:r>
        <w:rPr>
          <w:rFonts w:hint="cs"/>
          <w:rtl/>
        </w:rPr>
        <w:t>نشان</w:t>
      </w:r>
      <w:r>
        <w:rPr>
          <w:rtl/>
        </w:rPr>
        <w:t xml:space="preserve"> </w:t>
      </w:r>
      <w:r>
        <w:rPr>
          <w:rFonts w:hint="cs"/>
          <w:rtl/>
        </w:rPr>
        <w:t>داد</w:t>
      </w:r>
      <w:r>
        <w:rPr>
          <w:rtl/>
        </w:rPr>
        <w:t xml:space="preserve"> </w:t>
      </w:r>
      <w:r>
        <w:rPr>
          <w:rFonts w:hint="cs"/>
          <w:rtl/>
        </w:rPr>
        <w:t>باید</w:t>
      </w:r>
      <w:r>
        <w:rPr>
          <w:rtl/>
        </w:rPr>
        <w:t xml:space="preserve"> </w:t>
      </w:r>
      <w:r>
        <w:rPr>
          <w:rFonts w:hint="cs"/>
          <w:rtl/>
        </w:rPr>
        <w:t>تعداد</w:t>
      </w:r>
      <w:r>
        <w:rPr>
          <w:rtl/>
        </w:rPr>
        <w:t xml:space="preserve"> </w:t>
      </w:r>
      <w:r>
        <w:rPr>
          <w:rFonts w:hint="cs"/>
          <w:rtl/>
        </w:rPr>
        <w:t>کافی</w:t>
      </w:r>
      <w:r>
        <w:rPr>
          <w:rtl/>
        </w:rPr>
        <w:t xml:space="preserve"> </w:t>
      </w:r>
      <w:r>
        <w:rPr>
          <w:rFonts w:hint="cs"/>
          <w:rtl/>
        </w:rPr>
        <w:t>از</w:t>
      </w:r>
      <w:r>
        <w:rPr>
          <w:rtl/>
        </w:rPr>
        <w:t xml:space="preserve"> </w:t>
      </w:r>
      <w:r>
        <w:rPr>
          <w:rFonts w:hint="cs"/>
          <w:rtl/>
        </w:rPr>
        <w:t>دوره</w:t>
      </w:r>
      <w:r>
        <w:rPr>
          <w:rtl/>
        </w:rPr>
        <w:t xml:space="preserve"> </w:t>
      </w:r>
      <w:r>
        <w:rPr>
          <w:rFonts w:hint="cs"/>
          <w:rtl/>
        </w:rPr>
        <w:t>های</w:t>
      </w:r>
      <w:r>
        <w:rPr>
          <w:rtl/>
        </w:rPr>
        <w:t xml:space="preserve"> </w:t>
      </w:r>
      <w:r>
        <w:rPr>
          <w:rFonts w:hint="cs"/>
          <w:rtl/>
        </w:rPr>
        <w:t>اخلاق</w:t>
      </w:r>
      <w:r>
        <w:rPr>
          <w:rtl/>
        </w:rPr>
        <w:t xml:space="preserve"> </w:t>
      </w:r>
      <w:r>
        <w:rPr>
          <w:rFonts w:hint="cs"/>
          <w:rtl/>
        </w:rPr>
        <w:t>رسمی</w:t>
      </w:r>
      <w:r>
        <w:rPr>
          <w:rtl/>
        </w:rPr>
        <w:t xml:space="preserve"> </w:t>
      </w:r>
      <w:r>
        <w:rPr>
          <w:rFonts w:hint="cs"/>
          <w:rtl/>
        </w:rPr>
        <w:t>توسط</w:t>
      </w:r>
      <w:r>
        <w:rPr>
          <w:rtl/>
        </w:rPr>
        <w:t xml:space="preserve"> </w:t>
      </w:r>
      <w:r>
        <w:rPr>
          <w:rFonts w:hint="cs"/>
          <w:rtl/>
        </w:rPr>
        <w:t>مربیان</w:t>
      </w:r>
      <w:r>
        <w:rPr>
          <w:rtl/>
        </w:rPr>
        <w:t xml:space="preserve"> </w:t>
      </w:r>
      <w:r>
        <w:rPr>
          <w:rFonts w:hint="cs"/>
          <w:rtl/>
        </w:rPr>
        <w:t>آموزش</w:t>
      </w:r>
      <w:r>
        <w:rPr>
          <w:rtl/>
        </w:rPr>
        <w:t xml:space="preserve"> </w:t>
      </w:r>
      <w:r>
        <w:rPr>
          <w:rFonts w:hint="cs"/>
          <w:rtl/>
        </w:rPr>
        <w:t>سلامت</w:t>
      </w:r>
      <w:r>
        <w:rPr>
          <w:rtl/>
        </w:rPr>
        <w:t xml:space="preserve"> </w:t>
      </w:r>
      <w:r>
        <w:rPr>
          <w:rFonts w:hint="cs"/>
          <w:rtl/>
        </w:rPr>
        <w:t>که</w:t>
      </w:r>
      <w:r>
        <w:rPr>
          <w:rtl/>
        </w:rPr>
        <w:t xml:space="preserve"> </w:t>
      </w:r>
      <w:r>
        <w:rPr>
          <w:rFonts w:hint="cs"/>
          <w:rtl/>
        </w:rPr>
        <w:t>دارای</w:t>
      </w:r>
      <w:r>
        <w:rPr>
          <w:rtl/>
        </w:rPr>
        <w:t xml:space="preserve"> </w:t>
      </w:r>
      <w:r>
        <w:rPr>
          <w:rFonts w:hint="cs"/>
          <w:rtl/>
        </w:rPr>
        <w:t>آموزش</w:t>
      </w:r>
      <w:r>
        <w:rPr>
          <w:rtl/>
        </w:rPr>
        <w:t xml:space="preserve"> </w:t>
      </w:r>
      <w:r>
        <w:rPr>
          <w:rFonts w:hint="cs"/>
          <w:rtl/>
        </w:rPr>
        <w:t>کافی</w:t>
      </w:r>
      <w:r>
        <w:rPr>
          <w:rtl/>
        </w:rPr>
        <w:t xml:space="preserve"> </w:t>
      </w:r>
      <w:r>
        <w:rPr>
          <w:rFonts w:hint="cs"/>
          <w:rtl/>
        </w:rPr>
        <w:t>و</w:t>
      </w:r>
      <w:r>
        <w:rPr>
          <w:rtl/>
        </w:rPr>
        <w:t xml:space="preserve"> </w:t>
      </w:r>
      <w:r>
        <w:rPr>
          <w:rFonts w:hint="cs"/>
          <w:rtl/>
        </w:rPr>
        <w:t>تجربه</w:t>
      </w:r>
      <w:r>
        <w:rPr>
          <w:rtl/>
        </w:rPr>
        <w:t xml:space="preserve"> </w:t>
      </w:r>
      <w:r>
        <w:rPr>
          <w:rFonts w:hint="cs"/>
          <w:rtl/>
        </w:rPr>
        <w:t>در</w:t>
      </w:r>
      <w:r>
        <w:rPr>
          <w:rtl/>
        </w:rPr>
        <w:t xml:space="preserve"> </w:t>
      </w:r>
      <w:r>
        <w:rPr>
          <w:rFonts w:hint="cs"/>
          <w:rtl/>
        </w:rPr>
        <w:t>اخلاق</w:t>
      </w:r>
      <w:r>
        <w:rPr>
          <w:rtl/>
        </w:rPr>
        <w:t xml:space="preserve"> </w:t>
      </w:r>
      <w:r>
        <w:rPr>
          <w:rFonts w:hint="cs"/>
          <w:rtl/>
        </w:rPr>
        <w:lastRenderedPageBreak/>
        <w:t>هستند،</w:t>
      </w:r>
      <w:r>
        <w:rPr>
          <w:rtl/>
        </w:rPr>
        <w:t xml:space="preserve"> </w:t>
      </w:r>
      <w:r>
        <w:rPr>
          <w:rFonts w:hint="cs"/>
          <w:rtl/>
        </w:rPr>
        <w:t>ارائه</w:t>
      </w:r>
      <w:r>
        <w:rPr>
          <w:rtl/>
        </w:rPr>
        <w:t xml:space="preserve"> </w:t>
      </w:r>
      <w:r>
        <w:rPr>
          <w:rFonts w:hint="cs"/>
          <w:rtl/>
        </w:rPr>
        <w:t>شود</w:t>
      </w:r>
      <w:r>
        <w:rPr>
          <w:rtl/>
        </w:rPr>
        <w:t xml:space="preserve">. </w:t>
      </w:r>
      <w:r>
        <w:rPr>
          <w:rFonts w:hint="cs"/>
          <w:rtl/>
        </w:rPr>
        <w:t>برای</w:t>
      </w:r>
      <w:r>
        <w:rPr>
          <w:rtl/>
        </w:rPr>
        <w:t xml:space="preserve"> </w:t>
      </w:r>
      <w:r>
        <w:rPr>
          <w:rFonts w:hint="cs"/>
          <w:rtl/>
        </w:rPr>
        <w:t>بهبود</w:t>
      </w:r>
      <w:r>
        <w:rPr>
          <w:rtl/>
        </w:rPr>
        <w:t xml:space="preserve"> </w:t>
      </w:r>
      <w:r>
        <w:rPr>
          <w:rFonts w:hint="cs"/>
          <w:rtl/>
        </w:rPr>
        <w:t>عملکرد</w:t>
      </w:r>
      <w:r>
        <w:rPr>
          <w:rtl/>
        </w:rPr>
        <w:t xml:space="preserve"> </w:t>
      </w:r>
      <w:r>
        <w:rPr>
          <w:rFonts w:hint="cs"/>
          <w:rtl/>
        </w:rPr>
        <w:t>و</w:t>
      </w:r>
      <w:r>
        <w:rPr>
          <w:rtl/>
        </w:rPr>
        <w:t xml:space="preserve"> </w:t>
      </w:r>
      <w:r>
        <w:rPr>
          <w:rFonts w:hint="cs"/>
          <w:rtl/>
        </w:rPr>
        <w:t>اثربخشی</w:t>
      </w:r>
      <w:r>
        <w:rPr>
          <w:rtl/>
        </w:rPr>
        <w:t xml:space="preserve"> </w:t>
      </w:r>
      <w:r>
        <w:rPr>
          <w:rFonts w:hint="cs"/>
          <w:rtl/>
        </w:rPr>
        <w:t>برنامه</w:t>
      </w:r>
      <w:r>
        <w:rPr>
          <w:rtl/>
        </w:rPr>
        <w:t xml:space="preserve"> </w:t>
      </w:r>
      <w:r>
        <w:rPr>
          <w:rFonts w:hint="cs"/>
          <w:rtl/>
        </w:rPr>
        <w:t>ها،</w:t>
      </w:r>
      <w:r>
        <w:rPr>
          <w:rtl/>
        </w:rPr>
        <w:t xml:space="preserve"> </w:t>
      </w:r>
      <w:r>
        <w:rPr>
          <w:rFonts w:hint="cs"/>
          <w:rtl/>
        </w:rPr>
        <w:t>برنامه</w:t>
      </w:r>
      <w:r>
        <w:rPr>
          <w:rtl/>
        </w:rPr>
        <w:t xml:space="preserve"> </w:t>
      </w:r>
      <w:r>
        <w:rPr>
          <w:rFonts w:hint="cs"/>
          <w:rtl/>
        </w:rPr>
        <w:t>های</w:t>
      </w:r>
      <w:r>
        <w:rPr>
          <w:rtl/>
        </w:rPr>
        <w:t xml:space="preserve"> </w:t>
      </w:r>
      <w:r>
        <w:rPr>
          <w:rFonts w:hint="cs"/>
          <w:rtl/>
        </w:rPr>
        <w:t>درسی</w:t>
      </w:r>
      <w:r>
        <w:rPr>
          <w:rtl/>
        </w:rPr>
        <w:t xml:space="preserve"> </w:t>
      </w:r>
      <w:r>
        <w:rPr>
          <w:rFonts w:hint="cs"/>
          <w:rtl/>
        </w:rPr>
        <w:t>منظم،</w:t>
      </w:r>
      <w:r>
        <w:rPr>
          <w:rtl/>
        </w:rPr>
        <w:t xml:space="preserve"> </w:t>
      </w:r>
      <w:r>
        <w:rPr>
          <w:rFonts w:hint="cs"/>
          <w:rtl/>
        </w:rPr>
        <w:t>دوره</w:t>
      </w:r>
      <w:r>
        <w:rPr>
          <w:rtl/>
        </w:rPr>
        <w:t xml:space="preserve"> </w:t>
      </w:r>
      <w:r>
        <w:rPr>
          <w:rFonts w:hint="cs"/>
          <w:rtl/>
        </w:rPr>
        <w:t>های</w:t>
      </w:r>
      <w:r>
        <w:rPr>
          <w:rtl/>
        </w:rPr>
        <w:t xml:space="preserve"> </w:t>
      </w:r>
      <w:r>
        <w:rPr>
          <w:rFonts w:hint="cs"/>
          <w:rtl/>
        </w:rPr>
        <w:t>تئوری</w:t>
      </w:r>
      <w:r>
        <w:rPr>
          <w:rtl/>
        </w:rPr>
        <w:t xml:space="preserve"> </w:t>
      </w:r>
      <w:r>
        <w:rPr>
          <w:rFonts w:hint="cs"/>
          <w:rtl/>
        </w:rPr>
        <w:t>و</w:t>
      </w:r>
      <w:r>
        <w:rPr>
          <w:rtl/>
        </w:rPr>
        <w:t xml:space="preserve"> </w:t>
      </w:r>
      <w:r>
        <w:rPr>
          <w:rFonts w:hint="cs"/>
          <w:rtl/>
        </w:rPr>
        <w:t>تمرین</w:t>
      </w:r>
      <w:r>
        <w:rPr>
          <w:rtl/>
        </w:rPr>
        <w:t xml:space="preserve"> </w:t>
      </w:r>
      <w:r>
        <w:rPr>
          <w:rFonts w:hint="cs"/>
          <w:rtl/>
        </w:rPr>
        <w:t>یکپارچه</w:t>
      </w:r>
      <w:r>
        <w:rPr>
          <w:rtl/>
        </w:rPr>
        <w:t xml:space="preserve"> </w:t>
      </w:r>
      <w:r>
        <w:rPr>
          <w:rFonts w:hint="cs"/>
          <w:rtl/>
        </w:rPr>
        <w:t>و</w:t>
      </w:r>
      <w:r>
        <w:rPr>
          <w:rtl/>
        </w:rPr>
        <w:t xml:space="preserve"> </w:t>
      </w:r>
      <w:r>
        <w:rPr>
          <w:rFonts w:hint="cs"/>
          <w:rtl/>
        </w:rPr>
        <w:t>آموزش</w:t>
      </w:r>
      <w:r>
        <w:rPr>
          <w:rtl/>
        </w:rPr>
        <w:t xml:space="preserve"> </w:t>
      </w:r>
      <w:r>
        <w:rPr>
          <w:rFonts w:hint="cs"/>
          <w:rtl/>
        </w:rPr>
        <w:t>مداوم</w:t>
      </w:r>
      <w:r>
        <w:rPr>
          <w:rtl/>
        </w:rPr>
        <w:t xml:space="preserve"> </w:t>
      </w:r>
      <w:r>
        <w:rPr>
          <w:rFonts w:hint="cs"/>
          <w:rtl/>
        </w:rPr>
        <w:t>توصیه</w:t>
      </w:r>
      <w:r>
        <w:rPr>
          <w:rtl/>
        </w:rPr>
        <w:t xml:space="preserve"> </w:t>
      </w:r>
      <w:r>
        <w:rPr>
          <w:rFonts w:hint="cs"/>
          <w:rtl/>
        </w:rPr>
        <w:t>می</w:t>
      </w:r>
      <w:r>
        <w:rPr>
          <w:rtl/>
        </w:rPr>
        <w:t xml:space="preserve"> </w:t>
      </w:r>
      <w:r>
        <w:rPr>
          <w:rFonts w:hint="cs"/>
          <w:rtl/>
        </w:rPr>
        <w:t>شود</w:t>
      </w:r>
      <w:r>
        <w:rPr>
          <w:rtl/>
        </w:rPr>
        <w:t>. (</w:t>
      </w:r>
      <w:r>
        <w:rPr>
          <w:rFonts w:hint="cs"/>
          <w:rtl/>
        </w:rPr>
        <w:t>ارکان</w:t>
      </w:r>
      <w:r>
        <w:rPr>
          <w:rtl/>
        </w:rPr>
        <w:t xml:space="preserve"> </w:t>
      </w:r>
      <w:r>
        <w:rPr>
          <w:rFonts w:hint="cs"/>
          <w:rtl/>
        </w:rPr>
        <w:t>اوجی</w:t>
      </w:r>
      <w:r w:rsidR="0008017D">
        <w:rPr>
          <w:rtl/>
        </w:rPr>
        <w:t xml:space="preserve"> </w:t>
      </w:r>
      <w:r>
        <w:rPr>
          <w:rFonts w:hint="cs"/>
          <w:rtl/>
        </w:rPr>
        <w:t>،</w:t>
      </w:r>
      <w:r>
        <w:rPr>
          <w:rtl/>
        </w:rPr>
        <w:t>2016).</w:t>
      </w:r>
      <w:r w:rsidR="0008017D">
        <w:rPr>
          <w:rFonts w:hint="cs"/>
          <w:rtl/>
        </w:rPr>
        <w:t xml:space="preserve"> </w:t>
      </w:r>
      <w:r>
        <w:rPr>
          <w:rFonts w:hint="cs"/>
          <w:rtl/>
        </w:rPr>
        <w:t>در</w:t>
      </w:r>
      <w:r>
        <w:rPr>
          <w:rtl/>
        </w:rPr>
        <w:t xml:space="preserve"> </w:t>
      </w:r>
      <w:r>
        <w:rPr>
          <w:rFonts w:hint="cs"/>
          <w:rtl/>
        </w:rPr>
        <w:t>مطالعه</w:t>
      </w:r>
      <w:r>
        <w:rPr>
          <w:rtl/>
        </w:rPr>
        <w:t xml:space="preserve"> </w:t>
      </w:r>
      <w:r>
        <w:rPr>
          <w:rFonts w:hint="cs"/>
          <w:rtl/>
        </w:rPr>
        <w:t>اخیر</w:t>
      </w:r>
      <w:r>
        <w:rPr>
          <w:rtl/>
        </w:rPr>
        <w:t xml:space="preserve"> </w:t>
      </w:r>
      <w:r>
        <w:rPr>
          <w:rFonts w:hint="cs"/>
          <w:rtl/>
        </w:rPr>
        <w:t>مدارس</w:t>
      </w:r>
      <w:r>
        <w:rPr>
          <w:rtl/>
        </w:rPr>
        <w:t xml:space="preserve"> </w:t>
      </w:r>
      <w:r>
        <w:rPr>
          <w:rFonts w:hint="cs"/>
          <w:rtl/>
        </w:rPr>
        <w:t>پزشکی</w:t>
      </w:r>
      <w:r>
        <w:rPr>
          <w:rtl/>
        </w:rPr>
        <w:t xml:space="preserve"> </w:t>
      </w:r>
      <w:r>
        <w:rPr>
          <w:rFonts w:hint="cs"/>
          <w:rtl/>
        </w:rPr>
        <w:t>که</w:t>
      </w:r>
      <w:r>
        <w:rPr>
          <w:rtl/>
        </w:rPr>
        <w:t xml:space="preserve"> </w:t>
      </w:r>
      <w:r>
        <w:rPr>
          <w:rFonts w:hint="cs"/>
          <w:rtl/>
        </w:rPr>
        <w:t>توسط</w:t>
      </w:r>
      <w:r>
        <w:rPr>
          <w:rtl/>
        </w:rPr>
        <w:t xml:space="preserve"> </w:t>
      </w:r>
      <w:r>
        <w:rPr>
          <w:rFonts w:hint="cs"/>
          <w:rtl/>
        </w:rPr>
        <w:t>پاپاداکیس</w:t>
      </w:r>
      <w:r>
        <w:rPr>
          <w:rtl/>
        </w:rPr>
        <w:t xml:space="preserve"> </w:t>
      </w:r>
      <w:r>
        <w:rPr>
          <w:rFonts w:hint="cs"/>
          <w:rtl/>
        </w:rPr>
        <w:t>و</w:t>
      </w:r>
      <w:r>
        <w:rPr>
          <w:rtl/>
        </w:rPr>
        <w:t xml:space="preserve"> </w:t>
      </w:r>
      <w:r>
        <w:rPr>
          <w:rFonts w:hint="cs"/>
          <w:rtl/>
        </w:rPr>
        <w:t>همکاران</w:t>
      </w:r>
      <w:r>
        <w:rPr>
          <w:rtl/>
        </w:rPr>
        <w:t xml:space="preserve"> </w:t>
      </w:r>
      <w:r>
        <w:rPr>
          <w:rFonts w:hint="cs"/>
          <w:rtl/>
        </w:rPr>
        <w:t>انجام</w:t>
      </w:r>
      <w:r>
        <w:rPr>
          <w:rtl/>
        </w:rPr>
        <w:t xml:space="preserve"> </w:t>
      </w:r>
      <w:r>
        <w:rPr>
          <w:rFonts w:hint="cs"/>
          <w:rtl/>
        </w:rPr>
        <w:t>شد،</w:t>
      </w:r>
      <w:r>
        <w:rPr>
          <w:rtl/>
        </w:rPr>
        <w:t xml:space="preserve"> </w:t>
      </w:r>
      <w:r>
        <w:rPr>
          <w:rFonts w:hint="cs"/>
          <w:rtl/>
        </w:rPr>
        <w:t>مشخص</w:t>
      </w:r>
      <w:r>
        <w:rPr>
          <w:rtl/>
        </w:rPr>
        <w:t xml:space="preserve"> </w:t>
      </w:r>
      <w:r>
        <w:rPr>
          <w:rFonts w:hint="cs"/>
          <w:rtl/>
        </w:rPr>
        <w:t>شد</w:t>
      </w:r>
      <w:r>
        <w:rPr>
          <w:rtl/>
        </w:rPr>
        <w:t xml:space="preserve"> </w:t>
      </w:r>
      <w:r>
        <w:rPr>
          <w:rFonts w:hint="cs"/>
          <w:rtl/>
        </w:rPr>
        <w:t>که</w:t>
      </w:r>
      <w:r>
        <w:rPr>
          <w:rtl/>
        </w:rPr>
        <w:t xml:space="preserve"> </w:t>
      </w:r>
      <w:r>
        <w:rPr>
          <w:rFonts w:hint="cs"/>
          <w:rtl/>
        </w:rPr>
        <w:t>پزشکان</w:t>
      </w:r>
      <w:r>
        <w:rPr>
          <w:rtl/>
        </w:rPr>
        <w:t xml:space="preserve"> </w:t>
      </w:r>
      <w:r>
        <w:rPr>
          <w:rFonts w:hint="cs"/>
          <w:rtl/>
        </w:rPr>
        <w:t>تحت</w:t>
      </w:r>
      <w:r>
        <w:rPr>
          <w:rtl/>
        </w:rPr>
        <w:t xml:space="preserve"> </w:t>
      </w:r>
      <w:r>
        <w:rPr>
          <w:rFonts w:hint="cs"/>
          <w:rtl/>
        </w:rPr>
        <w:t>نظارت</w:t>
      </w:r>
      <w:r>
        <w:rPr>
          <w:rtl/>
        </w:rPr>
        <w:t xml:space="preserve"> </w:t>
      </w:r>
      <w:r>
        <w:rPr>
          <w:rFonts w:hint="cs"/>
          <w:rtl/>
        </w:rPr>
        <w:t>مجدد</w:t>
      </w:r>
      <w:r>
        <w:rPr>
          <w:rtl/>
        </w:rPr>
        <w:t xml:space="preserve"> </w:t>
      </w:r>
      <w:r>
        <w:rPr>
          <w:rFonts w:hint="cs"/>
          <w:rtl/>
        </w:rPr>
        <w:t>هیئت</w:t>
      </w:r>
      <w:r>
        <w:rPr>
          <w:rtl/>
        </w:rPr>
        <w:t xml:space="preserve"> </w:t>
      </w:r>
      <w:r>
        <w:rPr>
          <w:rFonts w:hint="cs"/>
          <w:rtl/>
        </w:rPr>
        <w:t>مدیره</w:t>
      </w:r>
      <w:r>
        <w:rPr>
          <w:rtl/>
        </w:rPr>
        <w:t xml:space="preserve"> </w:t>
      </w:r>
      <w:r>
        <w:rPr>
          <w:rFonts w:hint="cs"/>
          <w:rtl/>
        </w:rPr>
        <w:t>پزشکی</w:t>
      </w:r>
      <w:r>
        <w:rPr>
          <w:rtl/>
        </w:rPr>
        <w:t xml:space="preserve"> </w:t>
      </w:r>
      <w:r>
        <w:rPr>
          <w:rFonts w:hint="cs"/>
          <w:rtl/>
        </w:rPr>
        <w:t>دولتی</w:t>
      </w:r>
      <w:r>
        <w:rPr>
          <w:rtl/>
        </w:rPr>
        <w:t xml:space="preserve"> </w:t>
      </w:r>
      <w:r>
        <w:rPr>
          <w:rFonts w:hint="cs"/>
          <w:rtl/>
        </w:rPr>
        <w:t>تا</w:t>
      </w:r>
      <w:r>
        <w:rPr>
          <w:rtl/>
        </w:rPr>
        <w:t xml:space="preserve"> 8 </w:t>
      </w:r>
      <w:r>
        <w:rPr>
          <w:rFonts w:hint="cs"/>
          <w:rtl/>
        </w:rPr>
        <w:t>برابر</w:t>
      </w:r>
      <w:r>
        <w:rPr>
          <w:rtl/>
        </w:rPr>
        <w:t xml:space="preserve"> </w:t>
      </w:r>
      <w:r>
        <w:rPr>
          <w:rFonts w:hint="cs"/>
          <w:rtl/>
        </w:rPr>
        <w:t>احتمال</w:t>
      </w:r>
      <w:r>
        <w:rPr>
          <w:rtl/>
        </w:rPr>
        <w:t xml:space="preserve"> </w:t>
      </w:r>
      <w:r>
        <w:rPr>
          <w:rFonts w:hint="cs"/>
          <w:rtl/>
        </w:rPr>
        <w:t>رفتار</w:t>
      </w:r>
      <w:r>
        <w:rPr>
          <w:rtl/>
        </w:rPr>
        <w:t xml:space="preserve"> </w:t>
      </w:r>
      <w:r>
        <w:rPr>
          <w:rFonts w:hint="cs"/>
          <w:rtl/>
        </w:rPr>
        <w:t>غیر</w:t>
      </w:r>
      <w:r>
        <w:rPr>
          <w:rtl/>
        </w:rPr>
        <w:t xml:space="preserve"> </w:t>
      </w:r>
      <w:r>
        <w:rPr>
          <w:rFonts w:hint="cs"/>
          <w:rtl/>
        </w:rPr>
        <w:t>حرفه</w:t>
      </w:r>
      <w:r>
        <w:rPr>
          <w:rFonts w:hint="cs"/>
          <w:cs/>
        </w:rPr>
        <w:t>‎</w:t>
      </w:r>
      <w:r>
        <w:rPr>
          <w:rFonts w:hint="cs"/>
          <w:rtl/>
        </w:rPr>
        <w:t>ای</w:t>
      </w:r>
      <w:r>
        <w:rPr>
          <w:rtl/>
        </w:rPr>
        <w:t xml:space="preserve"> </w:t>
      </w:r>
      <w:r>
        <w:rPr>
          <w:rFonts w:hint="cs"/>
          <w:rtl/>
        </w:rPr>
        <w:t>در</w:t>
      </w:r>
      <w:r>
        <w:rPr>
          <w:rtl/>
        </w:rPr>
        <w:t xml:space="preserve"> </w:t>
      </w:r>
      <w:r>
        <w:rPr>
          <w:rFonts w:hint="cs"/>
          <w:rtl/>
        </w:rPr>
        <w:t>مدرسه</w:t>
      </w:r>
      <w:r>
        <w:rPr>
          <w:rtl/>
        </w:rPr>
        <w:t xml:space="preserve"> </w:t>
      </w:r>
      <w:r>
        <w:rPr>
          <w:rFonts w:hint="cs"/>
          <w:rtl/>
        </w:rPr>
        <w:t>پزشکی</w:t>
      </w:r>
      <w:r>
        <w:rPr>
          <w:rtl/>
        </w:rPr>
        <w:t xml:space="preserve"> </w:t>
      </w:r>
      <w:r>
        <w:rPr>
          <w:rFonts w:hint="cs"/>
          <w:rtl/>
        </w:rPr>
        <w:t>را</w:t>
      </w:r>
      <w:r>
        <w:rPr>
          <w:rtl/>
        </w:rPr>
        <w:t xml:space="preserve"> </w:t>
      </w:r>
      <w:r>
        <w:rPr>
          <w:rFonts w:hint="cs"/>
          <w:rtl/>
        </w:rPr>
        <w:t>نشان</w:t>
      </w:r>
      <w:r>
        <w:rPr>
          <w:rtl/>
        </w:rPr>
        <w:t xml:space="preserve"> </w:t>
      </w:r>
      <w:r>
        <w:rPr>
          <w:rFonts w:hint="cs"/>
          <w:rtl/>
        </w:rPr>
        <w:t>دادند</w:t>
      </w:r>
      <w:r>
        <w:rPr>
          <w:rtl/>
        </w:rPr>
        <w:t xml:space="preserve">. </w:t>
      </w:r>
      <w:r>
        <w:rPr>
          <w:rFonts w:hint="cs"/>
          <w:rtl/>
        </w:rPr>
        <w:t>نویسندگان</w:t>
      </w:r>
      <w:r>
        <w:rPr>
          <w:rtl/>
        </w:rPr>
        <w:t xml:space="preserve"> </w:t>
      </w:r>
      <w:r>
        <w:rPr>
          <w:rFonts w:hint="cs"/>
          <w:rtl/>
        </w:rPr>
        <w:t>این</w:t>
      </w:r>
      <w:r>
        <w:rPr>
          <w:rtl/>
        </w:rPr>
        <w:t xml:space="preserve"> </w:t>
      </w:r>
      <w:r>
        <w:rPr>
          <w:rFonts w:hint="cs"/>
          <w:rtl/>
        </w:rPr>
        <w:t>مطالعه</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که</w:t>
      </w:r>
      <w:r>
        <w:rPr>
          <w:rtl/>
        </w:rPr>
        <w:t xml:space="preserve"> </w:t>
      </w:r>
      <w:r>
        <w:rPr>
          <w:rFonts w:hint="cs"/>
          <w:rtl/>
        </w:rPr>
        <w:t>مدارس</w:t>
      </w:r>
      <w:r>
        <w:rPr>
          <w:rtl/>
        </w:rPr>
        <w:t xml:space="preserve"> </w:t>
      </w:r>
      <w:r>
        <w:rPr>
          <w:rFonts w:hint="cs"/>
          <w:rtl/>
        </w:rPr>
        <w:t>برای</w:t>
      </w:r>
      <w:r>
        <w:rPr>
          <w:rtl/>
        </w:rPr>
        <w:t xml:space="preserve"> </w:t>
      </w:r>
      <w:r>
        <w:rPr>
          <w:rFonts w:hint="cs"/>
          <w:rtl/>
        </w:rPr>
        <w:t>ارتقاء</w:t>
      </w:r>
      <w:r>
        <w:rPr>
          <w:rtl/>
        </w:rPr>
        <w:t xml:space="preserve"> </w:t>
      </w:r>
      <w:r>
        <w:rPr>
          <w:rFonts w:hint="cs"/>
          <w:rtl/>
        </w:rPr>
        <w:t>رفتار</w:t>
      </w:r>
      <w:r>
        <w:rPr>
          <w:rtl/>
        </w:rPr>
        <w:t xml:space="preserve"> </w:t>
      </w:r>
      <w:r>
        <w:rPr>
          <w:rFonts w:hint="cs"/>
          <w:rtl/>
        </w:rPr>
        <w:t>حرفه</w:t>
      </w:r>
      <w:r>
        <w:rPr>
          <w:rtl/>
        </w:rPr>
        <w:t xml:space="preserve"> </w:t>
      </w:r>
      <w:r>
        <w:rPr>
          <w:rFonts w:hint="cs"/>
          <w:rtl/>
        </w:rPr>
        <w:t>ای</w:t>
      </w:r>
      <w:r>
        <w:rPr>
          <w:rtl/>
        </w:rPr>
        <w:t xml:space="preserve"> </w:t>
      </w:r>
      <w:r>
        <w:rPr>
          <w:rFonts w:hint="cs"/>
          <w:rtl/>
        </w:rPr>
        <w:t>و</w:t>
      </w:r>
      <w:r>
        <w:rPr>
          <w:rtl/>
        </w:rPr>
        <w:t xml:space="preserve"> </w:t>
      </w:r>
      <w:r>
        <w:rPr>
          <w:rFonts w:hint="cs"/>
          <w:rtl/>
        </w:rPr>
        <w:t>کاهش</w:t>
      </w:r>
      <w:r>
        <w:rPr>
          <w:rtl/>
        </w:rPr>
        <w:t xml:space="preserve"> </w:t>
      </w:r>
      <w:r>
        <w:rPr>
          <w:rFonts w:hint="cs"/>
          <w:rtl/>
        </w:rPr>
        <w:t>اقدام</w:t>
      </w:r>
      <w:r>
        <w:rPr>
          <w:rtl/>
        </w:rPr>
        <w:t xml:space="preserve"> </w:t>
      </w:r>
      <w:r>
        <w:rPr>
          <w:rFonts w:hint="cs"/>
          <w:rtl/>
        </w:rPr>
        <w:t>انضباطی،</w:t>
      </w:r>
      <w:r>
        <w:rPr>
          <w:rtl/>
        </w:rPr>
        <w:t xml:space="preserve"> </w:t>
      </w:r>
      <w:r>
        <w:rPr>
          <w:rFonts w:hint="cs"/>
          <w:rtl/>
        </w:rPr>
        <w:t>باید</w:t>
      </w:r>
      <w:r>
        <w:rPr>
          <w:rtl/>
        </w:rPr>
        <w:t xml:space="preserve"> </w:t>
      </w:r>
      <w:r>
        <w:rPr>
          <w:rFonts w:hint="cs"/>
          <w:rtl/>
        </w:rPr>
        <w:t>بر</w:t>
      </w:r>
      <w:r>
        <w:rPr>
          <w:rtl/>
        </w:rPr>
        <w:t xml:space="preserve"> </w:t>
      </w:r>
      <w:r>
        <w:rPr>
          <w:rFonts w:hint="cs"/>
          <w:rtl/>
        </w:rPr>
        <w:t>مراقبت</w:t>
      </w:r>
      <w:r>
        <w:rPr>
          <w:rtl/>
        </w:rPr>
        <w:t xml:space="preserve"> </w:t>
      </w:r>
      <w:r>
        <w:rPr>
          <w:rFonts w:hint="cs"/>
          <w:rtl/>
        </w:rPr>
        <w:t>از</w:t>
      </w:r>
      <w:r>
        <w:rPr>
          <w:rtl/>
        </w:rPr>
        <w:t xml:space="preserve"> </w:t>
      </w:r>
      <w:r>
        <w:rPr>
          <w:rFonts w:hint="cs"/>
          <w:rtl/>
        </w:rPr>
        <w:t>بیمار</w:t>
      </w:r>
      <w:r>
        <w:rPr>
          <w:rtl/>
        </w:rPr>
        <w:t xml:space="preserve"> </w:t>
      </w:r>
      <w:r>
        <w:rPr>
          <w:rFonts w:hint="cs"/>
          <w:rtl/>
        </w:rPr>
        <w:t>و</w:t>
      </w:r>
      <w:r>
        <w:rPr>
          <w:rtl/>
        </w:rPr>
        <w:t xml:space="preserve"> </w:t>
      </w:r>
      <w:r>
        <w:rPr>
          <w:rFonts w:hint="cs"/>
          <w:rtl/>
        </w:rPr>
        <w:t>حرفه</w:t>
      </w:r>
      <w:r>
        <w:rPr>
          <w:rFonts w:hint="cs"/>
          <w:cs/>
        </w:rPr>
        <w:t>‎</w:t>
      </w:r>
      <w:r>
        <w:rPr>
          <w:rFonts w:hint="cs"/>
          <w:rtl/>
        </w:rPr>
        <w:t>ای</w:t>
      </w:r>
      <w:r>
        <w:rPr>
          <w:rtl/>
        </w:rPr>
        <w:t xml:space="preserve"> </w:t>
      </w:r>
      <w:r>
        <w:rPr>
          <w:rFonts w:hint="cs"/>
          <w:rtl/>
        </w:rPr>
        <w:t>شدن</w:t>
      </w:r>
      <w:r>
        <w:rPr>
          <w:rtl/>
        </w:rPr>
        <w:t xml:space="preserve"> </w:t>
      </w:r>
      <w:r>
        <w:rPr>
          <w:rFonts w:hint="cs"/>
          <w:rtl/>
        </w:rPr>
        <w:t>در</w:t>
      </w:r>
      <w:r>
        <w:rPr>
          <w:rtl/>
        </w:rPr>
        <w:t xml:space="preserve"> </w:t>
      </w:r>
      <w:r>
        <w:rPr>
          <w:rFonts w:hint="cs"/>
          <w:rtl/>
        </w:rPr>
        <w:t>کل</w:t>
      </w:r>
      <w:r>
        <w:rPr>
          <w:rtl/>
        </w:rPr>
        <w:t xml:space="preserve"> </w:t>
      </w:r>
      <w:r>
        <w:rPr>
          <w:rFonts w:hint="cs"/>
          <w:rtl/>
        </w:rPr>
        <w:t>برنامه</w:t>
      </w:r>
      <w:r>
        <w:rPr>
          <w:rtl/>
        </w:rPr>
        <w:t xml:space="preserve"> </w:t>
      </w:r>
      <w:r>
        <w:rPr>
          <w:rFonts w:hint="cs"/>
          <w:rtl/>
        </w:rPr>
        <w:t>درسی</w:t>
      </w:r>
      <w:r>
        <w:rPr>
          <w:rtl/>
        </w:rPr>
        <w:t xml:space="preserve"> </w:t>
      </w:r>
      <w:r>
        <w:rPr>
          <w:rFonts w:hint="cs"/>
          <w:rtl/>
        </w:rPr>
        <w:t>تاکید</w:t>
      </w:r>
      <w:r>
        <w:rPr>
          <w:rtl/>
        </w:rPr>
        <w:t xml:space="preserve"> </w:t>
      </w:r>
      <w:r>
        <w:rPr>
          <w:rFonts w:hint="cs"/>
          <w:rtl/>
        </w:rPr>
        <w:t>داشته</w:t>
      </w:r>
      <w:r>
        <w:rPr>
          <w:rtl/>
        </w:rPr>
        <w:t xml:space="preserve"> </w:t>
      </w:r>
      <w:r>
        <w:rPr>
          <w:rFonts w:hint="cs"/>
          <w:rtl/>
        </w:rPr>
        <w:t>باشند</w:t>
      </w:r>
      <w:r>
        <w:rPr>
          <w:rtl/>
        </w:rPr>
        <w:t>(</w:t>
      </w:r>
      <w:r>
        <w:rPr>
          <w:rFonts w:hint="cs"/>
          <w:rtl/>
        </w:rPr>
        <w:t>پیتر</w:t>
      </w:r>
      <w:r>
        <w:rPr>
          <w:rtl/>
        </w:rPr>
        <w:t xml:space="preserve"> </w:t>
      </w:r>
      <w:r>
        <w:rPr>
          <w:rFonts w:hint="cs"/>
          <w:rtl/>
        </w:rPr>
        <w:t>هولب</w:t>
      </w:r>
      <w:r>
        <w:rPr>
          <w:rtl/>
        </w:rPr>
        <w:t xml:space="preserve">  </w:t>
      </w:r>
      <w:r>
        <w:rPr>
          <w:rFonts w:hint="cs"/>
          <w:rtl/>
        </w:rPr>
        <w:t>،</w:t>
      </w:r>
      <w:r w:rsidR="00B8310B">
        <w:rPr>
          <w:rtl/>
        </w:rPr>
        <w:t xml:space="preserve">2017). </w:t>
      </w:r>
      <w:r>
        <w:rPr>
          <w:rFonts w:hint="cs"/>
          <w:rtl/>
        </w:rPr>
        <w:t>براي</w:t>
      </w:r>
      <w:r>
        <w:rPr>
          <w:rtl/>
        </w:rPr>
        <w:t xml:space="preserve"> </w:t>
      </w:r>
      <w:r>
        <w:rPr>
          <w:rFonts w:hint="cs"/>
          <w:rtl/>
        </w:rPr>
        <w:t>هر</w:t>
      </w:r>
      <w:r>
        <w:rPr>
          <w:rtl/>
        </w:rPr>
        <w:t xml:space="preserve"> </w:t>
      </w:r>
      <w:r>
        <w:rPr>
          <w:rFonts w:hint="cs"/>
          <w:rtl/>
        </w:rPr>
        <w:t>آموزش</w:t>
      </w:r>
      <w:r>
        <w:rPr>
          <w:rtl/>
        </w:rPr>
        <w:t xml:space="preserve"> </w:t>
      </w:r>
      <w:r>
        <w:rPr>
          <w:rFonts w:hint="cs"/>
          <w:rtl/>
        </w:rPr>
        <w:t>دهنده</w:t>
      </w:r>
      <w:r>
        <w:rPr>
          <w:rtl/>
        </w:rPr>
        <w:t xml:space="preserve"> </w:t>
      </w:r>
      <w:r>
        <w:rPr>
          <w:rFonts w:hint="cs"/>
          <w:rtl/>
        </w:rPr>
        <w:t>بهداشت</w:t>
      </w:r>
      <w:r>
        <w:rPr>
          <w:rtl/>
        </w:rPr>
        <w:t xml:space="preserve"> </w:t>
      </w:r>
      <w:r>
        <w:rPr>
          <w:rFonts w:hint="cs"/>
          <w:rtl/>
        </w:rPr>
        <w:t>مهم</w:t>
      </w:r>
      <w:r>
        <w:rPr>
          <w:rtl/>
        </w:rPr>
        <w:t xml:space="preserve"> </w:t>
      </w:r>
      <w:r>
        <w:rPr>
          <w:rFonts w:hint="cs"/>
          <w:rtl/>
        </w:rPr>
        <w:t>است</w:t>
      </w:r>
      <w:r>
        <w:rPr>
          <w:rtl/>
        </w:rPr>
        <w:t xml:space="preserve"> </w:t>
      </w:r>
      <w:r>
        <w:rPr>
          <w:rFonts w:hint="cs"/>
          <w:rtl/>
        </w:rPr>
        <w:t>كه</w:t>
      </w:r>
      <w:r>
        <w:rPr>
          <w:rtl/>
        </w:rPr>
        <w:t xml:space="preserve"> </w:t>
      </w:r>
      <w:r>
        <w:rPr>
          <w:rFonts w:hint="cs"/>
          <w:rtl/>
        </w:rPr>
        <w:t>بداند</w:t>
      </w:r>
      <w:r>
        <w:rPr>
          <w:rtl/>
        </w:rPr>
        <w:t xml:space="preserve"> </w:t>
      </w:r>
      <w:r>
        <w:rPr>
          <w:rFonts w:hint="cs"/>
          <w:rtl/>
        </w:rPr>
        <w:t>چرا</w:t>
      </w:r>
      <w:r>
        <w:rPr>
          <w:rtl/>
        </w:rPr>
        <w:t xml:space="preserve"> </w:t>
      </w:r>
      <w:r>
        <w:rPr>
          <w:rFonts w:hint="cs"/>
          <w:rtl/>
        </w:rPr>
        <w:t>آموزش</w:t>
      </w:r>
      <w:r>
        <w:rPr>
          <w:rtl/>
        </w:rPr>
        <w:t xml:space="preserve"> </w:t>
      </w:r>
      <w:r>
        <w:rPr>
          <w:rFonts w:hint="cs"/>
          <w:rtl/>
        </w:rPr>
        <w:t>سلامت</w:t>
      </w:r>
      <w:r>
        <w:rPr>
          <w:rtl/>
        </w:rPr>
        <w:t xml:space="preserve"> </w:t>
      </w:r>
      <w:r>
        <w:rPr>
          <w:rFonts w:hint="cs"/>
          <w:rtl/>
        </w:rPr>
        <w:t>جنبه</w:t>
      </w:r>
      <w:r>
        <w:rPr>
          <w:rtl/>
        </w:rPr>
        <w:t xml:space="preserve"> </w:t>
      </w:r>
      <w:r>
        <w:rPr>
          <w:rFonts w:hint="cs"/>
          <w:rtl/>
        </w:rPr>
        <w:t>مهم</w:t>
      </w:r>
      <w:r>
        <w:rPr>
          <w:rtl/>
        </w:rPr>
        <w:t xml:space="preserve"> </w:t>
      </w:r>
      <w:r>
        <w:rPr>
          <w:rFonts w:hint="cs"/>
          <w:rtl/>
        </w:rPr>
        <w:t>و</w:t>
      </w:r>
      <w:r>
        <w:rPr>
          <w:rtl/>
        </w:rPr>
        <w:t xml:space="preserve"> </w:t>
      </w:r>
      <w:r>
        <w:rPr>
          <w:rFonts w:hint="cs"/>
          <w:rtl/>
        </w:rPr>
        <w:t>ارزشمندي</w:t>
      </w:r>
      <w:r>
        <w:rPr>
          <w:rtl/>
        </w:rPr>
        <w:t xml:space="preserve"> </w:t>
      </w:r>
      <w:r>
        <w:rPr>
          <w:rFonts w:hint="cs"/>
          <w:rtl/>
        </w:rPr>
        <w:t>از</w:t>
      </w:r>
      <w:r>
        <w:rPr>
          <w:rtl/>
        </w:rPr>
        <w:t xml:space="preserve"> </w:t>
      </w:r>
      <w:r>
        <w:rPr>
          <w:rFonts w:hint="cs"/>
          <w:rtl/>
        </w:rPr>
        <w:t>كارش</w:t>
      </w:r>
      <w:r>
        <w:rPr>
          <w:rtl/>
        </w:rPr>
        <w:t xml:space="preserve"> </w:t>
      </w:r>
      <w:r>
        <w:rPr>
          <w:rFonts w:hint="cs"/>
          <w:rtl/>
        </w:rPr>
        <w:t>مي</w:t>
      </w:r>
      <w:r>
        <w:rPr>
          <w:rtl/>
        </w:rPr>
        <w:t xml:space="preserve"> </w:t>
      </w:r>
      <w:r>
        <w:rPr>
          <w:rFonts w:hint="cs"/>
          <w:rtl/>
        </w:rPr>
        <w:t>باشد</w:t>
      </w:r>
      <w:r>
        <w:rPr>
          <w:rtl/>
        </w:rPr>
        <w:t xml:space="preserve">. </w:t>
      </w:r>
      <w:r>
        <w:rPr>
          <w:rFonts w:hint="cs"/>
          <w:rtl/>
        </w:rPr>
        <w:t>ابتدا</w:t>
      </w:r>
      <w:r>
        <w:rPr>
          <w:rtl/>
        </w:rPr>
        <w:t xml:space="preserve"> </w:t>
      </w:r>
      <w:r>
        <w:rPr>
          <w:rFonts w:hint="cs"/>
          <w:rtl/>
        </w:rPr>
        <w:t>به</w:t>
      </w:r>
      <w:r>
        <w:rPr>
          <w:rtl/>
        </w:rPr>
        <w:t xml:space="preserve"> </w:t>
      </w:r>
      <w:r>
        <w:rPr>
          <w:rFonts w:hint="cs"/>
          <w:rtl/>
        </w:rPr>
        <w:t>اين</w:t>
      </w:r>
      <w:r>
        <w:rPr>
          <w:rtl/>
        </w:rPr>
        <w:t xml:space="preserve"> </w:t>
      </w:r>
      <w:r>
        <w:rPr>
          <w:rFonts w:hint="cs"/>
          <w:rtl/>
        </w:rPr>
        <w:t>دليل</w:t>
      </w:r>
      <w:r>
        <w:rPr>
          <w:rtl/>
        </w:rPr>
        <w:t xml:space="preserve"> </w:t>
      </w:r>
      <w:r>
        <w:rPr>
          <w:rFonts w:hint="cs"/>
          <w:rtl/>
        </w:rPr>
        <w:t>كه</w:t>
      </w:r>
      <w:r>
        <w:rPr>
          <w:rtl/>
        </w:rPr>
        <w:t xml:space="preserve"> </w:t>
      </w:r>
      <w:r>
        <w:rPr>
          <w:rFonts w:hint="cs"/>
          <w:rtl/>
        </w:rPr>
        <w:t>همچنان</w:t>
      </w:r>
      <w:r>
        <w:rPr>
          <w:rtl/>
        </w:rPr>
        <w:t xml:space="preserve"> </w:t>
      </w:r>
      <w:r>
        <w:rPr>
          <w:rFonts w:hint="cs"/>
          <w:rtl/>
        </w:rPr>
        <w:t>مردم</w:t>
      </w:r>
      <w:r>
        <w:rPr>
          <w:rtl/>
        </w:rPr>
        <w:t xml:space="preserve"> </w:t>
      </w:r>
      <w:r>
        <w:rPr>
          <w:rFonts w:hint="cs"/>
          <w:rtl/>
        </w:rPr>
        <w:t>براي</w:t>
      </w:r>
      <w:r>
        <w:rPr>
          <w:rtl/>
        </w:rPr>
        <w:t xml:space="preserve"> </w:t>
      </w:r>
      <w:r>
        <w:rPr>
          <w:rFonts w:hint="cs"/>
          <w:rtl/>
        </w:rPr>
        <w:t>راي</w:t>
      </w:r>
      <w:r>
        <w:rPr>
          <w:rtl/>
        </w:rPr>
        <w:t xml:space="preserve"> </w:t>
      </w:r>
      <w:r>
        <w:rPr>
          <w:rFonts w:hint="cs"/>
          <w:rtl/>
        </w:rPr>
        <w:t>دادن</w:t>
      </w:r>
      <w:r>
        <w:rPr>
          <w:rtl/>
        </w:rPr>
        <w:t xml:space="preserve"> </w:t>
      </w:r>
      <w:r>
        <w:rPr>
          <w:rFonts w:hint="cs"/>
          <w:rtl/>
        </w:rPr>
        <w:t>و</w:t>
      </w:r>
      <w:r>
        <w:rPr>
          <w:rtl/>
        </w:rPr>
        <w:t xml:space="preserve"> </w:t>
      </w:r>
      <w:r>
        <w:rPr>
          <w:rFonts w:hint="cs"/>
          <w:rtl/>
        </w:rPr>
        <w:t>حمايت</w:t>
      </w:r>
      <w:r>
        <w:rPr>
          <w:rtl/>
        </w:rPr>
        <w:t xml:space="preserve"> </w:t>
      </w:r>
      <w:r>
        <w:rPr>
          <w:rFonts w:hint="cs"/>
          <w:rtl/>
        </w:rPr>
        <w:t>از</w:t>
      </w:r>
      <w:r>
        <w:rPr>
          <w:rtl/>
        </w:rPr>
        <w:t xml:space="preserve"> </w:t>
      </w:r>
      <w:r>
        <w:rPr>
          <w:rFonts w:hint="cs"/>
          <w:rtl/>
        </w:rPr>
        <w:t>قانون</w:t>
      </w:r>
      <w:r>
        <w:rPr>
          <w:rtl/>
        </w:rPr>
        <w:t xml:space="preserve"> </w:t>
      </w:r>
      <w:r>
        <w:rPr>
          <w:rFonts w:hint="cs"/>
          <w:rtl/>
        </w:rPr>
        <w:t>داراي</w:t>
      </w:r>
      <w:r>
        <w:rPr>
          <w:rtl/>
        </w:rPr>
        <w:t xml:space="preserve"> </w:t>
      </w:r>
      <w:r>
        <w:rPr>
          <w:rFonts w:hint="cs"/>
          <w:rtl/>
        </w:rPr>
        <w:t>حقوقي</w:t>
      </w:r>
      <w:r>
        <w:rPr>
          <w:rtl/>
        </w:rPr>
        <w:t xml:space="preserve"> </w:t>
      </w:r>
      <w:r>
        <w:rPr>
          <w:rFonts w:hint="cs"/>
          <w:rtl/>
        </w:rPr>
        <w:t>هستند</w:t>
      </w:r>
      <w:r>
        <w:rPr>
          <w:rtl/>
        </w:rPr>
        <w:t xml:space="preserve">. </w:t>
      </w:r>
      <w:r>
        <w:rPr>
          <w:rFonts w:hint="cs"/>
          <w:rtl/>
        </w:rPr>
        <w:t>كسب</w:t>
      </w:r>
      <w:r>
        <w:rPr>
          <w:rtl/>
        </w:rPr>
        <w:t xml:space="preserve"> </w:t>
      </w:r>
      <w:r>
        <w:rPr>
          <w:rFonts w:hint="cs"/>
          <w:rtl/>
        </w:rPr>
        <w:t>دانش</w:t>
      </w:r>
      <w:r>
        <w:rPr>
          <w:rtl/>
        </w:rPr>
        <w:t xml:space="preserve"> </w:t>
      </w:r>
      <w:r>
        <w:rPr>
          <w:rFonts w:hint="cs"/>
          <w:rtl/>
        </w:rPr>
        <w:t>بهداشتي</w:t>
      </w:r>
      <w:r>
        <w:rPr>
          <w:rtl/>
        </w:rPr>
        <w:t xml:space="preserve"> </w:t>
      </w:r>
      <w:r>
        <w:rPr>
          <w:rFonts w:hint="cs"/>
          <w:rtl/>
        </w:rPr>
        <w:t>نيز</w:t>
      </w:r>
      <w:r>
        <w:rPr>
          <w:rtl/>
        </w:rPr>
        <w:t xml:space="preserve"> </w:t>
      </w:r>
      <w:r>
        <w:rPr>
          <w:rFonts w:hint="cs"/>
          <w:rtl/>
        </w:rPr>
        <w:t>حق</w:t>
      </w:r>
      <w:r>
        <w:rPr>
          <w:rtl/>
        </w:rPr>
        <w:t xml:space="preserve"> </w:t>
      </w:r>
      <w:r>
        <w:rPr>
          <w:rFonts w:hint="cs"/>
          <w:rtl/>
        </w:rPr>
        <w:t>اساسي</w:t>
      </w:r>
      <w:r>
        <w:rPr>
          <w:rtl/>
        </w:rPr>
        <w:t xml:space="preserve"> </w:t>
      </w:r>
      <w:r>
        <w:rPr>
          <w:rFonts w:hint="cs"/>
          <w:rtl/>
        </w:rPr>
        <w:t>و</w:t>
      </w:r>
      <w:r>
        <w:rPr>
          <w:rtl/>
        </w:rPr>
        <w:t xml:space="preserve"> </w:t>
      </w:r>
      <w:r>
        <w:rPr>
          <w:rFonts w:hint="cs"/>
          <w:rtl/>
        </w:rPr>
        <w:t>انساني</w:t>
      </w:r>
      <w:r>
        <w:rPr>
          <w:rtl/>
        </w:rPr>
        <w:t xml:space="preserve"> </w:t>
      </w:r>
      <w:r>
        <w:rPr>
          <w:rFonts w:hint="cs"/>
          <w:rtl/>
        </w:rPr>
        <w:t>آنها</w:t>
      </w:r>
      <w:r>
        <w:rPr>
          <w:rtl/>
        </w:rPr>
        <w:t xml:space="preserve"> </w:t>
      </w:r>
      <w:r>
        <w:rPr>
          <w:rFonts w:hint="cs"/>
          <w:rtl/>
        </w:rPr>
        <w:t>مي</w:t>
      </w:r>
      <w:r>
        <w:rPr>
          <w:rtl/>
        </w:rPr>
        <w:t xml:space="preserve"> </w:t>
      </w:r>
      <w:r>
        <w:rPr>
          <w:rFonts w:hint="cs"/>
          <w:rtl/>
        </w:rPr>
        <w:t>باشد</w:t>
      </w:r>
      <w:r>
        <w:rPr>
          <w:rtl/>
        </w:rPr>
        <w:t>(</w:t>
      </w:r>
      <w:r>
        <w:rPr>
          <w:rFonts w:hint="cs"/>
          <w:rtl/>
        </w:rPr>
        <w:t>حق</w:t>
      </w:r>
      <w:r>
        <w:rPr>
          <w:rtl/>
        </w:rPr>
        <w:t xml:space="preserve"> </w:t>
      </w:r>
      <w:r>
        <w:rPr>
          <w:rFonts w:hint="cs"/>
          <w:rtl/>
        </w:rPr>
        <w:t>گو،</w:t>
      </w:r>
      <w:r>
        <w:rPr>
          <w:rtl/>
        </w:rPr>
        <w:t xml:space="preserve">1396). </w:t>
      </w:r>
      <w:r>
        <w:rPr>
          <w:rFonts w:hint="cs"/>
          <w:rtl/>
        </w:rPr>
        <w:t>لذا</w:t>
      </w:r>
      <w:r>
        <w:rPr>
          <w:rtl/>
        </w:rPr>
        <w:t xml:space="preserve"> </w:t>
      </w:r>
      <w:r>
        <w:rPr>
          <w:rFonts w:hint="cs"/>
          <w:rtl/>
        </w:rPr>
        <w:t>كارکنان</w:t>
      </w:r>
      <w:r>
        <w:rPr>
          <w:rtl/>
        </w:rPr>
        <w:t xml:space="preserve"> </w:t>
      </w:r>
      <w:r>
        <w:rPr>
          <w:rFonts w:hint="cs"/>
          <w:rtl/>
        </w:rPr>
        <w:t>بهداشت</w:t>
      </w:r>
      <w:r>
        <w:rPr>
          <w:rtl/>
        </w:rPr>
        <w:t xml:space="preserve"> </w:t>
      </w:r>
      <w:r>
        <w:rPr>
          <w:rFonts w:hint="cs"/>
          <w:rtl/>
        </w:rPr>
        <w:t>موظف</w:t>
      </w:r>
      <w:r>
        <w:rPr>
          <w:rtl/>
        </w:rPr>
        <w:t xml:space="preserve"> </w:t>
      </w:r>
      <w:r>
        <w:rPr>
          <w:rFonts w:hint="cs"/>
          <w:rtl/>
        </w:rPr>
        <w:t>به</w:t>
      </w:r>
      <w:r>
        <w:rPr>
          <w:rtl/>
        </w:rPr>
        <w:t xml:space="preserve"> </w:t>
      </w:r>
      <w:r>
        <w:rPr>
          <w:rFonts w:hint="cs"/>
          <w:rtl/>
        </w:rPr>
        <w:t>ارائه</w:t>
      </w:r>
      <w:r>
        <w:rPr>
          <w:rtl/>
        </w:rPr>
        <w:t xml:space="preserve"> </w:t>
      </w:r>
      <w:r>
        <w:rPr>
          <w:rFonts w:hint="cs"/>
          <w:rtl/>
        </w:rPr>
        <w:t>دانش</w:t>
      </w:r>
      <w:r>
        <w:rPr>
          <w:rtl/>
        </w:rPr>
        <w:t xml:space="preserve"> </w:t>
      </w:r>
      <w:r>
        <w:rPr>
          <w:rFonts w:hint="cs"/>
          <w:rtl/>
        </w:rPr>
        <w:t>بهداشتي</w:t>
      </w:r>
      <w:r>
        <w:rPr>
          <w:rtl/>
        </w:rPr>
        <w:t xml:space="preserve"> </w:t>
      </w:r>
      <w:r>
        <w:rPr>
          <w:rFonts w:hint="cs"/>
          <w:rtl/>
        </w:rPr>
        <w:t>به</w:t>
      </w:r>
      <w:r>
        <w:rPr>
          <w:rtl/>
        </w:rPr>
        <w:t xml:space="preserve"> </w:t>
      </w:r>
      <w:r>
        <w:rPr>
          <w:rFonts w:hint="cs"/>
          <w:rtl/>
        </w:rPr>
        <w:t>مردم</w:t>
      </w:r>
      <w:r>
        <w:rPr>
          <w:rtl/>
        </w:rPr>
        <w:t xml:space="preserve"> </w:t>
      </w:r>
      <w:r>
        <w:rPr>
          <w:rFonts w:hint="cs"/>
          <w:rtl/>
        </w:rPr>
        <w:t>مي</w:t>
      </w:r>
      <w:r>
        <w:rPr>
          <w:rtl/>
        </w:rPr>
        <w:t xml:space="preserve"> </w:t>
      </w:r>
      <w:r>
        <w:rPr>
          <w:rFonts w:hint="cs"/>
          <w:rtl/>
        </w:rPr>
        <w:t>باشند</w:t>
      </w:r>
      <w:r>
        <w:rPr>
          <w:rtl/>
        </w:rPr>
        <w:t xml:space="preserve"> </w:t>
      </w:r>
      <w:r>
        <w:rPr>
          <w:rFonts w:hint="cs"/>
          <w:rtl/>
        </w:rPr>
        <w:t>كه</w:t>
      </w:r>
      <w:r>
        <w:rPr>
          <w:rtl/>
        </w:rPr>
        <w:t xml:space="preserve"> </w:t>
      </w:r>
      <w:r>
        <w:rPr>
          <w:rFonts w:hint="cs"/>
          <w:rtl/>
        </w:rPr>
        <w:t>اين</w:t>
      </w:r>
      <w:r>
        <w:rPr>
          <w:rtl/>
        </w:rPr>
        <w:t xml:space="preserve"> </w:t>
      </w:r>
      <w:r>
        <w:rPr>
          <w:rFonts w:hint="cs"/>
          <w:rtl/>
        </w:rPr>
        <w:t>امر</w:t>
      </w:r>
      <w:r>
        <w:rPr>
          <w:rtl/>
        </w:rPr>
        <w:t xml:space="preserve"> </w:t>
      </w:r>
      <w:r>
        <w:rPr>
          <w:rFonts w:hint="cs"/>
          <w:rtl/>
        </w:rPr>
        <w:t>بخشي</w:t>
      </w:r>
      <w:r>
        <w:rPr>
          <w:rtl/>
        </w:rPr>
        <w:t xml:space="preserve"> </w:t>
      </w:r>
      <w:r>
        <w:rPr>
          <w:rFonts w:hint="cs"/>
          <w:rtl/>
        </w:rPr>
        <w:t>اساسي</w:t>
      </w:r>
      <w:r>
        <w:rPr>
          <w:rtl/>
        </w:rPr>
        <w:t xml:space="preserve"> </w:t>
      </w:r>
      <w:r>
        <w:rPr>
          <w:rFonts w:hint="cs"/>
          <w:rtl/>
        </w:rPr>
        <w:t>از</w:t>
      </w:r>
      <w:r>
        <w:rPr>
          <w:rtl/>
        </w:rPr>
        <w:t xml:space="preserve"> </w:t>
      </w:r>
      <w:r>
        <w:rPr>
          <w:rFonts w:hint="cs"/>
          <w:rtl/>
        </w:rPr>
        <w:t>آموزش</w:t>
      </w:r>
      <w:r>
        <w:rPr>
          <w:rtl/>
        </w:rPr>
        <w:t xml:space="preserve"> </w:t>
      </w:r>
      <w:r>
        <w:rPr>
          <w:rFonts w:hint="cs"/>
          <w:rtl/>
        </w:rPr>
        <w:t>بهداشت</w:t>
      </w:r>
      <w:r>
        <w:rPr>
          <w:rtl/>
        </w:rPr>
        <w:t xml:space="preserve"> </w:t>
      </w:r>
      <w:r>
        <w:rPr>
          <w:rFonts w:hint="cs"/>
          <w:rtl/>
        </w:rPr>
        <w:t>است</w:t>
      </w:r>
      <w:r>
        <w:rPr>
          <w:rtl/>
        </w:rPr>
        <w:t xml:space="preserve"> </w:t>
      </w:r>
      <w:r>
        <w:rPr>
          <w:rFonts w:hint="cs"/>
          <w:rtl/>
        </w:rPr>
        <w:t>زيرا</w:t>
      </w:r>
      <w:r>
        <w:rPr>
          <w:rtl/>
        </w:rPr>
        <w:t xml:space="preserve"> </w:t>
      </w:r>
      <w:r>
        <w:rPr>
          <w:rFonts w:hint="cs"/>
          <w:rtl/>
        </w:rPr>
        <w:t>با</w:t>
      </w:r>
      <w:r>
        <w:rPr>
          <w:rtl/>
        </w:rPr>
        <w:t xml:space="preserve"> </w:t>
      </w:r>
      <w:r>
        <w:rPr>
          <w:rFonts w:hint="cs"/>
          <w:rtl/>
        </w:rPr>
        <w:t>آموزش</w:t>
      </w:r>
      <w:r>
        <w:rPr>
          <w:rtl/>
        </w:rPr>
        <w:t xml:space="preserve"> </w:t>
      </w:r>
      <w:r>
        <w:rPr>
          <w:rFonts w:hint="cs"/>
          <w:rtl/>
        </w:rPr>
        <w:t>سلامت</w:t>
      </w:r>
      <w:r>
        <w:rPr>
          <w:rtl/>
        </w:rPr>
        <w:t xml:space="preserve"> </w:t>
      </w:r>
      <w:r>
        <w:rPr>
          <w:rFonts w:hint="cs"/>
          <w:rtl/>
        </w:rPr>
        <w:t>مي</w:t>
      </w:r>
      <w:r>
        <w:rPr>
          <w:rtl/>
        </w:rPr>
        <w:t xml:space="preserve"> </w:t>
      </w:r>
      <w:r>
        <w:rPr>
          <w:rFonts w:hint="cs"/>
          <w:rtl/>
        </w:rPr>
        <w:t>توان</w:t>
      </w:r>
      <w:r>
        <w:rPr>
          <w:rtl/>
        </w:rPr>
        <w:t xml:space="preserve"> </w:t>
      </w:r>
      <w:r>
        <w:rPr>
          <w:rFonts w:hint="cs"/>
          <w:rtl/>
        </w:rPr>
        <w:t>نيازهاي</w:t>
      </w:r>
      <w:r>
        <w:rPr>
          <w:rtl/>
        </w:rPr>
        <w:t xml:space="preserve"> </w:t>
      </w:r>
      <w:r>
        <w:rPr>
          <w:rFonts w:hint="cs"/>
          <w:rtl/>
        </w:rPr>
        <w:t>نامحسوس</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محسوس</w:t>
      </w:r>
      <w:r>
        <w:rPr>
          <w:rtl/>
        </w:rPr>
        <w:t xml:space="preserve"> </w:t>
      </w:r>
      <w:r>
        <w:rPr>
          <w:rFonts w:hint="cs"/>
          <w:rtl/>
        </w:rPr>
        <w:t>و</w:t>
      </w:r>
      <w:r>
        <w:rPr>
          <w:rtl/>
        </w:rPr>
        <w:t xml:space="preserve"> </w:t>
      </w:r>
      <w:r>
        <w:rPr>
          <w:rFonts w:hint="cs"/>
          <w:rtl/>
        </w:rPr>
        <w:t>نيازهاي</w:t>
      </w:r>
      <w:r>
        <w:rPr>
          <w:rtl/>
        </w:rPr>
        <w:t xml:space="preserve"> </w:t>
      </w:r>
      <w:r>
        <w:rPr>
          <w:rFonts w:hint="cs"/>
          <w:rtl/>
        </w:rPr>
        <w:t>محسوس</w:t>
      </w:r>
      <w:r>
        <w:rPr>
          <w:rtl/>
        </w:rPr>
        <w:t xml:space="preserve"> </w:t>
      </w:r>
      <w:r>
        <w:rPr>
          <w:rFonts w:hint="cs"/>
          <w:rtl/>
        </w:rPr>
        <w:t>را</w:t>
      </w:r>
      <w:r>
        <w:rPr>
          <w:rtl/>
        </w:rPr>
        <w:t xml:space="preserve"> </w:t>
      </w:r>
      <w:r>
        <w:rPr>
          <w:rFonts w:hint="cs"/>
          <w:rtl/>
        </w:rPr>
        <w:t>به</w:t>
      </w:r>
      <w:r>
        <w:rPr>
          <w:rtl/>
        </w:rPr>
        <w:t xml:space="preserve"> </w:t>
      </w:r>
      <w:r>
        <w:rPr>
          <w:rFonts w:hint="cs"/>
          <w:rtl/>
        </w:rPr>
        <w:t>صورت</w:t>
      </w:r>
      <w:r>
        <w:rPr>
          <w:rtl/>
        </w:rPr>
        <w:t xml:space="preserve"> </w:t>
      </w:r>
      <w:r>
        <w:rPr>
          <w:rFonts w:hint="cs"/>
          <w:rtl/>
        </w:rPr>
        <w:t>تقاضايي</w:t>
      </w:r>
      <w:r>
        <w:rPr>
          <w:rtl/>
        </w:rPr>
        <w:t xml:space="preserve"> </w:t>
      </w:r>
      <w:r>
        <w:rPr>
          <w:rFonts w:hint="cs"/>
          <w:rtl/>
        </w:rPr>
        <w:t>با</w:t>
      </w:r>
      <w:r>
        <w:rPr>
          <w:rtl/>
        </w:rPr>
        <w:t xml:space="preserve"> </w:t>
      </w:r>
      <w:r>
        <w:rPr>
          <w:rFonts w:hint="cs"/>
          <w:rtl/>
        </w:rPr>
        <w:t>زمينه</w:t>
      </w:r>
      <w:r>
        <w:rPr>
          <w:rtl/>
        </w:rPr>
        <w:t xml:space="preserve"> </w:t>
      </w:r>
      <w:r>
        <w:rPr>
          <w:rFonts w:hint="cs"/>
          <w:rtl/>
        </w:rPr>
        <w:t>هاي</w:t>
      </w:r>
      <w:r>
        <w:rPr>
          <w:rtl/>
        </w:rPr>
        <w:t xml:space="preserve"> </w:t>
      </w:r>
      <w:r>
        <w:rPr>
          <w:rFonts w:hint="cs"/>
          <w:rtl/>
        </w:rPr>
        <w:t>اجتماعي</w:t>
      </w:r>
      <w:r>
        <w:rPr>
          <w:rtl/>
        </w:rPr>
        <w:t xml:space="preserve"> </w:t>
      </w:r>
      <w:r>
        <w:rPr>
          <w:rFonts w:hint="cs"/>
          <w:rtl/>
        </w:rPr>
        <w:t>سياسي</w:t>
      </w:r>
      <w:r>
        <w:rPr>
          <w:rtl/>
        </w:rPr>
        <w:t xml:space="preserve"> </w:t>
      </w:r>
      <w:r>
        <w:rPr>
          <w:rFonts w:hint="cs"/>
          <w:rtl/>
        </w:rPr>
        <w:t>و</w:t>
      </w:r>
      <w:r>
        <w:rPr>
          <w:rtl/>
        </w:rPr>
        <w:t xml:space="preserve"> </w:t>
      </w:r>
      <w:r>
        <w:rPr>
          <w:rFonts w:hint="cs"/>
          <w:rtl/>
        </w:rPr>
        <w:t>فرهنگي</w:t>
      </w:r>
      <w:r>
        <w:rPr>
          <w:rtl/>
        </w:rPr>
        <w:t xml:space="preserve"> </w:t>
      </w:r>
      <w:r>
        <w:rPr>
          <w:rFonts w:hint="cs"/>
          <w:rtl/>
        </w:rPr>
        <w:t>تبديل</w:t>
      </w:r>
      <w:r>
        <w:rPr>
          <w:rtl/>
        </w:rPr>
        <w:t xml:space="preserve"> </w:t>
      </w:r>
      <w:r>
        <w:rPr>
          <w:rFonts w:hint="cs"/>
          <w:rtl/>
        </w:rPr>
        <w:t>نمود</w:t>
      </w:r>
      <w:r>
        <w:rPr>
          <w:rtl/>
        </w:rPr>
        <w:t xml:space="preserve"> </w:t>
      </w:r>
      <w:r>
        <w:rPr>
          <w:rFonts w:hint="cs"/>
          <w:rtl/>
        </w:rPr>
        <w:t>پس</w:t>
      </w:r>
      <w:r>
        <w:rPr>
          <w:rtl/>
        </w:rPr>
        <w:t xml:space="preserve"> </w:t>
      </w:r>
      <w:r>
        <w:rPr>
          <w:rFonts w:hint="cs"/>
          <w:rtl/>
        </w:rPr>
        <w:t>بايد</w:t>
      </w:r>
      <w:r>
        <w:rPr>
          <w:rtl/>
        </w:rPr>
        <w:t xml:space="preserve"> </w:t>
      </w:r>
      <w:r>
        <w:rPr>
          <w:rFonts w:hint="cs"/>
          <w:rtl/>
        </w:rPr>
        <w:t>اذهان</w:t>
      </w:r>
      <w:r>
        <w:rPr>
          <w:rtl/>
        </w:rPr>
        <w:t xml:space="preserve"> </w:t>
      </w:r>
      <w:r>
        <w:rPr>
          <w:rFonts w:hint="cs"/>
          <w:rtl/>
        </w:rPr>
        <w:t>مردم</w:t>
      </w:r>
      <w:r>
        <w:rPr>
          <w:rtl/>
        </w:rPr>
        <w:t xml:space="preserve"> </w:t>
      </w:r>
      <w:r>
        <w:rPr>
          <w:rFonts w:hint="cs"/>
          <w:rtl/>
        </w:rPr>
        <w:t>را</w:t>
      </w:r>
      <w:r>
        <w:rPr>
          <w:rtl/>
        </w:rPr>
        <w:t xml:space="preserve"> </w:t>
      </w:r>
      <w:r>
        <w:rPr>
          <w:rFonts w:hint="cs"/>
          <w:rtl/>
        </w:rPr>
        <w:t>در</w:t>
      </w:r>
      <w:r>
        <w:rPr>
          <w:rtl/>
        </w:rPr>
        <w:t xml:space="preserve"> </w:t>
      </w:r>
      <w:r>
        <w:rPr>
          <w:rFonts w:hint="cs"/>
          <w:rtl/>
        </w:rPr>
        <w:t>مورد</w:t>
      </w:r>
      <w:r>
        <w:rPr>
          <w:rtl/>
        </w:rPr>
        <w:t xml:space="preserve"> </w:t>
      </w:r>
      <w:r>
        <w:rPr>
          <w:rFonts w:hint="cs"/>
          <w:rtl/>
        </w:rPr>
        <w:t>مشكلات</w:t>
      </w:r>
      <w:r>
        <w:rPr>
          <w:rtl/>
        </w:rPr>
        <w:t xml:space="preserve"> </w:t>
      </w:r>
      <w:r>
        <w:rPr>
          <w:rFonts w:hint="cs"/>
          <w:rtl/>
        </w:rPr>
        <w:t>بهداشتي</w:t>
      </w:r>
      <w:r>
        <w:rPr>
          <w:rtl/>
        </w:rPr>
        <w:t xml:space="preserve"> </w:t>
      </w:r>
      <w:r>
        <w:rPr>
          <w:rFonts w:hint="cs"/>
          <w:rtl/>
        </w:rPr>
        <w:t>شايع</w:t>
      </w:r>
      <w:r>
        <w:rPr>
          <w:rtl/>
        </w:rPr>
        <w:t xml:space="preserve"> </w:t>
      </w:r>
      <w:r>
        <w:rPr>
          <w:rFonts w:hint="cs"/>
          <w:rtl/>
        </w:rPr>
        <w:t>كشور</w:t>
      </w:r>
      <w:r>
        <w:rPr>
          <w:rtl/>
        </w:rPr>
        <w:t xml:space="preserve"> </w:t>
      </w:r>
      <w:r>
        <w:rPr>
          <w:rFonts w:hint="cs"/>
          <w:rtl/>
        </w:rPr>
        <w:t>و</w:t>
      </w:r>
      <w:r>
        <w:rPr>
          <w:rtl/>
        </w:rPr>
        <w:t xml:space="preserve"> </w:t>
      </w:r>
      <w:r>
        <w:rPr>
          <w:rFonts w:hint="cs"/>
          <w:rtl/>
        </w:rPr>
        <w:t>جامعه</w:t>
      </w:r>
      <w:r>
        <w:rPr>
          <w:rtl/>
        </w:rPr>
        <w:t xml:space="preserve"> </w:t>
      </w:r>
      <w:r>
        <w:rPr>
          <w:rFonts w:hint="cs"/>
          <w:rtl/>
        </w:rPr>
        <w:t>و</w:t>
      </w:r>
      <w:r>
        <w:rPr>
          <w:rtl/>
        </w:rPr>
        <w:t xml:space="preserve"> </w:t>
      </w:r>
      <w:r>
        <w:rPr>
          <w:rFonts w:hint="cs"/>
          <w:rtl/>
        </w:rPr>
        <w:t>مناسب</w:t>
      </w:r>
      <w:r>
        <w:rPr>
          <w:rtl/>
        </w:rPr>
        <w:t xml:space="preserve"> </w:t>
      </w:r>
      <w:r>
        <w:rPr>
          <w:rFonts w:hint="cs"/>
          <w:rtl/>
        </w:rPr>
        <w:t>ترين</w:t>
      </w:r>
      <w:r>
        <w:rPr>
          <w:rtl/>
        </w:rPr>
        <w:t xml:space="preserve"> </w:t>
      </w:r>
      <w:r>
        <w:rPr>
          <w:rFonts w:hint="cs"/>
          <w:rtl/>
        </w:rPr>
        <w:t>روشهاي</w:t>
      </w:r>
      <w:r>
        <w:rPr>
          <w:rtl/>
        </w:rPr>
        <w:t xml:space="preserve"> </w:t>
      </w:r>
      <w:r>
        <w:rPr>
          <w:rFonts w:hint="cs"/>
          <w:rtl/>
        </w:rPr>
        <w:t>پيشگيري</w:t>
      </w:r>
      <w:r>
        <w:rPr>
          <w:rtl/>
        </w:rPr>
        <w:t xml:space="preserve"> </w:t>
      </w:r>
      <w:r>
        <w:rPr>
          <w:rFonts w:hint="cs"/>
          <w:rtl/>
        </w:rPr>
        <w:t>و</w:t>
      </w:r>
      <w:r>
        <w:rPr>
          <w:rtl/>
        </w:rPr>
        <w:t xml:space="preserve"> </w:t>
      </w:r>
      <w:r>
        <w:rPr>
          <w:rFonts w:hint="cs"/>
          <w:rtl/>
        </w:rPr>
        <w:t>كنترل</w:t>
      </w:r>
      <w:r>
        <w:rPr>
          <w:rtl/>
        </w:rPr>
        <w:t xml:space="preserve"> </w:t>
      </w:r>
      <w:r>
        <w:rPr>
          <w:rFonts w:hint="cs"/>
          <w:rtl/>
        </w:rPr>
        <w:t>آنها</w:t>
      </w:r>
      <w:r>
        <w:rPr>
          <w:rtl/>
        </w:rPr>
        <w:t xml:space="preserve"> </w:t>
      </w:r>
      <w:r>
        <w:rPr>
          <w:rFonts w:hint="cs"/>
          <w:rtl/>
        </w:rPr>
        <w:t>روشن</w:t>
      </w:r>
      <w:r>
        <w:rPr>
          <w:rtl/>
        </w:rPr>
        <w:t xml:space="preserve"> </w:t>
      </w:r>
      <w:r>
        <w:rPr>
          <w:rFonts w:hint="cs"/>
          <w:rtl/>
        </w:rPr>
        <w:t>نمود</w:t>
      </w:r>
      <w:r>
        <w:rPr>
          <w:rtl/>
        </w:rPr>
        <w:t xml:space="preserve"> </w:t>
      </w:r>
      <w:r>
        <w:rPr>
          <w:rFonts w:hint="cs"/>
          <w:rtl/>
        </w:rPr>
        <w:t>و</w:t>
      </w:r>
      <w:r>
        <w:rPr>
          <w:rtl/>
        </w:rPr>
        <w:t xml:space="preserve"> </w:t>
      </w:r>
      <w:r>
        <w:rPr>
          <w:rFonts w:hint="cs"/>
          <w:rtl/>
        </w:rPr>
        <w:t>نيز</w:t>
      </w:r>
      <w:r>
        <w:rPr>
          <w:rtl/>
        </w:rPr>
        <w:t xml:space="preserve"> </w:t>
      </w:r>
      <w:r>
        <w:rPr>
          <w:rFonts w:hint="cs"/>
          <w:rtl/>
        </w:rPr>
        <w:t>درباره</w:t>
      </w:r>
      <w:r>
        <w:rPr>
          <w:rtl/>
        </w:rPr>
        <w:t xml:space="preserve"> </w:t>
      </w:r>
      <w:r>
        <w:rPr>
          <w:rFonts w:hint="cs"/>
          <w:rtl/>
        </w:rPr>
        <w:t>رفتارهاي</w:t>
      </w:r>
      <w:r>
        <w:rPr>
          <w:rtl/>
        </w:rPr>
        <w:t xml:space="preserve"> </w:t>
      </w:r>
      <w:r>
        <w:rPr>
          <w:rFonts w:hint="cs"/>
          <w:rtl/>
        </w:rPr>
        <w:t>مختلف</w:t>
      </w:r>
      <w:r>
        <w:rPr>
          <w:rtl/>
        </w:rPr>
        <w:t xml:space="preserve"> </w:t>
      </w:r>
      <w:r>
        <w:rPr>
          <w:rFonts w:hint="cs"/>
          <w:rtl/>
        </w:rPr>
        <w:t>و</w:t>
      </w:r>
      <w:r>
        <w:rPr>
          <w:rtl/>
        </w:rPr>
        <w:t xml:space="preserve"> </w:t>
      </w:r>
      <w:r>
        <w:rPr>
          <w:rFonts w:hint="cs"/>
          <w:rtl/>
        </w:rPr>
        <w:t>نتايج</w:t>
      </w:r>
      <w:r>
        <w:rPr>
          <w:rtl/>
        </w:rPr>
        <w:t xml:space="preserve"> </w:t>
      </w:r>
      <w:r>
        <w:rPr>
          <w:rFonts w:hint="cs"/>
          <w:rtl/>
        </w:rPr>
        <w:t>هر</w:t>
      </w:r>
      <w:r>
        <w:rPr>
          <w:rtl/>
        </w:rPr>
        <w:t xml:space="preserve"> </w:t>
      </w:r>
      <w:r>
        <w:rPr>
          <w:rFonts w:hint="cs"/>
          <w:rtl/>
        </w:rPr>
        <w:t>كدام</w:t>
      </w:r>
      <w:r>
        <w:rPr>
          <w:rtl/>
        </w:rPr>
        <w:t xml:space="preserve"> </w:t>
      </w:r>
      <w:r>
        <w:rPr>
          <w:rFonts w:hint="cs"/>
          <w:rtl/>
        </w:rPr>
        <w:t>به</w:t>
      </w:r>
      <w:r>
        <w:rPr>
          <w:rtl/>
        </w:rPr>
        <w:t xml:space="preserve"> </w:t>
      </w:r>
      <w:r>
        <w:rPr>
          <w:rFonts w:hint="cs"/>
          <w:rtl/>
        </w:rPr>
        <w:t>آنان</w:t>
      </w:r>
      <w:r>
        <w:rPr>
          <w:rtl/>
        </w:rPr>
        <w:t xml:space="preserve"> </w:t>
      </w:r>
      <w:r>
        <w:rPr>
          <w:rFonts w:hint="cs"/>
          <w:rtl/>
        </w:rPr>
        <w:t>آگاهي</w:t>
      </w:r>
      <w:r>
        <w:rPr>
          <w:rtl/>
        </w:rPr>
        <w:t xml:space="preserve"> </w:t>
      </w:r>
      <w:r>
        <w:rPr>
          <w:rFonts w:hint="cs"/>
          <w:rtl/>
        </w:rPr>
        <w:t>داد</w:t>
      </w:r>
      <w:r>
        <w:rPr>
          <w:rtl/>
        </w:rPr>
        <w:t xml:space="preserve"> </w:t>
      </w:r>
      <w:r>
        <w:rPr>
          <w:rFonts w:hint="cs"/>
          <w:rtl/>
        </w:rPr>
        <w:t>به</w:t>
      </w:r>
      <w:r>
        <w:rPr>
          <w:rtl/>
        </w:rPr>
        <w:t xml:space="preserve"> </w:t>
      </w:r>
      <w:r>
        <w:rPr>
          <w:rFonts w:hint="cs"/>
          <w:rtl/>
        </w:rPr>
        <w:t>نحوي</w:t>
      </w:r>
      <w:r>
        <w:rPr>
          <w:rtl/>
        </w:rPr>
        <w:t xml:space="preserve"> </w:t>
      </w:r>
      <w:r>
        <w:rPr>
          <w:rFonts w:hint="cs"/>
          <w:rtl/>
        </w:rPr>
        <w:t>كه</w:t>
      </w:r>
      <w:r>
        <w:rPr>
          <w:rtl/>
        </w:rPr>
        <w:t xml:space="preserve"> </w:t>
      </w:r>
      <w:r>
        <w:rPr>
          <w:rFonts w:hint="cs"/>
          <w:rtl/>
        </w:rPr>
        <w:t>مردم</w:t>
      </w:r>
      <w:r>
        <w:rPr>
          <w:rtl/>
        </w:rPr>
        <w:t xml:space="preserve"> </w:t>
      </w:r>
      <w:r>
        <w:rPr>
          <w:rFonts w:hint="cs"/>
          <w:rtl/>
        </w:rPr>
        <w:t>بتوانند</w:t>
      </w:r>
      <w:r>
        <w:rPr>
          <w:rtl/>
        </w:rPr>
        <w:t xml:space="preserve"> </w:t>
      </w:r>
      <w:r>
        <w:rPr>
          <w:rFonts w:hint="cs"/>
          <w:rtl/>
        </w:rPr>
        <w:t>آگاهانه</w:t>
      </w:r>
      <w:r>
        <w:rPr>
          <w:rtl/>
        </w:rPr>
        <w:t xml:space="preserve"> </w:t>
      </w:r>
      <w:r>
        <w:rPr>
          <w:rFonts w:hint="cs"/>
          <w:rtl/>
        </w:rPr>
        <w:t>راه</w:t>
      </w:r>
      <w:r>
        <w:rPr>
          <w:rtl/>
        </w:rPr>
        <w:t xml:space="preserve"> </w:t>
      </w:r>
      <w:r>
        <w:rPr>
          <w:rFonts w:hint="cs"/>
          <w:rtl/>
        </w:rPr>
        <w:t>چگونه</w:t>
      </w:r>
      <w:r>
        <w:rPr>
          <w:rtl/>
        </w:rPr>
        <w:t xml:space="preserve"> </w:t>
      </w:r>
      <w:r>
        <w:rPr>
          <w:rFonts w:hint="cs"/>
          <w:rtl/>
        </w:rPr>
        <w:t>زيستن</w:t>
      </w:r>
      <w:r>
        <w:rPr>
          <w:rtl/>
        </w:rPr>
        <w:t xml:space="preserve"> </w:t>
      </w:r>
      <w:r>
        <w:rPr>
          <w:rFonts w:hint="cs"/>
          <w:rtl/>
        </w:rPr>
        <w:t>را</w:t>
      </w:r>
      <w:r>
        <w:rPr>
          <w:rtl/>
        </w:rPr>
        <w:t xml:space="preserve"> </w:t>
      </w:r>
      <w:r>
        <w:rPr>
          <w:rFonts w:hint="cs"/>
          <w:rtl/>
        </w:rPr>
        <w:t>انتخاب</w:t>
      </w:r>
      <w:r>
        <w:rPr>
          <w:rtl/>
        </w:rPr>
        <w:t xml:space="preserve"> </w:t>
      </w:r>
      <w:r>
        <w:rPr>
          <w:rFonts w:hint="cs"/>
          <w:rtl/>
        </w:rPr>
        <w:t>كرده</w:t>
      </w:r>
      <w:r>
        <w:rPr>
          <w:rtl/>
        </w:rPr>
        <w:t xml:space="preserve"> </w:t>
      </w:r>
      <w:r>
        <w:rPr>
          <w:rFonts w:hint="cs"/>
          <w:rtl/>
        </w:rPr>
        <w:t>و</w:t>
      </w:r>
      <w:r>
        <w:rPr>
          <w:rtl/>
        </w:rPr>
        <w:t xml:space="preserve"> </w:t>
      </w:r>
      <w:r>
        <w:rPr>
          <w:rFonts w:hint="cs"/>
          <w:rtl/>
        </w:rPr>
        <w:t>مسئوليت</w:t>
      </w:r>
      <w:r>
        <w:rPr>
          <w:rtl/>
        </w:rPr>
        <w:t xml:space="preserve"> </w:t>
      </w:r>
      <w:r>
        <w:rPr>
          <w:rFonts w:hint="cs"/>
          <w:rtl/>
        </w:rPr>
        <w:t>عواقب</w:t>
      </w:r>
      <w:r>
        <w:rPr>
          <w:rtl/>
        </w:rPr>
        <w:t xml:space="preserve"> </w:t>
      </w:r>
      <w:r>
        <w:rPr>
          <w:rFonts w:hint="cs"/>
          <w:rtl/>
        </w:rPr>
        <w:t>رفتار</w:t>
      </w:r>
      <w:r>
        <w:rPr>
          <w:rtl/>
        </w:rPr>
        <w:t xml:space="preserve"> </w:t>
      </w:r>
      <w:r>
        <w:rPr>
          <w:rFonts w:hint="cs"/>
          <w:rtl/>
        </w:rPr>
        <w:t>خويش</w:t>
      </w:r>
      <w:r>
        <w:rPr>
          <w:rtl/>
        </w:rPr>
        <w:t xml:space="preserve"> </w:t>
      </w:r>
      <w:r>
        <w:rPr>
          <w:rFonts w:hint="cs"/>
          <w:rtl/>
        </w:rPr>
        <w:t>را</w:t>
      </w:r>
      <w:r>
        <w:rPr>
          <w:rtl/>
        </w:rPr>
        <w:t xml:space="preserve"> </w:t>
      </w:r>
      <w:r>
        <w:rPr>
          <w:rFonts w:hint="cs"/>
          <w:rtl/>
        </w:rPr>
        <w:t>به</w:t>
      </w:r>
      <w:r>
        <w:rPr>
          <w:rtl/>
        </w:rPr>
        <w:t xml:space="preserve"> </w:t>
      </w:r>
      <w:r>
        <w:rPr>
          <w:rFonts w:hint="cs"/>
          <w:rtl/>
        </w:rPr>
        <w:t>عهده</w:t>
      </w:r>
      <w:r>
        <w:rPr>
          <w:rtl/>
        </w:rPr>
        <w:t xml:space="preserve"> </w:t>
      </w:r>
      <w:r>
        <w:rPr>
          <w:rFonts w:hint="cs"/>
          <w:rtl/>
        </w:rPr>
        <w:t>بگيرند</w:t>
      </w:r>
      <w:r>
        <w:rPr>
          <w:rtl/>
        </w:rPr>
        <w:t xml:space="preserve">. </w:t>
      </w:r>
      <w:r>
        <w:rPr>
          <w:rFonts w:hint="cs"/>
          <w:rtl/>
        </w:rPr>
        <w:t>آموزش</w:t>
      </w:r>
      <w:r>
        <w:rPr>
          <w:rtl/>
        </w:rPr>
        <w:t xml:space="preserve"> </w:t>
      </w:r>
      <w:r>
        <w:rPr>
          <w:rFonts w:hint="cs"/>
          <w:rtl/>
        </w:rPr>
        <w:t>سلامت</w:t>
      </w:r>
      <w:r>
        <w:rPr>
          <w:rtl/>
        </w:rPr>
        <w:t xml:space="preserve"> </w:t>
      </w:r>
      <w:r>
        <w:rPr>
          <w:rFonts w:hint="cs"/>
          <w:rtl/>
        </w:rPr>
        <w:t>یک</w:t>
      </w:r>
      <w:r>
        <w:rPr>
          <w:rtl/>
        </w:rPr>
        <w:t xml:space="preserve"> </w:t>
      </w:r>
      <w:r>
        <w:rPr>
          <w:rFonts w:hint="cs"/>
          <w:rtl/>
        </w:rPr>
        <w:t>عنصر</w:t>
      </w:r>
      <w:r>
        <w:rPr>
          <w:rtl/>
        </w:rPr>
        <w:t xml:space="preserve"> </w:t>
      </w:r>
      <w:r>
        <w:rPr>
          <w:rFonts w:hint="cs"/>
          <w:rtl/>
        </w:rPr>
        <w:t>کلیدی</w:t>
      </w:r>
      <w:r>
        <w:rPr>
          <w:rtl/>
        </w:rPr>
        <w:t xml:space="preserve"> </w:t>
      </w:r>
      <w:r>
        <w:rPr>
          <w:rFonts w:hint="cs"/>
          <w:rtl/>
        </w:rPr>
        <w:t>در</w:t>
      </w:r>
      <w:r>
        <w:rPr>
          <w:rtl/>
        </w:rPr>
        <w:t xml:space="preserve"> </w:t>
      </w:r>
      <w:r>
        <w:rPr>
          <w:rFonts w:hint="cs"/>
          <w:rtl/>
        </w:rPr>
        <w:t>تمرین</w:t>
      </w:r>
      <w:r>
        <w:rPr>
          <w:rtl/>
        </w:rPr>
        <w:t xml:space="preserve"> </w:t>
      </w:r>
      <w:r>
        <w:rPr>
          <w:rFonts w:hint="cs"/>
          <w:rtl/>
        </w:rPr>
        <w:t>بهداشت</w:t>
      </w:r>
      <w:r>
        <w:rPr>
          <w:rtl/>
        </w:rPr>
        <w:t xml:space="preserve"> </w:t>
      </w:r>
      <w:r>
        <w:rPr>
          <w:rFonts w:hint="cs"/>
          <w:rtl/>
        </w:rPr>
        <w:t>عمومی</w:t>
      </w:r>
      <w:r>
        <w:rPr>
          <w:rtl/>
        </w:rPr>
        <w:t xml:space="preserve"> </w:t>
      </w:r>
      <w:r>
        <w:rPr>
          <w:rFonts w:hint="cs"/>
          <w:rtl/>
        </w:rPr>
        <w:t>است</w:t>
      </w:r>
      <w:r w:rsidR="00B8386B">
        <w:rPr>
          <w:rtl/>
        </w:rPr>
        <w:t xml:space="preserve">. </w:t>
      </w:r>
      <w:r>
        <w:rPr>
          <w:rFonts w:hint="cs"/>
          <w:rtl/>
        </w:rPr>
        <w:t>خلاء</w:t>
      </w:r>
      <w:r>
        <w:rPr>
          <w:rtl/>
        </w:rPr>
        <w:t xml:space="preserve"> </w:t>
      </w:r>
      <w:r>
        <w:rPr>
          <w:rFonts w:hint="cs"/>
          <w:rtl/>
        </w:rPr>
        <w:t>موجود</w:t>
      </w:r>
      <w:r>
        <w:rPr>
          <w:rtl/>
        </w:rPr>
        <w:t xml:space="preserve"> </w:t>
      </w:r>
      <w:r>
        <w:rPr>
          <w:rFonts w:hint="cs"/>
          <w:rtl/>
        </w:rPr>
        <w:t>در</w:t>
      </w:r>
      <w:r>
        <w:rPr>
          <w:rtl/>
        </w:rPr>
        <w:t xml:space="preserve"> </w:t>
      </w:r>
      <w:r>
        <w:rPr>
          <w:rFonts w:hint="cs"/>
          <w:rtl/>
        </w:rPr>
        <w:t>مورد</w:t>
      </w:r>
      <w:r>
        <w:rPr>
          <w:rtl/>
        </w:rPr>
        <w:t xml:space="preserve"> </w:t>
      </w:r>
      <w:r>
        <w:rPr>
          <w:rFonts w:hint="cs"/>
          <w:rtl/>
        </w:rPr>
        <w:t>الگوی</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در</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را</w:t>
      </w:r>
      <w:r>
        <w:rPr>
          <w:rtl/>
        </w:rPr>
        <w:t xml:space="preserve"> </w:t>
      </w:r>
      <w:r>
        <w:rPr>
          <w:rFonts w:hint="cs"/>
          <w:rtl/>
        </w:rPr>
        <w:t>می</w:t>
      </w:r>
      <w:r>
        <w:rPr>
          <w:rtl/>
        </w:rPr>
        <w:t xml:space="preserve"> </w:t>
      </w:r>
      <w:r>
        <w:rPr>
          <w:rFonts w:hint="cs"/>
          <w:rtl/>
        </w:rPr>
        <w:t>توان</w:t>
      </w:r>
      <w:r>
        <w:rPr>
          <w:rtl/>
        </w:rPr>
        <w:t xml:space="preserve"> </w:t>
      </w:r>
      <w:r>
        <w:rPr>
          <w:rFonts w:hint="cs"/>
          <w:rtl/>
        </w:rPr>
        <w:t>به</w:t>
      </w:r>
      <w:r>
        <w:rPr>
          <w:rtl/>
        </w:rPr>
        <w:t xml:space="preserve"> </w:t>
      </w:r>
      <w:r>
        <w:rPr>
          <w:rFonts w:hint="cs"/>
          <w:rtl/>
        </w:rPr>
        <w:t>عوامل</w:t>
      </w:r>
      <w:r>
        <w:rPr>
          <w:rtl/>
        </w:rPr>
        <w:t xml:space="preserve"> </w:t>
      </w:r>
      <w:r>
        <w:rPr>
          <w:rFonts w:hint="cs"/>
          <w:rtl/>
        </w:rPr>
        <w:t>زیر</w:t>
      </w:r>
      <w:r>
        <w:rPr>
          <w:rtl/>
        </w:rPr>
        <w:t xml:space="preserve"> </w:t>
      </w:r>
      <w:r>
        <w:rPr>
          <w:rFonts w:hint="cs"/>
          <w:rtl/>
        </w:rPr>
        <w:t>نسبت</w:t>
      </w:r>
      <w:r>
        <w:rPr>
          <w:rtl/>
        </w:rPr>
        <w:t xml:space="preserve"> </w:t>
      </w:r>
      <w:r>
        <w:rPr>
          <w:rFonts w:hint="cs"/>
          <w:rtl/>
        </w:rPr>
        <w:t>داد</w:t>
      </w:r>
      <w:r>
        <w:rPr>
          <w:rtl/>
        </w:rPr>
        <w:t>:</w:t>
      </w:r>
    </w:p>
    <w:p w14:paraId="27390D22" w14:textId="77777777" w:rsidR="00066106" w:rsidRDefault="00066106" w:rsidP="00066106">
      <w:pPr>
        <w:pStyle w:val="a2"/>
        <w:rPr>
          <w:rtl/>
        </w:rPr>
      </w:pPr>
      <w:r>
        <w:rPr>
          <w:rtl/>
        </w:rPr>
        <w:t xml:space="preserve"> </w:t>
      </w:r>
      <w:r>
        <w:rPr>
          <w:rFonts w:hint="cs"/>
          <w:rtl/>
        </w:rPr>
        <w:t>الف</w:t>
      </w:r>
      <w:r>
        <w:rPr>
          <w:rtl/>
        </w:rPr>
        <w:t xml:space="preserve">) </w:t>
      </w:r>
      <w:r>
        <w:rPr>
          <w:rFonts w:hint="cs"/>
          <w:rtl/>
        </w:rPr>
        <w:t>مسایل</w:t>
      </w:r>
      <w:r>
        <w:rPr>
          <w:rtl/>
        </w:rPr>
        <w:t xml:space="preserve"> </w:t>
      </w:r>
      <w:r>
        <w:rPr>
          <w:rFonts w:hint="cs"/>
          <w:rtl/>
        </w:rPr>
        <w:t>نهادینه</w:t>
      </w:r>
      <w:r>
        <w:rPr>
          <w:rtl/>
        </w:rPr>
        <w:t xml:space="preserve"> </w:t>
      </w:r>
      <w:r>
        <w:rPr>
          <w:rFonts w:hint="cs"/>
          <w:rtl/>
        </w:rPr>
        <w:t>سازی</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مرتبط</w:t>
      </w:r>
      <w:r>
        <w:rPr>
          <w:rtl/>
        </w:rPr>
        <w:t xml:space="preserve"> </w:t>
      </w:r>
      <w:r>
        <w:rPr>
          <w:rFonts w:hint="cs"/>
          <w:rtl/>
        </w:rPr>
        <w:t>به</w:t>
      </w:r>
      <w:r>
        <w:rPr>
          <w:rtl/>
        </w:rPr>
        <w:t xml:space="preserve"> </w:t>
      </w:r>
      <w:r>
        <w:rPr>
          <w:rFonts w:hint="cs"/>
          <w:rtl/>
        </w:rPr>
        <w:t>بخش</w:t>
      </w:r>
      <w:r>
        <w:rPr>
          <w:rtl/>
        </w:rPr>
        <w:t xml:space="preserve"> </w:t>
      </w:r>
      <w:r>
        <w:rPr>
          <w:rFonts w:hint="cs"/>
          <w:rtl/>
        </w:rPr>
        <w:t>سلامت</w:t>
      </w:r>
      <w:r>
        <w:rPr>
          <w:rtl/>
        </w:rPr>
        <w:t xml:space="preserve"> </w:t>
      </w:r>
      <w:r>
        <w:rPr>
          <w:rFonts w:hint="cs"/>
          <w:rtl/>
        </w:rPr>
        <w:t>در</w:t>
      </w:r>
      <w:r>
        <w:rPr>
          <w:rtl/>
        </w:rPr>
        <w:t xml:space="preserve"> </w:t>
      </w:r>
      <w:r>
        <w:rPr>
          <w:rFonts w:hint="cs"/>
          <w:rtl/>
        </w:rPr>
        <w:t>برنامه</w:t>
      </w:r>
      <w:r>
        <w:rPr>
          <w:rtl/>
        </w:rPr>
        <w:t xml:space="preserve"> </w:t>
      </w:r>
      <w:r>
        <w:rPr>
          <w:rFonts w:hint="cs"/>
          <w:rtl/>
        </w:rPr>
        <w:t>های</w:t>
      </w:r>
      <w:r>
        <w:rPr>
          <w:rtl/>
        </w:rPr>
        <w:t xml:space="preserve"> </w:t>
      </w:r>
      <w:r>
        <w:rPr>
          <w:rFonts w:hint="cs"/>
          <w:rtl/>
        </w:rPr>
        <w:t>استراتژیک</w:t>
      </w:r>
      <w:r>
        <w:rPr>
          <w:rtl/>
        </w:rPr>
        <w:t xml:space="preserve"> </w:t>
      </w:r>
      <w:r>
        <w:rPr>
          <w:rFonts w:hint="cs"/>
          <w:rtl/>
        </w:rPr>
        <w:t>و</w:t>
      </w:r>
      <w:r>
        <w:rPr>
          <w:rtl/>
        </w:rPr>
        <w:t xml:space="preserve"> </w:t>
      </w:r>
      <w:r>
        <w:rPr>
          <w:rFonts w:hint="cs"/>
          <w:rtl/>
        </w:rPr>
        <w:t>راهبردی</w:t>
      </w:r>
      <w:r>
        <w:rPr>
          <w:rtl/>
        </w:rPr>
        <w:t xml:space="preserve"> </w:t>
      </w:r>
      <w:r>
        <w:rPr>
          <w:rFonts w:hint="cs"/>
          <w:rtl/>
        </w:rPr>
        <w:t>و</w:t>
      </w:r>
      <w:r>
        <w:rPr>
          <w:rtl/>
        </w:rPr>
        <w:t xml:space="preserve"> </w:t>
      </w:r>
      <w:r>
        <w:rPr>
          <w:rFonts w:hint="cs"/>
          <w:rtl/>
        </w:rPr>
        <w:t>تعیین</w:t>
      </w:r>
      <w:r>
        <w:rPr>
          <w:rtl/>
        </w:rPr>
        <w:t xml:space="preserve"> </w:t>
      </w:r>
      <w:r>
        <w:rPr>
          <w:rFonts w:hint="cs"/>
          <w:rtl/>
        </w:rPr>
        <w:t>تاکتیک</w:t>
      </w:r>
      <w:r>
        <w:rPr>
          <w:rtl/>
        </w:rPr>
        <w:t xml:space="preserve"> </w:t>
      </w:r>
      <w:r>
        <w:rPr>
          <w:rFonts w:hint="cs"/>
          <w:rtl/>
        </w:rPr>
        <w:t>های</w:t>
      </w:r>
      <w:r>
        <w:rPr>
          <w:rtl/>
        </w:rPr>
        <w:t xml:space="preserve"> </w:t>
      </w:r>
      <w:r>
        <w:rPr>
          <w:rFonts w:hint="cs"/>
          <w:rtl/>
        </w:rPr>
        <w:t>دستیابی</w:t>
      </w:r>
      <w:r>
        <w:rPr>
          <w:rtl/>
        </w:rPr>
        <w:t xml:space="preserve"> </w:t>
      </w:r>
      <w:r>
        <w:rPr>
          <w:rFonts w:hint="cs"/>
          <w:rtl/>
        </w:rPr>
        <w:t>به</w:t>
      </w:r>
      <w:r>
        <w:rPr>
          <w:rtl/>
        </w:rPr>
        <w:t xml:space="preserve"> </w:t>
      </w:r>
      <w:r>
        <w:rPr>
          <w:rFonts w:hint="cs"/>
          <w:rtl/>
        </w:rPr>
        <w:t>آنها</w:t>
      </w:r>
      <w:r>
        <w:rPr>
          <w:rtl/>
        </w:rPr>
        <w:t xml:space="preserve"> </w:t>
      </w:r>
      <w:r>
        <w:rPr>
          <w:rFonts w:hint="cs"/>
          <w:rtl/>
        </w:rPr>
        <w:t>سالهاست</w:t>
      </w:r>
      <w:r>
        <w:rPr>
          <w:rtl/>
        </w:rPr>
        <w:t xml:space="preserve"> </w:t>
      </w:r>
      <w:r>
        <w:rPr>
          <w:rFonts w:hint="cs"/>
          <w:rtl/>
        </w:rPr>
        <w:t>که</w:t>
      </w:r>
      <w:r>
        <w:rPr>
          <w:rtl/>
        </w:rPr>
        <w:t xml:space="preserve"> </w:t>
      </w:r>
      <w:r>
        <w:rPr>
          <w:rFonts w:hint="cs"/>
          <w:rtl/>
        </w:rPr>
        <w:t>مورد</w:t>
      </w:r>
      <w:r>
        <w:rPr>
          <w:rtl/>
        </w:rPr>
        <w:t xml:space="preserve"> </w:t>
      </w:r>
      <w:r>
        <w:rPr>
          <w:rFonts w:hint="cs"/>
          <w:rtl/>
        </w:rPr>
        <w:t>توجه</w:t>
      </w:r>
      <w:r>
        <w:rPr>
          <w:rtl/>
        </w:rPr>
        <w:t xml:space="preserve"> </w:t>
      </w:r>
      <w:r>
        <w:rPr>
          <w:rFonts w:hint="cs"/>
          <w:rtl/>
        </w:rPr>
        <w:t>سیاستگذاران</w:t>
      </w:r>
      <w:r>
        <w:rPr>
          <w:rtl/>
        </w:rPr>
        <w:t xml:space="preserve"> </w:t>
      </w:r>
      <w:r>
        <w:rPr>
          <w:rFonts w:hint="cs"/>
          <w:rtl/>
        </w:rPr>
        <w:t>کشورهاي</w:t>
      </w:r>
      <w:r>
        <w:rPr>
          <w:rtl/>
        </w:rPr>
        <w:t xml:space="preserve"> </w:t>
      </w:r>
      <w:r>
        <w:rPr>
          <w:rFonts w:hint="cs"/>
          <w:rtl/>
        </w:rPr>
        <w:t>مختلف</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w:t>
      </w:r>
    </w:p>
    <w:p w14:paraId="250F78C8" w14:textId="77777777" w:rsidR="003314BD" w:rsidRDefault="00066106" w:rsidP="003314BD">
      <w:pPr>
        <w:pStyle w:val="a2"/>
        <w:rPr>
          <w:rtl/>
        </w:rPr>
      </w:pPr>
      <w:r>
        <w:rPr>
          <w:rFonts w:hint="cs"/>
          <w:rtl/>
        </w:rPr>
        <w:lastRenderedPageBreak/>
        <w:t>ب</w:t>
      </w:r>
      <w:r>
        <w:rPr>
          <w:rtl/>
        </w:rPr>
        <w:t xml:space="preserve">) </w:t>
      </w:r>
      <w:r>
        <w:rPr>
          <w:rFonts w:hint="cs"/>
          <w:rtl/>
        </w:rPr>
        <w:t>همچنین</w:t>
      </w:r>
      <w:r>
        <w:rPr>
          <w:rtl/>
        </w:rPr>
        <w:t xml:space="preserve"> </w:t>
      </w:r>
      <w:r>
        <w:rPr>
          <w:rFonts w:hint="cs"/>
          <w:rtl/>
        </w:rPr>
        <w:t>کمبود</w:t>
      </w:r>
      <w:r>
        <w:rPr>
          <w:rtl/>
        </w:rPr>
        <w:t xml:space="preserve"> </w:t>
      </w:r>
      <w:r>
        <w:rPr>
          <w:rFonts w:hint="cs"/>
          <w:rtl/>
        </w:rPr>
        <w:t>تحقیقات</w:t>
      </w:r>
      <w:r>
        <w:rPr>
          <w:rtl/>
        </w:rPr>
        <w:t xml:space="preserve"> </w:t>
      </w:r>
      <w:r>
        <w:rPr>
          <w:rFonts w:hint="cs"/>
          <w:rtl/>
        </w:rPr>
        <w:t>علمی</w:t>
      </w:r>
      <w:r>
        <w:rPr>
          <w:rtl/>
        </w:rPr>
        <w:t xml:space="preserve"> </w:t>
      </w:r>
      <w:r>
        <w:rPr>
          <w:rFonts w:hint="cs"/>
          <w:rtl/>
        </w:rPr>
        <w:t>در</w:t>
      </w:r>
      <w:r>
        <w:rPr>
          <w:rtl/>
        </w:rPr>
        <w:t xml:space="preserve"> </w:t>
      </w:r>
      <w:r>
        <w:rPr>
          <w:rFonts w:hint="cs"/>
          <w:rtl/>
        </w:rPr>
        <w:t>زمینه</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آموزش</w:t>
      </w:r>
      <w:r>
        <w:rPr>
          <w:rtl/>
        </w:rPr>
        <w:t xml:space="preserve"> </w:t>
      </w:r>
      <w:r>
        <w:rPr>
          <w:rFonts w:hint="cs"/>
          <w:rtl/>
        </w:rPr>
        <w:t>سلامت</w:t>
      </w:r>
      <w:r>
        <w:rPr>
          <w:rtl/>
        </w:rPr>
        <w:t xml:space="preserve"> </w:t>
      </w:r>
      <w:r>
        <w:rPr>
          <w:rFonts w:hint="cs"/>
          <w:rtl/>
        </w:rPr>
        <w:t>از</w:t>
      </w:r>
      <w:r>
        <w:rPr>
          <w:rtl/>
        </w:rPr>
        <w:t xml:space="preserve"> </w:t>
      </w:r>
      <w:r>
        <w:rPr>
          <w:rFonts w:hint="cs"/>
          <w:rtl/>
        </w:rPr>
        <w:t>طرفی</w:t>
      </w:r>
      <w:r>
        <w:rPr>
          <w:rtl/>
        </w:rPr>
        <w:t xml:space="preserve"> </w:t>
      </w:r>
      <w:r>
        <w:rPr>
          <w:rFonts w:hint="cs"/>
          <w:rtl/>
        </w:rPr>
        <w:t>و</w:t>
      </w:r>
      <w:r>
        <w:rPr>
          <w:rtl/>
        </w:rPr>
        <w:t xml:space="preserve"> </w:t>
      </w:r>
      <w:r>
        <w:rPr>
          <w:rFonts w:hint="cs"/>
          <w:rtl/>
        </w:rPr>
        <w:t>تفاوت</w:t>
      </w:r>
      <w:r>
        <w:rPr>
          <w:rtl/>
        </w:rPr>
        <w:t xml:space="preserve"> </w:t>
      </w:r>
      <w:r>
        <w:rPr>
          <w:rFonts w:hint="cs"/>
          <w:rtl/>
        </w:rPr>
        <w:t>در</w:t>
      </w:r>
      <w:r>
        <w:rPr>
          <w:rtl/>
        </w:rPr>
        <w:t xml:space="preserve"> </w:t>
      </w:r>
      <w:r>
        <w:rPr>
          <w:rFonts w:hint="cs"/>
          <w:rtl/>
        </w:rPr>
        <w:t>خواسته</w:t>
      </w:r>
      <w:r>
        <w:rPr>
          <w:rtl/>
        </w:rPr>
        <w:t xml:space="preserve"> </w:t>
      </w:r>
      <w:r>
        <w:rPr>
          <w:rFonts w:hint="cs"/>
          <w:rtl/>
        </w:rPr>
        <w:t>ها</w:t>
      </w:r>
      <w:r>
        <w:rPr>
          <w:rtl/>
        </w:rPr>
        <w:t xml:space="preserve"> </w:t>
      </w:r>
      <w:r>
        <w:rPr>
          <w:rFonts w:hint="cs"/>
          <w:rtl/>
        </w:rPr>
        <w:t>و</w:t>
      </w:r>
      <w:r>
        <w:rPr>
          <w:rtl/>
        </w:rPr>
        <w:t xml:space="preserve"> </w:t>
      </w:r>
      <w:r>
        <w:rPr>
          <w:rFonts w:hint="cs"/>
          <w:rtl/>
        </w:rPr>
        <w:t>نیازهای</w:t>
      </w:r>
      <w:r>
        <w:rPr>
          <w:rtl/>
        </w:rPr>
        <w:t xml:space="preserve"> </w:t>
      </w:r>
      <w:r>
        <w:rPr>
          <w:rFonts w:hint="cs"/>
          <w:rtl/>
        </w:rPr>
        <w:t>افراد،</w:t>
      </w:r>
      <w:r>
        <w:rPr>
          <w:rtl/>
        </w:rPr>
        <w:t xml:space="preserve"> </w:t>
      </w:r>
      <w:r>
        <w:rPr>
          <w:rFonts w:hint="cs"/>
          <w:rtl/>
        </w:rPr>
        <w:t>افزایش</w:t>
      </w:r>
      <w:r>
        <w:rPr>
          <w:rtl/>
        </w:rPr>
        <w:t xml:space="preserve"> </w:t>
      </w:r>
      <w:r>
        <w:rPr>
          <w:rFonts w:hint="cs"/>
          <w:rtl/>
        </w:rPr>
        <w:t>اطلاعات</w:t>
      </w:r>
      <w:r>
        <w:rPr>
          <w:rtl/>
        </w:rPr>
        <w:t xml:space="preserve"> </w:t>
      </w:r>
      <w:r>
        <w:rPr>
          <w:rFonts w:hint="cs"/>
          <w:rtl/>
        </w:rPr>
        <w:t>عمومی</w:t>
      </w:r>
      <w:r>
        <w:rPr>
          <w:rtl/>
        </w:rPr>
        <w:t xml:space="preserve"> </w:t>
      </w:r>
      <w:r>
        <w:rPr>
          <w:rFonts w:hint="cs"/>
          <w:rtl/>
        </w:rPr>
        <w:t>مردم</w:t>
      </w:r>
      <w:r>
        <w:rPr>
          <w:rtl/>
        </w:rPr>
        <w:t xml:space="preserve"> </w:t>
      </w:r>
      <w:r>
        <w:rPr>
          <w:rFonts w:hint="cs"/>
          <w:rtl/>
        </w:rPr>
        <w:t>به</w:t>
      </w:r>
      <w:r>
        <w:rPr>
          <w:rtl/>
        </w:rPr>
        <w:t xml:space="preserve"> </w:t>
      </w:r>
      <w:r>
        <w:rPr>
          <w:rFonts w:hint="cs"/>
          <w:rtl/>
        </w:rPr>
        <w:t>خصوص</w:t>
      </w:r>
      <w:r>
        <w:rPr>
          <w:rtl/>
        </w:rPr>
        <w:t xml:space="preserve"> </w:t>
      </w:r>
      <w:r>
        <w:rPr>
          <w:rFonts w:hint="cs"/>
          <w:rtl/>
        </w:rPr>
        <w:t>در</w:t>
      </w:r>
      <w:r>
        <w:rPr>
          <w:rtl/>
        </w:rPr>
        <w:t xml:space="preserve"> </w:t>
      </w:r>
      <w:r>
        <w:rPr>
          <w:rFonts w:hint="cs"/>
          <w:rtl/>
        </w:rPr>
        <w:t>بخش</w:t>
      </w:r>
      <w:r>
        <w:rPr>
          <w:rtl/>
        </w:rPr>
        <w:t xml:space="preserve"> </w:t>
      </w:r>
      <w:r>
        <w:rPr>
          <w:rFonts w:hint="cs"/>
          <w:rtl/>
        </w:rPr>
        <w:t>سلامت</w:t>
      </w:r>
      <w:r>
        <w:rPr>
          <w:rtl/>
        </w:rPr>
        <w:t xml:space="preserve"> </w:t>
      </w:r>
      <w:r>
        <w:rPr>
          <w:rFonts w:hint="cs"/>
          <w:rtl/>
        </w:rPr>
        <w:t>از</w:t>
      </w:r>
      <w:r>
        <w:rPr>
          <w:rtl/>
        </w:rPr>
        <w:t xml:space="preserve"> </w:t>
      </w:r>
      <w:r>
        <w:rPr>
          <w:rFonts w:hint="cs"/>
          <w:rtl/>
        </w:rPr>
        <w:t>طرف</w:t>
      </w:r>
      <w:r>
        <w:rPr>
          <w:rtl/>
        </w:rPr>
        <w:t xml:space="preserve"> </w:t>
      </w:r>
      <w:r>
        <w:rPr>
          <w:rFonts w:hint="cs"/>
          <w:rtl/>
        </w:rPr>
        <w:t>دیگر</w:t>
      </w:r>
      <w:r>
        <w:rPr>
          <w:rtl/>
        </w:rPr>
        <w:t xml:space="preserve"> </w:t>
      </w:r>
      <w:r>
        <w:rPr>
          <w:rFonts w:hint="cs"/>
          <w:rtl/>
        </w:rPr>
        <w:t>مهمترین</w:t>
      </w:r>
      <w:r>
        <w:rPr>
          <w:rtl/>
        </w:rPr>
        <w:t xml:space="preserve"> </w:t>
      </w:r>
      <w:r>
        <w:rPr>
          <w:rFonts w:hint="cs"/>
          <w:rtl/>
        </w:rPr>
        <w:t>چالشهای</w:t>
      </w:r>
      <w:r>
        <w:rPr>
          <w:rtl/>
        </w:rPr>
        <w:t xml:space="preserve"> </w:t>
      </w:r>
      <w:r>
        <w:rPr>
          <w:rFonts w:hint="cs"/>
          <w:rtl/>
        </w:rPr>
        <w:t>این</w:t>
      </w:r>
      <w:r>
        <w:rPr>
          <w:rtl/>
        </w:rPr>
        <w:t xml:space="preserve"> </w:t>
      </w:r>
      <w:r>
        <w:rPr>
          <w:rFonts w:hint="cs"/>
          <w:rtl/>
        </w:rPr>
        <w:t>رشته</w:t>
      </w:r>
      <w:r>
        <w:rPr>
          <w:rtl/>
        </w:rPr>
        <w:t xml:space="preserve"> </w:t>
      </w:r>
      <w:r>
        <w:rPr>
          <w:rFonts w:hint="cs"/>
          <w:rtl/>
        </w:rPr>
        <w:t>می</w:t>
      </w:r>
      <w:r>
        <w:rPr>
          <w:rtl/>
        </w:rPr>
        <w:t xml:space="preserve"> </w:t>
      </w:r>
      <w:r>
        <w:rPr>
          <w:rFonts w:hint="cs"/>
          <w:rtl/>
        </w:rPr>
        <w:t>باشد</w:t>
      </w:r>
      <w:r>
        <w:rPr>
          <w:rtl/>
        </w:rPr>
        <w:t>. (</w:t>
      </w:r>
      <w:r>
        <w:rPr>
          <w:rFonts w:hint="cs"/>
          <w:rtl/>
        </w:rPr>
        <w:t>جیلیان</w:t>
      </w:r>
      <w:r>
        <w:rPr>
          <w:rtl/>
        </w:rPr>
        <w:t xml:space="preserve"> </w:t>
      </w:r>
      <w:r>
        <w:rPr>
          <w:rFonts w:hint="cs"/>
          <w:rtl/>
        </w:rPr>
        <w:t>گاردنر</w:t>
      </w:r>
      <w:r>
        <w:rPr>
          <w:rtl/>
        </w:rPr>
        <w:t xml:space="preserve"> </w:t>
      </w:r>
      <w:r>
        <w:rPr>
          <w:rFonts w:hint="cs"/>
          <w:rtl/>
        </w:rPr>
        <w:t>،</w:t>
      </w:r>
      <w:r w:rsidR="003314BD">
        <w:rPr>
          <w:rtl/>
        </w:rPr>
        <w:t>2014).</w:t>
      </w:r>
      <w:r w:rsidR="003314BD">
        <w:rPr>
          <w:rFonts w:hint="cs"/>
          <w:rtl/>
        </w:rPr>
        <w:t xml:space="preserve"> </w:t>
      </w:r>
    </w:p>
    <w:p w14:paraId="4AFC2314" w14:textId="5D99598F" w:rsidR="00066106" w:rsidRDefault="00066106" w:rsidP="003314BD">
      <w:pPr>
        <w:pStyle w:val="a2"/>
        <w:rPr>
          <w:rtl/>
        </w:rPr>
      </w:pPr>
      <w:r>
        <w:rPr>
          <w:rFonts w:hint="cs"/>
          <w:rtl/>
        </w:rPr>
        <w:t>در</w:t>
      </w:r>
      <w:r>
        <w:rPr>
          <w:rtl/>
        </w:rPr>
        <w:t xml:space="preserve"> </w:t>
      </w:r>
      <w:r>
        <w:rPr>
          <w:rFonts w:hint="cs"/>
          <w:rtl/>
        </w:rPr>
        <w:t>سال</w:t>
      </w:r>
      <w:r>
        <w:rPr>
          <w:rtl/>
        </w:rPr>
        <w:t xml:space="preserve"> </w:t>
      </w:r>
      <w:r>
        <w:rPr>
          <w:rFonts w:hint="cs"/>
          <w:rtl/>
        </w:rPr>
        <w:t>های</w:t>
      </w:r>
      <w:r>
        <w:rPr>
          <w:rtl/>
        </w:rPr>
        <w:t xml:space="preserve"> </w:t>
      </w:r>
      <w:r>
        <w:rPr>
          <w:rFonts w:hint="cs"/>
          <w:rtl/>
        </w:rPr>
        <w:t>اخیر</w:t>
      </w:r>
      <w:r>
        <w:rPr>
          <w:rtl/>
        </w:rPr>
        <w:t xml:space="preserve"> </w:t>
      </w:r>
      <w:r>
        <w:rPr>
          <w:rFonts w:hint="cs"/>
          <w:rtl/>
        </w:rPr>
        <w:t>موضوع</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بسیار</w:t>
      </w:r>
      <w:r>
        <w:rPr>
          <w:rtl/>
        </w:rPr>
        <w:t xml:space="preserve"> </w:t>
      </w:r>
      <w:r>
        <w:rPr>
          <w:rFonts w:hint="cs"/>
          <w:rtl/>
        </w:rPr>
        <w:t>مطرح</w:t>
      </w:r>
      <w:r>
        <w:rPr>
          <w:rtl/>
        </w:rPr>
        <w:t xml:space="preserve"> </w:t>
      </w:r>
      <w:r>
        <w:rPr>
          <w:rFonts w:hint="cs"/>
          <w:rtl/>
        </w:rPr>
        <w:t>گردیده</w:t>
      </w:r>
      <w:r>
        <w:rPr>
          <w:rtl/>
        </w:rPr>
        <w:t xml:space="preserve"> </w:t>
      </w:r>
      <w:r>
        <w:rPr>
          <w:rFonts w:hint="cs"/>
          <w:rtl/>
        </w:rPr>
        <w:t>و</w:t>
      </w:r>
      <w:r>
        <w:rPr>
          <w:rtl/>
        </w:rPr>
        <w:t xml:space="preserve"> </w:t>
      </w:r>
      <w:r>
        <w:rPr>
          <w:rFonts w:hint="cs"/>
          <w:rtl/>
        </w:rPr>
        <w:t>در</w:t>
      </w:r>
      <w:r>
        <w:rPr>
          <w:rtl/>
        </w:rPr>
        <w:t xml:space="preserve"> </w:t>
      </w:r>
      <w:r>
        <w:rPr>
          <w:rFonts w:hint="cs"/>
          <w:rtl/>
        </w:rPr>
        <w:t>تمام</w:t>
      </w:r>
      <w:r>
        <w:rPr>
          <w:rtl/>
        </w:rPr>
        <w:t xml:space="preserve"> </w:t>
      </w:r>
      <w:r>
        <w:rPr>
          <w:rFonts w:hint="cs"/>
          <w:rtl/>
        </w:rPr>
        <w:t>حوزه</w:t>
      </w:r>
      <w:r>
        <w:rPr>
          <w:rtl/>
        </w:rPr>
        <w:t xml:space="preserve"> </w:t>
      </w:r>
      <w:r>
        <w:rPr>
          <w:rFonts w:hint="cs"/>
          <w:rtl/>
        </w:rPr>
        <w:t>ها</w:t>
      </w:r>
      <w:r>
        <w:rPr>
          <w:rtl/>
        </w:rPr>
        <w:t xml:space="preserve"> </w:t>
      </w:r>
      <w:r>
        <w:rPr>
          <w:rFonts w:hint="cs"/>
          <w:rtl/>
        </w:rPr>
        <w:t>علی</w:t>
      </w:r>
      <w:r>
        <w:rPr>
          <w:rtl/>
        </w:rPr>
        <w:t xml:space="preserve"> </w:t>
      </w:r>
      <w:r>
        <w:rPr>
          <w:rFonts w:hint="cs"/>
          <w:rtl/>
        </w:rPr>
        <w:t>الخصوص</w:t>
      </w:r>
      <w:r>
        <w:rPr>
          <w:rtl/>
        </w:rPr>
        <w:t xml:space="preserve"> </w:t>
      </w:r>
      <w:r>
        <w:rPr>
          <w:rFonts w:hint="cs"/>
          <w:rtl/>
        </w:rPr>
        <w:t>در</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تلاش</w:t>
      </w:r>
      <w:r>
        <w:rPr>
          <w:rtl/>
        </w:rPr>
        <w:t xml:space="preserve"> </w:t>
      </w:r>
      <w:r>
        <w:rPr>
          <w:rFonts w:hint="cs"/>
          <w:rtl/>
        </w:rPr>
        <w:t>های</w:t>
      </w:r>
      <w:r>
        <w:rPr>
          <w:rtl/>
        </w:rPr>
        <w:t xml:space="preserve"> </w:t>
      </w:r>
      <w:r>
        <w:rPr>
          <w:rFonts w:hint="cs"/>
          <w:rtl/>
        </w:rPr>
        <w:t>زیادی</w:t>
      </w:r>
      <w:r>
        <w:rPr>
          <w:rtl/>
        </w:rPr>
        <w:t xml:space="preserve"> </w:t>
      </w:r>
      <w:r>
        <w:rPr>
          <w:rFonts w:hint="cs"/>
          <w:rtl/>
        </w:rPr>
        <w:t>صورت</w:t>
      </w:r>
      <w:r>
        <w:rPr>
          <w:rtl/>
        </w:rPr>
        <w:t xml:space="preserve"> </w:t>
      </w:r>
      <w:r>
        <w:rPr>
          <w:rFonts w:hint="cs"/>
          <w:rtl/>
        </w:rPr>
        <w:t>گرفته</w:t>
      </w:r>
      <w:r>
        <w:rPr>
          <w:rtl/>
        </w:rPr>
        <w:t xml:space="preserve"> </w:t>
      </w:r>
      <w:r>
        <w:rPr>
          <w:rFonts w:hint="cs"/>
          <w:rtl/>
        </w:rPr>
        <w:t>است</w:t>
      </w:r>
      <w:r>
        <w:rPr>
          <w:rtl/>
        </w:rPr>
        <w:t xml:space="preserve">. </w:t>
      </w:r>
      <w:r>
        <w:rPr>
          <w:rFonts w:hint="cs"/>
          <w:rtl/>
        </w:rPr>
        <w:t>اما</w:t>
      </w:r>
      <w:r>
        <w:rPr>
          <w:rtl/>
        </w:rPr>
        <w:t xml:space="preserve"> </w:t>
      </w:r>
      <w:r>
        <w:rPr>
          <w:rFonts w:hint="cs"/>
          <w:rtl/>
        </w:rPr>
        <w:t>متاسفانه</w:t>
      </w:r>
      <w:r>
        <w:rPr>
          <w:rtl/>
        </w:rPr>
        <w:t xml:space="preserve"> </w:t>
      </w:r>
      <w:r>
        <w:rPr>
          <w:rFonts w:hint="cs"/>
          <w:rtl/>
        </w:rPr>
        <w:t>شواهد</w:t>
      </w:r>
      <w:r>
        <w:rPr>
          <w:rtl/>
        </w:rPr>
        <w:t xml:space="preserve"> </w:t>
      </w:r>
      <w:r>
        <w:rPr>
          <w:rFonts w:hint="cs"/>
          <w:rtl/>
        </w:rPr>
        <w:t>نشان</w:t>
      </w:r>
      <w:r>
        <w:rPr>
          <w:rtl/>
        </w:rPr>
        <w:t xml:space="preserve"> </w:t>
      </w:r>
      <w:r>
        <w:rPr>
          <w:rFonts w:hint="cs"/>
          <w:rtl/>
        </w:rPr>
        <w:t>می</w:t>
      </w:r>
      <w:r>
        <w:rPr>
          <w:rtl/>
        </w:rPr>
        <w:t xml:space="preserve"> </w:t>
      </w:r>
      <w:r>
        <w:rPr>
          <w:rFonts w:hint="cs"/>
          <w:rtl/>
        </w:rPr>
        <w:t>دهد</w:t>
      </w:r>
      <w:r>
        <w:rPr>
          <w:rtl/>
        </w:rPr>
        <w:t xml:space="preserve"> </w:t>
      </w:r>
      <w:r>
        <w:rPr>
          <w:rFonts w:hint="cs"/>
          <w:rtl/>
        </w:rPr>
        <w:t>مطابق</w:t>
      </w:r>
      <w:r>
        <w:rPr>
          <w:rtl/>
        </w:rPr>
        <w:t xml:space="preserve"> </w:t>
      </w:r>
      <w:r>
        <w:rPr>
          <w:rFonts w:hint="cs"/>
          <w:rtl/>
        </w:rPr>
        <w:t>نارسایی</w:t>
      </w:r>
      <w:r>
        <w:rPr>
          <w:rtl/>
        </w:rPr>
        <w:t xml:space="preserve"> </w:t>
      </w:r>
      <w:r>
        <w:rPr>
          <w:rFonts w:hint="cs"/>
          <w:rtl/>
        </w:rPr>
        <w:t>های</w:t>
      </w:r>
      <w:r>
        <w:rPr>
          <w:rtl/>
        </w:rPr>
        <w:t xml:space="preserve"> </w:t>
      </w:r>
      <w:r>
        <w:rPr>
          <w:rFonts w:hint="cs"/>
          <w:rtl/>
        </w:rPr>
        <w:t>موجود</w:t>
      </w:r>
      <w:r>
        <w:rPr>
          <w:rtl/>
        </w:rPr>
        <w:t xml:space="preserve"> </w:t>
      </w:r>
      <w:r>
        <w:rPr>
          <w:rFonts w:hint="cs"/>
          <w:rtl/>
        </w:rPr>
        <w:t>در</w:t>
      </w:r>
      <w:r>
        <w:rPr>
          <w:rtl/>
        </w:rPr>
        <w:t xml:space="preserve"> </w:t>
      </w:r>
      <w:r>
        <w:rPr>
          <w:rFonts w:hint="cs"/>
          <w:rtl/>
        </w:rPr>
        <w:t>ابعاد</w:t>
      </w:r>
      <w:r>
        <w:rPr>
          <w:rtl/>
        </w:rPr>
        <w:t xml:space="preserve"> </w:t>
      </w:r>
      <w:r>
        <w:rPr>
          <w:rFonts w:hint="cs"/>
          <w:rtl/>
        </w:rPr>
        <w:t>مختلف</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درآموزش</w:t>
      </w:r>
      <w:r>
        <w:rPr>
          <w:rtl/>
        </w:rPr>
        <w:t xml:space="preserve"> </w:t>
      </w:r>
      <w:r>
        <w:rPr>
          <w:rFonts w:hint="cs"/>
          <w:rtl/>
        </w:rPr>
        <w:t>سلامت</w:t>
      </w:r>
      <w:r>
        <w:rPr>
          <w:rtl/>
        </w:rPr>
        <w:t xml:space="preserve"> </w:t>
      </w:r>
      <w:r>
        <w:rPr>
          <w:rFonts w:hint="cs"/>
          <w:rtl/>
        </w:rPr>
        <w:t>نیاز</w:t>
      </w:r>
      <w:r>
        <w:rPr>
          <w:rtl/>
        </w:rPr>
        <w:t xml:space="preserve"> </w:t>
      </w:r>
      <w:r>
        <w:rPr>
          <w:rFonts w:hint="cs"/>
          <w:rtl/>
        </w:rPr>
        <w:t>به</w:t>
      </w:r>
      <w:r>
        <w:rPr>
          <w:rtl/>
        </w:rPr>
        <w:t xml:space="preserve"> </w:t>
      </w:r>
      <w:r>
        <w:rPr>
          <w:rFonts w:hint="cs"/>
          <w:rtl/>
        </w:rPr>
        <w:t>مطالعه</w:t>
      </w:r>
      <w:r>
        <w:rPr>
          <w:rtl/>
        </w:rPr>
        <w:t xml:space="preserve"> </w:t>
      </w:r>
      <w:r>
        <w:rPr>
          <w:rFonts w:hint="cs"/>
          <w:rtl/>
        </w:rPr>
        <w:t>بیشتر</w:t>
      </w:r>
      <w:r>
        <w:rPr>
          <w:rtl/>
        </w:rPr>
        <w:t xml:space="preserve"> </w:t>
      </w:r>
      <w:r>
        <w:rPr>
          <w:rFonts w:hint="cs"/>
          <w:rtl/>
        </w:rPr>
        <w:t>در</w:t>
      </w:r>
      <w:r>
        <w:rPr>
          <w:rtl/>
        </w:rPr>
        <w:t xml:space="preserve"> </w:t>
      </w:r>
      <w:r>
        <w:rPr>
          <w:rFonts w:hint="cs"/>
          <w:rtl/>
        </w:rPr>
        <w:t>این</w:t>
      </w:r>
      <w:r>
        <w:rPr>
          <w:rtl/>
        </w:rPr>
        <w:t xml:space="preserve"> </w:t>
      </w:r>
      <w:r>
        <w:rPr>
          <w:rFonts w:hint="cs"/>
          <w:rtl/>
        </w:rPr>
        <w:t>زمینه</w:t>
      </w:r>
      <w:r>
        <w:rPr>
          <w:rtl/>
        </w:rPr>
        <w:t xml:space="preserve"> </w:t>
      </w:r>
      <w:r>
        <w:rPr>
          <w:rFonts w:hint="cs"/>
          <w:rtl/>
        </w:rPr>
        <w:t>دارد</w:t>
      </w:r>
      <w:r>
        <w:rPr>
          <w:rtl/>
        </w:rPr>
        <w:t xml:space="preserve">. </w:t>
      </w:r>
      <w:r>
        <w:rPr>
          <w:rFonts w:hint="cs"/>
          <w:rtl/>
        </w:rPr>
        <w:t>ضرورت</w:t>
      </w:r>
      <w:r>
        <w:rPr>
          <w:rtl/>
        </w:rPr>
        <w:t xml:space="preserve"> </w:t>
      </w:r>
      <w:r>
        <w:rPr>
          <w:rFonts w:hint="cs"/>
          <w:rtl/>
        </w:rPr>
        <w:t>توجه</w:t>
      </w:r>
      <w:r>
        <w:rPr>
          <w:rtl/>
        </w:rPr>
        <w:t xml:space="preserve"> </w:t>
      </w:r>
      <w:r>
        <w:rPr>
          <w:rFonts w:hint="cs"/>
          <w:rtl/>
        </w:rPr>
        <w:t>به</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در</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نه</w:t>
      </w:r>
      <w:r>
        <w:rPr>
          <w:rtl/>
        </w:rPr>
        <w:t xml:space="preserve"> </w:t>
      </w:r>
      <w:r>
        <w:rPr>
          <w:rFonts w:hint="cs"/>
          <w:rtl/>
        </w:rPr>
        <w:t>تنها</w:t>
      </w:r>
      <w:r>
        <w:rPr>
          <w:rtl/>
        </w:rPr>
        <w:t xml:space="preserve"> </w:t>
      </w:r>
      <w:r>
        <w:rPr>
          <w:rFonts w:hint="cs"/>
          <w:rtl/>
        </w:rPr>
        <w:t>يك</w:t>
      </w:r>
      <w:r>
        <w:rPr>
          <w:rtl/>
        </w:rPr>
        <w:t xml:space="preserve"> </w:t>
      </w:r>
      <w:r>
        <w:rPr>
          <w:rFonts w:hint="cs"/>
          <w:rtl/>
        </w:rPr>
        <w:t>وظيفه،</w:t>
      </w:r>
      <w:r>
        <w:rPr>
          <w:rtl/>
        </w:rPr>
        <w:t xml:space="preserve"> </w:t>
      </w:r>
      <w:r>
        <w:rPr>
          <w:rFonts w:hint="cs"/>
          <w:rtl/>
        </w:rPr>
        <w:t>بلكه</w:t>
      </w:r>
      <w:r>
        <w:rPr>
          <w:rtl/>
        </w:rPr>
        <w:t xml:space="preserve"> </w:t>
      </w:r>
      <w:r>
        <w:rPr>
          <w:rFonts w:hint="cs"/>
          <w:rtl/>
        </w:rPr>
        <w:t>مهمترين</w:t>
      </w:r>
      <w:r>
        <w:rPr>
          <w:rtl/>
        </w:rPr>
        <w:t xml:space="preserve"> </w:t>
      </w:r>
      <w:r>
        <w:rPr>
          <w:rFonts w:hint="cs"/>
          <w:rtl/>
        </w:rPr>
        <w:t>وظيفه</w:t>
      </w:r>
      <w:r>
        <w:rPr>
          <w:rtl/>
        </w:rPr>
        <w:t xml:space="preserve"> </w:t>
      </w:r>
      <w:r>
        <w:rPr>
          <w:rFonts w:hint="cs"/>
          <w:rtl/>
        </w:rPr>
        <w:t>است</w:t>
      </w:r>
      <w:r w:rsidR="00B8386B">
        <w:rPr>
          <w:rtl/>
        </w:rPr>
        <w:t>.</w:t>
      </w:r>
      <w:r>
        <w:rPr>
          <w:rtl/>
        </w:rPr>
        <w:t xml:space="preserve"> </w:t>
      </w:r>
      <w:r>
        <w:rPr>
          <w:rFonts w:hint="cs"/>
          <w:rtl/>
        </w:rPr>
        <w:t>لزوم</w:t>
      </w:r>
      <w:r>
        <w:rPr>
          <w:rtl/>
        </w:rPr>
        <w:t xml:space="preserve"> </w:t>
      </w:r>
      <w:r>
        <w:rPr>
          <w:rFonts w:hint="cs"/>
          <w:rtl/>
        </w:rPr>
        <w:t>اولویت</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آموزش</w:t>
      </w:r>
      <w:r>
        <w:rPr>
          <w:rtl/>
        </w:rPr>
        <w:t xml:space="preserve"> </w:t>
      </w:r>
      <w:r>
        <w:rPr>
          <w:rFonts w:hint="cs"/>
          <w:rtl/>
        </w:rPr>
        <w:t>سلامت</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تغییرات</w:t>
      </w:r>
      <w:r>
        <w:rPr>
          <w:rtl/>
        </w:rPr>
        <w:t xml:space="preserve"> </w:t>
      </w:r>
      <w:r>
        <w:rPr>
          <w:rFonts w:hint="cs"/>
          <w:rtl/>
        </w:rPr>
        <w:t>سریع</w:t>
      </w:r>
      <w:r>
        <w:rPr>
          <w:rtl/>
        </w:rPr>
        <w:t xml:space="preserve"> </w:t>
      </w:r>
      <w:r>
        <w:rPr>
          <w:rFonts w:hint="cs"/>
          <w:rtl/>
        </w:rPr>
        <w:t>اقتصادی،</w:t>
      </w:r>
      <w:r>
        <w:rPr>
          <w:rtl/>
        </w:rPr>
        <w:t xml:space="preserve"> </w:t>
      </w:r>
      <w:r>
        <w:rPr>
          <w:rFonts w:hint="cs"/>
          <w:rtl/>
        </w:rPr>
        <w:t>اجتماعی</w:t>
      </w:r>
      <w:r>
        <w:rPr>
          <w:rtl/>
        </w:rPr>
        <w:t xml:space="preserve"> </w:t>
      </w:r>
      <w:r>
        <w:rPr>
          <w:rFonts w:hint="cs"/>
          <w:rtl/>
        </w:rPr>
        <w:t>و</w:t>
      </w:r>
      <w:r>
        <w:rPr>
          <w:rtl/>
        </w:rPr>
        <w:t xml:space="preserve"> </w:t>
      </w:r>
      <w:r>
        <w:rPr>
          <w:rFonts w:hint="cs"/>
          <w:rtl/>
        </w:rPr>
        <w:t>تغییرات</w:t>
      </w:r>
      <w:r>
        <w:rPr>
          <w:rtl/>
        </w:rPr>
        <w:t xml:space="preserve"> </w:t>
      </w:r>
      <w:r>
        <w:rPr>
          <w:rFonts w:hint="cs"/>
          <w:rtl/>
        </w:rPr>
        <w:t>شگرف</w:t>
      </w:r>
      <w:r>
        <w:rPr>
          <w:rtl/>
        </w:rPr>
        <w:t xml:space="preserve"> </w:t>
      </w:r>
      <w:r>
        <w:rPr>
          <w:rFonts w:hint="cs"/>
          <w:rtl/>
        </w:rPr>
        <w:t>در</w:t>
      </w:r>
      <w:r>
        <w:rPr>
          <w:rtl/>
        </w:rPr>
        <w:t xml:space="preserve"> </w:t>
      </w:r>
      <w:r>
        <w:rPr>
          <w:rFonts w:hint="cs"/>
          <w:rtl/>
        </w:rPr>
        <w:t>حرفه</w:t>
      </w:r>
      <w:r>
        <w:rPr>
          <w:rtl/>
        </w:rPr>
        <w:t xml:space="preserve"> </w:t>
      </w:r>
      <w:r>
        <w:rPr>
          <w:rFonts w:hint="cs"/>
          <w:rtl/>
        </w:rPr>
        <w:t>آموزش</w:t>
      </w:r>
      <w:r>
        <w:rPr>
          <w:rtl/>
        </w:rPr>
        <w:t xml:space="preserve"> </w:t>
      </w:r>
      <w:r>
        <w:rPr>
          <w:rFonts w:hint="cs"/>
          <w:rtl/>
        </w:rPr>
        <w:t>سلامت</w:t>
      </w:r>
      <w:r>
        <w:rPr>
          <w:rtl/>
        </w:rPr>
        <w:t xml:space="preserve"> </w:t>
      </w:r>
      <w:r>
        <w:rPr>
          <w:rFonts w:hint="cs"/>
          <w:rtl/>
        </w:rPr>
        <w:t>پیش</w:t>
      </w:r>
      <w:r>
        <w:rPr>
          <w:rtl/>
        </w:rPr>
        <w:t xml:space="preserve"> </w:t>
      </w:r>
      <w:r>
        <w:rPr>
          <w:rFonts w:hint="cs"/>
          <w:rtl/>
        </w:rPr>
        <w:t>از</w:t>
      </w:r>
      <w:r>
        <w:rPr>
          <w:rtl/>
        </w:rPr>
        <w:t xml:space="preserve"> </w:t>
      </w:r>
      <w:r>
        <w:rPr>
          <w:rFonts w:hint="cs"/>
          <w:rtl/>
        </w:rPr>
        <w:t>پیش</w:t>
      </w:r>
      <w:r>
        <w:rPr>
          <w:rtl/>
        </w:rPr>
        <w:t xml:space="preserve"> </w:t>
      </w:r>
      <w:r>
        <w:rPr>
          <w:rFonts w:hint="cs"/>
          <w:rtl/>
        </w:rPr>
        <w:t>مورد</w:t>
      </w:r>
      <w:r>
        <w:rPr>
          <w:rtl/>
        </w:rPr>
        <w:t xml:space="preserve"> </w:t>
      </w:r>
      <w:r>
        <w:rPr>
          <w:rFonts w:hint="cs"/>
          <w:rtl/>
        </w:rPr>
        <w:t>توجه</w:t>
      </w:r>
      <w:r>
        <w:rPr>
          <w:rtl/>
        </w:rPr>
        <w:t xml:space="preserve"> </w:t>
      </w:r>
      <w:r>
        <w:rPr>
          <w:rFonts w:hint="cs"/>
          <w:rtl/>
        </w:rPr>
        <w:t>است</w:t>
      </w:r>
      <w:r>
        <w:rPr>
          <w:rtl/>
        </w:rPr>
        <w:t xml:space="preserve"> </w:t>
      </w:r>
      <w:r>
        <w:rPr>
          <w:rFonts w:hint="cs"/>
          <w:rtl/>
        </w:rPr>
        <w:t>که</w:t>
      </w:r>
      <w:r>
        <w:rPr>
          <w:rtl/>
        </w:rPr>
        <w:t xml:space="preserve"> </w:t>
      </w:r>
      <w:r>
        <w:rPr>
          <w:rFonts w:hint="cs"/>
          <w:rtl/>
        </w:rPr>
        <w:t>این</w:t>
      </w:r>
      <w:r>
        <w:rPr>
          <w:rtl/>
        </w:rPr>
        <w:t xml:space="preserve"> </w:t>
      </w:r>
      <w:r>
        <w:rPr>
          <w:rFonts w:hint="cs"/>
          <w:rtl/>
        </w:rPr>
        <w:t>عوامل</w:t>
      </w:r>
      <w:r>
        <w:rPr>
          <w:rtl/>
        </w:rPr>
        <w:t xml:space="preserve"> </w:t>
      </w:r>
      <w:r>
        <w:rPr>
          <w:rFonts w:hint="cs"/>
          <w:rtl/>
        </w:rPr>
        <w:t>نیاز</w:t>
      </w:r>
      <w:r>
        <w:rPr>
          <w:rtl/>
        </w:rPr>
        <w:t xml:space="preserve"> </w:t>
      </w:r>
      <w:r>
        <w:rPr>
          <w:rFonts w:hint="cs"/>
          <w:rtl/>
        </w:rPr>
        <w:t>به</w:t>
      </w:r>
      <w:r>
        <w:rPr>
          <w:rtl/>
        </w:rPr>
        <w:t xml:space="preserve"> </w:t>
      </w:r>
      <w:r>
        <w:rPr>
          <w:rFonts w:hint="cs"/>
          <w:rtl/>
        </w:rPr>
        <w:t>کارشناسان</w:t>
      </w:r>
      <w:r>
        <w:rPr>
          <w:rtl/>
        </w:rPr>
        <w:t xml:space="preserve"> </w:t>
      </w:r>
      <w:r>
        <w:rPr>
          <w:rFonts w:hint="cs"/>
          <w:rtl/>
        </w:rPr>
        <w:t>آموزش</w:t>
      </w:r>
      <w:r>
        <w:rPr>
          <w:rtl/>
        </w:rPr>
        <w:t xml:space="preserve"> </w:t>
      </w:r>
      <w:r>
        <w:rPr>
          <w:rFonts w:hint="cs"/>
          <w:rtl/>
        </w:rPr>
        <w:t>سلامت</w:t>
      </w:r>
      <w:r>
        <w:rPr>
          <w:rtl/>
        </w:rPr>
        <w:t xml:space="preserve"> </w:t>
      </w:r>
      <w:r>
        <w:rPr>
          <w:rFonts w:hint="cs"/>
          <w:rtl/>
        </w:rPr>
        <w:t>با</w:t>
      </w:r>
      <w:r>
        <w:rPr>
          <w:rtl/>
        </w:rPr>
        <w:t xml:space="preserve"> </w:t>
      </w:r>
      <w:r>
        <w:rPr>
          <w:rFonts w:hint="cs"/>
          <w:rtl/>
        </w:rPr>
        <w:t>صلاحیت</w:t>
      </w:r>
      <w:r>
        <w:rPr>
          <w:rtl/>
        </w:rPr>
        <w:t xml:space="preserve"> </w:t>
      </w:r>
      <w:r>
        <w:rPr>
          <w:rFonts w:hint="cs"/>
          <w:rtl/>
        </w:rPr>
        <w:t>حرفه</w:t>
      </w:r>
      <w:r>
        <w:rPr>
          <w:rFonts w:hint="cs"/>
          <w:cs/>
        </w:rPr>
        <w:t>‎</w:t>
      </w:r>
      <w:r>
        <w:rPr>
          <w:rFonts w:hint="cs"/>
          <w:rtl/>
        </w:rPr>
        <w:t>ای</w:t>
      </w:r>
      <w:r>
        <w:rPr>
          <w:rtl/>
        </w:rPr>
        <w:t xml:space="preserve"> </w:t>
      </w:r>
      <w:r>
        <w:rPr>
          <w:rFonts w:hint="cs"/>
          <w:rtl/>
        </w:rPr>
        <w:t>با</w:t>
      </w:r>
      <w:r>
        <w:rPr>
          <w:rtl/>
        </w:rPr>
        <w:t xml:space="preserve"> </w:t>
      </w:r>
      <w:r>
        <w:rPr>
          <w:rFonts w:hint="cs"/>
          <w:rtl/>
        </w:rPr>
        <w:t>توانمندی</w:t>
      </w:r>
      <w:r>
        <w:rPr>
          <w:rtl/>
        </w:rPr>
        <w:t xml:space="preserve"> </w:t>
      </w:r>
      <w:r>
        <w:rPr>
          <w:rFonts w:hint="cs"/>
          <w:rtl/>
        </w:rPr>
        <w:t>بالا</w:t>
      </w:r>
      <w:r>
        <w:rPr>
          <w:rtl/>
        </w:rPr>
        <w:t xml:space="preserve"> </w:t>
      </w:r>
      <w:r>
        <w:rPr>
          <w:rFonts w:hint="cs"/>
          <w:rtl/>
        </w:rPr>
        <w:t>در</w:t>
      </w:r>
      <w:r>
        <w:rPr>
          <w:rtl/>
        </w:rPr>
        <w:t xml:space="preserve"> </w:t>
      </w:r>
      <w:r>
        <w:rPr>
          <w:rFonts w:hint="cs"/>
          <w:rtl/>
        </w:rPr>
        <w:t>تفکر</w:t>
      </w:r>
      <w:r>
        <w:rPr>
          <w:rtl/>
        </w:rPr>
        <w:t xml:space="preserve"> </w:t>
      </w:r>
      <w:r>
        <w:rPr>
          <w:rFonts w:hint="cs"/>
          <w:rtl/>
        </w:rPr>
        <w:t>انتقادی،</w:t>
      </w:r>
      <w:r>
        <w:rPr>
          <w:rtl/>
        </w:rPr>
        <w:t xml:space="preserve"> </w:t>
      </w:r>
      <w:r>
        <w:rPr>
          <w:rFonts w:hint="cs"/>
          <w:rtl/>
        </w:rPr>
        <w:t>تصمیم</w:t>
      </w:r>
      <w:r>
        <w:rPr>
          <w:rtl/>
        </w:rPr>
        <w:t xml:space="preserve"> </w:t>
      </w:r>
      <w:r>
        <w:rPr>
          <w:rFonts w:hint="cs"/>
          <w:rtl/>
        </w:rPr>
        <w:t>گیری</w:t>
      </w:r>
      <w:r>
        <w:rPr>
          <w:rtl/>
        </w:rPr>
        <w:t xml:space="preserve"> </w:t>
      </w:r>
      <w:r>
        <w:rPr>
          <w:rFonts w:hint="cs"/>
          <w:rtl/>
        </w:rPr>
        <w:t>و</w:t>
      </w:r>
      <w:r>
        <w:rPr>
          <w:rtl/>
        </w:rPr>
        <w:t xml:space="preserve"> </w:t>
      </w:r>
      <w:r>
        <w:rPr>
          <w:rFonts w:hint="cs"/>
          <w:rtl/>
        </w:rPr>
        <w:t>استدلال</w:t>
      </w:r>
      <w:r>
        <w:rPr>
          <w:rtl/>
        </w:rPr>
        <w:t xml:space="preserve"> </w:t>
      </w:r>
      <w:r>
        <w:rPr>
          <w:rFonts w:hint="cs"/>
          <w:rtl/>
        </w:rPr>
        <w:t>اخلاقی</w:t>
      </w:r>
      <w:r>
        <w:rPr>
          <w:rtl/>
        </w:rPr>
        <w:t xml:space="preserve"> </w:t>
      </w:r>
      <w:r>
        <w:rPr>
          <w:rFonts w:hint="cs"/>
          <w:rtl/>
        </w:rPr>
        <w:t>را</w:t>
      </w:r>
      <w:r>
        <w:rPr>
          <w:rtl/>
        </w:rPr>
        <w:t xml:space="preserve"> </w:t>
      </w:r>
      <w:r>
        <w:rPr>
          <w:rFonts w:hint="cs"/>
          <w:rtl/>
        </w:rPr>
        <w:t>افزایش</w:t>
      </w:r>
      <w:r>
        <w:rPr>
          <w:rtl/>
        </w:rPr>
        <w:t xml:space="preserve"> </w:t>
      </w:r>
      <w:r>
        <w:rPr>
          <w:rFonts w:hint="cs"/>
          <w:rtl/>
        </w:rPr>
        <w:t>می</w:t>
      </w:r>
      <w:r>
        <w:rPr>
          <w:rtl/>
        </w:rPr>
        <w:t xml:space="preserve"> </w:t>
      </w:r>
      <w:r>
        <w:rPr>
          <w:rFonts w:hint="cs"/>
          <w:rtl/>
        </w:rPr>
        <w:t>دهد</w:t>
      </w:r>
      <w:r>
        <w:rPr>
          <w:rtl/>
        </w:rPr>
        <w:t xml:space="preserve">. </w:t>
      </w:r>
      <w:r>
        <w:rPr>
          <w:rFonts w:hint="cs"/>
          <w:rtl/>
        </w:rPr>
        <w:t>بی</w:t>
      </w:r>
      <w:r>
        <w:rPr>
          <w:rtl/>
        </w:rPr>
        <w:t xml:space="preserve"> </w:t>
      </w:r>
      <w:r>
        <w:rPr>
          <w:rFonts w:hint="cs"/>
          <w:rtl/>
        </w:rPr>
        <w:t>تردید</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با</w:t>
      </w:r>
      <w:r>
        <w:rPr>
          <w:rtl/>
        </w:rPr>
        <w:t xml:space="preserve"> </w:t>
      </w:r>
      <w:r>
        <w:rPr>
          <w:rFonts w:hint="cs"/>
          <w:rtl/>
        </w:rPr>
        <w:t>توسعه</w:t>
      </w:r>
      <w:r>
        <w:rPr>
          <w:rtl/>
        </w:rPr>
        <w:t xml:space="preserve"> </w:t>
      </w:r>
      <w:r>
        <w:rPr>
          <w:rFonts w:hint="cs"/>
          <w:rtl/>
        </w:rPr>
        <w:t>آموزش</w:t>
      </w:r>
      <w:r>
        <w:rPr>
          <w:rtl/>
        </w:rPr>
        <w:t xml:space="preserve"> </w:t>
      </w:r>
      <w:r>
        <w:rPr>
          <w:rFonts w:hint="cs"/>
          <w:rtl/>
        </w:rPr>
        <w:t>اخلاق</w:t>
      </w:r>
      <w:r>
        <w:rPr>
          <w:rtl/>
        </w:rPr>
        <w:t xml:space="preserve"> </w:t>
      </w:r>
      <w:r>
        <w:rPr>
          <w:rFonts w:hint="cs"/>
          <w:rtl/>
        </w:rPr>
        <w:t>می</w:t>
      </w:r>
      <w:r>
        <w:rPr>
          <w:rtl/>
        </w:rPr>
        <w:t xml:space="preserve"> </w:t>
      </w:r>
      <w:r>
        <w:rPr>
          <w:rFonts w:hint="cs"/>
          <w:rtl/>
        </w:rPr>
        <w:t>تواند</w:t>
      </w:r>
      <w:r>
        <w:rPr>
          <w:rtl/>
        </w:rPr>
        <w:t xml:space="preserve"> </w:t>
      </w:r>
      <w:r>
        <w:rPr>
          <w:rFonts w:hint="cs"/>
          <w:rtl/>
        </w:rPr>
        <w:t>سهم</w:t>
      </w:r>
      <w:r>
        <w:rPr>
          <w:rtl/>
        </w:rPr>
        <w:t xml:space="preserve"> </w:t>
      </w:r>
      <w:r>
        <w:rPr>
          <w:rFonts w:hint="cs"/>
          <w:rtl/>
        </w:rPr>
        <w:t>عظیمی</w:t>
      </w:r>
      <w:r>
        <w:rPr>
          <w:rtl/>
        </w:rPr>
        <w:t xml:space="preserve"> </w:t>
      </w:r>
      <w:r>
        <w:rPr>
          <w:rFonts w:hint="cs"/>
          <w:rtl/>
        </w:rPr>
        <w:t>درپیشبرد</w:t>
      </w:r>
      <w:r>
        <w:rPr>
          <w:rtl/>
        </w:rPr>
        <w:t xml:space="preserve"> </w:t>
      </w:r>
      <w:r>
        <w:rPr>
          <w:rFonts w:hint="cs"/>
          <w:rtl/>
        </w:rPr>
        <w:t>صلاحیت</w:t>
      </w:r>
      <w:r>
        <w:rPr>
          <w:rtl/>
        </w:rPr>
        <w:t xml:space="preserve"> </w:t>
      </w:r>
      <w:r>
        <w:rPr>
          <w:rFonts w:hint="cs"/>
          <w:rtl/>
        </w:rPr>
        <w:t>حرفه</w:t>
      </w:r>
      <w:r>
        <w:rPr>
          <w:rtl/>
        </w:rPr>
        <w:t xml:space="preserve"> </w:t>
      </w:r>
      <w:r>
        <w:rPr>
          <w:rFonts w:hint="cs"/>
          <w:rtl/>
        </w:rPr>
        <w:t>ای</w:t>
      </w:r>
      <w:r>
        <w:rPr>
          <w:rtl/>
        </w:rPr>
        <w:t xml:space="preserve"> </w:t>
      </w:r>
      <w:r>
        <w:rPr>
          <w:rFonts w:hint="cs"/>
          <w:rtl/>
        </w:rPr>
        <w:t>این</w:t>
      </w:r>
      <w:r>
        <w:rPr>
          <w:rtl/>
        </w:rPr>
        <w:t xml:space="preserve"> </w:t>
      </w:r>
      <w:r>
        <w:rPr>
          <w:rFonts w:hint="cs"/>
          <w:rtl/>
        </w:rPr>
        <w:t>رشته</w:t>
      </w:r>
      <w:r>
        <w:rPr>
          <w:rtl/>
        </w:rPr>
        <w:t xml:space="preserve"> </w:t>
      </w:r>
      <w:r>
        <w:rPr>
          <w:rFonts w:hint="cs"/>
          <w:rtl/>
        </w:rPr>
        <w:t>داشته</w:t>
      </w:r>
      <w:r>
        <w:rPr>
          <w:rtl/>
        </w:rPr>
        <w:t xml:space="preserve"> </w:t>
      </w:r>
      <w:r>
        <w:rPr>
          <w:rFonts w:hint="cs"/>
          <w:rtl/>
        </w:rPr>
        <w:t>باشد</w:t>
      </w:r>
      <w:r>
        <w:rPr>
          <w:rtl/>
        </w:rPr>
        <w:t>(</w:t>
      </w:r>
      <w:r>
        <w:rPr>
          <w:rFonts w:hint="cs"/>
          <w:rtl/>
        </w:rPr>
        <w:t>حق</w:t>
      </w:r>
      <w:r>
        <w:rPr>
          <w:rtl/>
        </w:rPr>
        <w:t xml:space="preserve"> </w:t>
      </w:r>
      <w:r>
        <w:rPr>
          <w:rFonts w:hint="cs"/>
          <w:rtl/>
        </w:rPr>
        <w:t>گو،</w:t>
      </w:r>
      <w:r w:rsidR="003314BD">
        <w:rPr>
          <w:rtl/>
        </w:rPr>
        <w:t>1396).</w:t>
      </w:r>
      <w:r w:rsidR="003314BD">
        <w:rPr>
          <w:rFonts w:hint="cs"/>
          <w:rtl/>
        </w:rPr>
        <w:t xml:space="preserve"> </w:t>
      </w:r>
      <w:r>
        <w:rPr>
          <w:rFonts w:hint="cs"/>
          <w:rtl/>
        </w:rPr>
        <w:t>انجام</w:t>
      </w:r>
      <w:r>
        <w:rPr>
          <w:rtl/>
        </w:rPr>
        <w:t xml:space="preserve"> </w:t>
      </w:r>
      <w:r>
        <w:rPr>
          <w:rFonts w:hint="cs"/>
          <w:rtl/>
        </w:rPr>
        <w:t>این</w:t>
      </w:r>
      <w:r>
        <w:rPr>
          <w:rtl/>
        </w:rPr>
        <w:t xml:space="preserve"> </w:t>
      </w:r>
      <w:r>
        <w:rPr>
          <w:rFonts w:hint="cs"/>
          <w:rtl/>
        </w:rPr>
        <w:t>مطالعه</w:t>
      </w:r>
      <w:r>
        <w:rPr>
          <w:rtl/>
        </w:rPr>
        <w:t xml:space="preserve"> </w:t>
      </w:r>
      <w:r>
        <w:rPr>
          <w:rFonts w:hint="cs"/>
          <w:rtl/>
        </w:rPr>
        <w:t>به</w:t>
      </w:r>
      <w:r>
        <w:rPr>
          <w:rtl/>
        </w:rPr>
        <w:t xml:space="preserve"> </w:t>
      </w:r>
      <w:r>
        <w:rPr>
          <w:rFonts w:hint="cs"/>
          <w:rtl/>
        </w:rPr>
        <w:t>غنی</w:t>
      </w:r>
      <w:r>
        <w:rPr>
          <w:rtl/>
        </w:rPr>
        <w:t xml:space="preserve"> </w:t>
      </w:r>
      <w:r>
        <w:rPr>
          <w:rFonts w:hint="cs"/>
          <w:rtl/>
        </w:rPr>
        <w:t>تر</w:t>
      </w:r>
      <w:r>
        <w:rPr>
          <w:rtl/>
        </w:rPr>
        <w:t xml:space="preserve"> </w:t>
      </w:r>
      <w:r>
        <w:rPr>
          <w:rFonts w:hint="cs"/>
          <w:rtl/>
        </w:rPr>
        <w:t>شدن</w:t>
      </w:r>
      <w:r>
        <w:rPr>
          <w:rtl/>
        </w:rPr>
        <w:t xml:space="preserve"> </w:t>
      </w:r>
      <w:r>
        <w:rPr>
          <w:rFonts w:hint="cs"/>
          <w:rtl/>
        </w:rPr>
        <w:t>مبانی</w:t>
      </w:r>
      <w:r>
        <w:rPr>
          <w:rtl/>
        </w:rPr>
        <w:t xml:space="preserve"> </w:t>
      </w:r>
      <w:r>
        <w:rPr>
          <w:rFonts w:hint="cs"/>
          <w:rtl/>
        </w:rPr>
        <w:t>نظری</w:t>
      </w:r>
      <w:r>
        <w:rPr>
          <w:rtl/>
        </w:rPr>
        <w:t xml:space="preserve"> </w:t>
      </w:r>
      <w:r>
        <w:rPr>
          <w:rFonts w:hint="cs"/>
          <w:rtl/>
        </w:rPr>
        <w:t>در</w:t>
      </w:r>
      <w:r>
        <w:rPr>
          <w:rtl/>
        </w:rPr>
        <w:t xml:space="preserve"> </w:t>
      </w:r>
      <w:r>
        <w:rPr>
          <w:rFonts w:hint="cs"/>
          <w:rtl/>
        </w:rPr>
        <w:t>حوزه</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آموزش</w:t>
      </w:r>
      <w:r>
        <w:rPr>
          <w:rtl/>
        </w:rPr>
        <w:t xml:space="preserve"> </w:t>
      </w:r>
      <w:r>
        <w:rPr>
          <w:rFonts w:hint="cs"/>
          <w:rtl/>
        </w:rPr>
        <w:t>سلامت</w:t>
      </w:r>
      <w:r>
        <w:rPr>
          <w:rtl/>
        </w:rPr>
        <w:t xml:space="preserve"> </w:t>
      </w:r>
      <w:r>
        <w:rPr>
          <w:rFonts w:hint="cs"/>
          <w:rtl/>
        </w:rPr>
        <w:t>کمک</w:t>
      </w:r>
      <w:r>
        <w:rPr>
          <w:rtl/>
        </w:rPr>
        <w:t xml:space="preserve"> </w:t>
      </w:r>
      <w:r>
        <w:rPr>
          <w:rFonts w:hint="cs"/>
          <w:rtl/>
        </w:rPr>
        <w:t>کرد</w:t>
      </w:r>
      <w:r>
        <w:rPr>
          <w:rtl/>
        </w:rPr>
        <w:t xml:space="preserve"> </w:t>
      </w:r>
      <w:r>
        <w:rPr>
          <w:rFonts w:hint="cs"/>
          <w:rtl/>
        </w:rPr>
        <w:t>و</w:t>
      </w:r>
      <w:r>
        <w:rPr>
          <w:rtl/>
        </w:rPr>
        <w:t xml:space="preserve"> </w:t>
      </w:r>
      <w:r>
        <w:rPr>
          <w:rFonts w:hint="cs"/>
          <w:rtl/>
        </w:rPr>
        <w:t>همچنین</w:t>
      </w:r>
      <w:r>
        <w:rPr>
          <w:rtl/>
        </w:rPr>
        <w:t xml:space="preserve"> </w:t>
      </w:r>
      <w:r>
        <w:rPr>
          <w:rFonts w:hint="cs"/>
          <w:rtl/>
        </w:rPr>
        <w:t>تدوین</w:t>
      </w:r>
      <w:r>
        <w:rPr>
          <w:rtl/>
        </w:rPr>
        <w:t xml:space="preserve"> </w:t>
      </w:r>
      <w:r>
        <w:rPr>
          <w:rFonts w:hint="cs"/>
          <w:rtl/>
        </w:rPr>
        <w:t>مولفه</w:t>
      </w:r>
      <w:r>
        <w:rPr>
          <w:rtl/>
        </w:rPr>
        <w:t xml:space="preserve"> </w:t>
      </w:r>
      <w:r>
        <w:rPr>
          <w:rFonts w:hint="cs"/>
          <w:rtl/>
        </w:rPr>
        <w:t>های</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و</w:t>
      </w:r>
      <w:r>
        <w:rPr>
          <w:rtl/>
        </w:rPr>
        <w:t xml:space="preserve"> </w:t>
      </w:r>
      <w:r>
        <w:rPr>
          <w:rFonts w:hint="cs"/>
          <w:rtl/>
        </w:rPr>
        <w:t>گنجاندن</w:t>
      </w:r>
      <w:r>
        <w:rPr>
          <w:rtl/>
        </w:rPr>
        <w:t xml:space="preserve"> </w:t>
      </w:r>
      <w:r>
        <w:rPr>
          <w:rFonts w:hint="cs"/>
          <w:rtl/>
        </w:rPr>
        <w:t>آن</w:t>
      </w:r>
      <w:r>
        <w:rPr>
          <w:rtl/>
        </w:rPr>
        <w:t xml:space="preserve"> </w:t>
      </w:r>
      <w:r>
        <w:rPr>
          <w:rFonts w:hint="cs"/>
          <w:rtl/>
        </w:rPr>
        <w:t>در</w:t>
      </w:r>
      <w:r>
        <w:rPr>
          <w:rtl/>
        </w:rPr>
        <w:t xml:space="preserve"> </w:t>
      </w:r>
      <w:r>
        <w:rPr>
          <w:rFonts w:hint="cs"/>
          <w:rtl/>
        </w:rPr>
        <w:t>محتوی</w:t>
      </w:r>
      <w:r>
        <w:rPr>
          <w:rtl/>
        </w:rPr>
        <w:t xml:space="preserve"> </w:t>
      </w:r>
      <w:r>
        <w:rPr>
          <w:rFonts w:hint="cs"/>
          <w:rtl/>
        </w:rPr>
        <w:t>برنامه</w:t>
      </w:r>
      <w:r>
        <w:rPr>
          <w:rtl/>
        </w:rPr>
        <w:t xml:space="preserve"> </w:t>
      </w:r>
      <w:r>
        <w:rPr>
          <w:rFonts w:hint="cs"/>
          <w:rtl/>
        </w:rPr>
        <w:t>های</w:t>
      </w:r>
      <w:r>
        <w:rPr>
          <w:rtl/>
        </w:rPr>
        <w:t xml:space="preserve"> </w:t>
      </w:r>
      <w:r>
        <w:rPr>
          <w:rFonts w:hint="cs"/>
          <w:rtl/>
        </w:rPr>
        <w:t>کارشناسان</w:t>
      </w:r>
      <w:r>
        <w:rPr>
          <w:rtl/>
        </w:rPr>
        <w:t xml:space="preserve"> </w:t>
      </w:r>
      <w:r>
        <w:rPr>
          <w:rFonts w:hint="cs"/>
          <w:rtl/>
        </w:rPr>
        <w:t>آموزش</w:t>
      </w:r>
      <w:r>
        <w:rPr>
          <w:rtl/>
        </w:rPr>
        <w:t xml:space="preserve"> </w:t>
      </w:r>
      <w:r>
        <w:rPr>
          <w:rFonts w:hint="cs"/>
          <w:rtl/>
        </w:rPr>
        <w:t>سلامت</w:t>
      </w:r>
      <w:r>
        <w:rPr>
          <w:rtl/>
        </w:rPr>
        <w:t xml:space="preserve"> </w:t>
      </w:r>
      <w:r>
        <w:rPr>
          <w:rFonts w:hint="cs"/>
          <w:rtl/>
        </w:rPr>
        <w:t>شاید</w:t>
      </w:r>
      <w:r>
        <w:rPr>
          <w:rtl/>
        </w:rPr>
        <w:t xml:space="preserve"> </w:t>
      </w:r>
      <w:r>
        <w:rPr>
          <w:rFonts w:hint="cs"/>
          <w:rtl/>
        </w:rPr>
        <w:t>گامی</w:t>
      </w:r>
      <w:r>
        <w:rPr>
          <w:rtl/>
        </w:rPr>
        <w:t xml:space="preserve"> </w:t>
      </w:r>
      <w:r>
        <w:rPr>
          <w:rFonts w:hint="cs"/>
          <w:rtl/>
        </w:rPr>
        <w:t>عملی</w:t>
      </w:r>
      <w:r>
        <w:rPr>
          <w:rtl/>
        </w:rPr>
        <w:t xml:space="preserve"> </w:t>
      </w:r>
      <w:r>
        <w:rPr>
          <w:rFonts w:hint="cs"/>
          <w:rtl/>
        </w:rPr>
        <w:t>در</w:t>
      </w:r>
      <w:r>
        <w:rPr>
          <w:rtl/>
        </w:rPr>
        <w:t xml:space="preserve"> </w:t>
      </w:r>
      <w:r>
        <w:rPr>
          <w:rFonts w:hint="cs"/>
          <w:rtl/>
        </w:rPr>
        <w:t>راستای</w:t>
      </w:r>
      <w:r>
        <w:rPr>
          <w:rtl/>
        </w:rPr>
        <w:t xml:space="preserve"> </w:t>
      </w:r>
      <w:r>
        <w:rPr>
          <w:rFonts w:hint="cs"/>
          <w:rtl/>
        </w:rPr>
        <w:t>افزایش</w:t>
      </w:r>
      <w:r>
        <w:rPr>
          <w:rtl/>
        </w:rPr>
        <w:t xml:space="preserve"> </w:t>
      </w:r>
      <w:r>
        <w:rPr>
          <w:rFonts w:hint="cs"/>
          <w:rtl/>
        </w:rPr>
        <w:t>کیفیت</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بوده</w:t>
      </w:r>
      <w:r>
        <w:rPr>
          <w:rtl/>
        </w:rPr>
        <w:t xml:space="preserve"> </w:t>
      </w:r>
      <w:r>
        <w:rPr>
          <w:rFonts w:hint="cs"/>
          <w:rtl/>
        </w:rPr>
        <w:t>و</w:t>
      </w:r>
      <w:r>
        <w:rPr>
          <w:rtl/>
        </w:rPr>
        <w:t xml:space="preserve"> </w:t>
      </w:r>
      <w:r>
        <w:rPr>
          <w:rFonts w:hint="cs"/>
          <w:rtl/>
        </w:rPr>
        <w:t>توانست</w:t>
      </w:r>
      <w:r>
        <w:rPr>
          <w:rtl/>
        </w:rPr>
        <w:t xml:space="preserve"> </w:t>
      </w:r>
      <w:r>
        <w:rPr>
          <w:rFonts w:hint="cs"/>
          <w:rtl/>
        </w:rPr>
        <w:t>راهکارهای</w:t>
      </w:r>
      <w:r>
        <w:rPr>
          <w:rtl/>
        </w:rPr>
        <w:t xml:space="preserve"> </w:t>
      </w:r>
      <w:r>
        <w:rPr>
          <w:rFonts w:hint="cs"/>
          <w:rtl/>
        </w:rPr>
        <w:t>مناسب</w:t>
      </w:r>
      <w:r>
        <w:rPr>
          <w:rtl/>
        </w:rPr>
        <w:t xml:space="preserve"> </w:t>
      </w:r>
      <w:r>
        <w:rPr>
          <w:rFonts w:hint="cs"/>
          <w:rtl/>
        </w:rPr>
        <w:t>برای</w:t>
      </w:r>
      <w:r>
        <w:rPr>
          <w:rtl/>
        </w:rPr>
        <w:t xml:space="preserve"> </w:t>
      </w:r>
      <w:r>
        <w:rPr>
          <w:rFonts w:hint="cs"/>
          <w:rtl/>
        </w:rPr>
        <w:t>بهبود</w:t>
      </w:r>
      <w:r>
        <w:rPr>
          <w:rtl/>
        </w:rPr>
        <w:t xml:space="preserve"> </w:t>
      </w:r>
      <w:r>
        <w:rPr>
          <w:rFonts w:hint="cs"/>
          <w:rtl/>
        </w:rPr>
        <w:t>کیفیت</w:t>
      </w:r>
      <w:r>
        <w:rPr>
          <w:rtl/>
        </w:rPr>
        <w:t xml:space="preserve"> </w:t>
      </w:r>
      <w:r>
        <w:rPr>
          <w:rFonts w:hint="cs"/>
          <w:rtl/>
        </w:rPr>
        <w:t>فعالیت</w:t>
      </w:r>
      <w:r>
        <w:rPr>
          <w:rtl/>
        </w:rPr>
        <w:t xml:space="preserve"> </w:t>
      </w:r>
      <w:r>
        <w:rPr>
          <w:rFonts w:hint="cs"/>
          <w:rtl/>
        </w:rPr>
        <w:t>ها</w:t>
      </w:r>
      <w:r>
        <w:rPr>
          <w:rtl/>
        </w:rPr>
        <w:t xml:space="preserve"> </w:t>
      </w:r>
      <w:r>
        <w:rPr>
          <w:rFonts w:hint="cs"/>
          <w:rtl/>
        </w:rPr>
        <w:t>و</w:t>
      </w:r>
      <w:r>
        <w:rPr>
          <w:rtl/>
        </w:rPr>
        <w:t xml:space="preserve"> </w:t>
      </w:r>
      <w:r>
        <w:rPr>
          <w:rFonts w:hint="cs"/>
          <w:rtl/>
        </w:rPr>
        <w:t>فرآیندها،</w:t>
      </w:r>
      <w:r>
        <w:rPr>
          <w:rtl/>
        </w:rPr>
        <w:t xml:space="preserve"> </w:t>
      </w:r>
      <w:r>
        <w:rPr>
          <w:rFonts w:hint="cs"/>
          <w:rtl/>
        </w:rPr>
        <w:t>نتایج</w:t>
      </w:r>
      <w:r>
        <w:rPr>
          <w:rtl/>
        </w:rPr>
        <w:t xml:space="preserve"> </w:t>
      </w:r>
      <w:r>
        <w:rPr>
          <w:rFonts w:hint="cs"/>
          <w:rtl/>
        </w:rPr>
        <w:t>مثبت</w:t>
      </w:r>
      <w:r>
        <w:rPr>
          <w:rtl/>
        </w:rPr>
        <w:t xml:space="preserve"> </w:t>
      </w:r>
      <w:r>
        <w:rPr>
          <w:rFonts w:hint="cs"/>
          <w:rtl/>
        </w:rPr>
        <w:t>در</w:t>
      </w:r>
      <w:r>
        <w:rPr>
          <w:rtl/>
        </w:rPr>
        <w:t xml:space="preserve"> </w:t>
      </w:r>
      <w:r>
        <w:rPr>
          <w:rFonts w:hint="cs"/>
          <w:rtl/>
        </w:rPr>
        <w:t>برونداد</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و</w:t>
      </w:r>
      <w:r>
        <w:rPr>
          <w:rtl/>
        </w:rPr>
        <w:t xml:space="preserve"> </w:t>
      </w:r>
      <w:r>
        <w:rPr>
          <w:rFonts w:hint="cs"/>
          <w:rtl/>
        </w:rPr>
        <w:t>ارتقای</w:t>
      </w:r>
      <w:r>
        <w:rPr>
          <w:rtl/>
        </w:rPr>
        <w:t xml:space="preserve"> </w:t>
      </w:r>
      <w:r>
        <w:rPr>
          <w:rFonts w:hint="cs"/>
          <w:rtl/>
        </w:rPr>
        <w:t>وضعیت</w:t>
      </w:r>
      <w:r>
        <w:rPr>
          <w:rtl/>
        </w:rPr>
        <w:t xml:space="preserve"> </w:t>
      </w:r>
      <w:r>
        <w:rPr>
          <w:rFonts w:hint="cs"/>
          <w:rtl/>
        </w:rPr>
        <w:t>موجود</w:t>
      </w:r>
      <w:r>
        <w:rPr>
          <w:rtl/>
        </w:rPr>
        <w:t xml:space="preserve"> </w:t>
      </w:r>
      <w:r>
        <w:rPr>
          <w:rFonts w:hint="cs"/>
          <w:rtl/>
        </w:rPr>
        <w:t>باشد</w:t>
      </w:r>
      <w:r w:rsidR="00B8386B">
        <w:rPr>
          <w:rtl/>
        </w:rPr>
        <w:t>.</w:t>
      </w:r>
      <w:r w:rsidR="00B8386B">
        <w:rPr>
          <w:rFonts w:hint="cs"/>
          <w:rtl/>
        </w:rPr>
        <w:t xml:space="preserve"> </w:t>
      </w:r>
      <w:r>
        <w:rPr>
          <w:rFonts w:hint="cs"/>
          <w:rtl/>
        </w:rPr>
        <w:t>ادبیات</w:t>
      </w:r>
      <w:r>
        <w:rPr>
          <w:rtl/>
        </w:rPr>
        <w:t xml:space="preserve"> </w:t>
      </w:r>
      <w:r>
        <w:rPr>
          <w:rFonts w:hint="cs"/>
          <w:rtl/>
        </w:rPr>
        <w:t>مرتبط</w:t>
      </w:r>
      <w:r>
        <w:rPr>
          <w:rtl/>
        </w:rPr>
        <w:t xml:space="preserve"> </w:t>
      </w:r>
      <w:r>
        <w:rPr>
          <w:rFonts w:hint="cs"/>
          <w:rtl/>
        </w:rPr>
        <w:t>با</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در</w:t>
      </w:r>
      <w:r>
        <w:rPr>
          <w:rtl/>
        </w:rPr>
        <w:t xml:space="preserve"> </w:t>
      </w:r>
      <w:r>
        <w:rPr>
          <w:rFonts w:hint="cs"/>
          <w:rtl/>
        </w:rPr>
        <w:t>دانشگاه</w:t>
      </w:r>
      <w:r>
        <w:rPr>
          <w:rtl/>
        </w:rPr>
        <w:t xml:space="preserve"> </w:t>
      </w:r>
      <w:r>
        <w:rPr>
          <w:rFonts w:hint="cs"/>
          <w:rtl/>
        </w:rPr>
        <w:t>های</w:t>
      </w:r>
      <w:r>
        <w:rPr>
          <w:rtl/>
        </w:rPr>
        <w:t xml:space="preserve"> </w:t>
      </w:r>
      <w:r>
        <w:rPr>
          <w:rFonts w:hint="cs"/>
          <w:rtl/>
        </w:rPr>
        <w:t>علوم</w:t>
      </w:r>
      <w:r>
        <w:rPr>
          <w:rtl/>
        </w:rPr>
        <w:t xml:space="preserve"> </w:t>
      </w:r>
      <w:r>
        <w:rPr>
          <w:rFonts w:hint="cs"/>
          <w:rtl/>
        </w:rPr>
        <w:t>پزشکی</w:t>
      </w:r>
      <w:r>
        <w:rPr>
          <w:rtl/>
        </w:rPr>
        <w:t xml:space="preserve"> </w:t>
      </w:r>
      <w:r>
        <w:rPr>
          <w:rFonts w:hint="cs"/>
          <w:rtl/>
        </w:rPr>
        <w:t>نشان</w:t>
      </w:r>
      <w:r>
        <w:rPr>
          <w:rtl/>
        </w:rPr>
        <w:t xml:space="preserve"> </w:t>
      </w:r>
      <w:r>
        <w:rPr>
          <w:rFonts w:hint="cs"/>
          <w:rtl/>
        </w:rPr>
        <w:t>دهنده</w:t>
      </w:r>
      <w:r>
        <w:rPr>
          <w:rtl/>
        </w:rPr>
        <w:t xml:space="preserve"> </w:t>
      </w:r>
      <w:r>
        <w:rPr>
          <w:rFonts w:hint="cs"/>
          <w:rtl/>
        </w:rPr>
        <w:t>نبود</w:t>
      </w:r>
      <w:r>
        <w:rPr>
          <w:rtl/>
        </w:rPr>
        <w:t xml:space="preserve"> </w:t>
      </w:r>
      <w:r>
        <w:rPr>
          <w:rFonts w:hint="cs"/>
          <w:rtl/>
        </w:rPr>
        <w:t>الگوی</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به</w:t>
      </w:r>
      <w:r>
        <w:rPr>
          <w:rtl/>
        </w:rPr>
        <w:t xml:space="preserve"> </w:t>
      </w:r>
      <w:r>
        <w:rPr>
          <w:rFonts w:hint="cs"/>
          <w:rtl/>
        </w:rPr>
        <w:t>خصوص</w:t>
      </w:r>
      <w:r>
        <w:rPr>
          <w:rtl/>
        </w:rPr>
        <w:t xml:space="preserve"> </w:t>
      </w:r>
      <w:r>
        <w:rPr>
          <w:rFonts w:hint="cs"/>
          <w:rtl/>
        </w:rPr>
        <w:t>در</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بوده</w:t>
      </w:r>
      <w:r>
        <w:rPr>
          <w:rtl/>
        </w:rPr>
        <w:t xml:space="preserve"> </w:t>
      </w:r>
      <w:r>
        <w:rPr>
          <w:rFonts w:hint="cs"/>
          <w:rtl/>
        </w:rPr>
        <w:t>که</w:t>
      </w:r>
      <w:r>
        <w:rPr>
          <w:rtl/>
        </w:rPr>
        <w:t xml:space="preserve"> </w:t>
      </w:r>
      <w:r>
        <w:rPr>
          <w:rFonts w:hint="cs"/>
          <w:rtl/>
        </w:rPr>
        <w:t>توسعه</w:t>
      </w:r>
      <w:r>
        <w:rPr>
          <w:rtl/>
        </w:rPr>
        <w:t xml:space="preserve"> </w:t>
      </w:r>
      <w:r>
        <w:rPr>
          <w:rFonts w:hint="cs"/>
          <w:rtl/>
        </w:rPr>
        <w:t>آن</w:t>
      </w:r>
      <w:r>
        <w:rPr>
          <w:rtl/>
        </w:rPr>
        <w:t xml:space="preserve"> </w:t>
      </w:r>
      <w:r>
        <w:rPr>
          <w:rFonts w:hint="cs"/>
          <w:rtl/>
        </w:rPr>
        <w:t>می</w:t>
      </w:r>
      <w:r>
        <w:rPr>
          <w:rtl/>
        </w:rPr>
        <w:t xml:space="preserve"> </w:t>
      </w:r>
      <w:r>
        <w:rPr>
          <w:rFonts w:hint="cs"/>
          <w:rtl/>
        </w:rPr>
        <w:t>تواند</w:t>
      </w:r>
      <w:r>
        <w:rPr>
          <w:rtl/>
        </w:rPr>
        <w:t xml:space="preserve"> </w:t>
      </w:r>
      <w:r>
        <w:rPr>
          <w:rFonts w:hint="cs"/>
          <w:rtl/>
        </w:rPr>
        <w:t>سهم</w:t>
      </w:r>
      <w:r>
        <w:rPr>
          <w:rtl/>
        </w:rPr>
        <w:t xml:space="preserve"> </w:t>
      </w:r>
      <w:r>
        <w:rPr>
          <w:rFonts w:hint="cs"/>
          <w:rtl/>
        </w:rPr>
        <w:t>عظیمی</w:t>
      </w:r>
      <w:r>
        <w:rPr>
          <w:rtl/>
        </w:rPr>
        <w:t xml:space="preserve"> </w:t>
      </w:r>
      <w:r>
        <w:rPr>
          <w:rFonts w:hint="cs"/>
          <w:rtl/>
        </w:rPr>
        <w:t>در</w:t>
      </w:r>
      <w:r>
        <w:rPr>
          <w:rtl/>
        </w:rPr>
        <w:t xml:space="preserve"> </w:t>
      </w:r>
      <w:r>
        <w:rPr>
          <w:rFonts w:hint="cs"/>
          <w:rtl/>
        </w:rPr>
        <w:t>پیشبرد</w:t>
      </w:r>
      <w:r>
        <w:rPr>
          <w:rtl/>
        </w:rPr>
        <w:t xml:space="preserve"> </w:t>
      </w:r>
      <w:r>
        <w:rPr>
          <w:rFonts w:hint="cs"/>
          <w:rtl/>
        </w:rPr>
        <w:t>صلاحیت</w:t>
      </w:r>
      <w:r>
        <w:rPr>
          <w:rtl/>
        </w:rPr>
        <w:t xml:space="preserve"> </w:t>
      </w:r>
      <w:r>
        <w:rPr>
          <w:rFonts w:hint="cs"/>
          <w:rtl/>
        </w:rPr>
        <w:t>حرفه</w:t>
      </w:r>
      <w:r>
        <w:rPr>
          <w:rFonts w:hint="cs"/>
          <w:cs/>
        </w:rPr>
        <w:t>‎</w:t>
      </w:r>
      <w:r>
        <w:rPr>
          <w:rFonts w:hint="cs"/>
          <w:rtl/>
        </w:rPr>
        <w:t>ای</w:t>
      </w:r>
      <w:r>
        <w:rPr>
          <w:rtl/>
        </w:rPr>
        <w:t xml:space="preserve"> </w:t>
      </w:r>
      <w:r>
        <w:rPr>
          <w:rFonts w:hint="cs"/>
          <w:rtl/>
        </w:rPr>
        <w:t>این</w:t>
      </w:r>
      <w:r>
        <w:rPr>
          <w:rtl/>
        </w:rPr>
        <w:t xml:space="preserve"> </w:t>
      </w:r>
      <w:r>
        <w:rPr>
          <w:rFonts w:hint="cs"/>
          <w:rtl/>
        </w:rPr>
        <w:t>رشته</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نیز</w:t>
      </w:r>
      <w:r>
        <w:rPr>
          <w:rtl/>
        </w:rPr>
        <w:t xml:space="preserve"> </w:t>
      </w:r>
      <w:r>
        <w:rPr>
          <w:rFonts w:hint="cs"/>
          <w:rtl/>
        </w:rPr>
        <w:t>کمبود</w:t>
      </w:r>
      <w:r>
        <w:rPr>
          <w:rtl/>
        </w:rPr>
        <w:t xml:space="preserve"> </w:t>
      </w:r>
      <w:r>
        <w:rPr>
          <w:rFonts w:hint="cs"/>
          <w:rtl/>
        </w:rPr>
        <w:t>پژوهشهای</w:t>
      </w:r>
      <w:r>
        <w:rPr>
          <w:rtl/>
        </w:rPr>
        <w:t xml:space="preserve"> </w:t>
      </w:r>
      <w:r>
        <w:rPr>
          <w:rFonts w:hint="cs"/>
          <w:rtl/>
        </w:rPr>
        <w:t>جامع</w:t>
      </w:r>
      <w:r>
        <w:rPr>
          <w:rtl/>
        </w:rPr>
        <w:t xml:space="preserve"> </w:t>
      </w:r>
      <w:r>
        <w:rPr>
          <w:rFonts w:hint="cs"/>
          <w:rtl/>
        </w:rPr>
        <w:t>در</w:t>
      </w:r>
      <w:r>
        <w:rPr>
          <w:rtl/>
        </w:rPr>
        <w:t xml:space="preserve"> </w:t>
      </w:r>
      <w:r>
        <w:rPr>
          <w:rFonts w:hint="cs"/>
          <w:rtl/>
        </w:rPr>
        <w:t>این</w:t>
      </w:r>
      <w:r>
        <w:rPr>
          <w:rtl/>
        </w:rPr>
        <w:t xml:space="preserve"> </w:t>
      </w:r>
      <w:r>
        <w:rPr>
          <w:rFonts w:hint="cs"/>
          <w:rtl/>
        </w:rPr>
        <w:t>ارتباط</w:t>
      </w:r>
      <w:r>
        <w:rPr>
          <w:rtl/>
        </w:rPr>
        <w:t xml:space="preserve"> </w:t>
      </w:r>
      <w:r>
        <w:rPr>
          <w:rFonts w:hint="cs"/>
          <w:rtl/>
        </w:rPr>
        <w:t>ضرورت</w:t>
      </w:r>
      <w:r>
        <w:rPr>
          <w:rtl/>
        </w:rPr>
        <w:t xml:space="preserve"> </w:t>
      </w:r>
      <w:r>
        <w:rPr>
          <w:rFonts w:hint="cs"/>
          <w:rtl/>
        </w:rPr>
        <w:lastRenderedPageBreak/>
        <w:t>دستیابی</w:t>
      </w:r>
      <w:r>
        <w:rPr>
          <w:rtl/>
        </w:rPr>
        <w:t xml:space="preserve"> </w:t>
      </w:r>
      <w:r>
        <w:rPr>
          <w:rFonts w:hint="cs"/>
          <w:rtl/>
        </w:rPr>
        <w:t>به</w:t>
      </w:r>
      <w:r>
        <w:rPr>
          <w:rtl/>
        </w:rPr>
        <w:t xml:space="preserve"> </w:t>
      </w:r>
      <w:r>
        <w:rPr>
          <w:rFonts w:hint="cs"/>
          <w:rtl/>
        </w:rPr>
        <w:t>الگوی</w:t>
      </w:r>
      <w:r>
        <w:rPr>
          <w:rtl/>
        </w:rPr>
        <w:t xml:space="preserve"> </w:t>
      </w:r>
      <w:r>
        <w:rPr>
          <w:rFonts w:hint="cs"/>
          <w:rtl/>
        </w:rPr>
        <w:t>اخلاق</w:t>
      </w:r>
      <w:r>
        <w:rPr>
          <w:rtl/>
        </w:rPr>
        <w:t xml:space="preserve"> </w:t>
      </w:r>
      <w:r>
        <w:rPr>
          <w:rFonts w:hint="cs"/>
          <w:rtl/>
        </w:rPr>
        <w:t>حرفه‌ای</w:t>
      </w:r>
      <w:r>
        <w:rPr>
          <w:rtl/>
        </w:rPr>
        <w:t xml:space="preserve"> </w:t>
      </w:r>
      <w:r>
        <w:rPr>
          <w:rFonts w:hint="cs"/>
          <w:rtl/>
        </w:rPr>
        <w:t>در</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را</w:t>
      </w:r>
      <w:r>
        <w:rPr>
          <w:rtl/>
        </w:rPr>
        <w:t xml:space="preserve"> </w:t>
      </w:r>
      <w:r>
        <w:rPr>
          <w:rFonts w:hint="cs"/>
          <w:rtl/>
        </w:rPr>
        <w:t>نمایان</w:t>
      </w:r>
      <w:r>
        <w:rPr>
          <w:rtl/>
        </w:rPr>
        <w:t xml:space="preserve"> </w:t>
      </w:r>
      <w:r>
        <w:rPr>
          <w:rFonts w:hint="cs"/>
          <w:rtl/>
        </w:rPr>
        <w:t>می</w:t>
      </w:r>
      <w:r>
        <w:rPr>
          <w:rtl/>
        </w:rPr>
        <w:t xml:space="preserve"> </w:t>
      </w:r>
      <w:r>
        <w:rPr>
          <w:rFonts w:hint="cs"/>
          <w:rtl/>
        </w:rPr>
        <w:t>سازد</w:t>
      </w:r>
      <w:r>
        <w:rPr>
          <w:rtl/>
        </w:rPr>
        <w:t>(</w:t>
      </w:r>
      <w:r>
        <w:rPr>
          <w:rFonts w:hint="cs"/>
          <w:rtl/>
        </w:rPr>
        <w:t>حق</w:t>
      </w:r>
      <w:r>
        <w:rPr>
          <w:rtl/>
        </w:rPr>
        <w:t xml:space="preserve"> </w:t>
      </w:r>
      <w:r>
        <w:rPr>
          <w:rFonts w:hint="cs"/>
          <w:rtl/>
        </w:rPr>
        <w:t>گو،</w:t>
      </w:r>
      <w:r w:rsidR="001E2400">
        <w:rPr>
          <w:rtl/>
        </w:rPr>
        <w:t>1396).</w:t>
      </w:r>
      <w:r w:rsidR="001E2400">
        <w:rPr>
          <w:rFonts w:hint="cs"/>
          <w:rtl/>
        </w:rPr>
        <w:t xml:space="preserve"> </w:t>
      </w:r>
      <w:r>
        <w:rPr>
          <w:rFonts w:hint="cs"/>
          <w:rtl/>
        </w:rPr>
        <w:t>بر</w:t>
      </w:r>
      <w:r>
        <w:rPr>
          <w:rtl/>
        </w:rPr>
        <w:t xml:space="preserve"> </w:t>
      </w:r>
      <w:r>
        <w:rPr>
          <w:rFonts w:hint="cs"/>
          <w:rtl/>
        </w:rPr>
        <w:t>اساس</w:t>
      </w:r>
      <w:r>
        <w:rPr>
          <w:rtl/>
        </w:rPr>
        <w:t xml:space="preserve"> </w:t>
      </w:r>
      <w:r>
        <w:rPr>
          <w:rFonts w:hint="cs"/>
          <w:rtl/>
        </w:rPr>
        <w:t>ارزشیابی</w:t>
      </w:r>
      <w:r>
        <w:rPr>
          <w:rtl/>
        </w:rPr>
        <w:t xml:space="preserve"> </w:t>
      </w:r>
      <w:r>
        <w:rPr>
          <w:rFonts w:hint="cs"/>
          <w:rtl/>
        </w:rPr>
        <w:t>های</w:t>
      </w:r>
      <w:r>
        <w:rPr>
          <w:rtl/>
        </w:rPr>
        <w:t xml:space="preserve"> </w:t>
      </w:r>
      <w:r>
        <w:rPr>
          <w:rFonts w:hint="cs"/>
          <w:rtl/>
        </w:rPr>
        <w:t>به</w:t>
      </w:r>
      <w:r>
        <w:rPr>
          <w:rtl/>
        </w:rPr>
        <w:t xml:space="preserve"> </w:t>
      </w:r>
      <w:r>
        <w:rPr>
          <w:rFonts w:hint="cs"/>
          <w:rtl/>
        </w:rPr>
        <w:t>دست</w:t>
      </w:r>
      <w:r>
        <w:rPr>
          <w:rtl/>
        </w:rPr>
        <w:t xml:space="preserve"> </w:t>
      </w:r>
      <w:r>
        <w:rPr>
          <w:rFonts w:hint="cs"/>
          <w:rtl/>
        </w:rPr>
        <w:t>آمده</w:t>
      </w:r>
      <w:r>
        <w:rPr>
          <w:rtl/>
        </w:rPr>
        <w:t xml:space="preserve"> </w:t>
      </w:r>
      <w:r>
        <w:rPr>
          <w:rFonts w:hint="cs"/>
          <w:rtl/>
        </w:rPr>
        <w:t>در</w:t>
      </w:r>
      <w:r>
        <w:rPr>
          <w:rtl/>
        </w:rPr>
        <w:t xml:space="preserve"> </w:t>
      </w:r>
      <w:r>
        <w:rPr>
          <w:rFonts w:hint="cs"/>
          <w:rtl/>
        </w:rPr>
        <w:t>سالهای</w:t>
      </w:r>
      <w:r>
        <w:rPr>
          <w:rtl/>
        </w:rPr>
        <w:t xml:space="preserve"> </w:t>
      </w:r>
      <w:r>
        <w:rPr>
          <w:rFonts w:hint="cs"/>
          <w:rtl/>
        </w:rPr>
        <w:t>اخیر</w:t>
      </w:r>
      <w:r>
        <w:rPr>
          <w:rtl/>
        </w:rPr>
        <w:t xml:space="preserve"> </w:t>
      </w:r>
      <w:r>
        <w:rPr>
          <w:rFonts w:hint="cs"/>
          <w:rtl/>
        </w:rPr>
        <w:t>نتایج</w:t>
      </w:r>
      <w:r>
        <w:rPr>
          <w:rtl/>
        </w:rPr>
        <w:t xml:space="preserve"> </w:t>
      </w:r>
      <w:r>
        <w:rPr>
          <w:rFonts w:hint="cs"/>
          <w:rtl/>
        </w:rPr>
        <w:t>نشان</w:t>
      </w:r>
      <w:r>
        <w:rPr>
          <w:rtl/>
        </w:rPr>
        <w:t xml:space="preserve"> </w:t>
      </w:r>
      <w:r>
        <w:rPr>
          <w:rFonts w:hint="cs"/>
          <w:rtl/>
        </w:rPr>
        <w:t>داد</w:t>
      </w:r>
      <w:r>
        <w:rPr>
          <w:rtl/>
        </w:rPr>
        <w:t xml:space="preserve"> </w:t>
      </w:r>
      <w:r>
        <w:rPr>
          <w:rFonts w:hint="cs"/>
          <w:rtl/>
        </w:rPr>
        <w:t>در</w:t>
      </w:r>
      <w:r>
        <w:rPr>
          <w:rtl/>
        </w:rPr>
        <w:t xml:space="preserve"> </w:t>
      </w:r>
      <w:r>
        <w:rPr>
          <w:rFonts w:hint="cs"/>
          <w:rtl/>
        </w:rPr>
        <w:t>تولید</w:t>
      </w:r>
      <w:r>
        <w:rPr>
          <w:rtl/>
        </w:rPr>
        <w:t xml:space="preserve"> </w:t>
      </w:r>
      <w:r>
        <w:rPr>
          <w:rFonts w:hint="cs"/>
          <w:rtl/>
        </w:rPr>
        <w:t>رسانه</w:t>
      </w:r>
      <w:r>
        <w:rPr>
          <w:rtl/>
        </w:rPr>
        <w:t xml:space="preserve"> </w:t>
      </w:r>
      <w:r>
        <w:rPr>
          <w:rFonts w:hint="cs"/>
          <w:rtl/>
        </w:rPr>
        <w:t>ها</w:t>
      </w:r>
      <w:r>
        <w:rPr>
          <w:rtl/>
        </w:rPr>
        <w:t xml:space="preserve"> </w:t>
      </w:r>
      <w:r>
        <w:rPr>
          <w:rFonts w:hint="cs"/>
          <w:rtl/>
        </w:rPr>
        <w:t>و</w:t>
      </w:r>
      <w:r>
        <w:rPr>
          <w:rtl/>
        </w:rPr>
        <w:t xml:space="preserve"> </w:t>
      </w:r>
      <w:r>
        <w:rPr>
          <w:rFonts w:hint="cs"/>
          <w:rtl/>
        </w:rPr>
        <w:t>محتوای</w:t>
      </w:r>
      <w:r>
        <w:rPr>
          <w:rtl/>
        </w:rPr>
        <w:t xml:space="preserve"> </w:t>
      </w:r>
      <w:r>
        <w:rPr>
          <w:rFonts w:hint="cs"/>
          <w:rtl/>
        </w:rPr>
        <w:t>آموزشی</w:t>
      </w:r>
      <w:r>
        <w:rPr>
          <w:rtl/>
        </w:rPr>
        <w:t xml:space="preserve"> </w:t>
      </w:r>
      <w:r>
        <w:rPr>
          <w:rFonts w:hint="cs"/>
          <w:rtl/>
        </w:rPr>
        <w:t>در</w:t>
      </w:r>
      <w:r>
        <w:rPr>
          <w:rtl/>
        </w:rPr>
        <w:t xml:space="preserve"> </w:t>
      </w:r>
      <w:r>
        <w:rPr>
          <w:rFonts w:hint="cs"/>
          <w:rtl/>
        </w:rPr>
        <w:t>آموزش</w:t>
      </w:r>
      <w:r>
        <w:rPr>
          <w:rtl/>
        </w:rPr>
        <w:t xml:space="preserve"> </w:t>
      </w:r>
      <w:r>
        <w:rPr>
          <w:rFonts w:hint="cs"/>
          <w:rtl/>
        </w:rPr>
        <w:t>سلامت</w:t>
      </w:r>
      <w:r>
        <w:rPr>
          <w:rtl/>
        </w:rPr>
        <w:t xml:space="preserve"> </w:t>
      </w:r>
      <w:r>
        <w:rPr>
          <w:rFonts w:hint="cs"/>
          <w:rtl/>
        </w:rPr>
        <w:t>مشکلی</w:t>
      </w:r>
      <w:r>
        <w:rPr>
          <w:rtl/>
        </w:rPr>
        <w:t xml:space="preserve"> </w:t>
      </w:r>
      <w:r>
        <w:rPr>
          <w:rFonts w:hint="cs"/>
          <w:rtl/>
        </w:rPr>
        <w:t>وجود</w:t>
      </w:r>
      <w:r>
        <w:rPr>
          <w:rtl/>
        </w:rPr>
        <w:t xml:space="preserve"> </w:t>
      </w:r>
      <w:r>
        <w:rPr>
          <w:rFonts w:hint="cs"/>
          <w:rtl/>
        </w:rPr>
        <w:t>ندارد</w:t>
      </w:r>
      <w:r>
        <w:rPr>
          <w:rtl/>
        </w:rPr>
        <w:t xml:space="preserve"> </w:t>
      </w:r>
      <w:r>
        <w:rPr>
          <w:rFonts w:hint="cs"/>
          <w:rtl/>
        </w:rPr>
        <w:t>چرا</w:t>
      </w:r>
      <w:r>
        <w:rPr>
          <w:rtl/>
        </w:rPr>
        <w:t xml:space="preserve"> </w:t>
      </w:r>
      <w:r>
        <w:rPr>
          <w:rFonts w:hint="cs"/>
          <w:rtl/>
        </w:rPr>
        <w:t>که</w:t>
      </w:r>
      <w:r>
        <w:rPr>
          <w:rtl/>
        </w:rPr>
        <w:t xml:space="preserve"> </w:t>
      </w:r>
      <w:r>
        <w:rPr>
          <w:rFonts w:hint="cs"/>
          <w:rtl/>
        </w:rPr>
        <w:t>بر</w:t>
      </w:r>
      <w:r>
        <w:rPr>
          <w:rtl/>
        </w:rPr>
        <w:t xml:space="preserve"> </w:t>
      </w:r>
      <w:r>
        <w:rPr>
          <w:rFonts w:hint="cs"/>
          <w:rtl/>
        </w:rPr>
        <w:t>اساس</w:t>
      </w:r>
      <w:r>
        <w:rPr>
          <w:rtl/>
        </w:rPr>
        <w:t xml:space="preserve"> </w:t>
      </w:r>
      <w:r>
        <w:rPr>
          <w:rFonts w:hint="cs"/>
          <w:rtl/>
        </w:rPr>
        <w:t>استانداردهای</w:t>
      </w:r>
      <w:r>
        <w:rPr>
          <w:rtl/>
        </w:rPr>
        <w:t xml:space="preserve"> </w:t>
      </w:r>
      <w:r>
        <w:rPr>
          <w:rFonts w:hint="cs"/>
          <w:rtl/>
        </w:rPr>
        <w:t>مدون</w:t>
      </w:r>
      <w:r>
        <w:rPr>
          <w:rtl/>
        </w:rPr>
        <w:t xml:space="preserve"> </w:t>
      </w:r>
      <w:r>
        <w:rPr>
          <w:rFonts w:hint="cs"/>
          <w:rtl/>
        </w:rPr>
        <w:t>طراحی</w:t>
      </w:r>
      <w:r>
        <w:rPr>
          <w:rtl/>
        </w:rPr>
        <w:t xml:space="preserve"> </w:t>
      </w:r>
      <w:r>
        <w:rPr>
          <w:rFonts w:hint="cs"/>
          <w:rtl/>
        </w:rPr>
        <w:t>و</w:t>
      </w:r>
      <w:r>
        <w:rPr>
          <w:rtl/>
        </w:rPr>
        <w:t xml:space="preserve"> </w:t>
      </w:r>
      <w:r>
        <w:rPr>
          <w:rFonts w:hint="cs"/>
          <w:rtl/>
        </w:rPr>
        <w:t>تولید</w:t>
      </w:r>
      <w:r>
        <w:rPr>
          <w:rtl/>
        </w:rPr>
        <w:t xml:space="preserve"> </w:t>
      </w:r>
      <w:r>
        <w:rPr>
          <w:rFonts w:hint="cs"/>
          <w:rtl/>
        </w:rPr>
        <w:t>شده</w:t>
      </w:r>
      <w:r>
        <w:rPr>
          <w:rtl/>
        </w:rPr>
        <w:t xml:space="preserve"> </w:t>
      </w:r>
      <w:r>
        <w:rPr>
          <w:rFonts w:hint="cs"/>
          <w:rtl/>
        </w:rPr>
        <w:t>بودند</w:t>
      </w:r>
      <w:r>
        <w:rPr>
          <w:rtl/>
        </w:rPr>
        <w:t xml:space="preserve">. </w:t>
      </w:r>
      <w:r>
        <w:rPr>
          <w:rFonts w:hint="cs"/>
          <w:rtl/>
        </w:rPr>
        <w:t>اما</w:t>
      </w:r>
      <w:r>
        <w:rPr>
          <w:rtl/>
        </w:rPr>
        <w:t xml:space="preserve"> </w:t>
      </w:r>
      <w:r>
        <w:rPr>
          <w:rFonts w:hint="cs"/>
          <w:rtl/>
        </w:rPr>
        <w:t>در</w:t>
      </w:r>
      <w:r>
        <w:rPr>
          <w:rtl/>
        </w:rPr>
        <w:t xml:space="preserve"> </w:t>
      </w:r>
      <w:r>
        <w:rPr>
          <w:rFonts w:hint="cs"/>
          <w:rtl/>
        </w:rPr>
        <w:t>زمینه</w:t>
      </w:r>
      <w:r>
        <w:rPr>
          <w:rtl/>
        </w:rPr>
        <w:t xml:space="preserve"> </w:t>
      </w:r>
      <w:r>
        <w:rPr>
          <w:rFonts w:hint="cs"/>
          <w:rtl/>
        </w:rPr>
        <w:t>آموزش</w:t>
      </w:r>
      <w:r>
        <w:rPr>
          <w:rtl/>
        </w:rPr>
        <w:t xml:space="preserve"> </w:t>
      </w:r>
      <w:r>
        <w:rPr>
          <w:rFonts w:hint="cs"/>
          <w:rtl/>
        </w:rPr>
        <w:t>دهندگان</w:t>
      </w:r>
      <w:r>
        <w:rPr>
          <w:rtl/>
        </w:rPr>
        <w:t xml:space="preserve"> </w:t>
      </w:r>
      <w:r>
        <w:rPr>
          <w:rFonts w:hint="cs"/>
          <w:rtl/>
        </w:rPr>
        <w:t>سلامت</w:t>
      </w:r>
      <w:r>
        <w:rPr>
          <w:rtl/>
        </w:rPr>
        <w:t xml:space="preserve"> </w:t>
      </w:r>
      <w:r>
        <w:rPr>
          <w:rFonts w:hint="cs"/>
          <w:rtl/>
        </w:rPr>
        <w:t>مشکلات</w:t>
      </w:r>
      <w:r>
        <w:rPr>
          <w:rtl/>
        </w:rPr>
        <w:t xml:space="preserve"> </w:t>
      </w:r>
      <w:r>
        <w:rPr>
          <w:rFonts w:hint="cs"/>
          <w:rtl/>
        </w:rPr>
        <w:t>زیادی</w:t>
      </w:r>
      <w:r>
        <w:rPr>
          <w:rtl/>
        </w:rPr>
        <w:t xml:space="preserve"> </w:t>
      </w:r>
      <w:r>
        <w:rPr>
          <w:rFonts w:hint="cs"/>
          <w:rtl/>
        </w:rPr>
        <w:t>از</w:t>
      </w:r>
      <w:r>
        <w:rPr>
          <w:rtl/>
        </w:rPr>
        <w:t xml:space="preserve"> </w:t>
      </w:r>
      <w:r>
        <w:rPr>
          <w:rFonts w:hint="cs"/>
          <w:rtl/>
        </w:rPr>
        <w:t>جمله</w:t>
      </w:r>
      <w:r>
        <w:rPr>
          <w:rtl/>
        </w:rPr>
        <w:t xml:space="preserve"> </w:t>
      </w:r>
      <w:r>
        <w:rPr>
          <w:rFonts w:hint="cs"/>
          <w:rtl/>
        </w:rPr>
        <w:t>عدم</w:t>
      </w:r>
      <w:r>
        <w:rPr>
          <w:rtl/>
        </w:rPr>
        <w:t xml:space="preserve"> </w:t>
      </w:r>
      <w:r>
        <w:rPr>
          <w:rFonts w:hint="cs"/>
          <w:rtl/>
        </w:rPr>
        <w:t>رعایت</w:t>
      </w:r>
      <w:r>
        <w:rPr>
          <w:rtl/>
        </w:rPr>
        <w:t xml:space="preserve"> </w:t>
      </w:r>
      <w:r>
        <w:rPr>
          <w:rFonts w:hint="cs"/>
          <w:rtl/>
        </w:rPr>
        <w:t>اخلاق</w:t>
      </w:r>
      <w:r>
        <w:rPr>
          <w:rtl/>
        </w:rPr>
        <w:t xml:space="preserve"> </w:t>
      </w:r>
      <w:r>
        <w:rPr>
          <w:rFonts w:hint="cs"/>
          <w:rtl/>
        </w:rPr>
        <w:t>حرفه</w:t>
      </w:r>
      <w:r>
        <w:rPr>
          <w:rtl/>
        </w:rPr>
        <w:t xml:space="preserve"> </w:t>
      </w:r>
      <w:r>
        <w:rPr>
          <w:rFonts w:hint="cs"/>
          <w:rtl/>
        </w:rPr>
        <w:t>ای</w:t>
      </w:r>
      <w:r>
        <w:rPr>
          <w:rtl/>
        </w:rPr>
        <w:t xml:space="preserve"> </w:t>
      </w:r>
      <w:r>
        <w:rPr>
          <w:rFonts w:hint="cs"/>
          <w:rtl/>
        </w:rPr>
        <w:t>در</w:t>
      </w:r>
      <w:r>
        <w:rPr>
          <w:rtl/>
        </w:rPr>
        <w:t xml:space="preserve"> </w:t>
      </w:r>
      <w:r>
        <w:rPr>
          <w:rFonts w:hint="cs"/>
          <w:rtl/>
        </w:rPr>
        <w:t>ارائه</w:t>
      </w:r>
      <w:r>
        <w:rPr>
          <w:rtl/>
        </w:rPr>
        <w:t xml:space="preserve"> </w:t>
      </w:r>
      <w:r>
        <w:rPr>
          <w:rFonts w:hint="cs"/>
          <w:rtl/>
        </w:rPr>
        <w:t>آموزشها،</w:t>
      </w:r>
      <w:r>
        <w:rPr>
          <w:rtl/>
        </w:rPr>
        <w:t xml:space="preserve"> </w:t>
      </w:r>
      <w:r>
        <w:rPr>
          <w:rFonts w:hint="cs"/>
          <w:rtl/>
        </w:rPr>
        <w:t>آمارسازی،</w:t>
      </w:r>
      <w:r>
        <w:rPr>
          <w:rtl/>
        </w:rPr>
        <w:t xml:space="preserve"> </w:t>
      </w:r>
      <w:r>
        <w:rPr>
          <w:rFonts w:hint="cs"/>
          <w:rtl/>
        </w:rPr>
        <w:t>بی</w:t>
      </w:r>
      <w:r>
        <w:rPr>
          <w:rtl/>
        </w:rPr>
        <w:t xml:space="preserve"> </w:t>
      </w:r>
      <w:r>
        <w:rPr>
          <w:rFonts w:hint="cs"/>
          <w:rtl/>
        </w:rPr>
        <w:t>حوصلگی،</w:t>
      </w:r>
      <w:r>
        <w:rPr>
          <w:rtl/>
        </w:rPr>
        <w:t xml:space="preserve"> </w:t>
      </w:r>
      <w:r>
        <w:rPr>
          <w:rFonts w:hint="cs"/>
          <w:rtl/>
        </w:rPr>
        <w:t>بی</w:t>
      </w:r>
      <w:r>
        <w:rPr>
          <w:rtl/>
        </w:rPr>
        <w:t xml:space="preserve"> </w:t>
      </w:r>
      <w:r>
        <w:rPr>
          <w:rFonts w:hint="cs"/>
          <w:rtl/>
        </w:rPr>
        <w:t>توجهی</w:t>
      </w:r>
      <w:r>
        <w:rPr>
          <w:rtl/>
        </w:rPr>
        <w:t xml:space="preserve"> </w:t>
      </w:r>
      <w:r>
        <w:rPr>
          <w:rFonts w:hint="cs"/>
          <w:rtl/>
        </w:rPr>
        <w:t>به</w:t>
      </w:r>
      <w:r>
        <w:rPr>
          <w:rtl/>
        </w:rPr>
        <w:t xml:space="preserve"> </w:t>
      </w:r>
      <w:r>
        <w:rPr>
          <w:rFonts w:hint="cs"/>
          <w:rtl/>
        </w:rPr>
        <w:t>شرایط</w:t>
      </w:r>
      <w:r>
        <w:rPr>
          <w:rtl/>
        </w:rPr>
        <w:t xml:space="preserve"> </w:t>
      </w:r>
      <w:r>
        <w:rPr>
          <w:rFonts w:hint="cs"/>
          <w:rtl/>
        </w:rPr>
        <w:t>فراگیران</w:t>
      </w:r>
      <w:r>
        <w:rPr>
          <w:rtl/>
        </w:rPr>
        <w:t xml:space="preserve"> </w:t>
      </w:r>
      <w:r>
        <w:rPr>
          <w:rFonts w:hint="cs"/>
          <w:rtl/>
        </w:rPr>
        <w:t>در</w:t>
      </w:r>
      <w:r>
        <w:rPr>
          <w:rtl/>
        </w:rPr>
        <w:t xml:space="preserve"> </w:t>
      </w:r>
      <w:r>
        <w:rPr>
          <w:rFonts w:hint="cs"/>
          <w:rtl/>
        </w:rPr>
        <w:t>زمینه</w:t>
      </w:r>
      <w:r>
        <w:rPr>
          <w:rtl/>
        </w:rPr>
        <w:t xml:space="preserve"> </w:t>
      </w:r>
      <w:r>
        <w:rPr>
          <w:rFonts w:hint="cs"/>
          <w:rtl/>
        </w:rPr>
        <w:t>های</w:t>
      </w:r>
      <w:r>
        <w:rPr>
          <w:rtl/>
        </w:rPr>
        <w:t xml:space="preserve"> </w:t>
      </w:r>
      <w:r>
        <w:rPr>
          <w:rFonts w:hint="cs"/>
          <w:rtl/>
        </w:rPr>
        <w:t>فرهنگی،</w:t>
      </w:r>
      <w:r>
        <w:rPr>
          <w:rtl/>
        </w:rPr>
        <w:t xml:space="preserve"> </w:t>
      </w:r>
      <w:r>
        <w:rPr>
          <w:rFonts w:hint="cs"/>
          <w:rtl/>
        </w:rPr>
        <w:t>اجتماعی،</w:t>
      </w:r>
      <w:r>
        <w:rPr>
          <w:rtl/>
        </w:rPr>
        <w:t xml:space="preserve"> </w:t>
      </w:r>
      <w:r>
        <w:rPr>
          <w:rFonts w:hint="cs"/>
          <w:rtl/>
        </w:rPr>
        <w:t>اقتصادی،</w:t>
      </w:r>
      <w:r>
        <w:rPr>
          <w:rtl/>
        </w:rPr>
        <w:t xml:space="preserve"> </w:t>
      </w:r>
      <w:r>
        <w:rPr>
          <w:rFonts w:hint="cs"/>
          <w:rtl/>
        </w:rPr>
        <w:t>عدم</w:t>
      </w:r>
      <w:r>
        <w:rPr>
          <w:rtl/>
        </w:rPr>
        <w:t xml:space="preserve"> </w:t>
      </w:r>
      <w:r>
        <w:rPr>
          <w:rFonts w:hint="cs"/>
          <w:rtl/>
        </w:rPr>
        <w:t>استفاده</w:t>
      </w:r>
      <w:r>
        <w:rPr>
          <w:rtl/>
        </w:rPr>
        <w:t xml:space="preserve"> </w:t>
      </w:r>
      <w:r>
        <w:rPr>
          <w:rFonts w:hint="cs"/>
          <w:rtl/>
        </w:rPr>
        <w:t>از</w:t>
      </w:r>
      <w:r>
        <w:rPr>
          <w:rtl/>
        </w:rPr>
        <w:t xml:space="preserve"> </w:t>
      </w:r>
      <w:r>
        <w:rPr>
          <w:rFonts w:hint="cs"/>
          <w:rtl/>
        </w:rPr>
        <w:t>رسانه</w:t>
      </w:r>
      <w:r>
        <w:rPr>
          <w:rtl/>
        </w:rPr>
        <w:t xml:space="preserve"> </w:t>
      </w:r>
      <w:r>
        <w:rPr>
          <w:rFonts w:hint="cs"/>
          <w:rtl/>
        </w:rPr>
        <w:t>ها</w:t>
      </w:r>
      <w:r>
        <w:rPr>
          <w:rtl/>
        </w:rPr>
        <w:t xml:space="preserve"> </w:t>
      </w:r>
      <w:r>
        <w:rPr>
          <w:rFonts w:hint="cs"/>
          <w:rtl/>
        </w:rPr>
        <w:t>و</w:t>
      </w:r>
      <w:r>
        <w:rPr>
          <w:rtl/>
        </w:rPr>
        <w:t xml:space="preserve"> </w:t>
      </w:r>
      <w:r>
        <w:rPr>
          <w:rFonts w:hint="cs"/>
          <w:rtl/>
        </w:rPr>
        <w:t>وسایل</w:t>
      </w:r>
      <w:r>
        <w:rPr>
          <w:rtl/>
        </w:rPr>
        <w:t xml:space="preserve"> </w:t>
      </w:r>
      <w:r>
        <w:rPr>
          <w:rFonts w:hint="cs"/>
          <w:rtl/>
        </w:rPr>
        <w:t>کمک</w:t>
      </w:r>
      <w:r>
        <w:rPr>
          <w:rtl/>
        </w:rPr>
        <w:t xml:space="preserve"> </w:t>
      </w:r>
      <w:r>
        <w:rPr>
          <w:rFonts w:hint="cs"/>
          <w:rtl/>
        </w:rPr>
        <w:t>آموزشی</w:t>
      </w:r>
      <w:r>
        <w:rPr>
          <w:rtl/>
        </w:rPr>
        <w:t xml:space="preserve"> </w:t>
      </w:r>
      <w:r>
        <w:rPr>
          <w:rFonts w:hint="cs"/>
          <w:rtl/>
        </w:rPr>
        <w:t>و</w:t>
      </w:r>
      <w:r>
        <w:rPr>
          <w:rtl/>
        </w:rPr>
        <w:t xml:space="preserve"> ... </w:t>
      </w:r>
      <w:r>
        <w:rPr>
          <w:rFonts w:hint="cs"/>
          <w:rtl/>
        </w:rPr>
        <w:t>مشخص</w:t>
      </w:r>
      <w:r>
        <w:rPr>
          <w:rtl/>
        </w:rPr>
        <w:t xml:space="preserve"> </w:t>
      </w:r>
      <w:r>
        <w:rPr>
          <w:rFonts w:hint="cs"/>
          <w:rtl/>
        </w:rPr>
        <w:t>شد</w:t>
      </w:r>
      <w:r>
        <w:rPr>
          <w:rtl/>
        </w:rPr>
        <w:t xml:space="preserve">. </w:t>
      </w:r>
      <w:r>
        <w:rPr>
          <w:rFonts w:hint="cs"/>
          <w:rtl/>
        </w:rPr>
        <w:t>بنابراین</w:t>
      </w:r>
      <w:r>
        <w:rPr>
          <w:rtl/>
        </w:rPr>
        <w:t xml:space="preserve"> </w:t>
      </w:r>
      <w:r>
        <w:rPr>
          <w:rFonts w:hint="cs"/>
          <w:rtl/>
        </w:rPr>
        <w:t>چون</w:t>
      </w:r>
      <w:r>
        <w:rPr>
          <w:rtl/>
        </w:rPr>
        <w:t xml:space="preserve"> </w:t>
      </w:r>
      <w:r>
        <w:rPr>
          <w:rFonts w:hint="cs"/>
          <w:rtl/>
        </w:rPr>
        <w:t>جنبه</w:t>
      </w:r>
      <w:r>
        <w:rPr>
          <w:rtl/>
        </w:rPr>
        <w:t xml:space="preserve"> </w:t>
      </w:r>
      <w:r>
        <w:rPr>
          <w:rFonts w:hint="cs"/>
          <w:rtl/>
        </w:rPr>
        <w:t>رفتار</w:t>
      </w:r>
      <w:r>
        <w:rPr>
          <w:rtl/>
        </w:rPr>
        <w:t xml:space="preserve"> </w:t>
      </w:r>
      <w:r>
        <w:rPr>
          <w:rFonts w:hint="cs"/>
          <w:rtl/>
        </w:rPr>
        <w:t>در</w:t>
      </w:r>
      <w:r>
        <w:rPr>
          <w:rtl/>
        </w:rPr>
        <w:t xml:space="preserve"> </w:t>
      </w:r>
      <w:r>
        <w:rPr>
          <w:rFonts w:hint="cs"/>
          <w:rtl/>
        </w:rPr>
        <w:t>آموزش</w:t>
      </w:r>
      <w:r>
        <w:rPr>
          <w:rtl/>
        </w:rPr>
        <w:t xml:space="preserve"> </w:t>
      </w:r>
      <w:r>
        <w:rPr>
          <w:rFonts w:hint="cs"/>
          <w:rtl/>
        </w:rPr>
        <w:t>سلامت</w:t>
      </w:r>
      <w:r>
        <w:rPr>
          <w:rtl/>
        </w:rPr>
        <w:t xml:space="preserve"> </w:t>
      </w:r>
      <w:r>
        <w:rPr>
          <w:rFonts w:hint="cs"/>
          <w:rtl/>
        </w:rPr>
        <w:t>اهمیت</w:t>
      </w:r>
      <w:r>
        <w:rPr>
          <w:rtl/>
        </w:rPr>
        <w:t xml:space="preserve"> </w:t>
      </w:r>
      <w:r>
        <w:rPr>
          <w:rFonts w:hint="cs"/>
          <w:rtl/>
        </w:rPr>
        <w:t>بالایی</w:t>
      </w:r>
      <w:r>
        <w:rPr>
          <w:rtl/>
        </w:rPr>
        <w:t xml:space="preserve"> </w:t>
      </w:r>
      <w:r>
        <w:rPr>
          <w:rFonts w:hint="cs"/>
          <w:rtl/>
        </w:rPr>
        <w:t>دارد</w:t>
      </w:r>
      <w:r>
        <w:rPr>
          <w:rtl/>
        </w:rPr>
        <w:t xml:space="preserve"> </w:t>
      </w:r>
      <w:r>
        <w:rPr>
          <w:rFonts w:hint="cs"/>
          <w:rtl/>
        </w:rPr>
        <w:t>و</w:t>
      </w:r>
      <w:r>
        <w:rPr>
          <w:rtl/>
        </w:rPr>
        <w:t xml:space="preserve"> </w:t>
      </w:r>
      <w:r>
        <w:rPr>
          <w:rFonts w:hint="cs"/>
          <w:rtl/>
        </w:rPr>
        <w:t>بدون</w:t>
      </w:r>
      <w:r>
        <w:rPr>
          <w:rtl/>
        </w:rPr>
        <w:t xml:space="preserve"> </w:t>
      </w:r>
      <w:r>
        <w:rPr>
          <w:rFonts w:hint="cs"/>
          <w:rtl/>
        </w:rPr>
        <w:t>تامین</w:t>
      </w:r>
      <w:r>
        <w:rPr>
          <w:rtl/>
        </w:rPr>
        <w:t xml:space="preserve"> </w:t>
      </w:r>
      <w:r>
        <w:rPr>
          <w:rFonts w:hint="cs"/>
          <w:rtl/>
        </w:rPr>
        <w:t>رفتار</w:t>
      </w:r>
      <w:r>
        <w:rPr>
          <w:rtl/>
        </w:rPr>
        <w:t xml:space="preserve"> </w:t>
      </w:r>
      <w:r>
        <w:rPr>
          <w:rFonts w:hint="cs"/>
          <w:rtl/>
        </w:rPr>
        <w:t>بهداشتی</w:t>
      </w:r>
      <w:r>
        <w:rPr>
          <w:rtl/>
        </w:rPr>
        <w:t xml:space="preserve"> </w:t>
      </w:r>
      <w:r>
        <w:rPr>
          <w:rFonts w:hint="cs"/>
          <w:rtl/>
        </w:rPr>
        <w:t>مناسب،</w:t>
      </w:r>
      <w:r>
        <w:rPr>
          <w:rtl/>
        </w:rPr>
        <w:t xml:space="preserve"> </w:t>
      </w:r>
      <w:r>
        <w:rPr>
          <w:rFonts w:hint="cs"/>
          <w:rtl/>
        </w:rPr>
        <w:t>آموزش</w:t>
      </w:r>
      <w:r>
        <w:rPr>
          <w:rtl/>
        </w:rPr>
        <w:t xml:space="preserve"> </w:t>
      </w:r>
      <w:r>
        <w:rPr>
          <w:rFonts w:hint="cs"/>
          <w:rtl/>
        </w:rPr>
        <w:t>سلامت</w:t>
      </w:r>
      <w:r>
        <w:rPr>
          <w:rtl/>
        </w:rPr>
        <w:t xml:space="preserve"> </w:t>
      </w:r>
      <w:r>
        <w:rPr>
          <w:rFonts w:hint="cs"/>
          <w:rtl/>
        </w:rPr>
        <w:t>کامل</w:t>
      </w:r>
      <w:r>
        <w:rPr>
          <w:rtl/>
        </w:rPr>
        <w:t xml:space="preserve"> </w:t>
      </w:r>
      <w:r>
        <w:rPr>
          <w:rFonts w:hint="cs"/>
          <w:rtl/>
        </w:rPr>
        <w:t>نخواهد</w:t>
      </w:r>
      <w:r>
        <w:rPr>
          <w:rtl/>
        </w:rPr>
        <w:t xml:space="preserve"> </w:t>
      </w:r>
      <w:r>
        <w:rPr>
          <w:rFonts w:hint="cs"/>
          <w:rtl/>
        </w:rPr>
        <w:t>شد</w:t>
      </w:r>
      <w:r>
        <w:rPr>
          <w:rtl/>
        </w:rPr>
        <w:t xml:space="preserve">. </w:t>
      </w:r>
      <w:r>
        <w:rPr>
          <w:rFonts w:hint="cs"/>
          <w:rtl/>
        </w:rPr>
        <w:t>لذا</w:t>
      </w:r>
      <w:r>
        <w:rPr>
          <w:rtl/>
        </w:rPr>
        <w:t xml:space="preserve"> </w:t>
      </w:r>
      <w:r>
        <w:rPr>
          <w:rFonts w:hint="cs"/>
          <w:rtl/>
        </w:rPr>
        <w:t>در</w:t>
      </w:r>
      <w:r>
        <w:rPr>
          <w:rtl/>
        </w:rPr>
        <w:t xml:space="preserve"> </w:t>
      </w:r>
      <w:r>
        <w:rPr>
          <w:rFonts w:hint="cs"/>
          <w:rtl/>
        </w:rPr>
        <w:t>نظام</w:t>
      </w:r>
      <w:r>
        <w:rPr>
          <w:rtl/>
        </w:rPr>
        <w:t xml:space="preserve"> </w:t>
      </w:r>
      <w:r>
        <w:rPr>
          <w:rFonts w:hint="cs"/>
          <w:rtl/>
        </w:rPr>
        <w:t>آموزش</w:t>
      </w:r>
      <w:r>
        <w:rPr>
          <w:rtl/>
        </w:rPr>
        <w:t xml:space="preserve"> </w:t>
      </w:r>
      <w:r>
        <w:rPr>
          <w:rFonts w:hint="cs"/>
          <w:rtl/>
        </w:rPr>
        <w:t>سلامت</w:t>
      </w:r>
      <w:r>
        <w:rPr>
          <w:rtl/>
        </w:rPr>
        <w:t xml:space="preserve"> </w:t>
      </w:r>
      <w:r>
        <w:rPr>
          <w:rFonts w:hint="cs"/>
          <w:rtl/>
        </w:rPr>
        <w:t>تصمیم</w:t>
      </w:r>
      <w:r>
        <w:rPr>
          <w:rtl/>
        </w:rPr>
        <w:t xml:space="preserve"> </w:t>
      </w:r>
      <w:r>
        <w:rPr>
          <w:rFonts w:hint="cs"/>
          <w:rtl/>
        </w:rPr>
        <w:t>گرفتیم</w:t>
      </w:r>
      <w:r>
        <w:rPr>
          <w:rtl/>
        </w:rPr>
        <w:t xml:space="preserve"> </w:t>
      </w:r>
      <w:r>
        <w:rPr>
          <w:rFonts w:hint="cs"/>
          <w:rtl/>
        </w:rPr>
        <w:t>از</w:t>
      </w:r>
      <w:r>
        <w:rPr>
          <w:rtl/>
        </w:rPr>
        <w:t xml:space="preserve"> </w:t>
      </w:r>
      <w:r>
        <w:rPr>
          <w:rFonts w:hint="cs"/>
          <w:rtl/>
        </w:rPr>
        <w:t>طریق</w:t>
      </w:r>
      <w:r>
        <w:rPr>
          <w:rtl/>
        </w:rPr>
        <w:t xml:space="preserve"> </w:t>
      </w:r>
      <w:r>
        <w:rPr>
          <w:rFonts w:hint="cs"/>
          <w:rtl/>
        </w:rPr>
        <w:t>رعایت</w:t>
      </w:r>
      <w:r>
        <w:rPr>
          <w:rtl/>
        </w:rPr>
        <w:t xml:space="preserve"> </w:t>
      </w:r>
      <w:r>
        <w:rPr>
          <w:rFonts w:hint="cs"/>
          <w:rtl/>
        </w:rPr>
        <w:t>مولفه</w:t>
      </w:r>
      <w:r>
        <w:rPr>
          <w:rtl/>
        </w:rPr>
        <w:t xml:space="preserve"> </w:t>
      </w:r>
      <w:r>
        <w:rPr>
          <w:rFonts w:hint="cs"/>
          <w:rtl/>
        </w:rPr>
        <w:t>های</w:t>
      </w:r>
      <w:r>
        <w:rPr>
          <w:rtl/>
        </w:rPr>
        <w:t xml:space="preserve"> </w:t>
      </w:r>
      <w:r>
        <w:rPr>
          <w:rFonts w:hint="cs"/>
          <w:rtl/>
        </w:rPr>
        <w:t>اخلاق</w:t>
      </w:r>
      <w:r>
        <w:rPr>
          <w:rtl/>
        </w:rPr>
        <w:t xml:space="preserve"> </w:t>
      </w:r>
      <w:r>
        <w:rPr>
          <w:rFonts w:hint="cs"/>
          <w:rtl/>
        </w:rPr>
        <w:t>حرفه</w:t>
      </w:r>
      <w:r>
        <w:rPr>
          <w:rFonts w:hint="cs"/>
          <w:cs/>
        </w:rPr>
        <w:t>‎</w:t>
      </w:r>
      <w:r>
        <w:rPr>
          <w:rFonts w:hint="cs"/>
          <w:rtl/>
        </w:rPr>
        <w:t>ای</w:t>
      </w:r>
      <w:r>
        <w:rPr>
          <w:rtl/>
        </w:rPr>
        <w:t xml:space="preserve"> </w:t>
      </w:r>
      <w:r>
        <w:rPr>
          <w:rFonts w:hint="cs"/>
          <w:rtl/>
        </w:rPr>
        <w:t>صرفا</w:t>
      </w:r>
      <w:r>
        <w:rPr>
          <w:rtl/>
        </w:rPr>
        <w:t xml:space="preserve"> </w:t>
      </w:r>
      <w:r>
        <w:rPr>
          <w:rFonts w:hint="cs"/>
          <w:rtl/>
        </w:rPr>
        <w:t>بر</w:t>
      </w:r>
      <w:r>
        <w:rPr>
          <w:rtl/>
        </w:rPr>
        <w:t xml:space="preserve"> </w:t>
      </w:r>
      <w:r>
        <w:rPr>
          <w:rFonts w:hint="cs"/>
          <w:rtl/>
        </w:rPr>
        <w:t>جنبه</w:t>
      </w:r>
      <w:r>
        <w:rPr>
          <w:rtl/>
        </w:rPr>
        <w:t xml:space="preserve"> </w:t>
      </w:r>
      <w:r>
        <w:rPr>
          <w:rFonts w:hint="cs"/>
          <w:rtl/>
        </w:rPr>
        <w:t>ارائه</w:t>
      </w:r>
      <w:r>
        <w:rPr>
          <w:rtl/>
        </w:rPr>
        <w:t xml:space="preserve"> </w:t>
      </w:r>
      <w:r>
        <w:rPr>
          <w:rFonts w:hint="cs"/>
          <w:rtl/>
        </w:rPr>
        <w:t>آموزش</w:t>
      </w:r>
      <w:r>
        <w:rPr>
          <w:rtl/>
        </w:rPr>
        <w:t xml:space="preserve"> </w:t>
      </w:r>
      <w:r>
        <w:rPr>
          <w:rFonts w:hint="cs"/>
          <w:rtl/>
        </w:rPr>
        <w:t>سلامت</w:t>
      </w:r>
      <w:r>
        <w:rPr>
          <w:rtl/>
        </w:rPr>
        <w:t xml:space="preserve"> </w:t>
      </w:r>
      <w:r>
        <w:rPr>
          <w:rFonts w:hint="cs"/>
          <w:rtl/>
        </w:rPr>
        <w:t>بپردازیم</w:t>
      </w:r>
      <w:r>
        <w:rPr>
          <w:rtl/>
        </w:rPr>
        <w:t>.</w:t>
      </w:r>
    </w:p>
    <w:p w14:paraId="52FD9AAC" w14:textId="5B5B3CAC" w:rsidR="003314BD" w:rsidRDefault="003314BD" w:rsidP="00491C30">
      <w:pPr>
        <w:pStyle w:val="a"/>
        <w:rPr>
          <w:rFonts w:ascii="IranNastaliq" w:hAnsi="IranNastaliq" w:cs="IranNastaliq"/>
          <w:sz w:val="72"/>
          <w:szCs w:val="72"/>
          <w:rtl/>
        </w:rPr>
      </w:pPr>
    </w:p>
    <w:p w14:paraId="56336FEB" w14:textId="001AB7F8" w:rsidR="004923C2" w:rsidRDefault="004923C2" w:rsidP="00491C30">
      <w:pPr>
        <w:pStyle w:val="a"/>
        <w:rPr>
          <w:rFonts w:ascii="IranNastaliq" w:hAnsi="IranNastaliq" w:cs="IranNastaliq"/>
          <w:sz w:val="72"/>
          <w:szCs w:val="72"/>
          <w:rtl/>
        </w:rPr>
      </w:pPr>
    </w:p>
    <w:p w14:paraId="1C10470A" w14:textId="77777777" w:rsidR="004923C2" w:rsidRDefault="004923C2" w:rsidP="00491C30">
      <w:pPr>
        <w:pStyle w:val="a"/>
        <w:rPr>
          <w:rFonts w:ascii="IranNastaliq" w:hAnsi="IranNastaliq" w:cs="IranNastaliq"/>
          <w:sz w:val="72"/>
          <w:szCs w:val="72"/>
          <w:rtl/>
        </w:rPr>
      </w:pPr>
    </w:p>
    <w:p w14:paraId="09C04BDB" w14:textId="77777777" w:rsidR="00331FAA" w:rsidRDefault="00491C30" w:rsidP="003314BD">
      <w:pPr>
        <w:pStyle w:val="a"/>
        <w:rPr>
          <w:rFonts w:ascii="IranNastaliq" w:hAnsi="IranNastaliq" w:cs="IranNastaliq"/>
          <w:sz w:val="72"/>
          <w:szCs w:val="72"/>
          <w:rtl/>
        </w:rPr>
      </w:pPr>
      <w:r>
        <w:rPr>
          <w:rFonts w:ascii="IranNastaliq" w:hAnsi="IranNastaliq" w:cs="IranNastaliq" w:hint="cs"/>
          <w:sz w:val="72"/>
          <w:szCs w:val="72"/>
          <w:rtl/>
        </w:rPr>
        <w:t xml:space="preserve">                  </w:t>
      </w:r>
    </w:p>
    <w:p w14:paraId="53D15ADC" w14:textId="77777777" w:rsidR="00331FAA" w:rsidRDefault="00331FAA" w:rsidP="003314BD">
      <w:pPr>
        <w:pStyle w:val="a"/>
        <w:rPr>
          <w:rFonts w:ascii="IranNastaliq" w:hAnsi="IranNastaliq" w:cs="IranNastaliq"/>
          <w:sz w:val="72"/>
          <w:szCs w:val="72"/>
          <w:rtl/>
        </w:rPr>
      </w:pPr>
    </w:p>
    <w:p w14:paraId="4CC08059" w14:textId="77777777" w:rsidR="00331FAA" w:rsidRDefault="00491C30" w:rsidP="003314BD">
      <w:pPr>
        <w:pStyle w:val="a"/>
        <w:rPr>
          <w:rFonts w:ascii="IranNastaliq" w:hAnsi="IranNastaliq" w:cs="IranNastaliq"/>
          <w:sz w:val="72"/>
          <w:szCs w:val="72"/>
          <w:rtl/>
        </w:rPr>
      </w:pPr>
      <w:r>
        <w:rPr>
          <w:rFonts w:ascii="IranNastaliq" w:hAnsi="IranNastaliq" w:cs="IranNastaliq" w:hint="cs"/>
          <w:sz w:val="72"/>
          <w:szCs w:val="72"/>
          <w:rtl/>
        </w:rPr>
        <w:t xml:space="preserve">               </w:t>
      </w:r>
    </w:p>
    <w:p w14:paraId="56F8CE4C" w14:textId="77777777" w:rsidR="00331FAA" w:rsidRDefault="00491C30" w:rsidP="00331FAA">
      <w:pPr>
        <w:pStyle w:val="a"/>
        <w:spacing w:before="0" w:after="0"/>
        <w:rPr>
          <w:rFonts w:ascii="IranNastaliq" w:hAnsi="IranNastaliq" w:cs="Zar"/>
          <w:sz w:val="48"/>
          <w:szCs w:val="48"/>
          <w:rtl/>
        </w:rPr>
      </w:pPr>
      <w:r>
        <w:rPr>
          <w:rFonts w:ascii="IranNastaliq" w:hAnsi="IranNastaliq" w:cs="IranNastaliq" w:hint="cs"/>
          <w:sz w:val="72"/>
          <w:szCs w:val="72"/>
          <w:rtl/>
        </w:rPr>
        <w:t xml:space="preserve">      </w:t>
      </w:r>
      <w:r w:rsidR="00331FAA">
        <w:rPr>
          <w:rFonts w:ascii="IranNastaliq" w:hAnsi="IranNastaliq" w:cs="IranNastaliq" w:hint="cs"/>
          <w:sz w:val="72"/>
          <w:szCs w:val="72"/>
          <w:rtl/>
        </w:rPr>
        <w:t xml:space="preserve">                     </w:t>
      </w:r>
    </w:p>
    <w:p w14:paraId="376434B5" w14:textId="77777777" w:rsidR="00331FAA" w:rsidRDefault="00331FAA" w:rsidP="00331FAA">
      <w:pPr>
        <w:pStyle w:val="a"/>
        <w:spacing w:before="0" w:after="0"/>
        <w:rPr>
          <w:rFonts w:ascii="IranNastaliq" w:hAnsi="IranNastaliq" w:cs="Zar"/>
          <w:sz w:val="48"/>
          <w:szCs w:val="48"/>
          <w:rtl/>
        </w:rPr>
      </w:pPr>
    </w:p>
    <w:p w14:paraId="2CDAD471" w14:textId="77777777" w:rsidR="00331FAA" w:rsidRDefault="00331FAA" w:rsidP="00047A85">
      <w:pPr>
        <w:pStyle w:val="Style4"/>
        <w:rPr>
          <w:rtl/>
        </w:rPr>
      </w:pPr>
    </w:p>
    <w:p w14:paraId="7B80FAAB" w14:textId="1A46E563" w:rsidR="006A44B8" w:rsidRPr="00331FAA" w:rsidRDefault="00B81591" w:rsidP="00047A85">
      <w:pPr>
        <w:pStyle w:val="Style4"/>
        <w:rPr>
          <w:rtl/>
        </w:rPr>
      </w:pPr>
      <w:r w:rsidRPr="00331FAA">
        <w:rPr>
          <w:rtl/>
        </w:rPr>
        <w:t>فصل دوم</w:t>
      </w:r>
    </w:p>
    <w:p w14:paraId="4F2C0490" w14:textId="02646A13" w:rsidR="004923C2" w:rsidRPr="00331FAA" w:rsidRDefault="004923C2" w:rsidP="00047A85">
      <w:pPr>
        <w:pStyle w:val="Style4"/>
        <w:rPr>
          <w:rFonts w:cs="B Zar"/>
          <w:rtl/>
        </w:rPr>
      </w:pPr>
      <w:r w:rsidRPr="00331FAA">
        <w:rPr>
          <w:rFonts w:cs="B Zar" w:hint="cs"/>
          <w:rtl/>
        </w:rPr>
        <w:t>اخلاق حرفه</w:t>
      </w:r>
      <w:r w:rsidRPr="00331FAA">
        <w:rPr>
          <w:rFonts w:cs="B Zar"/>
          <w:rtl/>
        </w:rPr>
        <w:softHyphen/>
      </w:r>
      <w:r w:rsidRPr="00331FAA">
        <w:rPr>
          <w:rFonts w:cs="B Zar" w:hint="cs"/>
          <w:rtl/>
        </w:rPr>
        <w:t>ای</w:t>
      </w:r>
    </w:p>
    <w:p w14:paraId="0B37740B" w14:textId="2BDE10F0" w:rsidR="004923C2" w:rsidRDefault="004923C2" w:rsidP="00800EE8">
      <w:pPr>
        <w:pStyle w:val="a"/>
        <w:rPr>
          <w:rFonts w:ascii="IranNastaliq" w:hAnsi="IranNastaliq" w:cs="IranNastaliq"/>
          <w:sz w:val="72"/>
          <w:szCs w:val="72"/>
          <w:rtl/>
        </w:rPr>
      </w:pPr>
    </w:p>
    <w:p w14:paraId="013C9A23" w14:textId="77777777" w:rsidR="004923C2" w:rsidRDefault="004923C2" w:rsidP="00800EE8">
      <w:pPr>
        <w:pStyle w:val="a"/>
        <w:rPr>
          <w:b w:val="0"/>
          <w:bCs w:val="0"/>
          <w:rtl/>
        </w:rPr>
      </w:pPr>
    </w:p>
    <w:p w14:paraId="6A29A188" w14:textId="7BBE94E1" w:rsidR="00646DF6" w:rsidRDefault="00646DF6" w:rsidP="0002457A">
      <w:pPr>
        <w:pStyle w:val="a"/>
        <w:jc w:val="center"/>
        <w:rPr>
          <w:b w:val="0"/>
          <w:bCs w:val="0"/>
          <w:rtl/>
        </w:rPr>
      </w:pPr>
    </w:p>
    <w:p w14:paraId="6D1D8876" w14:textId="44FC011C" w:rsidR="007D4B9C" w:rsidRDefault="007D4B9C" w:rsidP="00646DF6">
      <w:pPr>
        <w:pStyle w:val="a"/>
        <w:rPr>
          <w:b w:val="0"/>
          <w:bCs w:val="0"/>
          <w:rtl/>
        </w:rPr>
      </w:pPr>
      <w:bookmarkStart w:id="51" w:name="_Toc90754028"/>
    </w:p>
    <w:p w14:paraId="12C359A7" w14:textId="6647BFF4" w:rsidR="00FB6754" w:rsidRDefault="00FB6754" w:rsidP="00646DF6">
      <w:pPr>
        <w:pStyle w:val="a"/>
        <w:rPr>
          <w:b w:val="0"/>
          <w:bCs w:val="0"/>
          <w:rtl/>
        </w:rPr>
      </w:pPr>
    </w:p>
    <w:p w14:paraId="699BF2DE" w14:textId="16899291" w:rsidR="00FB6754" w:rsidRDefault="00FB6754" w:rsidP="00646DF6">
      <w:pPr>
        <w:pStyle w:val="a"/>
        <w:rPr>
          <w:b w:val="0"/>
          <w:bCs w:val="0"/>
          <w:rtl/>
        </w:rPr>
      </w:pPr>
    </w:p>
    <w:p w14:paraId="36C87215" w14:textId="77777777" w:rsidR="00FB6754" w:rsidRDefault="00FB6754" w:rsidP="00646DF6">
      <w:pPr>
        <w:pStyle w:val="a"/>
        <w:rPr>
          <w:b w:val="0"/>
          <w:bCs w:val="0"/>
          <w:rtl/>
        </w:rPr>
      </w:pPr>
    </w:p>
    <w:p w14:paraId="78501656" w14:textId="77777777" w:rsidR="003314BD" w:rsidRDefault="003314BD" w:rsidP="00646DF6">
      <w:pPr>
        <w:pStyle w:val="a"/>
        <w:rPr>
          <w:rFonts w:cs="B Titr"/>
          <w:b w:val="0"/>
          <w:bCs w:val="0"/>
          <w:rtl/>
        </w:rPr>
      </w:pPr>
    </w:p>
    <w:bookmarkEnd w:id="51"/>
    <w:p w14:paraId="4B118E20" w14:textId="2A62C9BA" w:rsidR="00646DF6" w:rsidRPr="00646DF6" w:rsidRDefault="00646DF6" w:rsidP="003314BD">
      <w:pPr>
        <w:bidi/>
        <w:spacing w:after="0" w:line="240" w:lineRule="auto"/>
        <w:jc w:val="both"/>
        <w:outlineLvl w:val="4"/>
        <w:rPr>
          <w:rFonts w:ascii="Times New Roman" w:eastAsia="Times New Roman" w:hAnsi="Times New Roman" w:cs="B Lotus"/>
          <w:color w:val="000000"/>
          <w:sz w:val="28"/>
          <w:szCs w:val="28"/>
          <w:rtl/>
          <w:lang w:bidi="fa-IR"/>
        </w:rPr>
      </w:pPr>
    </w:p>
    <w:p w14:paraId="1D1A83AF" w14:textId="753A08E2" w:rsidR="00646DF6" w:rsidRPr="0084067B" w:rsidRDefault="00C91D99" w:rsidP="00AE67E8">
      <w:pPr>
        <w:pStyle w:val="Style6"/>
      </w:pPr>
      <w:r w:rsidRPr="0059320D">
        <w:rPr>
          <w:rFonts w:hint="cs"/>
          <w:rtl/>
        </w:rPr>
        <w:lastRenderedPageBreak/>
        <w:t>مفهوم</w:t>
      </w:r>
      <w:r w:rsidRPr="0059320D">
        <w:rPr>
          <w:rtl/>
        </w:rPr>
        <w:t xml:space="preserve"> </w:t>
      </w:r>
      <w:r w:rsidRPr="0059320D">
        <w:rPr>
          <w:rFonts w:hint="cs"/>
          <w:rtl/>
        </w:rPr>
        <w:t>اخلاق</w:t>
      </w:r>
    </w:p>
    <w:p w14:paraId="3128F8CF" w14:textId="6BCB52F4" w:rsidR="00C91D99" w:rsidRPr="00C91D99" w:rsidRDefault="00C91D99" w:rsidP="0084067B">
      <w:pPr>
        <w:bidi/>
        <w:spacing w:line="240" w:lineRule="auto"/>
        <w:jc w:val="both"/>
        <w:rPr>
          <w:rFonts w:ascii="Tahoma" w:eastAsia="Tahoma" w:hAnsi="Tahoma" w:cs="B Lotus"/>
          <w:b/>
          <w:sz w:val="28"/>
          <w:szCs w:val="28"/>
          <w:rtl/>
          <w:lang w:bidi="fa-IR"/>
        </w:rPr>
      </w:pPr>
      <w:r w:rsidRPr="00C91D99">
        <w:rPr>
          <w:rFonts w:ascii="Tahoma" w:eastAsia="Tahoma" w:hAnsi="Tahoma" w:cs="B Lotus" w:hint="cs"/>
          <w:b/>
          <w:sz w:val="28"/>
          <w:szCs w:val="28"/>
          <w:rtl/>
          <w:lang w:bidi="fa-IR"/>
        </w:rPr>
        <w:t xml:space="preserve">واژه </w:t>
      </w:r>
      <w:r w:rsidRPr="00C91D99">
        <w:rPr>
          <w:rFonts w:asciiTheme="majorBidi" w:eastAsia="Tahoma" w:hAnsiTheme="majorBidi" w:cstheme="majorBidi"/>
          <w:bCs/>
          <w:sz w:val="28"/>
          <w:szCs w:val="28"/>
        </w:rPr>
        <w:t>ethics</w:t>
      </w:r>
      <w:r w:rsidRPr="00C91D99">
        <w:rPr>
          <w:rFonts w:ascii="Tahoma" w:eastAsia="Tahoma" w:hAnsi="Tahoma" w:cs="B Lotus" w:hint="cs"/>
          <w:b/>
          <w:sz w:val="28"/>
          <w:szCs w:val="28"/>
          <w:rtl/>
          <w:lang w:bidi="fa-IR"/>
        </w:rPr>
        <w:t xml:space="preserve"> از واژه یونانی </w:t>
      </w:r>
      <w:r w:rsidRPr="00C91D99">
        <w:rPr>
          <w:rFonts w:asciiTheme="majorBidi" w:eastAsia="Tahoma" w:hAnsiTheme="majorBidi" w:cstheme="majorBidi"/>
          <w:bCs/>
          <w:sz w:val="28"/>
          <w:szCs w:val="28"/>
        </w:rPr>
        <w:t>ethikos</w:t>
      </w:r>
      <w:r w:rsidRPr="00C91D99">
        <w:rPr>
          <w:rFonts w:asciiTheme="majorBidi" w:eastAsia="Tahoma" w:hAnsiTheme="majorBidi" w:cstheme="majorBidi"/>
          <w:bCs/>
          <w:sz w:val="28"/>
          <w:szCs w:val="28"/>
          <w:rtl/>
          <w:lang w:bidi="fa-IR"/>
        </w:rPr>
        <w:t xml:space="preserve"> </w:t>
      </w:r>
      <w:r w:rsidRPr="00C91D99">
        <w:rPr>
          <w:rFonts w:ascii="Tahoma" w:eastAsia="Tahoma" w:hAnsi="Tahoma" w:cs="B Lotus" w:hint="cs"/>
          <w:b/>
          <w:sz w:val="28"/>
          <w:szCs w:val="28"/>
          <w:rtl/>
          <w:lang w:bidi="fa-IR"/>
        </w:rPr>
        <w:t xml:space="preserve">گرفته شده است که مربوط به </w:t>
      </w:r>
      <w:r w:rsidRPr="00C91D99">
        <w:rPr>
          <w:rFonts w:asciiTheme="majorBidi" w:eastAsia="Tahoma" w:hAnsiTheme="majorBidi" w:cstheme="majorBidi"/>
          <w:bCs/>
          <w:sz w:val="28"/>
          <w:szCs w:val="28"/>
        </w:rPr>
        <w:t>ethios</w:t>
      </w:r>
      <w:r w:rsidRPr="00C91D99">
        <w:rPr>
          <w:rFonts w:ascii="Tahoma" w:eastAsia="Tahoma" w:hAnsi="Tahoma" w:cs="B Lotus" w:hint="cs"/>
          <w:b/>
          <w:sz w:val="28"/>
          <w:szCs w:val="28"/>
          <w:rtl/>
          <w:lang w:bidi="fa-IR"/>
        </w:rPr>
        <w:t xml:space="preserve"> و به معنی منش و خصیصه می‌باشد واژه</w:t>
      </w:r>
      <w:r w:rsidRPr="00C91D99">
        <w:rPr>
          <w:rFonts w:asciiTheme="majorBidi" w:eastAsia="Tahoma" w:hAnsiTheme="majorBidi" w:cstheme="majorBidi"/>
          <w:bCs/>
          <w:sz w:val="28"/>
          <w:szCs w:val="28"/>
        </w:rPr>
        <w:t>moral</w:t>
      </w:r>
      <w:r w:rsidRPr="00C91D99">
        <w:rPr>
          <w:rFonts w:ascii="Tahoma" w:eastAsia="Tahoma" w:hAnsi="Tahoma" w:cs="B Lotus"/>
          <w:b/>
          <w:sz w:val="28"/>
          <w:szCs w:val="28"/>
        </w:rPr>
        <w:t xml:space="preserve"> </w:t>
      </w:r>
      <w:r w:rsidRPr="00C91D99">
        <w:rPr>
          <w:rFonts w:ascii="Tahoma" w:eastAsia="Tahoma" w:hAnsi="Tahoma" w:cs="B Lotus" w:hint="cs"/>
          <w:b/>
          <w:sz w:val="28"/>
          <w:szCs w:val="28"/>
          <w:rtl/>
          <w:lang w:bidi="fa-IR"/>
        </w:rPr>
        <w:t xml:space="preserve"> نیز از واژه </w:t>
      </w:r>
      <w:r w:rsidRPr="00C91D99">
        <w:rPr>
          <w:rFonts w:asciiTheme="majorBidi" w:eastAsia="Tahoma" w:hAnsiTheme="majorBidi" w:cstheme="majorBidi"/>
          <w:bCs/>
          <w:sz w:val="28"/>
          <w:szCs w:val="28"/>
        </w:rPr>
        <w:t>mora</w:t>
      </w:r>
      <w:r w:rsidRPr="00C91D99">
        <w:rPr>
          <w:rFonts w:ascii="Tahoma" w:eastAsia="Tahoma" w:hAnsi="Tahoma" w:cs="B Lotus" w:hint="cs"/>
          <w:b/>
          <w:sz w:val="28"/>
          <w:szCs w:val="28"/>
          <w:rtl/>
          <w:lang w:bidi="fa-IR"/>
        </w:rPr>
        <w:t xml:space="preserve"> به معنی کشش و جذبه گرفته شده است این دو واژه گاه به جای یکدیگر بکار می رود ولی دایره معنایی </w:t>
      </w:r>
      <w:r w:rsidRPr="00C91D99">
        <w:rPr>
          <w:rFonts w:asciiTheme="majorBidi" w:eastAsia="Tahoma" w:hAnsiTheme="majorBidi" w:cstheme="majorBidi"/>
          <w:bCs/>
          <w:sz w:val="28"/>
          <w:szCs w:val="28"/>
        </w:rPr>
        <w:t>ethics</w:t>
      </w:r>
      <w:r w:rsidRPr="00C91D99">
        <w:rPr>
          <w:rFonts w:ascii="Tahoma" w:eastAsia="Tahoma" w:hAnsi="Tahoma" w:cs="B Lotus" w:hint="cs"/>
          <w:b/>
          <w:sz w:val="28"/>
          <w:szCs w:val="28"/>
          <w:rtl/>
          <w:lang w:bidi="fa-IR"/>
        </w:rPr>
        <w:t xml:space="preserve"> بسیار وسیع تر </w:t>
      </w:r>
      <w:r w:rsidRPr="00C91D99">
        <w:rPr>
          <w:rFonts w:asciiTheme="majorBidi" w:eastAsia="Tahoma" w:hAnsiTheme="majorBidi" w:cstheme="majorBidi" w:hint="cs"/>
          <w:bCs/>
          <w:sz w:val="28"/>
          <w:szCs w:val="28"/>
          <w:rtl/>
        </w:rPr>
        <w:t>از</w:t>
      </w:r>
      <w:r w:rsidRPr="00C91D99">
        <w:rPr>
          <w:rFonts w:asciiTheme="majorBidi" w:eastAsia="Tahoma" w:hAnsiTheme="majorBidi" w:cstheme="majorBidi"/>
          <w:bCs/>
          <w:sz w:val="28"/>
          <w:szCs w:val="28"/>
        </w:rPr>
        <w:t>morality</w:t>
      </w:r>
      <w:r w:rsidRPr="00C91D99">
        <w:rPr>
          <w:rFonts w:ascii="Tahoma" w:eastAsia="Tahoma" w:hAnsi="Tahoma" w:cs="B Lotus"/>
          <w:b/>
          <w:sz w:val="28"/>
          <w:szCs w:val="28"/>
        </w:rPr>
        <w:t xml:space="preserve"> </w:t>
      </w:r>
      <w:r w:rsidRPr="00C91D99">
        <w:rPr>
          <w:rFonts w:ascii="Tahoma" w:eastAsia="Tahoma" w:hAnsi="Tahoma" w:cs="B Lotus" w:hint="cs"/>
          <w:b/>
          <w:sz w:val="28"/>
          <w:szCs w:val="28"/>
          <w:rtl/>
          <w:lang w:bidi="fa-IR"/>
        </w:rPr>
        <w:t xml:space="preserve"> می‌باشد(عطاریان،1386). فنی و</w:t>
      </w:r>
      <w:r w:rsidRPr="00C91D99">
        <w:rPr>
          <w:rFonts w:ascii="Tahoma" w:eastAsia="Tahoma" w:hAnsi="Tahoma" w:cs="B Lotus"/>
          <w:b/>
          <w:sz w:val="28"/>
          <w:szCs w:val="28"/>
        </w:rPr>
        <w:t xml:space="preserve"> </w:t>
      </w:r>
      <w:r w:rsidRPr="00C91D99">
        <w:rPr>
          <w:rFonts w:ascii="Tahoma" w:eastAsia="Tahoma" w:hAnsi="Tahoma" w:cs="B Lotus" w:hint="cs"/>
          <w:b/>
          <w:sz w:val="28"/>
          <w:szCs w:val="28"/>
          <w:rtl/>
          <w:lang w:bidi="fa-IR"/>
        </w:rPr>
        <w:t>فریدمن</w:t>
      </w:r>
      <w:r w:rsidRPr="00C91D99">
        <w:rPr>
          <w:rFonts w:ascii="Tahoma" w:eastAsia="Tahoma" w:hAnsi="Tahoma" w:cs="B Lotus"/>
          <w:b/>
          <w:sz w:val="28"/>
          <w:szCs w:val="28"/>
          <w:vertAlign w:val="superscript"/>
          <w:rtl/>
          <w:lang w:bidi="fa-IR"/>
        </w:rPr>
        <w:footnoteReference w:id="14"/>
      </w:r>
      <w:r w:rsidRPr="00C91D99">
        <w:rPr>
          <w:rFonts w:ascii="Tahoma" w:eastAsia="Tahoma" w:hAnsi="Tahoma" w:cs="B Lotus"/>
          <w:b/>
          <w:sz w:val="28"/>
          <w:szCs w:val="28"/>
        </w:rPr>
        <w:t xml:space="preserve"> </w:t>
      </w:r>
      <w:r w:rsidRPr="00C91D99">
        <w:rPr>
          <w:rFonts w:ascii="Tahoma" w:eastAsia="Tahoma" w:hAnsi="Tahoma" w:cs="B Lotus" w:hint="cs"/>
          <w:b/>
          <w:sz w:val="28"/>
          <w:szCs w:val="28"/>
          <w:rtl/>
          <w:lang w:bidi="fa-IR"/>
        </w:rPr>
        <w:t>به نقل از کوترل و همکاران بیان کردند که اخلاق مطالعه درست و نادرست وظیفه و تعهد است. (پولند و</w:t>
      </w:r>
      <w:r w:rsidRPr="00C91D99">
        <w:rPr>
          <w:rFonts w:ascii="Tahoma" w:eastAsia="Tahoma" w:hAnsi="Tahoma" w:cs="B Lotus"/>
          <w:b/>
          <w:sz w:val="28"/>
          <w:szCs w:val="28"/>
        </w:rPr>
        <w:t xml:space="preserve"> </w:t>
      </w:r>
      <w:r w:rsidRPr="00C91D99">
        <w:rPr>
          <w:rFonts w:ascii="Tahoma" w:eastAsia="Tahoma" w:hAnsi="Tahoma" w:cs="B Lotus" w:hint="cs"/>
          <w:b/>
          <w:sz w:val="28"/>
          <w:szCs w:val="28"/>
          <w:rtl/>
          <w:lang w:bidi="fa-IR"/>
        </w:rPr>
        <w:t>بیر</w:t>
      </w:r>
      <w:r w:rsidRPr="00C91D99">
        <w:rPr>
          <w:rFonts w:ascii="Tahoma" w:eastAsia="Tahoma" w:hAnsi="Tahoma" w:cs="B Lotus"/>
          <w:b/>
          <w:sz w:val="28"/>
          <w:szCs w:val="28"/>
          <w:vertAlign w:val="superscript"/>
          <w:rtl/>
          <w:lang w:bidi="fa-IR"/>
        </w:rPr>
        <w:footnoteReference w:id="15"/>
      </w:r>
      <w:r w:rsidRPr="00C91D99">
        <w:rPr>
          <w:rFonts w:ascii="Tahoma" w:eastAsia="Tahoma" w:hAnsi="Tahoma" w:cs="B Lotus" w:hint="cs"/>
          <w:b/>
          <w:sz w:val="28"/>
          <w:szCs w:val="28"/>
          <w:rtl/>
          <w:lang w:bidi="fa-IR"/>
        </w:rPr>
        <w:t>،2017)،</w:t>
      </w:r>
      <w:r w:rsidRPr="00C91D99">
        <w:rPr>
          <w:rFonts w:ascii="Tahoma" w:eastAsia="Tahoma" w:hAnsi="Tahoma" w:cs="B Lotus"/>
          <w:b/>
          <w:sz w:val="28"/>
          <w:szCs w:val="28"/>
        </w:rPr>
        <w:t xml:space="preserve"> </w:t>
      </w:r>
      <w:r w:rsidRPr="00C91D99">
        <w:rPr>
          <w:rFonts w:ascii="Tahoma" w:eastAsia="Tahoma" w:hAnsi="Tahoma" w:cs="B Lotus" w:hint="cs"/>
          <w:b/>
          <w:sz w:val="28"/>
          <w:szCs w:val="28"/>
          <w:rtl/>
          <w:lang w:bidi="fa-IR"/>
        </w:rPr>
        <w:t>به نقل از کوترل و همکاران اخلاق را این گونه تعریف نمودند که اخلاق، مطالعه درست و نادرست در عملکرد انسان است(کوترل</w:t>
      </w:r>
      <w:r w:rsidRPr="00C91D99">
        <w:rPr>
          <w:rFonts w:ascii="Tahoma" w:eastAsia="Tahoma" w:hAnsi="Tahoma" w:cs="B Lotus"/>
          <w:b/>
          <w:sz w:val="28"/>
          <w:szCs w:val="28"/>
          <w:vertAlign w:val="superscript"/>
          <w:rtl/>
          <w:lang w:bidi="fa-IR"/>
        </w:rPr>
        <w:footnoteReference w:id="16"/>
      </w:r>
      <w:r w:rsidRPr="00C91D99">
        <w:rPr>
          <w:rFonts w:ascii="Tahoma" w:eastAsia="Tahoma" w:hAnsi="Tahoma" w:cs="B Lotus" w:hint="cs"/>
          <w:b/>
          <w:sz w:val="28"/>
          <w:szCs w:val="28"/>
          <w:rtl/>
          <w:lang w:bidi="fa-IR"/>
        </w:rPr>
        <w:t>، 2006). اندیشمندان و نویسندگان معاصر از زوایای مختلفی به شناسایی علم الاخلاق پرداختند و تعاریف گوناگونی آوردند. از نظر علمی، اخلاق معرفتی است که از افعال اختیاری انسان بر اساس یک سیر عقلایی شکل می گیرد(مظاهری ،1382). از منظر دینی چنانچه این خلق و خوی با ارزش ها والای نفسانی و اسلامی منطبق باشد فضیلت و اگر در تقابل با آن قرار بگیرد رذیلت نامیده می شود (احمدی،1395). از اینرو علم اخلاق با مجموعه ای از سوالات گوناگون در مورد اینکه چه چیزی خوب، درست و باارزش است سرو کار دارد (عزیزی، 1390).</w:t>
      </w:r>
    </w:p>
    <w:p w14:paraId="61BE4928" w14:textId="48AE07BB" w:rsidR="00C91D99" w:rsidRDefault="00C91D99" w:rsidP="00983DB6">
      <w:pPr>
        <w:bidi/>
        <w:spacing w:after="0" w:line="240" w:lineRule="auto"/>
        <w:jc w:val="both"/>
        <w:rPr>
          <w:rFonts w:ascii="Tahoma" w:eastAsia="Tahoma" w:hAnsi="Tahoma" w:cs="B Lotus"/>
          <w:b/>
          <w:sz w:val="28"/>
          <w:szCs w:val="28"/>
          <w:rtl/>
        </w:rPr>
      </w:pPr>
      <w:r w:rsidRPr="00C91D99">
        <w:rPr>
          <w:rFonts w:ascii="Tahoma" w:eastAsia="Tahoma" w:hAnsi="Tahoma" w:cs="B Lotus" w:hint="cs"/>
          <w:b/>
          <w:sz w:val="28"/>
          <w:szCs w:val="28"/>
          <w:rtl/>
          <w:lang w:bidi="fa-IR"/>
        </w:rPr>
        <w:t>علم اخلاقی: رفتار ارتباطی پایدار مبتنی بر رعایت حقوق طرف ارتباط است. این موضوع سه حوزه درون شخصی</w:t>
      </w:r>
      <w:r w:rsidRPr="00C91D99">
        <w:rPr>
          <w:rFonts w:ascii="Tahoma" w:eastAsia="Tahoma" w:hAnsi="Tahoma" w:cs="B Lotus"/>
          <w:b/>
          <w:sz w:val="28"/>
          <w:szCs w:val="28"/>
          <w:vertAlign w:val="superscript"/>
          <w:rtl/>
          <w:lang w:bidi="fa-IR"/>
        </w:rPr>
        <w:footnoteReference w:id="17"/>
      </w:r>
      <w:r w:rsidRPr="00C91D99">
        <w:rPr>
          <w:rFonts w:ascii="Tahoma" w:eastAsia="Tahoma" w:hAnsi="Tahoma" w:cs="B Lotus" w:hint="cs"/>
          <w:b/>
          <w:sz w:val="28"/>
          <w:szCs w:val="28"/>
          <w:rtl/>
          <w:lang w:bidi="fa-IR"/>
        </w:rPr>
        <w:t>، بین شخصی</w:t>
      </w:r>
      <w:r w:rsidRPr="00C91D99">
        <w:rPr>
          <w:rFonts w:ascii="Tahoma" w:eastAsia="Tahoma" w:hAnsi="Tahoma" w:cs="B Lotus"/>
          <w:b/>
          <w:sz w:val="28"/>
          <w:szCs w:val="28"/>
          <w:vertAlign w:val="superscript"/>
          <w:rtl/>
          <w:lang w:bidi="fa-IR"/>
        </w:rPr>
        <w:footnoteReference w:id="18"/>
      </w:r>
      <w:r w:rsidRPr="00C91D99">
        <w:rPr>
          <w:rFonts w:ascii="Tahoma" w:eastAsia="Tahoma" w:hAnsi="Tahoma" w:cs="B Lotus" w:hint="cs"/>
          <w:b/>
          <w:sz w:val="28"/>
          <w:szCs w:val="28"/>
          <w:rtl/>
          <w:lang w:bidi="fa-IR"/>
        </w:rPr>
        <w:t xml:space="preserve"> و برون شخصی</w:t>
      </w:r>
      <w:r w:rsidRPr="00C91D99">
        <w:rPr>
          <w:rFonts w:ascii="Tahoma" w:eastAsia="Tahoma" w:hAnsi="Tahoma" w:cs="B Lotus"/>
          <w:b/>
          <w:sz w:val="28"/>
          <w:szCs w:val="28"/>
          <w:vertAlign w:val="superscript"/>
          <w:rtl/>
          <w:lang w:bidi="fa-IR"/>
        </w:rPr>
        <w:footnoteReference w:id="19"/>
      </w:r>
      <w:r w:rsidRPr="00C91D99">
        <w:rPr>
          <w:rFonts w:ascii="Tahoma" w:eastAsia="Tahoma" w:hAnsi="Tahoma" w:cs="B Lotus" w:hint="cs"/>
          <w:b/>
          <w:sz w:val="28"/>
          <w:szCs w:val="28"/>
          <w:rtl/>
          <w:lang w:bidi="fa-IR"/>
        </w:rPr>
        <w:t xml:space="preserve"> را شامل می شود. یعنی افراد در تعامل با خویش، در تعامل با دیگر انسانها و در رفتار با طبیعت و جانداران از مسئولیت اخلاقی برخوردار هستند(</w:t>
      </w:r>
      <w:r w:rsidRPr="00C91D99">
        <w:rPr>
          <w:rFonts w:ascii="Tahoma" w:eastAsia="Tahoma" w:hAnsi="Tahoma" w:cs="B Lotus"/>
          <w:b/>
          <w:sz w:val="28"/>
          <w:szCs w:val="28"/>
        </w:rPr>
        <w:t xml:space="preserve"> </w:t>
      </w:r>
      <w:r w:rsidRPr="00C91D99">
        <w:rPr>
          <w:rFonts w:ascii="Tahoma" w:eastAsia="Tahoma" w:hAnsi="Tahoma" w:cs="B Lotus" w:hint="cs"/>
          <w:b/>
          <w:sz w:val="28"/>
          <w:szCs w:val="28"/>
          <w:rtl/>
          <w:lang w:bidi="fa-IR"/>
        </w:rPr>
        <w:t xml:space="preserve">قراملکی، 1387). به طور کلی علم </w:t>
      </w:r>
      <w:r w:rsidRPr="00C91D99">
        <w:rPr>
          <w:rFonts w:ascii="Tahoma" w:eastAsia="Tahoma" w:hAnsi="Tahoma" w:cs="B Lotus" w:hint="cs"/>
          <w:b/>
          <w:sz w:val="28"/>
          <w:szCs w:val="28"/>
          <w:rtl/>
          <w:lang w:bidi="fa-IR"/>
        </w:rPr>
        <w:lastRenderedPageBreak/>
        <w:t>اخلاقی، انجام هر رفتاری است که منجر به رفاه دیگران می گردد(حسینیان، 1399).</w:t>
      </w:r>
      <w:r w:rsidR="00983DB6">
        <w:rPr>
          <w:rFonts w:ascii="Tahoma" w:eastAsia="Tahoma" w:hAnsi="Tahoma" w:cs="B Lotus" w:hint="cs"/>
          <w:b/>
          <w:sz w:val="28"/>
          <w:szCs w:val="28"/>
          <w:rtl/>
        </w:rPr>
        <w:t xml:space="preserve"> </w:t>
      </w:r>
      <w:r w:rsidRPr="00C91D99">
        <w:rPr>
          <w:rFonts w:ascii="Tahoma" w:eastAsia="Tahoma" w:hAnsi="Tahoma" w:cs="B Lotus" w:hint="cs"/>
          <w:b/>
          <w:sz w:val="28"/>
          <w:szCs w:val="28"/>
          <w:rtl/>
          <w:lang w:bidi="fa-IR"/>
        </w:rPr>
        <w:t>در فلسفه اخلاق اسلامی، ویژگی های بارزی وجود دارد که تعیین کننده خطوط کلی حرکت انسان در سلوک عملی اوست. این ویژگی ها از نگرش های خاصی در جهان بینی گرفته شده است. عقیده بر این است که انسان دارای فطرت اخلاقی است و اخلاق بر نیازهای درونی او استوار است. این فطرت دارای بعد عقلانی و ملازم با آزادی یعنی کنترل غرایز و رها شدن از فشار و اجبار آن ها است (مطهری،1399 و قراملکی، 1387).</w:t>
      </w:r>
      <w:r w:rsidR="00983DB6">
        <w:rPr>
          <w:rFonts w:ascii="Tahoma" w:eastAsia="Tahoma" w:hAnsi="Tahoma" w:cs="B Lotus" w:hint="cs"/>
          <w:b/>
          <w:sz w:val="28"/>
          <w:szCs w:val="28"/>
          <w:rtl/>
        </w:rPr>
        <w:t xml:space="preserve"> </w:t>
      </w:r>
      <w:r w:rsidRPr="00C91D99">
        <w:rPr>
          <w:rFonts w:ascii="Tahoma" w:eastAsia="Tahoma" w:hAnsi="Tahoma" w:cs="B Lotus" w:hint="cs"/>
          <w:b/>
          <w:sz w:val="28"/>
          <w:szCs w:val="28"/>
          <w:rtl/>
          <w:lang w:bidi="fa-IR"/>
        </w:rPr>
        <w:t>اخلاق عبارتست از معیار رفتار در یک زمان معین که سلوک و رفتار مردم با آن سنجیده می شود . علاوه بر این، رفتار اخلاقی رفتاری است که در هر موقعیت خاص به عنوان خوب و درست (در مقابل بد و نادرست) پذیرفته می شود(علاقه بند ،1398). اخلاق مجموعه آرمان یا ایده آل های جامعه است در این نگاه تصمیم گیری اخلاقی از یک سو متاثر از ویژگیهای شخصیتی افراد است و از سوی دیگر شرایط محیطی مثل فشار گروهی و مسائل سازمانی از قبیل مقررات اخلاقی بر آن تاثیر میگذارد (بستانیان ، 1390)</w:t>
      </w:r>
      <w:r w:rsidR="00460B38">
        <w:rPr>
          <w:rFonts w:ascii="Tahoma" w:eastAsia="Tahoma" w:hAnsi="Tahoma" w:cs="B Lotus" w:hint="cs"/>
          <w:b/>
          <w:sz w:val="28"/>
          <w:szCs w:val="28"/>
          <w:rtl/>
        </w:rPr>
        <w:t>.</w:t>
      </w:r>
      <w:r w:rsidR="00983DB6">
        <w:rPr>
          <w:rFonts w:ascii="Tahoma" w:eastAsia="Tahoma" w:hAnsi="Tahoma" w:cs="B Lotus" w:hint="cs"/>
          <w:b/>
          <w:sz w:val="28"/>
          <w:szCs w:val="28"/>
          <w:rtl/>
        </w:rPr>
        <w:t xml:space="preserve"> </w:t>
      </w:r>
      <w:r w:rsidRPr="00C91D99">
        <w:rPr>
          <w:rFonts w:ascii="Tahoma" w:eastAsia="Tahoma" w:hAnsi="Tahoma" w:cs="B Lotus" w:hint="cs"/>
          <w:b/>
          <w:sz w:val="28"/>
          <w:szCs w:val="28"/>
          <w:rtl/>
          <w:lang w:bidi="fa-IR"/>
        </w:rPr>
        <w:t>فلاسفه معاصر معمولا تئوری های اخلاقی را در سه حوزه موضوعی کلی فرا اخلاق یا اخلاق نظری ،اخلاق هنجاری و اخلاق کاربردی دسته بندی می کنند. فرااخلاق تمرکز بر موضوعات حقیقت کلی، اراده باری تعالی، نقش برهان در قضاوت های اخلاقی و نیز معانی اصطلاحات اخلاقی است. اخلاق هنجاری دارای رویکرد عملگراتری است که به تدوین استاندارد های اخلاقی منجر می گردد این استانداردها رفتارهای درست و نادرست را نظم می بخشند. این نوع از اخلاق ممکن است به روشن ساختن عادات خوبی که ما باید کسب نماییم، وظایفی که باید انجام گیرند و یا بررسی آثار و تبعات رفتار ما بر دیگران بپردازد. گفتنی است که اخلاق کاربردی شامل اخلاق حرفه</w:t>
      </w:r>
      <w:r w:rsidRPr="00C91D99">
        <w:rPr>
          <w:rFonts w:ascii="Tahoma" w:eastAsia="Tahoma" w:hAnsi="Tahoma" w:cs="Tahoma" w:hint="cs"/>
          <w:b/>
          <w:bCs/>
          <w:sz w:val="28"/>
          <w:szCs w:val="28"/>
          <w:cs/>
        </w:rPr>
        <w:t>‎</w:t>
      </w:r>
      <w:r w:rsidRPr="00C91D99">
        <w:rPr>
          <w:rFonts w:ascii="Tahoma" w:eastAsia="Tahoma" w:hAnsi="Tahoma" w:cs="B Lotus" w:hint="cs"/>
          <w:b/>
          <w:sz w:val="28"/>
          <w:szCs w:val="28"/>
          <w:rtl/>
          <w:lang w:bidi="fa-IR"/>
        </w:rPr>
        <w:t xml:space="preserve">ای هم می شود(عزیزی ،1389). همچنین علم اخلاق در بحث از رفتارهای خوب و بد دو رهیافت دارد مبحث نظری و علمی و بحث مربوط به رفتارهای عینی و واقعیت خارجی. دررهیافت اول اخلاق مفهومی نظری است و از چیستی، علل و آثار رفتار خوب و بد بحث می کند اما در </w:t>
      </w:r>
      <w:r w:rsidRPr="00C91D99">
        <w:rPr>
          <w:rFonts w:ascii="Tahoma" w:eastAsia="Tahoma" w:hAnsi="Tahoma" w:cs="B Lotus" w:hint="cs"/>
          <w:b/>
          <w:sz w:val="28"/>
          <w:szCs w:val="28"/>
          <w:rtl/>
          <w:lang w:bidi="fa-IR"/>
        </w:rPr>
        <w:lastRenderedPageBreak/>
        <w:t>رهیافت دوم اخلاق،اخلاق علمی کاربردی است که به مباحث و معضلات علمی به نحو خاص و مستقیم اشاره دارد (ساکی ،1390).</w:t>
      </w:r>
    </w:p>
    <w:p w14:paraId="4A2BFCF0" w14:textId="2197A15D" w:rsidR="0084067B" w:rsidRPr="00646DF6" w:rsidRDefault="0084067B" w:rsidP="00AE67E8">
      <w:pPr>
        <w:pStyle w:val="Style6"/>
      </w:pPr>
      <w:r w:rsidRPr="0059320D">
        <w:rPr>
          <w:rFonts w:hint="cs"/>
          <w:rtl/>
        </w:rPr>
        <w:t>مفهوم</w:t>
      </w:r>
      <w:r w:rsidRPr="0059320D">
        <w:rPr>
          <w:rtl/>
        </w:rPr>
        <w:t xml:space="preserve"> </w:t>
      </w:r>
      <w:r w:rsidRPr="0059320D">
        <w:rPr>
          <w:rFonts w:hint="cs"/>
          <w:rtl/>
        </w:rPr>
        <w:t>اخلاق</w:t>
      </w:r>
      <w:r>
        <w:rPr>
          <w:rFonts w:hint="cs"/>
          <w:rtl/>
        </w:rPr>
        <w:t xml:space="preserve"> </w:t>
      </w:r>
      <w:r w:rsidRPr="00C91D99">
        <w:rPr>
          <w:rFonts w:hint="cs"/>
          <w:rtl/>
        </w:rPr>
        <w:t>حرفه</w:t>
      </w:r>
      <w:r w:rsidRPr="00C91D99">
        <w:rPr>
          <w:rFonts w:hint="cs"/>
          <w:cs/>
        </w:rPr>
        <w:t>‎</w:t>
      </w:r>
      <w:r w:rsidRPr="00C91D99">
        <w:rPr>
          <w:rFonts w:hint="cs"/>
          <w:rtl/>
        </w:rPr>
        <w:t>ای</w:t>
      </w:r>
    </w:p>
    <w:p w14:paraId="47C3A08E" w14:textId="77777777" w:rsidR="0084067B" w:rsidRPr="00C91D99" w:rsidRDefault="0084067B" w:rsidP="0084067B">
      <w:pPr>
        <w:bidi/>
        <w:spacing w:line="240" w:lineRule="auto"/>
        <w:jc w:val="both"/>
        <w:rPr>
          <w:rFonts w:ascii="Times New Roman" w:eastAsia="Calibri" w:hAnsi="Times New Roman" w:cs="B Lotus"/>
          <w:i/>
          <w:color w:val="000000"/>
          <w:sz w:val="28"/>
          <w:szCs w:val="28"/>
          <w:lang w:bidi="fa-IR"/>
        </w:rPr>
      </w:pPr>
      <w:r w:rsidRPr="00C91D99">
        <w:rPr>
          <w:rFonts w:ascii="Times New Roman" w:eastAsia="Calibri" w:hAnsi="Times New Roman" w:cs="B Lotus"/>
          <w:i/>
          <w:color w:val="000000"/>
          <w:sz w:val="28"/>
          <w:szCs w:val="28"/>
          <w:rtl/>
          <w:lang w:bidi="fa-IR"/>
        </w:rPr>
        <w:t>هر حرفه و فن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به اخلاق خاص خود 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ازمند</w:t>
      </w:r>
      <w:r w:rsidRPr="00C91D99">
        <w:rPr>
          <w:rFonts w:ascii="Times New Roman" w:eastAsia="Calibri" w:hAnsi="Times New Roman" w:cs="B Lotus"/>
          <w:i/>
          <w:color w:val="000000"/>
          <w:sz w:val="28"/>
          <w:szCs w:val="28"/>
          <w:rtl/>
          <w:lang w:bidi="fa-IR"/>
        </w:rPr>
        <w:t xml:space="preserve"> است و 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خ</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مهم است که ما در هر شغل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که هست</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م</w:t>
      </w:r>
      <w:r w:rsidRPr="00C91D99">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hint="eastAsia"/>
          <w:i/>
          <w:color w:val="000000"/>
          <w:sz w:val="28"/>
          <w:szCs w:val="28"/>
          <w:rtl/>
          <w:lang w:bidi="fa-IR"/>
        </w:rPr>
        <w:t>اخلاق</w:t>
      </w:r>
      <w:r w:rsidRPr="00C91D99">
        <w:rPr>
          <w:rFonts w:ascii="Times New Roman" w:eastAsia="Calibri" w:hAnsi="Times New Roman" w:cs="B Lotus"/>
          <w:i/>
          <w:color w:val="000000"/>
          <w:sz w:val="28"/>
          <w:szCs w:val="28"/>
          <w:rtl/>
          <w:lang w:bidi="fa-IR"/>
        </w:rPr>
        <w:t xml:space="preserve"> مربوط به آن شغل را بدان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م</w:t>
      </w:r>
      <w:r w:rsidRPr="00C91D99">
        <w:rPr>
          <w:rFonts w:ascii="Times New Roman" w:eastAsia="Calibri" w:hAnsi="Times New Roman" w:cs="B Lotus"/>
          <w:i/>
          <w:color w:val="000000"/>
          <w:sz w:val="28"/>
          <w:szCs w:val="28"/>
          <w:rtl/>
          <w:lang w:bidi="fa-IR"/>
        </w:rPr>
        <w:t xml:space="preserve"> و چون 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از</w:t>
      </w:r>
      <w:r w:rsidRPr="00C91D99">
        <w:rPr>
          <w:rFonts w:ascii="Times New Roman" w:eastAsia="Calibri" w:hAnsi="Times New Roman" w:cs="B Lotus"/>
          <w:i/>
          <w:color w:val="000000"/>
          <w:sz w:val="28"/>
          <w:szCs w:val="28"/>
          <w:rtl/>
          <w:lang w:bidi="fa-IR"/>
        </w:rPr>
        <w:t xml:space="preserve"> به دانستن در طول تار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خ،</w:t>
      </w:r>
      <w:r w:rsidRPr="00C91D99">
        <w:rPr>
          <w:rFonts w:ascii="Times New Roman" w:eastAsia="Calibri" w:hAnsi="Times New Roman" w:cs="B Lotus"/>
          <w:i/>
          <w:color w:val="000000"/>
          <w:sz w:val="28"/>
          <w:szCs w:val="28"/>
          <w:rtl/>
          <w:lang w:bidi="fa-IR"/>
        </w:rPr>
        <w:t xml:space="preserve"> همواره انسان را بر آن داشته تا به</w:t>
      </w:r>
      <w:r w:rsidRPr="00C91D99">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i/>
          <w:color w:val="000000"/>
          <w:sz w:val="28"/>
          <w:szCs w:val="28"/>
          <w:rtl/>
          <w:lang w:bidi="fa-IR"/>
        </w:rPr>
        <w:t>دنبال مرجع</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برا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رفع 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از</w:t>
      </w:r>
      <w:r w:rsidRPr="00C91D99">
        <w:rPr>
          <w:rFonts w:ascii="Times New Roman" w:eastAsia="Calibri" w:hAnsi="Times New Roman" w:cs="B Lotus"/>
          <w:i/>
          <w:color w:val="000000"/>
          <w:sz w:val="28"/>
          <w:szCs w:val="28"/>
          <w:rtl/>
          <w:lang w:bidi="fa-IR"/>
        </w:rPr>
        <w:t xml:space="preserve"> خود باشد در نت</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جه</w:t>
      </w:r>
      <w:r w:rsidRPr="00C91D99">
        <w:rPr>
          <w:rFonts w:ascii="Times New Roman" w:eastAsia="Calibri" w:hAnsi="Times New Roman" w:cs="B Lotus"/>
          <w:i/>
          <w:color w:val="000000"/>
          <w:sz w:val="28"/>
          <w:szCs w:val="28"/>
          <w:rtl/>
          <w:lang w:bidi="fa-IR"/>
        </w:rPr>
        <w:t xml:space="preserve"> تعل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م</w:t>
      </w:r>
      <w:r w:rsidRPr="00C91D99">
        <w:rPr>
          <w:rFonts w:ascii="Times New Roman" w:eastAsia="Calibri" w:hAnsi="Times New Roman" w:cs="B Lotus"/>
          <w:i/>
          <w:color w:val="000000"/>
          <w:sz w:val="28"/>
          <w:szCs w:val="28"/>
          <w:rtl/>
          <w:lang w:bidi="fa-IR"/>
        </w:rPr>
        <w:t xml:space="preserve"> دهندگان که به واسطه دا</w:t>
      </w:r>
      <w:r w:rsidRPr="00C91D99">
        <w:rPr>
          <w:rFonts w:ascii="Times New Roman" w:eastAsia="Calibri" w:hAnsi="Times New Roman" w:cs="B Lotus" w:hint="eastAsia"/>
          <w:i/>
          <w:color w:val="000000"/>
          <w:sz w:val="28"/>
          <w:szCs w:val="28"/>
          <w:rtl/>
          <w:lang w:bidi="fa-IR"/>
        </w:rPr>
        <w:t>نستن،</w:t>
      </w:r>
      <w:r w:rsidRPr="00C91D99">
        <w:rPr>
          <w:rFonts w:ascii="Times New Roman" w:eastAsia="Calibri" w:hAnsi="Times New Roman" w:cs="B Lotus"/>
          <w:i/>
          <w:color w:val="000000"/>
          <w:sz w:val="28"/>
          <w:szCs w:val="28"/>
          <w:rtl/>
          <w:lang w:bidi="fa-IR"/>
        </w:rPr>
        <w:t xml:space="preserve"> در مقام بالاتر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نسبت</w:t>
      </w:r>
      <w:r w:rsidRPr="00C91D99">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i/>
          <w:color w:val="000000"/>
          <w:sz w:val="28"/>
          <w:szCs w:val="28"/>
          <w:rtl/>
          <w:lang w:bidi="fa-IR"/>
        </w:rPr>
        <w:t>به 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گران</w:t>
      </w:r>
      <w:r w:rsidRPr="00C91D99">
        <w:rPr>
          <w:rFonts w:ascii="Times New Roman" w:eastAsia="Calibri" w:hAnsi="Times New Roman" w:cs="B Lotus"/>
          <w:i/>
          <w:color w:val="000000"/>
          <w:sz w:val="28"/>
          <w:szCs w:val="28"/>
          <w:rtl/>
          <w:lang w:bidi="fa-IR"/>
        </w:rPr>
        <w:t xml:space="preserve"> قرار داشته اند تلاش نموده</w:t>
      </w:r>
      <w:r w:rsidRPr="00C91D99">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i/>
          <w:color w:val="000000"/>
          <w:sz w:val="28"/>
          <w:szCs w:val="28"/>
          <w:rtl/>
          <w:lang w:bidi="fa-IR"/>
        </w:rPr>
        <w:t>اند تا دانسته 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خود را به 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گران</w:t>
      </w:r>
      <w:r w:rsidRPr="00C91D99">
        <w:rPr>
          <w:rFonts w:ascii="Times New Roman" w:eastAsia="Calibri" w:hAnsi="Times New Roman" w:cs="B Lotus"/>
          <w:i/>
          <w:color w:val="000000"/>
          <w:sz w:val="28"/>
          <w:szCs w:val="28"/>
          <w:rtl/>
          <w:lang w:bidi="fa-IR"/>
        </w:rPr>
        <w:t xml:space="preserve"> ب</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اموزند</w:t>
      </w:r>
      <w:r w:rsidRPr="00C91D99">
        <w:rPr>
          <w:rFonts w:ascii="Times New Roman" w:eastAsia="Calibri" w:hAnsi="Times New Roman" w:cs="B Lotus"/>
          <w:i/>
          <w:color w:val="000000"/>
          <w:sz w:val="28"/>
          <w:szCs w:val="28"/>
          <w:rtl/>
          <w:lang w:bidi="fa-IR"/>
        </w:rPr>
        <w:t>. اما آنچه در 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م</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ان</w:t>
      </w:r>
      <w:r w:rsidRPr="00C91D99">
        <w:rPr>
          <w:rFonts w:ascii="Times New Roman" w:eastAsia="Calibri" w:hAnsi="Times New Roman" w:cs="B Lotus"/>
          <w:i/>
          <w:color w:val="000000"/>
          <w:sz w:val="28"/>
          <w:szCs w:val="28"/>
          <w:rtl/>
          <w:lang w:bidi="fa-IR"/>
        </w:rPr>
        <w:t xml:space="preserve"> حا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زاهم</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ت</w:t>
      </w:r>
      <w:r w:rsidRPr="00C91D99">
        <w:rPr>
          <w:rFonts w:ascii="Times New Roman" w:eastAsia="Calibri" w:hAnsi="Times New Roman" w:cs="B Lotus"/>
          <w:i/>
          <w:color w:val="000000"/>
          <w:sz w:val="28"/>
          <w:szCs w:val="28"/>
          <w:rtl/>
          <w:lang w:bidi="fa-IR"/>
        </w:rPr>
        <w:t xml:space="preserve"> است، آن است که تعل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م</w:t>
      </w:r>
      <w:r w:rsidRPr="00C91D99">
        <w:rPr>
          <w:rFonts w:ascii="Times New Roman" w:eastAsia="Calibri" w:hAnsi="Times New Roman" w:cs="B Lotus"/>
          <w:i/>
          <w:color w:val="000000"/>
          <w:sz w:val="28"/>
          <w:szCs w:val="28"/>
          <w:rtl/>
          <w:lang w:bidi="fa-IR"/>
        </w:rPr>
        <w:t xml:space="preserve"> دهندگان با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د</w:t>
      </w:r>
      <w:r w:rsidRPr="00C91D99">
        <w:rPr>
          <w:rFonts w:ascii="Times New Roman" w:eastAsia="Calibri" w:hAnsi="Times New Roman" w:cs="B Lotus"/>
          <w:i/>
          <w:color w:val="000000"/>
          <w:sz w:val="28"/>
          <w:szCs w:val="28"/>
          <w:rtl/>
          <w:lang w:bidi="fa-IR"/>
        </w:rPr>
        <w:t xml:space="preserve"> دارا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چه و</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ژگ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ها و خصوص</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ات</w:t>
      </w:r>
      <w:r w:rsidRPr="00C91D99">
        <w:rPr>
          <w:rFonts w:ascii="Times New Roman" w:eastAsia="Calibri" w:hAnsi="Times New Roman" w:cs="B Lotus"/>
          <w:i/>
          <w:color w:val="000000"/>
          <w:sz w:val="28"/>
          <w:szCs w:val="28"/>
          <w:rtl/>
          <w:lang w:bidi="fa-IR"/>
        </w:rPr>
        <w:t xml:space="preserve"> اخلاق</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باشند تا شا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ستگ</w:t>
      </w:r>
      <w:r w:rsidRPr="00C91D99">
        <w:rPr>
          <w:rFonts w:ascii="Times New Roman" w:eastAsia="Calibri" w:hAnsi="Times New Roman" w:cs="B Lotus" w:hint="cs"/>
          <w:i/>
          <w:color w:val="000000"/>
          <w:sz w:val="28"/>
          <w:szCs w:val="28"/>
          <w:rtl/>
          <w:lang w:bidi="fa-IR"/>
        </w:rPr>
        <w:t xml:space="preserve">ی </w:t>
      </w:r>
      <w:r w:rsidRPr="00C91D99">
        <w:rPr>
          <w:rFonts w:ascii="Times New Roman" w:eastAsia="Calibri" w:hAnsi="Times New Roman" w:cs="B Lotus" w:hint="eastAsia"/>
          <w:i/>
          <w:color w:val="000000"/>
          <w:sz w:val="28"/>
          <w:szCs w:val="28"/>
          <w:rtl/>
          <w:lang w:bidi="fa-IR"/>
        </w:rPr>
        <w:t>امر</w:t>
      </w:r>
      <w:r w:rsidRPr="00C91D99">
        <w:rPr>
          <w:rFonts w:ascii="Times New Roman" w:eastAsia="Calibri" w:hAnsi="Times New Roman" w:cs="B Lotus"/>
          <w:i/>
          <w:color w:val="000000"/>
          <w:sz w:val="28"/>
          <w:szCs w:val="28"/>
          <w:rtl/>
          <w:lang w:bidi="fa-IR"/>
        </w:rPr>
        <w:t xml:space="preserve"> مهم تعل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م</w:t>
      </w:r>
      <w:r w:rsidRPr="00C91D99">
        <w:rPr>
          <w:rFonts w:ascii="Times New Roman" w:eastAsia="Calibri" w:hAnsi="Times New Roman" w:cs="B Lotus"/>
          <w:i/>
          <w:color w:val="000000"/>
          <w:sz w:val="28"/>
          <w:szCs w:val="28"/>
          <w:rtl/>
          <w:lang w:bidi="fa-IR"/>
        </w:rPr>
        <w:t xml:space="preserve"> را عهده</w:t>
      </w:r>
      <w:r w:rsidRPr="00C91D99">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i/>
          <w:color w:val="000000"/>
          <w:sz w:val="28"/>
          <w:szCs w:val="28"/>
          <w:rtl/>
          <w:lang w:bidi="fa-IR"/>
        </w:rPr>
        <w:t>دار شوند</w:t>
      </w:r>
      <w:r w:rsidRPr="00C91D99">
        <w:rPr>
          <w:rFonts w:ascii="Times New Roman" w:eastAsia="Calibri" w:hAnsi="Times New Roman" w:cs="B Lotus" w:hint="cs"/>
          <w:i/>
          <w:color w:val="000000"/>
          <w:sz w:val="28"/>
          <w:szCs w:val="28"/>
          <w:rtl/>
          <w:lang w:bidi="fa-IR"/>
        </w:rPr>
        <w:t>(</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فرامرز قراملکی، 1387).</w:t>
      </w:r>
      <w:r>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hint="cs"/>
          <w:i/>
          <w:color w:val="000000"/>
          <w:sz w:val="28"/>
          <w:szCs w:val="28"/>
          <w:rtl/>
          <w:lang w:bidi="fa-IR"/>
        </w:rPr>
        <w:t>حرفه</w:t>
      </w:r>
      <w:r w:rsidRPr="00C91D99">
        <w:rPr>
          <w:rFonts w:ascii="Times New Roman" w:eastAsia="Calibri" w:hAnsi="Times New Roman" w:cs="Times New Roman" w:hint="cs"/>
          <w:i/>
          <w:iCs/>
          <w:color w:val="000000"/>
          <w:sz w:val="28"/>
          <w:szCs w:val="28"/>
          <w:cs/>
          <w:lang w:bidi="fa-IR"/>
        </w:rPr>
        <w:t>‎</w:t>
      </w:r>
      <w:r w:rsidRPr="00C91D99">
        <w:rPr>
          <w:rFonts w:ascii="Times New Roman" w:eastAsia="Calibri" w:hAnsi="Times New Roman" w:cs="B Lotus" w:hint="cs"/>
          <w:i/>
          <w:color w:val="000000"/>
          <w:sz w:val="28"/>
          <w:szCs w:val="28"/>
          <w:rtl/>
          <w:lang w:bidi="fa-IR"/>
        </w:rPr>
        <w:t xml:space="preserve">ای کسی است که توانمندی خود را در پایبندی به قانون و نظام مندی حرفه میداند، میسازد، تقویت می کند و حفظ می کند . او خودشناسی، خودسازی و خودباوری را لازمه حرفه ای شدن و حرفه ای ماندن میداند(فرامرز قراملکی ،1397). </w:t>
      </w:r>
      <w:r w:rsidRPr="00C91D99">
        <w:rPr>
          <w:rFonts w:ascii="Times New Roman" w:eastAsia="Calibri" w:hAnsi="Times New Roman" w:cs="B Lotus"/>
          <w:i/>
          <w:color w:val="000000"/>
          <w:sz w:val="28"/>
          <w:szCs w:val="28"/>
          <w:rtl/>
          <w:lang w:bidi="fa-IR"/>
        </w:rPr>
        <w:t>اخلاق حرفه‌ا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ک</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از مسائل اساس</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هم</w:t>
      </w:r>
      <w:r w:rsidRPr="00C91D99">
        <w:rPr>
          <w:rFonts w:ascii="Times New Roman" w:eastAsia="Calibri" w:hAnsi="Times New Roman" w:cs="B Lotus" w:hint="cs"/>
          <w:i/>
          <w:color w:val="000000"/>
          <w:sz w:val="28"/>
          <w:szCs w:val="28"/>
          <w:rtl/>
          <w:lang w:bidi="fa-IR"/>
        </w:rPr>
        <w:t>ه</w:t>
      </w:r>
      <w:r w:rsidRPr="00C91D99">
        <w:rPr>
          <w:rFonts w:ascii="Times New Roman" w:eastAsia="Calibri" w:hAnsi="Times New Roman" w:cs="B Lotus"/>
          <w:i/>
          <w:color w:val="000000"/>
          <w:sz w:val="28"/>
          <w:szCs w:val="28"/>
          <w:rtl/>
          <w:lang w:bidi="fa-IR"/>
        </w:rPr>
        <w:t xml:space="preserve"> جوامع بشر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است. در حال حاضر، مت</w:t>
      </w:r>
      <w:r w:rsidRPr="00C91D99">
        <w:rPr>
          <w:rFonts w:ascii="Times New Roman" w:eastAsia="Calibri" w:hAnsi="Times New Roman" w:cs="B Lotus" w:hint="cs"/>
          <w:i/>
          <w:color w:val="000000"/>
          <w:sz w:val="28"/>
          <w:szCs w:val="28"/>
          <w:rtl/>
          <w:lang w:bidi="fa-IR"/>
        </w:rPr>
        <w:t>ا</w:t>
      </w:r>
      <w:r w:rsidRPr="00C91D99">
        <w:rPr>
          <w:rFonts w:ascii="Times New Roman" w:eastAsia="Calibri" w:hAnsi="Times New Roman" w:cs="B Lotus"/>
          <w:i/>
          <w:color w:val="000000"/>
          <w:sz w:val="28"/>
          <w:szCs w:val="28"/>
          <w:rtl/>
          <w:lang w:bidi="fa-IR"/>
        </w:rPr>
        <w:t>سفانه در جامعة ما در مح</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ط</w:t>
      </w:r>
      <w:r w:rsidRPr="00C91D99">
        <w:rPr>
          <w:rFonts w:ascii="Times New Roman" w:eastAsia="Calibri" w:hAnsi="Times New Roman" w:cs="B Lotus"/>
          <w:i/>
          <w:color w:val="000000"/>
          <w:sz w:val="28"/>
          <w:szCs w:val="28"/>
          <w:rtl/>
          <w:lang w:bidi="fa-IR"/>
        </w:rPr>
        <w:t xml:space="preserve"> کار کمتر به اخلاق حرفه‌ا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توجه م</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شود</w:t>
      </w:r>
      <w:r w:rsidRPr="00C91D99">
        <w:rPr>
          <w:rFonts w:ascii="Times New Roman" w:eastAsia="Calibri" w:hAnsi="Times New Roman" w:cs="B Lotus"/>
          <w:i/>
          <w:color w:val="000000"/>
          <w:sz w:val="28"/>
          <w:szCs w:val="28"/>
          <w:rtl/>
          <w:lang w:bidi="fa-IR"/>
        </w:rPr>
        <w:t>. در حال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که در غرب سکولار، در دانش‌ها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مربوط به مد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ت</w:t>
      </w:r>
      <w:r w:rsidRPr="00C91D99">
        <w:rPr>
          <w:rFonts w:ascii="Times New Roman" w:eastAsia="Calibri" w:hAnsi="Times New Roman" w:cs="B Lotus"/>
          <w:i/>
          <w:color w:val="000000"/>
          <w:sz w:val="28"/>
          <w:szCs w:val="28"/>
          <w:rtl/>
          <w:lang w:bidi="fa-IR"/>
        </w:rPr>
        <w:t xml:space="preserve"> و سازمان، شاخه‌ا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با عنوان اخلاق حرفه‌ا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وجود دارد، ول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در جامع</w:t>
      </w:r>
      <w:r w:rsidRPr="00C91D99">
        <w:rPr>
          <w:rFonts w:ascii="Times New Roman" w:eastAsia="Calibri" w:hAnsi="Times New Roman" w:cs="B Lotus" w:hint="cs"/>
          <w:i/>
          <w:color w:val="000000"/>
          <w:sz w:val="28"/>
          <w:szCs w:val="28"/>
          <w:rtl/>
          <w:lang w:bidi="fa-IR"/>
        </w:rPr>
        <w:t>ه</w:t>
      </w:r>
      <w:r w:rsidRPr="00C91D99">
        <w:rPr>
          <w:rFonts w:ascii="Times New Roman" w:eastAsia="Calibri" w:hAnsi="Times New Roman" w:cs="B Lotus"/>
          <w:i/>
          <w:color w:val="000000"/>
          <w:sz w:val="28"/>
          <w:szCs w:val="28"/>
          <w:rtl/>
          <w:lang w:bidi="fa-IR"/>
        </w:rPr>
        <w:t xml:space="preserve"> 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ما در مد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ت،</w:t>
      </w:r>
      <w:r w:rsidRPr="00C91D99">
        <w:rPr>
          <w:rFonts w:ascii="Times New Roman" w:eastAsia="Calibri" w:hAnsi="Times New Roman" w:cs="B Lotus"/>
          <w:i/>
          <w:color w:val="000000"/>
          <w:sz w:val="28"/>
          <w:szCs w:val="28"/>
          <w:rtl/>
          <w:lang w:bidi="fa-IR"/>
        </w:rPr>
        <w:t xml:space="preserve"> به اخلاق توجه کاف</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نشده است. </w:t>
      </w:r>
      <w:r w:rsidRPr="00C91D99">
        <w:rPr>
          <w:rFonts w:ascii="Times New Roman" w:eastAsia="Calibri" w:hAnsi="Times New Roman" w:cs="B Lotus" w:hint="cs"/>
          <w:i/>
          <w:color w:val="000000"/>
          <w:sz w:val="28"/>
          <w:szCs w:val="28"/>
          <w:rtl/>
          <w:lang w:bidi="fa-IR"/>
        </w:rPr>
        <w:t xml:space="preserve">                                                                                                                                                                                                                                                                                                                                                                                                                                                                                                                                                                                                                                                                                                                                                                                                                                                                                                                                                                                                                                                                                                                                                                                                                                                                                                                                                                                                                                                                                                                                                                                                                                                                                                                                                                                                                                                                                                                                                                                                                                                                                                                                                                                                                                                                                                                                                                                                                                                                                                                                                                                                                                                                                                                                                                                                                                                                                                                                                                                                                                                                                                                                                                                                                                                                                                                                                                                                                                                                                                                                                                                                                                                                                                                                                                                                                                                                                                                                                                                                                                                                                                                                                                                                                                                                                                                                                                                                                                                                                                                                                                                                                                                                                                                                                                                                                                                                                                                                                                                                                                                                                                                                                                                                                                                                                                                                                                                                                                                                                                                                                                                                                                                                                                                                                                                                                                                                                                                                                                                                                                                                                                                                                                                                                                                                                                                                                                                                                                                                                                                                                                                                                                                                                                                                                                                                                                                                                                                                                                                                                                                                                                                                                                                                                                                                                                                                                                                                                                                                                                                                                                                                                                                                                                                                                                                                                                                                                                                                                                                                                                                                                                                                                                                                                                                                                                                                                 </w:t>
      </w:r>
    </w:p>
    <w:p w14:paraId="20E38A0A" w14:textId="315262E3" w:rsidR="003314BD" w:rsidRPr="0084067B" w:rsidRDefault="0084067B" w:rsidP="0084067B">
      <w:pPr>
        <w:bidi/>
        <w:spacing w:after="0" w:line="240" w:lineRule="auto"/>
        <w:jc w:val="both"/>
        <w:rPr>
          <w:rFonts w:ascii="Times New Roman" w:eastAsia="Calibri" w:hAnsi="Times New Roman" w:cs="B Lotus"/>
          <w:i/>
          <w:color w:val="000000"/>
          <w:sz w:val="28"/>
          <w:szCs w:val="28"/>
          <w:rtl/>
          <w:lang w:bidi="fa-IR"/>
        </w:rPr>
      </w:pPr>
      <w:r w:rsidRPr="00C91D99">
        <w:rPr>
          <w:rFonts w:ascii="Times New Roman" w:eastAsia="Calibri" w:hAnsi="Times New Roman" w:cs="B Lotus"/>
          <w:i/>
          <w:color w:val="000000"/>
          <w:sz w:val="28"/>
          <w:szCs w:val="28"/>
          <w:rtl/>
          <w:lang w:bidi="fa-IR"/>
        </w:rPr>
        <w:t>جامعه ما 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ازمند</w:t>
      </w:r>
      <w:r w:rsidRPr="00C91D99">
        <w:rPr>
          <w:rFonts w:ascii="Times New Roman" w:eastAsia="Calibri" w:hAnsi="Times New Roman" w:cs="B Lotus"/>
          <w:i/>
          <w:color w:val="000000"/>
          <w:sz w:val="28"/>
          <w:szCs w:val="28"/>
          <w:rtl/>
          <w:lang w:bidi="fa-IR"/>
        </w:rPr>
        <w:t xml:space="preserve"> آن است تا و</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ژگ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اخلاق حرفه‌ا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مانند دلبستگ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به کار، روح</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ه</w:t>
      </w:r>
      <w:r w:rsidRPr="00C91D99">
        <w:rPr>
          <w:rFonts w:ascii="Times New Roman" w:eastAsia="Calibri" w:hAnsi="Times New Roman" w:cs="B Lotus"/>
          <w:i/>
          <w:color w:val="000000"/>
          <w:sz w:val="28"/>
          <w:szCs w:val="28"/>
          <w:rtl/>
          <w:lang w:bidi="fa-IR"/>
        </w:rPr>
        <w:t xml:space="preserve"> مشارکت و اعتماد، 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جاد</w:t>
      </w:r>
      <w:r w:rsidRPr="00C91D99">
        <w:rPr>
          <w:rFonts w:ascii="Times New Roman" w:eastAsia="Calibri" w:hAnsi="Times New Roman" w:cs="B Lotus"/>
          <w:i/>
          <w:color w:val="000000"/>
          <w:sz w:val="28"/>
          <w:szCs w:val="28"/>
          <w:rtl/>
          <w:lang w:bidi="fa-IR"/>
        </w:rPr>
        <w:t xml:space="preserve"> تعامل با </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کد</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گر</w:t>
      </w:r>
      <w:r w:rsidRPr="00C91D99">
        <w:rPr>
          <w:rFonts w:ascii="Times New Roman" w:eastAsia="Calibri" w:hAnsi="Times New Roman" w:cs="B Lotus"/>
          <w:i/>
          <w:color w:val="000000"/>
          <w:sz w:val="28"/>
          <w:szCs w:val="28"/>
          <w:rtl/>
          <w:lang w:bidi="fa-IR"/>
        </w:rPr>
        <w:t xml:space="preserve"> و... تعر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ف،</w:t>
      </w:r>
      <w:r w:rsidRPr="00C91D99">
        <w:rPr>
          <w:rFonts w:ascii="Times New Roman" w:eastAsia="Calibri" w:hAnsi="Times New Roman" w:cs="B Lotus"/>
          <w:i/>
          <w:color w:val="000000"/>
          <w:sz w:val="28"/>
          <w:szCs w:val="28"/>
          <w:rtl/>
          <w:lang w:bidi="fa-IR"/>
        </w:rPr>
        <w:t xml:space="preserve"> و برا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تحقق آن فرهنگ‌ساز</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شود. امروزه بس</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از کشورها در جهان صنعت</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به 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بلوغ رس</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ده‌اند</w:t>
      </w:r>
      <w:r w:rsidRPr="00C91D99">
        <w:rPr>
          <w:rFonts w:ascii="Times New Roman" w:eastAsia="Calibri" w:hAnsi="Times New Roman" w:cs="B Lotus"/>
          <w:i/>
          <w:color w:val="000000"/>
          <w:sz w:val="28"/>
          <w:szCs w:val="28"/>
          <w:rtl/>
          <w:lang w:bidi="fa-IR"/>
        </w:rPr>
        <w:t xml:space="preserve"> که ب</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اعتنا</w:t>
      </w:r>
      <w:r w:rsidRPr="00C91D99">
        <w:rPr>
          <w:rFonts w:ascii="Times New Roman" w:eastAsia="Calibri" w:hAnsi="Times New Roman" w:cs="B Lotus" w:hint="cs"/>
          <w:i/>
          <w:color w:val="000000"/>
          <w:sz w:val="28"/>
          <w:szCs w:val="28"/>
          <w:rtl/>
          <w:lang w:bidi="fa-IR"/>
        </w:rPr>
        <w:t>یی</w:t>
      </w:r>
      <w:r w:rsidRPr="00C91D99">
        <w:rPr>
          <w:rFonts w:ascii="Times New Roman" w:eastAsia="Calibri" w:hAnsi="Times New Roman" w:cs="B Lotus"/>
          <w:i/>
          <w:color w:val="000000"/>
          <w:sz w:val="28"/>
          <w:szCs w:val="28"/>
          <w:rtl/>
          <w:lang w:bidi="fa-IR"/>
        </w:rPr>
        <w:t xml:space="preserve"> به مسائل اخلاق</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و فرار از مسئول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ت‌ها</w:t>
      </w:r>
      <w:r w:rsidRPr="00C91D99">
        <w:rPr>
          <w:rFonts w:ascii="Times New Roman" w:eastAsia="Calibri" w:hAnsi="Times New Roman" w:cs="B Lotus"/>
          <w:i/>
          <w:color w:val="000000"/>
          <w:sz w:val="28"/>
          <w:szCs w:val="28"/>
          <w:rtl/>
          <w:lang w:bidi="fa-IR"/>
        </w:rPr>
        <w:t xml:space="preserve"> و تعهدات اجتماع</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w:t>
      </w:r>
      <w:r w:rsidRPr="00C91D99">
        <w:rPr>
          <w:rFonts w:ascii="Times New Roman" w:eastAsia="Calibri" w:hAnsi="Times New Roman" w:cs="B Lotus"/>
          <w:i/>
          <w:color w:val="000000"/>
          <w:sz w:val="28"/>
          <w:szCs w:val="28"/>
          <w:rtl/>
          <w:lang w:bidi="fa-IR"/>
        </w:rPr>
        <w:t xml:space="preserve"> به از ب</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رفتن بنگاه م</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انجامد</w:t>
      </w:r>
      <w:r w:rsidRPr="00C91D99">
        <w:rPr>
          <w:rFonts w:ascii="Times New Roman" w:eastAsia="Calibri" w:hAnsi="Times New Roman" w:cs="B Lotus"/>
          <w:i/>
          <w:color w:val="000000"/>
          <w:sz w:val="28"/>
          <w:szCs w:val="28"/>
          <w:rtl/>
          <w:lang w:bidi="fa-IR"/>
        </w:rPr>
        <w:t>. به هم</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دل</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ل،</w:t>
      </w:r>
      <w:r w:rsidRPr="00C91D99">
        <w:rPr>
          <w:rFonts w:ascii="Times New Roman" w:eastAsia="Calibri" w:hAnsi="Times New Roman" w:cs="B Lotus"/>
          <w:i/>
          <w:color w:val="000000"/>
          <w:sz w:val="28"/>
          <w:szCs w:val="28"/>
          <w:rtl/>
          <w:lang w:bidi="fa-IR"/>
        </w:rPr>
        <w:t xml:space="preserve"> بس</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ار</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از شرکت‌ها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موفق برا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تدو</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استراتژ</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اخلاق</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w:t>
      </w:r>
      <w:r w:rsidRPr="00C91D99">
        <w:rPr>
          <w:rFonts w:ascii="Times New Roman" w:eastAsia="Calibri" w:hAnsi="Times New Roman" w:cs="B Lotus"/>
          <w:i/>
          <w:color w:val="000000"/>
          <w:sz w:val="28"/>
          <w:szCs w:val="28"/>
          <w:rtl/>
          <w:lang w:bidi="fa-IR"/>
        </w:rPr>
        <w:lastRenderedPageBreak/>
        <w:t>احساس 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از</w:t>
      </w:r>
      <w:r w:rsidRPr="00C91D99">
        <w:rPr>
          <w:rFonts w:ascii="Times New Roman" w:eastAsia="Calibri" w:hAnsi="Times New Roman" w:cs="B Lotus"/>
          <w:i/>
          <w:color w:val="000000"/>
          <w:sz w:val="28"/>
          <w:szCs w:val="28"/>
          <w:rtl/>
          <w:lang w:bidi="fa-IR"/>
        </w:rPr>
        <w:t xml:space="preserve"> کرده، و به 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ن</w:t>
      </w:r>
      <w:r w:rsidRPr="00C91D99">
        <w:rPr>
          <w:rFonts w:ascii="Times New Roman" w:eastAsia="Calibri" w:hAnsi="Times New Roman" w:cs="B Lotus"/>
          <w:i/>
          <w:color w:val="000000"/>
          <w:sz w:val="28"/>
          <w:szCs w:val="28"/>
          <w:rtl/>
          <w:lang w:bidi="fa-IR"/>
        </w:rPr>
        <w:t xml:space="preserve"> باور رس</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ده‌اند</w:t>
      </w:r>
      <w:r w:rsidRPr="00C91D99">
        <w:rPr>
          <w:rFonts w:ascii="Times New Roman" w:eastAsia="Calibri" w:hAnsi="Times New Roman" w:cs="B Lotus"/>
          <w:i/>
          <w:color w:val="000000"/>
          <w:sz w:val="28"/>
          <w:szCs w:val="28"/>
          <w:rtl/>
          <w:lang w:bidi="fa-IR"/>
        </w:rPr>
        <w:t xml:space="preserve"> که با</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د</w:t>
      </w:r>
      <w:r w:rsidRPr="00C91D99">
        <w:rPr>
          <w:rFonts w:ascii="Times New Roman" w:eastAsia="Calibri" w:hAnsi="Times New Roman" w:cs="B Lotus"/>
          <w:i/>
          <w:color w:val="000000"/>
          <w:sz w:val="28"/>
          <w:szCs w:val="28"/>
          <w:rtl/>
          <w:lang w:bidi="fa-IR"/>
        </w:rPr>
        <w:t xml:space="preserve"> در سازمان </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hint="eastAsia"/>
          <w:i/>
          <w:color w:val="000000"/>
          <w:sz w:val="28"/>
          <w:szCs w:val="28"/>
          <w:rtl/>
          <w:lang w:bidi="fa-IR"/>
        </w:rPr>
        <w:t>ک</w:t>
      </w:r>
      <w:r w:rsidRPr="00C91D99">
        <w:rPr>
          <w:rFonts w:ascii="Times New Roman" w:eastAsia="Calibri" w:hAnsi="Times New Roman" w:cs="B Lotus"/>
          <w:i/>
          <w:color w:val="000000"/>
          <w:sz w:val="28"/>
          <w:szCs w:val="28"/>
          <w:rtl/>
          <w:lang w:bidi="fa-IR"/>
        </w:rPr>
        <w:t xml:space="preserve"> فرهنگ مبتن</w:t>
      </w:r>
      <w:r w:rsidRPr="00C91D99">
        <w:rPr>
          <w:rFonts w:ascii="Times New Roman" w:eastAsia="Calibri" w:hAnsi="Times New Roman" w:cs="B Lotus" w:hint="cs"/>
          <w:i/>
          <w:color w:val="000000"/>
          <w:sz w:val="28"/>
          <w:szCs w:val="28"/>
          <w:rtl/>
          <w:lang w:bidi="fa-IR"/>
        </w:rPr>
        <w:t>ی</w:t>
      </w:r>
      <w:r w:rsidRPr="00C91D99">
        <w:rPr>
          <w:rFonts w:ascii="Times New Roman" w:eastAsia="Calibri" w:hAnsi="Times New Roman" w:cs="B Lotus"/>
          <w:i/>
          <w:color w:val="000000"/>
          <w:sz w:val="28"/>
          <w:szCs w:val="28"/>
          <w:rtl/>
          <w:lang w:bidi="fa-IR"/>
        </w:rPr>
        <w:t xml:space="preserve"> بر اخ</w:t>
      </w:r>
      <w:r w:rsidRPr="00C91D99">
        <w:rPr>
          <w:rFonts w:ascii="Times New Roman" w:eastAsia="Calibri" w:hAnsi="Times New Roman" w:cs="B Lotus" w:hint="eastAsia"/>
          <w:i/>
          <w:color w:val="000000"/>
          <w:sz w:val="28"/>
          <w:szCs w:val="28"/>
          <w:rtl/>
          <w:lang w:bidi="fa-IR"/>
        </w:rPr>
        <w:t>لاق</w:t>
      </w:r>
      <w:r w:rsidRPr="00C91D99">
        <w:rPr>
          <w:rFonts w:ascii="Times New Roman" w:eastAsia="Calibri" w:hAnsi="Times New Roman" w:cs="B Lotus"/>
          <w:i/>
          <w:color w:val="000000"/>
          <w:sz w:val="28"/>
          <w:szCs w:val="28"/>
          <w:rtl/>
          <w:lang w:bidi="fa-IR"/>
        </w:rPr>
        <w:t xml:space="preserve"> رسوخ کند</w:t>
      </w:r>
      <w:r w:rsidRPr="00C91D99">
        <w:rPr>
          <w:rFonts w:ascii="Times New Roman" w:eastAsia="Calibri" w:hAnsi="Times New Roman" w:cs="B Lotus" w:hint="cs"/>
          <w:i/>
          <w:color w:val="000000"/>
          <w:sz w:val="28"/>
          <w:szCs w:val="28"/>
          <w:rtl/>
          <w:lang w:bidi="fa-IR"/>
        </w:rPr>
        <w:t>(حق گو،1396).</w:t>
      </w:r>
      <w:r>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hint="cs"/>
          <w:i/>
          <w:color w:val="000000"/>
          <w:sz w:val="28"/>
          <w:szCs w:val="28"/>
          <w:rtl/>
          <w:lang w:bidi="fa-IR"/>
        </w:rPr>
        <w:t>اخلاق حرفه ای بخشی از اخلاق در معنای کلی است که در برگیرنده مسئولیت های اخلاقی و حرفه</w:t>
      </w:r>
      <w:r w:rsidRPr="00C91D99">
        <w:rPr>
          <w:rFonts w:ascii="Times New Roman" w:eastAsia="Calibri" w:hAnsi="Times New Roman" w:cs="Times New Roman" w:hint="cs"/>
          <w:i/>
          <w:iCs/>
          <w:color w:val="000000"/>
          <w:sz w:val="28"/>
          <w:szCs w:val="28"/>
          <w:cs/>
          <w:lang w:bidi="fa-IR"/>
        </w:rPr>
        <w:t>‎</w:t>
      </w:r>
      <w:r w:rsidRPr="00C91D99">
        <w:rPr>
          <w:rFonts w:ascii="Times New Roman" w:eastAsia="Calibri" w:hAnsi="Times New Roman" w:cs="B Lotus" w:hint="cs"/>
          <w:i/>
          <w:color w:val="000000"/>
          <w:sz w:val="28"/>
          <w:szCs w:val="28"/>
          <w:rtl/>
          <w:lang w:bidi="fa-IR"/>
        </w:rPr>
        <w:t>ای فرد از حیث شغل میباشد (لشکر بلوکی ،1383). در واقع اخلاق حرفه</w:t>
      </w:r>
      <w:r w:rsidRPr="00C91D99">
        <w:rPr>
          <w:rFonts w:ascii="Times New Roman" w:eastAsia="Calibri" w:hAnsi="Times New Roman" w:cs="Times New Roman" w:hint="cs"/>
          <w:i/>
          <w:iCs/>
          <w:color w:val="000000"/>
          <w:sz w:val="28"/>
          <w:szCs w:val="28"/>
          <w:cs/>
          <w:lang w:bidi="fa-IR"/>
        </w:rPr>
        <w:t>‎</w:t>
      </w:r>
      <w:r w:rsidRPr="00C91D99">
        <w:rPr>
          <w:rFonts w:ascii="Times New Roman" w:eastAsia="Calibri" w:hAnsi="Times New Roman" w:cs="B Lotus" w:hint="cs"/>
          <w:i/>
          <w:color w:val="000000"/>
          <w:sz w:val="28"/>
          <w:szCs w:val="28"/>
          <w:rtl/>
          <w:lang w:bidi="fa-IR"/>
        </w:rPr>
        <w:t>ای مجموعه قواعد و اصولی است که افراد بصورت خودجوش بر اساس وجدان حسیو فطرت خویش در انجام حرفه</w:t>
      </w:r>
      <w:r w:rsidRPr="00C91D99">
        <w:rPr>
          <w:rFonts w:ascii="Times New Roman" w:eastAsia="Calibri" w:hAnsi="Times New Roman" w:cs="Times New Roman" w:hint="cs"/>
          <w:i/>
          <w:iCs/>
          <w:color w:val="000000"/>
          <w:sz w:val="28"/>
          <w:szCs w:val="28"/>
          <w:cs/>
          <w:lang w:bidi="fa-IR"/>
        </w:rPr>
        <w:t>‎</w:t>
      </w:r>
      <w:r w:rsidRPr="00C91D99">
        <w:rPr>
          <w:rFonts w:ascii="Times New Roman" w:eastAsia="Calibri" w:hAnsi="Times New Roman" w:cs="B Lotus" w:hint="cs"/>
          <w:i/>
          <w:color w:val="000000"/>
          <w:sz w:val="28"/>
          <w:szCs w:val="28"/>
          <w:rtl/>
          <w:lang w:bidi="fa-IR"/>
        </w:rPr>
        <w:t>ای بدان لازم باشند بدون آنکه اجبار وفشار خارجی وجود داشته باشند یا در صورت تخلف به مجازات قانونی قانونی دچار شوند (َنروائز</w:t>
      </w:r>
      <w:r w:rsidRPr="00C91D99">
        <w:rPr>
          <w:rFonts w:ascii="Times New Roman" w:eastAsia="Calibri" w:hAnsi="Times New Roman" w:cs="B Lotus"/>
          <w:i/>
          <w:color w:val="000000"/>
          <w:sz w:val="28"/>
          <w:szCs w:val="28"/>
          <w:vertAlign w:val="superscript"/>
          <w:rtl/>
          <w:lang w:bidi="fa-IR"/>
        </w:rPr>
        <w:footnoteReference w:id="20"/>
      </w:r>
      <w:r w:rsidRPr="00C91D99">
        <w:rPr>
          <w:rFonts w:ascii="Times New Roman" w:eastAsia="Calibri" w:hAnsi="Times New Roman" w:cs="B Lotus" w:hint="cs"/>
          <w:i/>
          <w:color w:val="000000"/>
          <w:sz w:val="28"/>
          <w:szCs w:val="28"/>
          <w:rtl/>
          <w:lang w:bidi="fa-IR"/>
        </w:rPr>
        <w:t>، 2014). بدین ترتیب اخلاق حرفه</w:t>
      </w:r>
      <w:r w:rsidRPr="00C91D99">
        <w:rPr>
          <w:rFonts w:ascii="Times New Roman" w:eastAsia="Calibri" w:hAnsi="Times New Roman" w:cs="Times New Roman" w:hint="cs"/>
          <w:i/>
          <w:iCs/>
          <w:color w:val="000000"/>
          <w:sz w:val="28"/>
          <w:szCs w:val="28"/>
          <w:cs/>
          <w:lang w:bidi="fa-IR"/>
        </w:rPr>
        <w:t>‎</w:t>
      </w:r>
      <w:r w:rsidRPr="00C91D99">
        <w:rPr>
          <w:rFonts w:ascii="Times New Roman" w:eastAsia="Calibri" w:hAnsi="Times New Roman" w:cs="B Lotus" w:hint="cs"/>
          <w:i/>
          <w:color w:val="000000"/>
          <w:sz w:val="28"/>
          <w:szCs w:val="28"/>
          <w:rtl/>
          <w:lang w:bidi="fa-IR"/>
        </w:rPr>
        <w:t>ای چارچوبی بر تدوین الگوهای اخلاقی ایجاد می کند که میتواند راهنمای نظامی به منظور پاسخگویی به سوال های مربوط به رفتار اخلاقی و نیز نحوه ایجاد انگیزه در کارکنان باشد (فرج خدا و همکاران ،1391).</w:t>
      </w:r>
      <w:r>
        <w:rPr>
          <w:rFonts w:ascii="Times New Roman" w:eastAsia="Calibri" w:hAnsi="Times New Roman" w:cs="B Lotus" w:hint="cs"/>
          <w:i/>
          <w:color w:val="000000"/>
          <w:sz w:val="28"/>
          <w:szCs w:val="28"/>
          <w:rtl/>
          <w:lang w:bidi="fa-IR"/>
        </w:rPr>
        <w:t xml:space="preserve"> </w:t>
      </w:r>
      <w:r w:rsidRPr="00C91D99">
        <w:rPr>
          <w:rFonts w:ascii="Times New Roman" w:eastAsia="Calibri" w:hAnsi="Times New Roman" w:cs="B Lotus" w:hint="cs"/>
          <w:i/>
          <w:color w:val="000000"/>
          <w:sz w:val="28"/>
          <w:szCs w:val="28"/>
          <w:rtl/>
          <w:lang w:bidi="fa-IR"/>
        </w:rPr>
        <w:t>اخلاق</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حرفه</w:t>
      </w:r>
      <w:r w:rsidRPr="00C91D99">
        <w:rPr>
          <w:rFonts w:ascii="Times New Roman" w:eastAsia="Calibri" w:hAnsi="Times New Roman" w:cs="Times New Roman" w:hint="cs"/>
          <w:i/>
          <w:iCs/>
          <w:color w:val="000000"/>
          <w:sz w:val="28"/>
          <w:szCs w:val="28"/>
          <w:cs/>
          <w:lang w:bidi="fa-IR"/>
        </w:rPr>
        <w:t>‎</w:t>
      </w:r>
      <w:r w:rsidRPr="00C91D99">
        <w:rPr>
          <w:rFonts w:ascii="Times New Roman" w:eastAsia="Calibri" w:hAnsi="Times New Roman" w:cs="B Lotus" w:hint="cs"/>
          <w:i/>
          <w:color w:val="000000"/>
          <w:sz w:val="28"/>
          <w:szCs w:val="28"/>
          <w:rtl/>
          <w:lang w:bidi="fa-IR"/>
        </w:rPr>
        <w:t>ای عبارت</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است</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از</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مجموعه</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قوانین</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اخلاقی</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که</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در</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وهله</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اول</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از ماهیت</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حرفه</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یا</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شغل</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به</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دست</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آمده</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و</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هم</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بر</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مسئولیت</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فرد</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تأکید دارد</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و</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هم</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برخاسته</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از</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شغل</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می</w:t>
      </w:r>
      <w:r w:rsidRPr="00C91D99">
        <w:rPr>
          <w:rFonts w:ascii="Times New Roman" w:eastAsia="Calibri" w:hAnsi="Times New Roman" w:cs="B Lotus"/>
          <w:i/>
          <w:color w:val="000000"/>
          <w:sz w:val="28"/>
          <w:szCs w:val="28"/>
          <w:lang w:bidi="fa-IR"/>
        </w:rPr>
        <w:t xml:space="preserve"> </w:t>
      </w:r>
      <w:r w:rsidRPr="00C91D99">
        <w:rPr>
          <w:rFonts w:ascii="Times New Roman" w:eastAsia="Calibri" w:hAnsi="Times New Roman" w:cs="B Lotus" w:hint="cs"/>
          <w:i/>
          <w:color w:val="000000"/>
          <w:sz w:val="28"/>
          <w:szCs w:val="28"/>
          <w:rtl/>
          <w:lang w:bidi="fa-IR"/>
        </w:rPr>
        <w:t>باشد (ایوتس</w:t>
      </w:r>
      <w:r w:rsidRPr="00C91D99">
        <w:rPr>
          <w:rFonts w:ascii="Times New Roman" w:eastAsia="Calibri" w:hAnsi="Times New Roman" w:cs="B Lotus"/>
          <w:i/>
          <w:color w:val="000000"/>
          <w:sz w:val="28"/>
          <w:szCs w:val="28"/>
          <w:vertAlign w:val="superscript"/>
          <w:rtl/>
          <w:lang w:bidi="fa-IR"/>
        </w:rPr>
        <w:footnoteReference w:id="21"/>
      </w:r>
      <w:r w:rsidRPr="00C91D99">
        <w:rPr>
          <w:rFonts w:ascii="Times New Roman" w:eastAsia="Calibri" w:hAnsi="Times New Roman" w:cs="B Lotus" w:hint="cs"/>
          <w:i/>
          <w:color w:val="000000"/>
          <w:sz w:val="28"/>
          <w:szCs w:val="28"/>
          <w:rtl/>
          <w:lang w:bidi="fa-IR"/>
        </w:rPr>
        <w:t>، 2013). ون منن(1991)</w:t>
      </w:r>
      <w:r w:rsidRPr="00C91D99">
        <w:rPr>
          <w:rFonts w:ascii="Times New Roman" w:eastAsia="Calibri" w:hAnsi="Times New Roman" w:cs="B Lotus"/>
          <w:i/>
          <w:color w:val="000000"/>
          <w:sz w:val="28"/>
          <w:szCs w:val="28"/>
          <w:vertAlign w:val="superscript"/>
          <w:rtl/>
          <w:lang w:bidi="fa-IR"/>
        </w:rPr>
        <w:footnoteReference w:id="22"/>
      </w:r>
      <w:r w:rsidRPr="00C91D99">
        <w:rPr>
          <w:rFonts w:ascii="Times New Roman" w:eastAsia="Calibri" w:hAnsi="Times New Roman" w:cs="B Lotus" w:hint="cs"/>
          <w:i/>
          <w:color w:val="000000"/>
          <w:sz w:val="28"/>
          <w:szCs w:val="28"/>
          <w:rtl/>
          <w:lang w:bidi="fa-IR"/>
        </w:rPr>
        <w:t xml:space="preserve"> بر این باور است که مدرسان باید از مجموعه ای از استانداردهایی برخوردار باشند که راهنمای آنان در نیل به خوبی است. او بیان می کند که صفات و ویژگیهایی وجود دارد که اساسا برای یک مدرس مهم و برای یک شیوه تربیتی خوب، ضروری اند این صفات شامل درک درست از حرفه مدرسی، عشق و محبت به بچه ها ودرک عمیق از مسئولیت، حساسیت اخلاقی، روشنفکری خود انتقادانه، بلوغ اندیشمندانه، حساسیت مدبرانه نسبت به ذهنیت فراگیران ،هوش تفسیری، درک پداگوژیک از نیازهای فراگیران، پایداری آشکار در برخورد با جوانان، اشتیاق زیاد به یادگیری رموز جهان، شیوه اخلاقی برای طلب چیزی، فهم مشخصی از جهان، </w:t>
      </w:r>
      <w:r w:rsidRPr="00C91D99">
        <w:rPr>
          <w:rFonts w:ascii="Times New Roman" w:eastAsia="Calibri" w:hAnsi="Times New Roman" w:cs="B Lotus" w:hint="cs"/>
          <w:i/>
          <w:color w:val="000000"/>
          <w:sz w:val="28"/>
          <w:szCs w:val="28"/>
          <w:rtl/>
          <w:lang w:bidi="fa-IR"/>
        </w:rPr>
        <w:lastRenderedPageBreak/>
        <w:t>امیدواری در هنگام مواجه با بحران های موجود و نهایتا شوخ طبعی و نشاط است(اسمیت</w:t>
      </w:r>
      <w:r w:rsidRPr="00C91D99">
        <w:rPr>
          <w:rFonts w:ascii="Times New Roman" w:eastAsia="Calibri" w:hAnsi="Times New Roman" w:cs="B Lotus"/>
          <w:i/>
          <w:color w:val="000000"/>
          <w:sz w:val="28"/>
          <w:szCs w:val="28"/>
          <w:vertAlign w:val="superscript"/>
          <w:rtl/>
          <w:lang w:bidi="fa-IR"/>
        </w:rPr>
        <w:footnoteReference w:id="23"/>
      </w:r>
      <w:r w:rsidRPr="00C91D99">
        <w:rPr>
          <w:rFonts w:ascii="Times New Roman" w:eastAsia="Calibri" w:hAnsi="Times New Roman" w:cs="B Lotus" w:hint="cs"/>
          <w:i/>
          <w:color w:val="000000"/>
          <w:sz w:val="28"/>
          <w:szCs w:val="28"/>
          <w:rtl/>
          <w:lang w:bidi="fa-IR"/>
        </w:rPr>
        <w:t>، 2012).</w:t>
      </w:r>
    </w:p>
    <w:p w14:paraId="4A42A95C" w14:textId="62F097E4" w:rsidR="00C91D99" w:rsidRPr="00646DF6" w:rsidRDefault="00C91D99" w:rsidP="00AE67E8">
      <w:pPr>
        <w:pStyle w:val="Style6"/>
        <w:rPr>
          <w:rtl/>
        </w:rPr>
      </w:pPr>
      <w:r>
        <w:rPr>
          <w:rFonts w:hint="cs"/>
          <w:rtl/>
        </w:rPr>
        <w:t>تاریخچه</w:t>
      </w:r>
      <w:r w:rsidRPr="0059320D">
        <w:rPr>
          <w:rtl/>
        </w:rPr>
        <w:t xml:space="preserve"> </w:t>
      </w:r>
      <w:r w:rsidRPr="0059320D">
        <w:rPr>
          <w:rFonts w:hint="cs"/>
          <w:rtl/>
        </w:rPr>
        <w:t>اخلاق</w:t>
      </w:r>
      <w:r>
        <w:rPr>
          <w:rFonts w:hint="cs"/>
          <w:rtl/>
        </w:rPr>
        <w:t xml:space="preserve"> </w:t>
      </w:r>
    </w:p>
    <w:p w14:paraId="26FB7D36" w14:textId="35CAE2EF" w:rsidR="00FC2386" w:rsidRDefault="00C91D99" w:rsidP="00FC2386">
      <w:pPr>
        <w:bidi/>
        <w:spacing w:after="0" w:line="240" w:lineRule="auto"/>
        <w:jc w:val="both"/>
        <w:rPr>
          <w:rFonts w:ascii="Tahoma" w:eastAsia="Tahoma" w:hAnsi="Tahoma" w:cs="B Lotus"/>
          <w:b/>
          <w:sz w:val="28"/>
          <w:szCs w:val="28"/>
          <w:rtl/>
        </w:rPr>
      </w:pPr>
      <w:r w:rsidRPr="00C91D99">
        <w:rPr>
          <w:rFonts w:ascii="Tahoma" w:eastAsia="Tahoma" w:hAnsi="Tahoma" w:cs="B Lotus" w:hint="cs"/>
          <w:b/>
          <w:sz w:val="28"/>
          <w:szCs w:val="28"/>
          <w:rtl/>
        </w:rPr>
        <w:t>علم</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اخلاق</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قرن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ها</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قبل</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از</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میلاد</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مسیح</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در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مشاغل</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و</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حرف</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گوناگون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وارد</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شده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است</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اولین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قانون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تدوین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شده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در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زمینه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اخلاق</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حرفه</w:t>
      </w:r>
      <w:r w:rsidRPr="00C91D99">
        <w:rPr>
          <w:rFonts w:ascii="Tahoma" w:eastAsia="Tahoma" w:hAnsi="Tahoma" w:cs="B Lotus" w:hint="cs"/>
          <w:b/>
          <w:sz w:val="28"/>
          <w:szCs w:val="28"/>
          <w:cs/>
        </w:rPr>
        <w:t>‎</w:t>
      </w:r>
      <w:r w:rsidRPr="00C91D99">
        <w:rPr>
          <w:rFonts w:ascii="Tahoma" w:eastAsia="Tahoma" w:hAnsi="Tahoma" w:cs="B Lotus" w:hint="cs"/>
          <w:b/>
          <w:sz w:val="28"/>
          <w:szCs w:val="28"/>
          <w:rtl/>
        </w:rPr>
        <w:t>ای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دستورات</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هفتگانه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بودائیان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فرامرز</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قراملکی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w:t>
      </w:r>
      <w:r w:rsidRPr="00C91D99">
        <w:rPr>
          <w:rFonts w:ascii="Tahoma" w:eastAsia="Tahoma" w:hAnsi="Tahoma" w:cs="B Lotus"/>
          <w:b/>
          <w:sz w:val="28"/>
          <w:szCs w:val="28"/>
          <w:rtl/>
        </w:rPr>
        <w:t xml:space="preserve">1397) </w:t>
      </w:r>
      <w:r w:rsidRPr="00C91D99">
        <w:rPr>
          <w:rFonts w:ascii="Tahoma" w:eastAsia="Tahoma" w:hAnsi="Tahoma" w:cs="B Lotus" w:hint="cs"/>
          <w:b/>
          <w:sz w:val="28"/>
          <w:szCs w:val="28"/>
          <w:rtl/>
        </w:rPr>
        <w:t>و</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سوگند</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نامه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پزشکی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بقراط</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در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یونان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باستان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میگردد</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که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در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آن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وظایف</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و</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مسئولیت</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های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اخلاقی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پزشکان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مشخص</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شده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است</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حسینیان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w:t>
      </w:r>
      <w:r w:rsidRPr="00C91D99">
        <w:rPr>
          <w:rFonts w:ascii="Tahoma" w:eastAsia="Tahoma" w:hAnsi="Tahoma" w:cs="B Lotus"/>
          <w:b/>
          <w:sz w:val="28"/>
          <w:szCs w:val="28"/>
          <w:rtl/>
        </w:rPr>
        <w:t xml:space="preserve">1399). </w:t>
      </w:r>
      <w:r w:rsidRPr="00C91D99">
        <w:rPr>
          <w:rFonts w:ascii="Tahoma" w:eastAsia="Tahoma" w:hAnsi="Tahoma" w:cs="B Lotus" w:hint="cs"/>
          <w:b/>
          <w:sz w:val="28"/>
          <w:szCs w:val="28"/>
          <w:rtl/>
        </w:rPr>
        <w:t>پیشینه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اخلاق</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حرفه</w:t>
      </w:r>
      <w:r w:rsidRPr="00C91D99">
        <w:rPr>
          <w:rFonts w:ascii="Tahoma" w:eastAsia="Tahoma" w:hAnsi="Tahoma" w:cs="B Lotus" w:hint="cs"/>
          <w:b/>
          <w:sz w:val="28"/>
          <w:szCs w:val="28"/>
          <w:cs/>
        </w:rPr>
        <w:t>‎</w:t>
      </w:r>
      <w:r w:rsidRPr="00C91D99">
        <w:rPr>
          <w:rFonts w:ascii="Tahoma" w:eastAsia="Tahoma" w:hAnsi="Tahoma" w:cs="B Lotus" w:hint="cs"/>
          <w:b/>
          <w:sz w:val="28"/>
          <w:szCs w:val="28"/>
          <w:rtl/>
        </w:rPr>
        <w:t>ای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در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ایران</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بیش</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از</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سه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هزار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سال</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می‌رسد</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اخلاق</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حرفه</w:t>
      </w:r>
      <w:r w:rsidRPr="00C91D99">
        <w:rPr>
          <w:rFonts w:ascii="Tahoma" w:eastAsia="Tahoma" w:hAnsi="Tahoma" w:cs="B Lotus" w:hint="cs"/>
          <w:b/>
          <w:sz w:val="28"/>
          <w:szCs w:val="28"/>
          <w:cs/>
        </w:rPr>
        <w:t>‎</w:t>
      </w:r>
      <w:r w:rsidRPr="00C91D99">
        <w:rPr>
          <w:rFonts w:ascii="Tahoma" w:eastAsia="Tahoma" w:hAnsi="Tahoma" w:cs="B Lotus" w:hint="cs"/>
          <w:b/>
          <w:sz w:val="28"/>
          <w:szCs w:val="28"/>
          <w:rtl/>
        </w:rPr>
        <w:t>ای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در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آموزه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های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اسلامی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نیز</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از</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جایگاه</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بالایی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برخودار</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است</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فیض</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و</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بهادری</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نژاد</w:t>
      </w:r>
      <w:r w:rsidRPr="00C91D99">
        <w:rPr>
          <w:rFonts w:ascii="Tahoma" w:eastAsia="Tahoma" w:hAnsi="Tahoma" w:cs="B Lotus"/>
          <w:b/>
          <w:sz w:val="28"/>
          <w:szCs w:val="28"/>
          <w:rtl/>
        </w:rPr>
        <w:t xml:space="preserve"> </w:t>
      </w:r>
      <w:r w:rsidRPr="00C91D99">
        <w:rPr>
          <w:rFonts w:ascii="Tahoma" w:eastAsia="Tahoma" w:hAnsi="Tahoma" w:cs="B Lotus" w:hint="cs"/>
          <w:b/>
          <w:sz w:val="28"/>
          <w:szCs w:val="28"/>
          <w:rtl/>
        </w:rPr>
        <w:t>،</w:t>
      </w:r>
      <w:r w:rsidRPr="00C91D99">
        <w:rPr>
          <w:rFonts w:ascii="Tahoma" w:eastAsia="Tahoma" w:hAnsi="Tahoma" w:cs="B Lotus"/>
          <w:b/>
          <w:sz w:val="28"/>
          <w:szCs w:val="28"/>
          <w:rtl/>
        </w:rPr>
        <w:t>1389).</w:t>
      </w:r>
    </w:p>
    <w:p w14:paraId="5F05C188" w14:textId="584A8B15" w:rsidR="0084067B" w:rsidRPr="00BB5178" w:rsidRDefault="0084067B" w:rsidP="00AE67E8">
      <w:pPr>
        <w:pStyle w:val="Style6"/>
        <w:rPr>
          <w:rtl/>
        </w:rPr>
      </w:pPr>
      <w:r w:rsidRPr="00BB5178">
        <w:rPr>
          <w:rFonts w:hint="cs"/>
          <w:rtl/>
        </w:rPr>
        <w:t>تاریخچه</w:t>
      </w:r>
      <w:r w:rsidRPr="00BB5178">
        <w:rPr>
          <w:rtl/>
        </w:rPr>
        <w:t xml:space="preserve"> </w:t>
      </w:r>
      <w:r w:rsidRPr="00BB5178">
        <w:rPr>
          <w:rFonts w:hint="cs"/>
          <w:rtl/>
        </w:rPr>
        <w:t xml:space="preserve">اخلاق </w:t>
      </w:r>
      <w:r w:rsidRPr="00C91D99">
        <w:rPr>
          <w:rFonts w:hint="cs"/>
          <w:rtl/>
        </w:rPr>
        <w:t>حرفه</w:t>
      </w:r>
      <w:r w:rsidRPr="00C91D99">
        <w:rPr>
          <w:rFonts w:hint="cs"/>
          <w:cs/>
        </w:rPr>
        <w:t>‎</w:t>
      </w:r>
      <w:r w:rsidRPr="00C91D99">
        <w:rPr>
          <w:rFonts w:hint="cs"/>
          <w:rtl/>
        </w:rPr>
        <w:t>ای</w:t>
      </w:r>
    </w:p>
    <w:p w14:paraId="7ADE70F8"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در</w:t>
      </w:r>
      <w:r w:rsidRPr="00C246BC">
        <w:rPr>
          <w:rFonts w:cs="B Lotus"/>
          <w:sz w:val="28"/>
          <w:szCs w:val="28"/>
          <w:rtl/>
          <w:lang w:bidi="fa-IR"/>
        </w:rPr>
        <w:t xml:space="preserve"> ابتدا مفهوم اخلاق حرفه‌ا</w:t>
      </w:r>
      <w:r w:rsidRPr="00C246BC">
        <w:rPr>
          <w:rFonts w:cs="B Lotus" w:hint="cs"/>
          <w:sz w:val="28"/>
          <w:szCs w:val="28"/>
          <w:rtl/>
          <w:lang w:bidi="fa-IR"/>
        </w:rPr>
        <w:t>ی</w:t>
      </w:r>
      <w:r w:rsidRPr="00C246BC">
        <w:rPr>
          <w:rFonts w:cs="B Lotus"/>
          <w:sz w:val="28"/>
          <w:szCs w:val="28"/>
          <w:rtl/>
          <w:lang w:bidi="fa-IR"/>
        </w:rPr>
        <w:t xml:space="preserve"> به معنا</w:t>
      </w:r>
      <w:r w:rsidRPr="00C246BC">
        <w:rPr>
          <w:rFonts w:cs="B Lotus" w:hint="cs"/>
          <w:sz w:val="28"/>
          <w:szCs w:val="28"/>
          <w:rtl/>
          <w:lang w:bidi="fa-IR"/>
        </w:rPr>
        <w:t>ی</w:t>
      </w:r>
      <w:r w:rsidRPr="00C246BC">
        <w:rPr>
          <w:rFonts w:cs="B Lotus"/>
          <w:sz w:val="28"/>
          <w:szCs w:val="28"/>
          <w:rtl/>
          <w:lang w:bidi="fa-IR"/>
        </w:rPr>
        <w:t xml:space="preserve"> اخلاق کار و اخلاق مشاغل به کار م</w:t>
      </w:r>
      <w:r w:rsidRPr="00C246BC">
        <w:rPr>
          <w:rFonts w:cs="B Lotus" w:hint="cs"/>
          <w:sz w:val="28"/>
          <w:szCs w:val="28"/>
          <w:rtl/>
          <w:lang w:bidi="fa-IR"/>
        </w:rPr>
        <w:t>ی‌</w:t>
      </w:r>
      <w:r w:rsidRPr="00C246BC">
        <w:rPr>
          <w:rFonts w:cs="B Lotus" w:hint="eastAsia"/>
          <w:sz w:val="28"/>
          <w:szCs w:val="28"/>
          <w:rtl/>
          <w:lang w:bidi="fa-IR"/>
        </w:rPr>
        <w:t>رفت</w:t>
      </w:r>
      <w:r w:rsidRPr="00C246BC">
        <w:rPr>
          <w:rFonts w:cs="B Lotus"/>
          <w:sz w:val="28"/>
          <w:szCs w:val="28"/>
          <w:rtl/>
          <w:lang w:bidi="fa-IR"/>
        </w:rPr>
        <w:t>. امروزه ن</w:t>
      </w:r>
      <w:r w:rsidRPr="00C246BC">
        <w:rPr>
          <w:rFonts w:cs="B Lotus" w:hint="cs"/>
          <w:sz w:val="28"/>
          <w:szCs w:val="28"/>
          <w:rtl/>
          <w:lang w:bidi="fa-IR"/>
        </w:rPr>
        <w:t>ی</w:t>
      </w:r>
      <w:r w:rsidRPr="00C246BC">
        <w:rPr>
          <w:rFonts w:cs="B Lotus" w:hint="eastAsia"/>
          <w:sz w:val="28"/>
          <w:szCs w:val="28"/>
          <w:rtl/>
          <w:lang w:bidi="fa-IR"/>
        </w:rPr>
        <w:t>ز</w:t>
      </w:r>
      <w:r w:rsidRPr="00C246BC">
        <w:rPr>
          <w:rFonts w:cs="B Lotus"/>
          <w:sz w:val="28"/>
          <w:szCs w:val="28"/>
          <w:rtl/>
          <w:lang w:bidi="fa-IR"/>
        </w:rPr>
        <w:t xml:space="preserve"> عده‌ا</w:t>
      </w:r>
      <w:r w:rsidRPr="00C246BC">
        <w:rPr>
          <w:rFonts w:cs="B Lotus" w:hint="cs"/>
          <w:sz w:val="28"/>
          <w:szCs w:val="28"/>
          <w:rtl/>
          <w:lang w:bidi="fa-IR"/>
        </w:rPr>
        <w:t>ی</w:t>
      </w:r>
      <w:r w:rsidRPr="00C246BC">
        <w:rPr>
          <w:rFonts w:cs="B Lotus"/>
          <w:sz w:val="28"/>
          <w:szCs w:val="28"/>
          <w:rtl/>
          <w:lang w:bidi="fa-IR"/>
        </w:rPr>
        <w:t xml:space="preserve"> از نو</w:t>
      </w:r>
      <w:r w:rsidRPr="00C246BC">
        <w:rPr>
          <w:rFonts w:cs="B Lotus" w:hint="cs"/>
          <w:sz w:val="28"/>
          <w:szCs w:val="28"/>
          <w:rtl/>
          <w:lang w:bidi="fa-IR"/>
        </w:rPr>
        <w:t>ی</w:t>
      </w:r>
      <w:r w:rsidRPr="00C246BC">
        <w:rPr>
          <w:rFonts w:cs="B Lotus" w:hint="eastAsia"/>
          <w:sz w:val="28"/>
          <w:szCs w:val="28"/>
          <w:rtl/>
          <w:lang w:bidi="fa-IR"/>
        </w:rPr>
        <w:t>سندگان</w:t>
      </w:r>
      <w:r w:rsidRPr="00C246BC">
        <w:rPr>
          <w:rFonts w:cs="B Lotus"/>
          <w:sz w:val="28"/>
          <w:szCs w:val="28"/>
          <w:rtl/>
          <w:lang w:bidi="fa-IR"/>
        </w:rPr>
        <w:t xml:space="preserve"> اخلاق حرفه‌ا</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از معنا</w:t>
      </w:r>
      <w:r w:rsidRPr="00C246BC">
        <w:rPr>
          <w:rFonts w:cs="B Lotus" w:hint="cs"/>
          <w:sz w:val="28"/>
          <w:szCs w:val="28"/>
          <w:rtl/>
          <w:lang w:bidi="fa-IR"/>
        </w:rPr>
        <w:t>ی</w:t>
      </w:r>
      <w:r w:rsidRPr="00C246BC">
        <w:rPr>
          <w:rFonts w:cs="B Lotus"/>
          <w:sz w:val="28"/>
          <w:szCs w:val="28"/>
          <w:rtl/>
          <w:lang w:bidi="fa-IR"/>
        </w:rPr>
        <w:t xml:space="preserve"> نخست</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ا</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مفهوم برا</w:t>
      </w:r>
      <w:r w:rsidRPr="00C246BC">
        <w:rPr>
          <w:rFonts w:cs="B Lotus" w:hint="cs"/>
          <w:sz w:val="28"/>
          <w:szCs w:val="28"/>
          <w:rtl/>
          <w:lang w:bidi="fa-IR"/>
        </w:rPr>
        <w:t>ی</w:t>
      </w:r>
      <w:r w:rsidRPr="00C246BC">
        <w:rPr>
          <w:rFonts w:cs="B Lotus"/>
          <w:sz w:val="28"/>
          <w:szCs w:val="28"/>
          <w:rtl/>
          <w:lang w:bidi="fa-IR"/>
        </w:rPr>
        <w:t xml:space="preserve"> تعر</w:t>
      </w:r>
      <w:r w:rsidRPr="00C246BC">
        <w:rPr>
          <w:rFonts w:cs="B Lotus" w:hint="cs"/>
          <w:sz w:val="28"/>
          <w:szCs w:val="28"/>
          <w:rtl/>
          <w:lang w:bidi="fa-IR"/>
        </w:rPr>
        <w:t>ی</w:t>
      </w:r>
      <w:r w:rsidRPr="00C246BC">
        <w:rPr>
          <w:rFonts w:cs="B Lotus" w:hint="eastAsia"/>
          <w:sz w:val="28"/>
          <w:szCs w:val="28"/>
          <w:rtl/>
          <w:lang w:bidi="fa-IR"/>
        </w:rPr>
        <w:t>ف</w:t>
      </w:r>
      <w:r w:rsidRPr="00C246BC">
        <w:rPr>
          <w:rFonts w:cs="B Lotus"/>
          <w:sz w:val="28"/>
          <w:szCs w:val="28"/>
          <w:rtl/>
          <w:lang w:bidi="fa-IR"/>
        </w:rPr>
        <w:t xml:space="preserve"> آن استفاده م</w:t>
      </w:r>
      <w:r w:rsidRPr="00C246BC">
        <w:rPr>
          <w:rFonts w:cs="B Lotus" w:hint="cs"/>
          <w:sz w:val="28"/>
          <w:szCs w:val="28"/>
          <w:rtl/>
          <w:lang w:bidi="fa-IR"/>
        </w:rPr>
        <w:t>ی‌</w:t>
      </w:r>
      <w:r w:rsidRPr="00C246BC">
        <w:rPr>
          <w:rFonts w:cs="B Lotus" w:hint="eastAsia"/>
          <w:sz w:val="28"/>
          <w:szCs w:val="28"/>
          <w:rtl/>
          <w:lang w:bidi="fa-IR"/>
        </w:rPr>
        <w:t>کنند</w:t>
      </w:r>
      <w:r w:rsidRPr="00C246BC">
        <w:rPr>
          <w:rFonts w:cs="B Lotus"/>
          <w:sz w:val="28"/>
          <w:szCs w:val="28"/>
          <w:rtl/>
          <w:lang w:bidi="fa-IR"/>
        </w:rPr>
        <w:t>. اصطلاحات</w:t>
      </w:r>
      <w:r w:rsidRPr="00C246BC">
        <w:rPr>
          <w:rFonts w:cs="B Lotus" w:hint="cs"/>
          <w:sz w:val="28"/>
          <w:szCs w:val="28"/>
          <w:rtl/>
          <w:lang w:bidi="fa-IR"/>
        </w:rPr>
        <w:t>ی</w:t>
      </w:r>
      <w:r w:rsidRPr="00C246BC">
        <w:rPr>
          <w:rFonts w:cs="B Lotus"/>
          <w:sz w:val="28"/>
          <w:szCs w:val="28"/>
          <w:rtl/>
          <w:lang w:bidi="fa-IR"/>
        </w:rPr>
        <w:t xml:space="preserve"> مثل</w:t>
      </w:r>
      <w:r w:rsidRPr="00C246BC">
        <w:rPr>
          <w:rFonts w:cs="B Lotus"/>
          <w:sz w:val="28"/>
          <w:szCs w:val="28"/>
          <w:lang w:bidi="fa-IR"/>
        </w:rPr>
        <w:t xml:space="preserve"> </w:t>
      </w:r>
      <w:r w:rsidRPr="00C87E29">
        <w:rPr>
          <w:rFonts w:asciiTheme="majorBidi" w:hAnsiTheme="majorBidi" w:cstheme="majorBidi"/>
          <w:sz w:val="28"/>
          <w:szCs w:val="28"/>
          <w:lang w:bidi="fa-IR"/>
        </w:rPr>
        <w:t xml:space="preserve">work ethics </w:t>
      </w:r>
      <w:r w:rsidRPr="00C246BC">
        <w:rPr>
          <w:rFonts w:cs="B Lotus" w:hint="cs"/>
          <w:sz w:val="28"/>
          <w:szCs w:val="28"/>
          <w:rtl/>
          <w:lang w:bidi="fa-IR"/>
        </w:rPr>
        <w:t>ی</w:t>
      </w:r>
      <w:r w:rsidRPr="00C246BC">
        <w:rPr>
          <w:rFonts w:cs="B Lotus" w:hint="eastAsia"/>
          <w:sz w:val="28"/>
          <w:szCs w:val="28"/>
          <w:rtl/>
          <w:lang w:bidi="fa-IR"/>
        </w:rPr>
        <w:t>ا</w:t>
      </w:r>
      <w:r w:rsidRPr="00C246BC">
        <w:rPr>
          <w:rFonts w:cs="B Lotus"/>
          <w:sz w:val="28"/>
          <w:szCs w:val="28"/>
          <w:lang w:bidi="fa-IR"/>
        </w:rPr>
        <w:t xml:space="preserve"> </w:t>
      </w:r>
      <w:r w:rsidRPr="00C87E29">
        <w:rPr>
          <w:rFonts w:asciiTheme="majorBidi" w:hAnsiTheme="majorBidi" w:cstheme="majorBidi"/>
          <w:sz w:val="28"/>
          <w:szCs w:val="28"/>
          <w:lang w:bidi="fa-IR"/>
        </w:rPr>
        <w:t xml:space="preserve">professional ethics </w:t>
      </w:r>
      <w:r w:rsidRPr="00C246BC">
        <w:rPr>
          <w:rFonts w:cs="B Lotus"/>
          <w:sz w:val="28"/>
          <w:szCs w:val="28"/>
          <w:rtl/>
          <w:lang w:bidi="fa-IR"/>
        </w:rPr>
        <w:t>معادل اخلاق کار</w:t>
      </w:r>
      <w:r w:rsidRPr="00C246BC">
        <w:rPr>
          <w:rFonts w:cs="B Lotus" w:hint="cs"/>
          <w:sz w:val="28"/>
          <w:szCs w:val="28"/>
          <w:rtl/>
          <w:lang w:bidi="fa-IR"/>
        </w:rPr>
        <w:t>ی</w:t>
      </w:r>
      <w:r w:rsidRPr="00C246BC">
        <w:rPr>
          <w:rFonts w:cs="B Lotus"/>
          <w:sz w:val="28"/>
          <w:szCs w:val="28"/>
          <w:rtl/>
          <w:lang w:bidi="fa-IR"/>
        </w:rPr>
        <w:t xml:space="preserve"> </w:t>
      </w:r>
      <w:r w:rsidRPr="00C246BC">
        <w:rPr>
          <w:rFonts w:cs="B Lotus" w:hint="cs"/>
          <w:sz w:val="28"/>
          <w:szCs w:val="28"/>
          <w:rtl/>
          <w:lang w:bidi="fa-IR"/>
        </w:rPr>
        <w:t>ی</w:t>
      </w:r>
      <w:r w:rsidRPr="00C246BC">
        <w:rPr>
          <w:rFonts w:cs="B Lotus" w:hint="eastAsia"/>
          <w:sz w:val="28"/>
          <w:szCs w:val="28"/>
          <w:rtl/>
          <w:lang w:bidi="fa-IR"/>
        </w:rPr>
        <w:t>ا</w:t>
      </w:r>
      <w:r w:rsidRPr="00C246BC">
        <w:rPr>
          <w:rFonts w:cs="B Lotus"/>
          <w:sz w:val="28"/>
          <w:szCs w:val="28"/>
          <w:rtl/>
          <w:lang w:bidi="fa-IR"/>
        </w:rPr>
        <w:t xml:space="preserve"> اخلاق ح</w:t>
      </w:r>
      <w:r w:rsidRPr="00C246BC">
        <w:rPr>
          <w:rFonts w:cs="B Lotus" w:hint="eastAsia"/>
          <w:sz w:val="28"/>
          <w:szCs w:val="28"/>
          <w:rtl/>
          <w:lang w:bidi="fa-IR"/>
        </w:rPr>
        <w:t>رفه‌ا</w:t>
      </w:r>
      <w:r w:rsidRPr="00C246BC">
        <w:rPr>
          <w:rFonts w:cs="B Lotus" w:hint="cs"/>
          <w:sz w:val="28"/>
          <w:szCs w:val="28"/>
          <w:rtl/>
          <w:lang w:bidi="fa-IR"/>
        </w:rPr>
        <w:t>ی</w:t>
      </w:r>
      <w:r w:rsidRPr="00C246BC">
        <w:rPr>
          <w:rFonts w:cs="B Lotus"/>
          <w:sz w:val="28"/>
          <w:szCs w:val="28"/>
          <w:rtl/>
          <w:lang w:bidi="fa-IR"/>
        </w:rPr>
        <w:t xml:space="preserve"> در زبان فارس</w:t>
      </w:r>
      <w:r w:rsidRPr="00C246BC">
        <w:rPr>
          <w:rFonts w:cs="B Lotus" w:hint="cs"/>
          <w:sz w:val="28"/>
          <w:szCs w:val="28"/>
          <w:rtl/>
          <w:lang w:bidi="fa-IR"/>
        </w:rPr>
        <w:t>ی</w:t>
      </w:r>
      <w:r w:rsidRPr="00C246BC">
        <w:rPr>
          <w:rFonts w:cs="B Lotus"/>
          <w:sz w:val="28"/>
          <w:szCs w:val="28"/>
          <w:rtl/>
          <w:lang w:bidi="fa-IR"/>
        </w:rPr>
        <w:t xml:space="preserve"> است</w:t>
      </w:r>
      <w:r w:rsidRPr="00C246BC">
        <w:rPr>
          <w:rFonts w:cs="B Lotus" w:hint="cs"/>
          <w:sz w:val="28"/>
          <w:szCs w:val="28"/>
          <w:rtl/>
          <w:lang w:bidi="fa-IR"/>
        </w:rPr>
        <w:t>.</w:t>
      </w:r>
      <w:r w:rsidRPr="00C246BC">
        <w:rPr>
          <w:rFonts w:cs="B Lotus"/>
          <w:sz w:val="28"/>
          <w:szCs w:val="28"/>
          <w:rtl/>
          <w:lang w:bidi="fa-IR"/>
        </w:rPr>
        <w:t xml:space="preserve"> تعر</w:t>
      </w:r>
      <w:r w:rsidRPr="00C246BC">
        <w:rPr>
          <w:rFonts w:cs="B Lotus" w:hint="cs"/>
          <w:sz w:val="28"/>
          <w:szCs w:val="28"/>
          <w:rtl/>
          <w:lang w:bidi="fa-IR"/>
        </w:rPr>
        <w:t>ی</w:t>
      </w:r>
      <w:r w:rsidRPr="00C246BC">
        <w:rPr>
          <w:rFonts w:cs="B Lotus" w:hint="eastAsia"/>
          <w:sz w:val="28"/>
          <w:szCs w:val="28"/>
          <w:rtl/>
          <w:lang w:bidi="fa-IR"/>
        </w:rPr>
        <w:t>ف‌ها</w:t>
      </w:r>
      <w:r w:rsidRPr="00C246BC">
        <w:rPr>
          <w:rFonts w:cs="B Lotus" w:hint="cs"/>
          <w:sz w:val="28"/>
          <w:szCs w:val="28"/>
          <w:rtl/>
          <w:lang w:bidi="fa-IR"/>
        </w:rPr>
        <w:t>ی</w:t>
      </w:r>
      <w:r w:rsidRPr="00C246BC">
        <w:rPr>
          <w:rFonts w:cs="B Lotus"/>
          <w:sz w:val="28"/>
          <w:szCs w:val="28"/>
          <w:rtl/>
          <w:lang w:bidi="fa-IR"/>
        </w:rPr>
        <w:t xml:space="preserve"> مختلف</w:t>
      </w:r>
      <w:r w:rsidRPr="00C246BC">
        <w:rPr>
          <w:rFonts w:cs="B Lotus" w:hint="cs"/>
          <w:sz w:val="28"/>
          <w:szCs w:val="28"/>
          <w:rtl/>
          <w:lang w:bidi="fa-IR"/>
        </w:rPr>
        <w:t>ی</w:t>
      </w:r>
      <w:r w:rsidRPr="00C246BC">
        <w:rPr>
          <w:rFonts w:cs="B Lotus"/>
          <w:sz w:val="28"/>
          <w:szCs w:val="28"/>
          <w:rtl/>
          <w:lang w:bidi="fa-IR"/>
        </w:rPr>
        <w:t xml:space="preserve"> اخلاق حرفه‌ا</w:t>
      </w:r>
      <w:r w:rsidRPr="00C246BC">
        <w:rPr>
          <w:rFonts w:cs="B Lotus" w:hint="cs"/>
          <w:sz w:val="28"/>
          <w:szCs w:val="28"/>
          <w:rtl/>
          <w:lang w:bidi="fa-IR"/>
        </w:rPr>
        <w:t>ی</w:t>
      </w:r>
      <w:r w:rsidRPr="00C246BC">
        <w:rPr>
          <w:rFonts w:cs="B Lotus"/>
          <w:sz w:val="28"/>
          <w:szCs w:val="28"/>
          <w:rtl/>
          <w:lang w:bidi="fa-IR"/>
        </w:rPr>
        <w:t xml:space="preserve"> ارائه شده است</w:t>
      </w:r>
      <w:r w:rsidRPr="00C246BC">
        <w:rPr>
          <w:rFonts w:cs="B Lotus"/>
          <w:sz w:val="28"/>
          <w:szCs w:val="28"/>
          <w:lang w:bidi="fa-IR"/>
        </w:rPr>
        <w:t>:</w:t>
      </w:r>
    </w:p>
    <w:p w14:paraId="42A0CFE2"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الف</w:t>
      </w:r>
      <w:r w:rsidRPr="00C246BC">
        <w:rPr>
          <w:rFonts w:cs="B Lotus"/>
          <w:sz w:val="28"/>
          <w:szCs w:val="28"/>
          <w:rtl/>
          <w:lang w:bidi="fa-IR"/>
        </w:rPr>
        <w:t>) اخلاق کار، متعهد شدن انرژ</w:t>
      </w:r>
      <w:r w:rsidRPr="00C246BC">
        <w:rPr>
          <w:rFonts w:cs="B Lotus" w:hint="cs"/>
          <w:sz w:val="28"/>
          <w:szCs w:val="28"/>
          <w:rtl/>
          <w:lang w:bidi="fa-IR"/>
        </w:rPr>
        <w:t>ی</w:t>
      </w:r>
      <w:r w:rsidRPr="00C246BC">
        <w:rPr>
          <w:rFonts w:cs="B Lotus"/>
          <w:sz w:val="28"/>
          <w:szCs w:val="28"/>
          <w:rtl/>
          <w:lang w:bidi="fa-IR"/>
        </w:rPr>
        <w:t xml:space="preserve"> ذهن</w:t>
      </w:r>
      <w:r w:rsidRPr="00C246BC">
        <w:rPr>
          <w:rFonts w:cs="B Lotus" w:hint="cs"/>
          <w:sz w:val="28"/>
          <w:szCs w:val="28"/>
          <w:rtl/>
          <w:lang w:bidi="fa-IR"/>
        </w:rPr>
        <w:t>ی</w:t>
      </w:r>
      <w:r w:rsidRPr="00C246BC">
        <w:rPr>
          <w:rFonts w:cs="B Lotus"/>
          <w:sz w:val="28"/>
          <w:szCs w:val="28"/>
          <w:rtl/>
          <w:lang w:bidi="fa-IR"/>
        </w:rPr>
        <w:t xml:space="preserve"> و روان</w:t>
      </w:r>
      <w:r w:rsidRPr="00C246BC">
        <w:rPr>
          <w:rFonts w:cs="B Lotus" w:hint="cs"/>
          <w:sz w:val="28"/>
          <w:szCs w:val="28"/>
          <w:rtl/>
          <w:lang w:bidi="fa-IR"/>
        </w:rPr>
        <w:t>ی</w:t>
      </w:r>
      <w:r w:rsidRPr="00C246BC">
        <w:rPr>
          <w:rFonts w:cs="B Lotus"/>
          <w:sz w:val="28"/>
          <w:szCs w:val="28"/>
          <w:rtl/>
          <w:lang w:bidi="fa-IR"/>
        </w:rPr>
        <w:t xml:space="preserve"> و ف</w:t>
      </w:r>
      <w:r w:rsidRPr="00C246BC">
        <w:rPr>
          <w:rFonts w:cs="B Lotus" w:hint="cs"/>
          <w:sz w:val="28"/>
          <w:szCs w:val="28"/>
          <w:rtl/>
          <w:lang w:bidi="fa-IR"/>
        </w:rPr>
        <w:t>ی</w:t>
      </w:r>
      <w:r w:rsidRPr="00C246BC">
        <w:rPr>
          <w:rFonts w:cs="B Lotus" w:hint="eastAsia"/>
          <w:sz w:val="28"/>
          <w:szCs w:val="28"/>
          <w:rtl/>
          <w:lang w:bidi="fa-IR"/>
        </w:rPr>
        <w:t>ز</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hint="cs"/>
          <w:sz w:val="28"/>
          <w:szCs w:val="28"/>
          <w:rtl/>
          <w:lang w:bidi="fa-IR"/>
        </w:rPr>
        <w:t>ی</w:t>
      </w:r>
      <w:r w:rsidRPr="00C246BC">
        <w:rPr>
          <w:rFonts w:cs="B Lotus"/>
          <w:sz w:val="28"/>
          <w:szCs w:val="28"/>
          <w:rtl/>
          <w:lang w:bidi="fa-IR"/>
        </w:rPr>
        <w:t xml:space="preserve"> فرد </w:t>
      </w:r>
      <w:r w:rsidRPr="00C246BC">
        <w:rPr>
          <w:rFonts w:cs="B Lotus" w:hint="cs"/>
          <w:sz w:val="28"/>
          <w:szCs w:val="28"/>
          <w:rtl/>
          <w:lang w:bidi="fa-IR"/>
        </w:rPr>
        <w:t>ی</w:t>
      </w:r>
      <w:r w:rsidRPr="00C246BC">
        <w:rPr>
          <w:rFonts w:cs="B Lotus" w:hint="eastAsia"/>
          <w:sz w:val="28"/>
          <w:szCs w:val="28"/>
          <w:rtl/>
          <w:lang w:bidi="fa-IR"/>
        </w:rPr>
        <w:t>ا</w:t>
      </w:r>
      <w:r w:rsidRPr="00C246BC">
        <w:rPr>
          <w:rFonts w:cs="B Lotus"/>
          <w:sz w:val="28"/>
          <w:szCs w:val="28"/>
          <w:rtl/>
          <w:lang w:bidi="fa-IR"/>
        </w:rPr>
        <w:t xml:space="preserve"> گروه به ا</w:t>
      </w:r>
      <w:r w:rsidRPr="00C246BC">
        <w:rPr>
          <w:rFonts w:cs="B Lotus" w:hint="cs"/>
          <w:sz w:val="28"/>
          <w:szCs w:val="28"/>
          <w:rtl/>
          <w:lang w:bidi="fa-IR"/>
        </w:rPr>
        <w:t>ی</w:t>
      </w:r>
      <w:r w:rsidRPr="00C246BC">
        <w:rPr>
          <w:rFonts w:cs="B Lotus" w:hint="eastAsia"/>
          <w:sz w:val="28"/>
          <w:szCs w:val="28"/>
          <w:rtl/>
          <w:lang w:bidi="fa-IR"/>
        </w:rPr>
        <w:t>ده</w:t>
      </w:r>
      <w:r w:rsidRPr="00C246BC">
        <w:rPr>
          <w:rFonts w:cs="B Lotus"/>
          <w:sz w:val="28"/>
          <w:szCs w:val="28"/>
          <w:rtl/>
          <w:lang w:bidi="fa-IR"/>
        </w:rPr>
        <w:t xml:space="preserve"> جمع</w:t>
      </w:r>
      <w:r w:rsidRPr="00C246BC">
        <w:rPr>
          <w:rFonts w:cs="B Lotus" w:hint="cs"/>
          <w:sz w:val="28"/>
          <w:szCs w:val="28"/>
          <w:rtl/>
          <w:lang w:bidi="fa-IR"/>
        </w:rPr>
        <w:t>ی</w:t>
      </w:r>
      <w:r w:rsidRPr="00C246BC">
        <w:rPr>
          <w:rFonts w:cs="B Lotus"/>
          <w:sz w:val="28"/>
          <w:szCs w:val="28"/>
          <w:rtl/>
          <w:lang w:bidi="fa-IR"/>
        </w:rPr>
        <w:t xml:space="preserve"> است در جهت اخذ قوا و استعداد درون</w:t>
      </w:r>
      <w:r w:rsidRPr="00C246BC">
        <w:rPr>
          <w:rFonts w:cs="B Lotus" w:hint="cs"/>
          <w:sz w:val="28"/>
          <w:szCs w:val="28"/>
          <w:rtl/>
          <w:lang w:bidi="fa-IR"/>
        </w:rPr>
        <w:t>ی</w:t>
      </w:r>
      <w:r w:rsidRPr="00C246BC">
        <w:rPr>
          <w:rFonts w:cs="B Lotus"/>
          <w:sz w:val="28"/>
          <w:szCs w:val="28"/>
          <w:rtl/>
          <w:lang w:bidi="fa-IR"/>
        </w:rPr>
        <w:t xml:space="preserve"> گروه و فرد برا</w:t>
      </w:r>
      <w:r w:rsidRPr="00C246BC">
        <w:rPr>
          <w:rFonts w:cs="B Lotus" w:hint="cs"/>
          <w:sz w:val="28"/>
          <w:szCs w:val="28"/>
          <w:rtl/>
          <w:lang w:bidi="fa-IR"/>
        </w:rPr>
        <w:t>ی</w:t>
      </w:r>
      <w:r w:rsidRPr="00C246BC">
        <w:rPr>
          <w:rFonts w:cs="B Lotus"/>
          <w:sz w:val="28"/>
          <w:szCs w:val="28"/>
          <w:rtl/>
          <w:lang w:bidi="fa-IR"/>
        </w:rPr>
        <w:t xml:space="preserve"> توسعه به هر نحو</w:t>
      </w:r>
      <w:r w:rsidRPr="00C246BC">
        <w:rPr>
          <w:rFonts w:cs="B Lotus" w:hint="cs"/>
          <w:sz w:val="28"/>
          <w:szCs w:val="28"/>
          <w:rtl/>
          <w:lang w:bidi="fa-IR"/>
        </w:rPr>
        <w:t>(</w:t>
      </w:r>
      <w:r w:rsidRPr="00C246BC">
        <w:rPr>
          <w:rFonts w:ascii="Calibri" w:eastAsia="Calibri" w:hAnsi="Calibri" w:cs="B Lotus" w:hint="cs"/>
          <w:sz w:val="28"/>
          <w:szCs w:val="28"/>
          <w:rtl/>
          <w:lang w:bidi="fa-IR"/>
        </w:rPr>
        <w:t>سلیمی، 1396).</w:t>
      </w:r>
    </w:p>
    <w:p w14:paraId="2E53D942"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ب</w:t>
      </w:r>
      <w:r w:rsidRPr="00C246BC">
        <w:rPr>
          <w:rFonts w:cs="B Lotus"/>
          <w:sz w:val="28"/>
          <w:szCs w:val="28"/>
          <w:rtl/>
          <w:lang w:bidi="fa-IR"/>
        </w:rPr>
        <w:t>) اخلاق حرفه‌ا</w:t>
      </w:r>
      <w:r w:rsidRPr="00C246BC">
        <w:rPr>
          <w:rFonts w:cs="B Lotus" w:hint="cs"/>
          <w:sz w:val="28"/>
          <w:szCs w:val="28"/>
          <w:rtl/>
          <w:lang w:bidi="fa-IR"/>
        </w:rPr>
        <w:t>ی</w:t>
      </w:r>
      <w:r w:rsidRPr="00C246BC">
        <w:rPr>
          <w:rFonts w:cs="B Lotus"/>
          <w:sz w:val="28"/>
          <w:szCs w:val="28"/>
          <w:rtl/>
          <w:lang w:bidi="fa-IR"/>
        </w:rPr>
        <w:t xml:space="preserve"> </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hint="cs"/>
          <w:sz w:val="28"/>
          <w:szCs w:val="28"/>
          <w:rtl/>
          <w:lang w:bidi="fa-IR"/>
        </w:rPr>
        <w:t>ی</w:t>
      </w:r>
      <w:r w:rsidRPr="00C246BC">
        <w:rPr>
          <w:rFonts w:cs="B Lotus"/>
          <w:sz w:val="28"/>
          <w:szCs w:val="28"/>
          <w:rtl/>
          <w:lang w:bidi="fa-IR"/>
        </w:rPr>
        <w:t xml:space="preserve"> از شعبه‌ها</w:t>
      </w:r>
      <w:r w:rsidRPr="00C246BC">
        <w:rPr>
          <w:rFonts w:cs="B Lotus" w:hint="cs"/>
          <w:sz w:val="28"/>
          <w:szCs w:val="28"/>
          <w:rtl/>
          <w:lang w:bidi="fa-IR"/>
        </w:rPr>
        <w:t>ی</w:t>
      </w:r>
      <w:r w:rsidRPr="00C246BC">
        <w:rPr>
          <w:rFonts w:cs="B Lotus"/>
          <w:sz w:val="28"/>
          <w:szCs w:val="28"/>
          <w:rtl/>
          <w:lang w:bidi="fa-IR"/>
        </w:rPr>
        <w:t xml:space="preserve"> جد</w:t>
      </w:r>
      <w:r w:rsidRPr="00C246BC">
        <w:rPr>
          <w:rFonts w:cs="B Lotus" w:hint="cs"/>
          <w:sz w:val="28"/>
          <w:szCs w:val="28"/>
          <w:rtl/>
          <w:lang w:bidi="fa-IR"/>
        </w:rPr>
        <w:t>ی</w:t>
      </w:r>
      <w:r w:rsidRPr="00C246BC">
        <w:rPr>
          <w:rFonts w:cs="B Lotus" w:hint="eastAsia"/>
          <w:sz w:val="28"/>
          <w:szCs w:val="28"/>
          <w:rtl/>
          <w:lang w:bidi="fa-IR"/>
        </w:rPr>
        <w:t>د</w:t>
      </w:r>
      <w:r w:rsidRPr="00C246BC">
        <w:rPr>
          <w:rFonts w:cs="B Lotus"/>
          <w:sz w:val="28"/>
          <w:szCs w:val="28"/>
          <w:rtl/>
          <w:lang w:bidi="fa-IR"/>
        </w:rPr>
        <w:t xml:space="preserve"> اخلاق است که م</w:t>
      </w:r>
      <w:r w:rsidRPr="00C246BC">
        <w:rPr>
          <w:rFonts w:cs="B Lotus" w:hint="cs"/>
          <w:sz w:val="28"/>
          <w:szCs w:val="28"/>
          <w:rtl/>
          <w:lang w:bidi="fa-IR"/>
        </w:rPr>
        <w:t>ی‌</w:t>
      </w:r>
      <w:r w:rsidRPr="00C246BC">
        <w:rPr>
          <w:rFonts w:cs="B Lotus" w:hint="eastAsia"/>
          <w:sz w:val="28"/>
          <w:szCs w:val="28"/>
          <w:rtl/>
          <w:lang w:bidi="fa-IR"/>
        </w:rPr>
        <w:t>کوشد</w:t>
      </w:r>
      <w:r w:rsidRPr="00C246BC">
        <w:rPr>
          <w:rFonts w:cs="B Lotus"/>
          <w:sz w:val="28"/>
          <w:szCs w:val="28"/>
          <w:rtl/>
          <w:lang w:bidi="fa-IR"/>
        </w:rPr>
        <w:t xml:space="preserve"> به مسائل اخلاق</w:t>
      </w:r>
      <w:r w:rsidRPr="00C246BC">
        <w:rPr>
          <w:rFonts w:cs="B Lotus" w:hint="cs"/>
          <w:sz w:val="28"/>
          <w:szCs w:val="28"/>
          <w:rtl/>
          <w:lang w:bidi="fa-IR"/>
        </w:rPr>
        <w:t>ی</w:t>
      </w:r>
      <w:r w:rsidRPr="00C246BC">
        <w:rPr>
          <w:rFonts w:cs="B Lotus"/>
          <w:sz w:val="28"/>
          <w:szCs w:val="28"/>
          <w:rtl/>
          <w:lang w:bidi="fa-IR"/>
        </w:rPr>
        <w:t xml:space="preserve"> حرفه‌ها</w:t>
      </w:r>
      <w:r w:rsidRPr="00C246BC">
        <w:rPr>
          <w:rFonts w:cs="B Lotus" w:hint="cs"/>
          <w:sz w:val="28"/>
          <w:szCs w:val="28"/>
          <w:rtl/>
          <w:lang w:bidi="fa-IR"/>
        </w:rPr>
        <w:t>ی</w:t>
      </w:r>
      <w:r w:rsidRPr="00C246BC">
        <w:rPr>
          <w:rFonts w:cs="B Lotus"/>
          <w:sz w:val="28"/>
          <w:szCs w:val="28"/>
          <w:rtl/>
          <w:lang w:bidi="fa-IR"/>
        </w:rPr>
        <w:t xml:space="preserve"> گوناگون پاسخ داده و برا</w:t>
      </w:r>
      <w:r w:rsidRPr="00C246BC">
        <w:rPr>
          <w:rFonts w:cs="B Lotus" w:hint="cs"/>
          <w:sz w:val="28"/>
          <w:szCs w:val="28"/>
          <w:rtl/>
          <w:lang w:bidi="fa-IR"/>
        </w:rPr>
        <w:t>ی</w:t>
      </w:r>
      <w:r w:rsidRPr="00C246BC">
        <w:rPr>
          <w:rFonts w:cs="B Lotus"/>
          <w:sz w:val="28"/>
          <w:szCs w:val="28"/>
          <w:rtl/>
          <w:lang w:bidi="fa-IR"/>
        </w:rPr>
        <w:t xml:space="preserve"> آن اصول</w:t>
      </w:r>
      <w:r w:rsidRPr="00C246BC">
        <w:rPr>
          <w:rFonts w:cs="B Lotus" w:hint="cs"/>
          <w:sz w:val="28"/>
          <w:szCs w:val="28"/>
          <w:rtl/>
          <w:lang w:bidi="fa-IR"/>
        </w:rPr>
        <w:t>ی</w:t>
      </w:r>
      <w:r w:rsidRPr="00C246BC">
        <w:rPr>
          <w:rFonts w:cs="B Lotus"/>
          <w:sz w:val="28"/>
          <w:szCs w:val="28"/>
          <w:rtl/>
          <w:lang w:bidi="fa-IR"/>
        </w:rPr>
        <w:t xml:space="preserve"> خاص متصور است</w:t>
      </w:r>
      <w:r w:rsidRPr="00C246BC">
        <w:rPr>
          <w:rFonts w:cs="B Lotus" w:hint="cs"/>
          <w:sz w:val="28"/>
          <w:szCs w:val="28"/>
          <w:rtl/>
          <w:lang w:bidi="fa-IR"/>
        </w:rPr>
        <w:t>(</w:t>
      </w:r>
      <w:r w:rsidRPr="00C246BC">
        <w:rPr>
          <w:rFonts w:ascii="Calibri" w:eastAsia="Calibri" w:hAnsi="Calibri" w:cs="B Lotus" w:hint="cs"/>
          <w:sz w:val="28"/>
          <w:szCs w:val="28"/>
          <w:rtl/>
          <w:lang w:bidi="fa-IR"/>
        </w:rPr>
        <w:t>جزنی، 1382).</w:t>
      </w:r>
      <w:r w:rsidRPr="00C246BC">
        <w:rPr>
          <w:rFonts w:cs="B Lotus"/>
          <w:sz w:val="28"/>
          <w:szCs w:val="28"/>
          <w:lang w:bidi="fa-IR"/>
        </w:rPr>
        <w:t xml:space="preserve"> </w:t>
      </w:r>
    </w:p>
    <w:p w14:paraId="61C28FBE"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lastRenderedPageBreak/>
        <w:t>ج</w:t>
      </w:r>
      <w:r w:rsidRPr="00C246BC">
        <w:rPr>
          <w:rFonts w:cs="B Lotus"/>
          <w:sz w:val="28"/>
          <w:szCs w:val="28"/>
          <w:rtl/>
          <w:lang w:bidi="fa-IR"/>
        </w:rPr>
        <w:t>) اخلاق حرفه‌ا</w:t>
      </w:r>
      <w:r w:rsidRPr="00C246BC">
        <w:rPr>
          <w:rFonts w:cs="B Lotus" w:hint="cs"/>
          <w:sz w:val="28"/>
          <w:szCs w:val="28"/>
          <w:rtl/>
          <w:lang w:bidi="fa-IR"/>
        </w:rPr>
        <w:t>ی</w:t>
      </w:r>
      <w:r w:rsidRPr="00C246BC">
        <w:rPr>
          <w:rFonts w:cs="B Lotus"/>
          <w:sz w:val="28"/>
          <w:szCs w:val="28"/>
          <w:rtl/>
          <w:lang w:bidi="fa-IR"/>
        </w:rPr>
        <w:t xml:space="preserve"> به مسائل و پرسش‌ها</w:t>
      </w:r>
      <w:r w:rsidRPr="00C246BC">
        <w:rPr>
          <w:rFonts w:cs="B Lotus" w:hint="cs"/>
          <w:sz w:val="28"/>
          <w:szCs w:val="28"/>
          <w:rtl/>
          <w:lang w:bidi="fa-IR"/>
        </w:rPr>
        <w:t>ی</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و اصول و ارزش‌ها</w:t>
      </w:r>
      <w:r w:rsidRPr="00C246BC">
        <w:rPr>
          <w:rFonts w:cs="B Lotus" w:hint="cs"/>
          <w:sz w:val="28"/>
          <w:szCs w:val="28"/>
          <w:rtl/>
          <w:lang w:bidi="fa-IR"/>
        </w:rPr>
        <w:t>ی</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sz w:val="28"/>
          <w:szCs w:val="28"/>
          <w:rtl/>
          <w:lang w:bidi="fa-IR"/>
        </w:rPr>
        <w:t xml:space="preserve"> نظام حرفه‌ا</w:t>
      </w:r>
      <w:r w:rsidRPr="00C246BC">
        <w:rPr>
          <w:rFonts w:cs="B Lotus" w:hint="cs"/>
          <w:sz w:val="28"/>
          <w:szCs w:val="28"/>
          <w:rtl/>
          <w:lang w:bidi="fa-IR"/>
        </w:rPr>
        <w:t>ی</w:t>
      </w:r>
      <w:r w:rsidRPr="00C246BC">
        <w:rPr>
          <w:rFonts w:cs="B Lotus"/>
          <w:sz w:val="28"/>
          <w:szCs w:val="28"/>
          <w:rtl/>
          <w:lang w:bidi="fa-IR"/>
        </w:rPr>
        <w:t xml:space="preserve"> م</w:t>
      </w:r>
      <w:r w:rsidRPr="00C246BC">
        <w:rPr>
          <w:rFonts w:cs="B Lotus" w:hint="cs"/>
          <w:sz w:val="28"/>
          <w:szCs w:val="28"/>
          <w:rtl/>
          <w:lang w:bidi="fa-IR"/>
        </w:rPr>
        <w:t>ی‌</w:t>
      </w:r>
      <w:r w:rsidRPr="00C246BC">
        <w:rPr>
          <w:rFonts w:cs="B Lotus" w:hint="eastAsia"/>
          <w:sz w:val="28"/>
          <w:szCs w:val="28"/>
          <w:rtl/>
          <w:lang w:bidi="fa-IR"/>
        </w:rPr>
        <w:t>پردازد</w:t>
      </w:r>
      <w:r w:rsidRPr="00C246BC">
        <w:rPr>
          <w:rFonts w:cs="B Lotus"/>
          <w:sz w:val="28"/>
          <w:szCs w:val="28"/>
          <w:rtl/>
          <w:lang w:bidi="fa-IR"/>
        </w:rPr>
        <w:t xml:space="preserve"> و ناظر بر اخلاق در مح</w:t>
      </w:r>
      <w:r w:rsidRPr="00C246BC">
        <w:rPr>
          <w:rFonts w:cs="B Lotus" w:hint="cs"/>
          <w:sz w:val="28"/>
          <w:szCs w:val="28"/>
          <w:rtl/>
          <w:lang w:bidi="fa-IR"/>
        </w:rPr>
        <w:t>ی</w:t>
      </w:r>
      <w:r w:rsidRPr="00C246BC">
        <w:rPr>
          <w:rFonts w:cs="B Lotus" w:hint="eastAsia"/>
          <w:sz w:val="28"/>
          <w:szCs w:val="28"/>
          <w:rtl/>
          <w:lang w:bidi="fa-IR"/>
        </w:rPr>
        <w:t>ط</w:t>
      </w:r>
      <w:r w:rsidRPr="00C246BC">
        <w:rPr>
          <w:rFonts w:cs="B Lotus"/>
          <w:sz w:val="28"/>
          <w:szCs w:val="28"/>
          <w:rtl/>
          <w:lang w:bidi="fa-IR"/>
        </w:rPr>
        <w:t xml:space="preserve"> حرفه‌ا</w:t>
      </w:r>
      <w:r w:rsidRPr="00C246BC">
        <w:rPr>
          <w:rFonts w:cs="B Lotus" w:hint="cs"/>
          <w:sz w:val="28"/>
          <w:szCs w:val="28"/>
          <w:rtl/>
          <w:lang w:bidi="fa-IR"/>
        </w:rPr>
        <w:t>ی</w:t>
      </w:r>
      <w:r w:rsidRPr="00C246BC">
        <w:rPr>
          <w:rFonts w:cs="B Lotus"/>
          <w:sz w:val="28"/>
          <w:szCs w:val="28"/>
          <w:rtl/>
          <w:lang w:bidi="fa-IR"/>
        </w:rPr>
        <w:t xml:space="preserve"> است</w:t>
      </w:r>
      <w:r w:rsidRPr="00C246BC">
        <w:rPr>
          <w:rFonts w:cs="B Lotus" w:hint="cs"/>
          <w:sz w:val="28"/>
          <w:szCs w:val="28"/>
          <w:rtl/>
          <w:lang w:bidi="fa-IR"/>
        </w:rPr>
        <w:t>(</w:t>
      </w:r>
      <w:r w:rsidRPr="00C246BC">
        <w:rPr>
          <w:rFonts w:ascii="Calibri" w:eastAsia="Calibri" w:hAnsi="Calibri" w:cs="B Lotus" w:hint="cs"/>
          <w:sz w:val="28"/>
          <w:szCs w:val="28"/>
          <w:rtl/>
          <w:lang w:bidi="fa-IR"/>
        </w:rPr>
        <w:t>حسینیان، 1399).</w:t>
      </w:r>
    </w:p>
    <w:p w14:paraId="001152E7"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د</w:t>
      </w:r>
      <w:r w:rsidRPr="00C246BC">
        <w:rPr>
          <w:rFonts w:cs="B Lotus"/>
          <w:sz w:val="28"/>
          <w:szCs w:val="28"/>
          <w:rtl/>
          <w:lang w:bidi="fa-IR"/>
        </w:rPr>
        <w:t>) مقصود از اخلاق حرفه‌ا</w:t>
      </w:r>
      <w:r w:rsidRPr="00C246BC">
        <w:rPr>
          <w:rFonts w:cs="B Lotus" w:hint="cs"/>
          <w:sz w:val="28"/>
          <w:szCs w:val="28"/>
          <w:rtl/>
          <w:lang w:bidi="fa-IR"/>
        </w:rPr>
        <w:t>ی</w:t>
      </w:r>
      <w:r w:rsidRPr="00C246BC">
        <w:rPr>
          <w:rFonts w:cs="B Lotus"/>
          <w:sz w:val="28"/>
          <w:szCs w:val="28"/>
          <w:rtl/>
          <w:lang w:bidi="fa-IR"/>
        </w:rPr>
        <w:t xml:space="preserve"> مجموعه قواعد</w:t>
      </w:r>
      <w:r w:rsidRPr="00C246BC">
        <w:rPr>
          <w:rFonts w:cs="B Lotus" w:hint="cs"/>
          <w:sz w:val="28"/>
          <w:szCs w:val="28"/>
          <w:rtl/>
          <w:lang w:bidi="fa-IR"/>
        </w:rPr>
        <w:t>ی</w:t>
      </w:r>
      <w:r w:rsidRPr="00C246BC">
        <w:rPr>
          <w:rFonts w:cs="B Lotus"/>
          <w:sz w:val="28"/>
          <w:szCs w:val="28"/>
          <w:rtl/>
          <w:lang w:bidi="fa-IR"/>
        </w:rPr>
        <w:t xml:space="preserve"> است که با</w:t>
      </w:r>
      <w:r w:rsidRPr="00C246BC">
        <w:rPr>
          <w:rFonts w:cs="B Lotus" w:hint="cs"/>
          <w:sz w:val="28"/>
          <w:szCs w:val="28"/>
          <w:rtl/>
          <w:lang w:bidi="fa-IR"/>
        </w:rPr>
        <w:t>ی</w:t>
      </w:r>
      <w:r w:rsidRPr="00C246BC">
        <w:rPr>
          <w:rFonts w:cs="B Lotus" w:hint="eastAsia"/>
          <w:sz w:val="28"/>
          <w:szCs w:val="28"/>
          <w:rtl/>
          <w:lang w:bidi="fa-IR"/>
        </w:rPr>
        <w:t>د</w:t>
      </w:r>
      <w:r w:rsidRPr="00C246BC">
        <w:rPr>
          <w:rFonts w:cs="B Lotus"/>
          <w:sz w:val="28"/>
          <w:szCs w:val="28"/>
          <w:rtl/>
          <w:lang w:bidi="fa-IR"/>
        </w:rPr>
        <w:t xml:space="preserve"> افراد داوطلبانه و براساس ندا</w:t>
      </w:r>
      <w:r w:rsidRPr="00C246BC">
        <w:rPr>
          <w:rFonts w:cs="B Lotus" w:hint="cs"/>
          <w:sz w:val="28"/>
          <w:szCs w:val="28"/>
          <w:rtl/>
          <w:lang w:bidi="fa-IR"/>
        </w:rPr>
        <w:t>ی</w:t>
      </w:r>
      <w:r w:rsidRPr="00C246BC">
        <w:rPr>
          <w:rFonts w:cs="B Lotus"/>
          <w:sz w:val="28"/>
          <w:szCs w:val="28"/>
          <w:rtl/>
          <w:lang w:bidi="fa-IR"/>
        </w:rPr>
        <w:t xml:space="preserve"> وجدان و فطرت خو</w:t>
      </w:r>
      <w:r w:rsidRPr="00C246BC">
        <w:rPr>
          <w:rFonts w:cs="B Lotus" w:hint="cs"/>
          <w:sz w:val="28"/>
          <w:szCs w:val="28"/>
          <w:rtl/>
          <w:lang w:bidi="fa-IR"/>
        </w:rPr>
        <w:t>ی</w:t>
      </w:r>
      <w:r w:rsidRPr="00C246BC">
        <w:rPr>
          <w:rFonts w:cs="B Lotus" w:hint="eastAsia"/>
          <w:sz w:val="28"/>
          <w:szCs w:val="28"/>
          <w:rtl/>
          <w:lang w:bidi="fa-IR"/>
        </w:rPr>
        <w:t>ش</w:t>
      </w:r>
      <w:r w:rsidRPr="00C246BC">
        <w:rPr>
          <w:rFonts w:cs="B Lotus"/>
          <w:sz w:val="28"/>
          <w:szCs w:val="28"/>
          <w:rtl/>
          <w:lang w:bidi="fa-IR"/>
        </w:rPr>
        <w:t xml:space="preserve"> در انجام کار حرفه‌ا</w:t>
      </w:r>
      <w:r w:rsidRPr="00C246BC">
        <w:rPr>
          <w:rFonts w:cs="B Lotus" w:hint="cs"/>
          <w:sz w:val="28"/>
          <w:szCs w:val="28"/>
          <w:rtl/>
          <w:lang w:bidi="fa-IR"/>
        </w:rPr>
        <w:t>ی</w:t>
      </w:r>
      <w:r w:rsidRPr="00C246BC">
        <w:rPr>
          <w:rFonts w:cs="B Lotus"/>
          <w:sz w:val="28"/>
          <w:szCs w:val="28"/>
          <w:rtl/>
          <w:lang w:bidi="fa-IR"/>
        </w:rPr>
        <w:t xml:space="preserve"> رعا</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کنند، بدون آن‌ که الزام خارج</w:t>
      </w:r>
      <w:r w:rsidRPr="00C246BC">
        <w:rPr>
          <w:rFonts w:cs="B Lotus" w:hint="cs"/>
          <w:sz w:val="28"/>
          <w:szCs w:val="28"/>
          <w:rtl/>
          <w:lang w:bidi="fa-IR"/>
        </w:rPr>
        <w:t>ی</w:t>
      </w:r>
      <w:r w:rsidRPr="00C246BC">
        <w:rPr>
          <w:rFonts w:cs="B Lotus"/>
          <w:sz w:val="28"/>
          <w:szCs w:val="28"/>
          <w:rtl/>
          <w:lang w:bidi="fa-IR"/>
        </w:rPr>
        <w:t xml:space="preserve"> داشته باشند </w:t>
      </w:r>
      <w:r w:rsidRPr="00C246BC">
        <w:rPr>
          <w:rFonts w:cs="B Lotus" w:hint="cs"/>
          <w:sz w:val="28"/>
          <w:szCs w:val="28"/>
          <w:rtl/>
          <w:lang w:bidi="fa-IR"/>
        </w:rPr>
        <w:t>ی</w:t>
      </w:r>
      <w:r w:rsidRPr="00C246BC">
        <w:rPr>
          <w:rFonts w:cs="B Lotus" w:hint="eastAsia"/>
          <w:sz w:val="28"/>
          <w:szCs w:val="28"/>
          <w:rtl/>
          <w:lang w:bidi="fa-IR"/>
        </w:rPr>
        <w:t>ا</w:t>
      </w:r>
      <w:r w:rsidRPr="00C246BC">
        <w:rPr>
          <w:rFonts w:cs="B Lotus"/>
          <w:sz w:val="28"/>
          <w:szCs w:val="28"/>
          <w:rtl/>
          <w:lang w:bidi="fa-IR"/>
        </w:rPr>
        <w:t xml:space="preserve"> در صورت تخلف، به مجازات‌ها</w:t>
      </w:r>
      <w:r w:rsidRPr="00C246BC">
        <w:rPr>
          <w:rFonts w:cs="B Lotus" w:hint="cs"/>
          <w:sz w:val="28"/>
          <w:szCs w:val="28"/>
          <w:rtl/>
          <w:lang w:bidi="fa-IR"/>
        </w:rPr>
        <w:t>ی</w:t>
      </w:r>
      <w:r w:rsidRPr="00C246BC">
        <w:rPr>
          <w:rFonts w:cs="B Lotus"/>
          <w:sz w:val="28"/>
          <w:szCs w:val="28"/>
          <w:rtl/>
          <w:lang w:bidi="fa-IR"/>
        </w:rPr>
        <w:t xml:space="preserve"> قانون</w:t>
      </w:r>
      <w:r w:rsidRPr="00C246BC">
        <w:rPr>
          <w:rFonts w:cs="B Lotus" w:hint="cs"/>
          <w:sz w:val="28"/>
          <w:szCs w:val="28"/>
          <w:rtl/>
          <w:lang w:bidi="fa-IR"/>
        </w:rPr>
        <w:t>ی</w:t>
      </w:r>
      <w:r w:rsidRPr="00C246BC">
        <w:rPr>
          <w:rFonts w:cs="B Lotus"/>
          <w:sz w:val="28"/>
          <w:szCs w:val="28"/>
          <w:rtl/>
          <w:lang w:bidi="fa-IR"/>
        </w:rPr>
        <w:t xml:space="preserve"> دچار شوند</w:t>
      </w:r>
      <w:r w:rsidRPr="00C246BC">
        <w:rPr>
          <w:rFonts w:cs="B Lotus" w:hint="cs"/>
          <w:sz w:val="28"/>
          <w:szCs w:val="28"/>
          <w:rtl/>
          <w:lang w:bidi="fa-IR"/>
        </w:rPr>
        <w:t>(</w:t>
      </w:r>
      <w:r w:rsidRPr="00C246BC">
        <w:rPr>
          <w:rFonts w:ascii="Calibri" w:eastAsia="Calibri" w:hAnsi="Calibri" w:cs="B Lotus" w:hint="cs"/>
          <w:sz w:val="28"/>
          <w:szCs w:val="28"/>
          <w:rtl/>
          <w:lang w:bidi="fa-IR"/>
        </w:rPr>
        <w:t>خیاط مقدم، 1395).</w:t>
      </w:r>
    </w:p>
    <w:p w14:paraId="33A62A75"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ه‍</w:t>
      </w:r>
      <w:r w:rsidRPr="00C246BC">
        <w:rPr>
          <w:rFonts w:cs="B Lotus"/>
          <w:sz w:val="28"/>
          <w:szCs w:val="28"/>
          <w:rtl/>
          <w:lang w:bidi="fa-IR"/>
        </w:rPr>
        <w:t xml:space="preserve"> ) اخلاق فرد</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مسئول</w:t>
      </w:r>
      <w:r w:rsidRPr="00C246BC">
        <w:rPr>
          <w:rFonts w:cs="B Lotus" w:hint="cs"/>
          <w:sz w:val="28"/>
          <w:szCs w:val="28"/>
          <w:rtl/>
          <w:lang w:bidi="fa-IR"/>
        </w:rPr>
        <w:t>ی</w:t>
      </w:r>
      <w:r w:rsidRPr="00C246BC">
        <w:rPr>
          <w:rFonts w:cs="B Lotus" w:hint="eastAsia"/>
          <w:sz w:val="28"/>
          <w:szCs w:val="28"/>
          <w:rtl/>
          <w:lang w:bidi="fa-IR"/>
        </w:rPr>
        <w:t>ت‌پذ</w:t>
      </w:r>
      <w:r w:rsidRPr="00C246BC">
        <w:rPr>
          <w:rFonts w:cs="B Lotus" w:hint="cs"/>
          <w:sz w:val="28"/>
          <w:szCs w:val="28"/>
          <w:rtl/>
          <w:lang w:bidi="fa-IR"/>
        </w:rPr>
        <w:t>ی</w:t>
      </w:r>
      <w:r w:rsidRPr="00C246BC">
        <w:rPr>
          <w:rFonts w:cs="B Lotus" w:hint="eastAsia"/>
          <w:sz w:val="28"/>
          <w:szCs w:val="28"/>
          <w:rtl/>
          <w:lang w:bidi="fa-IR"/>
        </w:rPr>
        <w:t>ر</w:t>
      </w:r>
      <w:r w:rsidRPr="00C246BC">
        <w:rPr>
          <w:rFonts w:cs="B Lotus" w:hint="cs"/>
          <w:sz w:val="28"/>
          <w:szCs w:val="28"/>
          <w:rtl/>
          <w:lang w:bidi="fa-IR"/>
        </w:rPr>
        <w:t>ی</w:t>
      </w:r>
      <w:r w:rsidRPr="00C246BC">
        <w:rPr>
          <w:rFonts w:cs="B Lotus"/>
          <w:sz w:val="28"/>
          <w:szCs w:val="28"/>
          <w:rtl/>
          <w:lang w:bidi="fa-IR"/>
        </w:rPr>
        <w:t xml:space="preserve"> فرد است در برابر رفتار فرد</w:t>
      </w:r>
      <w:r w:rsidRPr="00C246BC">
        <w:rPr>
          <w:rFonts w:cs="B Lotus" w:hint="cs"/>
          <w:sz w:val="28"/>
          <w:szCs w:val="28"/>
          <w:rtl/>
          <w:lang w:bidi="fa-IR"/>
        </w:rPr>
        <w:t>ی</w:t>
      </w:r>
      <w:r w:rsidRPr="00C246BC">
        <w:rPr>
          <w:rFonts w:cs="B Lotus"/>
          <w:sz w:val="28"/>
          <w:szCs w:val="28"/>
          <w:rtl/>
          <w:lang w:bidi="fa-IR"/>
        </w:rPr>
        <w:t xml:space="preserve"> خود‌‌، صرفاا به منزلة </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sz w:val="28"/>
          <w:szCs w:val="28"/>
          <w:rtl/>
          <w:lang w:bidi="fa-IR"/>
        </w:rPr>
        <w:t xml:space="preserve"> فرد انسان</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و اخلاق شغل</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مسئول</w:t>
      </w:r>
      <w:r w:rsidRPr="00C246BC">
        <w:rPr>
          <w:rFonts w:cs="B Lotus" w:hint="cs"/>
          <w:sz w:val="28"/>
          <w:szCs w:val="28"/>
          <w:rtl/>
          <w:lang w:bidi="fa-IR"/>
        </w:rPr>
        <w:t>ی</w:t>
      </w:r>
      <w:r w:rsidRPr="00C246BC">
        <w:rPr>
          <w:rFonts w:cs="B Lotus" w:hint="eastAsia"/>
          <w:sz w:val="28"/>
          <w:szCs w:val="28"/>
          <w:rtl/>
          <w:lang w:bidi="fa-IR"/>
        </w:rPr>
        <w:t>ت‌پذ</w:t>
      </w:r>
      <w:r w:rsidRPr="00C246BC">
        <w:rPr>
          <w:rFonts w:cs="B Lotus" w:hint="cs"/>
          <w:sz w:val="28"/>
          <w:szCs w:val="28"/>
          <w:rtl/>
          <w:lang w:bidi="fa-IR"/>
        </w:rPr>
        <w:t>ی</w:t>
      </w:r>
      <w:r w:rsidRPr="00C246BC">
        <w:rPr>
          <w:rFonts w:cs="B Lotus" w:hint="eastAsia"/>
          <w:sz w:val="28"/>
          <w:szCs w:val="28"/>
          <w:rtl/>
          <w:lang w:bidi="fa-IR"/>
        </w:rPr>
        <w:t>ر</w:t>
      </w:r>
      <w:r w:rsidRPr="00C246BC">
        <w:rPr>
          <w:rFonts w:cs="B Lotus" w:hint="cs"/>
          <w:sz w:val="28"/>
          <w:szCs w:val="28"/>
          <w:rtl/>
          <w:lang w:bidi="fa-IR"/>
        </w:rPr>
        <w:t>ی</w:t>
      </w:r>
      <w:r w:rsidRPr="00C246BC">
        <w:rPr>
          <w:rFonts w:cs="B Lotus"/>
          <w:sz w:val="28"/>
          <w:szCs w:val="28"/>
          <w:rtl/>
          <w:lang w:bidi="fa-IR"/>
        </w:rPr>
        <w:t xml:space="preserve"> </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sz w:val="28"/>
          <w:szCs w:val="28"/>
          <w:rtl/>
          <w:lang w:bidi="fa-IR"/>
        </w:rPr>
        <w:t xml:space="preserve"> فرد است در برابر رفتار حرفه‌ا</w:t>
      </w:r>
      <w:r w:rsidRPr="00C246BC">
        <w:rPr>
          <w:rFonts w:cs="B Lotus" w:hint="cs"/>
          <w:sz w:val="28"/>
          <w:szCs w:val="28"/>
          <w:rtl/>
          <w:lang w:bidi="fa-IR"/>
        </w:rPr>
        <w:t>ی</w:t>
      </w:r>
      <w:r w:rsidRPr="00C246BC">
        <w:rPr>
          <w:rFonts w:cs="B Lotus"/>
          <w:sz w:val="28"/>
          <w:szCs w:val="28"/>
          <w:rtl/>
          <w:lang w:bidi="fa-IR"/>
        </w:rPr>
        <w:t xml:space="preserve"> و شغل</w:t>
      </w:r>
      <w:r w:rsidRPr="00C246BC">
        <w:rPr>
          <w:rFonts w:cs="B Lotus" w:hint="cs"/>
          <w:sz w:val="28"/>
          <w:szCs w:val="28"/>
          <w:rtl/>
          <w:lang w:bidi="fa-IR"/>
        </w:rPr>
        <w:t>ی</w:t>
      </w:r>
      <w:r w:rsidRPr="00C246BC">
        <w:rPr>
          <w:rFonts w:cs="B Lotus"/>
          <w:sz w:val="28"/>
          <w:szCs w:val="28"/>
          <w:rtl/>
          <w:lang w:bidi="fa-IR"/>
        </w:rPr>
        <w:t xml:space="preserve"> خود‌‌، به مثابه صاحب </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sz w:val="28"/>
          <w:szCs w:val="28"/>
          <w:rtl/>
          <w:lang w:bidi="fa-IR"/>
        </w:rPr>
        <w:t xml:space="preserve"> حرفه </w:t>
      </w:r>
      <w:r w:rsidRPr="00C246BC">
        <w:rPr>
          <w:rFonts w:cs="B Lotus" w:hint="cs"/>
          <w:sz w:val="28"/>
          <w:szCs w:val="28"/>
          <w:rtl/>
          <w:lang w:bidi="fa-IR"/>
        </w:rPr>
        <w:t>ی</w:t>
      </w:r>
      <w:r w:rsidRPr="00C246BC">
        <w:rPr>
          <w:rFonts w:cs="B Lotus" w:hint="eastAsia"/>
          <w:sz w:val="28"/>
          <w:szCs w:val="28"/>
          <w:rtl/>
          <w:lang w:bidi="fa-IR"/>
        </w:rPr>
        <w:t>ا</w:t>
      </w:r>
      <w:r w:rsidRPr="00C246BC">
        <w:rPr>
          <w:rFonts w:cs="B Lotus"/>
          <w:sz w:val="28"/>
          <w:szCs w:val="28"/>
          <w:rtl/>
          <w:lang w:bidi="fa-IR"/>
        </w:rPr>
        <w:t xml:space="preserve"> پست سازمان</w:t>
      </w:r>
      <w:r w:rsidRPr="00C246BC">
        <w:rPr>
          <w:rFonts w:cs="B Lotus" w:hint="cs"/>
          <w:sz w:val="28"/>
          <w:szCs w:val="28"/>
          <w:rtl/>
          <w:lang w:bidi="fa-IR"/>
        </w:rPr>
        <w:t>ی(</w:t>
      </w:r>
      <w:r w:rsidRPr="00C246BC">
        <w:rPr>
          <w:rFonts w:ascii="Calibri" w:eastAsia="Calibri" w:hAnsi="Calibri" w:cs="B Lotus" w:hint="cs"/>
          <w:sz w:val="28"/>
          <w:szCs w:val="28"/>
          <w:rtl/>
          <w:lang w:bidi="fa-IR"/>
        </w:rPr>
        <w:t>خیاط مقدم، 1395).</w:t>
      </w:r>
    </w:p>
    <w:p w14:paraId="08B78960"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و</w:t>
      </w:r>
      <w:r w:rsidRPr="00C246BC">
        <w:rPr>
          <w:rFonts w:cs="B Lotus"/>
          <w:sz w:val="28"/>
          <w:szCs w:val="28"/>
          <w:rtl/>
          <w:lang w:bidi="fa-IR"/>
        </w:rPr>
        <w:t>) ا</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اخلاق، دربرگ</w:t>
      </w:r>
      <w:r w:rsidRPr="00C246BC">
        <w:rPr>
          <w:rFonts w:cs="B Lotus" w:hint="cs"/>
          <w:sz w:val="28"/>
          <w:szCs w:val="28"/>
          <w:rtl/>
          <w:lang w:bidi="fa-IR"/>
        </w:rPr>
        <w:t>ی</w:t>
      </w:r>
      <w:r w:rsidRPr="00C246BC">
        <w:rPr>
          <w:rFonts w:cs="B Lotus" w:hint="eastAsia"/>
          <w:sz w:val="28"/>
          <w:szCs w:val="28"/>
          <w:rtl/>
          <w:lang w:bidi="fa-IR"/>
        </w:rPr>
        <w:t>رنده</w:t>
      </w:r>
      <w:r w:rsidRPr="00C246BC">
        <w:rPr>
          <w:rFonts w:cs="B Lotus"/>
          <w:sz w:val="28"/>
          <w:szCs w:val="28"/>
          <w:rtl/>
          <w:lang w:bidi="fa-IR"/>
        </w:rPr>
        <w:t xml:space="preserve"> مجموعه‌ا</w:t>
      </w:r>
      <w:r w:rsidRPr="00C246BC">
        <w:rPr>
          <w:rFonts w:cs="B Lotus" w:hint="cs"/>
          <w:sz w:val="28"/>
          <w:szCs w:val="28"/>
          <w:rtl/>
          <w:lang w:bidi="fa-IR"/>
        </w:rPr>
        <w:t>ی</w:t>
      </w:r>
      <w:r w:rsidRPr="00C246BC">
        <w:rPr>
          <w:rFonts w:cs="B Lotus"/>
          <w:sz w:val="28"/>
          <w:szCs w:val="28"/>
          <w:rtl/>
          <w:lang w:bidi="fa-IR"/>
        </w:rPr>
        <w:t xml:space="preserve"> از احکام ارزش</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تکال</w:t>
      </w:r>
      <w:r w:rsidRPr="00C246BC">
        <w:rPr>
          <w:rFonts w:cs="B Lotus" w:hint="cs"/>
          <w:sz w:val="28"/>
          <w:szCs w:val="28"/>
          <w:rtl/>
          <w:lang w:bidi="fa-IR"/>
        </w:rPr>
        <w:t>ی</w:t>
      </w:r>
      <w:r w:rsidRPr="00C246BC">
        <w:rPr>
          <w:rFonts w:cs="B Lotus" w:hint="eastAsia"/>
          <w:sz w:val="28"/>
          <w:szCs w:val="28"/>
          <w:rtl/>
          <w:lang w:bidi="fa-IR"/>
        </w:rPr>
        <w:t>ف</w:t>
      </w:r>
      <w:r w:rsidRPr="00C246BC">
        <w:rPr>
          <w:rFonts w:cs="B Lotus"/>
          <w:sz w:val="28"/>
          <w:szCs w:val="28"/>
          <w:rtl/>
          <w:lang w:bidi="fa-IR"/>
        </w:rPr>
        <w:t xml:space="preserve"> رفتار و سلوک و دستورها</w:t>
      </w:r>
      <w:r w:rsidRPr="00C246BC">
        <w:rPr>
          <w:rFonts w:cs="B Lotus" w:hint="cs"/>
          <w:sz w:val="28"/>
          <w:szCs w:val="28"/>
          <w:rtl/>
          <w:lang w:bidi="fa-IR"/>
        </w:rPr>
        <w:t>یی</w:t>
      </w:r>
      <w:r w:rsidRPr="00C246BC">
        <w:rPr>
          <w:rFonts w:cs="B Lotus"/>
          <w:sz w:val="28"/>
          <w:szCs w:val="28"/>
          <w:rtl/>
          <w:lang w:bidi="fa-IR"/>
        </w:rPr>
        <w:t xml:space="preserve"> برا</w:t>
      </w:r>
      <w:r w:rsidRPr="00C246BC">
        <w:rPr>
          <w:rFonts w:cs="B Lotus" w:hint="cs"/>
          <w:sz w:val="28"/>
          <w:szCs w:val="28"/>
          <w:rtl/>
          <w:lang w:bidi="fa-IR"/>
        </w:rPr>
        <w:t>ی</w:t>
      </w:r>
      <w:r w:rsidRPr="00C246BC">
        <w:rPr>
          <w:rFonts w:cs="B Lotus"/>
          <w:sz w:val="28"/>
          <w:szCs w:val="28"/>
          <w:rtl/>
          <w:lang w:bidi="fa-IR"/>
        </w:rPr>
        <w:t xml:space="preserve"> اجرا</w:t>
      </w:r>
      <w:r w:rsidRPr="00C246BC">
        <w:rPr>
          <w:rFonts w:cs="B Lotus" w:hint="cs"/>
          <w:sz w:val="28"/>
          <w:szCs w:val="28"/>
          <w:rtl/>
          <w:lang w:bidi="fa-IR"/>
        </w:rPr>
        <w:t>ی</w:t>
      </w:r>
      <w:r w:rsidRPr="00C246BC">
        <w:rPr>
          <w:rFonts w:cs="B Lotus"/>
          <w:sz w:val="28"/>
          <w:szCs w:val="28"/>
          <w:rtl/>
          <w:lang w:bidi="fa-IR"/>
        </w:rPr>
        <w:t xml:space="preserve"> آنهاست</w:t>
      </w:r>
      <w:r w:rsidRPr="00C246BC">
        <w:rPr>
          <w:rFonts w:cs="B Lotus" w:hint="cs"/>
          <w:sz w:val="28"/>
          <w:szCs w:val="28"/>
          <w:rtl/>
          <w:lang w:bidi="fa-IR"/>
        </w:rPr>
        <w:t>(</w:t>
      </w:r>
      <w:r w:rsidRPr="00C246BC">
        <w:rPr>
          <w:rFonts w:ascii="Calibri" w:eastAsia="Calibri" w:hAnsi="Calibri" w:cs="B Lotus" w:hint="cs"/>
          <w:sz w:val="28"/>
          <w:szCs w:val="28"/>
          <w:rtl/>
          <w:lang w:bidi="fa-IR"/>
        </w:rPr>
        <w:t>سلیمی، 1396).</w:t>
      </w:r>
    </w:p>
    <w:p w14:paraId="041DD1D7" w14:textId="77777777" w:rsidR="0084067B"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ز</w:t>
      </w:r>
      <w:r w:rsidRPr="00C246BC">
        <w:rPr>
          <w:rFonts w:cs="B Lotus"/>
          <w:sz w:val="28"/>
          <w:szCs w:val="28"/>
          <w:rtl/>
          <w:lang w:bidi="fa-IR"/>
        </w:rPr>
        <w:t>) اخلاق حرفه‌ا</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به منزلة شاخه‌ا</w:t>
      </w:r>
      <w:r w:rsidRPr="00C246BC">
        <w:rPr>
          <w:rFonts w:cs="B Lotus" w:hint="cs"/>
          <w:sz w:val="28"/>
          <w:szCs w:val="28"/>
          <w:rtl/>
          <w:lang w:bidi="fa-IR"/>
        </w:rPr>
        <w:t>ی</w:t>
      </w:r>
      <w:r w:rsidRPr="00C246BC">
        <w:rPr>
          <w:rFonts w:cs="B Lotus"/>
          <w:sz w:val="28"/>
          <w:szCs w:val="28"/>
          <w:rtl/>
          <w:lang w:bidi="fa-IR"/>
        </w:rPr>
        <w:t xml:space="preserve"> از دانش اخلاق به بررس</w:t>
      </w:r>
      <w:r w:rsidRPr="00C246BC">
        <w:rPr>
          <w:rFonts w:cs="B Lotus" w:hint="cs"/>
          <w:sz w:val="28"/>
          <w:szCs w:val="28"/>
          <w:rtl/>
          <w:lang w:bidi="fa-IR"/>
        </w:rPr>
        <w:t>ی</w:t>
      </w:r>
      <w:r w:rsidRPr="00C246BC">
        <w:rPr>
          <w:rFonts w:cs="B Lotus"/>
          <w:sz w:val="28"/>
          <w:szCs w:val="28"/>
          <w:rtl/>
          <w:lang w:bidi="fa-IR"/>
        </w:rPr>
        <w:t xml:space="preserve"> تکال</w:t>
      </w:r>
      <w:r w:rsidRPr="00C246BC">
        <w:rPr>
          <w:rFonts w:cs="B Lotus" w:hint="cs"/>
          <w:sz w:val="28"/>
          <w:szCs w:val="28"/>
          <w:rtl/>
          <w:lang w:bidi="fa-IR"/>
        </w:rPr>
        <w:t>ی</w:t>
      </w:r>
      <w:r w:rsidRPr="00C246BC">
        <w:rPr>
          <w:rFonts w:cs="B Lotus" w:hint="eastAsia"/>
          <w:sz w:val="28"/>
          <w:szCs w:val="28"/>
          <w:rtl/>
          <w:lang w:bidi="fa-IR"/>
        </w:rPr>
        <w:t>ف</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در </w:t>
      </w:r>
      <w:r w:rsidRPr="00C246BC">
        <w:rPr>
          <w:rFonts w:cs="B Lotus" w:hint="cs"/>
          <w:sz w:val="28"/>
          <w:szCs w:val="28"/>
          <w:rtl/>
          <w:lang w:bidi="fa-IR"/>
        </w:rPr>
        <w:t>ی</w:t>
      </w:r>
      <w:r w:rsidRPr="00C246BC">
        <w:rPr>
          <w:rFonts w:cs="B Lotus" w:hint="eastAsia"/>
          <w:sz w:val="28"/>
          <w:szCs w:val="28"/>
          <w:rtl/>
          <w:lang w:bidi="fa-IR"/>
        </w:rPr>
        <w:t>ک</w:t>
      </w:r>
      <w:r>
        <w:rPr>
          <w:rFonts w:cs="B Lotus"/>
          <w:sz w:val="28"/>
          <w:szCs w:val="28"/>
          <w:rtl/>
          <w:lang w:bidi="fa-IR"/>
        </w:rPr>
        <w:t xml:space="preserve"> حرفه و</w:t>
      </w:r>
      <w:r w:rsidRPr="00C246BC">
        <w:rPr>
          <w:rFonts w:cs="B Lotus" w:hint="cs"/>
          <w:sz w:val="28"/>
          <w:szCs w:val="28"/>
          <w:rtl/>
          <w:lang w:bidi="fa-IR"/>
        </w:rPr>
        <w:t xml:space="preserve"> </w:t>
      </w:r>
      <w:r w:rsidRPr="00C246BC">
        <w:rPr>
          <w:rFonts w:cs="B Lotus"/>
          <w:sz w:val="28"/>
          <w:szCs w:val="28"/>
          <w:rtl/>
          <w:lang w:bidi="fa-IR"/>
        </w:rPr>
        <w:t>مسائل اخلاق</w:t>
      </w:r>
      <w:r w:rsidRPr="00C246BC">
        <w:rPr>
          <w:rFonts w:cs="B Lotus" w:hint="cs"/>
          <w:sz w:val="28"/>
          <w:szCs w:val="28"/>
          <w:rtl/>
          <w:lang w:bidi="fa-IR"/>
        </w:rPr>
        <w:t>ی</w:t>
      </w:r>
      <w:r w:rsidRPr="00C246BC">
        <w:rPr>
          <w:rFonts w:cs="B Lotus"/>
          <w:sz w:val="28"/>
          <w:szCs w:val="28"/>
          <w:rtl/>
          <w:lang w:bidi="fa-IR"/>
        </w:rPr>
        <w:t xml:space="preserve"> آن م</w:t>
      </w:r>
      <w:r w:rsidRPr="00C246BC">
        <w:rPr>
          <w:rFonts w:cs="B Lotus" w:hint="cs"/>
          <w:sz w:val="28"/>
          <w:szCs w:val="28"/>
          <w:rtl/>
          <w:lang w:bidi="fa-IR"/>
        </w:rPr>
        <w:t>ی‌</w:t>
      </w:r>
      <w:r w:rsidRPr="00C246BC">
        <w:rPr>
          <w:rFonts w:cs="B Lotus" w:hint="eastAsia"/>
          <w:sz w:val="28"/>
          <w:szCs w:val="28"/>
          <w:rtl/>
          <w:lang w:bidi="fa-IR"/>
        </w:rPr>
        <w:t>پردازد</w:t>
      </w:r>
      <w:r w:rsidRPr="00C246BC">
        <w:rPr>
          <w:rFonts w:cs="B Lotus"/>
          <w:sz w:val="28"/>
          <w:szCs w:val="28"/>
          <w:rtl/>
          <w:lang w:bidi="fa-IR"/>
        </w:rPr>
        <w:t xml:space="preserve"> و در تعر</w:t>
      </w:r>
      <w:r w:rsidRPr="00C246BC">
        <w:rPr>
          <w:rFonts w:cs="B Lotus" w:hint="cs"/>
          <w:sz w:val="28"/>
          <w:szCs w:val="28"/>
          <w:rtl/>
          <w:lang w:bidi="fa-IR"/>
        </w:rPr>
        <w:t>ی</w:t>
      </w:r>
      <w:r w:rsidRPr="00C246BC">
        <w:rPr>
          <w:rFonts w:cs="B Lotus" w:hint="eastAsia"/>
          <w:sz w:val="28"/>
          <w:szCs w:val="28"/>
          <w:rtl/>
          <w:lang w:bidi="fa-IR"/>
        </w:rPr>
        <w:t>ف</w:t>
      </w:r>
      <w:r w:rsidRPr="00C246BC">
        <w:rPr>
          <w:rFonts w:cs="B Lotus"/>
          <w:sz w:val="28"/>
          <w:szCs w:val="28"/>
          <w:rtl/>
          <w:lang w:bidi="fa-IR"/>
        </w:rPr>
        <w:t xml:space="preserve"> حرفه، آن را فعال</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مع</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hint="cs"/>
          <w:sz w:val="28"/>
          <w:szCs w:val="28"/>
          <w:rtl/>
          <w:lang w:bidi="fa-IR"/>
        </w:rPr>
        <w:t>ی</w:t>
      </w:r>
      <w:r w:rsidRPr="00C246BC">
        <w:rPr>
          <w:rFonts w:cs="B Lotus"/>
          <w:sz w:val="28"/>
          <w:szCs w:val="28"/>
          <w:rtl/>
          <w:lang w:bidi="fa-IR"/>
        </w:rPr>
        <w:t xml:space="preserve"> م</w:t>
      </w:r>
      <w:r w:rsidRPr="00C246BC">
        <w:rPr>
          <w:rFonts w:cs="B Lotus" w:hint="cs"/>
          <w:sz w:val="28"/>
          <w:szCs w:val="28"/>
          <w:rtl/>
          <w:lang w:bidi="fa-IR"/>
        </w:rPr>
        <w:t>ی‌</w:t>
      </w:r>
      <w:r w:rsidRPr="00C246BC">
        <w:rPr>
          <w:rFonts w:cs="B Lotus" w:hint="eastAsia"/>
          <w:sz w:val="28"/>
          <w:szCs w:val="28"/>
          <w:rtl/>
          <w:lang w:bidi="fa-IR"/>
        </w:rPr>
        <w:t>دانند</w:t>
      </w:r>
      <w:r w:rsidRPr="00C246BC">
        <w:rPr>
          <w:rFonts w:cs="B Lotus"/>
          <w:sz w:val="28"/>
          <w:szCs w:val="28"/>
          <w:rtl/>
          <w:lang w:bidi="fa-IR"/>
        </w:rPr>
        <w:t xml:space="preserve"> که موجب هدا</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فرد به موقع</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تع</w:t>
      </w:r>
      <w:r w:rsidRPr="00C246BC">
        <w:rPr>
          <w:rFonts w:cs="B Lotus" w:hint="cs"/>
          <w:sz w:val="28"/>
          <w:szCs w:val="28"/>
          <w:rtl/>
          <w:lang w:bidi="fa-IR"/>
        </w:rPr>
        <w:t>یی</w:t>
      </w:r>
      <w:r w:rsidRPr="00C246BC">
        <w:rPr>
          <w:rFonts w:cs="B Lotus" w:hint="eastAsia"/>
          <w:sz w:val="28"/>
          <w:szCs w:val="28"/>
          <w:rtl/>
          <w:lang w:bidi="fa-IR"/>
        </w:rPr>
        <w:t>ن‌شده</w:t>
      </w:r>
      <w:r w:rsidRPr="00C246BC">
        <w:rPr>
          <w:rFonts w:cs="B Lotus"/>
          <w:sz w:val="28"/>
          <w:szCs w:val="28"/>
          <w:rtl/>
          <w:lang w:bidi="fa-IR"/>
        </w:rPr>
        <w:t xml:space="preserve"> همراه با اخلاق خاص است</w:t>
      </w:r>
      <w:r w:rsidRPr="00C246BC">
        <w:rPr>
          <w:rFonts w:cs="B Lotus" w:hint="cs"/>
          <w:sz w:val="28"/>
          <w:szCs w:val="28"/>
          <w:rtl/>
          <w:lang w:bidi="fa-IR"/>
        </w:rPr>
        <w:t>(</w:t>
      </w:r>
      <w:r w:rsidRPr="00C246BC">
        <w:rPr>
          <w:rFonts w:ascii="Calibri" w:eastAsia="Calibri" w:hAnsi="Calibri" w:cs="B Lotus" w:hint="cs"/>
          <w:sz w:val="28"/>
          <w:szCs w:val="28"/>
          <w:rtl/>
          <w:lang w:bidi="fa-IR"/>
        </w:rPr>
        <w:t>رشیدی، 1385).</w:t>
      </w:r>
      <w:r>
        <w:rPr>
          <w:rFonts w:cs="B Lotus" w:hint="cs"/>
          <w:sz w:val="28"/>
          <w:szCs w:val="28"/>
          <w:rtl/>
          <w:lang w:bidi="fa-IR"/>
        </w:rPr>
        <w:t xml:space="preserve"> </w:t>
      </w:r>
    </w:p>
    <w:p w14:paraId="0707CDCC"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در</w:t>
      </w:r>
      <w:r w:rsidRPr="00C246BC">
        <w:rPr>
          <w:rFonts w:cs="B Lotus"/>
          <w:sz w:val="28"/>
          <w:szCs w:val="28"/>
          <w:rtl/>
          <w:lang w:bidi="fa-IR"/>
        </w:rPr>
        <w:t xml:space="preserve"> تعر</w:t>
      </w:r>
      <w:r w:rsidRPr="00C246BC">
        <w:rPr>
          <w:rFonts w:cs="B Lotus" w:hint="cs"/>
          <w:sz w:val="28"/>
          <w:szCs w:val="28"/>
          <w:rtl/>
          <w:lang w:bidi="fa-IR"/>
        </w:rPr>
        <w:t>ی</w:t>
      </w:r>
      <w:r w:rsidRPr="00C246BC">
        <w:rPr>
          <w:rFonts w:cs="B Lotus" w:hint="eastAsia"/>
          <w:sz w:val="28"/>
          <w:szCs w:val="28"/>
          <w:rtl/>
          <w:lang w:bidi="fa-IR"/>
        </w:rPr>
        <w:t>ف</w:t>
      </w:r>
      <w:r w:rsidRPr="00C246BC">
        <w:rPr>
          <w:rFonts w:cs="B Lotus"/>
          <w:sz w:val="28"/>
          <w:szCs w:val="28"/>
          <w:rtl/>
          <w:lang w:bidi="fa-IR"/>
        </w:rPr>
        <w:t xml:space="preserve"> اخلاق حرفه‌ا</w:t>
      </w:r>
      <w:r w:rsidRPr="00C246BC">
        <w:rPr>
          <w:rFonts w:cs="B Lotus" w:hint="cs"/>
          <w:sz w:val="28"/>
          <w:szCs w:val="28"/>
          <w:rtl/>
          <w:lang w:bidi="fa-IR"/>
        </w:rPr>
        <w:t>ی</w:t>
      </w:r>
      <w:r w:rsidRPr="00C246BC">
        <w:rPr>
          <w:rFonts w:cs="B Lotus"/>
          <w:sz w:val="28"/>
          <w:szCs w:val="28"/>
          <w:rtl/>
          <w:lang w:bidi="fa-IR"/>
        </w:rPr>
        <w:t xml:space="preserve"> به موارد ز</w:t>
      </w:r>
      <w:r w:rsidRPr="00C246BC">
        <w:rPr>
          <w:rFonts w:cs="B Lotus" w:hint="cs"/>
          <w:sz w:val="28"/>
          <w:szCs w:val="28"/>
          <w:rtl/>
          <w:lang w:bidi="fa-IR"/>
        </w:rPr>
        <w:t>ی</w:t>
      </w:r>
      <w:r w:rsidRPr="00C246BC">
        <w:rPr>
          <w:rFonts w:cs="B Lotus" w:hint="eastAsia"/>
          <w:sz w:val="28"/>
          <w:szCs w:val="28"/>
          <w:rtl/>
          <w:lang w:bidi="fa-IR"/>
        </w:rPr>
        <w:t>ر</w:t>
      </w:r>
      <w:r w:rsidRPr="00C246BC">
        <w:rPr>
          <w:rFonts w:cs="B Lotus"/>
          <w:sz w:val="28"/>
          <w:szCs w:val="28"/>
          <w:rtl/>
          <w:lang w:bidi="fa-IR"/>
        </w:rPr>
        <w:t xml:space="preserve"> اشاره شده است</w:t>
      </w:r>
      <w:r w:rsidRPr="00C246BC">
        <w:rPr>
          <w:rFonts w:cs="B Lotus"/>
          <w:sz w:val="28"/>
          <w:szCs w:val="28"/>
          <w:lang w:bidi="fa-IR"/>
        </w:rPr>
        <w:t>:</w:t>
      </w:r>
    </w:p>
    <w:p w14:paraId="516EB06C" w14:textId="77777777" w:rsidR="0084067B" w:rsidRPr="00C246BC" w:rsidRDefault="0084067B" w:rsidP="0084067B">
      <w:pPr>
        <w:bidi/>
        <w:spacing w:after="0" w:line="240" w:lineRule="auto"/>
        <w:jc w:val="both"/>
        <w:rPr>
          <w:rFonts w:cs="B Lotus"/>
          <w:sz w:val="28"/>
          <w:szCs w:val="28"/>
          <w:rtl/>
          <w:lang w:bidi="fa-IR"/>
        </w:rPr>
      </w:pPr>
      <w:r w:rsidRPr="00C246BC">
        <w:rPr>
          <w:rFonts w:cs="B Lotus"/>
          <w:sz w:val="28"/>
          <w:szCs w:val="28"/>
          <w:rtl/>
          <w:lang w:bidi="fa-IR"/>
        </w:rPr>
        <w:t>۱</w:t>
      </w:r>
      <w:r w:rsidRPr="00C246BC">
        <w:rPr>
          <w:rFonts w:cs="B Lotus"/>
          <w:sz w:val="28"/>
          <w:szCs w:val="28"/>
          <w:lang w:bidi="fa-IR"/>
        </w:rPr>
        <w:t xml:space="preserve">. </w:t>
      </w:r>
      <w:r>
        <w:rPr>
          <w:rFonts w:cs="B Lotus" w:hint="cs"/>
          <w:sz w:val="28"/>
          <w:szCs w:val="28"/>
          <w:rtl/>
          <w:lang w:bidi="fa-IR"/>
        </w:rPr>
        <w:t xml:space="preserve"> </w:t>
      </w:r>
      <w:r w:rsidRPr="00C246BC">
        <w:rPr>
          <w:rFonts w:cs="B Lotus"/>
          <w:sz w:val="28"/>
          <w:szCs w:val="28"/>
          <w:rtl/>
          <w:lang w:bidi="fa-IR"/>
        </w:rPr>
        <w:t>اخلاق حرفه‌ا</w:t>
      </w:r>
      <w:r w:rsidRPr="00C246BC">
        <w:rPr>
          <w:rFonts w:cs="B Lotus" w:hint="cs"/>
          <w:sz w:val="28"/>
          <w:szCs w:val="28"/>
          <w:rtl/>
          <w:lang w:bidi="fa-IR"/>
        </w:rPr>
        <w:t>ی</w:t>
      </w:r>
      <w:r w:rsidRPr="00C246BC">
        <w:rPr>
          <w:rFonts w:cs="B Lotus"/>
          <w:sz w:val="28"/>
          <w:szCs w:val="28"/>
          <w:rtl/>
          <w:lang w:bidi="fa-IR"/>
        </w:rPr>
        <w:t xml:space="preserve"> رفتار</w:t>
      </w:r>
      <w:r w:rsidRPr="00C246BC">
        <w:rPr>
          <w:rFonts w:cs="B Lotus" w:hint="cs"/>
          <w:sz w:val="28"/>
          <w:szCs w:val="28"/>
          <w:rtl/>
          <w:lang w:bidi="fa-IR"/>
        </w:rPr>
        <w:t>ی</w:t>
      </w:r>
      <w:r w:rsidRPr="00C246BC">
        <w:rPr>
          <w:rFonts w:cs="B Lotus"/>
          <w:sz w:val="28"/>
          <w:szCs w:val="28"/>
          <w:rtl/>
          <w:lang w:bidi="fa-IR"/>
        </w:rPr>
        <w:t xml:space="preserve"> متداول در م</w:t>
      </w:r>
      <w:r w:rsidRPr="00C246BC">
        <w:rPr>
          <w:rFonts w:cs="B Lotus" w:hint="cs"/>
          <w:sz w:val="28"/>
          <w:szCs w:val="28"/>
          <w:rtl/>
          <w:lang w:bidi="fa-IR"/>
        </w:rPr>
        <w:t>ی</w:t>
      </w:r>
      <w:r w:rsidRPr="00C246BC">
        <w:rPr>
          <w:rFonts w:cs="B Lotus" w:hint="eastAsia"/>
          <w:sz w:val="28"/>
          <w:szCs w:val="28"/>
          <w:rtl/>
          <w:lang w:bidi="fa-IR"/>
        </w:rPr>
        <w:t>ان</w:t>
      </w:r>
      <w:r w:rsidRPr="00C246BC">
        <w:rPr>
          <w:rFonts w:cs="B Lotus"/>
          <w:sz w:val="28"/>
          <w:szCs w:val="28"/>
          <w:rtl/>
          <w:lang w:bidi="fa-IR"/>
        </w:rPr>
        <w:t xml:space="preserve"> اهل </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sz w:val="28"/>
          <w:szCs w:val="28"/>
          <w:rtl/>
          <w:lang w:bidi="fa-IR"/>
        </w:rPr>
        <w:t xml:space="preserve"> حرفه است</w:t>
      </w:r>
      <w:r w:rsidRPr="00C246BC">
        <w:rPr>
          <w:rFonts w:cs="B Lotus"/>
          <w:sz w:val="28"/>
          <w:szCs w:val="28"/>
          <w:lang w:bidi="fa-IR"/>
        </w:rPr>
        <w:t>.</w:t>
      </w:r>
    </w:p>
    <w:p w14:paraId="1E730A9C" w14:textId="77777777" w:rsidR="0084067B" w:rsidRPr="00C246BC" w:rsidRDefault="0084067B" w:rsidP="0084067B">
      <w:pPr>
        <w:bidi/>
        <w:spacing w:after="0" w:line="240" w:lineRule="auto"/>
        <w:jc w:val="both"/>
        <w:rPr>
          <w:rFonts w:cs="B Lotus"/>
          <w:sz w:val="28"/>
          <w:szCs w:val="28"/>
          <w:rtl/>
          <w:lang w:bidi="fa-IR"/>
        </w:rPr>
      </w:pPr>
      <w:r w:rsidRPr="00C246BC">
        <w:rPr>
          <w:rFonts w:cs="B Lotus"/>
          <w:sz w:val="28"/>
          <w:szCs w:val="28"/>
          <w:rtl/>
          <w:lang w:bidi="fa-IR"/>
        </w:rPr>
        <w:t>۲</w:t>
      </w:r>
      <w:r w:rsidRPr="00C246BC">
        <w:rPr>
          <w:rFonts w:cs="B Lotus"/>
          <w:sz w:val="28"/>
          <w:szCs w:val="28"/>
          <w:lang w:bidi="fa-IR"/>
        </w:rPr>
        <w:t xml:space="preserve">. </w:t>
      </w:r>
      <w:r>
        <w:rPr>
          <w:rFonts w:cs="B Lotus" w:hint="cs"/>
          <w:sz w:val="28"/>
          <w:szCs w:val="28"/>
          <w:rtl/>
          <w:lang w:bidi="fa-IR"/>
        </w:rPr>
        <w:t xml:space="preserve"> </w:t>
      </w:r>
      <w:r w:rsidRPr="00C246BC">
        <w:rPr>
          <w:rFonts w:cs="B Lotus"/>
          <w:sz w:val="28"/>
          <w:szCs w:val="28"/>
          <w:rtl/>
          <w:lang w:bidi="fa-IR"/>
        </w:rPr>
        <w:t>اخلاق حرفه‌ا</w:t>
      </w:r>
      <w:r w:rsidRPr="00C246BC">
        <w:rPr>
          <w:rFonts w:cs="B Lotus" w:hint="cs"/>
          <w:sz w:val="28"/>
          <w:szCs w:val="28"/>
          <w:rtl/>
          <w:lang w:bidi="fa-IR"/>
        </w:rPr>
        <w:t>ی</w:t>
      </w:r>
      <w:r w:rsidRPr="00C246BC">
        <w:rPr>
          <w:rFonts w:cs="B Lotus"/>
          <w:sz w:val="28"/>
          <w:szCs w:val="28"/>
          <w:rtl/>
          <w:lang w:bidi="fa-IR"/>
        </w:rPr>
        <w:t xml:space="preserve"> مد</w:t>
      </w:r>
      <w:r w:rsidRPr="00C246BC">
        <w:rPr>
          <w:rFonts w:cs="B Lotus" w:hint="cs"/>
          <w:sz w:val="28"/>
          <w:szCs w:val="28"/>
          <w:rtl/>
          <w:lang w:bidi="fa-IR"/>
        </w:rPr>
        <w:t>ی</w:t>
      </w:r>
      <w:r w:rsidRPr="00C246BC">
        <w:rPr>
          <w:rFonts w:cs="B Lotus" w:hint="eastAsia"/>
          <w:sz w:val="28"/>
          <w:szCs w:val="28"/>
          <w:rtl/>
          <w:lang w:bidi="fa-IR"/>
        </w:rPr>
        <w:t>ر</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رفتار وکردار آدم</w:t>
      </w:r>
      <w:r w:rsidRPr="00C246BC">
        <w:rPr>
          <w:rFonts w:cs="B Lotus" w:hint="cs"/>
          <w:sz w:val="28"/>
          <w:szCs w:val="28"/>
          <w:rtl/>
          <w:lang w:bidi="fa-IR"/>
        </w:rPr>
        <w:t>ی</w:t>
      </w:r>
      <w:r w:rsidRPr="00C246BC">
        <w:rPr>
          <w:rFonts w:cs="B Lotus"/>
          <w:sz w:val="28"/>
          <w:szCs w:val="28"/>
          <w:rtl/>
          <w:lang w:bidi="fa-IR"/>
        </w:rPr>
        <w:t xml:space="preserve"> هنگام انجام‌دادن کارها</w:t>
      </w:r>
      <w:r w:rsidRPr="00C246BC">
        <w:rPr>
          <w:rFonts w:cs="B Lotus" w:hint="cs"/>
          <w:sz w:val="28"/>
          <w:szCs w:val="28"/>
          <w:rtl/>
          <w:lang w:bidi="fa-IR"/>
        </w:rPr>
        <w:t>ی</w:t>
      </w:r>
      <w:r w:rsidRPr="00C246BC">
        <w:rPr>
          <w:rFonts w:cs="B Lotus"/>
          <w:sz w:val="28"/>
          <w:szCs w:val="28"/>
          <w:rtl/>
          <w:lang w:bidi="fa-IR"/>
        </w:rPr>
        <w:t xml:space="preserve"> حرفه‌ا</w:t>
      </w:r>
      <w:r w:rsidRPr="00C246BC">
        <w:rPr>
          <w:rFonts w:cs="B Lotus" w:hint="cs"/>
          <w:sz w:val="28"/>
          <w:szCs w:val="28"/>
          <w:rtl/>
          <w:lang w:bidi="fa-IR"/>
        </w:rPr>
        <w:t>ی</w:t>
      </w:r>
      <w:r w:rsidRPr="00C246BC">
        <w:rPr>
          <w:rFonts w:cs="B Lotus"/>
          <w:sz w:val="28"/>
          <w:szCs w:val="28"/>
          <w:rtl/>
          <w:lang w:bidi="fa-IR"/>
        </w:rPr>
        <w:t xml:space="preserve"> است</w:t>
      </w:r>
      <w:r w:rsidRPr="00C246BC">
        <w:rPr>
          <w:rFonts w:cs="B Lotus"/>
          <w:sz w:val="28"/>
          <w:szCs w:val="28"/>
          <w:lang w:bidi="fa-IR"/>
        </w:rPr>
        <w:t>.</w:t>
      </w:r>
    </w:p>
    <w:p w14:paraId="3E6AC150" w14:textId="77777777" w:rsidR="0084067B" w:rsidRPr="00C246BC" w:rsidRDefault="0084067B" w:rsidP="0084067B">
      <w:pPr>
        <w:bidi/>
        <w:spacing w:after="0" w:line="240" w:lineRule="auto"/>
        <w:jc w:val="both"/>
        <w:rPr>
          <w:rFonts w:cs="B Lotus"/>
          <w:sz w:val="28"/>
          <w:szCs w:val="28"/>
          <w:rtl/>
          <w:lang w:bidi="fa-IR"/>
        </w:rPr>
      </w:pPr>
      <w:r w:rsidRPr="00C246BC">
        <w:rPr>
          <w:rFonts w:cs="B Lotus"/>
          <w:sz w:val="28"/>
          <w:szCs w:val="28"/>
          <w:rtl/>
          <w:lang w:bidi="fa-IR"/>
        </w:rPr>
        <w:t>۳</w:t>
      </w:r>
      <w:r>
        <w:rPr>
          <w:rFonts w:cs="B Lotus"/>
          <w:sz w:val="28"/>
          <w:szCs w:val="28"/>
          <w:lang w:bidi="fa-IR"/>
        </w:rPr>
        <w:t xml:space="preserve"> </w:t>
      </w:r>
      <w:r w:rsidRPr="00C246BC">
        <w:rPr>
          <w:rFonts w:cs="B Lotus"/>
          <w:sz w:val="28"/>
          <w:szCs w:val="28"/>
          <w:lang w:bidi="fa-IR"/>
        </w:rPr>
        <w:t xml:space="preserve">. </w:t>
      </w:r>
      <w:r w:rsidRPr="00C246BC">
        <w:rPr>
          <w:rFonts w:cs="B Lotus"/>
          <w:sz w:val="28"/>
          <w:szCs w:val="28"/>
          <w:rtl/>
          <w:lang w:bidi="fa-IR"/>
        </w:rPr>
        <w:t>اخلاق حرفه‌ا</w:t>
      </w:r>
      <w:r w:rsidRPr="00C246BC">
        <w:rPr>
          <w:rFonts w:cs="B Lotus" w:hint="cs"/>
          <w:sz w:val="28"/>
          <w:szCs w:val="28"/>
          <w:rtl/>
          <w:lang w:bidi="fa-IR"/>
        </w:rPr>
        <w:t>ی</w:t>
      </w:r>
      <w:r w:rsidRPr="00C246BC">
        <w:rPr>
          <w:rFonts w:cs="B Lotus"/>
          <w:sz w:val="28"/>
          <w:szCs w:val="28"/>
          <w:rtl/>
          <w:lang w:bidi="fa-IR"/>
        </w:rPr>
        <w:t xml:space="preserve"> رشته‌ا</w:t>
      </w:r>
      <w:r w:rsidRPr="00C246BC">
        <w:rPr>
          <w:rFonts w:cs="B Lotus" w:hint="cs"/>
          <w:sz w:val="28"/>
          <w:szCs w:val="28"/>
          <w:rtl/>
          <w:lang w:bidi="fa-IR"/>
        </w:rPr>
        <w:t>ی</w:t>
      </w:r>
      <w:r w:rsidRPr="00C246BC">
        <w:rPr>
          <w:rFonts w:cs="B Lotus"/>
          <w:sz w:val="28"/>
          <w:szCs w:val="28"/>
          <w:rtl/>
          <w:lang w:bidi="fa-IR"/>
        </w:rPr>
        <w:t xml:space="preserve"> از دانش اخلاق است که به مطالعه روابط شغل</w:t>
      </w:r>
      <w:r w:rsidRPr="00C246BC">
        <w:rPr>
          <w:rFonts w:cs="B Lotus" w:hint="cs"/>
          <w:sz w:val="28"/>
          <w:szCs w:val="28"/>
          <w:rtl/>
          <w:lang w:bidi="fa-IR"/>
        </w:rPr>
        <w:t>ی</w:t>
      </w:r>
      <w:r w:rsidRPr="00C246BC">
        <w:rPr>
          <w:rFonts w:cs="B Lotus"/>
          <w:sz w:val="28"/>
          <w:szCs w:val="28"/>
          <w:rtl/>
          <w:lang w:bidi="fa-IR"/>
        </w:rPr>
        <w:t xml:space="preserve"> م</w:t>
      </w:r>
      <w:r w:rsidRPr="00C246BC">
        <w:rPr>
          <w:rFonts w:cs="B Lotus" w:hint="cs"/>
          <w:sz w:val="28"/>
          <w:szCs w:val="28"/>
          <w:rtl/>
          <w:lang w:bidi="fa-IR"/>
        </w:rPr>
        <w:t>ی‌</w:t>
      </w:r>
      <w:r w:rsidRPr="00C246BC">
        <w:rPr>
          <w:rFonts w:cs="B Lotus" w:hint="eastAsia"/>
          <w:sz w:val="28"/>
          <w:szCs w:val="28"/>
          <w:rtl/>
          <w:lang w:bidi="fa-IR"/>
        </w:rPr>
        <w:t>پردازد</w:t>
      </w:r>
      <w:r w:rsidRPr="00C246BC">
        <w:rPr>
          <w:rFonts w:cs="B Lotus"/>
          <w:sz w:val="28"/>
          <w:szCs w:val="28"/>
          <w:lang w:bidi="fa-IR"/>
        </w:rPr>
        <w:t>.</w:t>
      </w:r>
    </w:p>
    <w:p w14:paraId="2086EE36" w14:textId="77777777" w:rsidR="0084067B" w:rsidRPr="00C246BC" w:rsidRDefault="0084067B" w:rsidP="0084067B">
      <w:pPr>
        <w:bidi/>
        <w:spacing w:after="0" w:line="240" w:lineRule="auto"/>
        <w:jc w:val="both"/>
        <w:rPr>
          <w:rFonts w:cs="B Lotus"/>
          <w:sz w:val="28"/>
          <w:szCs w:val="28"/>
          <w:rtl/>
          <w:lang w:bidi="fa-IR"/>
        </w:rPr>
      </w:pPr>
      <w:r w:rsidRPr="00C246BC">
        <w:rPr>
          <w:rFonts w:cs="B Lotus"/>
          <w:sz w:val="28"/>
          <w:szCs w:val="28"/>
          <w:rtl/>
          <w:lang w:bidi="fa-IR"/>
        </w:rPr>
        <w:t>۴</w:t>
      </w:r>
      <w:r w:rsidRPr="00C246BC">
        <w:rPr>
          <w:rFonts w:cs="B Lotus"/>
          <w:sz w:val="28"/>
          <w:szCs w:val="28"/>
          <w:lang w:bidi="fa-IR"/>
        </w:rPr>
        <w:t xml:space="preserve">. </w:t>
      </w:r>
      <w:r>
        <w:rPr>
          <w:rFonts w:cs="B Lotus" w:hint="cs"/>
          <w:sz w:val="28"/>
          <w:szCs w:val="28"/>
          <w:rtl/>
          <w:lang w:bidi="fa-IR"/>
        </w:rPr>
        <w:t xml:space="preserve"> </w:t>
      </w:r>
      <w:r w:rsidRPr="00C246BC">
        <w:rPr>
          <w:rFonts w:cs="B Lotus"/>
          <w:sz w:val="28"/>
          <w:szCs w:val="28"/>
          <w:rtl/>
          <w:lang w:bidi="fa-IR"/>
        </w:rPr>
        <w:t>اخلاق حرفه‌ا</w:t>
      </w:r>
      <w:r w:rsidRPr="00C246BC">
        <w:rPr>
          <w:rFonts w:cs="B Lotus" w:hint="cs"/>
          <w:sz w:val="28"/>
          <w:szCs w:val="28"/>
          <w:rtl/>
          <w:lang w:bidi="fa-IR"/>
        </w:rPr>
        <w:t>ی</w:t>
      </w:r>
      <w:r w:rsidRPr="00C246BC">
        <w:rPr>
          <w:rFonts w:cs="B Lotus"/>
          <w:sz w:val="28"/>
          <w:szCs w:val="28"/>
          <w:rtl/>
          <w:lang w:bidi="fa-IR"/>
        </w:rPr>
        <w:t xml:space="preserve"> عبارت است از مجموعه‌ا</w:t>
      </w:r>
      <w:r w:rsidRPr="00C246BC">
        <w:rPr>
          <w:rFonts w:cs="B Lotus" w:hint="cs"/>
          <w:sz w:val="28"/>
          <w:szCs w:val="28"/>
          <w:rtl/>
          <w:lang w:bidi="fa-IR"/>
        </w:rPr>
        <w:t>ی</w:t>
      </w:r>
      <w:r w:rsidRPr="00C246BC">
        <w:rPr>
          <w:rFonts w:cs="B Lotus"/>
          <w:sz w:val="28"/>
          <w:szCs w:val="28"/>
          <w:rtl/>
          <w:lang w:bidi="fa-IR"/>
        </w:rPr>
        <w:t xml:space="preserve"> از قوان</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که در وهلة اول از ماه</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حرفه و شغل به دست م</w:t>
      </w:r>
      <w:r w:rsidRPr="00C246BC">
        <w:rPr>
          <w:rFonts w:cs="B Lotus" w:hint="cs"/>
          <w:sz w:val="28"/>
          <w:szCs w:val="28"/>
          <w:rtl/>
          <w:lang w:bidi="fa-IR"/>
        </w:rPr>
        <w:t>ی‌</w:t>
      </w:r>
      <w:r w:rsidRPr="00C246BC">
        <w:rPr>
          <w:rFonts w:cs="B Lotus" w:hint="eastAsia"/>
          <w:sz w:val="28"/>
          <w:szCs w:val="28"/>
          <w:rtl/>
          <w:lang w:bidi="fa-IR"/>
        </w:rPr>
        <w:t>آ</w:t>
      </w:r>
      <w:r w:rsidRPr="00C246BC">
        <w:rPr>
          <w:rFonts w:cs="B Lotus" w:hint="cs"/>
          <w:sz w:val="28"/>
          <w:szCs w:val="28"/>
          <w:rtl/>
          <w:lang w:bidi="fa-IR"/>
        </w:rPr>
        <w:t>ی</w:t>
      </w:r>
      <w:r w:rsidRPr="00C246BC">
        <w:rPr>
          <w:rFonts w:cs="B Lotus" w:hint="eastAsia"/>
          <w:sz w:val="28"/>
          <w:szCs w:val="28"/>
          <w:rtl/>
          <w:lang w:bidi="fa-IR"/>
        </w:rPr>
        <w:t>د</w:t>
      </w:r>
      <w:r w:rsidRPr="00C246BC">
        <w:rPr>
          <w:rFonts w:cs="B Lotus" w:hint="cs"/>
          <w:sz w:val="28"/>
          <w:szCs w:val="28"/>
          <w:rtl/>
          <w:lang w:bidi="fa-IR"/>
        </w:rPr>
        <w:t>(</w:t>
      </w:r>
      <w:r w:rsidRPr="00C246BC">
        <w:rPr>
          <w:rFonts w:ascii="Calibri" w:eastAsia="Calibri" w:hAnsi="Calibri" w:cs="B Lotus" w:hint="cs"/>
          <w:sz w:val="28"/>
          <w:szCs w:val="28"/>
          <w:rtl/>
          <w:lang w:bidi="fa-IR"/>
        </w:rPr>
        <w:t>قراملکی، 1384).</w:t>
      </w:r>
    </w:p>
    <w:p w14:paraId="736D406A" w14:textId="77777777" w:rsidR="0084067B" w:rsidRPr="00C246BC" w:rsidRDefault="0084067B" w:rsidP="0084067B">
      <w:pPr>
        <w:bidi/>
        <w:spacing w:after="0" w:line="240" w:lineRule="auto"/>
        <w:jc w:val="both"/>
        <w:rPr>
          <w:rFonts w:cs="B Lotus"/>
          <w:sz w:val="28"/>
          <w:szCs w:val="28"/>
          <w:rtl/>
          <w:lang w:bidi="fa-IR"/>
        </w:rPr>
      </w:pPr>
      <w:r w:rsidRPr="00C246BC">
        <w:rPr>
          <w:rFonts w:cs="B Lotus" w:hint="eastAsia"/>
          <w:sz w:val="28"/>
          <w:szCs w:val="28"/>
          <w:rtl/>
          <w:lang w:bidi="fa-IR"/>
        </w:rPr>
        <w:t>در</w:t>
      </w:r>
      <w:r w:rsidRPr="00C246BC">
        <w:rPr>
          <w:rFonts w:cs="B Lotus"/>
          <w:sz w:val="28"/>
          <w:szCs w:val="28"/>
          <w:rtl/>
          <w:lang w:bidi="fa-IR"/>
        </w:rPr>
        <w:t xml:space="preserve"> ب</w:t>
      </w:r>
      <w:r w:rsidRPr="00C246BC">
        <w:rPr>
          <w:rFonts w:cs="B Lotus" w:hint="cs"/>
          <w:sz w:val="28"/>
          <w:szCs w:val="28"/>
          <w:rtl/>
          <w:lang w:bidi="fa-IR"/>
        </w:rPr>
        <w:t>ی</w:t>
      </w:r>
      <w:r w:rsidRPr="00C246BC">
        <w:rPr>
          <w:rFonts w:cs="B Lotus" w:hint="eastAsia"/>
          <w:sz w:val="28"/>
          <w:szCs w:val="28"/>
          <w:rtl/>
          <w:lang w:bidi="fa-IR"/>
        </w:rPr>
        <w:t>شتر</w:t>
      </w:r>
      <w:r w:rsidRPr="00C246BC">
        <w:rPr>
          <w:rFonts w:cs="B Lotus"/>
          <w:sz w:val="28"/>
          <w:szCs w:val="28"/>
          <w:rtl/>
          <w:lang w:bidi="fa-IR"/>
        </w:rPr>
        <w:t xml:space="preserve"> تعر</w:t>
      </w:r>
      <w:r w:rsidRPr="00C246BC">
        <w:rPr>
          <w:rFonts w:cs="B Lotus" w:hint="cs"/>
          <w:sz w:val="28"/>
          <w:szCs w:val="28"/>
          <w:rtl/>
          <w:lang w:bidi="fa-IR"/>
        </w:rPr>
        <w:t>ی</w:t>
      </w:r>
      <w:r w:rsidRPr="00C246BC">
        <w:rPr>
          <w:rFonts w:cs="B Lotus" w:hint="eastAsia"/>
          <w:sz w:val="28"/>
          <w:szCs w:val="28"/>
          <w:rtl/>
          <w:lang w:bidi="fa-IR"/>
        </w:rPr>
        <w:t>ف‌ها</w:t>
      </w:r>
      <w:r w:rsidRPr="00C246BC">
        <w:rPr>
          <w:rFonts w:cs="B Lotus" w:hint="cs"/>
          <w:sz w:val="28"/>
          <w:szCs w:val="28"/>
          <w:rtl/>
          <w:lang w:bidi="fa-IR"/>
        </w:rPr>
        <w:t>یی</w:t>
      </w:r>
      <w:r w:rsidRPr="00C246BC">
        <w:rPr>
          <w:rFonts w:cs="B Lotus"/>
          <w:sz w:val="28"/>
          <w:szCs w:val="28"/>
          <w:rtl/>
          <w:lang w:bidi="fa-IR"/>
        </w:rPr>
        <w:t xml:space="preserve"> که از اخلاق حرفه‌ا</w:t>
      </w:r>
      <w:r w:rsidRPr="00C246BC">
        <w:rPr>
          <w:rFonts w:cs="B Lotus" w:hint="cs"/>
          <w:sz w:val="28"/>
          <w:szCs w:val="28"/>
          <w:rtl/>
          <w:lang w:bidi="fa-IR"/>
        </w:rPr>
        <w:t>ی</w:t>
      </w:r>
      <w:r w:rsidRPr="00C246BC">
        <w:rPr>
          <w:rFonts w:cs="B Lotus"/>
          <w:sz w:val="28"/>
          <w:szCs w:val="28"/>
          <w:rtl/>
          <w:lang w:bidi="fa-IR"/>
        </w:rPr>
        <w:t xml:space="preserve"> شده است، دو و</w:t>
      </w:r>
      <w:r w:rsidRPr="00C246BC">
        <w:rPr>
          <w:rFonts w:cs="B Lotus" w:hint="cs"/>
          <w:sz w:val="28"/>
          <w:szCs w:val="28"/>
          <w:rtl/>
          <w:lang w:bidi="fa-IR"/>
        </w:rPr>
        <w:t>ی</w:t>
      </w:r>
      <w:r w:rsidRPr="00C246BC">
        <w:rPr>
          <w:rFonts w:cs="B Lotus" w:hint="eastAsia"/>
          <w:sz w:val="28"/>
          <w:szCs w:val="28"/>
          <w:rtl/>
          <w:lang w:bidi="fa-IR"/>
        </w:rPr>
        <w:t>ژگ</w:t>
      </w:r>
      <w:r w:rsidRPr="00C246BC">
        <w:rPr>
          <w:rFonts w:cs="B Lotus" w:hint="cs"/>
          <w:sz w:val="28"/>
          <w:szCs w:val="28"/>
          <w:rtl/>
          <w:lang w:bidi="fa-IR"/>
        </w:rPr>
        <w:t>ی</w:t>
      </w:r>
      <w:r w:rsidRPr="00C246BC">
        <w:rPr>
          <w:rFonts w:cs="B Lotus"/>
          <w:sz w:val="28"/>
          <w:szCs w:val="28"/>
          <w:rtl/>
          <w:lang w:bidi="fa-IR"/>
        </w:rPr>
        <w:t xml:space="preserve"> د</w:t>
      </w:r>
      <w:r w:rsidRPr="00C246BC">
        <w:rPr>
          <w:rFonts w:cs="B Lotus" w:hint="cs"/>
          <w:sz w:val="28"/>
          <w:szCs w:val="28"/>
          <w:rtl/>
          <w:lang w:bidi="fa-IR"/>
        </w:rPr>
        <w:t>ی</w:t>
      </w:r>
      <w:r w:rsidRPr="00C246BC">
        <w:rPr>
          <w:rFonts w:cs="B Lotus" w:hint="eastAsia"/>
          <w:sz w:val="28"/>
          <w:szCs w:val="28"/>
          <w:rtl/>
          <w:lang w:bidi="fa-IR"/>
        </w:rPr>
        <w:t>ده</w:t>
      </w:r>
      <w:r w:rsidRPr="00C246BC">
        <w:rPr>
          <w:rFonts w:cs="B Lotus"/>
          <w:sz w:val="28"/>
          <w:szCs w:val="28"/>
          <w:rtl/>
          <w:lang w:bidi="fa-IR"/>
        </w:rPr>
        <w:t xml:space="preserve"> م</w:t>
      </w:r>
      <w:r w:rsidRPr="00C246BC">
        <w:rPr>
          <w:rFonts w:cs="B Lotus" w:hint="cs"/>
          <w:sz w:val="28"/>
          <w:szCs w:val="28"/>
          <w:rtl/>
          <w:lang w:bidi="fa-IR"/>
        </w:rPr>
        <w:t>ی‌</w:t>
      </w:r>
      <w:r w:rsidRPr="00C246BC">
        <w:rPr>
          <w:rFonts w:cs="B Lotus" w:hint="eastAsia"/>
          <w:sz w:val="28"/>
          <w:szCs w:val="28"/>
          <w:rtl/>
          <w:lang w:bidi="fa-IR"/>
        </w:rPr>
        <w:t>شود</w:t>
      </w:r>
      <w:r w:rsidRPr="00C246BC">
        <w:rPr>
          <w:rFonts w:cs="B Lotus"/>
          <w:sz w:val="28"/>
          <w:szCs w:val="28"/>
          <w:rtl/>
          <w:lang w:bidi="fa-IR"/>
        </w:rPr>
        <w:t xml:space="preserve">: </w:t>
      </w:r>
    </w:p>
    <w:p w14:paraId="414D288E" w14:textId="77777777" w:rsidR="0084067B" w:rsidRPr="00C246BC" w:rsidRDefault="0084067B" w:rsidP="0084067B">
      <w:pPr>
        <w:bidi/>
        <w:spacing w:after="0" w:line="240" w:lineRule="auto"/>
        <w:jc w:val="both"/>
        <w:rPr>
          <w:rFonts w:cs="B Lotus"/>
          <w:sz w:val="28"/>
          <w:szCs w:val="28"/>
          <w:rtl/>
          <w:lang w:bidi="fa-IR"/>
        </w:rPr>
      </w:pPr>
      <w:r w:rsidRPr="00C246BC">
        <w:rPr>
          <w:rFonts w:cs="B Lotus"/>
          <w:sz w:val="28"/>
          <w:szCs w:val="28"/>
          <w:rtl/>
          <w:lang w:bidi="fa-IR"/>
        </w:rPr>
        <w:t>الف) وجود نگرش اصالت فرد و فرد گرا</w:t>
      </w:r>
      <w:r w:rsidRPr="00C246BC">
        <w:rPr>
          <w:rFonts w:cs="B Lotus" w:hint="cs"/>
          <w:sz w:val="28"/>
          <w:szCs w:val="28"/>
          <w:rtl/>
          <w:lang w:bidi="fa-IR"/>
        </w:rPr>
        <w:t>یی</w:t>
      </w:r>
      <w:r w:rsidRPr="00C246BC">
        <w:rPr>
          <w:rFonts w:cs="B Lotus"/>
          <w:sz w:val="28"/>
          <w:szCs w:val="28"/>
          <w:rtl/>
          <w:lang w:bidi="fa-IR"/>
        </w:rPr>
        <w:t xml:space="preserve"> </w:t>
      </w:r>
    </w:p>
    <w:p w14:paraId="76BD02B3" w14:textId="77777777" w:rsidR="0084067B" w:rsidRDefault="0084067B" w:rsidP="0084067B">
      <w:pPr>
        <w:bidi/>
        <w:spacing w:after="0" w:line="240" w:lineRule="auto"/>
        <w:jc w:val="both"/>
        <w:rPr>
          <w:rFonts w:cs="B Lotus"/>
          <w:sz w:val="28"/>
          <w:szCs w:val="28"/>
          <w:rtl/>
          <w:lang w:bidi="fa-IR"/>
        </w:rPr>
      </w:pPr>
      <w:r w:rsidRPr="00C246BC">
        <w:rPr>
          <w:rFonts w:cs="B Lotus"/>
          <w:sz w:val="28"/>
          <w:szCs w:val="28"/>
          <w:rtl/>
          <w:lang w:bidi="fa-IR"/>
        </w:rPr>
        <w:lastRenderedPageBreak/>
        <w:t>ب) محدودبودن مسئول</w:t>
      </w:r>
      <w:r w:rsidRPr="00C246BC">
        <w:rPr>
          <w:rFonts w:cs="B Lotus" w:hint="cs"/>
          <w:sz w:val="28"/>
          <w:szCs w:val="28"/>
          <w:rtl/>
          <w:lang w:bidi="fa-IR"/>
        </w:rPr>
        <w:t>ی</w:t>
      </w:r>
      <w:r w:rsidRPr="00C246BC">
        <w:rPr>
          <w:rFonts w:cs="B Lotus" w:hint="eastAsia"/>
          <w:sz w:val="28"/>
          <w:szCs w:val="28"/>
          <w:rtl/>
          <w:lang w:bidi="fa-IR"/>
        </w:rPr>
        <w:t>ت‌ها</w:t>
      </w:r>
      <w:r w:rsidRPr="00C246BC">
        <w:rPr>
          <w:rFonts w:cs="B Lotus"/>
          <w:sz w:val="28"/>
          <w:szCs w:val="28"/>
          <w:rtl/>
          <w:lang w:bidi="fa-IR"/>
        </w:rPr>
        <w:t xml:space="preserve"> و الزامات اخلاق</w:t>
      </w:r>
      <w:r w:rsidRPr="00C246BC">
        <w:rPr>
          <w:rFonts w:cs="B Lotus" w:hint="cs"/>
          <w:sz w:val="28"/>
          <w:szCs w:val="28"/>
          <w:rtl/>
          <w:lang w:bidi="fa-IR"/>
        </w:rPr>
        <w:t>ی</w:t>
      </w:r>
      <w:r w:rsidRPr="00C246BC">
        <w:rPr>
          <w:rFonts w:cs="B Lotus"/>
          <w:sz w:val="28"/>
          <w:szCs w:val="28"/>
          <w:rtl/>
          <w:lang w:bidi="fa-IR"/>
        </w:rPr>
        <w:t xml:space="preserve"> فرد در شغل، که به نظر م</w:t>
      </w:r>
      <w:r w:rsidRPr="00C246BC">
        <w:rPr>
          <w:rFonts w:cs="B Lotus" w:hint="cs"/>
          <w:sz w:val="28"/>
          <w:szCs w:val="28"/>
          <w:rtl/>
          <w:lang w:bidi="fa-IR"/>
        </w:rPr>
        <w:t>ی‌</w:t>
      </w:r>
      <w:r w:rsidRPr="00C246BC">
        <w:rPr>
          <w:rFonts w:cs="B Lotus" w:hint="eastAsia"/>
          <w:sz w:val="28"/>
          <w:szCs w:val="28"/>
          <w:rtl/>
          <w:lang w:bidi="fa-IR"/>
        </w:rPr>
        <w:t>رسد</w:t>
      </w:r>
      <w:r w:rsidRPr="00C246BC">
        <w:rPr>
          <w:rFonts w:cs="B Lotus"/>
          <w:sz w:val="28"/>
          <w:szCs w:val="28"/>
          <w:rtl/>
          <w:lang w:bidi="fa-IR"/>
        </w:rPr>
        <w:t xml:space="preserve"> ا</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نگاه به اخلاق حرفه‌ا</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نوع</w:t>
      </w:r>
      <w:r w:rsidRPr="00C246BC">
        <w:rPr>
          <w:rFonts w:cs="B Lotus" w:hint="cs"/>
          <w:sz w:val="28"/>
          <w:szCs w:val="28"/>
          <w:rtl/>
          <w:lang w:bidi="fa-IR"/>
        </w:rPr>
        <w:t>ی</w:t>
      </w:r>
      <w:r w:rsidRPr="00C246BC">
        <w:rPr>
          <w:rFonts w:cs="B Lotus"/>
          <w:sz w:val="28"/>
          <w:szCs w:val="28"/>
          <w:rtl/>
          <w:lang w:bidi="fa-IR"/>
        </w:rPr>
        <w:t xml:space="preserve"> تقل</w:t>
      </w:r>
      <w:r w:rsidRPr="00C246BC">
        <w:rPr>
          <w:rFonts w:cs="B Lotus" w:hint="cs"/>
          <w:sz w:val="28"/>
          <w:szCs w:val="28"/>
          <w:rtl/>
          <w:lang w:bidi="fa-IR"/>
        </w:rPr>
        <w:t>ی</w:t>
      </w:r>
      <w:r w:rsidRPr="00C246BC">
        <w:rPr>
          <w:rFonts w:cs="B Lotus" w:hint="eastAsia"/>
          <w:sz w:val="28"/>
          <w:szCs w:val="28"/>
          <w:rtl/>
          <w:lang w:bidi="fa-IR"/>
        </w:rPr>
        <w:t>ل</w:t>
      </w:r>
      <w:r w:rsidRPr="00C246BC">
        <w:rPr>
          <w:rFonts w:cs="B Lotus"/>
          <w:sz w:val="28"/>
          <w:szCs w:val="28"/>
          <w:rtl/>
          <w:lang w:bidi="fa-IR"/>
        </w:rPr>
        <w:t xml:space="preserve"> دادن اخلاق حرفه‌ا</w:t>
      </w:r>
      <w:r w:rsidRPr="00C246BC">
        <w:rPr>
          <w:rFonts w:cs="B Lotus" w:hint="cs"/>
          <w:sz w:val="28"/>
          <w:szCs w:val="28"/>
          <w:rtl/>
          <w:lang w:bidi="fa-IR"/>
        </w:rPr>
        <w:t>ی</w:t>
      </w:r>
      <w:r w:rsidRPr="00C246BC">
        <w:rPr>
          <w:rFonts w:cs="B Lotus"/>
          <w:sz w:val="28"/>
          <w:szCs w:val="28"/>
          <w:rtl/>
          <w:lang w:bidi="fa-IR"/>
        </w:rPr>
        <w:t xml:space="preserve"> است</w:t>
      </w:r>
      <w:r w:rsidRPr="00C246BC">
        <w:rPr>
          <w:rFonts w:cs="B Lotus" w:hint="cs"/>
          <w:sz w:val="28"/>
          <w:szCs w:val="28"/>
          <w:rtl/>
          <w:lang w:bidi="fa-IR"/>
        </w:rPr>
        <w:t>،</w:t>
      </w:r>
      <w:r w:rsidRPr="00C246BC">
        <w:rPr>
          <w:rFonts w:cs="B Lotus"/>
          <w:sz w:val="28"/>
          <w:szCs w:val="28"/>
          <w:rtl/>
          <w:lang w:bidi="fa-IR"/>
        </w:rPr>
        <w:t xml:space="preserve"> ز</w:t>
      </w:r>
      <w:r w:rsidRPr="00C246BC">
        <w:rPr>
          <w:rFonts w:cs="B Lotus" w:hint="cs"/>
          <w:sz w:val="28"/>
          <w:szCs w:val="28"/>
          <w:rtl/>
          <w:lang w:bidi="fa-IR"/>
        </w:rPr>
        <w:t>ی</w:t>
      </w:r>
      <w:r w:rsidRPr="00C246BC">
        <w:rPr>
          <w:rFonts w:cs="B Lotus" w:hint="eastAsia"/>
          <w:sz w:val="28"/>
          <w:szCs w:val="28"/>
          <w:rtl/>
          <w:lang w:bidi="fa-IR"/>
        </w:rPr>
        <w:t>را</w:t>
      </w:r>
      <w:r w:rsidRPr="00C246BC">
        <w:rPr>
          <w:rFonts w:cs="B Lotus"/>
          <w:sz w:val="28"/>
          <w:szCs w:val="28"/>
          <w:rtl/>
          <w:lang w:bidi="fa-IR"/>
        </w:rPr>
        <w:t xml:space="preserve"> هو</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جمع</w:t>
      </w:r>
      <w:r w:rsidRPr="00C246BC">
        <w:rPr>
          <w:rFonts w:cs="B Lotus" w:hint="cs"/>
          <w:sz w:val="28"/>
          <w:szCs w:val="28"/>
          <w:rtl/>
          <w:lang w:bidi="fa-IR"/>
        </w:rPr>
        <w:t>ی</w:t>
      </w:r>
      <w:r w:rsidRPr="00C246BC">
        <w:rPr>
          <w:rFonts w:cs="B Lotus"/>
          <w:sz w:val="28"/>
          <w:szCs w:val="28"/>
          <w:rtl/>
          <w:lang w:bidi="fa-IR"/>
        </w:rPr>
        <w:t xml:space="preserve"> و سازمان</w:t>
      </w:r>
      <w:r w:rsidRPr="00C246BC">
        <w:rPr>
          <w:rFonts w:cs="B Lotus" w:hint="cs"/>
          <w:sz w:val="28"/>
          <w:szCs w:val="28"/>
          <w:rtl/>
          <w:lang w:bidi="fa-IR"/>
        </w:rPr>
        <w:t>ی</w:t>
      </w:r>
      <w:r w:rsidRPr="00C246BC">
        <w:rPr>
          <w:rFonts w:cs="B Lotus"/>
          <w:sz w:val="28"/>
          <w:szCs w:val="28"/>
          <w:rtl/>
          <w:lang w:bidi="fa-IR"/>
        </w:rPr>
        <w:t xml:space="preserve"> در نهادها</w:t>
      </w:r>
      <w:r w:rsidRPr="00C246BC">
        <w:rPr>
          <w:rFonts w:cs="B Lotus" w:hint="cs"/>
          <w:sz w:val="28"/>
          <w:szCs w:val="28"/>
          <w:rtl/>
          <w:lang w:bidi="fa-IR"/>
        </w:rPr>
        <w:t>ی</w:t>
      </w:r>
      <w:r w:rsidRPr="00C246BC">
        <w:rPr>
          <w:rFonts w:cs="B Lotus"/>
          <w:sz w:val="28"/>
          <w:szCs w:val="28"/>
          <w:rtl/>
          <w:lang w:bidi="fa-IR"/>
        </w:rPr>
        <w:t xml:space="preserve"> مشاغل در کسب وکار، بس</w:t>
      </w:r>
      <w:r w:rsidRPr="00C246BC">
        <w:rPr>
          <w:rFonts w:cs="B Lotus" w:hint="cs"/>
          <w:sz w:val="28"/>
          <w:szCs w:val="28"/>
          <w:rtl/>
          <w:lang w:bidi="fa-IR"/>
        </w:rPr>
        <w:t>ی</w:t>
      </w:r>
      <w:r w:rsidRPr="00C246BC">
        <w:rPr>
          <w:rFonts w:cs="B Lotus"/>
          <w:sz w:val="28"/>
          <w:szCs w:val="28"/>
          <w:rtl/>
          <w:lang w:bidi="fa-IR"/>
        </w:rPr>
        <w:t xml:space="preserve"> فراتر از شغل فرد</w:t>
      </w:r>
      <w:r w:rsidRPr="00C246BC">
        <w:rPr>
          <w:rFonts w:cs="B Lotus" w:hint="cs"/>
          <w:sz w:val="28"/>
          <w:szCs w:val="28"/>
          <w:rtl/>
          <w:lang w:bidi="fa-IR"/>
        </w:rPr>
        <w:t>ی</w:t>
      </w:r>
      <w:r w:rsidRPr="00C246BC">
        <w:rPr>
          <w:rFonts w:cs="B Lotus"/>
          <w:sz w:val="28"/>
          <w:szCs w:val="28"/>
          <w:rtl/>
          <w:lang w:bidi="fa-IR"/>
        </w:rPr>
        <w:t xml:space="preserve"> اشخاص است. با توجه به هم</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د</w:t>
      </w:r>
      <w:r w:rsidRPr="00C246BC">
        <w:rPr>
          <w:rFonts w:cs="B Lotus" w:hint="cs"/>
          <w:sz w:val="28"/>
          <w:szCs w:val="28"/>
          <w:rtl/>
          <w:lang w:bidi="fa-IR"/>
        </w:rPr>
        <w:t>ی</w:t>
      </w:r>
      <w:r w:rsidRPr="00C246BC">
        <w:rPr>
          <w:rFonts w:cs="B Lotus" w:hint="eastAsia"/>
          <w:sz w:val="28"/>
          <w:szCs w:val="28"/>
          <w:rtl/>
          <w:lang w:bidi="fa-IR"/>
        </w:rPr>
        <w:t>دگاه</w:t>
      </w:r>
      <w:r w:rsidRPr="00C246BC">
        <w:rPr>
          <w:rFonts w:cs="B Lotus"/>
          <w:sz w:val="28"/>
          <w:szCs w:val="28"/>
          <w:rtl/>
          <w:lang w:bidi="fa-IR"/>
        </w:rPr>
        <w:t xml:space="preserve"> بود که در ا</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اواخر ن</w:t>
      </w:r>
      <w:r w:rsidRPr="00C246BC">
        <w:rPr>
          <w:rFonts w:cs="B Lotus" w:hint="cs"/>
          <w:sz w:val="28"/>
          <w:szCs w:val="28"/>
          <w:rtl/>
          <w:lang w:bidi="fa-IR"/>
        </w:rPr>
        <w:t>ی</w:t>
      </w:r>
      <w:r w:rsidRPr="00C246BC">
        <w:rPr>
          <w:rFonts w:cs="B Lotus" w:hint="eastAsia"/>
          <w:sz w:val="28"/>
          <w:szCs w:val="28"/>
          <w:rtl/>
          <w:lang w:bidi="fa-IR"/>
        </w:rPr>
        <w:t>ز</w:t>
      </w:r>
      <w:r w:rsidRPr="00C246BC">
        <w:rPr>
          <w:rFonts w:cs="B Lotus"/>
          <w:sz w:val="28"/>
          <w:szCs w:val="28"/>
          <w:rtl/>
          <w:lang w:bidi="fa-IR"/>
        </w:rPr>
        <w:t xml:space="preserve"> بحث از اخلاق حرفه‌ا</w:t>
      </w:r>
      <w:r w:rsidRPr="00C246BC">
        <w:rPr>
          <w:rFonts w:cs="B Lotus" w:hint="cs"/>
          <w:sz w:val="28"/>
          <w:szCs w:val="28"/>
          <w:rtl/>
          <w:lang w:bidi="fa-IR"/>
        </w:rPr>
        <w:t>ی</w:t>
      </w:r>
      <w:r w:rsidRPr="00C246BC">
        <w:rPr>
          <w:rFonts w:cs="B Lotus"/>
          <w:sz w:val="28"/>
          <w:szCs w:val="28"/>
          <w:rtl/>
          <w:lang w:bidi="fa-IR"/>
        </w:rPr>
        <w:t xml:space="preserve"> در منابع مد</w:t>
      </w:r>
      <w:r w:rsidRPr="00C246BC">
        <w:rPr>
          <w:rFonts w:cs="B Lotus" w:hint="cs"/>
          <w:sz w:val="28"/>
          <w:szCs w:val="28"/>
          <w:rtl/>
          <w:lang w:bidi="fa-IR"/>
        </w:rPr>
        <w:t>ی</w:t>
      </w:r>
      <w:r w:rsidRPr="00C246BC">
        <w:rPr>
          <w:rFonts w:cs="B Lotus" w:hint="eastAsia"/>
          <w:sz w:val="28"/>
          <w:szCs w:val="28"/>
          <w:rtl/>
          <w:lang w:bidi="fa-IR"/>
        </w:rPr>
        <w:t>ر</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hint="cs"/>
          <w:sz w:val="28"/>
          <w:szCs w:val="28"/>
          <w:rtl/>
          <w:lang w:bidi="fa-IR"/>
        </w:rPr>
        <w:t>ی</w:t>
      </w:r>
      <w:r w:rsidRPr="00C246BC">
        <w:rPr>
          <w:rFonts w:cs="B Lotus"/>
          <w:sz w:val="28"/>
          <w:szCs w:val="28"/>
          <w:rtl/>
          <w:lang w:bidi="fa-IR"/>
        </w:rPr>
        <w:t xml:space="preserve"> و ب</w:t>
      </w:r>
      <w:r w:rsidRPr="00C246BC">
        <w:rPr>
          <w:rFonts w:cs="B Lotus" w:hint="cs"/>
          <w:sz w:val="28"/>
          <w:szCs w:val="28"/>
          <w:rtl/>
          <w:lang w:bidi="fa-IR"/>
        </w:rPr>
        <w:t>ی</w:t>
      </w:r>
      <w:r w:rsidRPr="00C246BC">
        <w:rPr>
          <w:rFonts w:cs="B Lotus" w:hint="eastAsia"/>
          <w:sz w:val="28"/>
          <w:szCs w:val="28"/>
          <w:rtl/>
          <w:lang w:bidi="fa-IR"/>
        </w:rPr>
        <w:t>شتر</w:t>
      </w:r>
      <w:r w:rsidRPr="00C246BC">
        <w:rPr>
          <w:rFonts w:cs="B Lotus"/>
          <w:sz w:val="28"/>
          <w:szCs w:val="28"/>
          <w:rtl/>
          <w:lang w:bidi="fa-IR"/>
        </w:rPr>
        <w:t xml:space="preserve"> در آثار و مباحث مربوط به مد</w:t>
      </w:r>
      <w:r w:rsidRPr="00C246BC">
        <w:rPr>
          <w:rFonts w:cs="B Lotus" w:hint="cs"/>
          <w:sz w:val="28"/>
          <w:szCs w:val="28"/>
          <w:rtl/>
          <w:lang w:bidi="fa-IR"/>
        </w:rPr>
        <w:t>ی</w:t>
      </w:r>
      <w:r w:rsidRPr="00C246BC">
        <w:rPr>
          <w:rFonts w:cs="B Lotus" w:hint="eastAsia"/>
          <w:sz w:val="28"/>
          <w:szCs w:val="28"/>
          <w:rtl/>
          <w:lang w:bidi="fa-IR"/>
        </w:rPr>
        <w:t>ر</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منابع انسان</w:t>
      </w:r>
      <w:r w:rsidRPr="00C246BC">
        <w:rPr>
          <w:rFonts w:cs="B Lotus" w:hint="cs"/>
          <w:sz w:val="28"/>
          <w:szCs w:val="28"/>
          <w:rtl/>
          <w:lang w:bidi="fa-IR"/>
        </w:rPr>
        <w:t>ی</w:t>
      </w:r>
      <w:r w:rsidRPr="00C246BC">
        <w:rPr>
          <w:rFonts w:cs="B Lotus"/>
          <w:sz w:val="28"/>
          <w:szCs w:val="28"/>
          <w:rtl/>
          <w:lang w:bidi="fa-IR"/>
        </w:rPr>
        <w:t xml:space="preserve"> مطرح م</w:t>
      </w:r>
      <w:r w:rsidRPr="00C246BC">
        <w:rPr>
          <w:rFonts w:cs="B Lotus" w:hint="cs"/>
          <w:sz w:val="28"/>
          <w:szCs w:val="28"/>
          <w:rtl/>
          <w:lang w:bidi="fa-IR"/>
        </w:rPr>
        <w:t>ی‌</w:t>
      </w:r>
      <w:r w:rsidRPr="00C246BC">
        <w:rPr>
          <w:rFonts w:cs="B Lotus" w:hint="eastAsia"/>
          <w:sz w:val="28"/>
          <w:szCs w:val="28"/>
          <w:rtl/>
          <w:lang w:bidi="fa-IR"/>
        </w:rPr>
        <w:t>شد</w:t>
      </w:r>
      <w:r w:rsidRPr="00C246BC">
        <w:rPr>
          <w:rFonts w:cs="B Lotus" w:hint="cs"/>
          <w:sz w:val="28"/>
          <w:szCs w:val="28"/>
          <w:rtl/>
          <w:lang w:bidi="fa-IR"/>
        </w:rPr>
        <w:t>(</w:t>
      </w:r>
      <w:r w:rsidRPr="00C246BC">
        <w:rPr>
          <w:rFonts w:ascii="Calibri" w:eastAsia="Calibri" w:hAnsi="Calibri" w:cs="B Lotus" w:hint="cs"/>
          <w:sz w:val="28"/>
          <w:szCs w:val="28"/>
          <w:rtl/>
          <w:lang w:bidi="fa-IR"/>
        </w:rPr>
        <w:t>قراملکی، 1382).</w:t>
      </w:r>
      <w:r w:rsidRPr="00C246BC">
        <w:rPr>
          <w:rFonts w:cs="B Lotus" w:hint="cs"/>
          <w:sz w:val="28"/>
          <w:szCs w:val="28"/>
          <w:rtl/>
          <w:lang w:bidi="fa-IR"/>
        </w:rPr>
        <w:t xml:space="preserve"> </w:t>
      </w:r>
      <w:r w:rsidRPr="00C246BC">
        <w:rPr>
          <w:rFonts w:cs="B Lotus" w:hint="eastAsia"/>
          <w:sz w:val="28"/>
          <w:szCs w:val="28"/>
          <w:rtl/>
          <w:lang w:bidi="fa-IR"/>
        </w:rPr>
        <w:t>امروزه</w:t>
      </w:r>
      <w:r w:rsidRPr="00C246BC">
        <w:rPr>
          <w:rFonts w:cs="B Lotus"/>
          <w:sz w:val="28"/>
          <w:szCs w:val="28"/>
          <w:rtl/>
          <w:lang w:bidi="fa-IR"/>
        </w:rPr>
        <w:t xml:space="preserve"> با توجه به هم</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مورد، در مفهوم جد</w:t>
      </w:r>
      <w:r w:rsidRPr="00C246BC">
        <w:rPr>
          <w:rFonts w:cs="B Lotus" w:hint="cs"/>
          <w:sz w:val="28"/>
          <w:szCs w:val="28"/>
          <w:rtl/>
          <w:lang w:bidi="fa-IR"/>
        </w:rPr>
        <w:t>ی</w:t>
      </w:r>
      <w:r w:rsidRPr="00C246BC">
        <w:rPr>
          <w:rFonts w:cs="B Lotus" w:hint="eastAsia"/>
          <w:sz w:val="28"/>
          <w:szCs w:val="28"/>
          <w:rtl/>
          <w:lang w:bidi="fa-IR"/>
        </w:rPr>
        <w:t>د</w:t>
      </w:r>
      <w:r w:rsidRPr="00C246BC">
        <w:rPr>
          <w:rFonts w:cs="B Lotus"/>
          <w:sz w:val="28"/>
          <w:szCs w:val="28"/>
          <w:rtl/>
          <w:lang w:bidi="fa-IR"/>
        </w:rPr>
        <w:t xml:space="preserve"> از اخلاق حرفه‌ا</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به مسئول</w:t>
      </w:r>
      <w:r w:rsidRPr="00C246BC">
        <w:rPr>
          <w:rFonts w:cs="B Lotus" w:hint="cs"/>
          <w:sz w:val="28"/>
          <w:szCs w:val="28"/>
          <w:rtl/>
          <w:lang w:bidi="fa-IR"/>
        </w:rPr>
        <w:t>ی</w:t>
      </w:r>
      <w:r w:rsidRPr="00C246BC">
        <w:rPr>
          <w:rFonts w:cs="B Lotus" w:hint="eastAsia"/>
          <w:sz w:val="28"/>
          <w:szCs w:val="28"/>
          <w:rtl/>
          <w:lang w:bidi="fa-IR"/>
        </w:rPr>
        <w:t>ت‌ها</w:t>
      </w:r>
      <w:r w:rsidRPr="00C246BC">
        <w:rPr>
          <w:rFonts w:cs="B Lotus" w:hint="cs"/>
          <w:sz w:val="28"/>
          <w:szCs w:val="28"/>
          <w:rtl/>
          <w:lang w:bidi="fa-IR"/>
        </w:rPr>
        <w:t>ی</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بنگاه وسازمان اشاره م</w:t>
      </w:r>
      <w:r w:rsidRPr="00C246BC">
        <w:rPr>
          <w:rFonts w:cs="B Lotus" w:hint="cs"/>
          <w:sz w:val="28"/>
          <w:szCs w:val="28"/>
          <w:rtl/>
          <w:lang w:bidi="fa-IR"/>
        </w:rPr>
        <w:t>ی‌</w:t>
      </w:r>
      <w:r w:rsidRPr="00C246BC">
        <w:rPr>
          <w:rFonts w:cs="B Lotus" w:hint="eastAsia"/>
          <w:sz w:val="28"/>
          <w:szCs w:val="28"/>
          <w:rtl/>
          <w:lang w:bidi="fa-IR"/>
        </w:rPr>
        <w:t>شود</w:t>
      </w:r>
      <w:r w:rsidRPr="00C246BC">
        <w:rPr>
          <w:rFonts w:cs="B Lotus"/>
          <w:sz w:val="28"/>
          <w:szCs w:val="28"/>
          <w:rtl/>
          <w:lang w:bidi="fa-IR"/>
        </w:rPr>
        <w:t xml:space="preserve"> که جامع‌تر از تعر</w:t>
      </w:r>
      <w:r w:rsidRPr="00C246BC">
        <w:rPr>
          <w:rFonts w:cs="B Lotus" w:hint="cs"/>
          <w:sz w:val="28"/>
          <w:szCs w:val="28"/>
          <w:rtl/>
          <w:lang w:bidi="fa-IR"/>
        </w:rPr>
        <w:t>ی</w:t>
      </w:r>
      <w:r w:rsidRPr="00C246BC">
        <w:rPr>
          <w:rFonts w:cs="B Lotus" w:hint="eastAsia"/>
          <w:sz w:val="28"/>
          <w:szCs w:val="28"/>
          <w:rtl/>
          <w:lang w:bidi="fa-IR"/>
        </w:rPr>
        <w:t>ف</w:t>
      </w:r>
      <w:r w:rsidRPr="00C246BC">
        <w:rPr>
          <w:rFonts w:cs="B Lotus"/>
          <w:sz w:val="28"/>
          <w:szCs w:val="28"/>
          <w:rtl/>
          <w:lang w:bidi="fa-IR"/>
        </w:rPr>
        <w:t xml:space="preserve"> سنت</w:t>
      </w:r>
      <w:r w:rsidRPr="00C246BC">
        <w:rPr>
          <w:rFonts w:cs="B Lotus" w:hint="cs"/>
          <w:sz w:val="28"/>
          <w:szCs w:val="28"/>
          <w:rtl/>
          <w:lang w:bidi="fa-IR"/>
        </w:rPr>
        <w:t>ی</w:t>
      </w:r>
      <w:r w:rsidRPr="00C246BC">
        <w:rPr>
          <w:rFonts w:cs="B Lotus"/>
          <w:sz w:val="28"/>
          <w:szCs w:val="28"/>
          <w:rtl/>
          <w:lang w:bidi="fa-IR"/>
        </w:rPr>
        <w:t xml:space="preserve"> است. </w:t>
      </w:r>
    </w:p>
    <w:p w14:paraId="4352CE45" w14:textId="499F1387" w:rsidR="0084067B" w:rsidRPr="00C246BC" w:rsidRDefault="0084067B" w:rsidP="0084067B">
      <w:pPr>
        <w:bidi/>
        <w:spacing w:after="0" w:line="240" w:lineRule="auto"/>
        <w:jc w:val="both"/>
        <w:rPr>
          <w:rFonts w:cs="B Lotus"/>
          <w:sz w:val="28"/>
          <w:szCs w:val="28"/>
          <w:rtl/>
          <w:lang w:bidi="fa-IR"/>
        </w:rPr>
      </w:pPr>
      <w:r w:rsidRPr="00C246BC">
        <w:rPr>
          <w:rFonts w:cs="B Lotus"/>
          <w:sz w:val="28"/>
          <w:szCs w:val="28"/>
          <w:rtl/>
          <w:lang w:bidi="fa-IR"/>
        </w:rPr>
        <w:t>در ا</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نگاه، بنگاه به منزلة </w:t>
      </w:r>
      <w:r w:rsidRPr="00C246BC">
        <w:rPr>
          <w:rFonts w:cs="B Lotus" w:hint="cs"/>
          <w:sz w:val="28"/>
          <w:szCs w:val="28"/>
          <w:rtl/>
          <w:lang w:bidi="fa-IR"/>
        </w:rPr>
        <w:t>ی</w:t>
      </w:r>
      <w:r w:rsidRPr="00C246BC">
        <w:rPr>
          <w:rFonts w:cs="B Lotus" w:hint="eastAsia"/>
          <w:sz w:val="28"/>
          <w:szCs w:val="28"/>
          <w:rtl/>
          <w:lang w:bidi="fa-IR"/>
        </w:rPr>
        <w:t>ک</w:t>
      </w:r>
      <w:r w:rsidRPr="00C246BC">
        <w:rPr>
          <w:rFonts w:cs="B Lotus"/>
          <w:sz w:val="28"/>
          <w:szCs w:val="28"/>
          <w:rtl/>
          <w:lang w:bidi="fa-IR"/>
        </w:rPr>
        <w:t xml:space="preserve"> شخص</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حقوق</w:t>
      </w:r>
      <w:r w:rsidRPr="00C246BC">
        <w:rPr>
          <w:rFonts w:cs="B Lotus" w:hint="cs"/>
          <w:sz w:val="28"/>
          <w:szCs w:val="28"/>
          <w:rtl/>
          <w:lang w:bidi="fa-IR"/>
        </w:rPr>
        <w:t>ی</w:t>
      </w:r>
      <w:r w:rsidRPr="00C246BC">
        <w:rPr>
          <w:rFonts w:cs="B Lotus"/>
          <w:sz w:val="28"/>
          <w:szCs w:val="28"/>
          <w:rtl/>
          <w:lang w:bidi="fa-IR"/>
        </w:rPr>
        <w:t xml:space="preserve"> دو گونه مسئول</w:t>
      </w:r>
      <w:r w:rsidRPr="00C246BC">
        <w:rPr>
          <w:rFonts w:cs="B Lotus" w:hint="cs"/>
          <w:sz w:val="28"/>
          <w:szCs w:val="28"/>
          <w:rtl/>
          <w:lang w:bidi="fa-IR"/>
        </w:rPr>
        <w:t>ی</w:t>
      </w:r>
      <w:r w:rsidRPr="00C246BC">
        <w:rPr>
          <w:rFonts w:cs="B Lotus" w:hint="eastAsia"/>
          <w:sz w:val="28"/>
          <w:szCs w:val="28"/>
          <w:rtl/>
          <w:lang w:bidi="fa-IR"/>
        </w:rPr>
        <w:t>ت</w:t>
      </w:r>
      <w:r w:rsidRPr="00C246BC">
        <w:rPr>
          <w:rFonts w:cs="B Lotus"/>
          <w:sz w:val="28"/>
          <w:szCs w:val="28"/>
          <w:rtl/>
          <w:lang w:bidi="fa-IR"/>
        </w:rPr>
        <w:t xml:space="preserve"> دارد: </w:t>
      </w:r>
    </w:p>
    <w:p w14:paraId="5ABFF9B7" w14:textId="77777777" w:rsidR="0084067B" w:rsidRPr="00C246BC" w:rsidRDefault="0084067B" w:rsidP="0084067B">
      <w:pPr>
        <w:bidi/>
        <w:spacing w:after="0" w:line="240" w:lineRule="auto"/>
        <w:jc w:val="both"/>
        <w:rPr>
          <w:rFonts w:cs="B Lotus"/>
          <w:sz w:val="28"/>
          <w:szCs w:val="28"/>
          <w:rtl/>
          <w:lang w:bidi="fa-IR"/>
        </w:rPr>
      </w:pPr>
      <w:r w:rsidRPr="00C246BC">
        <w:rPr>
          <w:rFonts w:cs="B Lotus"/>
          <w:sz w:val="28"/>
          <w:szCs w:val="28"/>
          <w:rtl/>
          <w:lang w:bidi="fa-IR"/>
        </w:rPr>
        <w:t>الف) مسئول</w:t>
      </w:r>
      <w:r w:rsidRPr="00C246BC">
        <w:rPr>
          <w:rFonts w:cs="B Lotus" w:hint="cs"/>
          <w:sz w:val="28"/>
          <w:szCs w:val="28"/>
          <w:rtl/>
          <w:lang w:bidi="fa-IR"/>
        </w:rPr>
        <w:t>ی</w:t>
      </w:r>
      <w:r w:rsidRPr="00C246BC">
        <w:rPr>
          <w:rFonts w:cs="B Lotus" w:hint="eastAsia"/>
          <w:sz w:val="28"/>
          <w:szCs w:val="28"/>
          <w:rtl/>
          <w:lang w:bidi="fa-IR"/>
        </w:rPr>
        <w:t>ت‌ها</w:t>
      </w:r>
      <w:r w:rsidRPr="00C246BC">
        <w:rPr>
          <w:rFonts w:cs="B Lotus" w:hint="cs"/>
          <w:sz w:val="28"/>
          <w:szCs w:val="28"/>
          <w:rtl/>
          <w:lang w:bidi="fa-IR"/>
        </w:rPr>
        <w:t>ی</w:t>
      </w:r>
      <w:r w:rsidRPr="00C246BC">
        <w:rPr>
          <w:rFonts w:cs="B Lotus"/>
          <w:sz w:val="28"/>
          <w:szCs w:val="28"/>
          <w:rtl/>
          <w:lang w:bidi="fa-IR"/>
        </w:rPr>
        <w:t xml:space="preserve"> حقوق</w:t>
      </w:r>
      <w:r w:rsidRPr="00C246BC">
        <w:rPr>
          <w:rFonts w:cs="B Lotus" w:hint="cs"/>
          <w:sz w:val="28"/>
          <w:szCs w:val="28"/>
          <w:rtl/>
          <w:lang w:bidi="fa-IR"/>
        </w:rPr>
        <w:t>ی</w:t>
      </w:r>
      <w:r w:rsidRPr="00C246BC">
        <w:rPr>
          <w:rFonts w:cs="B Lotus"/>
          <w:sz w:val="28"/>
          <w:szCs w:val="28"/>
          <w:rtl/>
          <w:lang w:bidi="fa-IR"/>
        </w:rPr>
        <w:t xml:space="preserve"> ک</w:t>
      </w:r>
      <w:r w:rsidRPr="00C246BC">
        <w:rPr>
          <w:rFonts w:cs="B Lotus" w:hint="cs"/>
          <w:sz w:val="28"/>
          <w:szCs w:val="28"/>
          <w:rtl/>
          <w:lang w:bidi="fa-IR"/>
        </w:rPr>
        <w:t>ی</w:t>
      </w:r>
      <w:r w:rsidRPr="00C246BC">
        <w:rPr>
          <w:rFonts w:cs="B Lotus" w:hint="eastAsia"/>
          <w:sz w:val="28"/>
          <w:szCs w:val="28"/>
          <w:rtl/>
          <w:lang w:bidi="fa-IR"/>
        </w:rPr>
        <w:t>فر</w:t>
      </w:r>
      <w:r w:rsidRPr="00C246BC">
        <w:rPr>
          <w:rFonts w:cs="B Lotus" w:hint="cs"/>
          <w:sz w:val="28"/>
          <w:szCs w:val="28"/>
          <w:rtl/>
          <w:lang w:bidi="fa-IR"/>
        </w:rPr>
        <w:t>ی</w:t>
      </w:r>
      <w:r w:rsidRPr="00C246BC">
        <w:rPr>
          <w:rFonts w:cs="B Lotus"/>
          <w:sz w:val="28"/>
          <w:szCs w:val="28"/>
          <w:rtl/>
          <w:lang w:bidi="fa-IR"/>
        </w:rPr>
        <w:t xml:space="preserve"> </w:t>
      </w:r>
    </w:p>
    <w:p w14:paraId="4370BBF9" w14:textId="5B29AAB1" w:rsidR="0084067B" w:rsidRPr="0084067B" w:rsidRDefault="0084067B" w:rsidP="0084067B">
      <w:pPr>
        <w:bidi/>
        <w:spacing w:after="0" w:line="240" w:lineRule="auto"/>
        <w:jc w:val="both"/>
        <w:rPr>
          <w:rFonts w:cs="B Lotus"/>
          <w:sz w:val="28"/>
          <w:szCs w:val="28"/>
          <w:rtl/>
          <w:lang w:bidi="fa-IR"/>
        </w:rPr>
      </w:pPr>
      <w:r w:rsidRPr="00C246BC">
        <w:rPr>
          <w:rFonts w:cs="B Lotus"/>
          <w:sz w:val="28"/>
          <w:szCs w:val="28"/>
          <w:rtl/>
          <w:lang w:bidi="fa-IR"/>
        </w:rPr>
        <w:t>ب) مسئول</w:t>
      </w:r>
      <w:r w:rsidRPr="00C246BC">
        <w:rPr>
          <w:rFonts w:cs="B Lotus" w:hint="cs"/>
          <w:sz w:val="28"/>
          <w:szCs w:val="28"/>
          <w:rtl/>
          <w:lang w:bidi="fa-IR"/>
        </w:rPr>
        <w:t>ی</w:t>
      </w:r>
      <w:r w:rsidRPr="00C246BC">
        <w:rPr>
          <w:rFonts w:cs="B Lotus" w:hint="eastAsia"/>
          <w:sz w:val="28"/>
          <w:szCs w:val="28"/>
          <w:rtl/>
          <w:lang w:bidi="fa-IR"/>
        </w:rPr>
        <w:t>ت‌ها</w:t>
      </w:r>
      <w:r w:rsidRPr="00C246BC">
        <w:rPr>
          <w:rFonts w:cs="B Lotus" w:hint="cs"/>
          <w:sz w:val="28"/>
          <w:szCs w:val="28"/>
          <w:rtl/>
          <w:lang w:bidi="fa-IR"/>
        </w:rPr>
        <w:t>ی</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که مسئول</w:t>
      </w:r>
      <w:r w:rsidRPr="00C246BC">
        <w:rPr>
          <w:rFonts w:cs="B Lotus" w:hint="cs"/>
          <w:sz w:val="28"/>
          <w:szCs w:val="28"/>
          <w:rtl/>
          <w:lang w:bidi="fa-IR"/>
        </w:rPr>
        <w:t>ی</w:t>
      </w:r>
      <w:r w:rsidRPr="00C246BC">
        <w:rPr>
          <w:rFonts w:cs="B Lotus" w:hint="eastAsia"/>
          <w:sz w:val="28"/>
          <w:szCs w:val="28"/>
          <w:rtl/>
          <w:lang w:bidi="fa-IR"/>
        </w:rPr>
        <w:t>ت‌ها</w:t>
      </w:r>
      <w:r w:rsidRPr="00C246BC">
        <w:rPr>
          <w:rFonts w:cs="B Lotus" w:hint="cs"/>
          <w:sz w:val="28"/>
          <w:szCs w:val="28"/>
          <w:rtl/>
          <w:lang w:bidi="fa-IR"/>
        </w:rPr>
        <w:t>ی</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بنگاه بس</w:t>
      </w:r>
      <w:r w:rsidRPr="00C246BC">
        <w:rPr>
          <w:rFonts w:cs="B Lotus" w:hint="cs"/>
          <w:sz w:val="28"/>
          <w:szCs w:val="28"/>
          <w:rtl/>
          <w:lang w:bidi="fa-IR"/>
        </w:rPr>
        <w:t>ی</w:t>
      </w:r>
      <w:r w:rsidRPr="00C246BC">
        <w:rPr>
          <w:rFonts w:cs="B Lotus" w:hint="eastAsia"/>
          <w:sz w:val="28"/>
          <w:szCs w:val="28"/>
          <w:rtl/>
          <w:lang w:bidi="fa-IR"/>
        </w:rPr>
        <w:t>ار</w:t>
      </w:r>
      <w:r w:rsidRPr="00C246BC">
        <w:rPr>
          <w:rFonts w:cs="B Lotus"/>
          <w:sz w:val="28"/>
          <w:szCs w:val="28"/>
          <w:rtl/>
          <w:lang w:bidi="fa-IR"/>
        </w:rPr>
        <w:t xml:space="preserve"> پ</w:t>
      </w:r>
      <w:r w:rsidRPr="00C246BC">
        <w:rPr>
          <w:rFonts w:cs="B Lotus" w:hint="cs"/>
          <w:sz w:val="28"/>
          <w:szCs w:val="28"/>
          <w:rtl/>
          <w:lang w:bidi="fa-IR"/>
        </w:rPr>
        <w:t>یی</w:t>
      </w:r>
      <w:r w:rsidRPr="00C246BC">
        <w:rPr>
          <w:rFonts w:cs="B Lotus" w:hint="eastAsia"/>
          <w:sz w:val="28"/>
          <w:szCs w:val="28"/>
          <w:rtl/>
          <w:lang w:bidi="fa-IR"/>
        </w:rPr>
        <w:t>چ</w:t>
      </w:r>
      <w:r w:rsidRPr="00C246BC">
        <w:rPr>
          <w:rFonts w:cs="B Lotus" w:hint="cs"/>
          <w:sz w:val="28"/>
          <w:szCs w:val="28"/>
          <w:rtl/>
          <w:lang w:bidi="fa-IR"/>
        </w:rPr>
        <w:t>ی</w:t>
      </w:r>
      <w:r w:rsidRPr="00C246BC">
        <w:rPr>
          <w:rFonts w:cs="B Lotus" w:hint="eastAsia"/>
          <w:sz w:val="28"/>
          <w:szCs w:val="28"/>
          <w:rtl/>
          <w:lang w:bidi="fa-IR"/>
        </w:rPr>
        <w:t>ده‌تر</w:t>
      </w:r>
      <w:r w:rsidRPr="00C246BC">
        <w:rPr>
          <w:rFonts w:cs="B Lotus"/>
          <w:sz w:val="28"/>
          <w:szCs w:val="28"/>
          <w:rtl/>
          <w:lang w:bidi="fa-IR"/>
        </w:rPr>
        <w:t xml:space="preserve"> از مسئول</w:t>
      </w:r>
      <w:r w:rsidRPr="00C246BC">
        <w:rPr>
          <w:rFonts w:cs="B Lotus" w:hint="cs"/>
          <w:sz w:val="28"/>
          <w:szCs w:val="28"/>
          <w:rtl/>
          <w:lang w:bidi="fa-IR"/>
        </w:rPr>
        <w:t>ی</w:t>
      </w:r>
      <w:r w:rsidRPr="00C246BC">
        <w:rPr>
          <w:rFonts w:cs="B Lotus" w:hint="eastAsia"/>
          <w:sz w:val="28"/>
          <w:szCs w:val="28"/>
          <w:rtl/>
          <w:lang w:bidi="fa-IR"/>
        </w:rPr>
        <w:t>ت‌ها</w:t>
      </w:r>
      <w:r w:rsidRPr="00C246BC">
        <w:rPr>
          <w:rFonts w:cs="B Lotus" w:hint="cs"/>
          <w:sz w:val="28"/>
          <w:szCs w:val="28"/>
          <w:rtl/>
          <w:lang w:bidi="fa-IR"/>
        </w:rPr>
        <w:t>ی</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فرد</w:t>
      </w:r>
      <w:r w:rsidRPr="00C246BC">
        <w:rPr>
          <w:rFonts w:cs="B Lotus" w:hint="cs"/>
          <w:sz w:val="28"/>
          <w:szCs w:val="28"/>
          <w:rtl/>
          <w:lang w:bidi="fa-IR"/>
        </w:rPr>
        <w:t>ی،</w:t>
      </w:r>
      <w:r w:rsidRPr="00C246BC">
        <w:rPr>
          <w:rFonts w:cs="B Lotus"/>
          <w:sz w:val="28"/>
          <w:szCs w:val="28"/>
          <w:rtl/>
          <w:lang w:bidi="fa-IR"/>
        </w:rPr>
        <w:t xml:space="preserve"> شخص</w:t>
      </w:r>
      <w:r w:rsidRPr="00C246BC">
        <w:rPr>
          <w:rFonts w:cs="B Lotus" w:hint="cs"/>
          <w:sz w:val="28"/>
          <w:szCs w:val="28"/>
          <w:rtl/>
          <w:lang w:bidi="fa-IR"/>
        </w:rPr>
        <w:t>ی</w:t>
      </w:r>
      <w:r w:rsidRPr="00C246BC">
        <w:rPr>
          <w:rFonts w:cs="B Lotus"/>
          <w:sz w:val="28"/>
          <w:szCs w:val="28"/>
          <w:rtl/>
          <w:lang w:bidi="fa-IR"/>
        </w:rPr>
        <w:t xml:space="preserve"> و فرد</w:t>
      </w:r>
      <w:r w:rsidRPr="00C246BC">
        <w:rPr>
          <w:rFonts w:cs="B Lotus" w:hint="cs"/>
          <w:sz w:val="28"/>
          <w:szCs w:val="28"/>
          <w:rtl/>
          <w:lang w:bidi="fa-IR"/>
        </w:rPr>
        <w:t>ی</w:t>
      </w:r>
      <w:r w:rsidRPr="00C246BC">
        <w:rPr>
          <w:rFonts w:cs="B Lotus"/>
          <w:sz w:val="28"/>
          <w:szCs w:val="28"/>
          <w:rtl/>
          <w:lang w:bidi="fa-IR"/>
        </w:rPr>
        <w:t xml:space="preserve"> شغل</w:t>
      </w:r>
      <w:r w:rsidRPr="00C246BC">
        <w:rPr>
          <w:rFonts w:cs="B Lotus" w:hint="cs"/>
          <w:sz w:val="28"/>
          <w:szCs w:val="28"/>
          <w:rtl/>
          <w:lang w:bidi="fa-IR"/>
        </w:rPr>
        <w:t>ی</w:t>
      </w:r>
      <w:r w:rsidRPr="00C246BC">
        <w:rPr>
          <w:rFonts w:cs="B Lotus"/>
          <w:sz w:val="28"/>
          <w:szCs w:val="28"/>
          <w:rtl/>
          <w:lang w:bidi="fa-IR"/>
        </w:rPr>
        <w:t xml:space="preserve"> است. به عبارت د</w:t>
      </w:r>
      <w:r w:rsidRPr="00C246BC">
        <w:rPr>
          <w:rFonts w:cs="B Lotus" w:hint="cs"/>
          <w:sz w:val="28"/>
          <w:szCs w:val="28"/>
          <w:rtl/>
          <w:lang w:bidi="fa-IR"/>
        </w:rPr>
        <w:t>ی</w:t>
      </w:r>
      <w:r w:rsidRPr="00C246BC">
        <w:rPr>
          <w:rFonts w:cs="B Lotus" w:hint="eastAsia"/>
          <w:sz w:val="28"/>
          <w:szCs w:val="28"/>
          <w:rtl/>
          <w:lang w:bidi="fa-IR"/>
        </w:rPr>
        <w:t>گر،</w:t>
      </w:r>
      <w:r w:rsidRPr="00C246BC">
        <w:rPr>
          <w:rFonts w:cs="B Lotus"/>
          <w:sz w:val="28"/>
          <w:szCs w:val="28"/>
          <w:rtl/>
          <w:lang w:bidi="fa-IR"/>
        </w:rPr>
        <w:t xml:space="preserve"> مسئول</w:t>
      </w:r>
      <w:r w:rsidRPr="00C246BC">
        <w:rPr>
          <w:rFonts w:cs="B Lotus" w:hint="cs"/>
          <w:sz w:val="28"/>
          <w:szCs w:val="28"/>
          <w:rtl/>
          <w:lang w:bidi="fa-IR"/>
        </w:rPr>
        <w:t>ی</w:t>
      </w:r>
      <w:r w:rsidRPr="00C246BC">
        <w:rPr>
          <w:rFonts w:cs="B Lotus" w:hint="eastAsia"/>
          <w:sz w:val="28"/>
          <w:szCs w:val="28"/>
          <w:rtl/>
          <w:lang w:bidi="fa-IR"/>
        </w:rPr>
        <w:t>ت‌ها</w:t>
      </w:r>
      <w:r w:rsidRPr="00C246BC">
        <w:rPr>
          <w:rFonts w:cs="B Lotus" w:hint="cs"/>
          <w:sz w:val="28"/>
          <w:szCs w:val="28"/>
          <w:rtl/>
          <w:lang w:bidi="fa-IR"/>
        </w:rPr>
        <w:t>ی</w:t>
      </w:r>
      <w:r w:rsidRPr="00C246BC">
        <w:rPr>
          <w:rFonts w:cs="B Lotus"/>
          <w:sz w:val="28"/>
          <w:szCs w:val="28"/>
          <w:rtl/>
          <w:lang w:bidi="fa-IR"/>
        </w:rPr>
        <w:t xml:space="preserve"> اخلاق</w:t>
      </w:r>
      <w:r w:rsidRPr="00C246BC">
        <w:rPr>
          <w:rFonts w:cs="B Lotus" w:hint="cs"/>
          <w:sz w:val="28"/>
          <w:szCs w:val="28"/>
          <w:rtl/>
          <w:lang w:bidi="fa-IR"/>
        </w:rPr>
        <w:t>ی</w:t>
      </w:r>
      <w:r w:rsidRPr="00C246BC">
        <w:rPr>
          <w:rFonts w:cs="B Lotus"/>
          <w:sz w:val="28"/>
          <w:szCs w:val="28"/>
          <w:rtl/>
          <w:lang w:bidi="fa-IR"/>
        </w:rPr>
        <w:t xml:space="preserve"> بنگاه شامل همه اضلاع و ابعاد سازمان م</w:t>
      </w:r>
      <w:r w:rsidRPr="00C246BC">
        <w:rPr>
          <w:rFonts w:cs="B Lotus" w:hint="cs"/>
          <w:sz w:val="28"/>
          <w:szCs w:val="28"/>
          <w:rtl/>
          <w:lang w:bidi="fa-IR"/>
        </w:rPr>
        <w:t>ی‌</w:t>
      </w:r>
      <w:r w:rsidRPr="00C246BC">
        <w:rPr>
          <w:rFonts w:cs="B Lotus" w:hint="eastAsia"/>
          <w:sz w:val="28"/>
          <w:szCs w:val="28"/>
          <w:rtl/>
          <w:lang w:bidi="fa-IR"/>
        </w:rPr>
        <w:t>شود</w:t>
      </w:r>
      <w:r w:rsidRPr="00C246BC">
        <w:rPr>
          <w:rFonts w:cs="B Lotus"/>
          <w:sz w:val="28"/>
          <w:szCs w:val="28"/>
          <w:rtl/>
          <w:lang w:bidi="fa-IR"/>
        </w:rPr>
        <w:t xml:space="preserve"> و اخلاق</w:t>
      </w:r>
      <w:r w:rsidRPr="00C246BC">
        <w:rPr>
          <w:rFonts w:cs="B Lotus" w:hint="cs"/>
          <w:sz w:val="28"/>
          <w:szCs w:val="28"/>
          <w:rtl/>
          <w:lang w:bidi="fa-IR"/>
        </w:rPr>
        <w:t>ی</w:t>
      </w:r>
      <w:r w:rsidRPr="00C246BC">
        <w:rPr>
          <w:rFonts w:cs="B Lotus" w:hint="eastAsia"/>
          <w:sz w:val="28"/>
          <w:szCs w:val="28"/>
          <w:rtl/>
          <w:lang w:bidi="fa-IR"/>
        </w:rPr>
        <w:t>ات</w:t>
      </w:r>
      <w:r w:rsidRPr="00C246BC">
        <w:rPr>
          <w:rFonts w:cs="B Lotus"/>
          <w:sz w:val="28"/>
          <w:szCs w:val="28"/>
          <w:rtl/>
          <w:lang w:bidi="fa-IR"/>
        </w:rPr>
        <w:t xml:space="preserve"> شغل</w:t>
      </w:r>
      <w:r w:rsidRPr="00C246BC">
        <w:rPr>
          <w:rFonts w:cs="B Lotus" w:hint="cs"/>
          <w:sz w:val="28"/>
          <w:szCs w:val="28"/>
          <w:rtl/>
          <w:lang w:bidi="fa-IR"/>
        </w:rPr>
        <w:t>ی</w:t>
      </w:r>
      <w:r w:rsidRPr="00C246BC">
        <w:rPr>
          <w:rFonts w:cs="B Lotus"/>
          <w:sz w:val="28"/>
          <w:szCs w:val="28"/>
          <w:rtl/>
          <w:lang w:bidi="fa-IR"/>
        </w:rPr>
        <w:t xml:space="preserve"> را ن</w:t>
      </w:r>
      <w:r w:rsidRPr="00C246BC">
        <w:rPr>
          <w:rFonts w:cs="B Lotus" w:hint="cs"/>
          <w:sz w:val="28"/>
          <w:szCs w:val="28"/>
          <w:rtl/>
          <w:lang w:bidi="fa-IR"/>
        </w:rPr>
        <w:t>ی</w:t>
      </w:r>
      <w:r w:rsidRPr="00C246BC">
        <w:rPr>
          <w:rFonts w:cs="B Lotus" w:hint="eastAsia"/>
          <w:sz w:val="28"/>
          <w:szCs w:val="28"/>
          <w:rtl/>
          <w:lang w:bidi="fa-IR"/>
        </w:rPr>
        <w:t>ز</w:t>
      </w:r>
      <w:r w:rsidRPr="00C246BC">
        <w:rPr>
          <w:rFonts w:cs="B Lotus"/>
          <w:sz w:val="28"/>
          <w:szCs w:val="28"/>
          <w:rtl/>
          <w:lang w:bidi="fa-IR"/>
        </w:rPr>
        <w:t xml:space="preserve"> دربرم</w:t>
      </w:r>
      <w:r w:rsidRPr="00C246BC">
        <w:rPr>
          <w:rFonts w:cs="B Lotus" w:hint="cs"/>
          <w:sz w:val="28"/>
          <w:szCs w:val="28"/>
          <w:rtl/>
          <w:lang w:bidi="fa-IR"/>
        </w:rPr>
        <w:t>ی‌</w:t>
      </w:r>
      <w:r w:rsidRPr="00C246BC">
        <w:rPr>
          <w:rFonts w:cs="B Lotus" w:hint="eastAsia"/>
          <w:sz w:val="28"/>
          <w:szCs w:val="28"/>
          <w:rtl/>
          <w:lang w:bidi="fa-IR"/>
        </w:rPr>
        <w:t>گ</w:t>
      </w:r>
      <w:r w:rsidRPr="00C246BC">
        <w:rPr>
          <w:rFonts w:cs="B Lotus" w:hint="cs"/>
          <w:sz w:val="28"/>
          <w:szCs w:val="28"/>
          <w:rtl/>
          <w:lang w:bidi="fa-IR"/>
        </w:rPr>
        <w:t>ی</w:t>
      </w:r>
      <w:r w:rsidRPr="00C246BC">
        <w:rPr>
          <w:rFonts w:cs="B Lotus" w:hint="eastAsia"/>
          <w:sz w:val="28"/>
          <w:szCs w:val="28"/>
          <w:rtl/>
          <w:lang w:bidi="fa-IR"/>
        </w:rPr>
        <w:t>رد</w:t>
      </w:r>
      <w:r w:rsidRPr="00C246BC">
        <w:rPr>
          <w:rFonts w:cs="B Lotus" w:hint="cs"/>
          <w:sz w:val="28"/>
          <w:szCs w:val="28"/>
          <w:rtl/>
          <w:lang w:bidi="fa-IR"/>
        </w:rPr>
        <w:t>(</w:t>
      </w:r>
      <w:r w:rsidRPr="00C246BC">
        <w:rPr>
          <w:rFonts w:ascii="Calibri" w:eastAsia="Calibri" w:hAnsi="Calibri" w:cs="B Lotus" w:hint="cs"/>
          <w:sz w:val="28"/>
          <w:szCs w:val="28"/>
          <w:rtl/>
          <w:lang w:bidi="fa-IR"/>
        </w:rPr>
        <w:t>قراملکی، 1382).</w:t>
      </w:r>
      <w:r w:rsidRPr="00C246BC">
        <w:rPr>
          <w:rFonts w:cs="B Lotus"/>
          <w:sz w:val="28"/>
          <w:szCs w:val="28"/>
          <w:rtl/>
          <w:lang w:bidi="fa-IR"/>
        </w:rPr>
        <w:t xml:space="preserve"> البته اخلاق حرفه‌ا</w:t>
      </w:r>
      <w:r w:rsidRPr="00C246BC">
        <w:rPr>
          <w:rFonts w:cs="B Lotus" w:hint="cs"/>
          <w:sz w:val="28"/>
          <w:szCs w:val="28"/>
          <w:rtl/>
          <w:lang w:bidi="fa-IR"/>
        </w:rPr>
        <w:t>ی</w:t>
      </w:r>
      <w:r w:rsidRPr="00C246BC">
        <w:rPr>
          <w:rFonts w:cs="B Lotus"/>
          <w:sz w:val="28"/>
          <w:szCs w:val="28"/>
          <w:rtl/>
          <w:lang w:bidi="fa-IR"/>
        </w:rPr>
        <w:t xml:space="preserve"> افزون بر اخلاق کار، حقوق کار را ن</w:t>
      </w:r>
      <w:r w:rsidRPr="00C246BC">
        <w:rPr>
          <w:rFonts w:cs="B Lotus" w:hint="cs"/>
          <w:sz w:val="28"/>
          <w:szCs w:val="28"/>
          <w:rtl/>
          <w:lang w:bidi="fa-IR"/>
        </w:rPr>
        <w:t>ی</w:t>
      </w:r>
      <w:r w:rsidRPr="00C246BC">
        <w:rPr>
          <w:rFonts w:cs="B Lotus" w:hint="eastAsia"/>
          <w:sz w:val="28"/>
          <w:szCs w:val="28"/>
          <w:rtl/>
          <w:lang w:bidi="fa-IR"/>
        </w:rPr>
        <w:t>ز</w:t>
      </w:r>
      <w:r w:rsidRPr="00C246BC">
        <w:rPr>
          <w:rFonts w:cs="B Lotus"/>
          <w:sz w:val="28"/>
          <w:szCs w:val="28"/>
          <w:rtl/>
          <w:lang w:bidi="fa-IR"/>
        </w:rPr>
        <w:t xml:space="preserve"> دربرم</w:t>
      </w:r>
      <w:r w:rsidRPr="00C246BC">
        <w:rPr>
          <w:rFonts w:cs="B Lotus" w:hint="cs"/>
          <w:sz w:val="28"/>
          <w:szCs w:val="28"/>
          <w:rtl/>
          <w:lang w:bidi="fa-IR"/>
        </w:rPr>
        <w:t>ی‌</w:t>
      </w:r>
      <w:r w:rsidRPr="00C246BC">
        <w:rPr>
          <w:rFonts w:cs="B Lotus" w:hint="eastAsia"/>
          <w:sz w:val="28"/>
          <w:szCs w:val="28"/>
          <w:rtl/>
          <w:lang w:bidi="fa-IR"/>
        </w:rPr>
        <w:t>گ</w:t>
      </w:r>
      <w:r w:rsidRPr="00C246BC">
        <w:rPr>
          <w:rFonts w:cs="B Lotus" w:hint="cs"/>
          <w:sz w:val="28"/>
          <w:szCs w:val="28"/>
          <w:rtl/>
          <w:lang w:bidi="fa-IR"/>
        </w:rPr>
        <w:t>ی</w:t>
      </w:r>
      <w:r w:rsidRPr="00C246BC">
        <w:rPr>
          <w:rFonts w:cs="B Lotus" w:hint="eastAsia"/>
          <w:sz w:val="28"/>
          <w:szCs w:val="28"/>
          <w:rtl/>
          <w:lang w:bidi="fa-IR"/>
        </w:rPr>
        <w:t>رد</w:t>
      </w:r>
      <w:r w:rsidRPr="00C246BC">
        <w:rPr>
          <w:rFonts w:cs="B Lotus" w:hint="cs"/>
          <w:sz w:val="28"/>
          <w:szCs w:val="28"/>
          <w:rtl/>
          <w:lang w:bidi="fa-IR"/>
        </w:rPr>
        <w:t>(</w:t>
      </w:r>
      <w:r w:rsidRPr="00C246BC">
        <w:rPr>
          <w:rFonts w:ascii="Calibri" w:eastAsia="Calibri" w:hAnsi="Calibri" w:cs="B Lotus" w:hint="cs"/>
          <w:sz w:val="28"/>
          <w:szCs w:val="28"/>
          <w:rtl/>
          <w:lang w:bidi="fa-IR"/>
        </w:rPr>
        <w:t>قراملکی، 1383).</w:t>
      </w:r>
    </w:p>
    <w:p w14:paraId="024F49DB" w14:textId="564B6FD0" w:rsidR="0084067B" w:rsidRDefault="00646DF6" w:rsidP="00AE67E8">
      <w:pPr>
        <w:pStyle w:val="Style6"/>
        <w:rPr>
          <w:rtl/>
        </w:rPr>
      </w:pPr>
      <w:bookmarkStart w:id="52" w:name="_Toc90754034"/>
      <w:r>
        <w:rPr>
          <w:rFonts w:hint="cs"/>
          <w:rtl/>
        </w:rPr>
        <w:t xml:space="preserve"> </w:t>
      </w:r>
      <w:bookmarkEnd w:id="52"/>
      <w:r w:rsidR="00C87E29" w:rsidRPr="00C87E29">
        <w:rPr>
          <w:rFonts w:hint="cs"/>
          <w:rtl/>
        </w:rPr>
        <w:t>ویژگی‌های</w:t>
      </w:r>
      <w:r w:rsidR="00C87E29" w:rsidRPr="00C87E29">
        <w:rPr>
          <w:rtl/>
        </w:rPr>
        <w:t xml:space="preserve"> </w:t>
      </w:r>
      <w:r w:rsidR="00C87E29" w:rsidRPr="00C87E29">
        <w:rPr>
          <w:rFonts w:hint="cs"/>
          <w:rtl/>
        </w:rPr>
        <w:t>اخلاق</w:t>
      </w:r>
      <w:r w:rsidR="00C87E29" w:rsidRPr="00C87E29">
        <w:rPr>
          <w:rtl/>
        </w:rPr>
        <w:t xml:space="preserve"> </w:t>
      </w:r>
      <w:r w:rsidR="00C87E29" w:rsidRPr="00C87E29">
        <w:rPr>
          <w:rFonts w:hint="cs"/>
          <w:rtl/>
        </w:rPr>
        <w:t>حرفه‌ای</w:t>
      </w:r>
    </w:p>
    <w:p w14:paraId="72C83270" w14:textId="4339250D" w:rsidR="00C87E29" w:rsidRPr="0084067B" w:rsidRDefault="00C87E29" w:rsidP="0084067B">
      <w:pPr>
        <w:pStyle w:val="a"/>
        <w:spacing w:after="0"/>
        <w:rPr>
          <w:b w:val="0"/>
          <w:bCs w:val="0"/>
          <w:rtl/>
          <w:lang w:bidi="fa-IR"/>
        </w:rPr>
      </w:pPr>
      <w:r w:rsidRPr="0084067B">
        <w:rPr>
          <w:rFonts w:hint="eastAsia"/>
          <w:b w:val="0"/>
          <w:bCs w:val="0"/>
          <w:rtl/>
          <w:lang w:bidi="fa-IR"/>
        </w:rPr>
        <w:t>امروزه</w:t>
      </w:r>
      <w:r w:rsidRPr="0084067B">
        <w:rPr>
          <w:b w:val="0"/>
          <w:bCs w:val="0"/>
          <w:rtl/>
          <w:lang w:bidi="fa-IR"/>
        </w:rPr>
        <w:t xml:space="preserve"> در اخلاق حرفه‌ا</w:t>
      </w:r>
      <w:r w:rsidRPr="0084067B">
        <w:rPr>
          <w:rFonts w:hint="cs"/>
          <w:b w:val="0"/>
          <w:bCs w:val="0"/>
          <w:rtl/>
          <w:lang w:bidi="fa-IR"/>
        </w:rPr>
        <w:t>ی</w:t>
      </w:r>
      <w:r w:rsidRPr="0084067B">
        <w:rPr>
          <w:rFonts w:hint="eastAsia"/>
          <w:b w:val="0"/>
          <w:bCs w:val="0"/>
          <w:rtl/>
          <w:lang w:bidi="fa-IR"/>
        </w:rPr>
        <w:t>،</w:t>
      </w:r>
      <w:r w:rsidRPr="0084067B">
        <w:rPr>
          <w:b w:val="0"/>
          <w:bCs w:val="0"/>
          <w:rtl/>
          <w:lang w:bidi="fa-IR"/>
        </w:rPr>
        <w:t xml:space="preserve"> تلق</w:t>
      </w:r>
      <w:r w:rsidRPr="0084067B">
        <w:rPr>
          <w:rFonts w:hint="cs"/>
          <w:b w:val="0"/>
          <w:bCs w:val="0"/>
          <w:rtl/>
          <w:lang w:bidi="fa-IR"/>
        </w:rPr>
        <w:t>ی</w:t>
      </w:r>
      <w:r w:rsidRPr="0084067B">
        <w:rPr>
          <w:b w:val="0"/>
          <w:bCs w:val="0"/>
          <w:rtl/>
          <w:lang w:bidi="fa-IR"/>
        </w:rPr>
        <w:t xml:space="preserve"> شما حق دار</w:t>
      </w:r>
      <w:r w:rsidRPr="0084067B">
        <w:rPr>
          <w:rFonts w:hint="cs"/>
          <w:b w:val="0"/>
          <w:bCs w:val="0"/>
          <w:rtl/>
          <w:lang w:bidi="fa-IR"/>
        </w:rPr>
        <w:t>ی</w:t>
      </w:r>
      <w:r w:rsidRPr="0084067B">
        <w:rPr>
          <w:rFonts w:hint="eastAsia"/>
          <w:b w:val="0"/>
          <w:bCs w:val="0"/>
          <w:rtl/>
          <w:lang w:bidi="fa-IR"/>
        </w:rPr>
        <w:t>د</w:t>
      </w:r>
      <w:r w:rsidRPr="0084067B">
        <w:rPr>
          <w:b w:val="0"/>
          <w:bCs w:val="0"/>
          <w:rtl/>
          <w:lang w:bidi="fa-IR"/>
        </w:rPr>
        <w:t xml:space="preserve"> و من تکل</w:t>
      </w:r>
      <w:r w:rsidRPr="0084067B">
        <w:rPr>
          <w:rFonts w:hint="cs"/>
          <w:b w:val="0"/>
          <w:bCs w:val="0"/>
          <w:rtl/>
          <w:lang w:bidi="fa-IR"/>
        </w:rPr>
        <w:t>ی</w:t>
      </w:r>
      <w:r w:rsidRPr="0084067B">
        <w:rPr>
          <w:rFonts w:hint="eastAsia"/>
          <w:b w:val="0"/>
          <w:bCs w:val="0"/>
          <w:rtl/>
          <w:lang w:bidi="fa-IR"/>
        </w:rPr>
        <w:t>ف،</w:t>
      </w:r>
      <w:r w:rsidRPr="0084067B">
        <w:rPr>
          <w:b w:val="0"/>
          <w:bCs w:val="0"/>
          <w:rtl/>
          <w:lang w:bidi="fa-IR"/>
        </w:rPr>
        <w:t xml:space="preserve"> مبنا</w:t>
      </w:r>
      <w:r w:rsidRPr="0084067B">
        <w:rPr>
          <w:rFonts w:hint="cs"/>
          <w:b w:val="0"/>
          <w:bCs w:val="0"/>
          <w:rtl/>
          <w:lang w:bidi="fa-IR"/>
        </w:rPr>
        <w:t>ی</w:t>
      </w:r>
      <w:r w:rsidRPr="0084067B">
        <w:rPr>
          <w:b w:val="0"/>
          <w:bCs w:val="0"/>
          <w:rtl/>
          <w:lang w:bidi="fa-IR"/>
        </w:rPr>
        <w:t xml:space="preserve"> هر گونه اخلاق در کسب و کار است. ا</w:t>
      </w:r>
      <w:r w:rsidRPr="0084067B">
        <w:rPr>
          <w:rFonts w:hint="cs"/>
          <w:b w:val="0"/>
          <w:bCs w:val="0"/>
          <w:rtl/>
          <w:lang w:bidi="fa-IR"/>
        </w:rPr>
        <w:t>ی</w:t>
      </w:r>
      <w:r w:rsidRPr="0084067B">
        <w:rPr>
          <w:rFonts w:hint="eastAsia"/>
          <w:b w:val="0"/>
          <w:bCs w:val="0"/>
          <w:rtl/>
          <w:lang w:bidi="fa-IR"/>
        </w:rPr>
        <w:t>ن</w:t>
      </w:r>
      <w:r w:rsidRPr="0084067B">
        <w:rPr>
          <w:b w:val="0"/>
          <w:bCs w:val="0"/>
          <w:rtl/>
          <w:lang w:bidi="fa-IR"/>
        </w:rPr>
        <w:t xml:space="preserve"> مبنا از رفتار ارتباط</w:t>
      </w:r>
      <w:r w:rsidRPr="0084067B">
        <w:rPr>
          <w:rFonts w:hint="cs"/>
          <w:b w:val="0"/>
          <w:bCs w:val="0"/>
          <w:rtl/>
          <w:lang w:bidi="fa-IR"/>
        </w:rPr>
        <w:t>ی</w:t>
      </w:r>
      <w:r w:rsidRPr="0084067B">
        <w:rPr>
          <w:b w:val="0"/>
          <w:bCs w:val="0"/>
          <w:rtl/>
          <w:lang w:bidi="fa-IR"/>
        </w:rPr>
        <w:t xml:space="preserve"> فرد، به صورت اصل</w:t>
      </w:r>
      <w:r w:rsidRPr="0084067B">
        <w:rPr>
          <w:rFonts w:hint="cs"/>
          <w:b w:val="0"/>
          <w:bCs w:val="0"/>
          <w:rtl/>
          <w:lang w:bidi="fa-IR"/>
        </w:rPr>
        <w:t>ی</w:t>
      </w:r>
      <w:r w:rsidRPr="0084067B">
        <w:rPr>
          <w:b w:val="0"/>
          <w:bCs w:val="0"/>
          <w:rtl/>
          <w:lang w:bidi="fa-IR"/>
        </w:rPr>
        <w:t xml:space="preserve"> برا</w:t>
      </w:r>
      <w:r w:rsidRPr="0084067B">
        <w:rPr>
          <w:rFonts w:hint="cs"/>
          <w:b w:val="0"/>
          <w:bCs w:val="0"/>
          <w:rtl/>
          <w:lang w:bidi="fa-IR"/>
        </w:rPr>
        <w:t>ی</w:t>
      </w:r>
      <w:r w:rsidRPr="0084067B">
        <w:rPr>
          <w:b w:val="0"/>
          <w:bCs w:val="0"/>
          <w:rtl/>
          <w:lang w:bidi="fa-IR"/>
        </w:rPr>
        <w:t xml:space="preserve"> ارتباط سازمان با مح</w:t>
      </w:r>
      <w:r w:rsidRPr="0084067B">
        <w:rPr>
          <w:rFonts w:hint="cs"/>
          <w:b w:val="0"/>
          <w:bCs w:val="0"/>
          <w:rtl/>
          <w:lang w:bidi="fa-IR"/>
        </w:rPr>
        <w:t>ی</w:t>
      </w:r>
      <w:r w:rsidRPr="0084067B">
        <w:rPr>
          <w:rFonts w:hint="eastAsia"/>
          <w:b w:val="0"/>
          <w:bCs w:val="0"/>
          <w:rtl/>
          <w:lang w:bidi="fa-IR"/>
        </w:rPr>
        <w:t>ط</w:t>
      </w:r>
      <w:r w:rsidRPr="0084067B">
        <w:rPr>
          <w:b w:val="0"/>
          <w:bCs w:val="0"/>
          <w:rtl/>
          <w:lang w:bidi="fa-IR"/>
        </w:rPr>
        <w:t xml:space="preserve"> قرار م</w:t>
      </w:r>
      <w:r w:rsidRPr="0084067B">
        <w:rPr>
          <w:rFonts w:hint="cs"/>
          <w:b w:val="0"/>
          <w:bCs w:val="0"/>
          <w:rtl/>
          <w:lang w:bidi="fa-IR"/>
        </w:rPr>
        <w:t>ی‌</w:t>
      </w:r>
      <w:r w:rsidRPr="0084067B">
        <w:rPr>
          <w:rFonts w:hint="eastAsia"/>
          <w:b w:val="0"/>
          <w:bCs w:val="0"/>
          <w:rtl/>
          <w:lang w:bidi="fa-IR"/>
        </w:rPr>
        <w:t>گ</w:t>
      </w:r>
      <w:r w:rsidRPr="0084067B">
        <w:rPr>
          <w:rFonts w:hint="cs"/>
          <w:b w:val="0"/>
          <w:bCs w:val="0"/>
          <w:rtl/>
          <w:lang w:bidi="fa-IR"/>
        </w:rPr>
        <w:t>ی</w:t>
      </w:r>
      <w:r w:rsidRPr="0084067B">
        <w:rPr>
          <w:rFonts w:hint="eastAsia"/>
          <w:b w:val="0"/>
          <w:bCs w:val="0"/>
          <w:rtl/>
          <w:lang w:bidi="fa-IR"/>
        </w:rPr>
        <w:t>رد</w:t>
      </w:r>
      <w:r w:rsidRPr="0084067B">
        <w:rPr>
          <w:b w:val="0"/>
          <w:bCs w:val="0"/>
          <w:rtl/>
          <w:lang w:bidi="fa-IR"/>
        </w:rPr>
        <w:t xml:space="preserve"> و سازمان با دغدغ</w:t>
      </w:r>
      <w:r w:rsidRPr="0084067B">
        <w:rPr>
          <w:rFonts w:hint="cs"/>
          <w:b w:val="0"/>
          <w:bCs w:val="0"/>
          <w:rtl/>
          <w:lang w:bidi="fa-IR"/>
        </w:rPr>
        <w:t>ه</w:t>
      </w:r>
      <w:r w:rsidRPr="0084067B">
        <w:rPr>
          <w:b w:val="0"/>
          <w:bCs w:val="0"/>
          <w:rtl/>
          <w:lang w:bidi="fa-IR"/>
        </w:rPr>
        <w:t xml:space="preserve"> رعا</w:t>
      </w:r>
      <w:r w:rsidRPr="0084067B">
        <w:rPr>
          <w:rFonts w:hint="cs"/>
          <w:b w:val="0"/>
          <w:bCs w:val="0"/>
          <w:rtl/>
          <w:lang w:bidi="fa-IR"/>
        </w:rPr>
        <w:t>ی</w:t>
      </w:r>
      <w:r w:rsidRPr="0084067B">
        <w:rPr>
          <w:rFonts w:hint="eastAsia"/>
          <w:b w:val="0"/>
          <w:bCs w:val="0"/>
          <w:rtl/>
          <w:lang w:bidi="fa-IR"/>
        </w:rPr>
        <w:t>ت</w:t>
      </w:r>
      <w:r w:rsidRPr="0084067B">
        <w:rPr>
          <w:b w:val="0"/>
          <w:bCs w:val="0"/>
          <w:rtl/>
          <w:lang w:bidi="fa-IR"/>
        </w:rPr>
        <w:t xml:space="preserve"> حقوق د</w:t>
      </w:r>
      <w:r w:rsidRPr="0084067B">
        <w:rPr>
          <w:rFonts w:hint="cs"/>
          <w:b w:val="0"/>
          <w:bCs w:val="0"/>
          <w:rtl/>
          <w:lang w:bidi="fa-IR"/>
        </w:rPr>
        <w:t>ی</w:t>
      </w:r>
      <w:r w:rsidRPr="0084067B">
        <w:rPr>
          <w:rFonts w:hint="eastAsia"/>
          <w:b w:val="0"/>
          <w:bCs w:val="0"/>
          <w:rtl/>
          <w:lang w:bidi="fa-IR"/>
        </w:rPr>
        <w:t>گران،</w:t>
      </w:r>
      <w:r w:rsidRPr="0084067B">
        <w:rPr>
          <w:b w:val="0"/>
          <w:bCs w:val="0"/>
          <w:rtl/>
          <w:lang w:bidi="fa-IR"/>
        </w:rPr>
        <w:t xml:space="preserve"> از تکال</w:t>
      </w:r>
      <w:r w:rsidRPr="0084067B">
        <w:rPr>
          <w:rFonts w:hint="cs"/>
          <w:b w:val="0"/>
          <w:bCs w:val="0"/>
          <w:rtl/>
          <w:lang w:bidi="fa-IR"/>
        </w:rPr>
        <w:t>ی</w:t>
      </w:r>
      <w:r w:rsidRPr="0084067B">
        <w:rPr>
          <w:rFonts w:hint="eastAsia"/>
          <w:b w:val="0"/>
          <w:bCs w:val="0"/>
          <w:rtl/>
          <w:lang w:bidi="fa-IR"/>
        </w:rPr>
        <w:t>ف</w:t>
      </w:r>
      <w:r w:rsidRPr="0084067B">
        <w:rPr>
          <w:b w:val="0"/>
          <w:bCs w:val="0"/>
          <w:rtl/>
          <w:lang w:bidi="fa-IR"/>
        </w:rPr>
        <w:t xml:space="preserve"> خود م</w:t>
      </w:r>
      <w:r w:rsidRPr="0084067B">
        <w:rPr>
          <w:rFonts w:hint="cs"/>
          <w:b w:val="0"/>
          <w:bCs w:val="0"/>
          <w:rtl/>
          <w:lang w:bidi="fa-IR"/>
        </w:rPr>
        <w:t>ی‌</w:t>
      </w:r>
      <w:r w:rsidRPr="0084067B">
        <w:rPr>
          <w:rFonts w:hint="eastAsia"/>
          <w:b w:val="0"/>
          <w:bCs w:val="0"/>
          <w:rtl/>
          <w:lang w:bidi="fa-IR"/>
        </w:rPr>
        <w:t>پرسد</w:t>
      </w:r>
      <w:r w:rsidRPr="0084067B">
        <w:rPr>
          <w:b w:val="0"/>
          <w:bCs w:val="0"/>
          <w:rtl/>
          <w:lang w:bidi="fa-IR"/>
        </w:rPr>
        <w:t>. و</w:t>
      </w:r>
      <w:r w:rsidRPr="0084067B">
        <w:rPr>
          <w:rFonts w:hint="cs"/>
          <w:b w:val="0"/>
          <w:bCs w:val="0"/>
          <w:rtl/>
          <w:lang w:bidi="fa-IR"/>
        </w:rPr>
        <w:t>ی</w:t>
      </w:r>
      <w:r w:rsidRPr="0084067B">
        <w:rPr>
          <w:rFonts w:hint="eastAsia"/>
          <w:b w:val="0"/>
          <w:bCs w:val="0"/>
          <w:rtl/>
          <w:lang w:bidi="fa-IR"/>
        </w:rPr>
        <w:t>ژگ</w:t>
      </w:r>
      <w:r w:rsidRPr="0084067B">
        <w:rPr>
          <w:rFonts w:hint="cs"/>
          <w:b w:val="0"/>
          <w:bCs w:val="0"/>
          <w:rtl/>
          <w:lang w:bidi="fa-IR"/>
        </w:rPr>
        <w:t>ی‌</w:t>
      </w:r>
      <w:r w:rsidRPr="0084067B">
        <w:rPr>
          <w:rFonts w:hint="eastAsia"/>
          <w:b w:val="0"/>
          <w:bCs w:val="0"/>
          <w:rtl/>
          <w:lang w:bidi="fa-IR"/>
        </w:rPr>
        <w:t>ها</w:t>
      </w:r>
      <w:r w:rsidRPr="0084067B">
        <w:rPr>
          <w:rFonts w:hint="cs"/>
          <w:b w:val="0"/>
          <w:bCs w:val="0"/>
          <w:rtl/>
          <w:lang w:bidi="fa-IR"/>
        </w:rPr>
        <w:t>ی</w:t>
      </w:r>
      <w:r w:rsidRPr="0084067B">
        <w:rPr>
          <w:b w:val="0"/>
          <w:bCs w:val="0"/>
          <w:rtl/>
          <w:lang w:bidi="fa-IR"/>
        </w:rPr>
        <w:t xml:space="preserve"> اخلاق ح</w:t>
      </w:r>
      <w:r w:rsidRPr="0084067B">
        <w:rPr>
          <w:rFonts w:hint="eastAsia"/>
          <w:b w:val="0"/>
          <w:bCs w:val="0"/>
          <w:rtl/>
          <w:lang w:bidi="fa-IR"/>
        </w:rPr>
        <w:t>رفه‌ا</w:t>
      </w:r>
      <w:r w:rsidRPr="0084067B">
        <w:rPr>
          <w:rFonts w:hint="cs"/>
          <w:b w:val="0"/>
          <w:bCs w:val="0"/>
          <w:rtl/>
          <w:lang w:bidi="fa-IR"/>
        </w:rPr>
        <w:t>ی</w:t>
      </w:r>
      <w:r w:rsidRPr="0084067B">
        <w:rPr>
          <w:b w:val="0"/>
          <w:bCs w:val="0"/>
          <w:rtl/>
          <w:lang w:bidi="fa-IR"/>
        </w:rPr>
        <w:t xml:space="preserve"> در مفهوم امروز</w:t>
      </w:r>
      <w:r w:rsidRPr="0084067B">
        <w:rPr>
          <w:rFonts w:hint="cs"/>
          <w:b w:val="0"/>
          <w:bCs w:val="0"/>
          <w:rtl/>
          <w:lang w:bidi="fa-IR"/>
        </w:rPr>
        <w:t>ی</w:t>
      </w:r>
      <w:r w:rsidRPr="0084067B">
        <w:rPr>
          <w:b w:val="0"/>
          <w:bCs w:val="0"/>
          <w:rtl/>
          <w:lang w:bidi="fa-IR"/>
        </w:rPr>
        <w:t xml:space="preserve"> آن عبارت‌اند از: </w:t>
      </w:r>
    </w:p>
    <w:p w14:paraId="0543EE8D" w14:textId="77777777" w:rsidR="00C87E29" w:rsidRPr="00442A17" w:rsidRDefault="00C87E29" w:rsidP="0084067B">
      <w:pPr>
        <w:bidi/>
        <w:spacing w:after="0" w:line="240" w:lineRule="auto"/>
        <w:jc w:val="both"/>
        <w:rPr>
          <w:rFonts w:cs="B Lotus"/>
          <w:sz w:val="28"/>
          <w:szCs w:val="28"/>
          <w:rtl/>
          <w:lang w:bidi="fa-IR"/>
        </w:rPr>
      </w:pPr>
      <w:r w:rsidRPr="00442A17">
        <w:rPr>
          <w:rFonts w:cs="B Lotus"/>
          <w:sz w:val="28"/>
          <w:szCs w:val="28"/>
          <w:rtl/>
          <w:lang w:bidi="fa-IR"/>
        </w:rPr>
        <w:t>دارا</w:t>
      </w:r>
      <w:r w:rsidRPr="00442A17">
        <w:rPr>
          <w:rFonts w:cs="B Lotus" w:hint="cs"/>
          <w:sz w:val="28"/>
          <w:szCs w:val="28"/>
          <w:rtl/>
          <w:lang w:bidi="fa-IR"/>
        </w:rPr>
        <w:t>ی</w:t>
      </w:r>
      <w:r w:rsidRPr="00442A17">
        <w:rPr>
          <w:rFonts w:cs="B Lotus"/>
          <w:sz w:val="28"/>
          <w:szCs w:val="28"/>
          <w:rtl/>
          <w:lang w:bidi="fa-IR"/>
        </w:rPr>
        <w:t xml:space="preserve"> هو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علم و دانش بودن</w:t>
      </w:r>
    </w:p>
    <w:p w14:paraId="1A23399E" w14:textId="77777777" w:rsidR="00C87E29" w:rsidRPr="00442A17" w:rsidRDefault="00C87E29" w:rsidP="0084067B">
      <w:pPr>
        <w:bidi/>
        <w:spacing w:after="0" w:line="240" w:lineRule="auto"/>
        <w:jc w:val="both"/>
        <w:rPr>
          <w:rFonts w:cs="B Lotus"/>
          <w:sz w:val="28"/>
          <w:szCs w:val="28"/>
          <w:rtl/>
          <w:lang w:bidi="fa-IR"/>
        </w:rPr>
      </w:pPr>
      <w:r w:rsidRPr="00442A17">
        <w:rPr>
          <w:rFonts w:cs="B Lotus"/>
          <w:sz w:val="28"/>
          <w:szCs w:val="28"/>
          <w:rtl/>
          <w:lang w:bidi="fa-IR"/>
        </w:rPr>
        <w:t xml:space="preserve"> داشتن نقش</w:t>
      </w:r>
      <w:r w:rsidRPr="00442A17">
        <w:rPr>
          <w:rFonts w:cs="B Lotus" w:hint="cs"/>
          <w:sz w:val="28"/>
          <w:szCs w:val="28"/>
          <w:rtl/>
          <w:lang w:bidi="fa-IR"/>
        </w:rPr>
        <w:t>ی</w:t>
      </w:r>
      <w:r w:rsidRPr="00442A17">
        <w:rPr>
          <w:rFonts w:cs="B Lotus"/>
          <w:sz w:val="28"/>
          <w:szCs w:val="28"/>
          <w:rtl/>
          <w:lang w:bidi="fa-IR"/>
        </w:rPr>
        <w:t xml:space="preserve"> کاربرد</w:t>
      </w:r>
      <w:r w:rsidRPr="00442A17">
        <w:rPr>
          <w:rFonts w:cs="B Lotus" w:hint="cs"/>
          <w:sz w:val="28"/>
          <w:szCs w:val="28"/>
          <w:rtl/>
          <w:lang w:bidi="fa-IR"/>
        </w:rPr>
        <w:t>ی</w:t>
      </w:r>
    </w:p>
    <w:p w14:paraId="5466242F" w14:textId="77777777" w:rsidR="00C87E29" w:rsidRPr="00442A17" w:rsidRDefault="00C87E29" w:rsidP="0084067B">
      <w:pPr>
        <w:bidi/>
        <w:spacing w:after="0" w:line="240" w:lineRule="auto"/>
        <w:jc w:val="both"/>
        <w:rPr>
          <w:rFonts w:cs="B Lotus"/>
          <w:sz w:val="28"/>
          <w:szCs w:val="28"/>
          <w:rtl/>
          <w:lang w:bidi="fa-IR"/>
        </w:rPr>
      </w:pPr>
      <w:r w:rsidRPr="00442A17">
        <w:rPr>
          <w:rFonts w:cs="B Lotus"/>
          <w:sz w:val="28"/>
          <w:szCs w:val="28"/>
          <w:rtl/>
          <w:lang w:bidi="fa-IR"/>
        </w:rPr>
        <w:t xml:space="preserve"> بوم</w:t>
      </w:r>
      <w:r w:rsidRPr="00442A17">
        <w:rPr>
          <w:rFonts w:cs="B Lotus" w:hint="cs"/>
          <w:sz w:val="28"/>
          <w:szCs w:val="28"/>
          <w:rtl/>
          <w:lang w:bidi="fa-IR"/>
        </w:rPr>
        <w:t>ی</w:t>
      </w:r>
      <w:r w:rsidRPr="00442A17">
        <w:rPr>
          <w:rFonts w:cs="B Lotus"/>
          <w:sz w:val="28"/>
          <w:szCs w:val="28"/>
          <w:rtl/>
          <w:lang w:bidi="fa-IR"/>
        </w:rPr>
        <w:t xml:space="preserve"> و وابسته بودن به فرهنگ</w:t>
      </w:r>
    </w:p>
    <w:p w14:paraId="6D870B58" w14:textId="77777777" w:rsidR="00C87E29" w:rsidRPr="00442A17" w:rsidRDefault="00C87E29" w:rsidP="00961E59">
      <w:pPr>
        <w:bidi/>
        <w:spacing w:after="0" w:line="240" w:lineRule="auto"/>
        <w:jc w:val="both"/>
        <w:rPr>
          <w:rFonts w:cs="B Lotus"/>
          <w:sz w:val="28"/>
          <w:szCs w:val="28"/>
          <w:rtl/>
          <w:lang w:bidi="fa-IR"/>
        </w:rPr>
      </w:pPr>
      <w:r w:rsidRPr="00442A17">
        <w:rPr>
          <w:rFonts w:cs="B Lotus"/>
          <w:sz w:val="28"/>
          <w:szCs w:val="28"/>
          <w:rtl/>
          <w:lang w:bidi="fa-IR"/>
        </w:rPr>
        <w:lastRenderedPageBreak/>
        <w:t xml:space="preserve"> وابستگ</w:t>
      </w:r>
      <w:r w:rsidRPr="00442A17">
        <w:rPr>
          <w:rFonts w:cs="B Lotus" w:hint="cs"/>
          <w:sz w:val="28"/>
          <w:szCs w:val="28"/>
          <w:rtl/>
          <w:lang w:bidi="fa-IR"/>
        </w:rPr>
        <w:t>ی</w:t>
      </w:r>
      <w:r w:rsidRPr="00442A17">
        <w:rPr>
          <w:rFonts w:cs="B Lotus"/>
          <w:sz w:val="28"/>
          <w:szCs w:val="28"/>
          <w:rtl/>
          <w:lang w:bidi="fa-IR"/>
        </w:rPr>
        <w:t xml:space="preserve"> به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نظام اخلاق</w:t>
      </w:r>
      <w:r w:rsidRPr="00442A17">
        <w:rPr>
          <w:rFonts w:cs="B Lotus" w:hint="cs"/>
          <w:sz w:val="28"/>
          <w:szCs w:val="28"/>
          <w:rtl/>
          <w:lang w:bidi="fa-IR"/>
        </w:rPr>
        <w:t>ی</w:t>
      </w:r>
    </w:p>
    <w:p w14:paraId="70CB1ADD" w14:textId="77777777" w:rsidR="00C87E29" w:rsidRPr="00442A17" w:rsidRDefault="00C87E29" w:rsidP="00961E59">
      <w:pPr>
        <w:bidi/>
        <w:spacing w:after="0" w:line="240" w:lineRule="auto"/>
        <w:jc w:val="both"/>
        <w:rPr>
          <w:rFonts w:cs="B Lotus"/>
          <w:sz w:val="28"/>
          <w:szCs w:val="28"/>
          <w:rtl/>
          <w:lang w:bidi="fa-IR"/>
        </w:rPr>
      </w:pPr>
      <w:r w:rsidRPr="00442A17">
        <w:rPr>
          <w:rFonts w:cs="B Lotus"/>
          <w:sz w:val="28"/>
          <w:szCs w:val="28"/>
          <w:rtl/>
          <w:lang w:bidi="fa-IR"/>
        </w:rPr>
        <w:t xml:space="preserve"> ارائه دانش</w:t>
      </w:r>
      <w:r w:rsidRPr="00442A17">
        <w:rPr>
          <w:rFonts w:cs="B Lotus" w:hint="cs"/>
          <w:sz w:val="28"/>
          <w:szCs w:val="28"/>
          <w:rtl/>
          <w:lang w:bidi="fa-IR"/>
        </w:rPr>
        <w:t>ی</w:t>
      </w:r>
      <w:r w:rsidRPr="00442A17">
        <w:rPr>
          <w:rFonts w:cs="B Lotus"/>
          <w:sz w:val="28"/>
          <w:szCs w:val="28"/>
          <w:rtl/>
          <w:lang w:bidi="fa-IR"/>
        </w:rPr>
        <w:t xml:space="preserve"> انسان</w:t>
      </w:r>
      <w:r w:rsidRPr="00442A17">
        <w:rPr>
          <w:rFonts w:cs="B Lotus" w:hint="cs"/>
          <w:sz w:val="28"/>
          <w:szCs w:val="28"/>
          <w:rtl/>
          <w:lang w:bidi="fa-IR"/>
        </w:rPr>
        <w:t>ی</w:t>
      </w:r>
      <w:r w:rsidRPr="00442A17">
        <w:rPr>
          <w:rFonts w:cs="B Lotus"/>
          <w:sz w:val="28"/>
          <w:szCs w:val="28"/>
          <w:rtl/>
          <w:lang w:bidi="fa-IR"/>
        </w:rPr>
        <w:t xml:space="preserve"> دارا</w:t>
      </w:r>
      <w:r w:rsidRPr="00442A17">
        <w:rPr>
          <w:rFonts w:cs="B Lotus" w:hint="cs"/>
          <w:sz w:val="28"/>
          <w:szCs w:val="28"/>
          <w:rtl/>
          <w:lang w:bidi="fa-IR"/>
        </w:rPr>
        <w:t>ی</w:t>
      </w:r>
      <w:r w:rsidRPr="00442A17">
        <w:rPr>
          <w:rFonts w:cs="B Lotus"/>
          <w:sz w:val="28"/>
          <w:szCs w:val="28"/>
          <w:rtl/>
          <w:lang w:bidi="fa-IR"/>
        </w:rPr>
        <w:t xml:space="preserve"> زبا</w:t>
      </w:r>
      <w:r w:rsidRPr="00442A17">
        <w:rPr>
          <w:rFonts w:cs="B Lotus" w:hint="cs"/>
          <w:sz w:val="28"/>
          <w:szCs w:val="28"/>
          <w:rtl/>
          <w:lang w:bidi="fa-IR"/>
        </w:rPr>
        <w:t xml:space="preserve">ن </w:t>
      </w:r>
      <w:r w:rsidRPr="00442A17">
        <w:rPr>
          <w:rFonts w:cs="B Lotus"/>
          <w:sz w:val="28"/>
          <w:szCs w:val="28"/>
          <w:rtl/>
          <w:lang w:bidi="fa-IR"/>
        </w:rPr>
        <w:t>روشن انگ</w:t>
      </w:r>
      <w:r w:rsidRPr="00442A17">
        <w:rPr>
          <w:rFonts w:cs="B Lotus" w:hint="cs"/>
          <w:sz w:val="28"/>
          <w:szCs w:val="28"/>
          <w:rtl/>
          <w:lang w:bidi="fa-IR"/>
        </w:rPr>
        <w:t>ی</w:t>
      </w:r>
      <w:r w:rsidRPr="00442A17">
        <w:rPr>
          <w:rFonts w:cs="B Lotus" w:hint="eastAsia"/>
          <w:sz w:val="28"/>
          <w:szCs w:val="28"/>
          <w:rtl/>
          <w:lang w:bidi="fa-IR"/>
        </w:rPr>
        <w:t>زش</w:t>
      </w:r>
      <w:r w:rsidRPr="00442A17">
        <w:rPr>
          <w:rFonts w:cs="B Lotus" w:hint="cs"/>
          <w:sz w:val="28"/>
          <w:szCs w:val="28"/>
          <w:rtl/>
          <w:lang w:bidi="fa-IR"/>
        </w:rPr>
        <w:t>ی</w:t>
      </w:r>
    </w:p>
    <w:p w14:paraId="591D66C4" w14:textId="7852C8F9" w:rsidR="00C87E29" w:rsidRPr="00961E59" w:rsidRDefault="00C87E29" w:rsidP="00961E59">
      <w:pPr>
        <w:bidi/>
        <w:spacing w:after="0" w:line="240" w:lineRule="auto"/>
        <w:jc w:val="both"/>
        <w:rPr>
          <w:rFonts w:cs="B Lotus"/>
          <w:sz w:val="28"/>
          <w:szCs w:val="28"/>
          <w:lang w:bidi="fa-IR"/>
        </w:rPr>
      </w:pPr>
      <w:r w:rsidRPr="00442A17">
        <w:rPr>
          <w:rFonts w:cs="B Lotus"/>
          <w:sz w:val="28"/>
          <w:szCs w:val="28"/>
          <w:rtl/>
          <w:lang w:bidi="fa-IR"/>
        </w:rPr>
        <w:t xml:space="preserve"> ارائه رو</w:t>
      </w:r>
      <w:r w:rsidRPr="00442A17">
        <w:rPr>
          <w:rFonts w:cs="B Lotus" w:hint="cs"/>
          <w:sz w:val="28"/>
          <w:szCs w:val="28"/>
          <w:rtl/>
          <w:lang w:bidi="fa-IR"/>
        </w:rPr>
        <w:t>ی‌</w:t>
      </w:r>
      <w:r w:rsidRPr="00442A17">
        <w:rPr>
          <w:rFonts w:cs="B Lotus" w:hint="eastAsia"/>
          <w:sz w:val="28"/>
          <w:szCs w:val="28"/>
          <w:rtl/>
          <w:lang w:bidi="fa-IR"/>
        </w:rPr>
        <w:t>آورد</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ان‌رشته‌ا</w:t>
      </w:r>
      <w:r w:rsidRPr="00442A17">
        <w:rPr>
          <w:rFonts w:cs="B Lotus" w:hint="cs"/>
          <w:sz w:val="28"/>
          <w:szCs w:val="28"/>
          <w:rtl/>
          <w:lang w:bidi="fa-IR"/>
        </w:rPr>
        <w:t>ی</w:t>
      </w:r>
    </w:p>
    <w:p w14:paraId="0F6FAFA1" w14:textId="195E8FB8" w:rsidR="00646DF6" w:rsidRPr="00646DF6" w:rsidRDefault="00646DF6" w:rsidP="00AE67E8">
      <w:pPr>
        <w:pStyle w:val="Style6"/>
      </w:pPr>
      <w:bookmarkStart w:id="53" w:name="_Toc90754035"/>
      <w:r>
        <w:rPr>
          <w:rFonts w:hint="cs"/>
          <w:rtl/>
        </w:rPr>
        <w:t xml:space="preserve"> </w:t>
      </w:r>
      <w:bookmarkEnd w:id="53"/>
      <w:r w:rsidR="00961E59" w:rsidRPr="00961E59">
        <w:rPr>
          <w:rFonts w:hint="cs"/>
          <w:rtl/>
        </w:rPr>
        <w:t>نظام‌های</w:t>
      </w:r>
      <w:r w:rsidR="00961E59" w:rsidRPr="00961E59">
        <w:rPr>
          <w:rtl/>
        </w:rPr>
        <w:t xml:space="preserve"> </w:t>
      </w:r>
      <w:r w:rsidR="00961E59" w:rsidRPr="00961E59">
        <w:rPr>
          <w:rFonts w:hint="cs"/>
          <w:rtl/>
        </w:rPr>
        <w:t>اخلاقی</w:t>
      </w:r>
      <w:r w:rsidR="00961E59" w:rsidRPr="00961E59">
        <w:rPr>
          <w:rtl/>
        </w:rPr>
        <w:t xml:space="preserve"> </w:t>
      </w:r>
      <w:r w:rsidR="00961E59" w:rsidRPr="00961E59">
        <w:rPr>
          <w:rFonts w:hint="cs"/>
          <w:rtl/>
        </w:rPr>
        <w:t>عمده</w:t>
      </w:r>
    </w:p>
    <w:p w14:paraId="31BE24E2" w14:textId="6A7F0D99" w:rsidR="00961E59" w:rsidRPr="00961E59" w:rsidRDefault="00961E59" w:rsidP="00961E59">
      <w:pPr>
        <w:bidi/>
        <w:spacing w:line="240" w:lineRule="auto"/>
        <w:jc w:val="both"/>
        <w:rPr>
          <w:rFonts w:cs="B Lotus"/>
          <w:sz w:val="28"/>
          <w:szCs w:val="28"/>
          <w:lang w:bidi="fa-IR"/>
        </w:rPr>
      </w:pPr>
      <w:r w:rsidRPr="00442A17">
        <w:rPr>
          <w:rFonts w:cs="B Lotus" w:hint="eastAsia"/>
          <w:sz w:val="28"/>
          <w:szCs w:val="28"/>
          <w:rtl/>
          <w:lang w:bidi="fa-IR"/>
        </w:rPr>
        <w:t>اخلاق</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در تفکر سنت</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کم‌وب</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بر نظام ارسطو</w:t>
      </w:r>
      <w:r w:rsidRPr="00442A17">
        <w:rPr>
          <w:rFonts w:cs="B Lotus" w:hint="cs"/>
          <w:sz w:val="28"/>
          <w:szCs w:val="28"/>
          <w:rtl/>
          <w:lang w:bidi="fa-IR"/>
        </w:rPr>
        <w:t>یی</w:t>
      </w:r>
      <w:r w:rsidRPr="00442A17">
        <w:rPr>
          <w:rFonts w:cs="B Lotus"/>
          <w:sz w:val="28"/>
          <w:szCs w:val="28"/>
          <w:rtl/>
          <w:lang w:bidi="fa-IR"/>
        </w:rPr>
        <w:t xml:space="preserve"> استوار بوده است</w:t>
      </w:r>
      <w:r w:rsidRPr="00442A17">
        <w:rPr>
          <w:rFonts w:cs="B Lotus" w:hint="cs"/>
          <w:sz w:val="28"/>
          <w:szCs w:val="28"/>
          <w:rtl/>
          <w:lang w:bidi="fa-IR"/>
        </w:rPr>
        <w:t>،</w:t>
      </w:r>
      <w:r w:rsidRPr="00442A17">
        <w:rPr>
          <w:rFonts w:cs="B Lotus"/>
          <w:sz w:val="28"/>
          <w:szCs w:val="28"/>
          <w:rtl/>
          <w:lang w:bidi="fa-IR"/>
        </w:rPr>
        <w:t xml:space="preserve"> اما امروزه نظام‌ها</w:t>
      </w:r>
      <w:r w:rsidRPr="00442A17">
        <w:rPr>
          <w:rFonts w:cs="B Lotus" w:hint="cs"/>
          <w:sz w:val="28"/>
          <w:szCs w:val="28"/>
          <w:rtl/>
          <w:lang w:bidi="fa-IR"/>
        </w:rPr>
        <w:t>ی</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کانون توجه است. در حال حاضر،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از پنج نظام عمد</w:t>
      </w:r>
      <w:r w:rsidRPr="00442A17">
        <w:rPr>
          <w:rFonts w:cs="B Lotus" w:hint="cs"/>
          <w:sz w:val="28"/>
          <w:szCs w:val="28"/>
          <w:rtl/>
          <w:lang w:bidi="fa-IR"/>
        </w:rPr>
        <w:t>ه</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در 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استفاده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sz w:val="28"/>
          <w:szCs w:val="28"/>
          <w:rtl/>
          <w:lang w:bidi="fa-IR"/>
        </w:rPr>
        <w:t>. ملاک مقبول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پنج نظام در م</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ده‌ها نظر</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و نظام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توانا</w:t>
      </w:r>
      <w:r w:rsidRPr="00442A17">
        <w:rPr>
          <w:rFonts w:cs="B Lotus" w:hint="cs"/>
          <w:sz w:val="28"/>
          <w:szCs w:val="28"/>
          <w:rtl/>
          <w:lang w:bidi="fa-IR"/>
        </w:rPr>
        <w:t>یی</w:t>
      </w:r>
      <w:r w:rsidRPr="00442A17">
        <w:rPr>
          <w:rFonts w:cs="B Lotus"/>
          <w:sz w:val="28"/>
          <w:szCs w:val="28"/>
          <w:rtl/>
          <w:lang w:bidi="fa-IR"/>
        </w:rPr>
        <w:t xml:space="preserve"> آنها در 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س</w:t>
      </w:r>
      <w:r w:rsidRPr="00442A17">
        <w:rPr>
          <w:rFonts w:cs="B Lotus" w:hint="cs"/>
          <w:sz w:val="28"/>
          <w:szCs w:val="28"/>
          <w:rtl/>
          <w:lang w:bidi="fa-IR"/>
        </w:rPr>
        <w:t>ی</w:t>
      </w:r>
      <w:r w:rsidRPr="00442A17">
        <w:rPr>
          <w:rFonts w:cs="B Lotus" w:hint="eastAsia"/>
          <w:sz w:val="28"/>
          <w:szCs w:val="28"/>
          <w:rtl/>
          <w:lang w:bidi="fa-IR"/>
        </w:rPr>
        <w:t>ستمات</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فضا</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و رذائل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ارائه نظام سازگار، فراگ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و کاراست.</w:t>
      </w:r>
      <w:r w:rsidRPr="00442A17">
        <w:rPr>
          <w:rFonts w:cs="B Lotus" w:hint="cs"/>
          <w:sz w:val="28"/>
          <w:szCs w:val="28"/>
          <w:rtl/>
          <w:lang w:bidi="fa-IR"/>
        </w:rPr>
        <w:t xml:space="preserve"> </w:t>
      </w:r>
      <w:r w:rsidRPr="00442A17">
        <w:rPr>
          <w:rFonts w:cs="B Lotus"/>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پنج نظام اخلاق</w:t>
      </w:r>
      <w:r w:rsidRPr="00442A17">
        <w:rPr>
          <w:rFonts w:cs="B Lotus" w:hint="cs"/>
          <w:sz w:val="28"/>
          <w:szCs w:val="28"/>
          <w:rtl/>
          <w:lang w:bidi="fa-IR"/>
        </w:rPr>
        <w:t>ی</w:t>
      </w:r>
      <w:r w:rsidRPr="00442A17">
        <w:rPr>
          <w:rFonts w:cs="B Lotus"/>
          <w:sz w:val="28"/>
          <w:szCs w:val="28"/>
          <w:rtl/>
          <w:lang w:bidi="fa-IR"/>
        </w:rPr>
        <w:t xml:space="preserve"> (نظر</w:t>
      </w:r>
      <w:r w:rsidRPr="00442A17">
        <w:rPr>
          <w:rFonts w:cs="B Lotus" w:hint="cs"/>
          <w:sz w:val="28"/>
          <w:szCs w:val="28"/>
          <w:rtl/>
          <w:lang w:bidi="fa-IR"/>
        </w:rPr>
        <w:t>ی</w:t>
      </w:r>
      <w:r w:rsidRPr="00442A17">
        <w:rPr>
          <w:rFonts w:cs="B Lotus" w:hint="eastAsia"/>
          <w:sz w:val="28"/>
          <w:szCs w:val="28"/>
          <w:rtl/>
          <w:lang w:bidi="fa-IR"/>
        </w:rPr>
        <w:t>ه‌ها</w:t>
      </w:r>
      <w:r w:rsidRPr="00442A17">
        <w:rPr>
          <w:rFonts w:cs="B Lotus" w:hint="cs"/>
          <w:sz w:val="28"/>
          <w:szCs w:val="28"/>
          <w:rtl/>
          <w:lang w:bidi="fa-IR"/>
        </w:rPr>
        <w:t>ی</w:t>
      </w:r>
      <w:r w:rsidRPr="00442A17">
        <w:rPr>
          <w:rFonts w:cs="B Lotus"/>
          <w:sz w:val="28"/>
          <w:szCs w:val="28"/>
          <w:rtl/>
          <w:lang w:bidi="fa-IR"/>
        </w:rPr>
        <w:t xml:space="preserve"> عمده) عبارتند از: فا</w:t>
      </w:r>
      <w:r w:rsidRPr="00442A17">
        <w:rPr>
          <w:rFonts w:cs="B Lotus" w:hint="cs"/>
          <w:sz w:val="28"/>
          <w:szCs w:val="28"/>
          <w:rtl/>
          <w:lang w:bidi="fa-IR"/>
        </w:rPr>
        <w:t>ی</w:t>
      </w:r>
      <w:r w:rsidRPr="00442A17">
        <w:rPr>
          <w:rFonts w:cs="B Lotus" w:hint="eastAsia"/>
          <w:sz w:val="28"/>
          <w:szCs w:val="28"/>
          <w:rtl/>
          <w:lang w:bidi="fa-IR"/>
        </w:rPr>
        <w:t>ده‌گرا</w:t>
      </w:r>
      <w:r w:rsidRPr="00442A17">
        <w:rPr>
          <w:rFonts w:cs="B Lotus" w:hint="cs"/>
          <w:sz w:val="28"/>
          <w:szCs w:val="28"/>
          <w:rtl/>
          <w:lang w:bidi="fa-IR"/>
        </w:rPr>
        <w:t>یی</w:t>
      </w:r>
      <w:r w:rsidRPr="00442A17">
        <w:rPr>
          <w:rFonts w:cs="B Lotus" w:hint="eastAsia"/>
          <w:sz w:val="28"/>
          <w:szCs w:val="28"/>
          <w:rtl/>
          <w:lang w:bidi="fa-IR"/>
        </w:rPr>
        <w:t>،</w:t>
      </w:r>
      <w:r w:rsidRPr="00442A17">
        <w:rPr>
          <w:rFonts w:cs="B Lotus"/>
          <w:sz w:val="28"/>
          <w:szCs w:val="28"/>
          <w:rtl/>
          <w:lang w:bidi="fa-IR"/>
        </w:rPr>
        <w:t xml:space="preserve"> وظ</w:t>
      </w:r>
      <w:r w:rsidRPr="00442A17">
        <w:rPr>
          <w:rFonts w:cs="B Lotus" w:hint="cs"/>
          <w:sz w:val="28"/>
          <w:szCs w:val="28"/>
          <w:rtl/>
          <w:lang w:bidi="fa-IR"/>
        </w:rPr>
        <w:t>ی</w:t>
      </w:r>
      <w:r w:rsidRPr="00442A17">
        <w:rPr>
          <w:rFonts w:cs="B Lotus" w:hint="eastAsia"/>
          <w:sz w:val="28"/>
          <w:szCs w:val="28"/>
          <w:rtl/>
          <w:lang w:bidi="fa-IR"/>
        </w:rPr>
        <w:t>فه‌گرا</w:t>
      </w:r>
      <w:r w:rsidRPr="00442A17">
        <w:rPr>
          <w:rFonts w:cs="B Lotus" w:hint="cs"/>
          <w:sz w:val="28"/>
          <w:szCs w:val="28"/>
          <w:rtl/>
          <w:lang w:bidi="fa-IR"/>
        </w:rPr>
        <w:t>یی</w:t>
      </w:r>
      <w:r w:rsidRPr="00442A17">
        <w:rPr>
          <w:rFonts w:cs="B Lotus" w:hint="eastAsia"/>
          <w:sz w:val="28"/>
          <w:szCs w:val="28"/>
          <w:rtl/>
          <w:lang w:bidi="fa-IR"/>
        </w:rPr>
        <w:t>،</w:t>
      </w:r>
      <w:r w:rsidRPr="00442A17">
        <w:rPr>
          <w:rFonts w:cs="B Lotus"/>
          <w:sz w:val="28"/>
          <w:szCs w:val="28"/>
          <w:rtl/>
          <w:lang w:bidi="fa-IR"/>
        </w:rPr>
        <w:t xml:space="preserve"> عدالت فراگ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آزاد</w:t>
      </w:r>
      <w:r w:rsidRPr="00442A17">
        <w:rPr>
          <w:rFonts w:cs="B Lotus" w:hint="cs"/>
          <w:sz w:val="28"/>
          <w:szCs w:val="28"/>
          <w:rtl/>
          <w:lang w:bidi="fa-IR"/>
        </w:rPr>
        <w:t>ی</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و ز</w:t>
      </w:r>
      <w:r w:rsidRPr="00442A17">
        <w:rPr>
          <w:rFonts w:cs="B Lotus" w:hint="cs"/>
          <w:sz w:val="28"/>
          <w:szCs w:val="28"/>
          <w:rtl/>
          <w:lang w:bidi="fa-IR"/>
        </w:rPr>
        <w:t>ی</w:t>
      </w:r>
      <w:r w:rsidRPr="00442A17">
        <w:rPr>
          <w:rFonts w:cs="B Lotus" w:hint="eastAsia"/>
          <w:sz w:val="28"/>
          <w:szCs w:val="28"/>
          <w:rtl/>
          <w:lang w:bidi="fa-IR"/>
        </w:rPr>
        <w:t>با</w:t>
      </w:r>
      <w:r w:rsidRPr="00442A17">
        <w:rPr>
          <w:rFonts w:cs="B Lotus"/>
          <w:sz w:val="28"/>
          <w:szCs w:val="28"/>
          <w:rtl/>
          <w:lang w:bidi="fa-IR"/>
        </w:rPr>
        <w:t xml:space="preserve"> و خ</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مطلق. چهار نظر</w:t>
      </w:r>
      <w:r w:rsidRPr="00442A17">
        <w:rPr>
          <w:rFonts w:cs="B Lotus" w:hint="cs"/>
          <w:sz w:val="28"/>
          <w:szCs w:val="28"/>
          <w:rtl/>
          <w:lang w:bidi="fa-IR"/>
        </w:rPr>
        <w:t>یه</w:t>
      </w:r>
      <w:r w:rsidRPr="00442A17">
        <w:rPr>
          <w:rFonts w:cs="B Lotus"/>
          <w:sz w:val="28"/>
          <w:szCs w:val="28"/>
          <w:rtl/>
          <w:lang w:bidi="fa-IR"/>
        </w:rPr>
        <w:t xml:space="preserve"> نخست در واقع اصول راهبرد</w:t>
      </w:r>
      <w:r w:rsidRPr="00442A17">
        <w:rPr>
          <w:rFonts w:cs="B Lotus" w:hint="cs"/>
          <w:sz w:val="28"/>
          <w:szCs w:val="28"/>
          <w:rtl/>
          <w:lang w:bidi="fa-IR"/>
        </w:rPr>
        <w:t>ی</w:t>
      </w:r>
      <w:r w:rsidRPr="00442A17">
        <w:rPr>
          <w:rFonts w:cs="B Lotus"/>
          <w:sz w:val="28"/>
          <w:szCs w:val="28"/>
          <w:rtl/>
          <w:lang w:bidi="fa-IR"/>
        </w:rPr>
        <w:t xml:space="preserve"> اخلاق را مل</w:t>
      </w:r>
      <w:r w:rsidRPr="00442A17">
        <w:rPr>
          <w:rFonts w:cs="B Lotus" w:hint="eastAsia"/>
          <w:sz w:val="28"/>
          <w:szCs w:val="28"/>
          <w:rtl/>
          <w:lang w:bidi="fa-IR"/>
        </w:rPr>
        <w:t>اک</w:t>
      </w:r>
      <w:r w:rsidRPr="00442A17">
        <w:rPr>
          <w:rFonts w:cs="B Lotus"/>
          <w:sz w:val="28"/>
          <w:szCs w:val="28"/>
          <w:rtl/>
          <w:lang w:bidi="fa-IR"/>
        </w:rPr>
        <w:t xml:space="preserve"> نها</w:t>
      </w:r>
      <w:r w:rsidRPr="00442A17">
        <w:rPr>
          <w:rFonts w:cs="B Lotus" w:hint="cs"/>
          <w:sz w:val="28"/>
          <w:szCs w:val="28"/>
          <w:rtl/>
          <w:lang w:bidi="fa-IR"/>
        </w:rPr>
        <w:t>یی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انگارند،</w:t>
      </w:r>
      <w:r w:rsidRPr="00442A17">
        <w:rPr>
          <w:rFonts w:cs="B Lotus"/>
          <w:sz w:val="28"/>
          <w:szCs w:val="28"/>
          <w:rtl/>
          <w:lang w:bidi="fa-IR"/>
        </w:rPr>
        <w:t xml:space="preserve"> اما در نظر</w:t>
      </w:r>
      <w:r w:rsidRPr="00442A17">
        <w:rPr>
          <w:rFonts w:cs="B Lotus" w:hint="cs"/>
          <w:sz w:val="28"/>
          <w:szCs w:val="28"/>
          <w:rtl/>
          <w:lang w:bidi="fa-IR"/>
        </w:rPr>
        <w:t>ی</w:t>
      </w:r>
      <w:r w:rsidRPr="00442A17">
        <w:rPr>
          <w:rFonts w:cs="B Lotus" w:hint="eastAsia"/>
          <w:sz w:val="28"/>
          <w:szCs w:val="28"/>
          <w:rtl/>
          <w:lang w:bidi="fa-IR"/>
        </w:rPr>
        <w:t>ة</w:t>
      </w:r>
      <w:r w:rsidRPr="00442A17">
        <w:rPr>
          <w:rFonts w:cs="B Lotus"/>
          <w:sz w:val="28"/>
          <w:szCs w:val="28"/>
          <w:rtl/>
          <w:lang w:bidi="fa-IR"/>
        </w:rPr>
        <w:t xml:space="preserve"> چهارم، خداوند متعال، برتر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با</w:t>
      </w:r>
      <w:r w:rsidRPr="00442A17">
        <w:rPr>
          <w:rFonts w:cs="B Lotus" w:hint="cs"/>
          <w:sz w:val="28"/>
          <w:szCs w:val="28"/>
          <w:rtl/>
          <w:lang w:bidi="fa-IR"/>
        </w:rPr>
        <w:t>یی</w:t>
      </w:r>
      <w:r w:rsidRPr="00442A17">
        <w:rPr>
          <w:rFonts w:cs="B Lotus"/>
          <w:sz w:val="28"/>
          <w:szCs w:val="28"/>
          <w:rtl/>
          <w:lang w:bidi="fa-IR"/>
        </w:rPr>
        <w:t xml:space="preserve"> و مشخص‌کننده ملاک نها</w:t>
      </w:r>
      <w:r w:rsidRPr="00442A17">
        <w:rPr>
          <w:rFonts w:cs="B Lotus" w:hint="cs"/>
          <w:sz w:val="28"/>
          <w:szCs w:val="28"/>
          <w:rtl/>
          <w:lang w:bidi="fa-IR"/>
        </w:rPr>
        <w:t>یی</w:t>
      </w:r>
      <w:r w:rsidRPr="00442A17">
        <w:rPr>
          <w:rFonts w:cs="B Lotus"/>
          <w:sz w:val="28"/>
          <w:szCs w:val="28"/>
          <w:rtl/>
          <w:lang w:bidi="fa-IR"/>
        </w:rPr>
        <w:t xml:space="preserve"> اخلاق است.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نظام اخلاق</w:t>
      </w:r>
      <w:r w:rsidRPr="00442A17">
        <w:rPr>
          <w:rFonts w:cs="B Lotus" w:hint="cs"/>
          <w:sz w:val="28"/>
          <w:szCs w:val="28"/>
          <w:rtl/>
          <w:lang w:bidi="fa-IR"/>
        </w:rPr>
        <w:t>ی</w:t>
      </w:r>
      <w:r w:rsidRPr="00442A17">
        <w:rPr>
          <w:rFonts w:cs="B Lotus"/>
          <w:sz w:val="28"/>
          <w:szCs w:val="28"/>
          <w:rtl/>
          <w:lang w:bidi="fa-IR"/>
        </w:rPr>
        <w:t xml:space="preserve"> که روشن</w:t>
      </w:r>
      <w:r w:rsidRPr="00442A17">
        <w:rPr>
          <w:rFonts w:cs="B Lotus" w:hint="cs"/>
          <w:sz w:val="28"/>
          <w:szCs w:val="28"/>
          <w:rtl/>
          <w:lang w:bidi="fa-IR"/>
        </w:rPr>
        <w:t>ی‌</w:t>
      </w:r>
      <w:r w:rsidRPr="00442A17">
        <w:rPr>
          <w:rFonts w:cs="B Lotus" w:hint="eastAsia"/>
          <w:sz w:val="28"/>
          <w:szCs w:val="28"/>
          <w:rtl/>
          <w:lang w:bidi="fa-IR"/>
        </w:rPr>
        <w:t>بخش</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نظام‌ها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است، تقرب به خدا و کسب رضا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او آرمان اخلاق است و دست</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به عدالت فراگ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آزاد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حرمت انسا</w:t>
      </w:r>
      <w:r w:rsidRPr="00442A17">
        <w:rPr>
          <w:rFonts w:cs="B Lotus" w:hint="eastAsia"/>
          <w:sz w:val="28"/>
          <w:szCs w:val="28"/>
          <w:rtl/>
          <w:lang w:bidi="fa-IR"/>
        </w:rPr>
        <w:t>ن</w:t>
      </w:r>
      <w:r w:rsidRPr="00442A17">
        <w:rPr>
          <w:rFonts w:cs="B Lotus"/>
          <w:sz w:val="28"/>
          <w:szCs w:val="28"/>
          <w:rtl/>
          <w:lang w:bidi="fa-IR"/>
        </w:rPr>
        <w:t xml:space="preserve"> و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سود برا</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کسان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از اهداف زندگ</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در چهار ساحت فرد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شغل</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سازمان و جامعه است. گفتن</w:t>
      </w:r>
      <w:r w:rsidRPr="00442A17">
        <w:rPr>
          <w:rFonts w:cs="B Lotus" w:hint="cs"/>
          <w:sz w:val="28"/>
          <w:szCs w:val="28"/>
          <w:rtl/>
          <w:lang w:bidi="fa-IR"/>
        </w:rPr>
        <w:t>ی</w:t>
      </w:r>
      <w:r w:rsidRPr="00442A17">
        <w:rPr>
          <w:rFonts w:cs="B Lotus"/>
          <w:sz w:val="28"/>
          <w:szCs w:val="28"/>
          <w:rtl/>
          <w:lang w:bidi="fa-IR"/>
        </w:rPr>
        <w:t xml:space="preserve"> است، هم</w:t>
      </w:r>
      <w:r w:rsidRPr="00442A17">
        <w:rPr>
          <w:rFonts w:cs="B Lotus" w:hint="cs"/>
          <w:sz w:val="28"/>
          <w:szCs w:val="28"/>
          <w:rtl/>
          <w:lang w:bidi="fa-IR"/>
        </w:rPr>
        <w:t>ه</w:t>
      </w:r>
      <w:r w:rsidRPr="00442A17">
        <w:rPr>
          <w:rFonts w:cs="B Lotus"/>
          <w:sz w:val="28"/>
          <w:szCs w:val="28"/>
          <w:rtl/>
          <w:lang w:bidi="fa-IR"/>
        </w:rPr>
        <w:t xml:space="preserve"> تحق</w:t>
      </w:r>
      <w:r w:rsidRPr="00442A17">
        <w:rPr>
          <w:rFonts w:cs="B Lotus" w:hint="cs"/>
          <w:sz w:val="28"/>
          <w:szCs w:val="28"/>
          <w:rtl/>
          <w:lang w:bidi="fa-IR"/>
        </w:rPr>
        <w:t>ی</w:t>
      </w:r>
      <w:r w:rsidRPr="00442A17">
        <w:rPr>
          <w:rFonts w:cs="B Lotus" w:hint="eastAsia"/>
          <w:sz w:val="28"/>
          <w:szCs w:val="28"/>
          <w:rtl/>
          <w:lang w:bidi="fa-IR"/>
        </w:rPr>
        <w:t>قات</w:t>
      </w:r>
      <w:r w:rsidRPr="00442A17">
        <w:rPr>
          <w:rFonts w:cs="B Lotus"/>
          <w:sz w:val="28"/>
          <w:szCs w:val="28"/>
          <w:rtl/>
          <w:lang w:bidi="fa-IR"/>
        </w:rPr>
        <w:t xml:space="preserve"> در چارچوب نظام اخلاق</w:t>
      </w:r>
      <w:r w:rsidRPr="00442A17">
        <w:rPr>
          <w:rFonts w:cs="B Lotus" w:hint="cs"/>
          <w:sz w:val="28"/>
          <w:szCs w:val="28"/>
          <w:rtl/>
          <w:lang w:bidi="fa-IR"/>
        </w:rPr>
        <w:t>ی</w:t>
      </w:r>
      <w:r w:rsidRPr="00442A17">
        <w:rPr>
          <w:rFonts w:cs="B Lotus"/>
          <w:sz w:val="28"/>
          <w:szCs w:val="28"/>
          <w:rtl/>
          <w:lang w:bidi="fa-IR"/>
        </w:rPr>
        <w:t xml:space="preserve"> اسلام، بر اساس نظر</w:t>
      </w:r>
      <w:r w:rsidRPr="00442A17">
        <w:rPr>
          <w:rFonts w:cs="B Lotus" w:hint="cs"/>
          <w:sz w:val="28"/>
          <w:szCs w:val="28"/>
          <w:rtl/>
          <w:lang w:bidi="fa-IR"/>
        </w:rPr>
        <w:t>یه</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با</w:t>
      </w:r>
      <w:r w:rsidRPr="00442A17">
        <w:rPr>
          <w:rFonts w:cs="B Lotus"/>
          <w:sz w:val="28"/>
          <w:szCs w:val="28"/>
          <w:rtl/>
          <w:lang w:bidi="fa-IR"/>
        </w:rPr>
        <w:t xml:space="preserve"> و خ</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مطلق انجام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hint="cs"/>
          <w:sz w:val="28"/>
          <w:szCs w:val="28"/>
          <w:rtl/>
          <w:lang w:bidi="fa-IR"/>
        </w:rPr>
        <w:t>(</w:t>
      </w:r>
      <w:r w:rsidRPr="00442A17">
        <w:rPr>
          <w:rFonts w:ascii="Calibri" w:eastAsia="Calibri" w:hAnsi="Calibri" w:cs="B Lotus" w:hint="cs"/>
          <w:sz w:val="28"/>
          <w:szCs w:val="28"/>
          <w:rtl/>
          <w:lang w:bidi="fa-IR"/>
        </w:rPr>
        <w:t>مصباح، 1387).</w:t>
      </w:r>
    </w:p>
    <w:p w14:paraId="1153BB21" w14:textId="6B4B4F06" w:rsidR="00646DF6" w:rsidRPr="00646DF6" w:rsidRDefault="00961E59" w:rsidP="00AE67E8">
      <w:pPr>
        <w:pStyle w:val="Style6"/>
        <w:tabs>
          <w:tab w:val="left" w:pos="2125"/>
        </w:tabs>
      </w:pPr>
      <w:r w:rsidRPr="00961E59">
        <w:rPr>
          <w:rFonts w:hint="cs"/>
          <w:rtl/>
        </w:rPr>
        <w:t>مبانی</w:t>
      </w:r>
      <w:r w:rsidRPr="00961E59">
        <w:rPr>
          <w:rtl/>
        </w:rPr>
        <w:t xml:space="preserve"> </w:t>
      </w:r>
      <w:r w:rsidRPr="00961E59">
        <w:rPr>
          <w:rFonts w:hint="cs"/>
          <w:rtl/>
        </w:rPr>
        <w:t>نظری</w:t>
      </w:r>
      <w:r w:rsidRPr="00961E59">
        <w:rPr>
          <w:rtl/>
        </w:rPr>
        <w:t xml:space="preserve"> </w:t>
      </w:r>
      <w:r w:rsidRPr="00961E59">
        <w:rPr>
          <w:rFonts w:hint="cs"/>
          <w:rtl/>
        </w:rPr>
        <w:t>اخلاق</w:t>
      </w:r>
      <w:r w:rsidRPr="00961E59">
        <w:rPr>
          <w:rtl/>
        </w:rPr>
        <w:t xml:space="preserve"> </w:t>
      </w:r>
      <w:r w:rsidRPr="00961E59">
        <w:rPr>
          <w:rFonts w:hint="cs"/>
          <w:rtl/>
        </w:rPr>
        <w:t>حرفه‌ای</w:t>
      </w:r>
      <w:r w:rsidRPr="00961E59">
        <w:rPr>
          <w:rtl/>
        </w:rPr>
        <w:t xml:space="preserve"> </w:t>
      </w:r>
      <w:r w:rsidRPr="00961E59">
        <w:rPr>
          <w:rFonts w:hint="cs"/>
          <w:rtl/>
        </w:rPr>
        <w:t>در</w:t>
      </w:r>
      <w:r w:rsidRPr="00961E59">
        <w:rPr>
          <w:rtl/>
        </w:rPr>
        <w:t xml:space="preserve"> </w:t>
      </w:r>
      <w:r w:rsidRPr="00961E59">
        <w:rPr>
          <w:rFonts w:hint="cs"/>
          <w:rtl/>
        </w:rPr>
        <w:t>اسلام</w:t>
      </w:r>
    </w:p>
    <w:p w14:paraId="277A8877" w14:textId="77777777" w:rsidR="00961E59" w:rsidRPr="00442A17" w:rsidRDefault="00961E59" w:rsidP="00961E59">
      <w:pPr>
        <w:bidi/>
        <w:spacing w:line="240" w:lineRule="auto"/>
        <w:jc w:val="both"/>
        <w:rPr>
          <w:rFonts w:cs="B Lotus"/>
          <w:sz w:val="28"/>
          <w:szCs w:val="28"/>
          <w:rtl/>
          <w:lang w:bidi="fa-IR"/>
        </w:rPr>
      </w:pPr>
      <w:bookmarkStart w:id="54" w:name="_Toc90754037"/>
      <w:r w:rsidRPr="00442A17">
        <w:rPr>
          <w:rFonts w:cs="B Lotus"/>
          <w:sz w:val="28"/>
          <w:szCs w:val="28"/>
          <w:rtl/>
          <w:lang w:bidi="fa-IR"/>
        </w:rPr>
        <w:t>تعر</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sz w:val="28"/>
          <w:szCs w:val="28"/>
          <w:rtl/>
          <w:lang w:bidi="fa-IR"/>
        </w:rPr>
        <w:t xml:space="preserve"> کل</w:t>
      </w:r>
      <w:r w:rsidRPr="00442A17">
        <w:rPr>
          <w:rFonts w:cs="B Lotus" w:hint="cs"/>
          <w:sz w:val="28"/>
          <w:szCs w:val="28"/>
          <w:rtl/>
          <w:lang w:bidi="fa-IR"/>
        </w:rPr>
        <w:t>ی</w:t>
      </w:r>
      <w:r w:rsidRPr="00442A17">
        <w:rPr>
          <w:rFonts w:cs="B Lotus"/>
          <w:sz w:val="28"/>
          <w:szCs w:val="28"/>
          <w:rtl/>
          <w:lang w:bidi="fa-IR"/>
        </w:rPr>
        <w:t xml:space="preserve"> الگوها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و رفتار ارتباط</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مسئول</w:t>
      </w:r>
      <w:r w:rsidRPr="00442A17">
        <w:rPr>
          <w:rFonts w:cs="B Lotus" w:hint="cs"/>
          <w:sz w:val="28"/>
          <w:szCs w:val="28"/>
          <w:rtl/>
          <w:lang w:bidi="fa-IR"/>
        </w:rPr>
        <w:t>ی</w:t>
      </w:r>
      <w:r w:rsidRPr="00442A17">
        <w:rPr>
          <w:rFonts w:cs="B Lotus" w:hint="eastAsia"/>
          <w:sz w:val="28"/>
          <w:szCs w:val="28"/>
          <w:rtl/>
          <w:lang w:bidi="fa-IR"/>
        </w:rPr>
        <w:t>ت‌پذ</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در برابر حقوق افراد است. جامعة 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xml:space="preserve"> از ح</w:t>
      </w:r>
      <w:r w:rsidRPr="00442A17">
        <w:rPr>
          <w:rFonts w:cs="B Lotus" w:hint="cs"/>
          <w:sz w:val="28"/>
          <w:szCs w:val="28"/>
          <w:rtl/>
          <w:lang w:bidi="fa-IR"/>
        </w:rPr>
        <w:t>ی</w:t>
      </w:r>
      <w:r w:rsidRPr="00442A17">
        <w:rPr>
          <w:rFonts w:cs="B Lotus" w:hint="eastAsia"/>
          <w:sz w:val="28"/>
          <w:szCs w:val="28"/>
          <w:rtl/>
          <w:lang w:bidi="fa-IR"/>
        </w:rPr>
        <w:t>ث</w:t>
      </w:r>
      <w:r w:rsidRPr="00442A17">
        <w:rPr>
          <w:rFonts w:cs="B Lotus"/>
          <w:sz w:val="28"/>
          <w:szCs w:val="28"/>
          <w:rtl/>
          <w:lang w:bidi="fa-IR"/>
        </w:rPr>
        <w:t xml:space="preserve"> تعامل سازمان‌ها و نهادها</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در آن و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از نظر رفتار ارتباط</w:t>
      </w:r>
      <w:r w:rsidRPr="00442A17">
        <w:rPr>
          <w:rFonts w:cs="B Lotus" w:hint="cs"/>
          <w:sz w:val="28"/>
          <w:szCs w:val="28"/>
          <w:rtl/>
          <w:lang w:bidi="fa-IR"/>
        </w:rPr>
        <w:t>ی</w:t>
      </w:r>
      <w:r w:rsidRPr="00442A17">
        <w:rPr>
          <w:rFonts w:cs="B Lotus"/>
          <w:sz w:val="28"/>
          <w:szCs w:val="28"/>
          <w:rtl/>
          <w:lang w:bidi="fa-IR"/>
        </w:rPr>
        <w:t xml:space="preserve"> افراد، متضمن م</w:t>
      </w:r>
      <w:r w:rsidRPr="00442A17">
        <w:rPr>
          <w:rFonts w:cs="B Lotus" w:hint="eastAsia"/>
          <w:sz w:val="28"/>
          <w:szCs w:val="28"/>
          <w:rtl/>
          <w:lang w:bidi="fa-IR"/>
        </w:rPr>
        <w:t>سائل</w:t>
      </w:r>
      <w:r w:rsidRPr="00442A17">
        <w:rPr>
          <w:rFonts w:cs="B Lotus"/>
          <w:sz w:val="28"/>
          <w:szCs w:val="28"/>
          <w:rtl/>
          <w:lang w:bidi="fa-IR"/>
        </w:rPr>
        <w:t xml:space="preserve"> فراوان</w:t>
      </w:r>
      <w:r w:rsidRPr="00442A17">
        <w:rPr>
          <w:rFonts w:cs="B Lotus" w:hint="cs"/>
          <w:sz w:val="28"/>
          <w:szCs w:val="28"/>
          <w:rtl/>
          <w:lang w:bidi="fa-IR"/>
        </w:rPr>
        <w:t>ی</w:t>
      </w:r>
      <w:r w:rsidRPr="00442A17">
        <w:rPr>
          <w:rFonts w:cs="B Lotus"/>
          <w:sz w:val="28"/>
          <w:szCs w:val="28"/>
          <w:rtl/>
          <w:lang w:bidi="fa-IR"/>
        </w:rPr>
        <w:t xml:space="preserve"> است.</w:t>
      </w:r>
      <w:r w:rsidRPr="00442A17">
        <w:rPr>
          <w:rFonts w:cs="B Lotus" w:hint="cs"/>
          <w:sz w:val="28"/>
          <w:szCs w:val="28"/>
          <w:rtl/>
          <w:lang w:bidi="fa-IR"/>
        </w:rPr>
        <w:t xml:space="preserve"> </w:t>
      </w:r>
      <w:r w:rsidRPr="00442A17">
        <w:rPr>
          <w:rFonts w:cs="B Lotus"/>
          <w:sz w:val="28"/>
          <w:szCs w:val="28"/>
          <w:rtl/>
          <w:lang w:bidi="fa-IR"/>
        </w:rPr>
        <w:t>اخلاق، سامان‌دهند</w:t>
      </w:r>
      <w:r w:rsidRPr="00442A17">
        <w:rPr>
          <w:rFonts w:cs="B Lotus" w:hint="cs"/>
          <w:sz w:val="28"/>
          <w:szCs w:val="28"/>
          <w:rtl/>
          <w:lang w:bidi="fa-IR"/>
        </w:rPr>
        <w:t>ه</w:t>
      </w:r>
      <w:r w:rsidRPr="00442A17">
        <w:rPr>
          <w:rFonts w:cs="B Lotus"/>
          <w:sz w:val="28"/>
          <w:szCs w:val="28"/>
          <w:rtl/>
          <w:lang w:bidi="fa-IR"/>
        </w:rPr>
        <w:t xml:space="preserve"> رفتار ارتباط</w:t>
      </w:r>
      <w:r w:rsidRPr="00442A17">
        <w:rPr>
          <w:rFonts w:cs="B Lotus" w:hint="cs"/>
          <w:sz w:val="28"/>
          <w:szCs w:val="28"/>
          <w:rtl/>
          <w:lang w:bidi="fa-IR"/>
        </w:rPr>
        <w:t>ی</w:t>
      </w:r>
      <w:r w:rsidRPr="00442A17">
        <w:rPr>
          <w:rFonts w:cs="B Lotus"/>
          <w:sz w:val="28"/>
          <w:szCs w:val="28"/>
          <w:rtl/>
          <w:lang w:bidi="fa-IR"/>
        </w:rPr>
        <w:t xml:space="preserve"> در مق</w:t>
      </w:r>
      <w:r w:rsidRPr="00442A17">
        <w:rPr>
          <w:rFonts w:cs="B Lotus" w:hint="cs"/>
          <w:sz w:val="28"/>
          <w:szCs w:val="28"/>
          <w:rtl/>
          <w:lang w:bidi="fa-IR"/>
        </w:rPr>
        <w:t>ی</w:t>
      </w:r>
      <w:r w:rsidRPr="00442A17">
        <w:rPr>
          <w:rFonts w:cs="B Lotus" w:hint="eastAsia"/>
          <w:sz w:val="28"/>
          <w:szCs w:val="28"/>
          <w:rtl/>
          <w:lang w:bidi="fa-IR"/>
        </w:rPr>
        <w:t>اس</w:t>
      </w:r>
      <w:r w:rsidRPr="00442A17">
        <w:rPr>
          <w:rFonts w:cs="B Lotus"/>
          <w:sz w:val="28"/>
          <w:szCs w:val="28"/>
          <w:rtl/>
          <w:lang w:bidi="fa-IR"/>
        </w:rPr>
        <w:t xml:space="preserve"> فرد، سازمان، جامعه و روابط جهان</w:t>
      </w:r>
      <w:r w:rsidRPr="00442A17">
        <w:rPr>
          <w:rFonts w:cs="B Lotus" w:hint="cs"/>
          <w:sz w:val="28"/>
          <w:szCs w:val="28"/>
          <w:rtl/>
          <w:lang w:bidi="fa-IR"/>
        </w:rPr>
        <w:t>ی</w:t>
      </w:r>
      <w:r w:rsidRPr="00442A17">
        <w:rPr>
          <w:rFonts w:cs="B Lotus"/>
          <w:sz w:val="28"/>
          <w:szCs w:val="28"/>
          <w:rtl/>
          <w:lang w:bidi="fa-IR"/>
        </w:rPr>
        <w:t xml:space="preserve"> است. رفتار ارتباط</w:t>
      </w:r>
      <w:r w:rsidRPr="00442A17">
        <w:rPr>
          <w:rFonts w:cs="B Lotus" w:hint="cs"/>
          <w:sz w:val="28"/>
          <w:szCs w:val="28"/>
          <w:rtl/>
          <w:lang w:bidi="fa-IR"/>
        </w:rPr>
        <w:t>ی</w:t>
      </w:r>
      <w:r w:rsidRPr="00442A17">
        <w:rPr>
          <w:rFonts w:cs="B Lotus"/>
          <w:sz w:val="28"/>
          <w:szCs w:val="28"/>
          <w:rtl/>
          <w:lang w:bidi="fa-IR"/>
        </w:rPr>
        <w:t xml:space="preserve"> درون‌شخص</w:t>
      </w:r>
      <w:r w:rsidRPr="00442A17">
        <w:rPr>
          <w:rFonts w:cs="B Lotus" w:hint="cs"/>
          <w:sz w:val="28"/>
          <w:szCs w:val="28"/>
          <w:rtl/>
          <w:lang w:bidi="fa-IR"/>
        </w:rPr>
        <w:t>ی</w:t>
      </w:r>
      <w:r w:rsidRPr="00442A17">
        <w:rPr>
          <w:rFonts w:cs="B Lotus"/>
          <w:sz w:val="28"/>
          <w:szCs w:val="28"/>
          <w:rtl/>
          <w:lang w:bidi="fa-IR"/>
        </w:rPr>
        <w:t xml:space="preserve"> و </w:t>
      </w:r>
      <w:r w:rsidRPr="00442A17">
        <w:rPr>
          <w:rFonts w:cs="B Lotus"/>
          <w:sz w:val="28"/>
          <w:szCs w:val="28"/>
          <w:rtl/>
          <w:lang w:bidi="fa-IR"/>
        </w:rPr>
        <w:lastRenderedPageBreak/>
        <w:t>برون‌شخص</w:t>
      </w:r>
      <w:r w:rsidRPr="00442A17">
        <w:rPr>
          <w:rFonts w:cs="B Lotus" w:hint="cs"/>
          <w:sz w:val="28"/>
          <w:szCs w:val="28"/>
          <w:rtl/>
          <w:lang w:bidi="fa-IR"/>
        </w:rPr>
        <w:t>ی</w:t>
      </w:r>
      <w:r w:rsidRPr="00442A17">
        <w:rPr>
          <w:rFonts w:cs="B Lotus"/>
          <w:sz w:val="28"/>
          <w:szCs w:val="28"/>
          <w:rtl/>
          <w:lang w:bidi="fa-IR"/>
        </w:rPr>
        <w:t xml:space="preserve"> فرد در زندگ</w:t>
      </w:r>
      <w:r w:rsidRPr="00442A17">
        <w:rPr>
          <w:rFonts w:cs="B Lotus" w:hint="cs"/>
          <w:sz w:val="28"/>
          <w:szCs w:val="28"/>
          <w:rtl/>
          <w:lang w:bidi="fa-IR"/>
        </w:rPr>
        <w:t>ی</w:t>
      </w:r>
      <w:r w:rsidRPr="00442A17">
        <w:rPr>
          <w:rFonts w:cs="B Lotus"/>
          <w:sz w:val="28"/>
          <w:szCs w:val="28"/>
          <w:rtl/>
          <w:lang w:bidi="fa-IR"/>
        </w:rPr>
        <w:t xml:space="preserve"> شخص</w:t>
      </w:r>
      <w:r w:rsidRPr="00442A17">
        <w:rPr>
          <w:rFonts w:cs="B Lotus" w:hint="cs"/>
          <w:sz w:val="28"/>
          <w:szCs w:val="28"/>
          <w:rtl/>
          <w:lang w:bidi="fa-IR"/>
        </w:rPr>
        <w:t>ی</w:t>
      </w:r>
      <w:r w:rsidRPr="00442A17">
        <w:rPr>
          <w:rFonts w:cs="B Lotus"/>
          <w:sz w:val="28"/>
          <w:szCs w:val="28"/>
          <w:rtl/>
          <w:lang w:bidi="fa-IR"/>
        </w:rPr>
        <w:t xml:space="preserve"> و زندگ</w:t>
      </w:r>
      <w:r w:rsidRPr="00442A17">
        <w:rPr>
          <w:rFonts w:cs="B Lotus" w:hint="cs"/>
          <w:sz w:val="28"/>
          <w:szCs w:val="28"/>
          <w:rtl/>
          <w:lang w:bidi="fa-IR"/>
        </w:rPr>
        <w:t>ی</w:t>
      </w:r>
      <w:r w:rsidRPr="00442A17">
        <w:rPr>
          <w:rFonts w:cs="B Lotus"/>
          <w:sz w:val="28"/>
          <w:szCs w:val="28"/>
          <w:rtl/>
          <w:lang w:bidi="fa-IR"/>
        </w:rPr>
        <w:t xml:space="preserve"> شغل</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از </w:t>
      </w:r>
      <w:r w:rsidRPr="00442A17">
        <w:rPr>
          <w:rFonts w:cs="B Lotus" w:hint="eastAsia"/>
          <w:sz w:val="28"/>
          <w:szCs w:val="28"/>
          <w:rtl/>
          <w:lang w:bidi="fa-IR"/>
        </w:rPr>
        <w:t>طر</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اخلاق سامان و انسجام م</w:t>
      </w:r>
      <w:r w:rsidRPr="00442A17">
        <w:rPr>
          <w:rFonts w:cs="B Lotus" w:hint="cs"/>
          <w:sz w:val="28"/>
          <w:szCs w:val="28"/>
          <w:rtl/>
          <w:lang w:bidi="fa-IR"/>
        </w:rPr>
        <w:t>ی‌ی</w:t>
      </w:r>
      <w:r w:rsidRPr="00442A17">
        <w:rPr>
          <w:rFonts w:cs="B Lotus" w:hint="eastAsia"/>
          <w:sz w:val="28"/>
          <w:szCs w:val="28"/>
          <w:rtl/>
          <w:lang w:bidi="fa-IR"/>
        </w:rPr>
        <w:t>ابد</w:t>
      </w:r>
      <w:r w:rsidRPr="00442A17">
        <w:rPr>
          <w:rFonts w:cs="B Lotus"/>
          <w:sz w:val="28"/>
          <w:szCs w:val="28"/>
          <w:rtl/>
          <w:lang w:bidi="fa-IR"/>
        </w:rPr>
        <w:t>.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رفتار ارتباط</w:t>
      </w:r>
      <w:r w:rsidRPr="00442A17">
        <w:rPr>
          <w:rFonts w:cs="B Lotus" w:hint="cs"/>
          <w:sz w:val="28"/>
          <w:szCs w:val="28"/>
          <w:rtl/>
          <w:lang w:bidi="fa-IR"/>
        </w:rPr>
        <w:t>ی</w:t>
      </w:r>
      <w:r w:rsidRPr="00442A17">
        <w:rPr>
          <w:rFonts w:cs="B Lotus"/>
          <w:sz w:val="28"/>
          <w:szCs w:val="28"/>
          <w:rtl/>
          <w:lang w:bidi="fa-IR"/>
        </w:rPr>
        <w:t xml:space="preserve"> سازمان با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و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تعامل نهادها</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با </w:t>
      </w:r>
      <w:r w:rsidRPr="00442A17">
        <w:rPr>
          <w:rFonts w:cs="B Lotus" w:hint="cs"/>
          <w:sz w:val="28"/>
          <w:szCs w:val="28"/>
          <w:rtl/>
          <w:lang w:bidi="fa-IR"/>
        </w:rPr>
        <w:t>ی</w:t>
      </w:r>
      <w:r w:rsidRPr="00442A17">
        <w:rPr>
          <w:rFonts w:cs="B Lotus" w:hint="eastAsia"/>
          <w:sz w:val="28"/>
          <w:szCs w:val="28"/>
          <w:rtl/>
          <w:lang w:bidi="fa-IR"/>
        </w:rPr>
        <w:t>کد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در دو سطح مل</w:t>
      </w:r>
      <w:r w:rsidRPr="00442A17">
        <w:rPr>
          <w:rFonts w:cs="B Lotus" w:hint="cs"/>
          <w:sz w:val="28"/>
          <w:szCs w:val="28"/>
          <w:rtl/>
          <w:lang w:bidi="fa-IR"/>
        </w:rPr>
        <w:t>ی</w:t>
      </w:r>
      <w:r w:rsidRPr="00442A17">
        <w:rPr>
          <w:rFonts w:cs="B Lotus"/>
          <w:sz w:val="28"/>
          <w:szCs w:val="28"/>
          <w:rtl/>
          <w:lang w:bidi="fa-IR"/>
        </w:rPr>
        <w:t xml:space="preserve"> و جهان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بر مبنا</w:t>
      </w:r>
      <w:r w:rsidRPr="00442A17">
        <w:rPr>
          <w:rFonts w:cs="B Lotus" w:hint="cs"/>
          <w:sz w:val="28"/>
          <w:szCs w:val="28"/>
          <w:rtl/>
          <w:lang w:bidi="fa-IR"/>
        </w:rPr>
        <w:t>ی</w:t>
      </w:r>
      <w:r w:rsidRPr="00442A17">
        <w:rPr>
          <w:rFonts w:cs="B Lotus"/>
          <w:sz w:val="28"/>
          <w:szCs w:val="28"/>
          <w:rtl/>
          <w:lang w:bidi="fa-IR"/>
        </w:rPr>
        <w:t xml:space="preserve"> اخلاق قوام م</w:t>
      </w:r>
      <w:r w:rsidRPr="00442A17">
        <w:rPr>
          <w:rFonts w:cs="B Lotus" w:hint="cs"/>
          <w:sz w:val="28"/>
          <w:szCs w:val="28"/>
          <w:rtl/>
          <w:lang w:bidi="fa-IR"/>
        </w:rPr>
        <w:t>ی‌ی</w:t>
      </w:r>
      <w:r w:rsidRPr="00442A17">
        <w:rPr>
          <w:rFonts w:cs="B Lotus" w:hint="eastAsia"/>
          <w:sz w:val="28"/>
          <w:szCs w:val="28"/>
          <w:rtl/>
          <w:lang w:bidi="fa-IR"/>
        </w:rPr>
        <w:t>ابد</w:t>
      </w:r>
      <w:r w:rsidRPr="00442A17">
        <w:rPr>
          <w:rFonts w:cs="B Lotus" w:hint="cs"/>
          <w:sz w:val="28"/>
          <w:szCs w:val="28"/>
          <w:rtl/>
          <w:lang w:bidi="fa-IR"/>
        </w:rPr>
        <w:t>(</w:t>
      </w:r>
      <w:r w:rsidRPr="00442A17">
        <w:rPr>
          <w:rFonts w:ascii="Calibri" w:eastAsia="Calibri" w:hAnsi="Calibri" w:cs="B Lotus" w:hint="cs"/>
          <w:sz w:val="28"/>
          <w:szCs w:val="28"/>
          <w:rtl/>
          <w:lang w:bidi="fa-IR"/>
        </w:rPr>
        <w:t>معین، 1364).</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م</w:t>
      </w:r>
      <w:r w:rsidRPr="00442A17">
        <w:rPr>
          <w:rFonts w:cs="B Lotus" w:hint="cs"/>
          <w:sz w:val="28"/>
          <w:szCs w:val="28"/>
          <w:rtl/>
          <w:lang w:bidi="fa-IR"/>
        </w:rPr>
        <w:t>و</w:t>
      </w:r>
      <w:r w:rsidRPr="00442A17">
        <w:rPr>
          <w:rFonts w:cs="B Lotus"/>
          <w:sz w:val="28"/>
          <w:szCs w:val="28"/>
          <w:rtl/>
          <w:lang w:bidi="fa-IR"/>
        </w:rPr>
        <w:t>لفه‌ها</w:t>
      </w:r>
      <w:r w:rsidRPr="00442A17">
        <w:rPr>
          <w:rFonts w:cs="B Lotus" w:hint="cs"/>
          <w:sz w:val="28"/>
          <w:szCs w:val="28"/>
          <w:rtl/>
          <w:lang w:bidi="fa-IR"/>
        </w:rPr>
        <w:t>ی</w:t>
      </w:r>
      <w:r w:rsidRPr="00442A17">
        <w:rPr>
          <w:rFonts w:cs="B Lotus"/>
          <w:sz w:val="28"/>
          <w:szCs w:val="28"/>
          <w:rtl/>
          <w:lang w:bidi="fa-IR"/>
        </w:rPr>
        <w:t xml:space="preserve"> کاربرد</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(اسلام</w:t>
      </w:r>
      <w:r w:rsidRPr="00442A17">
        <w:rPr>
          <w:rFonts w:cs="B Lotus" w:hint="cs"/>
          <w:sz w:val="28"/>
          <w:szCs w:val="28"/>
          <w:rtl/>
          <w:lang w:bidi="fa-IR"/>
        </w:rPr>
        <w:t>ی</w:t>
      </w:r>
      <w:r w:rsidRPr="00442A17">
        <w:rPr>
          <w:rFonts w:cs="B Lotus"/>
          <w:sz w:val="28"/>
          <w:szCs w:val="28"/>
          <w:rtl/>
          <w:lang w:bidi="fa-IR"/>
        </w:rPr>
        <w:t>)، م</w:t>
      </w:r>
      <w:r w:rsidRPr="00442A17">
        <w:rPr>
          <w:rFonts w:cs="B Lotus" w:hint="cs"/>
          <w:sz w:val="28"/>
          <w:szCs w:val="28"/>
          <w:rtl/>
          <w:lang w:bidi="fa-IR"/>
        </w:rPr>
        <w:t>ی‌</w:t>
      </w:r>
      <w:r w:rsidRPr="00442A17">
        <w:rPr>
          <w:rFonts w:cs="B Lotus" w:hint="eastAsia"/>
          <w:sz w:val="28"/>
          <w:szCs w:val="28"/>
          <w:rtl/>
          <w:lang w:bidi="fa-IR"/>
        </w:rPr>
        <w:t>توان</w:t>
      </w:r>
      <w:r w:rsidRPr="00442A17">
        <w:rPr>
          <w:rFonts w:cs="B Lotus"/>
          <w:sz w:val="28"/>
          <w:szCs w:val="28"/>
          <w:rtl/>
          <w:lang w:bidi="fa-IR"/>
        </w:rPr>
        <w:t xml:space="preserve"> از اصول راهبرد</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اسلام استفاده کرد</w:t>
      </w:r>
      <w:r w:rsidRPr="00442A17">
        <w:rPr>
          <w:rFonts w:cs="B Lotus" w:hint="cs"/>
          <w:sz w:val="28"/>
          <w:szCs w:val="28"/>
          <w:rtl/>
          <w:lang w:bidi="fa-IR"/>
        </w:rPr>
        <w:t>،</w:t>
      </w:r>
      <w:r w:rsidRPr="00442A17">
        <w:rPr>
          <w:rFonts w:cs="B Lotus"/>
          <w:sz w:val="28"/>
          <w:szCs w:val="28"/>
          <w:rtl/>
          <w:lang w:bidi="fa-IR"/>
        </w:rPr>
        <w:t xml:space="preserve"> اصول راهبرد</w:t>
      </w:r>
      <w:r w:rsidRPr="00442A17">
        <w:rPr>
          <w:rFonts w:cs="B Lotus" w:hint="cs"/>
          <w:sz w:val="28"/>
          <w:szCs w:val="28"/>
          <w:rtl/>
          <w:lang w:bidi="fa-IR"/>
        </w:rPr>
        <w:t>ی</w:t>
      </w:r>
      <w:r w:rsidRPr="00442A17">
        <w:rPr>
          <w:rFonts w:cs="B Lotus"/>
          <w:sz w:val="28"/>
          <w:szCs w:val="28"/>
          <w:rtl/>
          <w:lang w:bidi="fa-IR"/>
        </w:rPr>
        <w:t xml:space="preserve"> اصل</w:t>
      </w:r>
      <w:r w:rsidRPr="00442A17">
        <w:rPr>
          <w:rFonts w:cs="B Lotus" w:hint="cs"/>
          <w:sz w:val="28"/>
          <w:szCs w:val="28"/>
          <w:rtl/>
          <w:lang w:bidi="fa-IR"/>
        </w:rPr>
        <w:t>ی</w:t>
      </w:r>
      <w:r w:rsidRPr="00442A17">
        <w:rPr>
          <w:rFonts w:cs="B Lotus"/>
          <w:sz w:val="28"/>
          <w:szCs w:val="28"/>
          <w:rtl/>
          <w:lang w:bidi="fa-IR"/>
        </w:rPr>
        <w:t xml:space="preserve"> (در اسلام) عبارت‌اند از: احترام اص</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و نامشروط به انسان‌ها،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آزاد</w:t>
      </w:r>
      <w:r w:rsidRPr="00442A17">
        <w:rPr>
          <w:rFonts w:cs="B Lotus" w:hint="cs"/>
          <w:sz w:val="28"/>
          <w:szCs w:val="28"/>
          <w:rtl/>
          <w:lang w:bidi="fa-IR"/>
        </w:rPr>
        <w:t>ی</w:t>
      </w:r>
      <w:r w:rsidRPr="00442A17">
        <w:rPr>
          <w:rFonts w:cs="B Lotus"/>
          <w:sz w:val="28"/>
          <w:szCs w:val="28"/>
          <w:rtl/>
          <w:lang w:bidi="fa-IR"/>
        </w:rPr>
        <w:t xml:space="preserve"> انسان‌ها، برقرار</w:t>
      </w:r>
      <w:r w:rsidRPr="00442A17">
        <w:rPr>
          <w:rFonts w:cs="B Lotus" w:hint="cs"/>
          <w:sz w:val="28"/>
          <w:szCs w:val="28"/>
          <w:rtl/>
          <w:lang w:bidi="fa-IR"/>
        </w:rPr>
        <w:t>ی</w:t>
      </w:r>
      <w:r w:rsidRPr="00442A17">
        <w:rPr>
          <w:rFonts w:cs="B Lotus"/>
          <w:sz w:val="28"/>
          <w:szCs w:val="28"/>
          <w:rtl/>
          <w:lang w:bidi="fa-IR"/>
        </w:rPr>
        <w:t xml:space="preserve"> عدالت در مورد انسان‌ها، امانت‌ورز</w:t>
      </w:r>
      <w:r w:rsidRPr="00442A17">
        <w:rPr>
          <w:rFonts w:cs="B Lotus" w:hint="cs"/>
          <w:sz w:val="28"/>
          <w:szCs w:val="28"/>
          <w:rtl/>
          <w:lang w:bidi="fa-IR"/>
        </w:rPr>
        <w:t>ی</w:t>
      </w:r>
      <w:r w:rsidRPr="00442A17">
        <w:rPr>
          <w:rFonts w:cs="B Lotus"/>
          <w:sz w:val="28"/>
          <w:szCs w:val="28"/>
          <w:rtl/>
          <w:lang w:bidi="fa-IR"/>
        </w:rPr>
        <w:t xml:space="preserve"> در رفتار و ب</w:t>
      </w:r>
      <w:r w:rsidRPr="00442A17">
        <w:rPr>
          <w:rFonts w:cs="B Lotus" w:hint="cs"/>
          <w:sz w:val="28"/>
          <w:szCs w:val="28"/>
          <w:rtl/>
          <w:lang w:bidi="fa-IR"/>
        </w:rPr>
        <w:t>ی</w:t>
      </w:r>
      <w:r w:rsidRPr="00442A17">
        <w:rPr>
          <w:rFonts w:cs="B Lotus" w:hint="eastAsia"/>
          <w:sz w:val="28"/>
          <w:szCs w:val="28"/>
          <w:rtl/>
          <w:lang w:bidi="fa-IR"/>
        </w:rPr>
        <w:t>نش</w:t>
      </w:r>
      <w:r w:rsidRPr="00442A17">
        <w:rPr>
          <w:rFonts w:cs="B Lotus"/>
          <w:sz w:val="28"/>
          <w:szCs w:val="28"/>
          <w:rtl/>
          <w:lang w:bidi="fa-IR"/>
        </w:rPr>
        <w:t xml:space="preserve"> شخص</w:t>
      </w:r>
      <w:r w:rsidRPr="00442A17">
        <w:rPr>
          <w:rFonts w:cs="B Lotus" w:hint="cs"/>
          <w:sz w:val="28"/>
          <w:szCs w:val="28"/>
          <w:rtl/>
          <w:lang w:bidi="fa-IR"/>
        </w:rPr>
        <w:t>ی(</w:t>
      </w:r>
      <w:r w:rsidRPr="00442A17">
        <w:rPr>
          <w:rFonts w:ascii="Calibri" w:eastAsia="Calibri" w:hAnsi="Calibri" w:cs="B Lotus" w:hint="cs"/>
          <w:sz w:val="28"/>
          <w:szCs w:val="28"/>
          <w:rtl/>
          <w:lang w:bidi="fa-IR"/>
        </w:rPr>
        <w:t>مکارم شیرازی، 1377).</w:t>
      </w:r>
    </w:p>
    <w:p w14:paraId="6ED1F5F8" w14:textId="00655223" w:rsidR="00961E59" w:rsidRPr="00442A17" w:rsidRDefault="00961E59" w:rsidP="0084067B">
      <w:pPr>
        <w:bidi/>
        <w:spacing w:after="0" w:line="240" w:lineRule="auto"/>
        <w:jc w:val="both"/>
        <w:rPr>
          <w:rFonts w:cs="B Lotus"/>
          <w:sz w:val="28"/>
          <w:szCs w:val="28"/>
          <w:rtl/>
          <w:lang w:bidi="fa-IR"/>
        </w:rPr>
      </w:pPr>
      <w:r w:rsidRPr="00442A17">
        <w:rPr>
          <w:rFonts w:cs="B Lotus" w:hint="eastAsia"/>
          <w:sz w:val="28"/>
          <w:szCs w:val="28"/>
          <w:rtl/>
          <w:lang w:bidi="fa-IR"/>
        </w:rPr>
        <w:t>اخلاق</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در نظام ادار</w:t>
      </w:r>
      <w:r w:rsidRPr="00442A17">
        <w:rPr>
          <w:rFonts w:cs="B Lotus" w:hint="cs"/>
          <w:sz w:val="28"/>
          <w:szCs w:val="28"/>
          <w:rtl/>
          <w:lang w:bidi="fa-IR"/>
        </w:rPr>
        <w:t>ی</w:t>
      </w:r>
      <w:r w:rsidRPr="00442A17">
        <w:rPr>
          <w:rFonts w:cs="B Lotus"/>
          <w:sz w:val="28"/>
          <w:szCs w:val="28"/>
          <w:rtl/>
          <w:lang w:bidi="fa-IR"/>
        </w:rPr>
        <w:t xml:space="preserve"> جمهور</w:t>
      </w:r>
      <w:r w:rsidRPr="00442A17">
        <w:rPr>
          <w:rFonts w:cs="B Lotus" w:hint="cs"/>
          <w:sz w:val="28"/>
          <w:szCs w:val="28"/>
          <w:rtl/>
          <w:lang w:bidi="fa-IR"/>
        </w:rPr>
        <w:t>ی</w:t>
      </w:r>
      <w:r w:rsidRPr="00442A17">
        <w:rPr>
          <w:rFonts w:cs="B Lotus"/>
          <w:sz w:val="28"/>
          <w:szCs w:val="28"/>
          <w:rtl/>
          <w:lang w:bidi="fa-IR"/>
        </w:rPr>
        <w:t xml:space="preserve"> اسلام</w:t>
      </w:r>
      <w:r w:rsidRPr="00442A17">
        <w:rPr>
          <w:rFonts w:cs="B Lotus" w:hint="cs"/>
          <w:sz w:val="28"/>
          <w:szCs w:val="28"/>
          <w:rtl/>
          <w:lang w:bidi="fa-IR"/>
        </w:rPr>
        <w:t>ی</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هو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اسلام</w:t>
      </w:r>
      <w:r w:rsidRPr="00442A17">
        <w:rPr>
          <w:rFonts w:cs="B Lotus" w:hint="cs"/>
          <w:sz w:val="28"/>
          <w:szCs w:val="28"/>
          <w:rtl/>
          <w:lang w:bidi="fa-IR"/>
        </w:rPr>
        <w:t>ی</w:t>
      </w:r>
      <w:r w:rsidRPr="00442A17">
        <w:rPr>
          <w:rFonts w:cs="B Lotus"/>
          <w:sz w:val="28"/>
          <w:szCs w:val="28"/>
          <w:rtl/>
          <w:lang w:bidi="fa-IR"/>
        </w:rPr>
        <w:t xml:space="preserve"> داشته باشد و مبتن</w:t>
      </w:r>
      <w:r w:rsidRPr="00442A17">
        <w:rPr>
          <w:rFonts w:cs="B Lotus" w:hint="cs"/>
          <w:sz w:val="28"/>
          <w:szCs w:val="28"/>
          <w:rtl/>
          <w:lang w:bidi="fa-IR"/>
        </w:rPr>
        <w:t>ی</w:t>
      </w:r>
      <w:r w:rsidRPr="00442A17">
        <w:rPr>
          <w:rFonts w:cs="B Lotus"/>
          <w:sz w:val="28"/>
          <w:szCs w:val="28"/>
          <w:rtl/>
          <w:lang w:bidi="fa-IR"/>
        </w:rPr>
        <w:t xml:space="preserve"> بر اخلاق اسلام</w:t>
      </w:r>
      <w:r w:rsidRPr="00442A17">
        <w:rPr>
          <w:rFonts w:cs="B Lotus" w:hint="cs"/>
          <w:sz w:val="28"/>
          <w:szCs w:val="28"/>
          <w:rtl/>
          <w:lang w:bidi="fa-IR"/>
        </w:rPr>
        <w:t>ی</w:t>
      </w:r>
      <w:r w:rsidRPr="00442A17">
        <w:rPr>
          <w:rFonts w:cs="B Lotus"/>
          <w:sz w:val="28"/>
          <w:szCs w:val="28"/>
          <w:rtl/>
          <w:lang w:bidi="fa-IR"/>
        </w:rPr>
        <w:t xml:space="preserve"> شکل بگ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hint="cs"/>
          <w:sz w:val="28"/>
          <w:szCs w:val="28"/>
          <w:rtl/>
          <w:lang w:bidi="fa-IR"/>
        </w:rPr>
        <w:t>(</w:t>
      </w:r>
      <w:r w:rsidRPr="00442A17">
        <w:rPr>
          <w:rFonts w:ascii="Calibri" w:eastAsia="Calibri" w:hAnsi="Calibri" w:cs="B Lotus" w:hint="cs"/>
          <w:sz w:val="28"/>
          <w:szCs w:val="28"/>
          <w:rtl/>
          <w:lang w:bidi="fa-IR"/>
        </w:rPr>
        <w:t>خیاط مقدم، 1395).</w:t>
      </w:r>
      <w:r w:rsidRPr="00442A17">
        <w:rPr>
          <w:rFonts w:cs="B Lotus"/>
          <w:sz w:val="28"/>
          <w:szCs w:val="28"/>
          <w:rtl/>
          <w:lang w:bidi="fa-IR"/>
        </w:rPr>
        <w:t xml:space="preserve"> نظام اخلاق اسلام</w:t>
      </w:r>
      <w:r w:rsidRPr="00442A17">
        <w:rPr>
          <w:rFonts w:cs="B Lotus" w:hint="cs"/>
          <w:sz w:val="28"/>
          <w:szCs w:val="28"/>
          <w:rtl/>
          <w:lang w:bidi="fa-IR"/>
        </w:rPr>
        <w:t>ی</w:t>
      </w:r>
      <w:r w:rsidRPr="00442A17">
        <w:rPr>
          <w:rFonts w:cs="B Lotus"/>
          <w:sz w:val="28"/>
          <w:szCs w:val="28"/>
          <w:rtl/>
          <w:lang w:bidi="fa-IR"/>
        </w:rPr>
        <w:t xml:space="preserve"> به گونه‌ا</w:t>
      </w:r>
      <w:r w:rsidRPr="00442A17">
        <w:rPr>
          <w:rFonts w:cs="B Lotus" w:hint="cs"/>
          <w:sz w:val="28"/>
          <w:szCs w:val="28"/>
          <w:rtl/>
          <w:lang w:bidi="fa-IR"/>
        </w:rPr>
        <w:t>ی</w:t>
      </w:r>
      <w:r w:rsidRPr="00442A17">
        <w:rPr>
          <w:rFonts w:cs="B Lotus"/>
          <w:sz w:val="28"/>
          <w:szCs w:val="28"/>
          <w:rtl/>
          <w:lang w:bidi="fa-IR"/>
        </w:rPr>
        <w:t xml:space="preserve"> است که با اخلاق حرفه‌ا</w:t>
      </w:r>
      <w:r w:rsidRPr="00442A17">
        <w:rPr>
          <w:rFonts w:cs="B Lotus" w:hint="cs"/>
          <w:sz w:val="28"/>
          <w:szCs w:val="28"/>
          <w:rtl/>
          <w:lang w:bidi="fa-IR"/>
        </w:rPr>
        <w:t>ی</w:t>
      </w:r>
      <w:r w:rsidRPr="00442A17">
        <w:rPr>
          <w:rFonts w:cs="B Lotus"/>
          <w:sz w:val="28"/>
          <w:szCs w:val="28"/>
          <w:rtl/>
          <w:lang w:bidi="fa-IR"/>
        </w:rPr>
        <w:t xml:space="preserve"> در هم آم</w:t>
      </w:r>
      <w:r w:rsidRPr="00442A17">
        <w:rPr>
          <w:rFonts w:cs="B Lotus" w:hint="cs"/>
          <w:sz w:val="28"/>
          <w:szCs w:val="28"/>
          <w:rtl/>
          <w:lang w:bidi="fa-IR"/>
        </w:rPr>
        <w:t>ی</w:t>
      </w:r>
      <w:r w:rsidRPr="00442A17">
        <w:rPr>
          <w:rFonts w:cs="B Lotus" w:hint="eastAsia"/>
          <w:sz w:val="28"/>
          <w:szCs w:val="28"/>
          <w:rtl/>
          <w:lang w:bidi="fa-IR"/>
        </w:rPr>
        <w:t>خته</w:t>
      </w:r>
      <w:r w:rsidRPr="00442A17">
        <w:rPr>
          <w:rFonts w:cs="B Lotus"/>
          <w:sz w:val="28"/>
          <w:szCs w:val="28"/>
          <w:rtl/>
          <w:lang w:bidi="fa-IR"/>
        </w:rPr>
        <w:t xml:space="preserve"> و تفک</w:t>
      </w:r>
      <w:r w:rsidRPr="00442A17">
        <w:rPr>
          <w:rFonts w:cs="B Lotus" w:hint="cs"/>
          <w:sz w:val="28"/>
          <w:szCs w:val="28"/>
          <w:rtl/>
          <w:lang w:bidi="fa-IR"/>
        </w:rPr>
        <w:t>ی</w:t>
      </w:r>
      <w:r w:rsidRPr="00442A17">
        <w:rPr>
          <w:rFonts w:cs="B Lotus" w:hint="eastAsia"/>
          <w:sz w:val="28"/>
          <w:szCs w:val="28"/>
          <w:rtl/>
          <w:lang w:bidi="fa-IR"/>
        </w:rPr>
        <w:t>ک‌ناپذ</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است</w:t>
      </w:r>
      <w:r w:rsidRPr="00442A17">
        <w:rPr>
          <w:rFonts w:cs="B Lotus" w:hint="cs"/>
          <w:sz w:val="28"/>
          <w:szCs w:val="28"/>
          <w:rtl/>
          <w:lang w:bidi="fa-IR"/>
        </w:rPr>
        <w:t>،</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را</w:t>
      </w:r>
      <w:r w:rsidRPr="00442A17">
        <w:rPr>
          <w:rFonts w:cs="B Lotus"/>
          <w:sz w:val="28"/>
          <w:szCs w:val="28"/>
          <w:rtl/>
          <w:lang w:bidi="fa-IR"/>
        </w:rPr>
        <w:t xml:space="preserve">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نظام ملاک نها</w:t>
      </w:r>
      <w:r w:rsidRPr="00442A17">
        <w:rPr>
          <w:rFonts w:cs="B Lotus" w:hint="cs"/>
          <w:sz w:val="28"/>
          <w:szCs w:val="28"/>
          <w:rtl/>
          <w:lang w:bidi="fa-IR"/>
        </w:rPr>
        <w:t>یی</w:t>
      </w:r>
      <w:r w:rsidRPr="00442A17">
        <w:rPr>
          <w:rFonts w:cs="B Lotus"/>
          <w:sz w:val="28"/>
          <w:szCs w:val="28"/>
          <w:rtl/>
          <w:lang w:bidi="fa-IR"/>
        </w:rPr>
        <w:t xml:space="preserve"> و نها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سعادت بشر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الله است و انسان در مقام خل</w:t>
      </w:r>
      <w:r w:rsidRPr="00442A17">
        <w:rPr>
          <w:rFonts w:cs="B Lotus" w:hint="cs"/>
          <w:sz w:val="28"/>
          <w:szCs w:val="28"/>
          <w:rtl/>
          <w:lang w:bidi="fa-IR"/>
        </w:rPr>
        <w:t>ی</w:t>
      </w:r>
      <w:r w:rsidRPr="00442A17">
        <w:rPr>
          <w:rFonts w:cs="B Lotus" w:hint="eastAsia"/>
          <w:sz w:val="28"/>
          <w:szCs w:val="28"/>
          <w:rtl/>
          <w:lang w:bidi="fa-IR"/>
        </w:rPr>
        <w:t>فه</w:t>
      </w:r>
      <w:r w:rsidRPr="00442A17">
        <w:rPr>
          <w:rFonts w:cs="B Lotus"/>
          <w:sz w:val="28"/>
          <w:szCs w:val="28"/>
          <w:rtl/>
          <w:lang w:bidi="fa-IR"/>
        </w:rPr>
        <w:t xml:space="preserve"> و جانش</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اله</w:t>
      </w:r>
      <w:r w:rsidRPr="00442A17">
        <w:rPr>
          <w:rFonts w:cs="B Lotus" w:hint="cs"/>
          <w:sz w:val="28"/>
          <w:szCs w:val="28"/>
          <w:rtl/>
          <w:lang w:bidi="fa-IR"/>
        </w:rPr>
        <w:t>ی</w:t>
      </w:r>
      <w:r w:rsidRPr="00442A17">
        <w:rPr>
          <w:rFonts w:cs="B Lotus"/>
          <w:sz w:val="28"/>
          <w:szCs w:val="28"/>
          <w:rtl/>
          <w:lang w:bidi="fa-IR"/>
        </w:rPr>
        <w:t xml:space="preserve"> در زم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محور توجهات اخلاق</w:t>
      </w:r>
      <w:r w:rsidRPr="00442A17">
        <w:rPr>
          <w:rFonts w:cs="B Lotus" w:hint="cs"/>
          <w:sz w:val="28"/>
          <w:szCs w:val="28"/>
          <w:rtl/>
          <w:lang w:bidi="fa-IR"/>
        </w:rPr>
        <w:t>ی</w:t>
      </w:r>
      <w:r w:rsidRPr="00442A17">
        <w:rPr>
          <w:rFonts w:cs="B Lotus"/>
          <w:sz w:val="28"/>
          <w:szCs w:val="28"/>
          <w:rtl/>
          <w:lang w:bidi="fa-IR"/>
        </w:rPr>
        <w:t xml:space="preserve"> است</w:t>
      </w:r>
      <w:r w:rsidRPr="00442A17">
        <w:rPr>
          <w:rFonts w:cs="B Lotus" w:hint="cs"/>
          <w:sz w:val="28"/>
          <w:szCs w:val="28"/>
          <w:rtl/>
          <w:lang w:bidi="fa-IR"/>
        </w:rPr>
        <w:t>،</w:t>
      </w:r>
      <w:r w:rsidRPr="00442A17">
        <w:rPr>
          <w:rFonts w:cs="B Lotus"/>
          <w:sz w:val="28"/>
          <w:szCs w:val="28"/>
          <w:rtl/>
          <w:lang w:bidi="fa-IR"/>
        </w:rPr>
        <w:t xml:space="preserve"> بد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معنا که خشنود</w:t>
      </w:r>
      <w:r w:rsidRPr="00442A17">
        <w:rPr>
          <w:rFonts w:cs="B Lotus" w:hint="cs"/>
          <w:sz w:val="28"/>
          <w:szCs w:val="28"/>
          <w:rtl/>
          <w:lang w:bidi="fa-IR"/>
        </w:rPr>
        <w:t>ی</w:t>
      </w:r>
      <w:r w:rsidRPr="00442A17">
        <w:rPr>
          <w:rFonts w:cs="B Lotus"/>
          <w:sz w:val="28"/>
          <w:szCs w:val="28"/>
          <w:rtl/>
          <w:lang w:bidi="fa-IR"/>
        </w:rPr>
        <w:t xml:space="preserve"> انسان و خدمت به او موجب رضا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تقرب به خداوند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hint="cs"/>
          <w:sz w:val="28"/>
          <w:szCs w:val="28"/>
          <w:rtl/>
          <w:lang w:bidi="fa-IR"/>
        </w:rPr>
        <w:t>،</w:t>
      </w:r>
      <w:r w:rsidRPr="00442A17">
        <w:rPr>
          <w:rFonts w:cs="B Lotus"/>
          <w:sz w:val="28"/>
          <w:szCs w:val="28"/>
          <w:rtl/>
          <w:lang w:bidi="fa-IR"/>
        </w:rPr>
        <w:t xml:space="preserve"> از ا</w:t>
      </w:r>
      <w:r w:rsidRPr="00442A17">
        <w:rPr>
          <w:rFonts w:cs="B Lotus" w:hint="cs"/>
          <w:sz w:val="28"/>
          <w:szCs w:val="28"/>
          <w:rtl/>
          <w:lang w:bidi="fa-IR"/>
        </w:rPr>
        <w:t>ی</w:t>
      </w:r>
      <w:r w:rsidRPr="00442A17">
        <w:rPr>
          <w:rFonts w:cs="B Lotus" w:hint="eastAsia"/>
          <w:sz w:val="28"/>
          <w:szCs w:val="28"/>
          <w:rtl/>
          <w:lang w:bidi="fa-IR"/>
        </w:rPr>
        <w:t>ن‌رو،</w:t>
      </w:r>
      <w:r w:rsidRPr="00442A17">
        <w:rPr>
          <w:rFonts w:cs="B Lotus"/>
          <w:sz w:val="28"/>
          <w:szCs w:val="28"/>
          <w:rtl/>
          <w:lang w:bidi="fa-IR"/>
        </w:rPr>
        <w:t xml:space="preserve"> نظام اخلاق اسلام</w:t>
      </w:r>
      <w:r w:rsidRPr="00442A17">
        <w:rPr>
          <w:rFonts w:cs="B Lotus" w:hint="cs"/>
          <w:sz w:val="28"/>
          <w:szCs w:val="28"/>
          <w:rtl/>
          <w:lang w:bidi="fa-IR"/>
        </w:rPr>
        <w:t>ی</w:t>
      </w:r>
      <w:r w:rsidRPr="00442A17">
        <w:rPr>
          <w:rFonts w:cs="B Lotus"/>
          <w:sz w:val="28"/>
          <w:szCs w:val="28"/>
          <w:rtl/>
          <w:lang w:bidi="fa-IR"/>
        </w:rPr>
        <w:t xml:space="preserve"> با توجه به ملاک نها</w:t>
      </w:r>
      <w:r w:rsidRPr="00442A17">
        <w:rPr>
          <w:rFonts w:cs="B Lotus" w:hint="cs"/>
          <w:sz w:val="28"/>
          <w:szCs w:val="28"/>
          <w:rtl/>
          <w:lang w:bidi="fa-IR"/>
        </w:rPr>
        <w:t>یی</w:t>
      </w:r>
      <w:r w:rsidRPr="00442A17">
        <w:rPr>
          <w:rFonts w:cs="B Lotus" w:hint="eastAsia"/>
          <w:sz w:val="28"/>
          <w:szCs w:val="28"/>
          <w:rtl/>
          <w:lang w:bidi="fa-IR"/>
        </w:rPr>
        <w:t>،</w:t>
      </w:r>
      <w:r w:rsidRPr="00442A17">
        <w:rPr>
          <w:rFonts w:cs="B Lotus"/>
          <w:sz w:val="28"/>
          <w:szCs w:val="28"/>
          <w:rtl/>
          <w:lang w:bidi="fa-IR"/>
        </w:rPr>
        <w:t xml:space="preserve"> در صدد است با ارائه دستورالعمل‌ها و آ</w:t>
      </w:r>
      <w:r w:rsidRPr="00442A17">
        <w:rPr>
          <w:rFonts w:cs="B Lotus" w:hint="cs"/>
          <w:sz w:val="28"/>
          <w:szCs w:val="28"/>
          <w:rtl/>
          <w:lang w:bidi="fa-IR"/>
        </w:rPr>
        <w:t>یی</w:t>
      </w:r>
      <w:r w:rsidRPr="00442A17">
        <w:rPr>
          <w:rFonts w:cs="B Lotus" w:hint="eastAsia"/>
          <w:sz w:val="28"/>
          <w:szCs w:val="28"/>
          <w:rtl/>
          <w:lang w:bidi="fa-IR"/>
        </w:rPr>
        <w:t>ن‌نامه‌ها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در سطح حرفه و زندگ</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و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با در نظر گرفتن پ</w:t>
      </w:r>
      <w:r w:rsidRPr="00442A17">
        <w:rPr>
          <w:rFonts w:cs="B Lotus" w:hint="cs"/>
          <w:sz w:val="28"/>
          <w:szCs w:val="28"/>
          <w:rtl/>
          <w:lang w:bidi="fa-IR"/>
        </w:rPr>
        <w:t>ی</w:t>
      </w:r>
      <w:r w:rsidRPr="00442A17">
        <w:rPr>
          <w:rFonts w:cs="B Lotus" w:hint="eastAsia"/>
          <w:sz w:val="28"/>
          <w:szCs w:val="28"/>
          <w:rtl/>
          <w:lang w:bidi="fa-IR"/>
        </w:rPr>
        <w:t>شرفت‌ها</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eastAsia"/>
          <w:sz w:val="28"/>
          <w:szCs w:val="28"/>
          <w:rtl/>
          <w:lang w:bidi="fa-IR"/>
        </w:rPr>
        <w:t>اد</w:t>
      </w:r>
      <w:r w:rsidRPr="00442A17">
        <w:rPr>
          <w:rFonts w:cs="B Lotus" w:hint="cs"/>
          <w:sz w:val="28"/>
          <w:szCs w:val="28"/>
          <w:rtl/>
          <w:lang w:bidi="fa-IR"/>
        </w:rPr>
        <w:t>ی</w:t>
      </w:r>
      <w:r w:rsidRPr="00442A17">
        <w:rPr>
          <w:rFonts w:cs="B Lotus"/>
          <w:sz w:val="28"/>
          <w:szCs w:val="28"/>
          <w:rtl/>
          <w:lang w:bidi="fa-IR"/>
        </w:rPr>
        <w:t xml:space="preserve"> در جهت بهبود زندگ</w:t>
      </w:r>
      <w:r w:rsidRPr="00442A17">
        <w:rPr>
          <w:rFonts w:cs="B Lotus" w:hint="cs"/>
          <w:sz w:val="28"/>
          <w:szCs w:val="28"/>
          <w:rtl/>
          <w:lang w:bidi="fa-IR"/>
        </w:rPr>
        <w:t>ی</w:t>
      </w:r>
      <w:r w:rsidRPr="00442A17">
        <w:rPr>
          <w:rFonts w:cs="B Lotus"/>
          <w:sz w:val="28"/>
          <w:szCs w:val="28"/>
          <w:rtl/>
          <w:lang w:bidi="fa-IR"/>
        </w:rPr>
        <w:t xml:space="preserve"> انسان‌ها، زم</w:t>
      </w:r>
      <w:r w:rsidRPr="00442A17">
        <w:rPr>
          <w:rFonts w:cs="B Lotus" w:hint="cs"/>
          <w:sz w:val="28"/>
          <w:szCs w:val="28"/>
          <w:rtl/>
          <w:lang w:bidi="fa-IR"/>
        </w:rPr>
        <w:t>ی</w:t>
      </w:r>
      <w:r w:rsidRPr="00442A17">
        <w:rPr>
          <w:rFonts w:cs="B Lotus" w:hint="eastAsia"/>
          <w:sz w:val="28"/>
          <w:szCs w:val="28"/>
          <w:rtl/>
          <w:lang w:bidi="fa-IR"/>
        </w:rPr>
        <w:t>نة</w:t>
      </w:r>
      <w:r w:rsidRPr="00442A17">
        <w:rPr>
          <w:rFonts w:cs="B Lotus"/>
          <w:sz w:val="28"/>
          <w:szCs w:val="28"/>
          <w:rtl/>
          <w:lang w:bidi="fa-IR"/>
        </w:rPr>
        <w:t xml:space="preserve"> سعادت و کمال حق</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hint="cs"/>
          <w:sz w:val="28"/>
          <w:szCs w:val="28"/>
          <w:rtl/>
          <w:lang w:bidi="fa-IR"/>
        </w:rPr>
        <w:t>ی</w:t>
      </w:r>
      <w:r w:rsidRPr="00442A17">
        <w:rPr>
          <w:rFonts w:cs="B Lotus"/>
          <w:sz w:val="28"/>
          <w:szCs w:val="28"/>
          <w:rtl/>
          <w:lang w:bidi="fa-IR"/>
        </w:rPr>
        <w:t xml:space="preserve"> بشر را فراهم آورد</w:t>
      </w:r>
      <w:r w:rsidRPr="00442A17">
        <w:rPr>
          <w:rFonts w:cs="B Lotus" w:hint="cs"/>
          <w:sz w:val="28"/>
          <w:szCs w:val="28"/>
          <w:rtl/>
          <w:lang w:bidi="fa-IR"/>
        </w:rPr>
        <w:t>(</w:t>
      </w:r>
      <w:r w:rsidRPr="00442A17">
        <w:rPr>
          <w:rFonts w:ascii="Calibri" w:eastAsia="Calibri" w:hAnsi="Calibri" w:cs="B Lotus" w:hint="cs"/>
          <w:sz w:val="28"/>
          <w:szCs w:val="28"/>
          <w:rtl/>
          <w:lang w:bidi="fa-IR"/>
        </w:rPr>
        <w:t>عاملی، 1381).</w:t>
      </w:r>
      <w:r w:rsidR="00B8310B">
        <w:rPr>
          <w:rFonts w:cs="B Lotus"/>
          <w:sz w:val="28"/>
          <w:szCs w:val="28"/>
          <w:rtl/>
          <w:lang w:bidi="fa-IR"/>
        </w:rPr>
        <w:t xml:space="preserve"> </w:t>
      </w:r>
      <w:r w:rsidRPr="00442A17">
        <w:rPr>
          <w:rFonts w:cs="B Lotus"/>
          <w:sz w:val="28"/>
          <w:szCs w:val="28"/>
          <w:rtl/>
          <w:lang w:bidi="fa-IR"/>
        </w:rPr>
        <w:t>مهم‌تر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اصول راهبرد</w:t>
      </w:r>
      <w:r w:rsidRPr="00442A17">
        <w:rPr>
          <w:rFonts w:cs="B Lotus" w:hint="cs"/>
          <w:sz w:val="28"/>
          <w:szCs w:val="28"/>
          <w:rtl/>
          <w:lang w:bidi="fa-IR"/>
        </w:rPr>
        <w:t>ی</w:t>
      </w:r>
      <w:r w:rsidRPr="00442A17">
        <w:rPr>
          <w:rFonts w:cs="B Lotus"/>
          <w:sz w:val="28"/>
          <w:szCs w:val="28"/>
          <w:rtl/>
          <w:lang w:bidi="fa-IR"/>
        </w:rPr>
        <w:t xml:space="preserve"> که م</w:t>
      </w:r>
      <w:r w:rsidRPr="00442A17">
        <w:rPr>
          <w:rFonts w:cs="B Lotus" w:hint="cs"/>
          <w:sz w:val="28"/>
          <w:szCs w:val="28"/>
          <w:rtl/>
          <w:lang w:bidi="fa-IR"/>
        </w:rPr>
        <w:t>ی‌</w:t>
      </w:r>
      <w:r w:rsidRPr="00442A17">
        <w:rPr>
          <w:rFonts w:cs="B Lotus" w:hint="eastAsia"/>
          <w:sz w:val="28"/>
          <w:szCs w:val="28"/>
          <w:rtl/>
          <w:lang w:bidi="fa-IR"/>
        </w:rPr>
        <w:t>توانند</w:t>
      </w:r>
      <w:r w:rsidRPr="00442A17">
        <w:rPr>
          <w:rFonts w:cs="B Lotus"/>
          <w:sz w:val="28"/>
          <w:szCs w:val="28"/>
          <w:rtl/>
          <w:lang w:bidi="fa-IR"/>
        </w:rPr>
        <w:t xml:space="preserve"> منشأ شکل‌گ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و</w:t>
      </w:r>
      <w:r w:rsidRPr="00442A17">
        <w:rPr>
          <w:rFonts w:cs="B Lotus"/>
          <w:sz w:val="28"/>
          <w:szCs w:val="28"/>
          <w:rtl/>
          <w:lang w:bidi="fa-IR"/>
        </w:rPr>
        <w:t>لفه‌ها</w:t>
      </w:r>
      <w:r w:rsidRPr="00442A17">
        <w:rPr>
          <w:rFonts w:cs="B Lotus" w:hint="cs"/>
          <w:sz w:val="28"/>
          <w:szCs w:val="28"/>
          <w:rtl/>
          <w:lang w:bidi="fa-IR"/>
        </w:rPr>
        <w:t>ی</w:t>
      </w:r>
      <w:r w:rsidRPr="00442A17">
        <w:rPr>
          <w:rFonts w:cs="B Lotus"/>
          <w:sz w:val="28"/>
          <w:szCs w:val="28"/>
          <w:rtl/>
          <w:lang w:bidi="fa-IR"/>
        </w:rPr>
        <w:t xml:space="preserve"> کاربرد</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اسلام</w:t>
      </w:r>
      <w:r w:rsidRPr="00442A17">
        <w:rPr>
          <w:rFonts w:cs="B Lotus" w:hint="cs"/>
          <w:sz w:val="28"/>
          <w:szCs w:val="28"/>
          <w:rtl/>
          <w:lang w:bidi="fa-IR"/>
        </w:rPr>
        <w:t>ی</w:t>
      </w:r>
      <w:r w:rsidRPr="00442A17">
        <w:rPr>
          <w:rFonts w:cs="B Lotus"/>
          <w:sz w:val="28"/>
          <w:szCs w:val="28"/>
          <w:rtl/>
          <w:lang w:bidi="fa-IR"/>
        </w:rPr>
        <w:t xml:space="preserve"> شوند، عبارت‌اند از: </w:t>
      </w:r>
    </w:p>
    <w:p w14:paraId="07D62741" w14:textId="77777777" w:rsidR="00961E59" w:rsidRPr="00442A17" w:rsidRDefault="00961E59" w:rsidP="0084067B">
      <w:pPr>
        <w:bidi/>
        <w:spacing w:after="0" w:line="240" w:lineRule="auto"/>
        <w:jc w:val="both"/>
        <w:rPr>
          <w:rFonts w:cs="B Lotus"/>
          <w:sz w:val="28"/>
          <w:szCs w:val="28"/>
          <w:rtl/>
          <w:lang w:bidi="fa-IR"/>
        </w:rPr>
      </w:pPr>
      <w:r w:rsidRPr="00442A17">
        <w:rPr>
          <w:rFonts w:cs="B Lotus"/>
          <w:sz w:val="28"/>
          <w:szCs w:val="28"/>
          <w:rtl/>
          <w:lang w:bidi="fa-IR"/>
        </w:rPr>
        <w:t>الف) کرامت انسان</w:t>
      </w:r>
      <w:r w:rsidRPr="00442A17">
        <w:rPr>
          <w:rFonts w:cs="B Lotus" w:hint="cs"/>
          <w:sz w:val="28"/>
          <w:szCs w:val="28"/>
          <w:rtl/>
          <w:lang w:bidi="fa-IR"/>
        </w:rPr>
        <w:t>ی</w:t>
      </w:r>
      <w:r w:rsidRPr="00442A17">
        <w:rPr>
          <w:rFonts w:cs="B Lotus"/>
          <w:sz w:val="28"/>
          <w:szCs w:val="28"/>
          <w:rtl/>
          <w:lang w:bidi="fa-IR"/>
        </w:rPr>
        <w:t xml:space="preserve"> </w:t>
      </w:r>
    </w:p>
    <w:p w14:paraId="3DAC9B57" w14:textId="77777777" w:rsidR="00961E59" w:rsidRPr="00442A17" w:rsidRDefault="00961E59" w:rsidP="0084067B">
      <w:pPr>
        <w:bidi/>
        <w:spacing w:after="0" w:line="240" w:lineRule="auto"/>
        <w:jc w:val="both"/>
        <w:rPr>
          <w:rFonts w:cs="B Lotus"/>
          <w:sz w:val="28"/>
          <w:szCs w:val="28"/>
          <w:rtl/>
          <w:lang w:bidi="fa-IR"/>
        </w:rPr>
      </w:pPr>
      <w:r w:rsidRPr="00442A17">
        <w:rPr>
          <w:rFonts w:cs="B Lotus"/>
          <w:sz w:val="28"/>
          <w:szCs w:val="28"/>
          <w:rtl/>
          <w:lang w:bidi="fa-IR"/>
        </w:rPr>
        <w:t>ب) آزاد</w:t>
      </w:r>
      <w:r w:rsidRPr="00442A17">
        <w:rPr>
          <w:rFonts w:cs="B Lotus" w:hint="cs"/>
          <w:sz w:val="28"/>
          <w:szCs w:val="28"/>
          <w:rtl/>
          <w:lang w:bidi="fa-IR"/>
        </w:rPr>
        <w:t>ی</w:t>
      </w:r>
      <w:r w:rsidRPr="00442A17">
        <w:rPr>
          <w:rFonts w:cs="B Lotus"/>
          <w:sz w:val="28"/>
          <w:szCs w:val="28"/>
          <w:rtl/>
          <w:lang w:bidi="fa-IR"/>
        </w:rPr>
        <w:t xml:space="preserve"> فرد</w:t>
      </w:r>
      <w:r w:rsidRPr="00442A17">
        <w:rPr>
          <w:rFonts w:cs="B Lotus" w:hint="cs"/>
          <w:sz w:val="28"/>
          <w:szCs w:val="28"/>
          <w:rtl/>
          <w:lang w:bidi="fa-IR"/>
        </w:rPr>
        <w:t>ی</w:t>
      </w:r>
    </w:p>
    <w:p w14:paraId="21D03153" w14:textId="77777777" w:rsidR="00961E59" w:rsidRPr="00442A17" w:rsidRDefault="00961E59" w:rsidP="00961E59">
      <w:pPr>
        <w:bidi/>
        <w:spacing w:after="0" w:line="240" w:lineRule="auto"/>
        <w:jc w:val="both"/>
        <w:rPr>
          <w:rFonts w:cs="B Lotus"/>
          <w:sz w:val="28"/>
          <w:szCs w:val="28"/>
          <w:rtl/>
          <w:lang w:bidi="fa-IR"/>
        </w:rPr>
      </w:pPr>
      <w:r w:rsidRPr="00442A17">
        <w:rPr>
          <w:rFonts w:cs="B Lotus"/>
          <w:sz w:val="28"/>
          <w:szCs w:val="28"/>
          <w:rtl/>
          <w:lang w:bidi="fa-IR"/>
        </w:rPr>
        <w:t>ج) عدال</w:t>
      </w:r>
      <w:r w:rsidRPr="00442A17">
        <w:rPr>
          <w:rFonts w:cs="B Lotus" w:hint="eastAsia"/>
          <w:sz w:val="28"/>
          <w:szCs w:val="28"/>
          <w:rtl/>
          <w:lang w:bidi="fa-IR"/>
        </w:rPr>
        <w:t>ت</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در مفهوم عام قرار دادن هر امر</w:t>
      </w:r>
      <w:r w:rsidRPr="00442A17">
        <w:rPr>
          <w:rFonts w:cs="B Lotus" w:hint="cs"/>
          <w:sz w:val="28"/>
          <w:szCs w:val="28"/>
          <w:rtl/>
          <w:lang w:bidi="fa-IR"/>
        </w:rPr>
        <w:t>ی</w:t>
      </w:r>
      <w:r w:rsidRPr="00442A17">
        <w:rPr>
          <w:rFonts w:cs="B Lotus"/>
          <w:sz w:val="28"/>
          <w:szCs w:val="28"/>
          <w:rtl/>
          <w:lang w:bidi="fa-IR"/>
        </w:rPr>
        <w:t xml:space="preserve"> در جا</w:t>
      </w:r>
      <w:r w:rsidRPr="00442A17">
        <w:rPr>
          <w:rFonts w:cs="B Lotus" w:hint="cs"/>
          <w:sz w:val="28"/>
          <w:szCs w:val="28"/>
          <w:rtl/>
          <w:lang w:bidi="fa-IR"/>
        </w:rPr>
        <w:t>ی</w:t>
      </w:r>
      <w:r w:rsidRPr="00442A17">
        <w:rPr>
          <w:rFonts w:cs="B Lotus" w:hint="eastAsia"/>
          <w:sz w:val="28"/>
          <w:szCs w:val="28"/>
          <w:rtl/>
          <w:lang w:bidi="fa-IR"/>
        </w:rPr>
        <w:t>گاه</w:t>
      </w:r>
      <w:r w:rsidRPr="00442A17">
        <w:rPr>
          <w:rFonts w:cs="B Lotus"/>
          <w:sz w:val="28"/>
          <w:szCs w:val="28"/>
          <w:rtl/>
          <w:lang w:bidi="fa-IR"/>
        </w:rPr>
        <w:t xml:space="preserve"> شا</w:t>
      </w:r>
      <w:r w:rsidRPr="00442A17">
        <w:rPr>
          <w:rFonts w:cs="B Lotus" w:hint="cs"/>
          <w:sz w:val="28"/>
          <w:szCs w:val="28"/>
          <w:rtl/>
          <w:lang w:bidi="fa-IR"/>
        </w:rPr>
        <w:t>ی</w:t>
      </w:r>
      <w:r w:rsidRPr="00442A17">
        <w:rPr>
          <w:rFonts w:cs="B Lotus" w:hint="eastAsia"/>
          <w:sz w:val="28"/>
          <w:szCs w:val="28"/>
          <w:rtl/>
          <w:lang w:bidi="fa-IR"/>
        </w:rPr>
        <w:t>سته</w:t>
      </w:r>
      <w:r w:rsidRPr="00442A17">
        <w:rPr>
          <w:rFonts w:cs="B Lotus"/>
          <w:sz w:val="28"/>
          <w:szCs w:val="28"/>
          <w:rtl/>
          <w:lang w:bidi="fa-IR"/>
        </w:rPr>
        <w:t xml:space="preserve"> آن </w:t>
      </w:r>
    </w:p>
    <w:p w14:paraId="4B00F307" w14:textId="77777777" w:rsidR="00961E59" w:rsidRPr="00442A17" w:rsidRDefault="00961E59" w:rsidP="00961E59">
      <w:pPr>
        <w:bidi/>
        <w:spacing w:after="0" w:line="240" w:lineRule="auto"/>
        <w:jc w:val="both"/>
        <w:rPr>
          <w:rFonts w:cs="B Lotus"/>
          <w:sz w:val="28"/>
          <w:szCs w:val="28"/>
          <w:rtl/>
          <w:lang w:bidi="fa-IR"/>
        </w:rPr>
      </w:pPr>
      <w:r w:rsidRPr="00442A17">
        <w:rPr>
          <w:rFonts w:cs="B Lotus"/>
          <w:sz w:val="28"/>
          <w:szCs w:val="28"/>
          <w:rtl/>
          <w:lang w:bidi="fa-IR"/>
        </w:rPr>
        <w:lastRenderedPageBreak/>
        <w:t>د) امانت‌ورز</w:t>
      </w:r>
      <w:r w:rsidRPr="00442A17">
        <w:rPr>
          <w:rFonts w:cs="B Lotus" w:hint="cs"/>
          <w:sz w:val="28"/>
          <w:szCs w:val="28"/>
          <w:rtl/>
          <w:lang w:bidi="fa-IR"/>
        </w:rPr>
        <w:t>ی</w:t>
      </w:r>
      <w:r w:rsidRPr="00442A17">
        <w:rPr>
          <w:rFonts w:cs="B Lotus"/>
          <w:sz w:val="28"/>
          <w:szCs w:val="28"/>
          <w:rtl/>
          <w:lang w:bidi="fa-IR"/>
        </w:rPr>
        <w:t xml:space="preserve"> در دو سطح امانت‌دار</w:t>
      </w:r>
      <w:r w:rsidRPr="00442A17">
        <w:rPr>
          <w:rFonts w:cs="B Lotus" w:hint="cs"/>
          <w:sz w:val="28"/>
          <w:szCs w:val="28"/>
          <w:rtl/>
          <w:lang w:bidi="fa-IR"/>
        </w:rPr>
        <w:t>ی</w:t>
      </w:r>
      <w:r w:rsidRPr="00442A17">
        <w:rPr>
          <w:rFonts w:cs="B Lotus"/>
          <w:sz w:val="28"/>
          <w:szCs w:val="28"/>
          <w:rtl/>
          <w:lang w:bidi="fa-IR"/>
        </w:rPr>
        <w:t xml:space="preserve"> و ب</w:t>
      </w:r>
      <w:r w:rsidRPr="00442A17">
        <w:rPr>
          <w:rFonts w:cs="B Lotus" w:hint="cs"/>
          <w:sz w:val="28"/>
          <w:szCs w:val="28"/>
          <w:rtl/>
          <w:lang w:bidi="fa-IR"/>
        </w:rPr>
        <w:t>ی</w:t>
      </w:r>
      <w:r w:rsidRPr="00442A17">
        <w:rPr>
          <w:rFonts w:cs="B Lotus" w:hint="eastAsia"/>
          <w:sz w:val="28"/>
          <w:szCs w:val="28"/>
          <w:rtl/>
          <w:lang w:bidi="fa-IR"/>
        </w:rPr>
        <w:t>نش</w:t>
      </w:r>
      <w:r w:rsidRPr="00442A17">
        <w:rPr>
          <w:rFonts w:cs="B Lotus"/>
          <w:sz w:val="28"/>
          <w:szCs w:val="28"/>
          <w:rtl/>
          <w:lang w:bidi="fa-IR"/>
        </w:rPr>
        <w:t xml:space="preserve"> امانت‌نگر</w:t>
      </w:r>
      <w:r w:rsidRPr="00442A17">
        <w:rPr>
          <w:rFonts w:cs="B Lotus" w:hint="cs"/>
          <w:sz w:val="28"/>
          <w:szCs w:val="28"/>
          <w:rtl/>
          <w:lang w:bidi="fa-IR"/>
        </w:rPr>
        <w:t>ی(</w:t>
      </w:r>
      <w:r w:rsidRPr="00442A17">
        <w:rPr>
          <w:rFonts w:ascii="Calibri" w:eastAsia="Calibri" w:hAnsi="Calibri" w:cs="B Lotus" w:hint="cs"/>
          <w:sz w:val="28"/>
          <w:szCs w:val="28"/>
          <w:rtl/>
          <w:lang w:bidi="fa-IR"/>
        </w:rPr>
        <w:t>عاملی، 1381).</w:t>
      </w:r>
      <w:r w:rsidRPr="00442A17">
        <w:rPr>
          <w:rFonts w:cs="B Lotus"/>
          <w:sz w:val="28"/>
          <w:szCs w:val="28"/>
          <w:rtl/>
          <w:lang w:bidi="fa-IR"/>
        </w:rPr>
        <w:t xml:space="preserve">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اصل چهارم مهم‌تر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اصل است</w:t>
      </w:r>
      <w:r w:rsidRPr="00442A17">
        <w:rPr>
          <w:rFonts w:cs="B Lotus" w:hint="cs"/>
          <w:sz w:val="28"/>
          <w:szCs w:val="28"/>
          <w:rtl/>
          <w:lang w:bidi="fa-IR"/>
        </w:rPr>
        <w:t>(</w:t>
      </w:r>
      <w:r w:rsidRPr="00442A17">
        <w:rPr>
          <w:rFonts w:ascii="Calibri" w:eastAsia="Calibri" w:hAnsi="Calibri" w:cs="B Lotus" w:hint="cs"/>
          <w:sz w:val="28"/>
          <w:szCs w:val="28"/>
          <w:rtl/>
          <w:lang w:bidi="fa-IR"/>
        </w:rPr>
        <w:t>قراملکی، 1383).</w:t>
      </w:r>
      <w:r w:rsidRPr="00442A17">
        <w:rPr>
          <w:rFonts w:cs="B Lotus"/>
          <w:sz w:val="28"/>
          <w:szCs w:val="28"/>
          <w:rtl/>
          <w:lang w:bidi="fa-IR"/>
        </w:rPr>
        <w:t xml:space="preserve"> </w:t>
      </w:r>
      <w:r w:rsidRPr="00442A17">
        <w:rPr>
          <w:rFonts w:cs="B Lotus" w:hint="eastAsia"/>
          <w:sz w:val="28"/>
          <w:szCs w:val="28"/>
          <w:rtl/>
          <w:lang w:bidi="fa-IR"/>
        </w:rPr>
        <w:t>مفهوم</w:t>
      </w:r>
      <w:r w:rsidRPr="00442A17">
        <w:rPr>
          <w:rFonts w:cs="B Lotus"/>
          <w:sz w:val="28"/>
          <w:szCs w:val="28"/>
          <w:rtl/>
          <w:lang w:bidi="fa-IR"/>
        </w:rPr>
        <w:t xml:space="preserve"> امانت‌دار</w:t>
      </w:r>
      <w:r w:rsidRPr="00442A17">
        <w:rPr>
          <w:rFonts w:cs="B Lotus" w:hint="cs"/>
          <w:sz w:val="28"/>
          <w:szCs w:val="28"/>
          <w:rtl/>
          <w:lang w:bidi="fa-IR"/>
        </w:rPr>
        <w:t>ی</w:t>
      </w:r>
      <w:r w:rsidRPr="00442A17">
        <w:rPr>
          <w:rFonts w:cs="B Lotus"/>
          <w:sz w:val="28"/>
          <w:szCs w:val="28"/>
          <w:rtl/>
          <w:lang w:bidi="fa-IR"/>
        </w:rPr>
        <w:t xml:space="preserve"> در کسب‌وکار، قابل تجز</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به سه پرسش است: </w:t>
      </w:r>
    </w:p>
    <w:p w14:paraId="7E781E05" w14:textId="77777777" w:rsidR="00961E59" w:rsidRPr="00442A17" w:rsidRDefault="00961E59" w:rsidP="00961E59">
      <w:pPr>
        <w:bidi/>
        <w:spacing w:after="0" w:line="240" w:lineRule="auto"/>
        <w:jc w:val="both"/>
        <w:rPr>
          <w:rFonts w:cs="B Lotus"/>
          <w:sz w:val="28"/>
          <w:szCs w:val="28"/>
          <w:rtl/>
          <w:lang w:bidi="fa-IR"/>
        </w:rPr>
      </w:pPr>
      <w:r w:rsidRPr="00442A17">
        <w:rPr>
          <w:rFonts w:cs="B Lotus"/>
          <w:sz w:val="28"/>
          <w:szCs w:val="28"/>
          <w:rtl/>
          <w:lang w:bidi="fa-IR"/>
        </w:rPr>
        <w:t>۱. چه 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در کسب‌وکار مورد امانت قرار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sz w:val="28"/>
          <w:szCs w:val="28"/>
          <w:rtl/>
          <w:lang w:bidi="fa-IR"/>
        </w:rPr>
        <w:t xml:space="preserve"> </w:t>
      </w:r>
    </w:p>
    <w:p w14:paraId="612494C9" w14:textId="77777777" w:rsidR="00961E59" w:rsidRPr="00442A17" w:rsidRDefault="00961E59" w:rsidP="00961E59">
      <w:pPr>
        <w:bidi/>
        <w:spacing w:after="0" w:line="240" w:lineRule="auto"/>
        <w:jc w:val="both"/>
        <w:rPr>
          <w:rFonts w:cs="B Lotus"/>
          <w:sz w:val="28"/>
          <w:szCs w:val="28"/>
          <w:rtl/>
          <w:lang w:bidi="fa-IR"/>
        </w:rPr>
      </w:pPr>
      <w:r w:rsidRPr="00442A17">
        <w:rPr>
          <w:rFonts w:cs="B Lotus"/>
          <w:sz w:val="28"/>
          <w:szCs w:val="28"/>
          <w:rtl/>
          <w:lang w:bidi="fa-IR"/>
        </w:rPr>
        <w:t>۲. مراد از امانت‌دار</w:t>
      </w:r>
      <w:r w:rsidRPr="00442A17">
        <w:rPr>
          <w:rFonts w:cs="B Lotus" w:hint="cs"/>
          <w:sz w:val="28"/>
          <w:szCs w:val="28"/>
          <w:rtl/>
          <w:lang w:bidi="fa-IR"/>
        </w:rPr>
        <w:t>ی</w:t>
      </w:r>
      <w:r w:rsidRPr="00442A17">
        <w:rPr>
          <w:rFonts w:cs="B Lotus"/>
          <w:sz w:val="28"/>
          <w:szCs w:val="28"/>
          <w:rtl/>
          <w:lang w:bidi="fa-IR"/>
        </w:rPr>
        <w:t xml:space="preserve"> در قبال آن امور چ</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w:t>
      </w:r>
    </w:p>
    <w:p w14:paraId="536CBD4F" w14:textId="77777777" w:rsidR="00961E59" w:rsidRPr="00442A17" w:rsidRDefault="00961E59" w:rsidP="00961E59">
      <w:pPr>
        <w:bidi/>
        <w:spacing w:after="0" w:line="240" w:lineRule="auto"/>
        <w:jc w:val="both"/>
        <w:rPr>
          <w:rFonts w:cs="B Lotus"/>
          <w:sz w:val="28"/>
          <w:szCs w:val="28"/>
          <w:rtl/>
          <w:lang w:bidi="fa-IR"/>
        </w:rPr>
      </w:pPr>
      <w:r w:rsidRPr="00442A17">
        <w:rPr>
          <w:rFonts w:cs="B Lotus"/>
          <w:sz w:val="28"/>
          <w:szCs w:val="28"/>
          <w:rtl/>
          <w:lang w:bidi="fa-IR"/>
        </w:rPr>
        <w:t>۳. صاحبان امانت ک</w:t>
      </w:r>
      <w:r w:rsidRPr="00442A17">
        <w:rPr>
          <w:rFonts w:cs="B Lotus" w:hint="cs"/>
          <w:sz w:val="28"/>
          <w:szCs w:val="28"/>
          <w:rtl/>
          <w:lang w:bidi="fa-IR"/>
        </w:rPr>
        <w:t>ی</w:t>
      </w:r>
      <w:r w:rsidRPr="00442A17">
        <w:rPr>
          <w:rFonts w:cs="B Lotus" w:hint="eastAsia"/>
          <w:sz w:val="28"/>
          <w:szCs w:val="28"/>
          <w:rtl/>
          <w:lang w:bidi="fa-IR"/>
        </w:rPr>
        <w:t>ستند؟</w:t>
      </w:r>
      <w:r w:rsidRPr="00442A17">
        <w:rPr>
          <w:rFonts w:cs="B Lotus"/>
          <w:sz w:val="28"/>
          <w:szCs w:val="28"/>
          <w:rtl/>
          <w:lang w:bidi="fa-IR"/>
        </w:rPr>
        <w:t xml:space="preserve"> </w:t>
      </w:r>
    </w:p>
    <w:p w14:paraId="0DA754D2" w14:textId="4E4730A4" w:rsidR="00961E59" w:rsidRPr="00442A17" w:rsidRDefault="00961E59" w:rsidP="00961E59">
      <w:pPr>
        <w:bidi/>
        <w:spacing w:line="240" w:lineRule="auto"/>
        <w:jc w:val="both"/>
        <w:rPr>
          <w:rFonts w:cs="B Lotus"/>
          <w:sz w:val="28"/>
          <w:szCs w:val="28"/>
          <w:rtl/>
          <w:lang w:bidi="fa-IR"/>
        </w:rPr>
      </w:pPr>
      <w:r w:rsidRPr="00442A17">
        <w:rPr>
          <w:rFonts w:cs="B Lotus"/>
          <w:sz w:val="28"/>
          <w:szCs w:val="28"/>
          <w:rtl/>
          <w:lang w:bidi="fa-IR"/>
        </w:rPr>
        <w:t>البته امانت‌دار</w:t>
      </w:r>
      <w:r w:rsidRPr="00442A17">
        <w:rPr>
          <w:rFonts w:cs="B Lotus" w:hint="cs"/>
          <w:sz w:val="28"/>
          <w:szCs w:val="28"/>
          <w:rtl/>
          <w:lang w:bidi="fa-IR"/>
        </w:rPr>
        <w:t>ی</w:t>
      </w:r>
      <w:r w:rsidRPr="00442A17">
        <w:rPr>
          <w:rFonts w:cs="B Lotus"/>
          <w:sz w:val="28"/>
          <w:szCs w:val="28"/>
          <w:rtl/>
          <w:lang w:bidi="fa-IR"/>
        </w:rPr>
        <w:t xml:space="preserve"> در حرفه نم</w:t>
      </w:r>
      <w:r w:rsidRPr="00442A17">
        <w:rPr>
          <w:rFonts w:cs="B Lotus" w:hint="cs"/>
          <w:sz w:val="28"/>
          <w:szCs w:val="28"/>
          <w:rtl/>
          <w:lang w:bidi="fa-IR"/>
        </w:rPr>
        <w:t>ی‌</w:t>
      </w:r>
      <w:r w:rsidRPr="00442A17">
        <w:rPr>
          <w:rFonts w:cs="B Lotus" w:hint="eastAsia"/>
          <w:sz w:val="28"/>
          <w:szCs w:val="28"/>
          <w:rtl/>
          <w:lang w:bidi="fa-IR"/>
        </w:rPr>
        <w:t>تواند</w:t>
      </w:r>
      <w:r w:rsidRPr="00442A17">
        <w:rPr>
          <w:rFonts w:cs="B Lotus"/>
          <w:sz w:val="28"/>
          <w:szCs w:val="28"/>
          <w:rtl/>
          <w:lang w:bidi="fa-IR"/>
        </w:rPr>
        <w:t xml:space="preserve"> به معنا</w:t>
      </w:r>
      <w:r w:rsidRPr="00442A17">
        <w:rPr>
          <w:rFonts w:cs="B Lotus" w:hint="cs"/>
          <w:sz w:val="28"/>
          <w:szCs w:val="28"/>
          <w:rtl/>
          <w:lang w:bidi="fa-IR"/>
        </w:rPr>
        <w:t>ی</w:t>
      </w:r>
      <w:r w:rsidRPr="00442A17">
        <w:rPr>
          <w:rFonts w:cs="B Lotus"/>
          <w:sz w:val="28"/>
          <w:szCs w:val="28"/>
          <w:rtl/>
          <w:lang w:bidi="fa-IR"/>
        </w:rPr>
        <w:t xml:space="preserve"> عدم تصرف باشد</w:t>
      </w:r>
      <w:r w:rsidRPr="00442A17">
        <w:rPr>
          <w:rFonts w:cs="B Lotus" w:hint="cs"/>
          <w:sz w:val="28"/>
          <w:szCs w:val="28"/>
          <w:rtl/>
          <w:lang w:bidi="fa-IR"/>
        </w:rPr>
        <w:t>،</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را</w:t>
      </w:r>
      <w:r w:rsidRPr="00442A17">
        <w:rPr>
          <w:rFonts w:cs="B Lotus"/>
          <w:sz w:val="28"/>
          <w:szCs w:val="28"/>
          <w:rtl/>
          <w:lang w:bidi="fa-IR"/>
        </w:rPr>
        <w:t xml:space="preserve"> تصرف و به‌کارگ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eastAsia"/>
          <w:sz w:val="28"/>
          <w:szCs w:val="28"/>
          <w:rtl/>
          <w:lang w:bidi="fa-IR"/>
        </w:rPr>
        <w:t>قوم</w:t>
      </w:r>
      <w:r w:rsidRPr="00442A17">
        <w:rPr>
          <w:rFonts w:cs="B Lotus"/>
          <w:sz w:val="28"/>
          <w:szCs w:val="28"/>
          <w:rtl/>
          <w:lang w:bidi="fa-IR"/>
        </w:rPr>
        <w:t xml:space="preserve"> کسب‌وکار است</w:t>
      </w:r>
      <w:r w:rsidRPr="00442A17">
        <w:rPr>
          <w:rFonts w:cs="B Lotus" w:hint="cs"/>
          <w:sz w:val="28"/>
          <w:szCs w:val="28"/>
          <w:rtl/>
          <w:lang w:bidi="fa-IR"/>
        </w:rPr>
        <w:t>،</w:t>
      </w:r>
      <w:r w:rsidRPr="00442A17">
        <w:rPr>
          <w:rFonts w:cs="B Lotus"/>
          <w:sz w:val="28"/>
          <w:szCs w:val="28"/>
          <w:rtl/>
          <w:lang w:bidi="fa-IR"/>
        </w:rPr>
        <w:t xml:space="preserve"> بلکه تصرف در حرفه دو گونه است: امانت‌دارانه و غ</w:t>
      </w:r>
      <w:r w:rsidRPr="00442A17">
        <w:rPr>
          <w:rFonts w:cs="B Lotus" w:hint="cs"/>
          <w:sz w:val="28"/>
          <w:szCs w:val="28"/>
          <w:rtl/>
          <w:lang w:bidi="fa-IR"/>
        </w:rPr>
        <w:t>ی</w:t>
      </w:r>
      <w:r w:rsidRPr="00442A17">
        <w:rPr>
          <w:rFonts w:cs="B Lotus" w:hint="eastAsia"/>
          <w:sz w:val="28"/>
          <w:szCs w:val="28"/>
          <w:rtl/>
          <w:lang w:bidi="fa-IR"/>
        </w:rPr>
        <w:t>رامانت</w:t>
      </w:r>
      <w:r w:rsidRPr="00442A17">
        <w:rPr>
          <w:rFonts w:cs="B Lotus" w:hint="cs"/>
          <w:sz w:val="28"/>
          <w:szCs w:val="28"/>
          <w:rtl/>
          <w:lang w:bidi="fa-IR"/>
        </w:rPr>
        <w:t xml:space="preserve"> </w:t>
      </w:r>
      <w:r w:rsidRPr="00442A17">
        <w:rPr>
          <w:rFonts w:cs="B Lotus" w:hint="eastAsia"/>
          <w:sz w:val="28"/>
          <w:szCs w:val="28"/>
          <w:rtl/>
          <w:lang w:bidi="fa-IR"/>
        </w:rPr>
        <w:t>دارانه</w:t>
      </w:r>
      <w:r w:rsidRPr="00442A17">
        <w:rPr>
          <w:rFonts w:cs="B Lotus"/>
          <w:sz w:val="28"/>
          <w:szCs w:val="28"/>
          <w:rtl/>
          <w:lang w:bidi="fa-IR"/>
        </w:rPr>
        <w:t>.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تصرف امانت‌دارانه استفاده به</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و شا</w:t>
      </w:r>
      <w:r w:rsidRPr="00442A17">
        <w:rPr>
          <w:rFonts w:cs="B Lotus" w:hint="cs"/>
          <w:sz w:val="28"/>
          <w:szCs w:val="28"/>
          <w:rtl/>
          <w:lang w:bidi="fa-IR"/>
        </w:rPr>
        <w:t>ی</w:t>
      </w:r>
      <w:r w:rsidRPr="00442A17">
        <w:rPr>
          <w:rFonts w:cs="B Lotus" w:hint="eastAsia"/>
          <w:sz w:val="28"/>
          <w:szCs w:val="28"/>
          <w:rtl/>
          <w:lang w:bidi="fa-IR"/>
        </w:rPr>
        <w:t>سته</w:t>
      </w:r>
      <w:r w:rsidRPr="00442A17">
        <w:rPr>
          <w:rFonts w:cs="B Lotus"/>
          <w:sz w:val="28"/>
          <w:szCs w:val="28"/>
          <w:rtl/>
          <w:lang w:bidi="fa-IR"/>
        </w:rPr>
        <w:t xml:space="preserve"> است</w:t>
      </w:r>
      <w:r w:rsidRPr="00442A17">
        <w:rPr>
          <w:rFonts w:cs="B Lotus" w:hint="cs"/>
          <w:sz w:val="28"/>
          <w:szCs w:val="28"/>
          <w:rtl/>
          <w:lang w:bidi="fa-IR"/>
        </w:rPr>
        <w:t>(</w:t>
      </w:r>
      <w:r w:rsidRPr="00442A17">
        <w:rPr>
          <w:rFonts w:ascii="Calibri" w:eastAsia="Calibri" w:hAnsi="Calibri" w:cs="B Lotus" w:hint="cs"/>
          <w:sz w:val="28"/>
          <w:szCs w:val="28"/>
          <w:rtl/>
          <w:lang w:bidi="fa-IR"/>
        </w:rPr>
        <w:t>قراملکی، 1383).</w:t>
      </w:r>
      <w:r w:rsidRPr="00442A17">
        <w:rPr>
          <w:rFonts w:cs="B Lotus"/>
          <w:sz w:val="28"/>
          <w:szCs w:val="28"/>
          <w:rtl/>
          <w:lang w:bidi="fa-IR"/>
        </w:rPr>
        <w:t xml:space="preserve"> ضامن امانت‌دار</w:t>
      </w:r>
      <w:r w:rsidRPr="00442A17">
        <w:rPr>
          <w:rFonts w:cs="B Lotus" w:hint="cs"/>
          <w:sz w:val="28"/>
          <w:szCs w:val="28"/>
          <w:rtl/>
          <w:lang w:bidi="fa-IR"/>
        </w:rPr>
        <w:t>ی</w:t>
      </w:r>
      <w:r w:rsidRPr="00442A17">
        <w:rPr>
          <w:rFonts w:cs="B Lotus"/>
          <w:sz w:val="28"/>
          <w:szCs w:val="28"/>
          <w:rtl/>
          <w:lang w:bidi="fa-IR"/>
        </w:rPr>
        <w:t xml:space="preserve"> در نگرش اسلام</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نش</w:t>
      </w:r>
      <w:r w:rsidRPr="00442A17">
        <w:rPr>
          <w:rFonts w:cs="B Lotus"/>
          <w:sz w:val="28"/>
          <w:szCs w:val="28"/>
          <w:rtl/>
          <w:lang w:bidi="fa-IR"/>
        </w:rPr>
        <w:t xml:space="preserve"> است که عالم همه محضر خداست. با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نگاه، فرد با بص</w:t>
      </w:r>
      <w:r w:rsidRPr="00442A17">
        <w:rPr>
          <w:rFonts w:cs="B Lotus" w:hint="cs"/>
          <w:sz w:val="28"/>
          <w:szCs w:val="28"/>
          <w:rtl/>
          <w:lang w:bidi="fa-IR"/>
        </w:rPr>
        <w:t>ی</w:t>
      </w:r>
      <w:r w:rsidRPr="00442A17">
        <w:rPr>
          <w:rFonts w:cs="B Lotus" w:hint="eastAsia"/>
          <w:sz w:val="28"/>
          <w:szCs w:val="28"/>
          <w:rtl/>
          <w:lang w:bidi="fa-IR"/>
        </w:rPr>
        <w:t>رت</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مان</w:t>
      </w:r>
      <w:r w:rsidRPr="00442A17">
        <w:rPr>
          <w:rFonts w:cs="B Lotus" w:hint="cs"/>
          <w:sz w:val="28"/>
          <w:szCs w:val="28"/>
          <w:rtl/>
          <w:lang w:bidi="fa-IR"/>
        </w:rPr>
        <w:t>ی</w:t>
      </w:r>
      <w:r w:rsidRPr="00442A17">
        <w:rPr>
          <w:rFonts w:cs="B Lotus"/>
          <w:sz w:val="28"/>
          <w:szCs w:val="28"/>
          <w:rtl/>
          <w:lang w:bidi="fa-IR"/>
        </w:rPr>
        <w:t xml:space="preserve"> به امانت‌نگر</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eastAsia"/>
          <w:sz w:val="28"/>
          <w:szCs w:val="28"/>
          <w:rtl/>
          <w:lang w:bidi="fa-IR"/>
        </w:rPr>
        <w:t>در</w:t>
      </w:r>
      <w:r w:rsidRPr="00442A17">
        <w:rPr>
          <w:rFonts w:cs="B Lotus"/>
          <w:sz w:val="28"/>
          <w:szCs w:val="28"/>
          <w:rtl/>
          <w:lang w:bidi="fa-IR"/>
        </w:rPr>
        <w:t xml:space="preserve"> جهان هست</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رسد</w:t>
      </w:r>
      <w:r w:rsidRPr="00442A17">
        <w:rPr>
          <w:rFonts w:cs="B Lotus"/>
          <w:sz w:val="28"/>
          <w:szCs w:val="28"/>
          <w:rtl/>
          <w:lang w:bidi="fa-IR"/>
        </w:rPr>
        <w:t xml:space="preserve"> و همه 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از جمله خود را امانت خداوند م</w:t>
      </w:r>
      <w:r w:rsidRPr="00442A17">
        <w:rPr>
          <w:rFonts w:cs="B Lotus" w:hint="cs"/>
          <w:sz w:val="28"/>
          <w:szCs w:val="28"/>
          <w:rtl/>
          <w:lang w:bidi="fa-IR"/>
        </w:rPr>
        <w:t>ی‌</w:t>
      </w:r>
      <w:r w:rsidRPr="00442A17">
        <w:rPr>
          <w:rFonts w:cs="B Lotus" w:hint="eastAsia"/>
          <w:sz w:val="28"/>
          <w:szCs w:val="28"/>
          <w:rtl/>
          <w:lang w:bidi="fa-IR"/>
        </w:rPr>
        <w:t>داند</w:t>
      </w:r>
      <w:r w:rsidRPr="00442A17">
        <w:rPr>
          <w:rFonts w:cs="B Lotus"/>
          <w:sz w:val="28"/>
          <w:szCs w:val="28"/>
          <w:rtl/>
          <w:lang w:bidi="fa-IR"/>
        </w:rPr>
        <w:t>. پس در مواجهه با همه 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و در استفاده از هم</w:t>
      </w:r>
      <w:r w:rsidRPr="00442A17">
        <w:rPr>
          <w:rFonts w:cs="B Lotus" w:hint="cs"/>
          <w:sz w:val="28"/>
          <w:szCs w:val="28"/>
          <w:rtl/>
          <w:lang w:bidi="fa-IR"/>
        </w:rPr>
        <w:t>ه</w:t>
      </w:r>
      <w:r w:rsidRPr="00442A17">
        <w:rPr>
          <w:rFonts w:cs="B Lotus"/>
          <w:sz w:val="28"/>
          <w:szCs w:val="28"/>
          <w:rtl/>
          <w:lang w:bidi="fa-IR"/>
        </w:rPr>
        <w:t xml:space="preserve"> امور، راه امانت‌دار</w:t>
      </w:r>
      <w:r w:rsidRPr="00442A17">
        <w:rPr>
          <w:rFonts w:cs="B Lotus" w:hint="cs"/>
          <w:sz w:val="28"/>
          <w:szCs w:val="28"/>
          <w:rtl/>
          <w:lang w:bidi="fa-IR"/>
        </w:rPr>
        <w:t>ی</w:t>
      </w:r>
      <w:r w:rsidRPr="00442A17">
        <w:rPr>
          <w:rFonts w:cs="B Lotus"/>
          <w:sz w:val="28"/>
          <w:szCs w:val="28"/>
          <w:rtl/>
          <w:lang w:bidi="fa-IR"/>
        </w:rPr>
        <w:t xml:space="preserve"> را م</w:t>
      </w:r>
      <w:r w:rsidRPr="00442A17">
        <w:rPr>
          <w:rFonts w:cs="B Lotus" w:hint="cs"/>
          <w:sz w:val="28"/>
          <w:szCs w:val="28"/>
          <w:rtl/>
          <w:lang w:bidi="fa-IR"/>
        </w:rPr>
        <w:t>ی‌</w:t>
      </w:r>
      <w:r w:rsidRPr="00442A17">
        <w:rPr>
          <w:rFonts w:cs="B Lotus" w:hint="eastAsia"/>
          <w:sz w:val="28"/>
          <w:szCs w:val="28"/>
          <w:rtl/>
          <w:lang w:bidi="fa-IR"/>
        </w:rPr>
        <w:t>پ</w:t>
      </w:r>
      <w:r w:rsidRPr="00442A17">
        <w:rPr>
          <w:rFonts w:cs="B Lotus" w:hint="cs"/>
          <w:sz w:val="28"/>
          <w:szCs w:val="28"/>
          <w:rtl/>
          <w:lang w:bidi="fa-IR"/>
        </w:rPr>
        <w:t>ی</w:t>
      </w:r>
      <w:r w:rsidRPr="00442A17">
        <w:rPr>
          <w:rFonts w:cs="B Lotus" w:hint="eastAsia"/>
          <w:sz w:val="28"/>
          <w:szCs w:val="28"/>
          <w:rtl/>
          <w:lang w:bidi="fa-IR"/>
        </w:rPr>
        <w:t>ما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و 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حزم و احت</w:t>
      </w:r>
      <w:r w:rsidRPr="00442A17">
        <w:rPr>
          <w:rFonts w:cs="B Lotus" w:hint="cs"/>
          <w:sz w:val="28"/>
          <w:szCs w:val="28"/>
          <w:rtl/>
          <w:lang w:bidi="fa-IR"/>
        </w:rPr>
        <w:t>ی</w:t>
      </w:r>
      <w:r w:rsidRPr="00442A17">
        <w:rPr>
          <w:rFonts w:cs="B Lotus" w:hint="eastAsia"/>
          <w:sz w:val="28"/>
          <w:szCs w:val="28"/>
          <w:rtl/>
          <w:lang w:bidi="fa-IR"/>
        </w:rPr>
        <w:t>اط</w:t>
      </w:r>
      <w:r w:rsidRPr="00442A17">
        <w:rPr>
          <w:rFonts w:cs="B Lotus" w:hint="cs"/>
          <w:sz w:val="28"/>
          <w:szCs w:val="28"/>
          <w:rtl/>
          <w:lang w:bidi="fa-IR"/>
        </w:rPr>
        <w:t>ی</w:t>
      </w:r>
      <w:r w:rsidRPr="00442A17">
        <w:rPr>
          <w:rFonts w:cs="B Lotus"/>
          <w:sz w:val="28"/>
          <w:szCs w:val="28"/>
          <w:rtl/>
          <w:lang w:bidi="fa-IR"/>
        </w:rPr>
        <w:t xml:space="preserve"> تقوا است. اصول منشور اخلاق</w:t>
      </w:r>
      <w:r w:rsidRPr="00442A17">
        <w:rPr>
          <w:rFonts w:cs="B Lotus" w:hint="cs"/>
          <w:sz w:val="28"/>
          <w:szCs w:val="28"/>
          <w:rtl/>
          <w:lang w:bidi="fa-IR"/>
        </w:rPr>
        <w:t>ی</w:t>
      </w:r>
      <w:r w:rsidRPr="00442A17">
        <w:rPr>
          <w:rFonts w:cs="B Lotus"/>
          <w:sz w:val="28"/>
          <w:szCs w:val="28"/>
          <w:rtl/>
          <w:lang w:bidi="fa-IR"/>
        </w:rPr>
        <w:t xml:space="preserve"> در اسلام، در همة حرفه‌ها مشترک است</w:t>
      </w:r>
      <w:r w:rsidRPr="00442A17">
        <w:rPr>
          <w:rFonts w:cs="B Lotus" w:hint="cs"/>
          <w:sz w:val="28"/>
          <w:szCs w:val="28"/>
          <w:rtl/>
          <w:lang w:bidi="fa-IR"/>
        </w:rPr>
        <w:t>،</w:t>
      </w:r>
      <w:r w:rsidRPr="00442A17">
        <w:rPr>
          <w:rFonts w:cs="B Lotus"/>
          <w:sz w:val="28"/>
          <w:szCs w:val="28"/>
          <w:rtl/>
          <w:lang w:bidi="fa-IR"/>
        </w:rPr>
        <w:t xml:space="preserve"> ول</w:t>
      </w:r>
      <w:r w:rsidRPr="00442A17">
        <w:rPr>
          <w:rFonts w:cs="B Lotus" w:hint="cs"/>
          <w:sz w:val="28"/>
          <w:szCs w:val="28"/>
          <w:rtl/>
          <w:lang w:bidi="fa-IR"/>
        </w:rPr>
        <w:t>ی</w:t>
      </w:r>
      <w:r w:rsidRPr="00442A17">
        <w:rPr>
          <w:rFonts w:cs="B Lotus"/>
          <w:sz w:val="28"/>
          <w:szCs w:val="28"/>
          <w:rtl/>
          <w:lang w:bidi="fa-IR"/>
        </w:rPr>
        <w:t xml:space="preserve"> تفاوت حرفه‌ها در فروع </w:t>
      </w:r>
      <w:r w:rsidRPr="00442A17">
        <w:rPr>
          <w:rFonts w:cs="B Lotus" w:hint="eastAsia"/>
          <w:sz w:val="28"/>
          <w:szCs w:val="28"/>
          <w:rtl/>
          <w:lang w:bidi="fa-IR"/>
        </w:rPr>
        <w:t>است</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بد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ترت</w:t>
      </w:r>
      <w:r w:rsidRPr="00442A17">
        <w:rPr>
          <w:rFonts w:cs="B Lotus" w:hint="cs"/>
          <w:sz w:val="28"/>
          <w:szCs w:val="28"/>
          <w:rtl/>
          <w:lang w:bidi="fa-IR"/>
        </w:rPr>
        <w:t>ی</w:t>
      </w:r>
      <w:r w:rsidRPr="00442A17">
        <w:rPr>
          <w:rFonts w:cs="B Lotus" w:hint="eastAsia"/>
          <w:sz w:val="28"/>
          <w:szCs w:val="28"/>
          <w:rtl/>
          <w:lang w:bidi="fa-IR"/>
        </w:rPr>
        <w:t>ب،</w:t>
      </w:r>
      <w:r w:rsidRPr="00442A17">
        <w:rPr>
          <w:rFonts w:cs="B Lotus"/>
          <w:sz w:val="28"/>
          <w:szCs w:val="28"/>
          <w:rtl/>
          <w:lang w:bidi="fa-IR"/>
        </w:rPr>
        <w:t xml:space="preserve"> اصول</w:t>
      </w:r>
      <w:r w:rsidRPr="00442A17">
        <w:rPr>
          <w:rFonts w:cs="B Lotus" w:hint="cs"/>
          <w:sz w:val="28"/>
          <w:szCs w:val="28"/>
          <w:rtl/>
          <w:lang w:bidi="fa-IR"/>
        </w:rPr>
        <w:t>ی</w:t>
      </w:r>
      <w:r w:rsidRPr="00442A17">
        <w:rPr>
          <w:rFonts w:cs="B Lotus"/>
          <w:sz w:val="28"/>
          <w:szCs w:val="28"/>
          <w:rtl/>
          <w:lang w:bidi="fa-IR"/>
        </w:rPr>
        <w:t xml:space="preserve"> را که از منابع اسلام</w:t>
      </w:r>
      <w:r w:rsidRPr="00442A17">
        <w:rPr>
          <w:rFonts w:cs="B Lotus" w:hint="cs"/>
          <w:sz w:val="28"/>
          <w:szCs w:val="28"/>
          <w:rtl/>
          <w:lang w:bidi="fa-IR"/>
        </w:rPr>
        <w:t>ی</w:t>
      </w:r>
      <w:r w:rsidRPr="00442A17">
        <w:rPr>
          <w:rFonts w:cs="B Lotus"/>
          <w:sz w:val="28"/>
          <w:szCs w:val="28"/>
          <w:rtl/>
          <w:lang w:bidi="fa-IR"/>
        </w:rPr>
        <w:t xml:space="preserve"> به دست م</w:t>
      </w:r>
      <w:r w:rsidRPr="00442A17">
        <w:rPr>
          <w:rFonts w:cs="B Lotus" w:hint="cs"/>
          <w:sz w:val="28"/>
          <w:szCs w:val="28"/>
          <w:rtl/>
          <w:lang w:bidi="fa-IR"/>
        </w:rPr>
        <w:t>ی‌</w:t>
      </w:r>
      <w:r w:rsidRPr="00442A17">
        <w:rPr>
          <w:rFonts w:cs="B Lotus" w:hint="eastAsia"/>
          <w:sz w:val="28"/>
          <w:szCs w:val="28"/>
          <w:rtl/>
          <w:lang w:bidi="fa-IR"/>
        </w:rPr>
        <w:t>آ</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توان</w:t>
      </w:r>
      <w:r w:rsidRPr="00442A17">
        <w:rPr>
          <w:rFonts w:cs="B Lotus"/>
          <w:sz w:val="28"/>
          <w:szCs w:val="28"/>
          <w:rtl/>
          <w:lang w:bidi="fa-IR"/>
        </w:rPr>
        <w:t xml:space="preserve"> در تمام</w:t>
      </w:r>
      <w:r w:rsidRPr="00442A17">
        <w:rPr>
          <w:rFonts w:cs="B Lotus" w:hint="cs"/>
          <w:sz w:val="28"/>
          <w:szCs w:val="28"/>
          <w:rtl/>
          <w:lang w:bidi="fa-IR"/>
        </w:rPr>
        <w:t>ی</w:t>
      </w:r>
      <w:r w:rsidRPr="00442A17">
        <w:rPr>
          <w:rFonts w:cs="B Lotus"/>
          <w:sz w:val="28"/>
          <w:szCs w:val="28"/>
          <w:rtl/>
          <w:lang w:bidi="fa-IR"/>
        </w:rPr>
        <w:t xml:space="preserve"> حرفه‌ها جار</w:t>
      </w:r>
      <w:r w:rsidRPr="00442A17">
        <w:rPr>
          <w:rFonts w:cs="B Lotus" w:hint="cs"/>
          <w:sz w:val="28"/>
          <w:szCs w:val="28"/>
          <w:rtl/>
          <w:lang w:bidi="fa-IR"/>
        </w:rPr>
        <w:t>ی</w:t>
      </w:r>
      <w:r w:rsidRPr="00442A17">
        <w:rPr>
          <w:rFonts w:cs="B Lotus"/>
          <w:sz w:val="28"/>
          <w:szCs w:val="28"/>
          <w:rtl/>
          <w:lang w:bidi="fa-IR"/>
        </w:rPr>
        <w:t xml:space="preserve"> ساخت. پس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اخلاق ادار</w:t>
      </w:r>
      <w:r w:rsidRPr="00442A17">
        <w:rPr>
          <w:rFonts w:cs="B Lotus" w:hint="cs"/>
          <w:sz w:val="28"/>
          <w:szCs w:val="28"/>
          <w:rtl/>
          <w:lang w:bidi="fa-IR"/>
        </w:rPr>
        <w:t>ی</w:t>
      </w:r>
      <w:r w:rsidRPr="00442A17">
        <w:rPr>
          <w:rFonts w:cs="B Lotus"/>
          <w:sz w:val="28"/>
          <w:szCs w:val="28"/>
          <w:rtl/>
          <w:lang w:bidi="fa-IR"/>
        </w:rPr>
        <w:t xml:space="preserve"> و سازمان</w:t>
      </w:r>
      <w:r w:rsidRPr="00442A17">
        <w:rPr>
          <w:rFonts w:cs="B Lotus" w:hint="cs"/>
          <w:sz w:val="28"/>
          <w:szCs w:val="28"/>
          <w:rtl/>
          <w:lang w:bidi="fa-IR"/>
        </w:rPr>
        <w:t>ی</w:t>
      </w:r>
      <w:r w:rsidRPr="00442A17">
        <w:rPr>
          <w:rFonts w:cs="B Lotus"/>
          <w:sz w:val="28"/>
          <w:szCs w:val="28"/>
          <w:rtl/>
          <w:lang w:bidi="fa-IR"/>
        </w:rPr>
        <w:t xml:space="preserve"> جزو برنامه‌ها</w:t>
      </w:r>
      <w:r w:rsidRPr="00442A17">
        <w:rPr>
          <w:rFonts w:cs="B Lotus" w:hint="cs"/>
          <w:sz w:val="28"/>
          <w:szCs w:val="28"/>
          <w:rtl/>
          <w:lang w:bidi="fa-IR"/>
        </w:rPr>
        <w:t>ی</w:t>
      </w:r>
      <w:r w:rsidRPr="00442A17">
        <w:rPr>
          <w:rFonts w:cs="B Lotus"/>
          <w:sz w:val="28"/>
          <w:szCs w:val="28"/>
          <w:rtl/>
          <w:lang w:bidi="fa-IR"/>
        </w:rPr>
        <w:t xml:space="preserve"> آموزش در سازمان قرار 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hint="cs"/>
          <w:sz w:val="28"/>
          <w:szCs w:val="28"/>
          <w:rtl/>
          <w:lang w:bidi="fa-IR"/>
        </w:rPr>
        <w:t>(</w:t>
      </w:r>
      <w:r w:rsidRPr="00442A17">
        <w:rPr>
          <w:rFonts w:ascii="Calibri" w:eastAsia="Calibri" w:hAnsi="Calibri" w:cs="B Lotus" w:hint="cs"/>
          <w:sz w:val="28"/>
          <w:szCs w:val="28"/>
          <w:rtl/>
          <w:lang w:bidi="fa-IR"/>
        </w:rPr>
        <w:t>میرسپاسی، 1381).</w:t>
      </w:r>
    </w:p>
    <w:p w14:paraId="0643F8AB" w14:textId="61C61DC7" w:rsidR="00646DF6" w:rsidRPr="00646DF6" w:rsidRDefault="00646DF6" w:rsidP="00AE67E8">
      <w:pPr>
        <w:pStyle w:val="Style6"/>
      </w:pPr>
      <w:r>
        <w:rPr>
          <w:rFonts w:hint="cs"/>
          <w:rtl/>
        </w:rPr>
        <w:t xml:space="preserve"> </w:t>
      </w:r>
      <w:bookmarkEnd w:id="54"/>
      <w:r w:rsidR="00961E59" w:rsidRPr="00961E59">
        <w:rPr>
          <w:rFonts w:hint="cs"/>
          <w:rtl/>
        </w:rPr>
        <w:t>عوامل</w:t>
      </w:r>
      <w:r w:rsidR="00961E59" w:rsidRPr="00961E59">
        <w:rPr>
          <w:rtl/>
        </w:rPr>
        <w:t xml:space="preserve"> </w:t>
      </w:r>
      <w:r w:rsidR="00961E59" w:rsidRPr="00961E59">
        <w:rPr>
          <w:rFonts w:hint="cs"/>
          <w:rtl/>
        </w:rPr>
        <w:t>پایه‌ای</w:t>
      </w:r>
      <w:r w:rsidR="00961E59" w:rsidRPr="00961E59">
        <w:rPr>
          <w:rtl/>
        </w:rPr>
        <w:t xml:space="preserve"> </w:t>
      </w:r>
      <w:r w:rsidR="00961E59" w:rsidRPr="00961E59">
        <w:rPr>
          <w:rFonts w:hint="cs"/>
          <w:rtl/>
        </w:rPr>
        <w:t>اخلاق</w:t>
      </w:r>
      <w:r w:rsidR="00961E59" w:rsidRPr="00961E59">
        <w:rPr>
          <w:rtl/>
        </w:rPr>
        <w:t xml:space="preserve"> </w:t>
      </w:r>
      <w:r w:rsidR="00961E59" w:rsidRPr="00961E59">
        <w:rPr>
          <w:rFonts w:hint="cs"/>
          <w:rtl/>
        </w:rPr>
        <w:t>حرفه‌ای</w:t>
      </w:r>
    </w:p>
    <w:p w14:paraId="310A07BA" w14:textId="77777777" w:rsidR="001F2395" w:rsidRPr="00442A17" w:rsidRDefault="001F2395" w:rsidP="001F2395">
      <w:pPr>
        <w:bidi/>
        <w:spacing w:line="240" w:lineRule="auto"/>
        <w:jc w:val="both"/>
        <w:rPr>
          <w:rFonts w:cs="B Lotus"/>
          <w:sz w:val="28"/>
          <w:szCs w:val="28"/>
          <w:rtl/>
          <w:lang w:bidi="fa-IR"/>
        </w:rPr>
      </w:pP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صاحب‌نظران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نظر</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به نام ز</w:t>
      </w:r>
      <w:r w:rsidRPr="00442A17">
        <w:rPr>
          <w:rFonts w:cs="B Lotus" w:hint="cs"/>
          <w:sz w:val="28"/>
          <w:szCs w:val="28"/>
          <w:rtl/>
          <w:lang w:bidi="fa-IR"/>
        </w:rPr>
        <w:t>ی</w:t>
      </w:r>
      <w:r w:rsidRPr="00442A17">
        <w:rPr>
          <w:rFonts w:cs="B Lotus" w:hint="eastAsia"/>
          <w:sz w:val="28"/>
          <w:szCs w:val="28"/>
          <w:rtl/>
          <w:lang w:bidi="fa-IR"/>
        </w:rPr>
        <w:t>ونتس</w:t>
      </w:r>
      <w:r w:rsidRPr="00442A17">
        <w:rPr>
          <w:rFonts w:cs="B Lotus"/>
          <w:sz w:val="28"/>
          <w:szCs w:val="28"/>
          <w:rtl/>
          <w:lang w:bidi="fa-IR"/>
        </w:rPr>
        <w:t xml:space="preserve"> در مقاله‌ا</w:t>
      </w:r>
      <w:r w:rsidRPr="00442A17">
        <w:rPr>
          <w:rFonts w:cs="B Lotus" w:hint="cs"/>
          <w:sz w:val="28"/>
          <w:szCs w:val="28"/>
          <w:rtl/>
          <w:lang w:bidi="fa-IR"/>
        </w:rPr>
        <w:t>ی</w:t>
      </w:r>
      <w:r w:rsidRPr="00442A17">
        <w:rPr>
          <w:rFonts w:cs="B Lotus"/>
          <w:sz w:val="28"/>
          <w:szCs w:val="28"/>
          <w:rtl/>
          <w:lang w:bidi="fa-IR"/>
        </w:rPr>
        <w:t xml:space="preserve"> عوامل</w:t>
      </w:r>
      <w:r w:rsidRPr="00442A17">
        <w:rPr>
          <w:rFonts w:cs="B Lotus" w:hint="cs"/>
          <w:sz w:val="28"/>
          <w:szCs w:val="28"/>
          <w:rtl/>
          <w:lang w:bidi="fa-IR"/>
        </w:rPr>
        <w:t>ی</w:t>
      </w:r>
      <w:r w:rsidRPr="00442A17">
        <w:rPr>
          <w:rFonts w:cs="B Lotus"/>
          <w:sz w:val="28"/>
          <w:szCs w:val="28"/>
          <w:rtl/>
          <w:lang w:bidi="fa-IR"/>
        </w:rPr>
        <w:t xml:space="preserve"> را به منزل</w:t>
      </w:r>
      <w:r w:rsidRPr="00442A17">
        <w:rPr>
          <w:rFonts w:cs="B Lotus" w:hint="cs"/>
          <w:sz w:val="28"/>
          <w:szCs w:val="28"/>
          <w:rtl/>
          <w:lang w:bidi="fa-IR"/>
        </w:rPr>
        <w:t>ه</w:t>
      </w:r>
      <w:r w:rsidRPr="00442A17">
        <w:rPr>
          <w:rFonts w:cs="B Lotus"/>
          <w:sz w:val="28"/>
          <w:szCs w:val="28"/>
          <w:rtl/>
          <w:lang w:bidi="fa-IR"/>
        </w:rPr>
        <w:t xml:space="preserve"> عوامل پا</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برم</w:t>
      </w:r>
      <w:r w:rsidRPr="00442A17">
        <w:rPr>
          <w:rFonts w:cs="B Lotus" w:hint="cs"/>
          <w:sz w:val="28"/>
          <w:szCs w:val="28"/>
          <w:rtl/>
          <w:lang w:bidi="fa-IR"/>
        </w:rPr>
        <w:t>ی‌</w:t>
      </w:r>
      <w:r w:rsidRPr="00442A17">
        <w:rPr>
          <w:rFonts w:cs="B Lotus" w:hint="eastAsia"/>
          <w:sz w:val="28"/>
          <w:szCs w:val="28"/>
          <w:rtl/>
          <w:lang w:bidi="fa-IR"/>
        </w:rPr>
        <w:t>شمارد</w:t>
      </w:r>
      <w:r w:rsidRPr="00442A17">
        <w:rPr>
          <w:rFonts w:cs="B Lotus"/>
          <w:sz w:val="28"/>
          <w:szCs w:val="28"/>
          <w:rtl/>
          <w:lang w:bidi="fa-IR"/>
        </w:rPr>
        <w:t xml:space="preserve"> که عبارت‌اند از</w:t>
      </w:r>
      <w:r w:rsidRPr="00442A17">
        <w:rPr>
          <w:rFonts w:cs="B Lotus"/>
          <w:sz w:val="28"/>
          <w:szCs w:val="28"/>
          <w:lang w:bidi="fa-IR"/>
        </w:rPr>
        <w:t>:</w:t>
      </w:r>
    </w:p>
    <w:p w14:paraId="68D748E7" w14:textId="77777777" w:rsidR="001F2395" w:rsidRPr="00442A17" w:rsidRDefault="001F2395" w:rsidP="001F2395">
      <w:pPr>
        <w:bidi/>
        <w:spacing w:line="240" w:lineRule="auto"/>
        <w:jc w:val="both"/>
        <w:rPr>
          <w:rFonts w:cs="B Lotus"/>
          <w:sz w:val="28"/>
          <w:szCs w:val="28"/>
          <w:rtl/>
          <w:lang w:bidi="fa-IR"/>
        </w:rPr>
      </w:pPr>
      <w:r w:rsidRPr="00442A17">
        <w:rPr>
          <w:rFonts w:cs="B Lotus" w:hint="eastAsia"/>
          <w:sz w:val="28"/>
          <w:szCs w:val="28"/>
          <w:rtl/>
          <w:lang w:bidi="fa-IR"/>
        </w:rPr>
        <w:t>الف</w:t>
      </w:r>
      <w:r w:rsidRPr="00442A17">
        <w:rPr>
          <w:rFonts w:cs="B Lotus"/>
          <w:sz w:val="28"/>
          <w:szCs w:val="28"/>
          <w:rtl/>
          <w:lang w:bidi="fa-IR"/>
        </w:rPr>
        <w:t>: استقلال حرفه‌ا</w:t>
      </w:r>
      <w:r w:rsidRPr="00442A17">
        <w:rPr>
          <w:rFonts w:cs="B Lotus" w:hint="cs"/>
          <w:sz w:val="28"/>
          <w:szCs w:val="28"/>
          <w:rtl/>
          <w:lang w:bidi="fa-IR"/>
        </w:rPr>
        <w:t>ی</w:t>
      </w:r>
      <w:r w:rsidRPr="00442A17">
        <w:rPr>
          <w:rFonts w:cs="B Lotus"/>
          <w:sz w:val="28"/>
          <w:szCs w:val="28"/>
          <w:rtl/>
          <w:lang w:bidi="fa-IR"/>
        </w:rPr>
        <w:t xml:space="preserve"> اخلاق علم</w:t>
      </w:r>
      <w:r w:rsidRPr="00442A17">
        <w:rPr>
          <w:rFonts w:cs="B Lotus" w:hint="cs"/>
          <w:sz w:val="28"/>
          <w:szCs w:val="28"/>
          <w:rtl/>
          <w:lang w:bidi="fa-IR"/>
        </w:rPr>
        <w:t>ی</w:t>
      </w:r>
    </w:p>
    <w:p w14:paraId="2614BA0F" w14:textId="77777777" w:rsidR="001F2395" w:rsidRPr="00442A17" w:rsidRDefault="001F2395" w:rsidP="001F2395">
      <w:pPr>
        <w:bidi/>
        <w:spacing w:line="240" w:lineRule="auto"/>
        <w:jc w:val="both"/>
        <w:rPr>
          <w:rFonts w:cs="B Lotus"/>
          <w:sz w:val="28"/>
          <w:szCs w:val="28"/>
          <w:rtl/>
          <w:lang w:bidi="fa-IR"/>
        </w:rPr>
      </w:pPr>
      <w:r w:rsidRPr="00442A17">
        <w:rPr>
          <w:rFonts w:cs="B Lotus" w:hint="eastAsia"/>
          <w:sz w:val="28"/>
          <w:szCs w:val="28"/>
          <w:rtl/>
          <w:lang w:bidi="fa-IR"/>
        </w:rPr>
        <w:lastRenderedPageBreak/>
        <w:t>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عامل مانند اخلاق در هر نظام حرفه‌ا</w:t>
      </w:r>
      <w:r w:rsidRPr="00442A17">
        <w:rPr>
          <w:rFonts w:cs="B Lotus" w:hint="cs"/>
          <w:sz w:val="28"/>
          <w:szCs w:val="28"/>
          <w:rtl/>
          <w:lang w:bidi="fa-IR"/>
        </w:rPr>
        <w:t>ی</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منعکس‌کنند</w:t>
      </w:r>
      <w:r w:rsidRPr="00442A17">
        <w:rPr>
          <w:rFonts w:cs="B Lotus" w:hint="cs"/>
          <w:sz w:val="28"/>
          <w:szCs w:val="28"/>
          <w:rtl/>
          <w:lang w:bidi="fa-IR"/>
        </w:rPr>
        <w:t>ه</w:t>
      </w:r>
      <w:r w:rsidRPr="00442A17">
        <w:rPr>
          <w:rFonts w:cs="B Lotus"/>
          <w:sz w:val="28"/>
          <w:szCs w:val="28"/>
          <w:rtl/>
          <w:lang w:bidi="fa-IR"/>
        </w:rPr>
        <w:t xml:space="preserve"> هنجارها</w:t>
      </w:r>
      <w:r w:rsidRPr="00442A17">
        <w:rPr>
          <w:rFonts w:cs="B Lotus" w:hint="cs"/>
          <w:sz w:val="28"/>
          <w:szCs w:val="28"/>
          <w:rtl/>
          <w:lang w:bidi="fa-IR"/>
        </w:rPr>
        <w:t>ی</w:t>
      </w:r>
      <w:r w:rsidRPr="00442A17">
        <w:rPr>
          <w:rFonts w:cs="B Lotus"/>
          <w:sz w:val="28"/>
          <w:szCs w:val="28"/>
          <w:rtl/>
          <w:lang w:bidi="fa-IR"/>
        </w:rPr>
        <w:t xml:space="preserve"> درون</w:t>
      </w:r>
      <w:r w:rsidRPr="00442A17">
        <w:rPr>
          <w:rFonts w:cs="B Lotus" w:hint="cs"/>
          <w:sz w:val="28"/>
          <w:szCs w:val="28"/>
          <w:rtl/>
          <w:lang w:bidi="fa-IR"/>
        </w:rPr>
        <w:t>ی</w:t>
      </w:r>
      <w:r w:rsidRPr="00442A17">
        <w:rPr>
          <w:rFonts w:cs="B Lotus"/>
          <w:sz w:val="28"/>
          <w:szCs w:val="28"/>
          <w:rtl/>
          <w:lang w:bidi="fa-IR"/>
        </w:rPr>
        <w:t xml:space="preserve"> حرفه و احساس تعهد اخلاق</w:t>
      </w:r>
      <w:r w:rsidRPr="00442A17">
        <w:rPr>
          <w:rFonts w:cs="B Lotus" w:hint="cs"/>
          <w:sz w:val="28"/>
          <w:szCs w:val="28"/>
          <w:rtl/>
          <w:lang w:bidi="fa-IR"/>
        </w:rPr>
        <w:t>ی</w:t>
      </w:r>
      <w:r w:rsidRPr="00442A17">
        <w:rPr>
          <w:rFonts w:cs="B Lotus"/>
          <w:sz w:val="28"/>
          <w:szCs w:val="28"/>
          <w:rtl/>
          <w:lang w:bidi="fa-IR"/>
        </w:rPr>
        <w:t xml:space="preserve"> از سو</w:t>
      </w:r>
      <w:r w:rsidRPr="00442A17">
        <w:rPr>
          <w:rFonts w:cs="B Lotus" w:hint="cs"/>
          <w:sz w:val="28"/>
          <w:szCs w:val="28"/>
          <w:rtl/>
          <w:lang w:bidi="fa-IR"/>
        </w:rPr>
        <w:t>ی</w:t>
      </w:r>
      <w:r w:rsidRPr="00442A17">
        <w:rPr>
          <w:rFonts w:cs="B Lotus"/>
          <w:sz w:val="28"/>
          <w:szCs w:val="28"/>
          <w:rtl/>
          <w:lang w:bidi="fa-IR"/>
        </w:rPr>
        <w:t xml:space="preserve"> خود حرفه‌ا</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sz w:val="28"/>
          <w:szCs w:val="28"/>
          <w:rtl/>
          <w:lang w:bidi="fa-IR"/>
        </w:rPr>
        <w:t xml:space="preserve"> و نهادها</w:t>
      </w:r>
      <w:r w:rsidRPr="00442A17">
        <w:rPr>
          <w:rFonts w:cs="B Lotus" w:hint="cs"/>
          <w:sz w:val="28"/>
          <w:szCs w:val="28"/>
          <w:rtl/>
          <w:lang w:bidi="fa-IR"/>
        </w:rPr>
        <w:t>ی</w:t>
      </w:r>
      <w:r w:rsidRPr="00442A17">
        <w:rPr>
          <w:rFonts w:cs="B Lotus"/>
          <w:sz w:val="28"/>
          <w:szCs w:val="28"/>
          <w:rtl/>
          <w:lang w:bidi="fa-IR"/>
        </w:rPr>
        <w:t xml:space="preserve"> تخصص</w:t>
      </w:r>
      <w:r w:rsidRPr="00442A17">
        <w:rPr>
          <w:rFonts w:cs="B Lotus" w:hint="cs"/>
          <w:sz w:val="28"/>
          <w:szCs w:val="28"/>
          <w:rtl/>
          <w:lang w:bidi="fa-IR"/>
        </w:rPr>
        <w:t>ی</w:t>
      </w:r>
      <w:r w:rsidRPr="00442A17">
        <w:rPr>
          <w:rFonts w:cs="B Lotus"/>
          <w:sz w:val="28"/>
          <w:szCs w:val="28"/>
          <w:rtl/>
          <w:lang w:bidi="fa-IR"/>
        </w:rPr>
        <w:t xml:space="preserve"> آنها باشد، نه آنکه در قالب با</w:t>
      </w:r>
      <w:r w:rsidRPr="00442A17">
        <w:rPr>
          <w:rFonts w:cs="B Lotus" w:hint="cs"/>
          <w:sz w:val="28"/>
          <w:szCs w:val="28"/>
          <w:rtl/>
          <w:lang w:bidi="fa-IR"/>
        </w:rPr>
        <w:t>ی</w:t>
      </w:r>
      <w:r w:rsidRPr="00442A17">
        <w:rPr>
          <w:rFonts w:cs="B Lotus" w:hint="eastAsia"/>
          <w:sz w:val="28"/>
          <w:szCs w:val="28"/>
          <w:rtl/>
          <w:lang w:bidi="fa-IR"/>
        </w:rPr>
        <w:t>دها</w:t>
      </w:r>
      <w:r w:rsidRPr="00442A17">
        <w:rPr>
          <w:rFonts w:cs="B Lotus"/>
          <w:sz w:val="28"/>
          <w:szCs w:val="28"/>
          <w:rtl/>
          <w:lang w:bidi="fa-IR"/>
        </w:rPr>
        <w:t xml:space="preserve"> و نبا</w:t>
      </w:r>
      <w:r w:rsidRPr="00442A17">
        <w:rPr>
          <w:rFonts w:cs="B Lotus" w:hint="cs"/>
          <w:sz w:val="28"/>
          <w:szCs w:val="28"/>
          <w:rtl/>
          <w:lang w:bidi="fa-IR"/>
        </w:rPr>
        <w:t>ی</w:t>
      </w:r>
      <w:r w:rsidRPr="00442A17">
        <w:rPr>
          <w:rFonts w:cs="B Lotus" w:hint="eastAsia"/>
          <w:sz w:val="28"/>
          <w:szCs w:val="28"/>
          <w:rtl/>
          <w:lang w:bidi="fa-IR"/>
        </w:rPr>
        <w:t>دها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به آنها تحم</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و قبولانده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گوشزد شود. برا</w:t>
      </w:r>
      <w:r w:rsidRPr="00442A17">
        <w:rPr>
          <w:rFonts w:cs="B Lotus" w:hint="cs"/>
          <w:sz w:val="28"/>
          <w:szCs w:val="28"/>
          <w:rtl/>
          <w:lang w:bidi="fa-IR"/>
        </w:rPr>
        <w:t>ی</w:t>
      </w:r>
      <w:r w:rsidRPr="00442A17">
        <w:rPr>
          <w:rFonts w:cs="B Lotus"/>
          <w:sz w:val="28"/>
          <w:szCs w:val="28"/>
          <w:rtl/>
          <w:lang w:bidi="fa-IR"/>
        </w:rPr>
        <w:t xml:space="preserve"> مثال،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w:t>
      </w:r>
      <w:r w:rsidRPr="00442A17">
        <w:rPr>
          <w:rFonts w:cs="B Lotus" w:hint="eastAsia"/>
          <w:sz w:val="28"/>
          <w:szCs w:val="28"/>
          <w:rtl/>
          <w:lang w:bidi="fa-IR"/>
        </w:rPr>
        <w:t>ر</w:t>
      </w:r>
      <w:r w:rsidRPr="00442A17">
        <w:rPr>
          <w:rFonts w:cs="B Lotus"/>
          <w:sz w:val="28"/>
          <w:szCs w:val="28"/>
          <w:rtl/>
          <w:lang w:bidi="fa-IR"/>
        </w:rPr>
        <w:t xml:space="preserve"> حرف</w:t>
      </w:r>
      <w:r w:rsidRPr="00442A17">
        <w:rPr>
          <w:rFonts w:cs="B Lotus" w:hint="cs"/>
          <w:sz w:val="28"/>
          <w:szCs w:val="28"/>
          <w:rtl/>
          <w:lang w:bidi="fa-IR"/>
        </w:rPr>
        <w:t>ه</w:t>
      </w:r>
      <w:r w:rsidRPr="00442A17">
        <w:rPr>
          <w:rFonts w:cs="B Lotus"/>
          <w:sz w:val="28"/>
          <w:szCs w:val="28"/>
          <w:rtl/>
          <w:lang w:bidi="fa-IR"/>
        </w:rPr>
        <w:t xml:space="preserve"> خود مسائل</w:t>
      </w:r>
      <w:r w:rsidRPr="00442A17">
        <w:rPr>
          <w:rFonts w:cs="B Lotus" w:hint="cs"/>
          <w:sz w:val="28"/>
          <w:szCs w:val="28"/>
          <w:rtl/>
          <w:lang w:bidi="fa-IR"/>
        </w:rPr>
        <w:t>ی</w:t>
      </w:r>
      <w:r w:rsidRPr="00442A17">
        <w:rPr>
          <w:rFonts w:cs="B Lotus"/>
          <w:sz w:val="28"/>
          <w:szCs w:val="28"/>
          <w:rtl/>
          <w:lang w:bidi="fa-IR"/>
        </w:rPr>
        <w:t xml:space="preserve"> مانند صداقت، دقت، قابل اعتماد بودن، گشوده بودن به فضا</w:t>
      </w:r>
      <w:r w:rsidRPr="00442A17">
        <w:rPr>
          <w:rFonts w:cs="B Lotus" w:hint="cs"/>
          <w:sz w:val="28"/>
          <w:szCs w:val="28"/>
          <w:rtl/>
          <w:lang w:bidi="fa-IR"/>
        </w:rPr>
        <w:t>ی</w:t>
      </w:r>
      <w:r w:rsidRPr="00442A17">
        <w:rPr>
          <w:rFonts w:cs="B Lotus"/>
          <w:sz w:val="28"/>
          <w:szCs w:val="28"/>
          <w:rtl/>
          <w:lang w:bidi="fa-IR"/>
        </w:rPr>
        <w:t xml:space="preserve"> انتقاد و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پره</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از جزم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احترام به ز</w:t>
      </w:r>
      <w:r w:rsidRPr="00442A17">
        <w:rPr>
          <w:rFonts w:cs="B Lotus" w:hint="cs"/>
          <w:sz w:val="28"/>
          <w:szCs w:val="28"/>
          <w:rtl/>
          <w:lang w:bidi="fa-IR"/>
        </w:rPr>
        <w:t>ی</w:t>
      </w:r>
      <w:r w:rsidRPr="00442A17">
        <w:rPr>
          <w:rFonts w:cs="B Lotus" w:hint="eastAsia"/>
          <w:sz w:val="28"/>
          <w:szCs w:val="28"/>
          <w:rtl/>
          <w:lang w:bidi="fa-IR"/>
        </w:rPr>
        <w:t>ردستان</w:t>
      </w:r>
      <w:r w:rsidRPr="00442A17">
        <w:rPr>
          <w:rFonts w:cs="B Lotus"/>
          <w:sz w:val="28"/>
          <w:szCs w:val="28"/>
          <w:rtl/>
          <w:lang w:bidi="fa-IR"/>
        </w:rPr>
        <w:t xml:space="preserve"> و اطراف</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توجه به حر</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خصوص</w:t>
      </w:r>
      <w:r w:rsidRPr="00442A17">
        <w:rPr>
          <w:rFonts w:cs="B Lotus" w:hint="cs"/>
          <w:sz w:val="28"/>
          <w:szCs w:val="28"/>
          <w:rtl/>
          <w:lang w:bidi="fa-IR"/>
        </w:rPr>
        <w:t>ی</w:t>
      </w:r>
      <w:r w:rsidRPr="00442A17">
        <w:rPr>
          <w:rFonts w:cs="B Lotus"/>
          <w:sz w:val="28"/>
          <w:szCs w:val="28"/>
          <w:rtl/>
          <w:lang w:bidi="fa-IR"/>
        </w:rPr>
        <w:t xml:space="preserve"> و مسئله حفظ اسرار افراد را سرلوح</w:t>
      </w:r>
      <w:r w:rsidRPr="00442A17">
        <w:rPr>
          <w:rFonts w:cs="B Lotus" w:hint="cs"/>
          <w:sz w:val="28"/>
          <w:szCs w:val="28"/>
          <w:rtl/>
          <w:lang w:bidi="fa-IR"/>
        </w:rPr>
        <w:t>ه</w:t>
      </w:r>
      <w:r w:rsidRPr="00442A17">
        <w:rPr>
          <w:rFonts w:cs="B Lotus"/>
          <w:sz w:val="28"/>
          <w:szCs w:val="28"/>
          <w:rtl/>
          <w:lang w:bidi="fa-IR"/>
        </w:rPr>
        <w:t xml:space="preserve"> خو</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قرار دهد</w:t>
      </w:r>
      <w:r w:rsidRPr="00442A17">
        <w:rPr>
          <w:rFonts w:cs="B Lotus"/>
          <w:sz w:val="28"/>
          <w:szCs w:val="28"/>
          <w:lang w:bidi="fa-IR"/>
        </w:rPr>
        <w:t>.</w:t>
      </w:r>
    </w:p>
    <w:p w14:paraId="043299C2" w14:textId="77777777" w:rsidR="001F2395" w:rsidRPr="00442A17" w:rsidRDefault="001F2395" w:rsidP="001F2395">
      <w:pPr>
        <w:bidi/>
        <w:spacing w:line="240" w:lineRule="auto"/>
        <w:jc w:val="both"/>
        <w:rPr>
          <w:rFonts w:cs="B Lotus"/>
          <w:sz w:val="28"/>
          <w:szCs w:val="28"/>
          <w:rtl/>
          <w:lang w:bidi="fa-IR"/>
        </w:rPr>
      </w:pPr>
      <w:r w:rsidRPr="00442A17">
        <w:rPr>
          <w:rFonts w:cs="B Lotus" w:hint="eastAsia"/>
          <w:sz w:val="28"/>
          <w:szCs w:val="28"/>
          <w:rtl/>
          <w:lang w:bidi="fa-IR"/>
        </w:rPr>
        <w:t>ب</w:t>
      </w:r>
      <w:r w:rsidRPr="00442A17">
        <w:rPr>
          <w:rFonts w:cs="B Lotus"/>
          <w:sz w:val="28"/>
          <w:szCs w:val="28"/>
          <w:rtl/>
          <w:lang w:bidi="fa-IR"/>
        </w:rPr>
        <w:t>) خودفهم</w:t>
      </w:r>
      <w:r w:rsidRPr="00442A17">
        <w:rPr>
          <w:rFonts w:cs="B Lotus" w:hint="cs"/>
          <w:sz w:val="28"/>
          <w:szCs w:val="28"/>
          <w:rtl/>
          <w:lang w:bidi="fa-IR"/>
        </w:rPr>
        <w:t>ی</w:t>
      </w:r>
      <w:r w:rsidRPr="00442A17">
        <w:rPr>
          <w:rFonts w:cs="B Lotus"/>
          <w:sz w:val="28"/>
          <w:szCs w:val="28"/>
          <w:rtl/>
          <w:lang w:bidi="fa-IR"/>
        </w:rPr>
        <w:t xml:space="preserve"> حرفه‌ا</w:t>
      </w:r>
      <w:r w:rsidRPr="00442A17">
        <w:rPr>
          <w:rFonts w:cs="B Lotus" w:hint="cs"/>
          <w:sz w:val="28"/>
          <w:szCs w:val="28"/>
          <w:rtl/>
          <w:lang w:bidi="fa-IR"/>
        </w:rPr>
        <w:t>ی</w:t>
      </w:r>
    </w:p>
    <w:p w14:paraId="244165D2" w14:textId="77777777" w:rsidR="001F2395" w:rsidRPr="00442A17" w:rsidRDefault="001F2395" w:rsidP="001F2395">
      <w:pPr>
        <w:bidi/>
        <w:spacing w:line="240" w:lineRule="auto"/>
        <w:jc w:val="both"/>
        <w:rPr>
          <w:rFonts w:cs="B Lotus"/>
          <w:sz w:val="28"/>
          <w:szCs w:val="28"/>
          <w:rtl/>
          <w:lang w:bidi="fa-IR"/>
        </w:rPr>
      </w:pPr>
      <w:r w:rsidRPr="00442A17">
        <w:rPr>
          <w:rFonts w:cs="B Lotus" w:hint="eastAsia"/>
          <w:sz w:val="28"/>
          <w:szCs w:val="28"/>
          <w:rtl/>
          <w:lang w:bidi="fa-IR"/>
        </w:rPr>
        <w:t>پا</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و اساس اخلاق، خودفهم</w:t>
      </w:r>
      <w:r w:rsidRPr="00442A17">
        <w:rPr>
          <w:rFonts w:cs="B Lotus" w:hint="cs"/>
          <w:sz w:val="28"/>
          <w:szCs w:val="28"/>
          <w:rtl/>
          <w:lang w:bidi="fa-IR"/>
        </w:rPr>
        <w:t>ی</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است. افراد تنها با فهم</w:t>
      </w:r>
      <w:r w:rsidRPr="00442A17">
        <w:rPr>
          <w:rFonts w:cs="B Lotus" w:hint="cs"/>
          <w:sz w:val="28"/>
          <w:szCs w:val="28"/>
          <w:rtl/>
          <w:lang w:bidi="fa-IR"/>
        </w:rPr>
        <w:t>ی</w:t>
      </w:r>
      <w:r w:rsidRPr="00442A17">
        <w:rPr>
          <w:rFonts w:cs="B Lotus"/>
          <w:sz w:val="28"/>
          <w:szCs w:val="28"/>
          <w:rtl/>
          <w:lang w:bidi="fa-IR"/>
        </w:rPr>
        <w:t xml:space="preserve"> از کار و فعال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خود، فلسفه آن و نسبتش با زندگ</w:t>
      </w:r>
      <w:r w:rsidRPr="00442A17">
        <w:rPr>
          <w:rFonts w:cs="B Lotus" w:hint="cs"/>
          <w:sz w:val="28"/>
          <w:szCs w:val="28"/>
          <w:rtl/>
          <w:lang w:bidi="fa-IR"/>
        </w:rPr>
        <w:t>ی</w:t>
      </w:r>
      <w:r w:rsidRPr="00442A17">
        <w:rPr>
          <w:rFonts w:cs="B Lotus"/>
          <w:sz w:val="28"/>
          <w:szCs w:val="28"/>
          <w:rtl/>
          <w:lang w:bidi="fa-IR"/>
        </w:rPr>
        <w:t xml:space="preserve"> مردم است که به درک اخلاق</w:t>
      </w:r>
      <w:r w:rsidRPr="00442A17">
        <w:rPr>
          <w:rFonts w:cs="B Lotus" w:hint="cs"/>
          <w:sz w:val="28"/>
          <w:szCs w:val="28"/>
          <w:rtl/>
          <w:lang w:bidi="fa-IR"/>
        </w:rPr>
        <w:t>ی</w:t>
      </w:r>
      <w:r w:rsidRPr="00442A17">
        <w:rPr>
          <w:rFonts w:cs="B Lotus"/>
          <w:sz w:val="28"/>
          <w:szCs w:val="28"/>
          <w:rtl/>
          <w:lang w:bidi="fa-IR"/>
        </w:rPr>
        <w:t xml:space="preserve"> از آن نائل م</w:t>
      </w:r>
      <w:r w:rsidRPr="00442A17">
        <w:rPr>
          <w:rFonts w:cs="B Lotus" w:hint="cs"/>
          <w:sz w:val="28"/>
          <w:szCs w:val="28"/>
          <w:rtl/>
          <w:lang w:bidi="fa-IR"/>
        </w:rPr>
        <w:t>ی‌</w:t>
      </w:r>
      <w:r w:rsidRPr="00442A17">
        <w:rPr>
          <w:rFonts w:cs="B Lotus" w:hint="eastAsia"/>
          <w:sz w:val="28"/>
          <w:szCs w:val="28"/>
          <w:rtl/>
          <w:lang w:bidi="fa-IR"/>
        </w:rPr>
        <w:t>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و در نت</w:t>
      </w:r>
      <w:r w:rsidRPr="00442A17">
        <w:rPr>
          <w:rFonts w:cs="B Lotus" w:hint="cs"/>
          <w:sz w:val="28"/>
          <w:szCs w:val="28"/>
          <w:rtl/>
          <w:lang w:bidi="fa-IR"/>
        </w:rPr>
        <w:t>ی</w:t>
      </w:r>
      <w:r w:rsidRPr="00442A17">
        <w:rPr>
          <w:rFonts w:cs="B Lotus" w:hint="eastAsia"/>
          <w:sz w:val="28"/>
          <w:szCs w:val="28"/>
          <w:rtl/>
          <w:lang w:bidi="fa-IR"/>
        </w:rPr>
        <w:t>جه،</w:t>
      </w:r>
      <w:r w:rsidRPr="00442A17">
        <w:rPr>
          <w:rFonts w:cs="B Lotus"/>
          <w:sz w:val="28"/>
          <w:szCs w:val="28"/>
          <w:rtl/>
          <w:lang w:bidi="fa-IR"/>
        </w:rPr>
        <w:t xml:space="preserve"> در مناسبات خود با طب</w:t>
      </w:r>
      <w:r w:rsidRPr="00442A17">
        <w:rPr>
          <w:rFonts w:cs="B Lotus" w:hint="cs"/>
          <w:sz w:val="28"/>
          <w:szCs w:val="28"/>
          <w:rtl/>
          <w:lang w:bidi="fa-IR"/>
        </w:rPr>
        <w:t>ی</w:t>
      </w:r>
      <w:r w:rsidRPr="00442A17">
        <w:rPr>
          <w:rFonts w:cs="B Lotus" w:hint="eastAsia"/>
          <w:sz w:val="28"/>
          <w:szCs w:val="28"/>
          <w:rtl/>
          <w:lang w:bidi="fa-IR"/>
        </w:rPr>
        <w:t>عت</w:t>
      </w:r>
      <w:r w:rsidRPr="00442A17">
        <w:rPr>
          <w:rFonts w:cs="B Lotus"/>
          <w:sz w:val="28"/>
          <w:szCs w:val="28"/>
          <w:rtl/>
          <w:lang w:bidi="fa-IR"/>
        </w:rPr>
        <w:t xml:space="preserve"> و جهان پ</w:t>
      </w:r>
      <w:r w:rsidRPr="00442A17">
        <w:rPr>
          <w:rFonts w:cs="B Lotus" w:hint="cs"/>
          <w:sz w:val="28"/>
          <w:szCs w:val="28"/>
          <w:rtl/>
          <w:lang w:bidi="fa-IR"/>
        </w:rPr>
        <w:t>ی</w:t>
      </w:r>
      <w:r w:rsidRPr="00442A17">
        <w:rPr>
          <w:rFonts w:cs="B Lotus" w:hint="eastAsia"/>
          <w:sz w:val="28"/>
          <w:szCs w:val="28"/>
          <w:rtl/>
          <w:lang w:bidi="fa-IR"/>
        </w:rPr>
        <w:t>رامون</w:t>
      </w:r>
      <w:r w:rsidRPr="00442A17">
        <w:rPr>
          <w:rFonts w:cs="B Lotus"/>
          <w:sz w:val="28"/>
          <w:szCs w:val="28"/>
          <w:rtl/>
          <w:lang w:bidi="fa-IR"/>
        </w:rPr>
        <w:t xml:space="preserve"> خود، نوع</w:t>
      </w:r>
      <w:r w:rsidRPr="00442A17">
        <w:rPr>
          <w:rFonts w:cs="B Lotus" w:hint="cs"/>
          <w:sz w:val="28"/>
          <w:szCs w:val="28"/>
          <w:rtl/>
          <w:lang w:bidi="fa-IR"/>
        </w:rPr>
        <w:t>ی</w:t>
      </w:r>
      <w:r w:rsidRPr="00442A17">
        <w:rPr>
          <w:rFonts w:cs="B Lotus"/>
          <w:sz w:val="28"/>
          <w:szCs w:val="28"/>
          <w:rtl/>
          <w:lang w:bidi="fa-IR"/>
        </w:rPr>
        <w:t xml:space="preserve"> احساس درون</w:t>
      </w:r>
      <w:r w:rsidRPr="00442A17">
        <w:rPr>
          <w:rFonts w:cs="B Lotus" w:hint="cs"/>
          <w:sz w:val="28"/>
          <w:szCs w:val="28"/>
          <w:rtl/>
          <w:lang w:bidi="fa-IR"/>
        </w:rPr>
        <w:t>ی</w:t>
      </w:r>
      <w:r w:rsidRPr="00442A17">
        <w:rPr>
          <w:rFonts w:cs="B Lotus"/>
          <w:sz w:val="28"/>
          <w:szCs w:val="28"/>
          <w:rtl/>
          <w:lang w:bidi="fa-IR"/>
        </w:rPr>
        <w:t xml:space="preserve"> از تعهد به آن ارزش‌ها پ</w:t>
      </w:r>
      <w:r w:rsidRPr="00442A17">
        <w:rPr>
          <w:rFonts w:cs="B Lotus" w:hint="cs"/>
          <w:sz w:val="28"/>
          <w:szCs w:val="28"/>
          <w:rtl/>
          <w:lang w:bidi="fa-IR"/>
        </w:rPr>
        <w:t>ی</w:t>
      </w:r>
      <w:r w:rsidRPr="00442A17">
        <w:rPr>
          <w:rFonts w:cs="B Lotus"/>
          <w:sz w:val="28"/>
          <w:szCs w:val="28"/>
          <w:rtl/>
          <w:lang w:bidi="fa-IR"/>
        </w:rPr>
        <w:t>دا م</w:t>
      </w:r>
      <w:r w:rsidRPr="00442A17">
        <w:rPr>
          <w:rFonts w:cs="B Lotus" w:hint="cs"/>
          <w:sz w:val="28"/>
          <w:szCs w:val="28"/>
          <w:rtl/>
          <w:lang w:bidi="fa-IR"/>
        </w:rPr>
        <w:t>ی‌</w:t>
      </w:r>
      <w:r w:rsidRPr="00442A17">
        <w:rPr>
          <w:rFonts w:cs="B Lotus" w:hint="eastAsia"/>
          <w:sz w:val="28"/>
          <w:szCs w:val="28"/>
          <w:rtl/>
          <w:lang w:bidi="fa-IR"/>
        </w:rPr>
        <w:t>کنند</w:t>
      </w:r>
      <w:r w:rsidRPr="00442A17">
        <w:rPr>
          <w:rFonts w:cs="B Lotus"/>
          <w:sz w:val="28"/>
          <w:szCs w:val="28"/>
          <w:lang w:bidi="fa-IR"/>
        </w:rPr>
        <w:t>.</w:t>
      </w:r>
    </w:p>
    <w:p w14:paraId="7BEBE18F" w14:textId="77777777" w:rsidR="001F2395" w:rsidRPr="00442A17" w:rsidRDefault="001F2395" w:rsidP="001F2395">
      <w:pPr>
        <w:bidi/>
        <w:spacing w:line="240" w:lineRule="auto"/>
        <w:jc w:val="both"/>
        <w:rPr>
          <w:rFonts w:cs="B Lotus"/>
          <w:sz w:val="28"/>
          <w:szCs w:val="28"/>
          <w:rtl/>
          <w:lang w:bidi="fa-IR"/>
        </w:rPr>
      </w:pPr>
      <w:r w:rsidRPr="00442A17">
        <w:rPr>
          <w:rFonts w:cs="B Lotus" w:hint="eastAsia"/>
          <w:sz w:val="28"/>
          <w:szCs w:val="28"/>
          <w:rtl/>
          <w:lang w:bidi="fa-IR"/>
        </w:rPr>
        <w:t>ج</w:t>
      </w:r>
      <w:r w:rsidRPr="00442A17">
        <w:rPr>
          <w:rFonts w:cs="B Lotus" w:hint="cs"/>
          <w:sz w:val="28"/>
          <w:szCs w:val="28"/>
          <w:rtl/>
          <w:lang w:bidi="fa-IR"/>
        </w:rPr>
        <w:t>)</w:t>
      </w:r>
      <w:r w:rsidRPr="00442A17">
        <w:rPr>
          <w:rFonts w:cs="B Lotus"/>
          <w:sz w:val="28"/>
          <w:szCs w:val="28"/>
          <w:rtl/>
          <w:lang w:bidi="fa-IR"/>
        </w:rPr>
        <w:t xml:space="preserve"> ع</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hint="eastAsia"/>
          <w:sz w:val="28"/>
          <w:szCs w:val="28"/>
          <w:rtl/>
          <w:lang w:bidi="fa-IR"/>
        </w:rPr>
        <w:t>ت‌گرا</w:t>
      </w:r>
      <w:r w:rsidRPr="00442A17">
        <w:rPr>
          <w:rFonts w:cs="B Lotus" w:hint="cs"/>
          <w:sz w:val="28"/>
          <w:szCs w:val="28"/>
          <w:rtl/>
          <w:lang w:bidi="fa-IR"/>
        </w:rPr>
        <w:t>یی</w:t>
      </w:r>
      <w:r w:rsidRPr="00442A17">
        <w:rPr>
          <w:rFonts w:cs="B Lotus" w:hint="eastAsia"/>
          <w:sz w:val="28"/>
          <w:szCs w:val="28"/>
          <w:rtl/>
          <w:lang w:bidi="fa-IR"/>
        </w:rPr>
        <w:t>،</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طرف</w:t>
      </w:r>
      <w:r w:rsidRPr="00442A17">
        <w:rPr>
          <w:rFonts w:cs="B Lotus" w:hint="cs"/>
          <w:sz w:val="28"/>
          <w:szCs w:val="28"/>
          <w:rtl/>
          <w:lang w:bidi="fa-IR"/>
        </w:rPr>
        <w:t>ی</w:t>
      </w:r>
      <w:r w:rsidRPr="00442A17">
        <w:rPr>
          <w:rFonts w:cs="B Lotus"/>
          <w:sz w:val="28"/>
          <w:szCs w:val="28"/>
          <w:rtl/>
          <w:lang w:bidi="fa-IR"/>
        </w:rPr>
        <w:t xml:space="preserve"> و عدم جانب‌دار</w:t>
      </w:r>
      <w:r w:rsidRPr="00442A17">
        <w:rPr>
          <w:rFonts w:cs="B Lotus" w:hint="cs"/>
          <w:sz w:val="28"/>
          <w:szCs w:val="28"/>
          <w:rtl/>
          <w:lang w:bidi="fa-IR"/>
        </w:rPr>
        <w:t>ی</w:t>
      </w:r>
    </w:p>
    <w:p w14:paraId="2339149A" w14:textId="77777777" w:rsidR="001F2395" w:rsidRPr="00442A17" w:rsidRDefault="001F2395" w:rsidP="001F2395">
      <w:pPr>
        <w:bidi/>
        <w:spacing w:line="240" w:lineRule="auto"/>
        <w:jc w:val="both"/>
        <w:rPr>
          <w:rFonts w:cs="B Lotus"/>
          <w:sz w:val="28"/>
          <w:szCs w:val="28"/>
          <w:rtl/>
          <w:lang w:bidi="fa-IR"/>
        </w:rPr>
      </w:pPr>
      <w:r w:rsidRPr="00442A17">
        <w:rPr>
          <w:rFonts w:cs="B Lotus" w:hint="eastAsia"/>
          <w:sz w:val="28"/>
          <w:szCs w:val="28"/>
          <w:rtl/>
          <w:lang w:bidi="fa-IR"/>
        </w:rPr>
        <w:t>از</w:t>
      </w:r>
      <w:r w:rsidRPr="00442A17">
        <w:rPr>
          <w:rFonts w:cs="B Lotus"/>
          <w:sz w:val="28"/>
          <w:szCs w:val="28"/>
          <w:rtl/>
          <w:lang w:bidi="fa-IR"/>
        </w:rPr>
        <w:t xml:space="preserve"> مهم‌تر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اصول اساس</w:t>
      </w:r>
      <w:r w:rsidRPr="00442A17">
        <w:rPr>
          <w:rFonts w:cs="B Lotus" w:hint="cs"/>
          <w:sz w:val="28"/>
          <w:szCs w:val="28"/>
          <w:rtl/>
          <w:lang w:bidi="fa-IR"/>
        </w:rPr>
        <w:t>ی</w:t>
      </w:r>
      <w:r w:rsidRPr="00442A17">
        <w:rPr>
          <w:rFonts w:cs="B Lotus"/>
          <w:sz w:val="28"/>
          <w:szCs w:val="28"/>
          <w:rtl/>
          <w:lang w:bidi="fa-IR"/>
        </w:rPr>
        <w:t xml:space="preserve"> که در اغلب اسناد و مباحث مربوط به اخلاق حرفه‌ا</w:t>
      </w:r>
      <w:r w:rsidRPr="00442A17">
        <w:rPr>
          <w:rFonts w:cs="B Lotus" w:hint="cs"/>
          <w:sz w:val="28"/>
          <w:szCs w:val="28"/>
          <w:rtl/>
          <w:lang w:bidi="fa-IR"/>
        </w:rPr>
        <w:t>ی</w:t>
      </w:r>
      <w:r w:rsidRPr="00442A17">
        <w:rPr>
          <w:rFonts w:cs="B Lotus"/>
          <w:sz w:val="28"/>
          <w:szCs w:val="28"/>
          <w:rtl/>
          <w:lang w:bidi="fa-IR"/>
        </w:rPr>
        <w:t xml:space="preserve"> علم</w:t>
      </w:r>
      <w:r w:rsidRPr="00442A17">
        <w:rPr>
          <w:rFonts w:cs="B Lotus" w:hint="cs"/>
          <w:sz w:val="28"/>
          <w:szCs w:val="28"/>
          <w:rtl/>
          <w:lang w:bidi="fa-IR"/>
        </w:rPr>
        <w:t>ی</w:t>
      </w:r>
      <w:r w:rsidRPr="00442A17">
        <w:rPr>
          <w:rFonts w:cs="B Lotus"/>
          <w:sz w:val="28"/>
          <w:szCs w:val="28"/>
          <w:rtl/>
          <w:lang w:bidi="fa-IR"/>
        </w:rPr>
        <w:t xml:space="preserve"> مورد تأ</w:t>
      </w:r>
      <w:r w:rsidRPr="00442A17">
        <w:rPr>
          <w:rFonts w:cs="B Lotus" w:hint="cs"/>
          <w:sz w:val="28"/>
          <w:szCs w:val="28"/>
          <w:rtl/>
          <w:lang w:bidi="fa-IR"/>
        </w:rPr>
        <w:t>یی</w:t>
      </w:r>
      <w:r w:rsidRPr="00442A17">
        <w:rPr>
          <w:rFonts w:cs="B Lotus" w:hint="eastAsia"/>
          <w:sz w:val="28"/>
          <w:szCs w:val="28"/>
          <w:rtl/>
          <w:lang w:bidi="fa-IR"/>
        </w:rPr>
        <w:t>د</w:t>
      </w:r>
      <w:r w:rsidRPr="00442A17">
        <w:rPr>
          <w:rFonts w:cs="B Lotus"/>
          <w:sz w:val="28"/>
          <w:szCs w:val="28"/>
          <w:rtl/>
          <w:lang w:bidi="fa-IR"/>
        </w:rPr>
        <w:t xml:space="preserve"> قرار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sz w:val="28"/>
          <w:szCs w:val="28"/>
          <w:rtl/>
          <w:lang w:bidi="fa-IR"/>
        </w:rPr>
        <w:t xml:space="preserve">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ع</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hint="eastAsia"/>
          <w:sz w:val="28"/>
          <w:szCs w:val="28"/>
          <w:rtl/>
          <w:lang w:bidi="fa-IR"/>
        </w:rPr>
        <w:t>ت‌گرا</w:t>
      </w:r>
      <w:r w:rsidRPr="00442A17">
        <w:rPr>
          <w:rFonts w:cs="B Lotus" w:hint="cs"/>
          <w:sz w:val="28"/>
          <w:szCs w:val="28"/>
          <w:rtl/>
          <w:lang w:bidi="fa-IR"/>
        </w:rPr>
        <w:t>یی</w:t>
      </w:r>
      <w:r w:rsidRPr="00442A17">
        <w:rPr>
          <w:rFonts w:cs="B Lotus"/>
          <w:sz w:val="28"/>
          <w:szCs w:val="28"/>
          <w:rtl/>
          <w:lang w:bidi="fa-IR"/>
        </w:rPr>
        <w:t xml:space="preserve"> و ب</w:t>
      </w:r>
      <w:r w:rsidRPr="00442A17">
        <w:rPr>
          <w:rFonts w:cs="B Lotus" w:hint="cs"/>
          <w:sz w:val="28"/>
          <w:szCs w:val="28"/>
          <w:rtl/>
          <w:lang w:bidi="fa-IR"/>
        </w:rPr>
        <w:t>ی‌</w:t>
      </w:r>
      <w:r w:rsidRPr="00442A17">
        <w:rPr>
          <w:rFonts w:cs="B Lotus" w:hint="eastAsia"/>
          <w:sz w:val="28"/>
          <w:szCs w:val="28"/>
          <w:rtl/>
          <w:lang w:bidi="fa-IR"/>
        </w:rPr>
        <w:t>طرف</w:t>
      </w:r>
      <w:r w:rsidRPr="00442A17">
        <w:rPr>
          <w:rFonts w:cs="B Lotus" w:hint="cs"/>
          <w:sz w:val="28"/>
          <w:szCs w:val="28"/>
          <w:rtl/>
          <w:lang w:bidi="fa-IR"/>
        </w:rPr>
        <w:t>ی</w:t>
      </w:r>
      <w:r w:rsidRPr="00442A17">
        <w:rPr>
          <w:rFonts w:cs="B Lotus"/>
          <w:sz w:val="28"/>
          <w:szCs w:val="28"/>
          <w:rtl/>
          <w:lang w:bidi="fa-IR"/>
        </w:rPr>
        <w:t xml:space="preserve"> است. فرد</w:t>
      </w:r>
      <w:r w:rsidRPr="00442A17">
        <w:rPr>
          <w:rFonts w:cs="B Lotus" w:hint="cs"/>
          <w:sz w:val="28"/>
          <w:szCs w:val="28"/>
          <w:rtl/>
          <w:lang w:bidi="fa-IR"/>
        </w:rPr>
        <w:t>ی</w:t>
      </w:r>
      <w:r w:rsidRPr="00442A17">
        <w:rPr>
          <w:rFonts w:cs="B Lotus"/>
          <w:sz w:val="28"/>
          <w:szCs w:val="28"/>
          <w:rtl/>
          <w:lang w:bidi="fa-IR"/>
        </w:rPr>
        <w:t xml:space="preserve"> که اخلاق حرفه‌ا</w:t>
      </w:r>
      <w:r w:rsidRPr="00442A17">
        <w:rPr>
          <w:rFonts w:cs="B Lotus" w:hint="cs"/>
          <w:sz w:val="28"/>
          <w:szCs w:val="28"/>
          <w:rtl/>
          <w:lang w:bidi="fa-IR"/>
        </w:rPr>
        <w:t>ی</w:t>
      </w:r>
      <w:r w:rsidRPr="00442A17">
        <w:rPr>
          <w:rFonts w:cs="B Lotus"/>
          <w:sz w:val="28"/>
          <w:szCs w:val="28"/>
          <w:rtl/>
          <w:lang w:bidi="fa-IR"/>
        </w:rPr>
        <w:t xml:space="preserve"> را در زندگ</w:t>
      </w:r>
      <w:r w:rsidRPr="00442A17">
        <w:rPr>
          <w:rFonts w:cs="B Lotus" w:hint="cs"/>
          <w:sz w:val="28"/>
          <w:szCs w:val="28"/>
          <w:rtl/>
          <w:lang w:bidi="fa-IR"/>
        </w:rPr>
        <w:t>ی</w:t>
      </w:r>
      <w:r w:rsidRPr="00442A17">
        <w:rPr>
          <w:rFonts w:cs="B Lotus"/>
          <w:sz w:val="28"/>
          <w:szCs w:val="28"/>
          <w:rtl/>
          <w:lang w:bidi="fa-IR"/>
        </w:rPr>
        <w:t xml:space="preserve"> شغل</w:t>
      </w:r>
      <w:r w:rsidRPr="00442A17">
        <w:rPr>
          <w:rFonts w:cs="B Lotus" w:hint="cs"/>
          <w:sz w:val="28"/>
          <w:szCs w:val="28"/>
          <w:rtl/>
          <w:lang w:bidi="fa-IR"/>
        </w:rPr>
        <w:t>ی‌</w:t>
      </w:r>
      <w:r w:rsidRPr="00442A17">
        <w:rPr>
          <w:rFonts w:cs="B Lotus" w:hint="eastAsia"/>
          <w:sz w:val="28"/>
          <w:szCs w:val="28"/>
          <w:rtl/>
          <w:lang w:bidi="fa-IR"/>
        </w:rPr>
        <w:t>اش</w:t>
      </w:r>
      <w:r w:rsidRPr="00442A17">
        <w:rPr>
          <w:rFonts w:cs="B Lotus"/>
          <w:sz w:val="28"/>
          <w:szCs w:val="28"/>
          <w:rtl/>
          <w:lang w:bidi="fa-IR"/>
        </w:rPr>
        <w:t xml:space="preserve"> به کار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sz w:val="28"/>
          <w:szCs w:val="28"/>
          <w:rtl/>
          <w:lang w:bidi="fa-IR"/>
        </w:rPr>
        <w:t xml:space="preserve"> نبا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جانب‌دار</w:t>
      </w:r>
      <w:r w:rsidRPr="00442A17">
        <w:rPr>
          <w:rFonts w:cs="B Lotus" w:hint="cs"/>
          <w:sz w:val="28"/>
          <w:szCs w:val="28"/>
          <w:rtl/>
          <w:lang w:bidi="fa-IR"/>
        </w:rPr>
        <w:t>ی</w:t>
      </w:r>
      <w:r w:rsidRPr="00442A17">
        <w:rPr>
          <w:rFonts w:cs="B Lotus"/>
          <w:sz w:val="28"/>
          <w:szCs w:val="28"/>
          <w:rtl/>
          <w:lang w:bidi="fa-IR"/>
        </w:rPr>
        <w:t xml:space="preserve"> غ</w:t>
      </w:r>
      <w:r w:rsidRPr="00442A17">
        <w:rPr>
          <w:rFonts w:cs="B Lotus" w:hint="cs"/>
          <w:sz w:val="28"/>
          <w:szCs w:val="28"/>
          <w:rtl/>
          <w:lang w:bidi="fa-IR"/>
        </w:rPr>
        <w:t>ی</w:t>
      </w:r>
      <w:r w:rsidRPr="00442A17">
        <w:rPr>
          <w:rFonts w:cs="B Lotus" w:hint="eastAsia"/>
          <w:sz w:val="28"/>
          <w:szCs w:val="28"/>
          <w:rtl/>
          <w:lang w:bidi="fa-IR"/>
        </w:rPr>
        <w:t>رعقلان</w:t>
      </w:r>
      <w:r w:rsidRPr="00442A17">
        <w:rPr>
          <w:rFonts w:cs="B Lotus" w:hint="cs"/>
          <w:sz w:val="28"/>
          <w:szCs w:val="28"/>
          <w:rtl/>
          <w:lang w:bidi="fa-IR"/>
        </w:rPr>
        <w:t>ی</w:t>
      </w:r>
      <w:r w:rsidRPr="00442A17">
        <w:rPr>
          <w:rFonts w:cs="B Lotus"/>
          <w:sz w:val="28"/>
          <w:szCs w:val="28"/>
          <w:rtl/>
          <w:lang w:bidi="fa-IR"/>
        </w:rPr>
        <w:t xml:space="preserve"> نسبت به منبع</w:t>
      </w:r>
      <w:r w:rsidRPr="00442A17">
        <w:rPr>
          <w:rFonts w:cs="B Lotus" w:hint="cs"/>
          <w:sz w:val="28"/>
          <w:szCs w:val="28"/>
          <w:rtl/>
          <w:lang w:bidi="fa-IR"/>
        </w:rPr>
        <w:t>ی</w:t>
      </w:r>
      <w:r w:rsidRPr="00442A17">
        <w:rPr>
          <w:rFonts w:cs="B Lotus"/>
          <w:sz w:val="28"/>
          <w:szCs w:val="28"/>
          <w:rtl/>
          <w:lang w:bidi="fa-IR"/>
        </w:rPr>
        <w:t xml:space="preserve"> که دارا</w:t>
      </w:r>
      <w:r w:rsidRPr="00442A17">
        <w:rPr>
          <w:rFonts w:cs="B Lotus" w:hint="cs"/>
          <w:sz w:val="28"/>
          <w:szCs w:val="28"/>
          <w:rtl/>
          <w:lang w:bidi="fa-IR"/>
        </w:rPr>
        <w:t>ی</w:t>
      </w:r>
      <w:r w:rsidRPr="00442A17">
        <w:rPr>
          <w:rFonts w:cs="B Lotus"/>
          <w:sz w:val="28"/>
          <w:szCs w:val="28"/>
          <w:rtl/>
          <w:lang w:bidi="fa-IR"/>
        </w:rPr>
        <w:t xml:space="preserve"> صفات غ</w:t>
      </w:r>
      <w:r w:rsidRPr="00442A17">
        <w:rPr>
          <w:rFonts w:cs="B Lotus" w:hint="cs"/>
          <w:sz w:val="28"/>
          <w:szCs w:val="28"/>
          <w:rtl/>
          <w:lang w:bidi="fa-IR"/>
        </w:rPr>
        <w:t>ی</w:t>
      </w:r>
      <w:r w:rsidRPr="00442A17">
        <w:rPr>
          <w:rFonts w:cs="B Lotus" w:hint="eastAsia"/>
          <w:sz w:val="28"/>
          <w:szCs w:val="28"/>
          <w:rtl/>
          <w:lang w:bidi="fa-IR"/>
        </w:rPr>
        <w:t>راخلاق</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eastAsia"/>
          <w:sz w:val="28"/>
          <w:szCs w:val="28"/>
          <w:rtl/>
          <w:lang w:bidi="fa-IR"/>
        </w:rPr>
        <w:t>است</w:t>
      </w:r>
      <w:r w:rsidRPr="00442A17">
        <w:rPr>
          <w:rFonts w:cs="B Lotus"/>
          <w:sz w:val="28"/>
          <w:szCs w:val="28"/>
          <w:rtl/>
          <w:lang w:bidi="fa-IR"/>
        </w:rPr>
        <w:t xml:space="preserve"> نشان دهد</w:t>
      </w:r>
      <w:r w:rsidRPr="00442A17">
        <w:rPr>
          <w:rFonts w:cs="B Lotus"/>
          <w:sz w:val="28"/>
          <w:szCs w:val="28"/>
          <w:lang w:bidi="fa-IR"/>
        </w:rPr>
        <w:t>.</w:t>
      </w:r>
    </w:p>
    <w:p w14:paraId="5FD80FEA" w14:textId="77777777" w:rsidR="001F2395" w:rsidRPr="00442A17" w:rsidRDefault="001F2395" w:rsidP="001F2395">
      <w:pPr>
        <w:bidi/>
        <w:spacing w:line="240" w:lineRule="auto"/>
        <w:jc w:val="both"/>
        <w:rPr>
          <w:rFonts w:cs="B Lotus"/>
          <w:sz w:val="28"/>
          <w:szCs w:val="28"/>
          <w:rtl/>
          <w:lang w:bidi="fa-IR"/>
        </w:rPr>
      </w:pPr>
      <w:r w:rsidRPr="00442A17">
        <w:rPr>
          <w:rFonts w:cs="B Lotus" w:hint="eastAsia"/>
          <w:sz w:val="28"/>
          <w:szCs w:val="28"/>
          <w:rtl/>
          <w:lang w:bidi="fa-IR"/>
        </w:rPr>
        <w:t>د</w:t>
      </w:r>
      <w:r w:rsidRPr="00442A17">
        <w:rPr>
          <w:rFonts w:cs="B Lotus"/>
          <w:sz w:val="28"/>
          <w:szCs w:val="28"/>
          <w:rtl/>
          <w:lang w:bidi="fa-IR"/>
        </w:rPr>
        <w:t>) فراتر رفتن از مفهوم مع</w:t>
      </w:r>
      <w:r w:rsidRPr="00442A17">
        <w:rPr>
          <w:rFonts w:cs="B Lotus" w:hint="cs"/>
          <w:sz w:val="28"/>
          <w:szCs w:val="28"/>
          <w:rtl/>
          <w:lang w:bidi="fa-IR"/>
        </w:rPr>
        <w:t>ی</w:t>
      </w:r>
      <w:r w:rsidRPr="00442A17">
        <w:rPr>
          <w:rFonts w:cs="B Lotus" w:hint="eastAsia"/>
          <w:sz w:val="28"/>
          <w:szCs w:val="28"/>
          <w:rtl/>
          <w:lang w:bidi="fa-IR"/>
        </w:rPr>
        <w:t>شت</w:t>
      </w:r>
      <w:r w:rsidRPr="00442A17">
        <w:rPr>
          <w:rFonts w:cs="B Lotus" w:hint="cs"/>
          <w:sz w:val="28"/>
          <w:szCs w:val="28"/>
          <w:rtl/>
          <w:lang w:bidi="fa-IR"/>
        </w:rPr>
        <w:t>ی</w:t>
      </w:r>
    </w:p>
    <w:p w14:paraId="7EE77825" w14:textId="77777777" w:rsidR="001F2395" w:rsidRPr="00442A17" w:rsidRDefault="001F2395" w:rsidP="001F2395">
      <w:pPr>
        <w:bidi/>
        <w:spacing w:after="0" w:line="240" w:lineRule="auto"/>
        <w:jc w:val="both"/>
        <w:rPr>
          <w:rFonts w:cs="B Lotus"/>
          <w:sz w:val="28"/>
          <w:szCs w:val="28"/>
          <w:rtl/>
          <w:lang w:bidi="fa-IR"/>
        </w:rPr>
      </w:pPr>
      <w:r w:rsidRPr="00442A17">
        <w:rPr>
          <w:rFonts w:cs="B Lotus" w:hint="eastAsia"/>
          <w:sz w:val="28"/>
          <w:szCs w:val="28"/>
          <w:rtl/>
          <w:lang w:bidi="fa-IR"/>
        </w:rPr>
        <w:t>تا</w:t>
      </w:r>
      <w:r w:rsidRPr="00442A17">
        <w:rPr>
          <w:rFonts w:cs="B Lotus"/>
          <w:sz w:val="28"/>
          <w:szCs w:val="28"/>
          <w:rtl/>
          <w:lang w:bidi="fa-IR"/>
        </w:rPr>
        <w:t xml:space="preserve"> زمان</w:t>
      </w:r>
      <w:r w:rsidRPr="00442A17">
        <w:rPr>
          <w:rFonts w:cs="B Lotus" w:hint="cs"/>
          <w:sz w:val="28"/>
          <w:szCs w:val="28"/>
          <w:rtl/>
          <w:lang w:bidi="fa-IR"/>
        </w:rPr>
        <w:t>ی</w:t>
      </w:r>
      <w:r w:rsidRPr="00442A17">
        <w:rPr>
          <w:rFonts w:cs="B Lotus"/>
          <w:sz w:val="28"/>
          <w:szCs w:val="28"/>
          <w:rtl/>
          <w:lang w:bidi="fa-IR"/>
        </w:rPr>
        <w:t xml:space="preserve"> که فرد</w:t>
      </w:r>
      <w:r w:rsidRPr="00442A17">
        <w:rPr>
          <w:rFonts w:cs="B Lotus" w:hint="cs"/>
          <w:sz w:val="28"/>
          <w:szCs w:val="28"/>
          <w:rtl/>
          <w:lang w:bidi="fa-IR"/>
        </w:rPr>
        <w:t>ی</w:t>
      </w:r>
      <w:r w:rsidRPr="00442A17">
        <w:rPr>
          <w:rFonts w:cs="B Lotus"/>
          <w:sz w:val="28"/>
          <w:szCs w:val="28"/>
          <w:rtl/>
          <w:lang w:bidi="fa-IR"/>
        </w:rPr>
        <w:t xml:space="preserve"> درگ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مسائل ف</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hint="eastAsia"/>
          <w:sz w:val="28"/>
          <w:szCs w:val="28"/>
          <w:rtl/>
          <w:lang w:bidi="fa-IR"/>
        </w:rPr>
        <w:t>ولوژ</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باشد، توجه به مسائل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کم‌رنگ‌تر خواهد بود. معنا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با عبور از مفهوم مع</w:t>
      </w:r>
      <w:r w:rsidRPr="00442A17">
        <w:rPr>
          <w:rFonts w:cs="B Lotus" w:hint="cs"/>
          <w:sz w:val="28"/>
          <w:szCs w:val="28"/>
          <w:rtl/>
          <w:lang w:bidi="fa-IR"/>
        </w:rPr>
        <w:t>ی</w:t>
      </w:r>
      <w:r w:rsidRPr="00442A17">
        <w:rPr>
          <w:rFonts w:cs="B Lotus" w:hint="eastAsia"/>
          <w:sz w:val="28"/>
          <w:szCs w:val="28"/>
          <w:rtl/>
          <w:lang w:bidi="fa-IR"/>
        </w:rPr>
        <w:t>شت</w:t>
      </w:r>
      <w:r w:rsidRPr="00442A17">
        <w:rPr>
          <w:rFonts w:cs="B Lotus" w:hint="cs"/>
          <w:sz w:val="28"/>
          <w:szCs w:val="28"/>
          <w:rtl/>
          <w:lang w:bidi="fa-IR"/>
        </w:rPr>
        <w:t>ی</w:t>
      </w:r>
      <w:r w:rsidRPr="00442A17">
        <w:rPr>
          <w:rFonts w:cs="B Lotus"/>
          <w:sz w:val="28"/>
          <w:szCs w:val="28"/>
          <w:rtl/>
          <w:lang w:bidi="fa-IR"/>
        </w:rPr>
        <w:t xml:space="preserve"> آن به عرص</w:t>
      </w:r>
      <w:r w:rsidRPr="00442A17">
        <w:rPr>
          <w:rFonts w:cs="B Lotus" w:hint="cs"/>
          <w:sz w:val="28"/>
          <w:szCs w:val="28"/>
          <w:rtl/>
          <w:lang w:bidi="fa-IR"/>
        </w:rPr>
        <w:t>ه</w:t>
      </w:r>
      <w:r w:rsidRPr="00442A17">
        <w:rPr>
          <w:rFonts w:cs="B Lotus"/>
          <w:sz w:val="28"/>
          <w:szCs w:val="28"/>
          <w:rtl/>
          <w:lang w:bidi="fa-IR"/>
        </w:rPr>
        <w:t xml:space="preserve"> ظهور م</w:t>
      </w:r>
      <w:r w:rsidRPr="00442A17">
        <w:rPr>
          <w:rFonts w:cs="B Lotus" w:hint="cs"/>
          <w:sz w:val="28"/>
          <w:szCs w:val="28"/>
          <w:rtl/>
          <w:lang w:bidi="fa-IR"/>
        </w:rPr>
        <w:t>ی‌</w:t>
      </w:r>
      <w:r w:rsidRPr="00442A17">
        <w:rPr>
          <w:rFonts w:cs="B Lotus" w:hint="eastAsia"/>
          <w:sz w:val="28"/>
          <w:szCs w:val="28"/>
          <w:rtl/>
          <w:lang w:bidi="fa-IR"/>
        </w:rPr>
        <w:t>رسد</w:t>
      </w:r>
      <w:r w:rsidRPr="00442A17">
        <w:rPr>
          <w:rFonts w:cs="B Lotus"/>
          <w:sz w:val="28"/>
          <w:szCs w:val="28"/>
          <w:rtl/>
          <w:lang w:bidi="fa-IR"/>
        </w:rPr>
        <w:t>. زمان</w:t>
      </w:r>
      <w:r w:rsidRPr="00442A17">
        <w:rPr>
          <w:rFonts w:cs="B Lotus" w:hint="cs"/>
          <w:sz w:val="28"/>
          <w:szCs w:val="28"/>
          <w:rtl/>
          <w:lang w:bidi="fa-IR"/>
        </w:rPr>
        <w:t>ی</w:t>
      </w:r>
      <w:r w:rsidRPr="00442A17">
        <w:rPr>
          <w:rFonts w:cs="B Lotus"/>
          <w:sz w:val="28"/>
          <w:szCs w:val="28"/>
          <w:rtl/>
          <w:lang w:bidi="fa-IR"/>
        </w:rPr>
        <w:t xml:space="preserve"> که افراد در فعال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کسب‌وکار حرفه‌ا</w:t>
      </w:r>
      <w:r w:rsidRPr="00442A17">
        <w:rPr>
          <w:rFonts w:cs="B Lotus" w:hint="cs"/>
          <w:sz w:val="28"/>
          <w:szCs w:val="28"/>
          <w:rtl/>
          <w:lang w:bidi="fa-IR"/>
        </w:rPr>
        <w:t>ی</w:t>
      </w:r>
      <w:r w:rsidRPr="00442A17">
        <w:rPr>
          <w:rFonts w:cs="B Lotus"/>
          <w:sz w:val="28"/>
          <w:szCs w:val="28"/>
          <w:rtl/>
          <w:lang w:bidi="fa-IR"/>
        </w:rPr>
        <w:t xml:space="preserve"> خود از سطح گذران زندگ</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sz w:val="28"/>
          <w:szCs w:val="28"/>
          <w:rtl/>
          <w:lang w:bidi="fa-IR"/>
        </w:rPr>
        <w:lastRenderedPageBreak/>
        <w:t>ماد</w:t>
      </w:r>
      <w:r w:rsidRPr="00442A17">
        <w:rPr>
          <w:rFonts w:cs="B Lotus" w:hint="cs"/>
          <w:sz w:val="28"/>
          <w:szCs w:val="28"/>
          <w:rtl/>
          <w:lang w:bidi="fa-IR"/>
        </w:rPr>
        <w:t>ی</w:t>
      </w:r>
      <w:r w:rsidRPr="00442A17">
        <w:rPr>
          <w:rFonts w:cs="B Lotus"/>
          <w:sz w:val="28"/>
          <w:szCs w:val="28"/>
          <w:rtl/>
          <w:lang w:bidi="fa-IR"/>
        </w:rPr>
        <w:t xml:space="preserve"> فراتر م</w:t>
      </w:r>
      <w:r w:rsidRPr="00442A17">
        <w:rPr>
          <w:rFonts w:cs="B Lotus" w:hint="cs"/>
          <w:sz w:val="28"/>
          <w:szCs w:val="28"/>
          <w:rtl/>
          <w:lang w:bidi="fa-IR"/>
        </w:rPr>
        <w:t>ی‌</w:t>
      </w:r>
      <w:r w:rsidRPr="00442A17">
        <w:rPr>
          <w:rFonts w:cs="B Lotus" w:hint="eastAsia"/>
          <w:sz w:val="28"/>
          <w:szCs w:val="28"/>
          <w:rtl/>
          <w:lang w:bidi="fa-IR"/>
        </w:rPr>
        <w:t>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دست‌کم سه سطح </w:t>
      </w:r>
      <w:r w:rsidRPr="00442A17">
        <w:rPr>
          <w:rFonts w:cs="B Lotus" w:hint="eastAsia"/>
          <w:sz w:val="28"/>
          <w:szCs w:val="28"/>
          <w:rtl/>
          <w:lang w:bidi="fa-IR"/>
        </w:rPr>
        <w:t>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از فعال</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علم و فناور</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آنها معنا م</w:t>
      </w:r>
      <w:r w:rsidRPr="00442A17">
        <w:rPr>
          <w:rFonts w:cs="B Lotus" w:hint="cs"/>
          <w:sz w:val="28"/>
          <w:szCs w:val="28"/>
          <w:rtl/>
          <w:lang w:bidi="fa-IR"/>
        </w:rPr>
        <w:t>ی‌ی</w:t>
      </w:r>
      <w:r w:rsidRPr="00442A17">
        <w:rPr>
          <w:rFonts w:cs="B Lotus" w:hint="eastAsia"/>
          <w:sz w:val="28"/>
          <w:szCs w:val="28"/>
          <w:rtl/>
          <w:lang w:bidi="fa-IR"/>
        </w:rPr>
        <w:t>ابد</w:t>
      </w:r>
      <w:r w:rsidRPr="00442A17">
        <w:rPr>
          <w:rFonts w:cs="B Lotus"/>
          <w:sz w:val="28"/>
          <w:szCs w:val="28"/>
          <w:rtl/>
          <w:lang w:bidi="fa-IR"/>
        </w:rPr>
        <w:t xml:space="preserve">: </w:t>
      </w:r>
    </w:p>
    <w:p w14:paraId="10F9121D" w14:textId="77777777" w:rsidR="001F2395" w:rsidRPr="00442A17" w:rsidRDefault="001F2395" w:rsidP="001F2395">
      <w:pPr>
        <w:bidi/>
        <w:spacing w:after="0" w:line="240" w:lineRule="auto"/>
        <w:jc w:val="both"/>
        <w:rPr>
          <w:rFonts w:cs="B Lotus"/>
          <w:sz w:val="28"/>
          <w:szCs w:val="28"/>
          <w:rtl/>
          <w:lang w:bidi="fa-IR"/>
        </w:rPr>
      </w:pPr>
      <w:r w:rsidRPr="00442A17">
        <w:rPr>
          <w:rFonts w:cs="B Lotus"/>
          <w:sz w:val="28"/>
          <w:szCs w:val="28"/>
          <w:rtl/>
          <w:lang w:bidi="fa-IR"/>
        </w:rPr>
        <w:t>۱. احساس کارآ</w:t>
      </w:r>
      <w:r w:rsidRPr="00442A17">
        <w:rPr>
          <w:rFonts w:cs="B Lotus" w:hint="cs"/>
          <w:sz w:val="28"/>
          <w:szCs w:val="28"/>
          <w:rtl/>
          <w:lang w:bidi="fa-IR"/>
        </w:rPr>
        <w:t>یی</w:t>
      </w:r>
      <w:r w:rsidRPr="00442A17">
        <w:rPr>
          <w:rFonts w:cs="B Lotus" w:hint="eastAsia"/>
          <w:sz w:val="28"/>
          <w:szCs w:val="28"/>
          <w:rtl/>
          <w:lang w:bidi="fa-IR"/>
        </w:rPr>
        <w:t>،</w:t>
      </w:r>
      <w:r w:rsidRPr="00442A17">
        <w:rPr>
          <w:rFonts w:cs="B Lotus"/>
          <w:sz w:val="28"/>
          <w:szCs w:val="28"/>
          <w:rtl/>
          <w:lang w:bidi="fa-IR"/>
        </w:rPr>
        <w:t xml:space="preserve"> اثربخش</w:t>
      </w:r>
      <w:r w:rsidRPr="00442A17">
        <w:rPr>
          <w:rFonts w:cs="B Lotus" w:hint="cs"/>
          <w:sz w:val="28"/>
          <w:szCs w:val="28"/>
          <w:rtl/>
          <w:lang w:bidi="fa-IR"/>
        </w:rPr>
        <w:t>ی</w:t>
      </w:r>
      <w:r w:rsidRPr="00442A17">
        <w:rPr>
          <w:rFonts w:cs="B Lotus"/>
          <w:sz w:val="28"/>
          <w:szCs w:val="28"/>
          <w:rtl/>
          <w:lang w:bidi="fa-IR"/>
        </w:rPr>
        <w:t xml:space="preserve"> و تول</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به عنوان ارزش افزوده </w:t>
      </w:r>
    </w:p>
    <w:p w14:paraId="3E38A0F3" w14:textId="77777777" w:rsidR="001F2395" w:rsidRPr="00442A17" w:rsidRDefault="001F2395" w:rsidP="001F2395">
      <w:pPr>
        <w:bidi/>
        <w:spacing w:after="0" w:line="240" w:lineRule="auto"/>
        <w:jc w:val="both"/>
        <w:rPr>
          <w:rFonts w:cs="B Lotus"/>
          <w:sz w:val="28"/>
          <w:szCs w:val="28"/>
          <w:rtl/>
          <w:lang w:bidi="fa-IR"/>
        </w:rPr>
      </w:pPr>
      <w:r w:rsidRPr="00442A17">
        <w:rPr>
          <w:rFonts w:cs="B Lotus"/>
          <w:sz w:val="28"/>
          <w:szCs w:val="28"/>
          <w:rtl/>
          <w:lang w:bidi="fa-IR"/>
        </w:rPr>
        <w:t>۲. احساس خدمت به مردم و مف</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واقع‌شدن </w:t>
      </w:r>
    </w:p>
    <w:p w14:paraId="7FB5222C" w14:textId="57046935" w:rsidR="009873DC" w:rsidRPr="001F2395" w:rsidRDefault="001F2395" w:rsidP="001F2395">
      <w:pPr>
        <w:bidi/>
        <w:spacing w:after="0" w:line="240" w:lineRule="auto"/>
        <w:jc w:val="both"/>
        <w:rPr>
          <w:rFonts w:cs="B Lotus"/>
          <w:sz w:val="28"/>
          <w:szCs w:val="28"/>
          <w:rtl/>
          <w:lang w:bidi="fa-IR"/>
        </w:rPr>
      </w:pPr>
      <w:r w:rsidRPr="00442A17">
        <w:rPr>
          <w:rFonts w:cs="B Lotus"/>
          <w:sz w:val="28"/>
          <w:szCs w:val="28"/>
          <w:rtl/>
          <w:lang w:bidi="fa-IR"/>
        </w:rPr>
        <w:t>۳. احساس رهاساز</w:t>
      </w:r>
      <w:r w:rsidRPr="00442A17">
        <w:rPr>
          <w:rFonts w:cs="B Lotus" w:hint="cs"/>
          <w:sz w:val="28"/>
          <w:szCs w:val="28"/>
          <w:rtl/>
          <w:lang w:bidi="fa-IR"/>
        </w:rPr>
        <w:t>ی</w:t>
      </w:r>
      <w:r w:rsidRPr="00442A17">
        <w:rPr>
          <w:rFonts w:cs="B Lotus"/>
          <w:sz w:val="28"/>
          <w:szCs w:val="28"/>
          <w:rtl/>
          <w:lang w:bidi="fa-IR"/>
        </w:rPr>
        <w:t xml:space="preserve"> از طر</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بازتوز</w:t>
      </w:r>
      <w:r w:rsidRPr="00442A17">
        <w:rPr>
          <w:rFonts w:cs="B Lotus" w:hint="cs"/>
          <w:sz w:val="28"/>
          <w:szCs w:val="28"/>
          <w:rtl/>
          <w:lang w:bidi="fa-IR"/>
        </w:rPr>
        <w:t>ی</w:t>
      </w:r>
      <w:r w:rsidRPr="00442A17">
        <w:rPr>
          <w:rFonts w:cs="B Lotus" w:hint="eastAsia"/>
          <w:sz w:val="28"/>
          <w:szCs w:val="28"/>
          <w:rtl/>
          <w:lang w:bidi="fa-IR"/>
        </w:rPr>
        <w:t>ع</w:t>
      </w:r>
      <w:r w:rsidRPr="00442A17">
        <w:rPr>
          <w:rFonts w:cs="B Lotus"/>
          <w:sz w:val="28"/>
          <w:szCs w:val="28"/>
          <w:rtl/>
          <w:lang w:bidi="fa-IR"/>
        </w:rPr>
        <w:t xml:space="preserve"> فرصت‌ها و نقد قدرت</w:t>
      </w:r>
      <w:r w:rsidRPr="00442A17">
        <w:rPr>
          <w:rFonts w:cs="B Lotus" w:hint="cs"/>
          <w:sz w:val="28"/>
          <w:szCs w:val="28"/>
          <w:rtl/>
          <w:lang w:bidi="fa-IR"/>
        </w:rPr>
        <w:t>(</w:t>
      </w:r>
      <w:r w:rsidRPr="00442A17">
        <w:rPr>
          <w:rFonts w:ascii="Calibri" w:eastAsia="Calibri" w:hAnsi="Calibri" w:cs="B Lotus" w:hint="cs"/>
          <w:sz w:val="28"/>
          <w:szCs w:val="28"/>
          <w:rtl/>
          <w:lang w:bidi="fa-IR"/>
        </w:rPr>
        <w:t>زیونتس</w:t>
      </w:r>
      <w:r w:rsidRPr="00442A17">
        <w:rPr>
          <w:rFonts w:cs="B Lotus"/>
          <w:sz w:val="28"/>
          <w:szCs w:val="28"/>
          <w:vertAlign w:val="superscript"/>
          <w:rtl/>
          <w:lang w:bidi="fa-IR"/>
        </w:rPr>
        <w:footnoteReference w:id="24"/>
      </w:r>
      <w:r w:rsidRPr="00442A17">
        <w:rPr>
          <w:rFonts w:ascii="Calibri" w:eastAsia="Calibri" w:hAnsi="Calibri" w:cs="B Lotus" w:hint="cs"/>
          <w:sz w:val="28"/>
          <w:szCs w:val="28"/>
          <w:rtl/>
          <w:lang w:bidi="fa-IR"/>
        </w:rPr>
        <w:t>، 2006).</w:t>
      </w:r>
    </w:p>
    <w:p w14:paraId="31B8AD27" w14:textId="409F0DBC" w:rsidR="00646DF6" w:rsidRPr="00646DF6" w:rsidRDefault="001F2395" w:rsidP="00AE67E8">
      <w:pPr>
        <w:pStyle w:val="Style6"/>
        <w:rPr>
          <w:rtl/>
        </w:rPr>
      </w:pPr>
      <w:r w:rsidRPr="001F2395">
        <w:rPr>
          <w:rFonts w:hint="cs"/>
          <w:rtl/>
        </w:rPr>
        <w:t>ضرورت</w:t>
      </w:r>
      <w:r w:rsidRPr="001F2395">
        <w:rPr>
          <w:rtl/>
        </w:rPr>
        <w:t xml:space="preserve"> </w:t>
      </w:r>
      <w:r w:rsidRPr="001F2395">
        <w:rPr>
          <w:rFonts w:hint="cs"/>
          <w:rtl/>
        </w:rPr>
        <w:t>توجه</w:t>
      </w:r>
      <w:r w:rsidRPr="001F2395">
        <w:rPr>
          <w:rtl/>
        </w:rPr>
        <w:t xml:space="preserve"> </w:t>
      </w:r>
      <w:r w:rsidRPr="001F2395">
        <w:rPr>
          <w:rFonts w:hint="cs"/>
          <w:rtl/>
        </w:rPr>
        <w:t>به</w:t>
      </w:r>
      <w:r w:rsidRPr="001F2395">
        <w:rPr>
          <w:rtl/>
        </w:rPr>
        <w:t xml:space="preserve"> </w:t>
      </w:r>
      <w:r w:rsidRPr="001F2395">
        <w:rPr>
          <w:rFonts w:hint="cs"/>
          <w:rtl/>
        </w:rPr>
        <w:t>اخلاق</w:t>
      </w:r>
      <w:r w:rsidRPr="001F2395">
        <w:rPr>
          <w:rtl/>
        </w:rPr>
        <w:t xml:space="preserve"> </w:t>
      </w:r>
      <w:r w:rsidRPr="001F2395">
        <w:rPr>
          <w:rFonts w:hint="cs"/>
          <w:rtl/>
        </w:rPr>
        <w:t>حرفه‌ای</w:t>
      </w:r>
      <w:r w:rsidRPr="001F2395">
        <w:rPr>
          <w:rtl/>
        </w:rPr>
        <w:t xml:space="preserve"> </w:t>
      </w:r>
      <w:r w:rsidRPr="001F2395">
        <w:rPr>
          <w:rFonts w:hint="cs"/>
          <w:rtl/>
        </w:rPr>
        <w:t>در</w:t>
      </w:r>
      <w:r w:rsidRPr="001F2395">
        <w:rPr>
          <w:rtl/>
        </w:rPr>
        <w:t xml:space="preserve"> </w:t>
      </w:r>
      <w:r w:rsidRPr="001F2395">
        <w:rPr>
          <w:rFonts w:hint="cs"/>
          <w:rtl/>
        </w:rPr>
        <w:t>سازمان</w:t>
      </w:r>
      <w:r w:rsidRPr="001F2395">
        <w:rPr>
          <w:rtl/>
        </w:rPr>
        <w:t xml:space="preserve"> </w:t>
      </w:r>
      <w:r w:rsidRPr="001F2395">
        <w:rPr>
          <w:rFonts w:hint="cs"/>
          <w:rtl/>
        </w:rPr>
        <w:t>ها</w:t>
      </w:r>
    </w:p>
    <w:p w14:paraId="31BB4337" w14:textId="00020BED" w:rsidR="008544B5" w:rsidRPr="00442A17" w:rsidRDefault="008544B5" w:rsidP="00B8310B">
      <w:pPr>
        <w:bidi/>
        <w:spacing w:line="240" w:lineRule="auto"/>
        <w:jc w:val="both"/>
        <w:rPr>
          <w:rFonts w:cs="B Lotus"/>
          <w:sz w:val="28"/>
          <w:szCs w:val="28"/>
          <w:rtl/>
          <w:lang w:bidi="fa-IR"/>
        </w:rPr>
      </w:pPr>
      <w:bookmarkStart w:id="55" w:name="_Toc90754039"/>
      <w:r w:rsidRPr="00442A17">
        <w:rPr>
          <w:rFonts w:cs="B Lotus" w:hint="eastAsia"/>
          <w:sz w:val="28"/>
          <w:szCs w:val="28"/>
          <w:rtl/>
          <w:lang w:bidi="fa-IR"/>
        </w:rPr>
        <w:t>توسع</w:t>
      </w:r>
      <w:r w:rsidRPr="00442A17">
        <w:rPr>
          <w:rFonts w:cs="B Lotus" w:hint="cs"/>
          <w:sz w:val="28"/>
          <w:szCs w:val="28"/>
          <w:rtl/>
          <w:lang w:bidi="fa-IR"/>
        </w:rPr>
        <w:t>ه</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تلاش</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منسجم و کاملا برنامه‌ر</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شده است که به منظور بهبود و نوساز</w:t>
      </w:r>
      <w:r w:rsidRPr="00442A17">
        <w:rPr>
          <w:rFonts w:cs="B Lotus" w:hint="cs"/>
          <w:sz w:val="28"/>
          <w:szCs w:val="28"/>
          <w:rtl/>
          <w:lang w:bidi="fa-IR"/>
        </w:rPr>
        <w:t>ی</w:t>
      </w:r>
      <w:r w:rsidRPr="00442A17">
        <w:rPr>
          <w:rFonts w:cs="B Lotus"/>
          <w:sz w:val="28"/>
          <w:szCs w:val="28"/>
          <w:rtl/>
          <w:lang w:bidi="fa-IR"/>
        </w:rPr>
        <w:t xml:space="preserve"> نظام صورت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hint="cs"/>
          <w:sz w:val="28"/>
          <w:szCs w:val="28"/>
          <w:rtl/>
          <w:lang w:bidi="fa-IR"/>
        </w:rPr>
        <w:t>(</w:t>
      </w:r>
      <w:r w:rsidRPr="00442A17">
        <w:rPr>
          <w:rFonts w:ascii="Calibri" w:eastAsia="Calibri" w:hAnsi="Calibri" w:cs="B Lotus" w:hint="cs"/>
          <w:sz w:val="28"/>
          <w:szCs w:val="28"/>
          <w:rtl/>
          <w:lang w:bidi="fa-IR"/>
        </w:rPr>
        <w:t>میرسپاسی، 1381).</w:t>
      </w:r>
      <w:r w:rsidRPr="00442A17">
        <w:rPr>
          <w:rFonts w:cs="B Lotus"/>
          <w:sz w:val="28"/>
          <w:szCs w:val="28"/>
          <w:rtl/>
          <w:lang w:bidi="fa-IR"/>
        </w:rPr>
        <w:t xml:space="preserve"> هدف از توسعة سازمان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هم بهبود زندگ</w:t>
      </w:r>
      <w:r w:rsidRPr="00442A17">
        <w:rPr>
          <w:rFonts w:cs="B Lotus" w:hint="cs"/>
          <w:sz w:val="28"/>
          <w:szCs w:val="28"/>
          <w:rtl/>
          <w:lang w:bidi="fa-IR"/>
        </w:rPr>
        <w:t>ی</w:t>
      </w:r>
      <w:r w:rsidRPr="00442A17">
        <w:rPr>
          <w:rFonts w:cs="B Lotus"/>
          <w:sz w:val="28"/>
          <w:szCs w:val="28"/>
          <w:rtl/>
          <w:lang w:bidi="fa-IR"/>
        </w:rPr>
        <w:t xml:space="preserve"> (شغل</w:t>
      </w:r>
      <w:r w:rsidRPr="00442A17">
        <w:rPr>
          <w:rFonts w:cs="B Lotus" w:hint="cs"/>
          <w:sz w:val="28"/>
          <w:szCs w:val="28"/>
          <w:rtl/>
          <w:lang w:bidi="fa-IR"/>
        </w:rPr>
        <w:t>ی</w:t>
      </w:r>
      <w:r w:rsidRPr="00442A17">
        <w:rPr>
          <w:rFonts w:cs="B Lotus"/>
          <w:sz w:val="28"/>
          <w:szCs w:val="28"/>
          <w:rtl/>
          <w:lang w:bidi="fa-IR"/>
        </w:rPr>
        <w:t>) فرد و هم بهبود کارکرد سازمان است</w:t>
      </w:r>
      <w:r w:rsidRPr="00442A17">
        <w:rPr>
          <w:rFonts w:cs="B Lotus" w:hint="cs"/>
          <w:sz w:val="28"/>
          <w:szCs w:val="28"/>
          <w:rtl/>
          <w:lang w:bidi="fa-IR"/>
        </w:rPr>
        <w:t>(</w:t>
      </w:r>
      <w:r w:rsidRPr="00442A17">
        <w:rPr>
          <w:rFonts w:ascii="Calibri" w:eastAsia="Calibri" w:hAnsi="Calibri" w:cs="B Lotus" w:hint="cs"/>
          <w:sz w:val="28"/>
          <w:szCs w:val="28"/>
          <w:rtl/>
          <w:lang w:bidi="fa-IR"/>
        </w:rPr>
        <w:t>سلیمی، 1396).</w:t>
      </w:r>
      <w:r w:rsidR="00B8310B">
        <w:rPr>
          <w:rFonts w:cs="B Lotus" w:hint="cs"/>
          <w:sz w:val="28"/>
          <w:szCs w:val="28"/>
          <w:rtl/>
          <w:lang w:bidi="fa-IR"/>
        </w:rPr>
        <w:t xml:space="preserve"> </w:t>
      </w:r>
      <w:r w:rsidRPr="00442A17">
        <w:rPr>
          <w:rFonts w:cs="B Lotus" w:hint="eastAsia"/>
          <w:sz w:val="28"/>
          <w:szCs w:val="28"/>
          <w:rtl/>
          <w:lang w:bidi="fa-IR"/>
        </w:rPr>
        <w:t>با</w:t>
      </w:r>
      <w:r w:rsidRPr="00442A17">
        <w:rPr>
          <w:rFonts w:cs="B Lotus"/>
          <w:sz w:val="28"/>
          <w:szCs w:val="28"/>
          <w:rtl/>
          <w:lang w:bidi="fa-IR"/>
        </w:rPr>
        <w:t xml:space="preserve"> توجه به 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توسعة سازمان، لازم است در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اثربخش</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تحقق اهداف سازمان</w:t>
      </w:r>
      <w:r w:rsidRPr="00442A17">
        <w:rPr>
          <w:rFonts w:cs="B Lotus" w:hint="cs"/>
          <w:sz w:val="28"/>
          <w:szCs w:val="28"/>
          <w:rtl/>
          <w:lang w:bidi="fa-IR"/>
        </w:rPr>
        <w:t>ی</w:t>
      </w:r>
      <w:r w:rsidRPr="00442A17">
        <w:rPr>
          <w:rFonts w:cs="B Lotus"/>
          <w:sz w:val="28"/>
          <w:szCs w:val="28"/>
          <w:rtl/>
          <w:lang w:bidi="fa-IR"/>
        </w:rPr>
        <w:t>) و هدا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منابع (از جمله منابع انسان</w:t>
      </w:r>
      <w:r w:rsidRPr="00442A17">
        <w:rPr>
          <w:rFonts w:cs="B Lotus" w:hint="cs"/>
          <w:sz w:val="28"/>
          <w:szCs w:val="28"/>
          <w:rtl/>
          <w:lang w:bidi="fa-IR"/>
        </w:rPr>
        <w:t>ی</w:t>
      </w:r>
      <w:r w:rsidRPr="00442A17">
        <w:rPr>
          <w:rFonts w:cs="B Lotus"/>
          <w:sz w:val="28"/>
          <w:szCs w:val="28"/>
          <w:rtl/>
          <w:lang w:bidi="fa-IR"/>
        </w:rPr>
        <w:t>) به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آموزش اخلاق حرفه‌ا</w:t>
      </w:r>
      <w:r w:rsidRPr="00442A17">
        <w:rPr>
          <w:rFonts w:cs="B Lotus" w:hint="cs"/>
          <w:sz w:val="28"/>
          <w:szCs w:val="28"/>
          <w:rtl/>
          <w:lang w:bidi="fa-IR"/>
        </w:rPr>
        <w:t>ی</w:t>
      </w:r>
      <w:r w:rsidRPr="00442A17">
        <w:rPr>
          <w:rFonts w:cs="B Lotus"/>
          <w:sz w:val="28"/>
          <w:szCs w:val="28"/>
          <w:rtl/>
          <w:lang w:bidi="fa-IR"/>
        </w:rPr>
        <w:t xml:space="preserve"> در سازمان توجه شود. البته در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مذکور از جمله موانع تغ</w:t>
      </w:r>
      <w:r w:rsidRPr="00442A17">
        <w:rPr>
          <w:rFonts w:cs="B Lotus" w:hint="cs"/>
          <w:sz w:val="28"/>
          <w:szCs w:val="28"/>
          <w:rtl/>
          <w:lang w:bidi="fa-IR"/>
        </w:rPr>
        <w:t>یی</w:t>
      </w:r>
      <w:r w:rsidRPr="00442A17">
        <w:rPr>
          <w:rFonts w:cs="B Lotus" w:hint="eastAsia"/>
          <w:sz w:val="28"/>
          <w:szCs w:val="28"/>
          <w:rtl/>
          <w:lang w:bidi="fa-IR"/>
        </w:rPr>
        <w:t>ر</w:t>
      </w:r>
      <w:r w:rsidRPr="00442A17">
        <w:rPr>
          <w:rFonts w:cs="B Lotus"/>
          <w:sz w:val="28"/>
          <w:szCs w:val="28"/>
          <w:rtl/>
          <w:lang w:bidi="fa-IR"/>
        </w:rPr>
        <w:t xml:space="preserve"> رفتار اخلاق</w:t>
      </w:r>
      <w:r w:rsidRPr="00442A17">
        <w:rPr>
          <w:rFonts w:cs="B Lotus" w:hint="cs"/>
          <w:sz w:val="28"/>
          <w:szCs w:val="28"/>
          <w:rtl/>
          <w:lang w:bidi="fa-IR"/>
        </w:rPr>
        <w:t>ی</w:t>
      </w:r>
      <w:r w:rsidRPr="00442A17">
        <w:rPr>
          <w:rFonts w:cs="B Lotus"/>
          <w:sz w:val="28"/>
          <w:szCs w:val="28"/>
          <w:rtl/>
          <w:lang w:bidi="fa-IR"/>
        </w:rPr>
        <w:t xml:space="preserve"> در هر سازمان، ج</w:t>
      </w:r>
      <w:r w:rsidRPr="00442A17">
        <w:rPr>
          <w:rFonts w:cs="B Lotus" w:hint="eastAsia"/>
          <w:sz w:val="28"/>
          <w:szCs w:val="28"/>
          <w:rtl/>
          <w:lang w:bidi="fa-IR"/>
        </w:rPr>
        <w:t>هل</w:t>
      </w:r>
      <w:r w:rsidRPr="00442A17">
        <w:rPr>
          <w:rFonts w:cs="B Lotus"/>
          <w:sz w:val="28"/>
          <w:szCs w:val="28"/>
          <w:rtl/>
          <w:lang w:bidi="fa-IR"/>
        </w:rPr>
        <w:t xml:space="preserve"> و ناآشنا</w:t>
      </w:r>
      <w:r w:rsidRPr="00442A17">
        <w:rPr>
          <w:rFonts w:cs="B Lotus" w:hint="cs"/>
          <w:sz w:val="28"/>
          <w:szCs w:val="28"/>
          <w:rtl/>
          <w:lang w:bidi="fa-IR"/>
        </w:rPr>
        <w:t>یی</w:t>
      </w:r>
      <w:r w:rsidRPr="00442A17">
        <w:rPr>
          <w:rFonts w:cs="B Lotus"/>
          <w:sz w:val="28"/>
          <w:szCs w:val="28"/>
          <w:rtl/>
          <w:lang w:bidi="fa-IR"/>
        </w:rPr>
        <w:t xml:space="preserve"> کارکنان از اخلاق</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شغل و سازمان 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شده است</w:t>
      </w:r>
      <w:r w:rsidRPr="00442A17">
        <w:rPr>
          <w:rFonts w:cs="B Lotus" w:hint="cs"/>
          <w:sz w:val="28"/>
          <w:szCs w:val="28"/>
          <w:rtl/>
          <w:lang w:bidi="fa-IR"/>
        </w:rPr>
        <w:t>(</w:t>
      </w:r>
      <w:r w:rsidRPr="00442A17">
        <w:rPr>
          <w:rFonts w:ascii="Calibri" w:eastAsia="Calibri" w:hAnsi="Calibri" w:cs="B Lotus" w:hint="cs"/>
          <w:sz w:val="28"/>
          <w:szCs w:val="28"/>
          <w:rtl/>
          <w:lang w:bidi="fa-IR"/>
        </w:rPr>
        <w:t>قراملکی، 1383).</w:t>
      </w:r>
      <w:r w:rsidRPr="00442A17">
        <w:rPr>
          <w:rFonts w:cs="B Lotus"/>
          <w:sz w:val="28"/>
          <w:szCs w:val="28"/>
          <w:rtl/>
          <w:lang w:bidi="fa-IR"/>
        </w:rPr>
        <w:t xml:space="preserve"> با توجه به ا</w:t>
      </w:r>
      <w:r w:rsidRPr="00442A17">
        <w:rPr>
          <w:rFonts w:cs="B Lotus" w:hint="cs"/>
          <w:sz w:val="28"/>
          <w:szCs w:val="28"/>
          <w:rtl/>
          <w:lang w:bidi="fa-IR"/>
        </w:rPr>
        <w:t>ی</w:t>
      </w:r>
      <w:r w:rsidRPr="00442A17">
        <w:rPr>
          <w:rFonts w:cs="B Lotus" w:hint="eastAsia"/>
          <w:sz w:val="28"/>
          <w:szCs w:val="28"/>
          <w:rtl/>
          <w:lang w:bidi="fa-IR"/>
        </w:rPr>
        <w:t>نکه</w:t>
      </w:r>
      <w:r w:rsidRPr="00442A17">
        <w:rPr>
          <w:rFonts w:cs="B Lotus"/>
          <w:sz w:val="28"/>
          <w:szCs w:val="28"/>
          <w:rtl/>
          <w:lang w:bidi="fa-IR"/>
        </w:rPr>
        <w:t xml:space="preserve"> امروزه ه</w:t>
      </w:r>
      <w:r w:rsidRPr="00442A17">
        <w:rPr>
          <w:rFonts w:cs="B Lotus" w:hint="cs"/>
          <w:sz w:val="28"/>
          <w:szCs w:val="28"/>
          <w:rtl/>
          <w:lang w:bidi="fa-IR"/>
        </w:rPr>
        <w:t>ی</w:t>
      </w:r>
      <w:r w:rsidRPr="00442A17">
        <w:rPr>
          <w:rFonts w:cs="B Lotus" w:hint="eastAsia"/>
          <w:sz w:val="28"/>
          <w:szCs w:val="28"/>
          <w:rtl/>
          <w:lang w:bidi="fa-IR"/>
        </w:rPr>
        <w:t>چ</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قادر ن</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بدون آموزش توسعه </w:t>
      </w:r>
      <w:r w:rsidRPr="00442A17">
        <w:rPr>
          <w:rFonts w:cs="B Lotus" w:hint="cs"/>
          <w:sz w:val="28"/>
          <w:szCs w:val="28"/>
          <w:rtl/>
          <w:lang w:bidi="fa-IR"/>
        </w:rPr>
        <w:t>ی</w:t>
      </w:r>
      <w:r w:rsidRPr="00442A17">
        <w:rPr>
          <w:rFonts w:cs="B Lotus" w:hint="eastAsia"/>
          <w:sz w:val="28"/>
          <w:szCs w:val="28"/>
          <w:rtl/>
          <w:lang w:bidi="fa-IR"/>
        </w:rPr>
        <w:t>ابد</w:t>
      </w:r>
      <w:r w:rsidRPr="00442A17">
        <w:rPr>
          <w:rFonts w:cs="B Lotus" w:hint="cs"/>
          <w:sz w:val="28"/>
          <w:szCs w:val="28"/>
          <w:rtl/>
          <w:lang w:bidi="fa-IR"/>
        </w:rPr>
        <w:t>،</w:t>
      </w:r>
      <w:r w:rsidRPr="00442A17">
        <w:rPr>
          <w:rFonts w:cs="B Lotus"/>
          <w:sz w:val="28"/>
          <w:szCs w:val="28"/>
          <w:rtl/>
          <w:lang w:bidi="fa-IR"/>
        </w:rPr>
        <w:t xml:space="preserve"> لازم است در سازمان‌ها افزون بر آموزش تخصص‌ها و مهارت‌ها</w:t>
      </w:r>
      <w:r w:rsidRPr="00442A17">
        <w:rPr>
          <w:rFonts w:cs="B Lotus" w:hint="cs"/>
          <w:sz w:val="28"/>
          <w:szCs w:val="28"/>
          <w:rtl/>
          <w:lang w:bidi="fa-IR"/>
        </w:rPr>
        <w:t>ی</w:t>
      </w:r>
      <w:r w:rsidRPr="00442A17">
        <w:rPr>
          <w:rFonts w:cs="B Lotus"/>
          <w:sz w:val="28"/>
          <w:szCs w:val="28"/>
          <w:rtl/>
          <w:lang w:bidi="fa-IR"/>
        </w:rPr>
        <w:t xml:space="preserve"> مورد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هر شغل به کارکنان،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روح</w:t>
      </w:r>
      <w:r w:rsidRPr="00442A17">
        <w:rPr>
          <w:rFonts w:cs="B Lotus" w:hint="cs"/>
          <w:sz w:val="28"/>
          <w:szCs w:val="28"/>
          <w:rtl/>
          <w:lang w:bidi="fa-IR"/>
        </w:rPr>
        <w:t>یه</w:t>
      </w:r>
      <w:r w:rsidRPr="00442A17">
        <w:rPr>
          <w:rFonts w:cs="B Lotus"/>
          <w:sz w:val="28"/>
          <w:szCs w:val="28"/>
          <w:rtl/>
          <w:lang w:bidi="fa-IR"/>
        </w:rPr>
        <w:t xml:space="preserve"> تعاون، کار مشترک و دسته‌</w:t>
      </w:r>
      <w:r w:rsidRPr="00442A17">
        <w:rPr>
          <w:rFonts w:cs="B Lotus" w:hint="eastAsia"/>
          <w:sz w:val="28"/>
          <w:szCs w:val="28"/>
          <w:rtl/>
          <w:lang w:bidi="fa-IR"/>
        </w:rPr>
        <w:t>جمع</w:t>
      </w:r>
      <w:r w:rsidRPr="00442A17">
        <w:rPr>
          <w:rFonts w:cs="B Lotus" w:hint="cs"/>
          <w:sz w:val="28"/>
          <w:szCs w:val="28"/>
          <w:rtl/>
          <w:lang w:bidi="fa-IR"/>
        </w:rPr>
        <w:t>ی</w:t>
      </w:r>
      <w:r w:rsidRPr="00442A17">
        <w:rPr>
          <w:rFonts w:cs="B Lotus"/>
          <w:sz w:val="28"/>
          <w:szCs w:val="28"/>
          <w:rtl/>
          <w:lang w:bidi="fa-IR"/>
        </w:rPr>
        <w:t xml:space="preserve"> و به و</w:t>
      </w:r>
      <w:r w:rsidRPr="00442A17">
        <w:rPr>
          <w:rFonts w:cs="B Lotus" w:hint="cs"/>
          <w:sz w:val="28"/>
          <w:szCs w:val="28"/>
          <w:rtl/>
          <w:lang w:bidi="fa-IR"/>
        </w:rPr>
        <w:t>ی</w:t>
      </w:r>
      <w:r w:rsidRPr="00442A17">
        <w:rPr>
          <w:rFonts w:cs="B Lotus" w:hint="eastAsia"/>
          <w:sz w:val="28"/>
          <w:szCs w:val="28"/>
          <w:rtl/>
          <w:lang w:bidi="fa-IR"/>
        </w:rPr>
        <w:t>ژه</w:t>
      </w:r>
      <w:r w:rsidRPr="00442A17">
        <w:rPr>
          <w:rFonts w:cs="B Lotus"/>
          <w:sz w:val="28"/>
          <w:szCs w:val="28"/>
          <w:rtl/>
          <w:lang w:bidi="fa-IR"/>
        </w:rPr>
        <w:t xml:space="preserve"> اخلاق ادار</w:t>
      </w:r>
      <w:r w:rsidRPr="00442A17">
        <w:rPr>
          <w:rFonts w:cs="B Lotus" w:hint="cs"/>
          <w:sz w:val="28"/>
          <w:szCs w:val="28"/>
          <w:rtl/>
          <w:lang w:bidi="fa-IR"/>
        </w:rPr>
        <w:t>ی</w:t>
      </w:r>
      <w:r w:rsidRPr="00442A17">
        <w:rPr>
          <w:rFonts w:cs="B Lotus"/>
          <w:sz w:val="28"/>
          <w:szCs w:val="28"/>
          <w:rtl/>
          <w:lang w:bidi="fa-IR"/>
        </w:rPr>
        <w:t xml:space="preserve"> و سازمان</w:t>
      </w:r>
      <w:r w:rsidRPr="00442A17">
        <w:rPr>
          <w:rFonts w:cs="B Lotus" w:hint="cs"/>
          <w:sz w:val="28"/>
          <w:szCs w:val="28"/>
          <w:rtl/>
          <w:lang w:bidi="fa-IR"/>
        </w:rPr>
        <w:t>ی</w:t>
      </w:r>
      <w:r w:rsidRPr="00442A17">
        <w:rPr>
          <w:rFonts w:cs="B Lotus"/>
          <w:sz w:val="28"/>
          <w:szCs w:val="28"/>
          <w:rtl/>
          <w:lang w:bidi="fa-IR"/>
        </w:rPr>
        <w:t xml:space="preserve"> جزو برنامه‌ها</w:t>
      </w:r>
      <w:r w:rsidRPr="00442A17">
        <w:rPr>
          <w:rFonts w:cs="B Lotus" w:hint="cs"/>
          <w:sz w:val="28"/>
          <w:szCs w:val="28"/>
          <w:rtl/>
          <w:lang w:bidi="fa-IR"/>
        </w:rPr>
        <w:t>ی</w:t>
      </w:r>
      <w:r w:rsidRPr="00442A17">
        <w:rPr>
          <w:rFonts w:cs="B Lotus"/>
          <w:sz w:val="28"/>
          <w:szCs w:val="28"/>
          <w:rtl/>
          <w:lang w:bidi="fa-IR"/>
        </w:rPr>
        <w:t xml:space="preserve"> آموزش در سازمان قرار 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hint="cs"/>
          <w:sz w:val="28"/>
          <w:szCs w:val="28"/>
          <w:rtl/>
          <w:lang w:bidi="fa-IR"/>
        </w:rPr>
        <w:t>(</w:t>
      </w:r>
      <w:r w:rsidRPr="00442A17">
        <w:rPr>
          <w:rFonts w:ascii="Calibri" w:eastAsia="Calibri" w:hAnsi="Calibri" w:cs="B Lotus" w:hint="cs"/>
          <w:sz w:val="28"/>
          <w:szCs w:val="28"/>
          <w:rtl/>
          <w:lang w:bidi="fa-IR"/>
        </w:rPr>
        <w:t>میرسپاسی، 1381).</w:t>
      </w:r>
      <w:r w:rsidR="00B8310B">
        <w:rPr>
          <w:rFonts w:cs="B Lotus" w:hint="cs"/>
          <w:sz w:val="28"/>
          <w:szCs w:val="28"/>
          <w:rtl/>
          <w:lang w:bidi="fa-IR"/>
        </w:rPr>
        <w:t xml:space="preserve"> </w:t>
      </w:r>
      <w:r w:rsidRPr="00442A17">
        <w:rPr>
          <w:rFonts w:cs="B Lotus" w:hint="eastAsia"/>
          <w:sz w:val="28"/>
          <w:szCs w:val="28"/>
          <w:rtl/>
          <w:lang w:bidi="fa-IR"/>
        </w:rPr>
        <w:t>از</w:t>
      </w:r>
      <w:r w:rsidRPr="00442A17">
        <w:rPr>
          <w:rFonts w:cs="B Lotus"/>
          <w:sz w:val="28"/>
          <w:szCs w:val="28"/>
          <w:rtl/>
          <w:lang w:bidi="fa-IR"/>
        </w:rPr>
        <w:t xml:space="preserve"> آنجا که منشور اخلاق</w:t>
      </w:r>
      <w:r w:rsidRPr="00442A17">
        <w:rPr>
          <w:rFonts w:cs="B Lotus" w:hint="cs"/>
          <w:sz w:val="28"/>
          <w:szCs w:val="28"/>
          <w:rtl/>
          <w:lang w:bidi="fa-IR"/>
        </w:rPr>
        <w:t>ی</w:t>
      </w:r>
      <w:r w:rsidRPr="00442A17">
        <w:rPr>
          <w:rFonts w:cs="B Lotus"/>
          <w:sz w:val="28"/>
          <w:szCs w:val="28"/>
          <w:rtl/>
          <w:lang w:bidi="fa-IR"/>
        </w:rPr>
        <w:t xml:space="preserve"> در هر سازمان ط</w:t>
      </w:r>
      <w:r w:rsidRPr="00442A17">
        <w:rPr>
          <w:rFonts w:cs="B Lotus" w:hint="cs"/>
          <w:sz w:val="28"/>
          <w:szCs w:val="28"/>
          <w:rtl/>
          <w:lang w:bidi="fa-IR"/>
        </w:rPr>
        <w:t>ی</w:t>
      </w:r>
      <w:r w:rsidRPr="00442A17">
        <w:rPr>
          <w:rFonts w:cs="B Lotus"/>
          <w:sz w:val="28"/>
          <w:szCs w:val="28"/>
          <w:rtl/>
          <w:lang w:bidi="fa-IR"/>
        </w:rPr>
        <w:t xml:space="preserve"> فرا</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گفت‌وگو و مشارکت تمام</w:t>
      </w:r>
      <w:r w:rsidRPr="00442A17">
        <w:rPr>
          <w:rFonts w:cs="B Lotus" w:hint="cs"/>
          <w:sz w:val="28"/>
          <w:szCs w:val="28"/>
          <w:rtl/>
          <w:lang w:bidi="fa-IR"/>
        </w:rPr>
        <w:t>ی</w:t>
      </w:r>
      <w:r w:rsidRPr="00442A17">
        <w:rPr>
          <w:rFonts w:cs="B Lotus"/>
          <w:sz w:val="28"/>
          <w:szCs w:val="28"/>
          <w:rtl/>
          <w:lang w:bidi="fa-IR"/>
        </w:rPr>
        <w:t xml:space="preserve"> کارکنان و رئ</w:t>
      </w:r>
      <w:r w:rsidRPr="00442A17">
        <w:rPr>
          <w:rFonts w:cs="B Lotus" w:hint="cs"/>
          <w:sz w:val="28"/>
          <w:szCs w:val="28"/>
          <w:rtl/>
          <w:lang w:bidi="fa-IR"/>
        </w:rPr>
        <w:t>ی</w:t>
      </w:r>
      <w:r w:rsidRPr="00442A17">
        <w:rPr>
          <w:rFonts w:cs="B Lotus" w:hint="eastAsia"/>
          <w:sz w:val="28"/>
          <w:szCs w:val="28"/>
          <w:rtl/>
          <w:lang w:bidi="fa-IR"/>
        </w:rPr>
        <w:t>سان</w:t>
      </w:r>
      <w:r w:rsidRPr="00442A17">
        <w:rPr>
          <w:rFonts w:cs="B Lotus"/>
          <w:sz w:val="28"/>
          <w:szCs w:val="28"/>
          <w:rtl/>
          <w:lang w:bidi="fa-IR"/>
        </w:rPr>
        <w:t xml:space="preserve"> به وجود آمده است، به منزلة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ثاق</w:t>
      </w:r>
      <w:r w:rsidRPr="00442A17">
        <w:rPr>
          <w:rFonts w:cs="B Lotus"/>
          <w:sz w:val="28"/>
          <w:szCs w:val="28"/>
          <w:rtl/>
          <w:lang w:bidi="fa-IR"/>
        </w:rPr>
        <w:t xml:space="preserve"> عموم</w:t>
      </w:r>
      <w:r w:rsidRPr="00442A17">
        <w:rPr>
          <w:rFonts w:cs="B Lotus" w:hint="cs"/>
          <w:sz w:val="28"/>
          <w:szCs w:val="28"/>
          <w:rtl/>
          <w:lang w:bidi="fa-IR"/>
        </w:rPr>
        <w:t>ی</w:t>
      </w:r>
      <w:r w:rsidRPr="00442A17">
        <w:rPr>
          <w:rFonts w:cs="B Lotus"/>
          <w:sz w:val="28"/>
          <w:szCs w:val="28"/>
          <w:rtl/>
          <w:lang w:bidi="fa-IR"/>
        </w:rPr>
        <w:t xml:space="preserve"> سازمان پذ</w:t>
      </w:r>
      <w:r w:rsidRPr="00442A17">
        <w:rPr>
          <w:rFonts w:cs="B Lotus" w:hint="cs"/>
          <w:sz w:val="28"/>
          <w:szCs w:val="28"/>
          <w:rtl/>
          <w:lang w:bidi="fa-IR"/>
        </w:rPr>
        <w:t>ی</w:t>
      </w:r>
      <w:r w:rsidRPr="00442A17">
        <w:rPr>
          <w:rFonts w:cs="B Lotus" w:hint="eastAsia"/>
          <w:sz w:val="28"/>
          <w:szCs w:val="28"/>
          <w:rtl/>
          <w:lang w:bidi="fa-IR"/>
        </w:rPr>
        <w:t>رفته</w:t>
      </w:r>
      <w:r w:rsidRPr="00442A17">
        <w:rPr>
          <w:rFonts w:cs="B Lotus"/>
          <w:sz w:val="28"/>
          <w:szCs w:val="28"/>
          <w:rtl/>
          <w:lang w:bidi="fa-IR"/>
        </w:rPr>
        <w:t xml:space="preserve"> شده است. به تدر</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سازمان گسترش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اصول را جزو اهداف خود م</w:t>
      </w:r>
      <w:r w:rsidRPr="00442A17">
        <w:rPr>
          <w:rFonts w:cs="B Lotus" w:hint="cs"/>
          <w:sz w:val="28"/>
          <w:szCs w:val="28"/>
          <w:rtl/>
          <w:lang w:bidi="fa-IR"/>
        </w:rPr>
        <w:t>ی‌</w:t>
      </w:r>
      <w:r w:rsidRPr="00442A17">
        <w:rPr>
          <w:rFonts w:cs="B Lotus" w:hint="eastAsia"/>
          <w:sz w:val="28"/>
          <w:szCs w:val="28"/>
          <w:rtl/>
          <w:lang w:bidi="fa-IR"/>
        </w:rPr>
        <w:t>پذ</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sz w:val="28"/>
          <w:szCs w:val="28"/>
          <w:rtl/>
          <w:lang w:bidi="fa-IR"/>
        </w:rPr>
        <w:t>. بد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منظور، ش</w:t>
      </w:r>
      <w:r w:rsidRPr="00442A17">
        <w:rPr>
          <w:rFonts w:cs="B Lotus" w:hint="cs"/>
          <w:sz w:val="28"/>
          <w:szCs w:val="28"/>
          <w:rtl/>
          <w:lang w:bidi="fa-IR"/>
        </w:rPr>
        <w:t>ی</w:t>
      </w:r>
      <w:r w:rsidRPr="00442A17">
        <w:rPr>
          <w:rFonts w:cs="B Lotus" w:hint="eastAsia"/>
          <w:sz w:val="28"/>
          <w:szCs w:val="28"/>
          <w:rtl/>
          <w:lang w:bidi="fa-IR"/>
        </w:rPr>
        <w:t>وه‌ها</w:t>
      </w:r>
      <w:r w:rsidRPr="00442A17">
        <w:rPr>
          <w:rFonts w:cs="B Lotus" w:hint="cs"/>
          <w:sz w:val="28"/>
          <w:szCs w:val="28"/>
          <w:rtl/>
          <w:lang w:bidi="fa-IR"/>
        </w:rPr>
        <w:t>ی</w:t>
      </w:r>
      <w:r w:rsidRPr="00442A17">
        <w:rPr>
          <w:rFonts w:cs="B Lotus"/>
          <w:sz w:val="28"/>
          <w:szCs w:val="28"/>
          <w:rtl/>
          <w:lang w:bidi="fa-IR"/>
        </w:rPr>
        <w:t xml:space="preserve"> مختلف</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آموزش اخلاق </w:t>
      </w:r>
      <w:r w:rsidRPr="00442A17">
        <w:rPr>
          <w:rFonts w:cs="B Lotus" w:hint="eastAsia"/>
          <w:sz w:val="28"/>
          <w:szCs w:val="28"/>
          <w:rtl/>
          <w:lang w:bidi="fa-IR"/>
        </w:rPr>
        <w:t>حرفه‌ا</w:t>
      </w:r>
      <w:r w:rsidRPr="00442A17">
        <w:rPr>
          <w:rFonts w:cs="B Lotus" w:hint="cs"/>
          <w:sz w:val="28"/>
          <w:szCs w:val="28"/>
          <w:rtl/>
          <w:lang w:bidi="fa-IR"/>
        </w:rPr>
        <w:t>ی</w:t>
      </w:r>
      <w:r w:rsidRPr="00442A17">
        <w:rPr>
          <w:rFonts w:cs="B Lotus"/>
          <w:sz w:val="28"/>
          <w:szCs w:val="28"/>
          <w:rtl/>
          <w:lang w:bidi="fa-IR"/>
        </w:rPr>
        <w:t xml:space="preserve"> در سازمان‌ها به وجود آمده است که </w:t>
      </w:r>
      <w:r w:rsidRPr="00442A17">
        <w:rPr>
          <w:rFonts w:cs="B Lotus" w:hint="cs"/>
          <w:sz w:val="28"/>
          <w:szCs w:val="28"/>
          <w:rtl/>
          <w:lang w:bidi="fa-IR"/>
        </w:rPr>
        <w:t>ی</w:t>
      </w:r>
      <w:r w:rsidRPr="00442A17">
        <w:rPr>
          <w:rFonts w:cs="B Lotus" w:hint="eastAsia"/>
          <w:sz w:val="28"/>
          <w:szCs w:val="28"/>
          <w:rtl/>
          <w:lang w:bidi="fa-IR"/>
        </w:rPr>
        <w:t>ادگ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مستق</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را</w:t>
      </w:r>
      <w:r w:rsidRPr="00442A17">
        <w:rPr>
          <w:rFonts w:cs="B Lotus" w:hint="cs"/>
          <w:sz w:val="28"/>
          <w:szCs w:val="28"/>
          <w:rtl/>
          <w:lang w:bidi="fa-IR"/>
        </w:rPr>
        <w:t>ی</w:t>
      </w:r>
      <w:r w:rsidRPr="00442A17">
        <w:rPr>
          <w:rFonts w:cs="B Lotus" w:hint="eastAsia"/>
          <w:sz w:val="28"/>
          <w:szCs w:val="28"/>
          <w:rtl/>
          <w:lang w:bidi="fa-IR"/>
        </w:rPr>
        <w:t>ج‌تر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آنهاست</w:t>
      </w:r>
      <w:r w:rsidRPr="00442A17">
        <w:rPr>
          <w:rFonts w:cs="B Lotus" w:hint="cs"/>
          <w:sz w:val="28"/>
          <w:szCs w:val="28"/>
          <w:rtl/>
          <w:lang w:bidi="fa-IR"/>
        </w:rPr>
        <w:t>،</w:t>
      </w:r>
      <w:r w:rsidRPr="00442A17">
        <w:rPr>
          <w:rFonts w:cs="B Lotus"/>
          <w:sz w:val="28"/>
          <w:szCs w:val="28"/>
          <w:rtl/>
          <w:lang w:bidi="fa-IR"/>
        </w:rPr>
        <w:t xml:space="preserve"> اما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ش</w:t>
      </w:r>
      <w:r w:rsidRPr="00442A17">
        <w:rPr>
          <w:rFonts w:cs="B Lotus" w:hint="cs"/>
          <w:sz w:val="28"/>
          <w:szCs w:val="28"/>
          <w:rtl/>
          <w:lang w:bidi="fa-IR"/>
        </w:rPr>
        <w:t>ی</w:t>
      </w:r>
      <w:r w:rsidRPr="00442A17">
        <w:rPr>
          <w:rFonts w:cs="B Lotus" w:hint="eastAsia"/>
          <w:sz w:val="28"/>
          <w:szCs w:val="28"/>
          <w:rtl/>
          <w:lang w:bidi="fa-IR"/>
        </w:rPr>
        <w:t>وه</w:t>
      </w:r>
      <w:r w:rsidRPr="00442A17">
        <w:rPr>
          <w:rFonts w:cs="B Lotus"/>
          <w:sz w:val="28"/>
          <w:szCs w:val="28"/>
          <w:rtl/>
          <w:lang w:bidi="fa-IR"/>
        </w:rPr>
        <w:t xml:space="preserve"> نشان داده است که </w:t>
      </w:r>
      <w:r w:rsidRPr="00442A17">
        <w:rPr>
          <w:rFonts w:cs="B Lotus"/>
          <w:sz w:val="28"/>
          <w:szCs w:val="28"/>
          <w:rtl/>
          <w:lang w:bidi="fa-IR"/>
        </w:rPr>
        <w:lastRenderedPageBreak/>
        <w:t>کارآ</w:t>
      </w:r>
      <w:r w:rsidRPr="00442A17">
        <w:rPr>
          <w:rFonts w:cs="B Lotus" w:hint="cs"/>
          <w:sz w:val="28"/>
          <w:szCs w:val="28"/>
          <w:rtl/>
          <w:lang w:bidi="fa-IR"/>
        </w:rPr>
        <w:t>یی</w:t>
      </w:r>
      <w:r w:rsidRPr="00442A17">
        <w:rPr>
          <w:rFonts w:cs="B Lotus"/>
          <w:sz w:val="28"/>
          <w:szCs w:val="28"/>
          <w:rtl/>
          <w:lang w:bidi="fa-IR"/>
        </w:rPr>
        <w:t xml:space="preserve"> لازم را ندارد. پس با توجه به ا</w:t>
      </w:r>
      <w:r w:rsidRPr="00442A17">
        <w:rPr>
          <w:rFonts w:cs="B Lotus" w:hint="cs"/>
          <w:sz w:val="28"/>
          <w:szCs w:val="28"/>
          <w:rtl/>
          <w:lang w:bidi="fa-IR"/>
        </w:rPr>
        <w:t>ی</w:t>
      </w:r>
      <w:r w:rsidRPr="00442A17">
        <w:rPr>
          <w:rFonts w:cs="B Lotus" w:hint="eastAsia"/>
          <w:sz w:val="28"/>
          <w:szCs w:val="28"/>
          <w:rtl/>
          <w:lang w:bidi="fa-IR"/>
        </w:rPr>
        <w:t>نکه</w:t>
      </w:r>
      <w:r w:rsidRPr="00442A17">
        <w:rPr>
          <w:rFonts w:cs="B Lotus"/>
          <w:sz w:val="28"/>
          <w:szCs w:val="28"/>
          <w:rtl/>
          <w:lang w:bidi="fa-IR"/>
        </w:rPr>
        <w:t xml:space="preserve"> ترو</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اخلاق در سازمان، به معنا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ادگ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سبک خاص</w:t>
      </w:r>
      <w:r w:rsidRPr="00442A17">
        <w:rPr>
          <w:rFonts w:cs="B Lotus" w:hint="cs"/>
          <w:sz w:val="28"/>
          <w:szCs w:val="28"/>
          <w:rtl/>
          <w:lang w:bidi="fa-IR"/>
        </w:rPr>
        <w:t>ی</w:t>
      </w:r>
      <w:r w:rsidRPr="00442A17">
        <w:rPr>
          <w:rFonts w:cs="B Lotus"/>
          <w:sz w:val="28"/>
          <w:szCs w:val="28"/>
          <w:rtl/>
          <w:lang w:bidi="fa-IR"/>
        </w:rPr>
        <w:t xml:space="preserve"> از زندگ</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است،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به ش</w:t>
      </w:r>
      <w:r w:rsidRPr="00442A17">
        <w:rPr>
          <w:rFonts w:cs="B Lotus" w:hint="cs"/>
          <w:sz w:val="28"/>
          <w:szCs w:val="28"/>
          <w:rtl/>
          <w:lang w:bidi="fa-IR"/>
        </w:rPr>
        <w:t>ی</w:t>
      </w:r>
      <w:r w:rsidRPr="00442A17">
        <w:rPr>
          <w:rFonts w:cs="B Lotus" w:hint="eastAsia"/>
          <w:sz w:val="28"/>
          <w:szCs w:val="28"/>
          <w:rtl/>
          <w:lang w:bidi="fa-IR"/>
        </w:rPr>
        <w:t>وه‌ها</w:t>
      </w:r>
      <w:r w:rsidRPr="00442A17">
        <w:rPr>
          <w:rFonts w:cs="B Lotus" w:hint="cs"/>
          <w:sz w:val="28"/>
          <w:szCs w:val="28"/>
          <w:rtl/>
          <w:lang w:bidi="fa-IR"/>
        </w:rPr>
        <w:t>ی</w:t>
      </w:r>
      <w:r w:rsidRPr="00442A17">
        <w:rPr>
          <w:rFonts w:cs="B Lotus"/>
          <w:sz w:val="28"/>
          <w:szCs w:val="28"/>
          <w:rtl/>
          <w:lang w:bidi="fa-IR"/>
        </w:rPr>
        <w:t xml:space="preserve"> غ</w:t>
      </w:r>
      <w:r w:rsidRPr="00442A17">
        <w:rPr>
          <w:rFonts w:cs="B Lotus" w:hint="cs"/>
          <w:sz w:val="28"/>
          <w:szCs w:val="28"/>
          <w:rtl/>
          <w:lang w:bidi="fa-IR"/>
        </w:rPr>
        <w:t>ی</w:t>
      </w:r>
      <w:r w:rsidRPr="00442A17">
        <w:rPr>
          <w:rFonts w:cs="B Lotus" w:hint="eastAsia"/>
          <w:sz w:val="28"/>
          <w:szCs w:val="28"/>
          <w:rtl/>
          <w:lang w:bidi="fa-IR"/>
        </w:rPr>
        <w:t>رمستق</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مانند آموزش</w:t>
      </w:r>
      <w:r w:rsidRPr="00442A17">
        <w:rPr>
          <w:rFonts w:cs="B Lotus" w:hint="eastAsia"/>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ح</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عمل و آموزش‌ها</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و فرهنگ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توجه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hint="cs"/>
          <w:sz w:val="28"/>
          <w:szCs w:val="28"/>
          <w:rtl/>
          <w:lang w:bidi="fa-IR"/>
        </w:rPr>
        <w:t>ی</w:t>
      </w:r>
      <w:r w:rsidRPr="00442A17">
        <w:rPr>
          <w:rFonts w:cs="B Lotus"/>
          <w:sz w:val="28"/>
          <w:szCs w:val="28"/>
          <w:rtl/>
          <w:lang w:bidi="fa-IR"/>
        </w:rPr>
        <w:t xml:space="preserve"> شود</w:t>
      </w:r>
      <w:r w:rsidRPr="00442A17">
        <w:rPr>
          <w:rFonts w:cs="B Lotus" w:hint="cs"/>
          <w:sz w:val="28"/>
          <w:szCs w:val="28"/>
          <w:rtl/>
          <w:lang w:bidi="fa-IR"/>
        </w:rPr>
        <w:t>(</w:t>
      </w:r>
      <w:r w:rsidRPr="00442A17">
        <w:rPr>
          <w:rFonts w:ascii="Calibri" w:eastAsia="Calibri" w:hAnsi="Calibri" w:cs="B Lotus" w:hint="cs"/>
          <w:sz w:val="28"/>
          <w:szCs w:val="28"/>
          <w:rtl/>
          <w:lang w:bidi="fa-IR"/>
        </w:rPr>
        <w:t>قراملکی، 1383).</w:t>
      </w:r>
      <w:r w:rsidR="00B8310B">
        <w:rPr>
          <w:rFonts w:cs="B Lotus" w:hint="cs"/>
          <w:sz w:val="28"/>
          <w:szCs w:val="28"/>
          <w:rtl/>
          <w:lang w:bidi="fa-IR"/>
        </w:rPr>
        <w:t xml:space="preserve"> </w:t>
      </w:r>
      <w:r w:rsidRPr="00442A17">
        <w:rPr>
          <w:rFonts w:cs="B Lotus" w:hint="eastAsia"/>
          <w:sz w:val="28"/>
          <w:szCs w:val="28"/>
          <w:rtl/>
          <w:lang w:bidi="fa-IR"/>
        </w:rPr>
        <w:t>اما</w:t>
      </w:r>
      <w:r w:rsidRPr="00442A17">
        <w:rPr>
          <w:rFonts w:cs="B Lotus"/>
          <w:sz w:val="28"/>
          <w:szCs w:val="28"/>
          <w:rtl/>
          <w:lang w:bidi="fa-IR"/>
        </w:rPr>
        <w:t xml:space="preserve"> جدا</w:t>
      </w:r>
      <w:r w:rsidRPr="00442A17">
        <w:rPr>
          <w:rFonts w:cs="B Lotus" w:hint="cs"/>
          <w:sz w:val="28"/>
          <w:szCs w:val="28"/>
          <w:rtl/>
          <w:lang w:bidi="fa-IR"/>
        </w:rPr>
        <w:t>ی</w:t>
      </w:r>
      <w:r w:rsidRPr="00442A17">
        <w:rPr>
          <w:rFonts w:cs="B Lotus"/>
          <w:sz w:val="28"/>
          <w:szCs w:val="28"/>
          <w:rtl/>
          <w:lang w:bidi="fa-IR"/>
        </w:rPr>
        <w:t xml:space="preserve"> از نوع آموزش، به منظور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محتوا</w:t>
      </w:r>
      <w:r w:rsidRPr="00442A17">
        <w:rPr>
          <w:rFonts w:cs="B Lotus" w:hint="cs"/>
          <w:sz w:val="28"/>
          <w:szCs w:val="28"/>
          <w:rtl/>
          <w:lang w:bidi="fa-IR"/>
        </w:rPr>
        <w:t>ی</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سازمان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ازها</w:t>
      </w:r>
      <w:r w:rsidRPr="00442A17">
        <w:rPr>
          <w:rFonts w:cs="B Lotus" w:hint="cs"/>
          <w:sz w:val="28"/>
          <w:szCs w:val="28"/>
          <w:rtl/>
          <w:lang w:bidi="fa-IR"/>
        </w:rPr>
        <w:t>ی</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sz w:val="28"/>
          <w:szCs w:val="28"/>
          <w:rtl/>
          <w:lang w:bidi="fa-IR"/>
        </w:rPr>
        <w:t xml:space="preserve"> را از مقا</w:t>
      </w:r>
      <w:r w:rsidRPr="00442A17">
        <w:rPr>
          <w:rFonts w:cs="B Lotus" w:hint="cs"/>
          <w:sz w:val="28"/>
          <w:szCs w:val="28"/>
          <w:rtl/>
          <w:lang w:bidi="fa-IR"/>
        </w:rPr>
        <w:t>ی</w:t>
      </w:r>
      <w:r w:rsidRPr="00442A17">
        <w:rPr>
          <w:rFonts w:cs="B Lotus" w:hint="eastAsia"/>
          <w:sz w:val="28"/>
          <w:szCs w:val="28"/>
          <w:rtl/>
          <w:lang w:bidi="fa-IR"/>
        </w:rPr>
        <w:t>سه</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وضع موجود و وضع مطلوب (با آنچه لازمة پاسخ‌گو</w:t>
      </w:r>
      <w:r w:rsidRPr="00442A17">
        <w:rPr>
          <w:rFonts w:cs="B Lotus" w:hint="cs"/>
          <w:sz w:val="28"/>
          <w:szCs w:val="28"/>
          <w:rtl/>
          <w:lang w:bidi="fa-IR"/>
        </w:rPr>
        <w:t>یی</w:t>
      </w:r>
      <w:r w:rsidRPr="00442A17">
        <w:rPr>
          <w:rFonts w:cs="B Lotus"/>
          <w:sz w:val="28"/>
          <w:szCs w:val="28"/>
          <w:rtl/>
          <w:lang w:bidi="fa-IR"/>
        </w:rPr>
        <w:t xml:space="preserve"> به منشور اخلاق</w:t>
      </w:r>
      <w:r w:rsidRPr="00442A17">
        <w:rPr>
          <w:rFonts w:cs="B Lotus" w:hint="cs"/>
          <w:sz w:val="28"/>
          <w:szCs w:val="28"/>
          <w:rtl/>
          <w:lang w:bidi="fa-IR"/>
        </w:rPr>
        <w:t>ی</w:t>
      </w:r>
      <w:r w:rsidRPr="00442A17">
        <w:rPr>
          <w:rFonts w:cs="B Lotus"/>
          <w:sz w:val="28"/>
          <w:szCs w:val="28"/>
          <w:rtl/>
          <w:lang w:bidi="fa-IR"/>
        </w:rPr>
        <w:t xml:space="preserve"> و اهداف سازمان است) مشخص کند</w:t>
      </w:r>
      <w:r w:rsidRPr="00442A17">
        <w:rPr>
          <w:rFonts w:cs="B Lotus" w:hint="cs"/>
          <w:sz w:val="28"/>
          <w:szCs w:val="28"/>
          <w:rtl/>
          <w:lang w:bidi="fa-IR"/>
        </w:rPr>
        <w:t>(</w:t>
      </w:r>
      <w:r w:rsidRPr="00442A17">
        <w:rPr>
          <w:rFonts w:ascii="Calibri" w:eastAsia="Calibri" w:hAnsi="Calibri" w:cs="B Lotus" w:hint="cs"/>
          <w:sz w:val="28"/>
          <w:szCs w:val="28"/>
          <w:rtl/>
          <w:lang w:bidi="fa-IR"/>
        </w:rPr>
        <w:t>میرسپاسی، 1381).</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وضع موجود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پا</w:t>
      </w:r>
      <w:r w:rsidRPr="00442A17">
        <w:rPr>
          <w:rFonts w:cs="B Lotus" w:hint="cs"/>
          <w:sz w:val="28"/>
          <w:szCs w:val="28"/>
          <w:rtl/>
          <w:lang w:bidi="fa-IR"/>
        </w:rPr>
        <w:t>ی</w:t>
      </w:r>
      <w:r w:rsidRPr="00442A17">
        <w:rPr>
          <w:rFonts w:cs="B Lotus" w:hint="eastAsia"/>
          <w:sz w:val="28"/>
          <w:szCs w:val="28"/>
          <w:rtl/>
          <w:lang w:bidi="fa-IR"/>
        </w:rPr>
        <w:t>بند</w:t>
      </w:r>
      <w:r w:rsidRPr="00442A17">
        <w:rPr>
          <w:rFonts w:cs="B Lotus" w:hint="cs"/>
          <w:sz w:val="28"/>
          <w:szCs w:val="28"/>
          <w:rtl/>
          <w:lang w:bidi="fa-IR"/>
        </w:rPr>
        <w:t>ی</w:t>
      </w:r>
      <w:r w:rsidRPr="00442A17">
        <w:rPr>
          <w:rFonts w:cs="B Lotus"/>
          <w:sz w:val="28"/>
          <w:szCs w:val="28"/>
          <w:rtl/>
          <w:lang w:bidi="fa-IR"/>
        </w:rPr>
        <w:t xml:space="preserve"> کارکنان به اخلاق حرفه‌ا</w:t>
      </w:r>
      <w:r w:rsidRPr="00442A17">
        <w:rPr>
          <w:rFonts w:cs="B Lotus" w:hint="cs"/>
          <w:sz w:val="28"/>
          <w:szCs w:val="28"/>
          <w:rtl/>
          <w:lang w:bidi="fa-IR"/>
        </w:rPr>
        <w:t>ی</w:t>
      </w:r>
      <w:r w:rsidRPr="00442A17">
        <w:rPr>
          <w:rFonts w:cs="B Lotus"/>
          <w:sz w:val="28"/>
          <w:szCs w:val="28"/>
          <w:rtl/>
          <w:lang w:bidi="fa-IR"/>
        </w:rPr>
        <w:t xml:space="preserve"> سا</w:t>
      </w:r>
      <w:r w:rsidRPr="00442A17">
        <w:rPr>
          <w:rFonts w:cs="B Lotus" w:hint="eastAsia"/>
          <w:sz w:val="28"/>
          <w:szCs w:val="28"/>
          <w:rtl/>
          <w:lang w:bidi="fa-IR"/>
        </w:rPr>
        <w:t>زمان</w:t>
      </w:r>
      <w:r w:rsidRPr="00442A17">
        <w:rPr>
          <w:rFonts w:cs="B Lotus"/>
          <w:sz w:val="28"/>
          <w:szCs w:val="28"/>
          <w:rtl/>
          <w:lang w:bidi="fa-IR"/>
        </w:rPr>
        <w:t>) و حت</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وضع مطلوب (د</w:t>
      </w:r>
      <w:r w:rsidRPr="00442A17">
        <w:rPr>
          <w:rFonts w:cs="B Lotus" w:hint="cs"/>
          <w:sz w:val="28"/>
          <w:szCs w:val="28"/>
          <w:rtl/>
          <w:lang w:bidi="fa-IR"/>
        </w:rPr>
        <w:t>ی</w:t>
      </w:r>
      <w:r w:rsidRPr="00442A17">
        <w:rPr>
          <w:rFonts w:cs="B Lotus" w:hint="eastAsia"/>
          <w:sz w:val="28"/>
          <w:szCs w:val="28"/>
          <w:rtl/>
          <w:lang w:bidi="fa-IR"/>
        </w:rPr>
        <w:t>دگاه</w:t>
      </w:r>
      <w:r w:rsidRPr="00442A17">
        <w:rPr>
          <w:rFonts w:cs="B Lotus"/>
          <w:sz w:val="28"/>
          <w:szCs w:val="28"/>
          <w:rtl/>
          <w:lang w:bidi="fa-IR"/>
        </w:rPr>
        <w:t xml:space="preserve"> کارکنان به عنوان افراد</w:t>
      </w:r>
      <w:r w:rsidRPr="00442A17">
        <w:rPr>
          <w:rFonts w:cs="B Lotus" w:hint="cs"/>
          <w:sz w:val="28"/>
          <w:szCs w:val="28"/>
          <w:rtl/>
          <w:lang w:bidi="fa-IR"/>
        </w:rPr>
        <w:t>ی</w:t>
      </w:r>
      <w:r w:rsidRPr="00442A17">
        <w:rPr>
          <w:rFonts w:cs="B Lotus"/>
          <w:sz w:val="28"/>
          <w:szCs w:val="28"/>
          <w:rtl/>
          <w:lang w:bidi="fa-IR"/>
        </w:rPr>
        <w:t xml:space="preserve"> آگاه به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ارائه م</w:t>
      </w:r>
      <w:r w:rsidRPr="00442A17">
        <w:rPr>
          <w:rFonts w:cs="B Lotus" w:hint="cs"/>
          <w:sz w:val="28"/>
          <w:szCs w:val="28"/>
          <w:rtl/>
          <w:lang w:bidi="fa-IR"/>
        </w:rPr>
        <w:t>و</w:t>
      </w:r>
      <w:r w:rsidRPr="00442A17">
        <w:rPr>
          <w:rFonts w:cs="B Lotus"/>
          <w:sz w:val="28"/>
          <w:szCs w:val="28"/>
          <w:rtl/>
          <w:lang w:bidi="fa-IR"/>
        </w:rPr>
        <w:t>لفه‌ها</w:t>
      </w:r>
      <w:r w:rsidRPr="00442A17">
        <w:rPr>
          <w:rFonts w:cs="B Lotus" w:hint="cs"/>
          <w:sz w:val="28"/>
          <w:szCs w:val="28"/>
          <w:rtl/>
          <w:lang w:bidi="fa-IR"/>
        </w:rPr>
        <w:t>یی</w:t>
      </w:r>
      <w:r w:rsidRPr="00442A17">
        <w:rPr>
          <w:rFonts w:cs="B Lotus"/>
          <w:sz w:val="28"/>
          <w:szCs w:val="28"/>
          <w:rtl/>
          <w:lang w:bidi="fa-IR"/>
        </w:rPr>
        <w:t xml:space="preserve"> کاربرد</w:t>
      </w:r>
      <w:r w:rsidRPr="00442A17">
        <w:rPr>
          <w:rFonts w:cs="B Lotus" w:hint="cs"/>
          <w:sz w:val="28"/>
          <w:szCs w:val="28"/>
          <w:rtl/>
          <w:lang w:bidi="fa-IR"/>
        </w:rPr>
        <w:t>ی</w:t>
      </w:r>
      <w:r w:rsidRPr="00442A17">
        <w:rPr>
          <w:rFonts w:cs="B Lotus"/>
          <w:sz w:val="28"/>
          <w:szCs w:val="28"/>
          <w:rtl/>
          <w:lang w:bidi="fa-IR"/>
        </w:rPr>
        <w:t>) لازم است از تحق</w:t>
      </w:r>
      <w:r w:rsidRPr="00442A17">
        <w:rPr>
          <w:rFonts w:cs="B Lotus" w:hint="cs"/>
          <w:sz w:val="28"/>
          <w:szCs w:val="28"/>
          <w:rtl/>
          <w:lang w:bidi="fa-IR"/>
        </w:rPr>
        <w:t>ی</w:t>
      </w:r>
      <w:r w:rsidRPr="00442A17">
        <w:rPr>
          <w:rFonts w:cs="B Lotus" w:hint="eastAsia"/>
          <w:sz w:val="28"/>
          <w:szCs w:val="28"/>
          <w:rtl/>
          <w:lang w:bidi="fa-IR"/>
        </w:rPr>
        <w:t>قات</w:t>
      </w:r>
      <w:r w:rsidRPr="00442A17">
        <w:rPr>
          <w:rFonts w:cs="B Lotus"/>
          <w:sz w:val="28"/>
          <w:szCs w:val="28"/>
          <w:rtl/>
          <w:lang w:bidi="fa-IR"/>
        </w:rPr>
        <w:t xml:space="preserve"> دربار</w:t>
      </w:r>
      <w:r w:rsidRPr="00442A17">
        <w:rPr>
          <w:rFonts w:cs="B Lotus" w:hint="cs"/>
          <w:sz w:val="28"/>
          <w:szCs w:val="28"/>
          <w:rtl/>
          <w:lang w:bidi="fa-IR"/>
        </w:rPr>
        <w:t>ه</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کرد</w:t>
      </w:r>
      <w:r w:rsidRPr="00442A17">
        <w:rPr>
          <w:rFonts w:cs="B Lotus"/>
          <w:sz w:val="28"/>
          <w:szCs w:val="28"/>
          <w:lang w:bidi="fa-IR"/>
        </w:rPr>
        <w:t>.</w:t>
      </w:r>
      <w:r w:rsidR="00B8310B">
        <w:rPr>
          <w:rFonts w:cs="B Lotus" w:hint="cs"/>
          <w:sz w:val="28"/>
          <w:szCs w:val="28"/>
          <w:rtl/>
          <w:lang w:bidi="fa-IR"/>
        </w:rPr>
        <w:t xml:space="preserve"> </w:t>
      </w:r>
      <w:r w:rsidRPr="00442A17">
        <w:rPr>
          <w:rFonts w:cs="B Lotus" w:hint="eastAsia"/>
          <w:sz w:val="28"/>
          <w:szCs w:val="28"/>
          <w:rtl/>
          <w:lang w:bidi="fa-IR"/>
        </w:rPr>
        <w:t>منشور</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هر سازمان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از اشتراک عموم</w:t>
      </w:r>
      <w:r w:rsidRPr="00442A17">
        <w:rPr>
          <w:rFonts w:cs="B Lotus" w:hint="cs"/>
          <w:sz w:val="28"/>
          <w:szCs w:val="28"/>
          <w:rtl/>
          <w:lang w:bidi="fa-IR"/>
        </w:rPr>
        <w:t>ی</w:t>
      </w:r>
      <w:r w:rsidRPr="00442A17">
        <w:rPr>
          <w:rFonts w:cs="B Lotus"/>
          <w:sz w:val="28"/>
          <w:szCs w:val="28"/>
          <w:rtl/>
          <w:lang w:bidi="fa-IR"/>
        </w:rPr>
        <w:t xml:space="preserve"> هم</w:t>
      </w:r>
      <w:r w:rsidRPr="00442A17">
        <w:rPr>
          <w:rFonts w:cs="B Lotus" w:hint="cs"/>
          <w:sz w:val="28"/>
          <w:szCs w:val="28"/>
          <w:rtl/>
          <w:lang w:bidi="fa-IR"/>
        </w:rPr>
        <w:t>ه</w:t>
      </w:r>
      <w:r w:rsidRPr="00442A17">
        <w:rPr>
          <w:rFonts w:cs="B Lotus"/>
          <w:sz w:val="28"/>
          <w:szCs w:val="28"/>
          <w:rtl/>
          <w:lang w:bidi="fa-IR"/>
        </w:rPr>
        <w:t xml:space="preserve"> اعضا</w:t>
      </w:r>
      <w:r w:rsidRPr="00442A17">
        <w:rPr>
          <w:rFonts w:cs="B Lotus" w:hint="cs"/>
          <w:sz w:val="28"/>
          <w:szCs w:val="28"/>
          <w:rtl/>
          <w:lang w:bidi="fa-IR"/>
        </w:rPr>
        <w:t>ی</w:t>
      </w:r>
      <w:r w:rsidRPr="00442A17">
        <w:rPr>
          <w:rFonts w:cs="B Lotus"/>
          <w:sz w:val="28"/>
          <w:szCs w:val="28"/>
          <w:rtl/>
          <w:lang w:bidi="fa-IR"/>
        </w:rPr>
        <w:t xml:space="preserve"> سازمان در مورد اصول و قواعد اخلاق</w:t>
      </w:r>
      <w:r w:rsidRPr="00442A17">
        <w:rPr>
          <w:rFonts w:cs="B Lotus" w:hint="cs"/>
          <w:sz w:val="28"/>
          <w:szCs w:val="28"/>
          <w:rtl/>
          <w:lang w:bidi="fa-IR"/>
        </w:rPr>
        <w:t>ی</w:t>
      </w:r>
      <w:r w:rsidRPr="00442A17">
        <w:rPr>
          <w:rFonts w:cs="B Lotus"/>
          <w:sz w:val="28"/>
          <w:szCs w:val="28"/>
          <w:rtl/>
          <w:lang w:bidi="fa-IR"/>
        </w:rPr>
        <w:t xml:space="preserve"> خاص</w:t>
      </w:r>
      <w:r w:rsidRPr="00442A17">
        <w:rPr>
          <w:rFonts w:cs="B Lotus" w:hint="cs"/>
          <w:sz w:val="28"/>
          <w:szCs w:val="28"/>
          <w:rtl/>
          <w:lang w:bidi="fa-IR"/>
        </w:rPr>
        <w:t>ی</w:t>
      </w:r>
      <w:r w:rsidRPr="00442A17">
        <w:rPr>
          <w:rFonts w:cs="B Lotus"/>
          <w:sz w:val="28"/>
          <w:szCs w:val="28"/>
          <w:rtl/>
          <w:lang w:bidi="fa-IR"/>
        </w:rPr>
        <w:t xml:space="preserve"> که در جهت بهبود و توسع</w:t>
      </w:r>
      <w:r w:rsidRPr="00442A17">
        <w:rPr>
          <w:rFonts w:cs="B Lotus" w:hint="cs"/>
          <w:sz w:val="28"/>
          <w:szCs w:val="28"/>
          <w:rtl/>
          <w:lang w:bidi="fa-IR"/>
        </w:rPr>
        <w:t>ه</w:t>
      </w:r>
      <w:r w:rsidRPr="00442A17">
        <w:rPr>
          <w:rFonts w:cs="B Lotus"/>
          <w:sz w:val="28"/>
          <w:szCs w:val="28"/>
          <w:rtl/>
          <w:lang w:bidi="fa-IR"/>
        </w:rPr>
        <w:t xml:space="preserve"> فعال</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است، به دست م</w:t>
      </w:r>
      <w:r w:rsidRPr="00442A17">
        <w:rPr>
          <w:rFonts w:cs="B Lotus" w:hint="cs"/>
          <w:sz w:val="28"/>
          <w:szCs w:val="28"/>
          <w:rtl/>
          <w:lang w:bidi="fa-IR"/>
        </w:rPr>
        <w:t>ی‌</w:t>
      </w:r>
      <w:r w:rsidRPr="00442A17">
        <w:rPr>
          <w:rFonts w:cs="B Lotus" w:hint="eastAsia"/>
          <w:sz w:val="28"/>
          <w:szCs w:val="28"/>
          <w:rtl/>
          <w:lang w:bidi="fa-IR"/>
        </w:rPr>
        <w:t>آ</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hint="cs"/>
          <w:sz w:val="28"/>
          <w:szCs w:val="28"/>
          <w:rtl/>
          <w:lang w:bidi="fa-IR"/>
        </w:rPr>
        <w:t>(</w:t>
      </w:r>
      <w:r w:rsidRPr="00442A17">
        <w:rPr>
          <w:rFonts w:ascii="Calibri" w:eastAsia="Calibri" w:hAnsi="Calibri" w:cs="B Lotus" w:hint="cs"/>
          <w:sz w:val="28"/>
          <w:szCs w:val="28"/>
          <w:rtl/>
          <w:lang w:bidi="fa-IR"/>
        </w:rPr>
        <w:t>پنینو</w:t>
      </w:r>
      <w:r w:rsidRPr="00442A17">
        <w:rPr>
          <w:rFonts w:cs="B Lotus"/>
          <w:sz w:val="28"/>
          <w:szCs w:val="28"/>
          <w:vertAlign w:val="superscript"/>
          <w:rtl/>
          <w:lang w:bidi="fa-IR"/>
        </w:rPr>
        <w:footnoteReference w:id="25"/>
      </w:r>
      <w:r w:rsidRPr="00442A17">
        <w:rPr>
          <w:rFonts w:ascii="Calibri" w:eastAsia="Calibri" w:hAnsi="Calibri" w:cs="B Lotus" w:hint="cs"/>
          <w:sz w:val="28"/>
          <w:szCs w:val="28"/>
          <w:rtl/>
          <w:lang w:bidi="fa-IR"/>
        </w:rPr>
        <w:t>، 2009).</w:t>
      </w:r>
      <w:r w:rsidRPr="00442A17">
        <w:rPr>
          <w:rFonts w:cs="B Lotus"/>
          <w:sz w:val="28"/>
          <w:szCs w:val="28"/>
          <w:rtl/>
          <w:lang w:bidi="fa-IR"/>
        </w:rPr>
        <w:t xml:space="preserve"> در صورت</w:t>
      </w:r>
      <w:r w:rsidRPr="00442A17">
        <w:rPr>
          <w:rFonts w:cs="B Lotus" w:hint="cs"/>
          <w:sz w:val="28"/>
          <w:szCs w:val="28"/>
          <w:rtl/>
          <w:lang w:bidi="fa-IR"/>
        </w:rPr>
        <w:t>ی</w:t>
      </w:r>
      <w:r w:rsidRPr="00442A17">
        <w:rPr>
          <w:rFonts w:cs="B Lotus"/>
          <w:sz w:val="28"/>
          <w:szCs w:val="28"/>
          <w:rtl/>
          <w:lang w:bidi="fa-IR"/>
        </w:rPr>
        <w:t xml:space="preserve"> که اگر بخواه</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ارزش‌ها</w:t>
      </w:r>
      <w:r w:rsidRPr="00442A17">
        <w:rPr>
          <w:rFonts w:cs="B Lotus" w:hint="cs"/>
          <w:sz w:val="28"/>
          <w:szCs w:val="28"/>
          <w:rtl/>
          <w:lang w:bidi="fa-IR"/>
        </w:rPr>
        <w:t>ی</w:t>
      </w:r>
      <w:r w:rsidRPr="00442A17">
        <w:rPr>
          <w:rFonts w:cs="B Lotus"/>
          <w:sz w:val="28"/>
          <w:szCs w:val="28"/>
          <w:rtl/>
          <w:lang w:bidi="fa-IR"/>
        </w:rPr>
        <w:t xml:space="preserve"> خاص</w:t>
      </w:r>
      <w:r w:rsidRPr="00442A17">
        <w:rPr>
          <w:rFonts w:cs="B Lotus" w:hint="cs"/>
          <w:sz w:val="28"/>
          <w:szCs w:val="28"/>
          <w:rtl/>
          <w:lang w:bidi="fa-IR"/>
        </w:rPr>
        <w:t>ی</w:t>
      </w:r>
      <w:r w:rsidRPr="00442A17">
        <w:rPr>
          <w:rFonts w:cs="B Lotus"/>
          <w:sz w:val="28"/>
          <w:szCs w:val="28"/>
          <w:rtl/>
          <w:lang w:bidi="fa-IR"/>
        </w:rPr>
        <w:t xml:space="preserve"> را به صورت پذ</w:t>
      </w:r>
      <w:r w:rsidRPr="00442A17">
        <w:rPr>
          <w:rFonts w:cs="B Lotus" w:hint="cs"/>
          <w:sz w:val="28"/>
          <w:szCs w:val="28"/>
          <w:rtl/>
          <w:lang w:bidi="fa-IR"/>
        </w:rPr>
        <w:t>ی</w:t>
      </w:r>
      <w:r w:rsidRPr="00442A17">
        <w:rPr>
          <w:rFonts w:cs="B Lotus" w:hint="eastAsia"/>
          <w:sz w:val="28"/>
          <w:szCs w:val="28"/>
          <w:rtl/>
          <w:lang w:bidi="fa-IR"/>
        </w:rPr>
        <w:t>رش</w:t>
      </w:r>
      <w:r w:rsidRPr="00442A17">
        <w:rPr>
          <w:rFonts w:cs="B Lotus"/>
          <w:sz w:val="28"/>
          <w:szCs w:val="28"/>
          <w:rtl/>
          <w:lang w:bidi="fa-IR"/>
        </w:rPr>
        <w:t xml:space="preserve"> همگان</w:t>
      </w:r>
      <w:r w:rsidRPr="00442A17">
        <w:rPr>
          <w:rFonts w:cs="B Lotus" w:hint="cs"/>
          <w:sz w:val="28"/>
          <w:szCs w:val="28"/>
          <w:rtl/>
          <w:lang w:bidi="fa-IR"/>
        </w:rPr>
        <w:t>ی</w:t>
      </w:r>
      <w:r w:rsidRPr="00442A17">
        <w:rPr>
          <w:rFonts w:cs="B Lotus"/>
          <w:sz w:val="28"/>
          <w:szCs w:val="28"/>
          <w:rtl/>
          <w:lang w:bidi="fa-IR"/>
        </w:rPr>
        <w:t xml:space="preserve"> در آور</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در ابتدا از توسع</w:t>
      </w:r>
      <w:r w:rsidRPr="00442A17">
        <w:rPr>
          <w:rFonts w:cs="B Lotus" w:hint="cs"/>
          <w:sz w:val="28"/>
          <w:szCs w:val="28"/>
          <w:rtl/>
          <w:lang w:bidi="fa-IR"/>
        </w:rPr>
        <w:t>ه</w:t>
      </w:r>
      <w:r w:rsidRPr="00442A17">
        <w:rPr>
          <w:rFonts w:cs="B Lotus"/>
          <w:sz w:val="28"/>
          <w:szCs w:val="28"/>
          <w:rtl/>
          <w:lang w:bidi="fa-IR"/>
        </w:rPr>
        <w:t xml:space="preserve"> آگاه</w:t>
      </w:r>
      <w:r w:rsidRPr="00442A17">
        <w:rPr>
          <w:rFonts w:cs="B Lotus" w:hint="cs"/>
          <w:sz w:val="28"/>
          <w:szCs w:val="28"/>
          <w:rtl/>
          <w:lang w:bidi="fa-IR"/>
        </w:rPr>
        <w:t>ی</w:t>
      </w:r>
      <w:r w:rsidRPr="00442A17">
        <w:rPr>
          <w:rFonts w:cs="B Lotus"/>
          <w:sz w:val="28"/>
          <w:szCs w:val="28"/>
          <w:rtl/>
          <w:lang w:bidi="fa-IR"/>
        </w:rPr>
        <w:t>‌ها و دانش‌ها</w:t>
      </w:r>
      <w:r w:rsidRPr="00442A17">
        <w:rPr>
          <w:rFonts w:cs="B Lotus" w:hint="cs"/>
          <w:sz w:val="28"/>
          <w:szCs w:val="28"/>
          <w:rtl/>
          <w:lang w:bidi="fa-IR"/>
        </w:rPr>
        <w:t>ی</w:t>
      </w:r>
      <w:r w:rsidRPr="00442A17">
        <w:rPr>
          <w:rFonts w:cs="B Lotus"/>
          <w:sz w:val="28"/>
          <w:szCs w:val="28"/>
          <w:rtl/>
          <w:lang w:bidi="fa-IR"/>
        </w:rPr>
        <w:t xml:space="preserve"> مرتبط شروع کن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سپس به تدر</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نگرش‌ها را تغ</w:t>
      </w:r>
      <w:r w:rsidRPr="00442A17">
        <w:rPr>
          <w:rFonts w:cs="B Lotus" w:hint="cs"/>
          <w:sz w:val="28"/>
          <w:szCs w:val="28"/>
          <w:rtl/>
          <w:lang w:bidi="fa-IR"/>
        </w:rPr>
        <w:t>یی</w:t>
      </w:r>
      <w:r w:rsidRPr="00442A17">
        <w:rPr>
          <w:rFonts w:cs="B Lotus" w:hint="eastAsia"/>
          <w:sz w:val="28"/>
          <w:szCs w:val="28"/>
          <w:rtl/>
          <w:lang w:bidi="fa-IR"/>
        </w:rPr>
        <w:t>ر</w:t>
      </w:r>
      <w:r w:rsidRPr="00442A17">
        <w:rPr>
          <w:rFonts w:cs="B Lotus"/>
          <w:sz w:val="28"/>
          <w:szCs w:val="28"/>
          <w:rtl/>
          <w:lang w:bidi="fa-IR"/>
        </w:rPr>
        <w:t xml:space="preserve"> و در نها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به عنوان خروج</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رفتارها را تحت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قرار داد</w:t>
      </w:r>
      <w:r w:rsidRPr="00442A17">
        <w:rPr>
          <w:rFonts w:cs="B Lotus" w:hint="cs"/>
          <w:sz w:val="28"/>
          <w:szCs w:val="28"/>
          <w:rtl/>
          <w:lang w:bidi="fa-IR"/>
        </w:rPr>
        <w:t>(</w:t>
      </w:r>
      <w:r w:rsidRPr="00442A17">
        <w:rPr>
          <w:rFonts w:ascii="Calibri" w:eastAsia="Calibri" w:hAnsi="Calibri" w:cs="B Lotus" w:hint="cs"/>
          <w:sz w:val="28"/>
          <w:szCs w:val="28"/>
          <w:rtl/>
          <w:lang w:bidi="fa-IR"/>
        </w:rPr>
        <w:t>ذاکرصالحی، 1383).</w:t>
      </w:r>
    </w:p>
    <w:p w14:paraId="21D1C058" w14:textId="00020BED" w:rsidR="00646DF6" w:rsidRPr="00646DF6" w:rsidRDefault="00646DF6" w:rsidP="00AE67E8">
      <w:pPr>
        <w:pStyle w:val="Style6"/>
        <w:rPr>
          <w:rtl/>
        </w:rPr>
      </w:pPr>
      <w:r>
        <w:rPr>
          <w:rFonts w:hint="cs"/>
          <w:rtl/>
        </w:rPr>
        <w:t xml:space="preserve"> </w:t>
      </w:r>
      <w:bookmarkEnd w:id="55"/>
      <w:r w:rsidR="00F01AEA" w:rsidRPr="00F01AEA">
        <w:rPr>
          <w:rFonts w:hint="cs"/>
          <w:rtl/>
        </w:rPr>
        <w:t>وظایف</w:t>
      </w:r>
      <w:r w:rsidR="00F01AEA" w:rsidRPr="00F01AEA">
        <w:rPr>
          <w:rtl/>
        </w:rPr>
        <w:t xml:space="preserve"> </w:t>
      </w:r>
      <w:r w:rsidR="00F01AEA" w:rsidRPr="00F01AEA">
        <w:rPr>
          <w:rFonts w:hint="cs"/>
          <w:rtl/>
        </w:rPr>
        <w:t>مدیران</w:t>
      </w:r>
      <w:r w:rsidR="00F01AEA" w:rsidRPr="00F01AEA">
        <w:rPr>
          <w:rtl/>
        </w:rPr>
        <w:t xml:space="preserve"> </w:t>
      </w:r>
      <w:r w:rsidR="00F01AEA" w:rsidRPr="00F01AEA">
        <w:rPr>
          <w:rFonts w:hint="cs"/>
          <w:rtl/>
        </w:rPr>
        <w:t>در</w:t>
      </w:r>
      <w:r w:rsidR="00F01AEA" w:rsidRPr="00F01AEA">
        <w:rPr>
          <w:rtl/>
        </w:rPr>
        <w:t xml:space="preserve"> </w:t>
      </w:r>
      <w:r w:rsidR="00F01AEA" w:rsidRPr="00F01AEA">
        <w:rPr>
          <w:rFonts w:hint="cs"/>
          <w:rtl/>
        </w:rPr>
        <w:t>اخلاقی</w:t>
      </w:r>
      <w:r w:rsidR="00F01AEA" w:rsidRPr="00F01AEA">
        <w:rPr>
          <w:rtl/>
        </w:rPr>
        <w:t xml:space="preserve"> </w:t>
      </w:r>
      <w:r w:rsidR="00F01AEA" w:rsidRPr="00F01AEA">
        <w:rPr>
          <w:rFonts w:hint="cs"/>
          <w:rtl/>
        </w:rPr>
        <w:t>کردن</w:t>
      </w:r>
      <w:r w:rsidR="00F01AEA" w:rsidRPr="00F01AEA">
        <w:rPr>
          <w:rtl/>
        </w:rPr>
        <w:t xml:space="preserve"> </w:t>
      </w:r>
      <w:r w:rsidR="00F01AEA" w:rsidRPr="00F01AEA">
        <w:rPr>
          <w:rFonts w:hint="cs"/>
          <w:rtl/>
        </w:rPr>
        <w:t>سازمان</w:t>
      </w:r>
    </w:p>
    <w:p w14:paraId="6FEDCAEB" w14:textId="2BE2F2EC" w:rsidR="00F01AEA" w:rsidRPr="00442A17" w:rsidRDefault="00F01AEA" w:rsidP="00B8310B">
      <w:pPr>
        <w:bidi/>
        <w:spacing w:after="0" w:line="240" w:lineRule="auto"/>
        <w:jc w:val="both"/>
        <w:rPr>
          <w:rFonts w:cs="B Lotus"/>
          <w:sz w:val="28"/>
          <w:szCs w:val="28"/>
          <w:rtl/>
          <w:lang w:bidi="fa-IR"/>
        </w:rPr>
      </w:pPr>
      <w:r w:rsidRPr="00C246BC">
        <w:rPr>
          <w:rFonts w:ascii="Calibri" w:eastAsia="Calibri" w:hAnsi="Calibri" w:cs="B Lotus" w:hint="cs"/>
          <w:sz w:val="28"/>
          <w:szCs w:val="28"/>
          <w:rtl/>
          <w:lang w:bidi="fa-IR"/>
        </w:rPr>
        <w:t>پنینو، کمپتون و لیبوویتز</w:t>
      </w:r>
      <w:r w:rsidRPr="00C246BC">
        <w:rPr>
          <w:rFonts w:cs="B Lotus" w:hint="cs"/>
          <w:sz w:val="28"/>
          <w:szCs w:val="28"/>
          <w:rtl/>
          <w:lang w:bidi="fa-IR"/>
        </w:rPr>
        <w:t>(</w:t>
      </w:r>
      <w:r w:rsidRPr="00C246BC">
        <w:rPr>
          <w:rFonts w:ascii="Calibri" w:eastAsia="Calibri" w:hAnsi="Calibri" w:cs="B Lotus" w:hint="cs"/>
          <w:sz w:val="28"/>
          <w:szCs w:val="28"/>
          <w:rtl/>
          <w:lang w:bidi="fa-IR"/>
        </w:rPr>
        <w:t xml:space="preserve"> 2017)</w:t>
      </w:r>
      <w:r>
        <w:rPr>
          <w:rFonts w:cs="B Lotus" w:hint="cs"/>
          <w:sz w:val="28"/>
          <w:szCs w:val="28"/>
          <w:rtl/>
          <w:lang w:bidi="fa-IR"/>
        </w:rPr>
        <w:t xml:space="preserve"> </w:t>
      </w:r>
      <w:r w:rsidRPr="00442A17">
        <w:rPr>
          <w:rFonts w:cs="B Lotus"/>
          <w:sz w:val="28"/>
          <w:szCs w:val="28"/>
          <w:rtl/>
          <w:lang w:bidi="fa-IR"/>
        </w:rPr>
        <w:t>اعتقاد دارد که اخلاق حرفه‌ا</w:t>
      </w:r>
      <w:r w:rsidRPr="00442A17">
        <w:rPr>
          <w:rFonts w:cs="B Lotus" w:hint="cs"/>
          <w:sz w:val="28"/>
          <w:szCs w:val="28"/>
          <w:rtl/>
          <w:lang w:bidi="fa-IR"/>
        </w:rPr>
        <w:t>ی</w:t>
      </w:r>
      <w:r w:rsidRPr="00442A17">
        <w:rPr>
          <w:rFonts w:cs="B Lotus"/>
          <w:sz w:val="28"/>
          <w:szCs w:val="28"/>
          <w:rtl/>
          <w:lang w:bidi="fa-IR"/>
        </w:rPr>
        <w:t xml:space="preserve"> رشته‌ا</w:t>
      </w:r>
      <w:r w:rsidRPr="00442A17">
        <w:rPr>
          <w:rFonts w:cs="B Lotus" w:hint="cs"/>
          <w:sz w:val="28"/>
          <w:szCs w:val="28"/>
          <w:rtl/>
          <w:lang w:bidi="fa-IR"/>
        </w:rPr>
        <w:t>ی</w:t>
      </w:r>
      <w:r w:rsidRPr="00442A17">
        <w:rPr>
          <w:rFonts w:cs="B Lotus"/>
          <w:sz w:val="28"/>
          <w:szCs w:val="28"/>
          <w:rtl/>
          <w:lang w:bidi="fa-IR"/>
        </w:rPr>
        <w:t xml:space="preserve"> از دانش اخلاق است که ضمن مطالع</w:t>
      </w:r>
      <w:r w:rsidRPr="00442A17">
        <w:rPr>
          <w:rFonts w:cs="B Lotus" w:hint="cs"/>
          <w:sz w:val="28"/>
          <w:szCs w:val="28"/>
          <w:rtl/>
          <w:lang w:bidi="fa-IR"/>
        </w:rPr>
        <w:t>ه</w:t>
      </w:r>
      <w:r w:rsidRPr="00442A17">
        <w:rPr>
          <w:rFonts w:cs="B Lotus"/>
          <w:sz w:val="28"/>
          <w:szCs w:val="28"/>
          <w:rtl/>
          <w:lang w:bidi="fa-IR"/>
        </w:rPr>
        <w:t xml:space="preserve"> ارتباط شغل‌ها، به 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مسئول</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سازمان، تشخ</w:t>
      </w:r>
      <w:r w:rsidRPr="00442A17">
        <w:rPr>
          <w:rFonts w:cs="B Lotus" w:hint="cs"/>
          <w:sz w:val="28"/>
          <w:szCs w:val="28"/>
          <w:rtl/>
          <w:lang w:bidi="fa-IR"/>
        </w:rPr>
        <w:t>ی</w:t>
      </w:r>
      <w:r w:rsidRPr="00442A17">
        <w:rPr>
          <w:rFonts w:cs="B Lotus" w:hint="eastAsia"/>
          <w:sz w:val="28"/>
          <w:szCs w:val="28"/>
          <w:rtl/>
          <w:lang w:bidi="fa-IR"/>
        </w:rPr>
        <w:t>ص</w:t>
      </w:r>
      <w:r w:rsidRPr="00442A17">
        <w:rPr>
          <w:rFonts w:cs="B Lotus"/>
          <w:sz w:val="28"/>
          <w:szCs w:val="28"/>
          <w:rtl/>
          <w:lang w:bidi="fa-IR"/>
        </w:rPr>
        <w:t xml:space="preserve"> و حل مسائل اخلاق</w:t>
      </w:r>
      <w:r w:rsidRPr="00442A17">
        <w:rPr>
          <w:rFonts w:cs="B Lotus" w:hint="cs"/>
          <w:sz w:val="28"/>
          <w:szCs w:val="28"/>
          <w:rtl/>
          <w:lang w:bidi="fa-IR"/>
        </w:rPr>
        <w:t>ی</w:t>
      </w:r>
      <w:r w:rsidRPr="00442A17">
        <w:rPr>
          <w:rFonts w:cs="B Lotus"/>
          <w:sz w:val="28"/>
          <w:szCs w:val="28"/>
          <w:rtl/>
          <w:lang w:bidi="fa-IR"/>
        </w:rPr>
        <w:t xml:space="preserve"> در حرفه‌ها</w:t>
      </w:r>
      <w:r w:rsidRPr="00442A17">
        <w:rPr>
          <w:rFonts w:cs="B Lotus" w:hint="cs"/>
          <w:sz w:val="28"/>
          <w:szCs w:val="28"/>
          <w:rtl/>
          <w:lang w:bidi="fa-IR"/>
        </w:rPr>
        <w:t>ی</w:t>
      </w:r>
      <w:r w:rsidRPr="00442A17">
        <w:rPr>
          <w:rFonts w:cs="B Lotus"/>
          <w:sz w:val="28"/>
          <w:szCs w:val="28"/>
          <w:rtl/>
          <w:lang w:bidi="fa-IR"/>
        </w:rPr>
        <w:t xml:space="preserve"> گوناگون م</w:t>
      </w:r>
      <w:r w:rsidRPr="00442A17">
        <w:rPr>
          <w:rFonts w:cs="B Lotus" w:hint="cs"/>
          <w:sz w:val="28"/>
          <w:szCs w:val="28"/>
          <w:rtl/>
          <w:lang w:bidi="fa-IR"/>
        </w:rPr>
        <w:t>ی‌</w:t>
      </w:r>
      <w:r w:rsidRPr="00442A17">
        <w:rPr>
          <w:rFonts w:cs="B Lotus" w:hint="eastAsia"/>
          <w:sz w:val="28"/>
          <w:szCs w:val="28"/>
          <w:rtl/>
          <w:lang w:bidi="fa-IR"/>
        </w:rPr>
        <w:t>پردازد</w:t>
      </w:r>
      <w:r w:rsidR="00B8310B">
        <w:rPr>
          <w:rFonts w:cs="B Lotus"/>
          <w:sz w:val="28"/>
          <w:szCs w:val="28"/>
          <w:rtl/>
          <w:lang w:bidi="fa-IR"/>
        </w:rPr>
        <w:t xml:space="preserve">. </w:t>
      </w:r>
      <w:r w:rsidRPr="00442A17">
        <w:rPr>
          <w:rFonts w:cs="B Lotus"/>
          <w:sz w:val="28"/>
          <w:szCs w:val="28"/>
          <w:rtl/>
          <w:lang w:bidi="fa-IR"/>
        </w:rPr>
        <w:t>او وظا</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را در اخلاق</w:t>
      </w:r>
      <w:r w:rsidRPr="00442A17">
        <w:rPr>
          <w:rFonts w:cs="B Lotus" w:hint="cs"/>
          <w:sz w:val="28"/>
          <w:szCs w:val="28"/>
          <w:rtl/>
          <w:lang w:bidi="fa-IR"/>
        </w:rPr>
        <w:t>ی</w:t>
      </w:r>
      <w:r w:rsidRPr="00442A17">
        <w:rPr>
          <w:rFonts w:cs="B Lotus"/>
          <w:sz w:val="28"/>
          <w:szCs w:val="28"/>
          <w:rtl/>
          <w:lang w:bidi="fa-IR"/>
        </w:rPr>
        <w:t xml:space="preserve"> کردن سازمان ا</w:t>
      </w:r>
      <w:r w:rsidRPr="00442A17">
        <w:rPr>
          <w:rFonts w:cs="B Lotus" w:hint="cs"/>
          <w:sz w:val="28"/>
          <w:szCs w:val="28"/>
          <w:rtl/>
          <w:lang w:bidi="fa-IR"/>
        </w:rPr>
        <w:t>ی</w:t>
      </w:r>
      <w:r w:rsidRPr="00442A17">
        <w:rPr>
          <w:rFonts w:cs="B Lotus" w:hint="eastAsia"/>
          <w:sz w:val="28"/>
          <w:szCs w:val="28"/>
          <w:rtl/>
          <w:lang w:bidi="fa-IR"/>
        </w:rPr>
        <w:t>ن‌گونه</w:t>
      </w:r>
      <w:r w:rsidRPr="00442A17">
        <w:rPr>
          <w:rFonts w:cs="B Lotus"/>
          <w:sz w:val="28"/>
          <w:szCs w:val="28"/>
          <w:rtl/>
          <w:lang w:bidi="fa-IR"/>
        </w:rPr>
        <w:t xml:space="preserve"> برم</w:t>
      </w:r>
      <w:r w:rsidRPr="00442A17">
        <w:rPr>
          <w:rFonts w:cs="B Lotus" w:hint="cs"/>
          <w:sz w:val="28"/>
          <w:szCs w:val="28"/>
          <w:rtl/>
          <w:lang w:bidi="fa-IR"/>
        </w:rPr>
        <w:t>ی‌</w:t>
      </w:r>
      <w:r w:rsidRPr="00442A17">
        <w:rPr>
          <w:rFonts w:cs="B Lotus" w:hint="eastAsia"/>
          <w:sz w:val="28"/>
          <w:szCs w:val="28"/>
          <w:rtl/>
          <w:lang w:bidi="fa-IR"/>
        </w:rPr>
        <w:t>شمارد</w:t>
      </w:r>
      <w:r w:rsidRPr="00442A17">
        <w:rPr>
          <w:rFonts w:cs="B Lotus"/>
          <w:sz w:val="28"/>
          <w:szCs w:val="28"/>
          <w:lang w:bidi="fa-IR"/>
        </w:rPr>
        <w:t>:</w:t>
      </w:r>
    </w:p>
    <w:p w14:paraId="108E9741" w14:textId="77777777" w:rsidR="00F01AEA" w:rsidRPr="00442A17" w:rsidRDefault="00F01AEA" w:rsidP="00501EC8">
      <w:pPr>
        <w:bidi/>
        <w:spacing w:after="0" w:line="240" w:lineRule="auto"/>
        <w:jc w:val="both"/>
        <w:rPr>
          <w:rFonts w:cs="B Lotus"/>
          <w:sz w:val="28"/>
          <w:szCs w:val="28"/>
          <w:rtl/>
          <w:lang w:bidi="fa-IR"/>
        </w:rPr>
      </w:pPr>
      <w:r w:rsidRPr="00442A17">
        <w:rPr>
          <w:rFonts w:cs="B Lotus" w:hint="eastAsia"/>
          <w:sz w:val="28"/>
          <w:szCs w:val="28"/>
          <w:rtl/>
          <w:lang w:bidi="fa-IR"/>
        </w:rPr>
        <w:t>الف</w:t>
      </w:r>
      <w:r w:rsidRPr="00442A17">
        <w:rPr>
          <w:rFonts w:cs="B Lotus"/>
          <w:sz w:val="28"/>
          <w:szCs w:val="28"/>
          <w:rtl/>
          <w:lang w:bidi="fa-IR"/>
        </w:rPr>
        <w:t>) ارزش</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عملکرد‌ها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کارکنان</w:t>
      </w:r>
    </w:p>
    <w:p w14:paraId="494D5215" w14:textId="77777777" w:rsidR="00F01AEA" w:rsidRPr="00442A17" w:rsidRDefault="00F01AEA" w:rsidP="00501EC8">
      <w:pPr>
        <w:bidi/>
        <w:spacing w:after="0" w:line="240" w:lineRule="auto"/>
        <w:jc w:val="both"/>
        <w:rPr>
          <w:rFonts w:cs="B Lotus"/>
          <w:sz w:val="28"/>
          <w:szCs w:val="28"/>
          <w:rtl/>
          <w:lang w:bidi="fa-IR"/>
        </w:rPr>
      </w:pPr>
      <w:r w:rsidRPr="00442A17">
        <w:rPr>
          <w:rFonts w:cs="B Lotus" w:hint="eastAsia"/>
          <w:sz w:val="28"/>
          <w:szCs w:val="28"/>
          <w:rtl/>
          <w:lang w:bidi="fa-IR"/>
        </w:rPr>
        <w:t>ب</w:t>
      </w:r>
      <w:r w:rsidRPr="00442A17">
        <w:rPr>
          <w:rFonts w:cs="B Lotus"/>
          <w:sz w:val="28"/>
          <w:szCs w:val="28"/>
          <w:rtl/>
          <w:lang w:bidi="fa-IR"/>
        </w:rPr>
        <w:t>) اخلاق</w:t>
      </w:r>
      <w:r w:rsidRPr="00442A17">
        <w:rPr>
          <w:rFonts w:cs="B Lotus" w:hint="cs"/>
          <w:sz w:val="28"/>
          <w:szCs w:val="28"/>
          <w:rtl/>
          <w:lang w:bidi="fa-IR"/>
        </w:rPr>
        <w:t>ی</w:t>
      </w:r>
      <w:r w:rsidRPr="00442A17">
        <w:rPr>
          <w:rFonts w:cs="B Lotus"/>
          <w:sz w:val="28"/>
          <w:szCs w:val="28"/>
          <w:rtl/>
          <w:lang w:bidi="fa-IR"/>
        </w:rPr>
        <w:t xml:space="preserve"> کردن هدف‌ها</w:t>
      </w:r>
      <w:r w:rsidRPr="00442A17">
        <w:rPr>
          <w:rFonts w:cs="B Lotus" w:hint="cs"/>
          <w:sz w:val="28"/>
          <w:szCs w:val="28"/>
          <w:rtl/>
          <w:lang w:bidi="fa-IR"/>
        </w:rPr>
        <w:t>ی</w:t>
      </w:r>
      <w:r w:rsidRPr="00442A17">
        <w:rPr>
          <w:rFonts w:cs="B Lotus"/>
          <w:sz w:val="28"/>
          <w:szCs w:val="28"/>
          <w:rtl/>
          <w:lang w:bidi="fa-IR"/>
        </w:rPr>
        <w:t xml:space="preserve"> سازمان</w:t>
      </w:r>
    </w:p>
    <w:p w14:paraId="3652D5AF" w14:textId="77777777" w:rsidR="00F01AEA" w:rsidRPr="00442A17" w:rsidRDefault="00F01AEA" w:rsidP="00501EC8">
      <w:pPr>
        <w:bidi/>
        <w:spacing w:after="0" w:line="240" w:lineRule="auto"/>
        <w:jc w:val="both"/>
        <w:rPr>
          <w:rFonts w:cs="B Lotus"/>
          <w:sz w:val="28"/>
          <w:szCs w:val="28"/>
          <w:rtl/>
          <w:lang w:bidi="fa-IR"/>
        </w:rPr>
      </w:pPr>
      <w:r w:rsidRPr="00442A17">
        <w:rPr>
          <w:rFonts w:cs="B Lotus" w:hint="eastAsia"/>
          <w:sz w:val="28"/>
          <w:szCs w:val="28"/>
          <w:rtl/>
          <w:lang w:bidi="fa-IR"/>
        </w:rPr>
        <w:lastRenderedPageBreak/>
        <w:t>ج</w:t>
      </w:r>
      <w:r w:rsidRPr="00442A17">
        <w:rPr>
          <w:rFonts w:cs="B Lotus"/>
          <w:sz w:val="28"/>
          <w:szCs w:val="28"/>
          <w:rtl/>
          <w:lang w:bidi="fa-IR"/>
        </w:rPr>
        <w:t>) اشاعه ارزش‌ها و مسائل اخلاق</w:t>
      </w:r>
      <w:r w:rsidRPr="00442A17">
        <w:rPr>
          <w:rFonts w:cs="B Lotus" w:hint="cs"/>
          <w:sz w:val="28"/>
          <w:szCs w:val="28"/>
          <w:rtl/>
          <w:lang w:bidi="fa-IR"/>
        </w:rPr>
        <w:t>ی</w:t>
      </w:r>
      <w:r w:rsidRPr="00442A17">
        <w:rPr>
          <w:rFonts w:cs="B Lotus"/>
          <w:sz w:val="28"/>
          <w:szCs w:val="28"/>
          <w:rtl/>
          <w:lang w:bidi="fa-IR"/>
        </w:rPr>
        <w:t xml:space="preserve"> در سازمان</w:t>
      </w:r>
    </w:p>
    <w:p w14:paraId="22DC5D30" w14:textId="77777777" w:rsidR="00F01AEA" w:rsidRPr="00442A17" w:rsidRDefault="00F01AEA" w:rsidP="00501EC8">
      <w:pPr>
        <w:bidi/>
        <w:spacing w:after="0" w:line="240" w:lineRule="auto"/>
        <w:jc w:val="both"/>
        <w:rPr>
          <w:rFonts w:cs="B Lotus"/>
          <w:sz w:val="28"/>
          <w:szCs w:val="28"/>
          <w:rtl/>
          <w:lang w:bidi="fa-IR"/>
        </w:rPr>
      </w:pPr>
      <w:r w:rsidRPr="00442A17">
        <w:rPr>
          <w:rFonts w:cs="B Lotus" w:hint="eastAsia"/>
          <w:sz w:val="28"/>
          <w:szCs w:val="28"/>
          <w:rtl/>
          <w:lang w:bidi="fa-IR"/>
        </w:rPr>
        <w:t>د</w:t>
      </w:r>
      <w:r w:rsidRPr="00442A17">
        <w:rPr>
          <w:rFonts w:cs="B Lotus"/>
          <w:sz w:val="28"/>
          <w:szCs w:val="28"/>
          <w:rtl/>
          <w:lang w:bidi="fa-IR"/>
        </w:rPr>
        <w:t>) اخلاق‌ورز</w:t>
      </w:r>
      <w:r w:rsidRPr="00442A17">
        <w:rPr>
          <w:rFonts w:cs="B Lotus" w:hint="cs"/>
          <w:sz w:val="28"/>
          <w:szCs w:val="28"/>
          <w:rtl/>
          <w:lang w:bidi="fa-IR"/>
        </w:rPr>
        <w:t>ی</w:t>
      </w:r>
      <w:r w:rsidRPr="00442A17">
        <w:rPr>
          <w:rFonts w:cs="B Lotus"/>
          <w:sz w:val="28"/>
          <w:szCs w:val="28"/>
          <w:rtl/>
          <w:lang w:bidi="fa-IR"/>
        </w:rPr>
        <w:t xml:space="preserve"> در زندگ</w:t>
      </w:r>
      <w:r w:rsidRPr="00442A17">
        <w:rPr>
          <w:rFonts w:cs="B Lotus" w:hint="cs"/>
          <w:sz w:val="28"/>
          <w:szCs w:val="28"/>
          <w:rtl/>
          <w:lang w:bidi="fa-IR"/>
        </w:rPr>
        <w:t>ی</w:t>
      </w:r>
      <w:r w:rsidRPr="00442A17">
        <w:rPr>
          <w:rFonts w:cs="B Lotus"/>
          <w:sz w:val="28"/>
          <w:szCs w:val="28"/>
          <w:rtl/>
          <w:lang w:bidi="fa-IR"/>
        </w:rPr>
        <w:t xml:space="preserve"> شخص</w:t>
      </w:r>
      <w:r w:rsidRPr="00442A17">
        <w:rPr>
          <w:rFonts w:cs="B Lotus" w:hint="cs"/>
          <w:sz w:val="28"/>
          <w:szCs w:val="28"/>
          <w:rtl/>
          <w:lang w:bidi="fa-IR"/>
        </w:rPr>
        <w:t>ی</w:t>
      </w:r>
    </w:p>
    <w:p w14:paraId="7AEFC044" w14:textId="77777777" w:rsidR="00F01AEA" w:rsidRPr="00442A17" w:rsidRDefault="00F01AEA" w:rsidP="00501EC8">
      <w:pPr>
        <w:bidi/>
        <w:spacing w:after="0" w:line="240" w:lineRule="auto"/>
        <w:jc w:val="both"/>
        <w:rPr>
          <w:rFonts w:cs="B Lotus"/>
          <w:sz w:val="28"/>
          <w:szCs w:val="28"/>
          <w:rtl/>
          <w:lang w:bidi="fa-IR"/>
        </w:rPr>
      </w:pPr>
      <w:r w:rsidRPr="00442A17">
        <w:rPr>
          <w:rFonts w:cs="B Lotus" w:hint="eastAsia"/>
          <w:sz w:val="28"/>
          <w:szCs w:val="28"/>
          <w:rtl/>
          <w:lang w:bidi="fa-IR"/>
        </w:rPr>
        <w:t>ذ</w:t>
      </w:r>
      <w:r w:rsidRPr="00442A17">
        <w:rPr>
          <w:rFonts w:cs="B Lotus"/>
          <w:sz w:val="28"/>
          <w:szCs w:val="28"/>
          <w:rtl/>
          <w:lang w:bidi="fa-IR"/>
        </w:rPr>
        <w:t>) 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دادن به اخلاق حرفه‌ا</w:t>
      </w:r>
      <w:r w:rsidRPr="00442A17">
        <w:rPr>
          <w:rFonts w:cs="B Lotus" w:hint="cs"/>
          <w:sz w:val="28"/>
          <w:szCs w:val="28"/>
          <w:rtl/>
          <w:lang w:bidi="fa-IR"/>
        </w:rPr>
        <w:t>ی</w:t>
      </w:r>
      <w:r w:rsidRPr="00442A17">
        <w:rPr>
          <w:rFonts w:cs="B Lotus"/>
          <w:sz w:val="28"/>
          <w:szCs w:val="28"/>
          <w:rtl/>
          <w:lang w:bidi="fa-IR"/>
        </w:rPr>
        <w:t xml:space="preserve"> در شغل</w:t>
      </w:r>
    </w:p>
    <w:p w14:paraId="5AAFFBFE" w14:textId="77777777" w:rsidR="00F01AEA" w:rsidRPr="00442A17" w:rsidRDefault="00F01AEA" w:rsidP="00501EC8">
      <w:pPr>
        <w:bidi/>
        <w:spacing w:after="0" w:line="240" w:lineRule="auto"/>
        <w:jc w:val="both"/>
        <w:rPr>
          <w:rFonts w:cs="B Lotus"/>
          <w:sz w:val="28"/>
          <w:szCs w:val="28"/>
          <w:rtl/>
          <w:lang w:bidi="fa-IR"/>
        </w:rPr>
      </w:pPr>
      <w:r w:rsidRPr="00442A17">
        <w:rPr>
          <w:rFonts w:cs="B Lotus" w:hint="eastAsia"/>
          <w:sz w:val="28"/>
          <w:szCs w:val="28"/>
          <w:rtl/>
          <w:lang w:bidi="fa-IR"/>
        </w:rPr>
        <w:t>و</w:t>
      </w:r>
      <w:r w:rsidRPr="00442A17">
        <w:rPr>
          <w:rFonts w:cs="B Lotus"/>
          <w:sz w:val="28"/>
          <w:szCs w:val="28"/>
          <w:rtl/>
          <w:lang w:bidi="fa-IR"/>
        </w:rPr>
        <w:t>) برخورد عقلان</w:t>
      </w:r>
      <w:r w:rsidRPr="00442A17">
        <w:rPr>
          <w:rFonts w:cs="B Lotus" w:hint="cs"/>
          <w:sz w:val="28"/>
          <w:szCs w:val="28"/>
          <w:rtl/>
          <w:lang w:bidi="fa-IR"/>
        </w:rPr>
        <w:t>ی</w:t>
      </w:r>
      <w:r w:rsidRPr="00442A17">
        <w:rPr>
          <w:rFonts w:cs="B Lotus"/>
          <w:sz w:val="28"/>
          <w:szCs w:val="28"/>
          <w:rtl/>
          <w:lang w:bidi="fa-IR"/>
        </w:rPr>
        <w:t xml:space="preserve"> و روشمند در مواجهه با مشکلات اخلاق</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ش‌آمده</w:t>
      </w:r>
      <w:r w:rsidRPr="00442A17">
        <w:rPr>
          <w:rFonts w:cs="B Lotus"/>
          <w:sz w:val="28"/>
          <w:szCs w:val="28"/>
          <w:rtl/>
          <w:lang w:bidi="fa-IR"/>
        </w:rPr>
        <w:t xml:space="preserve"> در سازمان و اقدام برا</w:t>
      </w:r>
      <w:r w:rsidRPr="00442A17">
        <w:rPr>
          <w:rFonts w:cs="B Lotus" w:hint="cs"/>
          <w:sz w:val="28"/>
          <w:szCs w:val="28"/>
          <w:rtl/>
          <w:lang w:bidi="fa-IR"/>
        </w:rPr>
        <w:t>ی</w:t>
      </w:r>
      <w:r w:rsidRPr="00442A17">
        <w:rPr>
          <w:rFonts w:cs="B Lotus"/>
          <w:sz w:val="28"/>
          <w:szCs w:val="28"/>
          <w:rtl/>
          <w:lang w:bidi="fa-IR"/>
        </w:rPr>
        <w:t xml:space="preserve"> برطرف کردن آنها</w:t>
      </w:r>
    </w:p>
    <w:p w14:paraId="2C6332E4" w14:textId="77777777" w:rsidR="00F01AEA" w:rsidRPr="00442A17" w:rsidRDefault="00F01AEA" w:rsidP="00501EC8">
      <w:pPr>
        <w:bidi/>
        <w:spacing w:after="0" w:line="240" w:lineRule="auto"/>
        <w:jc w:val="both"/>
        <w:rPr>
          <w:rFonts w:cs="B Lotus"/>
          <w:sz w:val="28"/>
          <w:szCs w:val="28"/>
          <w:rtl/>
          <w:lang w:bidi="fa-IR"/>
        </w:rPr>
      </w:pPr>
      <w:r w:rsidRPr="00442A17">
        <w:rPr>
          <w:rFonts w:cs="B Lotus" w:hint="eastAsia"/>
          <w:sz w:val="28"/>
          <w:szCs w:val="28"/>
          <w:rtl/>
          <w:lang w:bidi="fa-IR"/>
        </w:rPr>
        <w:t>ه‍</w:t>
      </w:r>
      <w:r w:rsidRPr="00442A17">
        <w:rPr>
          <w:rFonts w:cs="B Lotus"/>
          <w:sz w:val="28"/>
          <w:szCs w:val="28"/>
          <w:rtl/>
          <w:lang w:bidi="fa-IR"/>
        </w:rPr>
        <w:t xml:space="preserve"> ) عنا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خاص به آموزش اخلاق حرفه‌ا</w:t>
      </w:r>
      <w:r w:rsidRPr="00442A17">
        <w:rPr>
          <w:rFonts w:cs="B Lotus" w:hint="cs"/>
          <w:sz w:val="28"/>
          <w:szCs w:val="28"/>
          <w:rtl/>
          <w:lang w:bidi="fa-IR"/>
        </w:rPr>
        <w:t>ی</w:t>
      </w:r>
    </w:p>
    <w:p w14:paraId="06CCADDD" w14:textId="5E94B03F" w:rsidR="00646DF6" w:rsidRPr="00F01AEA" w:rsidRDefault="00F01AEA" w:rsidP="00501EC8">
      <w:pPr>
        <w:bidi/>
        <w:spacing w:after="0" w:line="240" w:lineRule="auto"/>
        <w:jc w:val="both"/>
        <w:rPr>
          <w:rFonts w:cs="B Lotus"/>
          <w:sz w:val="28"/>
          <w:szCs w:val="28"/>
          <w:rtl/>
          <w:lang w:bidi="fa-IR"/>
        </w:rPr>
      </w:pPr>
      <w:r w:rsidRPr="00442A17">
        <w:rPr>
          <w:rFonts w:cs="B Lotus" w:hint="cs"/>
          <w:sz w:val="28"/>
          <w:szCs w:val="28"/>
          <w:rtl/>
          <w:lang w:bidi="fa-IR"/>
        </w:rPr>
        <w:t>ی</w:t>
      </w:r>
      <w:r w:rsidRPr="00442A17">
        <w:rPr>
          <w:rFonts w:cs="B Lotus"/>
          <w:sz w:val="28"/>
          <w:szCs w:val="28"/>
          <w:rtl/>
          <w:lang w:bidi="fa-IR"/>
        </w:rPr>
        <w:t>) ته</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و تدو</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منشور اخلاق</w:t>
      </w:r>
      <w:r w:rsidRPr="00442A17">
        <w:rPr>
          <w:rFonts w:cs="B Lotus" w:hint="cs"/>
          <w:sz w:val="28"/>
          <w:szCs w:val="28"/>
          <w:rtl/>
          <w:lang w:bidi="fa-IR"/>
        </w:rPr>
        <w:t>ی</w:t>
      </w:r>
      <w:r w:rsidRPr="00442A17">
        <w:rPr>
          <w:rFonts w:cs="B Lotus"/>
          <w:sz w:val="28"/>
          <w:szCs w:val="28"/>
          <w:rtl/>
          <w:lang w:bidi="fa-IR"/>
        </w:rPr>
        <w:t xml:space="preserve"> مربوط به سازمان با مشارکت همه اعضا</w:t>
      </w:r>
      <w:r w:rsidRPr="00442A17">
        <w:rPr>
          <w:rFonts w:cs="B Lotus" w:hint="cs"/>
          <w:sz w:val="28"/>
          <w:szCs w:val="28"/>
          <w:rtl/>
          <w:lang w:bidi="fa-IR"/>
        </w:rPr>
        <w:t>ی</w:t>
      </w:r>
      <w:r>
        <w:rPr>
          <w:rFonts w:cs="B Lotus"/>
          <w:sz w:val="28"/>
          <w:szCs w:val="28"/>
          <w:rtl/>
          <w:lang w:bidi="fa-IR"/>
        </w:rPr>
        <w:t xml:space="preserve"> سازمان</w:t>
      </w:r>
    </w:p>
    <w:p w14:paraId="7536AC1B" w14:textId="78C7111A" w:rsidR="00646DF6" w:rsidRPr="00D72A04" w:rsidRDefault="00D72A04" w:rsidP="00AE67E8">
      <w:pPr>
        <w:pStyle w:val="Style6"/>
        <w:rPr>
          <w:rtl/>
        </w:rPr>
      </w:pPr>
      <w:bookmarkStart w:id="56" w:name="_Toc90754040"/>
      <w:r>
        <w:rPr>
          <w:rFonts w:hint="cs"/>
          <w:rtl/>
        </w:rPr>
        <w:t xml:space="preserve"> </w:t>
      </w:r>
      <w:r w:rsidR="00F01AEA" w:rsidRPr="00F01AEA">
        <w:rPr>
          <w:rFonts w:hint="cs"/>
          <w:rtl/>
        </w:rPr>
        <w:t>عوامل</w:t>
      </w:r>
      <w:r w:rsidR="00F01AEA" w:rsidRPr="00F01AEA">
        <w:rPr>
          <w:rtl/>
        </w:rPr>
        <w:t xml:space="preserve"> </w:t>
      </w:r>
      <w:r w:rsidR="00F01AEA" w:rsidRPr="00F01AEA">
        <w:rPr>
          <w:rFonts w:hint="cs"/>
          <w:rtl/>
        </w:rPr>
        <w:t>روان‌شناختی</w:t>
      </w:r>
      <w:r w:rsidR="00F01AEA" w:rsidRPr="00F01AEA">
        <w:rPr>
          <w:rtl/>
        </w:rPr>
        <w:t xml:space="preserve"> </w:t>
      </w:r>
      <w:r w:rsidR="00F01AEA" w:rsidRPr="00F01AEA">
        <w:rPr>
          <w:rFonts w:hint="cs"/>
          <w:rtl/>
        </w:rPr>
        <w:t>مرتبط</w:t>
      </w:r>
      <w:r w:rsidR="00F01AEA" w:rsidRPr="00F01AEA">
        <w:rPr>
          <w:rtl/>
        </w:rPr>
        <w:t xml:space="preserve"> </w:t>
      </w:r>
      <w:r w:rsidR="00F01AEA" w:rsidRPr="00F01AEA">
        <w:rPr>
          <w:rFonts w:hint="cs"/>
          <w:rtl/>
        </w:rPr>
        <w:t>با</w:t>
      </w:r>
      <w:r w:rsidR="00F01AEA" w:rsidRPr="00F01AEA">
        <w:rPr>
          <w:rtl/>
        </w:rPr>
        <w:t xml:space="preserve"> </w:t>
      </w:r>
      <w:r w:rsidR="00F01AEA" w:rsidRPr="00F01AEA">
        <w:rPr>
          <w:rFonts w:hint="cs"/>
          <w:rtl/>
        </w:rPr>
        <w:t>اخلاق</w:t>
      </w:r>
      <w:r w:rsidR="00F01AEA" w:rsidRPr="00F01AEA">
        <w:rPr>
          <w:rtl/>
        </w:rPr>
        <w:t xml:space="preserve"> </w:t>
      </w:r>
      <w:r w:rsidR="00F01AEA" w:rsidRPr="00F01AEA">
        <w:rPr>
          <w:rFonts w:hint="cs"/>
          <w:rtl/>
        </w:rPr>
        <w:t>کار</w:t>
      </w:r>
      <w:r w:rsidR="00F01AEA" w:rsidRPr="00F01AEA">
        <w:rPr>
          <w:rtl/>
        </w:rPr>
        <w:t xml:space="preserve"> </w:t>
      </w:r>
      <w:bookmarkEnd w:id="56"/>
    </w:p>
    <w:p w14:paraId="185693A5" w14:textId="20227191" w:rsidR="00762C2F" w:rsidRPr="00501EC8" w:rsidRDefault="00501EC8" w:rsidP="00B8310B">
      <w:pPr>
        <w:bidi/>
        <w:spacing w:line="240" w:lineRule="auto"/>
        <w:jc w:val="both"/>
        <w:rPr>
          <w:rFonts w:cs="B Lotus"/>
          <w:sz w:val="28"/>
          <w:szCs w:val="28"/>
          <w:rtl/>
          <w:lang w:bidi="fa-IR"/>
        </w:rPr>
      </w:pPr>
      <w:r w:rsidRPr="00442A17">
        <w:rPr>
          <w:rFonts w:cs="B Lotus" w:hint="eastAsia"/>
          <w:sz w:val="28"/>
          <w:szCs w:val="28"/>
          <w:rtl/>
          <w:lang w:bidi="fa-IR"/>
        </w:rPr>
        <w:t>بس</w:t>
      </w:r>
      <w:r w:rsidRPr="00442A17">
        <w:rPr>
          <w:rFonts w:cs="B Lotus" w:hint="cs"/>
          <w:sz w:val="28"/>
          <w:szCs w:val="28"/>
          <w:rtl/>
          <w:lang w:bidi="fa-IR"/>
        </w:rPr>
        <w:t>ی</w:t>
      </w:r>
      <w:r w:rsidRPr="00442A17">
        <w:rPr>
          <w:rFonts w:cs="B Lotus" w:hint="eastAsia"/>
          <w:sz w:val="28"/>
          <w:szCs w:val="28"/>
          <w:rtl/>
          <w:lang w:bidi="fa-IR"/>
        </w:rPr>
        <w:t>ار</w:t>
      </w:r>
      <w:r w:rsidRPr="00442A17">
        <w:rPr>
          <w:rFonts w:cs="B Lotus" w:hint="cs"/>
          <w:sz w:val="28"/>
          <w:szCs w:val="28"/>
          <w:rtl/>
          <w:lang w:bidi="fa-IR"/>
        </w:rPr>
        <w:t>ی</w:t>
      </w:r>
      <w:r w:rsidRPr="00442A17">
        <w:rPr>
          <w:rFonts w:cs="B Lotus"/>
          <w:sz w:val="28"/>
          <w:szCs w:val="28"/>
          <w:rtl/>
          <w:lang w:bidi="fa-IR"/>
        </w:rPr>
        <w:t xml:space="preserve"> از صاحب‌نظران معتقدند ازخودب</w:t>
      </w:r>
      <w:r w:rsidRPr="00442A17">
        <w:rPr>
          <w:rFonts w:cs="B Lotus" w:hint="cs"/>
          <w:sz w:val="28"/>
          <w:szCs w:val="28"/>
          <w:rtl/>
          <w:lang w:bidi="fa-IR"/>
        </w:rPr>
        <w:t>ی</w:t>
      </w:r>
      <w:r w:rsidRPr="00442A17">
        <w:rPr>
          <w:rFonts w:cs="B Lotus" w:hint="eastAsia"/>
          <w:sz w:val="28"/>
          <w:szCs w:val="28"/>
          <w:rtl/>
          <w:lang w:bidi="fa-IR"/>
        </w:rPr>
        <w:t>گانگ</w:t>
      </w:r>
      <w:r w:rsidRPr="00442A17">
        <w:rPr>
          <w:rFonts w:cs="B Lotus" w:hint="cs"/>
          <w:sz w:val="28"/>
          <w:szCs w:val="28"/>
          <w:rtl/>
          <w:lang w:bidi="fa-IR"/>
        </w:rPr>
        <w:t>ی</w:t>
      </w:r>
      <w:r w:rsidRPr="00442A17">
        <w:rPr>
          <w:rFonts w:cs="B Lotus"/>
          <w:sz w:val="28"/>
          <w:szCs w:val="28"/>
          <w:rtl/>
          <w:lang w:bidi="fa-IR"/>
        </w:rPr>
        <w:t xml:space="preserve"> افراد م</w:t>
      </w:r>
      <w:r w:rsidRPr="00442A17">
        <w:rPr>
          <w:rFonts w:cs="B Lotus" w:hint="cs"/>
          <w:sz w:val="28"/>
          <w:szCs w:val="28"/>
          <w:rtl/>
          <w:lang w:bidi="fa-IR"/>
        </w:rPr>
        <w:t>ی‌</w:t>
      </w:r>
      <w:r w:rsidRPr="00442A17">
        <w:rPr>
          <w:rFonts w:cs="B Lotus" w:hint="eastAsia"/>
          <w:sz w:val="28"/>
          <w:szCs w:val="28"/>
          <w:rtl/>
          <w:lang w:bidi="fa-IR"/>
        </w:rPr>
        <w:t>تواند</w:t>
      </w:r>
      <w:r w:rsidRPr="00442A17">
        <w:rPr>
          <w:rFonts w:cs="B Lotus"/>
          <w:sz w:val="28"/>
          <w:szCs w:val="28"/>
          <w:rtl/>
          <w:lang w:bidi="fa-IR"/>
        </w:rPr>
        <w:t xml:space="preserve"> تأث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مستق</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hint="cs"/>
          <w:sz w:val="28"/>
          <w:szCs w:val="28"/>
          <w:rtl/>
          <w:lang w:bidi="fa-IR"/>
        </w:rPr>
        <w:t>ی</w:t>
      </w:r>
      <w:r w:rsidRPr="00442A17">
        <w:rPr>
          <w:rFonts w:cs="B Lotus"/>
          <w:sz w:val="28"/>
          <w:szCs w:val="28"/>
          <w:rtl/>
          <w:lang w:bidi="fa-IR"/>
        </w:rPr>
        <w:t xml:space="preserve"> بر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علاقه، دقت،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ابتکار و مولد بودن داشته باشد. اخلاق کار قواعد و زم</w:t>
      </w:r>
      <w:r w:rsidRPr="00442A17">
        <w:rPr>
          <w:rFonts w:cs="B Lotus" w:hint="cs"/>
          <w:sz w:val="28"/>
          <w:szCs w:val="28"/>
          <w:rtl/>
          <w:lang w:bidi="fa-IR"/>
        </w:rPr>
        <w:t>ی</w:t>
      </w:r>
      <w:r w:rsidRPr="00442A17">
        <w:rPr>
          <w:rFonts w:cs="B Lotus" w:hint="eastAsia"/>
          <w:sz w:val="28"/>
          <w:szCs w:val="28"/>
          <w:rtl/>
          <w:lang w:bidi="fa-IR"/>
        </w:rPr>
        <w:t>نه‌ها</w:t>
      </w:r>
      <w:r w:rsidRPr="00442A17">
        <w:rPr>
          <w:rFonts w:cs="B Lotus" w:hint="cs"/>
          <w:sz w:val="28"/>
          <w:szCs w:val="28"/>
          <w:rtl/>
          <w:lang w:bidi="fa-IR"/>
        </w:rPr>
        <w:t>ی</w:t>
      </w:r>
      <w:r w:rsidRPr="00442A17">
        <w:rPr>
          <w:rFonts w:cs="B Lotus"/>
          <w:sz w:val="28"/>
          <w:szCs w:val="28"/>
          <w:rtl/>
          <w:lang w:bidi="fa-IR"/>
        </w:rPr>
        <w:t xml:space="preserve"> برانگ</w:t>
      </w:r>
      <w:r w:rsidRPr="00442A17">
        <w:rPr>
          <w:rFonts w:cs="B Lotus" w:hint="cs"/>
          <w:sz w:val="28"/>
          <w:szCs w:val="28"/>
          <w:rtl/>
          <w:lang w:bidi="fa-IR"/>
        </w:rPr>
        <w:t>ی</w:t>
      </w:r>
      <w:r w:rsidRPr="00442A17">
        <w:rPr>
          <w:rFonts w:cs="B Lotus" w:hint="eastAsia"/>
          <w:sz w:val="28"/>
          <w:szCs w:val="28"/>
          <w:rtl/>
          <w:lang w:bidi="fa-IR"/>
        </w:rPr>
        <w:t>زاننده</w:t>
      </w:r>
      <w:r w:rsidRPr="00442A17">
        <w:rPr>
          <w:rFonts w:cs="B Lotus"/>
          <w:sz w:val="28"/>
          <w:szCs w:val="28"/>
          <w:rtl/>
          <w:lang w:bidi="fa-IR"/>
        </w:rPr>
        <w:t xml:space="preserve"> و فعال‌شد</w:t>
      </w:r>
      <w:r w:rsidRPr="00442A17">
        <w:rPr>
          <w:rFonts w:cs="B Lotus" w:hint="cs"/>
          <w:sz w:val="28"/>
          <w:szCs w:val="28"/>
          <w:rtl/>
          <w:lang w:bidi="fa-IR"/>
        </w:rPr>
        <w:t>ه</w:t>
      </w:r>
      <w:r w:rsidRPr="00442A17">
        <w:rPr>
          <w:rFonts w:cs="B Lotus"/>
          <w:sz w:val="28"/>
          <w:szCs w:val="28"/>
          <w:rtl/>
          <w:lang w:bidi="fa-IR"/>
        </w:rPr>
        <w:t xml:space="preserve"> تعهد ذهن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روان</w:t>
      </w:r>
      <w:r w:rsidRPr="00442A17">
        <w:rPr>
          <w:rFonts w:cs="B Lotus" w:hint="cs"/>
          <w:sz w:val="28"/>
          <w:szCs w:val="28"/>
          <w:rtl/>
          <w:lang w:bidi="fa-IR"/>
        </w:rPr>
        <w:t>ی</w:t>
      </w:r>
      <w:r w:rsidRPr="00442A17">
        <w:rPr>
          <w:rFonts w:cs="B Lotus"/>
          <w:sz w:val="28"/>
          <w:szCs w:val="28"/>
          <w:rtl/>
          <w:lang w:bidi="fa-IR"/>
        </w:rPr>
        <w:t xml:space="preserve"> و ف</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فرد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گروه است. بد</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hint="cs"/>
          <w:sz w:val="28"/>
          <w:szCs w:val="28"/>
          <w:rtl/>
          <w:lang w:bidi="fa-IR"/>
        </w:rPr>
        <w:t>ی</w:t>
      </w:r>
      <w:r w:rsidRPr="00442A17">
        <w:rPr>
          <w:rFonts w:cs="B Lotus"/>
          <w:sz w:val="28"/>
          <w:szCs w:val="28"/>
          <w:rtl/>
          <w:lang w:bidi="fa-IR"/>
        </w:rPr>
        <w:t xml:space="preserve"> است که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ذهن از خودب</w:t>
      </w:r>
      <w:r w:rsidRPr="00442A17">
        <w:rPr>
          <w:rFonts w:cs="B Lotus" w:hint="cs"/>
          <w:sz w:val="28"/>
          <w:szCs w:val="28"/>
          <w:rtl/>
          <w:lang w:bidi="fa-IR"/>
        </w:rPr>
        <w:t>ی</w:t>
      </w:r>
      <w:r w:rsidRPr="00442A17">
        <w:rPr>
          <w:rFonts w:cs="B Lotus"/>
          <w:sz w:val="28"/>
          <w:szCs w:val="28"/>
          <w:rtl/>
          <w:lang w:bidi="fa-IR"/>
        </w:rPr>
        <w:t>گانه نم</w:t>
      </w:r>
      <w:r w:rsidRPr="00442A17">
        <w:rPr>
          <w:rFonts w:cs="B Lotus" w:hint="cs"/>
          <w:sz w:val="28"/>
          <w:szCs w:val="28"/>
          <w:rtl/>
          <w:lang w:bidi="fa-IR"/>
        </w:rPr>
        <w:t>ی‌</w:t>
      </w:r>
      <w:r w:rsidRPr="00442A17">
        <w:rPr>
          <w:rFonts w:cs="B Lotus" w:hint="eastAsia"/>
          <w:sz w:val="28"/>
          <w:szCs w:val="28"/>
          <w:rtl/>
          <w:lang w:bidi="fa-IR"/>
        </w:rPr>
        <w:t>تواند</w:t>
      </w:r>
      <w:r w:rsidRPr="00442A17">
        <w:rPr>
          <w:rFonts w:cs="B Lotus"/>
          <w:sz w:val="28"/>
          <w:szCs w:val="28"/>
          <w:rtl/>
          <w:lang w:bidi="fa-IR"/>
        </w:rPr>
        <w:t xml:space="preserve"> زم</w:t>
      </w:r>
      <w:r w:rsidRPr="00442A17">
        <w:rPr>
          <w:rFonts w:cs="B Lotus" w:hint="cs"/>
          <w:sz w:val="28"/>
          <w:szCs w:val="28"/>
          <w:rtl/>
          <w:lang w:bidi="fa-IR"/>
        </w:rPr>
        <w:t>ی</w:t>
      </w:r>
      <w:r w:rsidRPr="00442A17">
        <w:rPr>
          <w:rFonts w:cs="B Lotus" w:hint="eastAsia"/>
          <w:sz w:val="28"/>
          <w:szCs w:val="28"/>
          <w:rtl/>
          <w:lang w:bidi="fa-IR"/>
        </w:rPr>
        <w:t>نه‌ا</w:t>
      </w:r>
      <w:r w:rsidRPr="00442A17">
        <w:rPr>
          <w:rFonts w:cs="B Lotus" w:hint="cs"/>
          <w:sz w:val="28"/>
          <w:szCs w:val="28"/>
          <w:rtl/>
          <w:lang w:bidi="fa-IR"/>
        </w:rPr>
        <w:t>ی</w:t>
      </w:r>
      <w:r w:rsidRPr="00442A17">
        <w:rPr>
          <w:rFonts w:cs="B Lotus"/>
          <w:sz w:val="28"/>
          <w:szCs w:val="28"/>
          <w:rtl/>
          <w:lang w:bidi="fa-IR"/>
        </w:rPr>
        <w:t xml:space="preserve"> مناسب برا</w:t>
      </w:r>
      <w:r w:rsidRPr="00442A17">
        <w:rPr>
          <w:rFonts w:cs="B Lotus" w:hint="cs"/>
          <w:sz w:val="28"/>
          <w:szCs w:val="28"/>
          <w:rtl/>
          <w:lang w:bidi="fa-IR"/>
        </w:rPr>
        <w:t>ی</w:t>
      </w:r>
      <w:r w:rsidRPr="00442A17">
        <w:rPr>
          <w:rFonts w:cs="B Lotus"/>
          <w:sz w:val="28"/>
          <w:szCs w:val="28"/>
          <w:rtl/>
          <w:lang w:bidi="fa-IR"/>
        </w:rPr>
        <w:t xml:space="preserve"> انگ</w:t>
      </w:r>
      <w:r w:rsidRPr="00442A17">
        <w:rPr>
          <w:rFonts w:cs="B Lotus" w:hint="cs"/>
          <w:sz w:val="28"/>
          <w:szCs w:val="28"/>
          <w:rtl/>
          <w:lang w:bidi="fa-IR"/>
        </w:rPr>
        <w:t>ی</w:t>
      </w:r>
      <w:r w:rsidRPr="00442A17">
        <w:rPr>
          <w:rFonts w:cs="B Lotus" w:hint="eastAsia"/>
          <w:sz w:val="28"/>
          <w:szCs w:val="28"/>
          <w:rtl/>
          <w:lang w:bidi="fa-IR"/>
        </w:rPr>
        <w:t>زه</w:t>
      </w:r>
      <w:r w:rsidRPr="00442A17">
        <w:rPr>
          <w:rFonts w:cs="B Lotus"/>
          <w:sz w:val="28"/>
          <w:szCs w:val="28"/>
          <w:rtl/>
          <w:lang w:bidi="fa-IR"/>
        </w:rPr>
        <w:t xml:space="preserve"> و تعهدات اخلاق و ف</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خود بروز دهد. کاهش اخلاق کار، منجر به کاهش مسئول</w:t>
      </w:r>
      <w:r w:rsidRPr="00442A17">
        <w:rPr>
          <w:rFonts w:cs="B Lotus" w:hint="cs"/>
          <w:sz w:val="28"/>
          <w:szCs w:val="28"/>
          <w:rtl/>
          <w:lang w:bidi="fa-IR"/>
        </w:rPr>
        <w:t>ی</w:t>
      </w:r>
      <w:r w:rsidRPr="00442A17">
        <w:rPr>
          <w:rFonts w:cs="B Lotus" w:hint="eastAsia"/>
          <w:sz w:val="28"/>
          <w:szCs w:val="28"/>
          <w:rtl/>
          <w:lang w:bidi="fa-IR"/>
        </w:rPr>
        <w:t>ت‌پذ</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hint="cs"/>
          <w:sz w:val="28"/>
          <w:szCs w:val="28"/>
          <w:rtl/>
          <w:lang w:bidi="fa-IR"/>
        </w:rPr>
        <w:t>(</w:t>
      </w:r>
      <w:r w:rsidRPr="00442A17">
        <w:rPr>
          <w:rFonts w:ascii="Calibri" w:eastAsia="Calibri" w:hAnsi="Calibri" w:cs="B Lotus" w:hint="cs"/>
          <w:sz w:val="28"/>
          <w:szCs w:val="28"/>
          <w:rtl/>
          <w:lang w:bidi="fa-IR"/>
        </w:rPr>
        <w:t>قراملکی، 1387).</w:t>
      </w:r>
      <w:r>
        <w:rPr>
          <w:rFonts w:cs="B Lotus" w:hint="cs"/>
          <w:sz w:val="28"/>
          <w:szCs w:val="28"/>
          <w:rtl/>
          <w:lang w:bidi="fa-IR"/>
        </w:rPr>
        <w:t xml:space="preserve"> </w:t>
      </w:r>
      <w:r w:rsidRPr="00442A17">
        <w:rPr>
          <w:rFonts w:cs="B Lotus" w:hint="eastAsia"/>
          <w:sz w:val="28"/>
          <w:szCs w:val="28"/>
          <w:rtl/>
          <w:lang w:bidi="fa-IR"/>
        </w:rPr>
        <w:t>تعهد</w:t>
      </w:r>
      <w:r w:rsidRPr="00442A17">
        <w:rPr>
          <w:rFonts w:cs="B Lotus"/>
          <w:sz w:val="28"/>
          <w:szCs w:val="28"/>
          <w:rtl/>
          <w:lang w:bidi="fa-IR"/>
        </w:rPr>
        <w:t xml:space="preserve"> ذهن</w:t>
      </w:r>
      <w:r w:rsidRPr="00442A17">
        <w:rPr>
          <w:rFonts w:cs="B Lotus" w:hint="cs"/>
          <w:sz w:val="28"/>
          <w:szCs w:val="28"/>
          <w:rtl/>
          <w:lang w:bidi="fa-IR"/>
        </w:rPr>
        <w:t>ی</w:t>
      </w:r>
      <w:r w:rsidRPr="00442A17">
        <w:rPr>
          <w:rFonts w:cs="B Lotus"/>
          <w:sz w:val="28"/>
          <w:szCs w:val="28"/>
          <w:rtl/>
          <w:lang w:bidi="fa-IR"/>
        </w:rPr>
        <w:t xml:space="preserve"> و ف</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خود ب</w:t>
      </w:r>
      <w:r w:rsidRPr="00442A17">
        <w:rPr>
          <w:rFonts w:cs="B Lotus" w:hint="cs"/>
          <w:sz w:val="28"/>
          <w:szCs w:val="28"/>
          <w:rtl/>
          <w:lang w:bidi="fa-IR"/>
        </w:rPr>
        <w:t>ی</w:t>
      </w:r>
      <w:r w:rsidRPr="00442A17">
        <w:rPr>
          <w:rFonts w:cs="B Lotus" w:hint="eastAsia"/>
          <w:sz w:val="28"/>
          <w:szCs w:val="28"/>
          <w:rtl/>
          <w:lang w:bidi="fa-IR"/>
        </w:rPr>
        <w:t>گانگ</w:t>
      </w:r>
      <w:r w:rsidRPr="00442A17">
        <w:rPr>
          <w:rFonts w:cs="B Lotus" w:hint="cs"/>
          <w:sz w:val="28"/>
          <w:szCs w:val="28"/>
          <w:rtl/>
          <w:lang w:bidi="fa-IR"/>
        </w:rPr>
        <w:t>ی</w:t>
      </w:r>
      <w:r w:rsidRPr="00442A17">
        <w:rPr>
          <w:rFonts w:cs="B Lotus"/>
          <w:sz w:val="28"/>
          <w:szCs w:val="28"/>
          <w:rtl/>
          <w:lang w:bidi="fa-IR"/>
        </w:rPr>
        <w:t xml:space="preserve"> صنعت</w:t>
      </w:r>
      <w:r w:rsidRPr="00442A17">
        <w:rPr>
          <w:rFonts w:cs="B Lotus" w:hint="cs"/>
          <w:sz w:val="28"/>
          <w:szCs w:val="28"/>
          <w:rtl/>
          <w:lang w:bidi="fa-IR"/>
        </w:rPr>
        <w:t>ی‌</w:t>
      </w:r>
      <w:r w:rsidRPr="00442A17">
        <w:rPr>
          <w:rFonts w:cs="B Lotus" w:hint="eastAsia"/>
          <w:sz w:val="28"/>
          <w:szCs w:val="28"/>
          <w:rtl/>
          <w:lang w:bidi="fa-IR"/>
        </w:rPr>
        <w:t>شدن</w:t>
      </w:r>
      <w:r w:rsidRPr="00442A17">
        <w:rPr>
          <w:rFonts w:cs="B Lotus"/>
          <w:sz w:val="28"/>
          <w:szCs w:val="28"/>
          <w:rtl/>
          <w:lang w:bidi="fa-IR"/>
        </w:rPr>
        <w:t xml:space="preserve"> جوامع و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آن بر اخلاق کار، تغ</w:t>
      </w:r>
      <w:r w:rsidRPr="00442A17">
        <w:rPr>
          <w:rFonts w:cs="B Lotus" w:hint="cs"/>
          <w:sz w:val="28"/>
          <w:szCs w:val="28"/>
          <w:rtl/>
          <w:lang w:bidi="fa-IR"/>
        </w:rPr>
        <w:t>یی</w:t>
      </w:r>
      <w:r w:rsidRPr="00442A17">
        <w:rPr>
          <w:rFonts w:cs="B Lotus" w:hint="eastAsia"/>
          <w:sz w:val="28"/>
          <w:szCs w:val="28"/>
          <w:rtl/>
          <w:lang w:bidi="fa-IR"/>
        </w:rPr>
        <w:t>رها</w:t>
      </w:r>
      <w:r w:rsidRPr="00442A17">
        <w:rPr>
          <w:rFonts w:cs="B Lotus" w:hint="cs"/>
          <w:sz w:val="28"/>
          <w:szCs w:val="28"/>
          <w:rtl/>
          <w:lang w:bidi="fa-IR"/>
        </w:rPr>
        <w:t>یی</w:t>
      </w:r>
      <w:r w:rsidRPr="00442A17">
        <w:rPr>
          <w:rFonts w:cs="B Lotus"/>
          <w:sz w:val="28"/>
          <w:szCs w:val="28"/>
          <w:rtl/>
          <w:lang w:bidi="fa-IR"/>
        </w:rPr>
        <w:t xml:space="preserve"> بن</w:t>
      </w:r>
      <w:r w:rsidRPr="00442A17">
        <w:rPr>
          <w:rFonts w:cs="B Lotus" w:hint="cs"/>
          <w:sz w:val="28"/>
          <w:szCs w:val="28"/>
          <w:rtl/>
          <w:lang w:bidi="fa-IR"/>
        </w:rPr>
        <w:t>ی</w:t>
      </w:r>
      <w:r w:rsidRPr="00442A17">
        <w:rPr>
          <w:rFonts w:cs="B Lotus" w:hint="eastAsia"/>
          <w:sz w:val="28"/>
          <w:szCs w:val="28"/>
          <w:rtl/>
          <w:lang w:bidi="fa-IR"/>
        </w:rPr>
        <w:t>اد</w:t>
      </w:r>
      <w:r w:rsidRPr="00442A17">
        <w:rPr>
          <w:rFonts w:cs="B Lotus" w:hint="cs"/>
          <w:sz w:val="28"/>
          <w:szCs w:val="28"/>
          <w:rtl/>
          <w:lang w:bidi="fa-IR"/>
        </w:rPr>
        <w:t>ی</w:t>
      </w:r>
      <w:r w:rsidRPr="00442A17">
        <w:rPr>
          <w:rFonts w:cs="B Lotus"/>
          <w:sz w:val="28"/>
          <w:szCs w:val="28"/>
          <w:rtl/>
          <w:lang w:bidi="fa-IR"/>
        </w:rPr>
        <w:t xml:space="preserve"> در ساختار جامعه پد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آورد</w:t>
      </w:r>
      <w:r w:rsidR="00B8310B">
        <w:rPr>
          <w:rFonts w:cs="B Lotus"/>
          <w:sz w:val="28"/>
          <w:szCs w:val="28"/>
          <w:rtl/>
          <w:lang w:bidi="fa-IR"/>
        </w:rPr>
        <w:t>.</w:t>
      </w:r>
      <w:r w:rsidR="00B8310B">
        <w:rPr>
          <w:rFonts w:cs="B Lotus" w:hint="cs"/>
          <w:sz w:val="28"/>
          <w:szCs w:val="28"/>
          <w:rtl/>
          <w:lang w:bidi="fa-IR"/>
        </w:rPr>
        <w:t xml:space="preserve"> </w:t>
      </w:r>
      <w:r w:rsidRPr="00442A17">
        <w:rPr>
          <w:rFonts w:cs="B Lotus" w:hint="eastAsia"/>
          <w:sz w:val="28"/>
          <w:szCs w:val="28"/>
          <w:rtl/>
          <w:lang w:bidi="fa-IR"/>
        </w:rPr>
        <w:t>در</w:t>
      </w:r>
      <w:r w:rsidRPr="00442A17">
        <w:rPr>
          <w:rFonts w:cs="B Lotus"/>
          <w:sz w:val="28"/>
          <w:szCs w:val="28"/>
          <w:rtl/>
          <w:lang w:bidi="fa-IR"/>
        </w:rPr>
        <w:t xml:space="preserve"> نظام پ</w:t>
      </w:r>
      <w:r w:rsidRPr="00442A17">
        <w:rPr>
          <w:rFonts w:cs="B Lotus" w:hint="cs"/>
          <w:sz w:val="28"/>
          <w:szCs w:val="28"/>
          <w:rtl/>
          <w:lang w:bidi="fa-IR"/>
        </w:rPr>
        <w:t>ی</w:t>
      </w:r>
      <w:r w:rsidRPr="00442A17">
        <w:rPr>
          <w:rFonts w:cs="B Lotus" w:hint="eastAsia"/>
          <w:sz w:val="28"/>
          <w:szCs w:val="28"/>
          <w:rtl/>
          <w:lang w:bidi="fa-IR"/>
        </w:rPr>
        <w:t>شه‌ور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رابط</w:t>
      </w:r>
      <w:r w:rsidRPr="00442A17">
        <w:rPr>
          <w:rFonts w:cs="B Lotus" w:hint="cs"/>
          <w:sz w:val="28"/>
          <w:szCs w:val="28"/>
          <w:rtl/>
          <w:lang w:bidi="fa-IR"/>
        </w:rPr>
        <w:t>ه</w:t>
      </w:r>
      <w:r w:rsidRPr="00442A17">
        <w:rPr>
          <w:rFonts w:cs="B Lotus"/>
          <w:sz w:val="28"/>
          <w:szCs w:val="28"/>
          <w:rtl/>
          <w:lang w:bidi="fa-IR"/>
        </w:rPr>
        <w:t xml:space="preserve"> موجود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کارگر و کارفرما شخص</w:t>
      </w:r>
      <w:r w:rsidRPr="00442A17">
        <w:rPr>
          <w:rFonts w:cs="B Lotus" w:hint="cs"/>
          <w:sz w:val="28"/>
          <w:szCs w:val="28"/>
          <w:rtl/>
          <w:lang w:bidi="fa-IR"/>
        </w:rPr>
        <w:t>ی</w:t>
      </w:r>
      <w:r w:rsidRPr="00442A17">
        <w:rPr>
          <w:rFonts w:cs="B Lotus"/>
          <w:sz w:val="28"/>
          <w:szCs w:val="28"/>
          <w:rtl/>
          <w:lang w:bidi="fa-IR"/>
        </w:rPr>
        <w:t xml:space="preserve"> بود و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رابطه ا</w:t>
      </w:r>
      <w:r w:rsidRPr="00442A17">
        <w:rPr>
          <w:rFonts w:cs="B Lotus" w:hint="cs"/>
          <w:sz w:val="28"/>
          <w:szCs w:val="28"/>
          <w:rtl/>
          <w:lang w:bidi="fa-IR"/>
        </w:rPr>
        <w:t>ی</w:t>
      </w:r>
      <w:r w:rsidRPr="00442A17">
        <w:rPr>
          <w:rFonts w:cs="B Lotus" w:hint="eastAsia"/>
          <w:sz w:val="28"/>
          <w:szCs w:val="28"/>
          <w:rtl/>
          <w:lang w:bidi="fa-IR"/>
        </w:rPr>
        <w:t>جاب</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که کارگر و کارفرما در مقابل </w:t>
      </w:r>
      <w:r w:rsidRPr="00442A17">
        <w:rPr>
          <w:rFonts w:cs="B Lotus" w:hint="cs"/>
          <w:sz w:val="28"/>
          <w:szCs w:val="28"/>
          <w:rtl/>
          <w:lang w:bidi="fa-IR"/>
        </w:rPr>
        <w:t>ی</w:t>
      </w:r>
      <w:r w:rsidRPr="00442A17">
        <w:rPr>
          <w:rFonts w:cs="B Lotus" w:hint="eastAsia"/>
          <w:sz w:val="28"/>
          <w:szCs w:val="28"/>
          <w:rtl/>
          <w:lang w:bidi="fa-IR"/>
        </w:rPr>
        <w:t>کد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دارا</w:t>
      </w:r>
      <w:r w:rsidRPr="00442A17">
        <w:rPr>
          <w:rFonts w:cs="B Lotus" w:hint="cs"/>
          <w:sz w:val="28"/>
          <w:szCs w:val="28"/>
          <w:rtl/>
          <w:lang w:bidi="fa-IR"/>
        </w:rPr>
        <w:t>ی</w:t>
      </w:r>
      <w:r w:rsidRPr="00442A17">
        <w:rPr>
          <w:rFonts w:cs="B Lotus"/>
          <w:sz w:val="28"/>
          <w:szCs w:val="28"/>
          <w:rtl/>
          <w:lang w:bidi="fa-IR"/>
        </w:rPr>
        <w:t xml:space="preserve"> تعهدات و وظا</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sz w:val="28"/>
          <w:szCs w:val="28"/>
          <w:rtl/>
          <w:lang w:bidi="fa-IR"/>
        </w:rPr>
        <w:t xml:space="preserve"> گسترده‌تر از آنچه امروز انتظار م</w:t>
      </w:r>
      <w:r w:rsidRPr="00442A17">
        <w:rPr>
          <w:rFonts w:cs="B Lotus" w:hint="cs"/>
          <w:sz w:val="28"/>
          <w:szCs w:val="28"/>
          <w:rtl/>
          <w:lang w:bidi="fa-IR"/>
        </w:rPr>
        <w:t>ی‌</w:t>
      </w:r>
      <w:r w:rsidRPr="00442A17">
        <w:rPr>
          <w:rFonts w:cs="B Lotus" w:hint="eastAsia"/>
          <w:sz w:val="28"/>
          <w:szCs w:val="28"/>
          <w:rtl/>
          <w:lang w:bidi="fa-IR"/>
        </w:rPr>
        <w:t>رود</w:t>
      </w:r>
      <w:r w:rsidRPr="00442A17">
        <w:rPr>
          <w:rFonts w:cs="B Lotus"/>
          <w:sz w:val="28"/>
          <w:szCs w:val="28"/>
          <w:rtl/>
          <w:lang w:bidi="fa-IR"/>
        </w:rPr>
        <w:t xml:space="preserve"> باشند</w:t>
      </w:r>
      <w:r w:rsidRPr="00442A17">
        <w:rPr>
          <w:rFonts w:cs="B Lotus" w:hint="cs"/>
          <w:sz w:val="28"/>
          <w:szCs w:val="28"/>
          <w:rtl/>
          <w:lang w:bidi="fa-IR"/>
        </w:rPr>
        <w:t>،</w:t>
      </w:r>
      <w:r w:rsidRPr="00442A17">
        <w:rPr>
          <w:rFonts w:cs="B Lotus"/>
          <w:sz w:val="28"/>
          <w:szCs w:val="28"/>
          <w:rtl/>
          <w:lang w:bidi="fa-IR"/>
        </w:rPr>
        <w:t xml:space="preserve"> اما تول</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کارخانه‌ا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در وضع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هم</w:t>
      </w:r>
      <w:r w:rsidRPr="00442A17">
        <w:rPr>
          <w:rFonts w:cs="B Lotus" w:hint="cs"/>
          <w:sz w:val="28"/>
          <w:szCs w:val="28"/>
          <w:rtl/>
          <w:lang w:bidi="fa-IR"/>
        </w:rPr>
        <w:t>ه</w:t>
      </w:r>
      <w:r w:rsidRPr="00442A17">
        <w:rPr>
          <w:rFonts w:cs="B Lotus"/>
          <w:sz w:val="28"/>
          <w:szCs w:val="28"/>
          <w:rtl/>
          <w:lang w:bidi="fa-IR"/>
        </w:rPr>
        <w:t xml:space="preserve"> کارگران تغ</w:t>
      </w:r>
      <w:r w:rsidRPr="00442A17">
        <w:rPr>
          <w:rFonts w:cs="B Lotus" w:hint="cs"/>
          <w:sz w:val="28"/>
          <w:szCs w:val="28"/>
          <w:rtl/>
          <w:lang w:bidi="fa-IR"/>
        </w:rPr>
        <w:t>یی</w:t>
      </w:r>
      <w:r w:rsidRPr="00442A17">
        <w:rPr>
          <w:rFonts w:cs="B Lotus" w:hint="eastAsia"/>
          <w:sz w:val="28"/>
          <w:szCs w:val="28"/>
          <w:rtl/>
          <w:lang w:bidi="fa-IR"/>
        </w:rPr>
        <w:t>رها</w:t>
      </w:r>
      <w:r w:rsidRPr="00442A17">
        <w:rPr>
          <w:rFonts w:cs="B Lotus" w:hint="cs"/>
          <w:sz w:val="28"/>
          <w:szCs w:val="28"/>
          <w:rtl/>
          <w:lang w:bidi="fa-IR"/>
        </w:rPr>
        <w:t>ی</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xml:space="preserve"> به و</w:t>
      </w:r>
      <w:r w:rsidRPr="00442A17">
        <w:rPr>
          <w:rFonts w:cs="B Lotus" w:hint="eastAsia"/>
          <w:sz w:val="28"/>
          <w:szCs w:val="28"/>
          <w:rtl/>
          <w:lang w:bidi="fa-IR"/>
        </w:rPr>
        <w:t>جود</w:t>
      </w:r>
      <w:r w:rsidRPr="00442A17">
        <w:rPr>
          <w:rFonts w:cs="B Lotus"/>
          <w:sz w:val="28"/>
          <w:szCs w:val="28"/>
          <w:rtl/>
          <w:lang w:bidi="fa-IR"/>
        </w:rPr>
        <w:t xml:space="preserve"> آورد و بر مهارت‌ها</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شه‌ا</w:t>
      </w:r>
      <w:r w:rsidRPr="00442A17">
        <w:rPr>
          <w:rFonts w:cs="B Lotus" w:hint="cs"/>
          <w:sz w:val="28"/>
          <w:szCs w:val="28"/>
          <w:rtl/>
          <w:lang w:bidi="fa-IR"/>
        </w:rPr>
        <w:t>ی</w:t>
      </w:r>
      <w:r w:rsidRPr="00442A17">
        <w:rPr>
          <w:rFonts w:cs="B Lotus"/>
          <w:sz w:val="28"/>
          <w:szCs w:val="28"/>
          <w:rtl/>
          <w:lang w:bidi="fa-IR"/>
        </w:rPr>
        <w:t xml:space="preserve"> و روابط کار اثر عم</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hint="cs"/>
          <w:sz w:val="28"/>
          <w:szCs w:val="28"/>
          <w:rtl/>
          <w:lang w:bidi="fa-IR"/>
        </w:rPr>
        <w:t>ی</w:t>
      </w:r>
      <w:r w:rsidRPr="00442A17">
        <w:rPr>
          <w:rFonts w:cs="B Lotus"/>
          <w:sz w:val="28"/>
          <w:szCs w:val="28"/>
          <w:rtl/>
          <w:lang w:bidi="fa-IR"/>
        </w:rPr>
        <w:t xml:space="preserve"> گذاشت. بد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ترت</w:t>
      </w:r>
      <w:r w:rsidRPr="00442A17">
        <w:rPr>
          <w:rFonts w:cs="B Lotus" w:hint="cs"/>
          <w:sz w:val="28"/>
          <w:szCs w:val="28"/>
          <w:rtl/>
          <w:lang w:bidi="fa-IR"/>
        </w:rPr>
        <w:t>ی</w:t>
      </w:r>
      <w:r w:rsidRPr="00442A17">
        <w:rPr>
          <w:rFonts w:cs="B Lotus" w:hint="eastAsia"/>
          <w:sz w:val="28"/>
          <w:szCs w:val="28"/>
          <w:rtl/>
          <w:lang w:bidi="fa-IR"/>
        </w:rPr>
        <w:t>ب،</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رو</w:t>
      </w:r>
      <w:r w:rsidRPr="00442A17">
        <w:rPr>
          <w:rFonts w:cs="B Lotus" w:hint="cs"/>
          <w:sz w:val="28"/>
          <w:szCs w:val="28"/>
          <w:rtl/>
          <w:lang w:bidi="fa-IR"/>
        </w:rPr>
        <w:t>ی</w:t>
      </w:r>
      <w:r w:rsidRPr="00442A17">
        <w:rPr>
          <w:rFonts w:cs="B Lotus"/>
          <w:sz w:val="28"/>
          <w:szCs w:val="28"/>
          <w:rtl/>
          <w:lang w:bidi="fa-IR"/>
        </w:rPr>
        <w:t xml:space="preserve"> کار در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کارگاه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کارخانه‌ متمرکز و محل زندگ</w:t>
      </w:r>
      <w:r w:rsidRPr="00442A17">
        <w:rPr>
          <w:rFonts w:cs="B Lotus" w:hint="cs"/>
          <w:sz w:val="28"/>
          <w:szCs w:val="28"/>
          <w:rtl/>
          <w:lang w:bidi="fa-IR"/>
        </w:rPr>
        <w:t>ی</w:t>
      </w:r>
      <w:r w:rsidRPr="00442A17">
        <w:rPr>
          <w:rFonts w:cs="B Lotus"/>
          <w:sz w:val="28"/>
          <w:szCs w:val="28"/>
          <w:rtl/>
          <w:lang w:bidi="fa-IR"/>
        </w:rPr>
        <w:t xml:space="preserve"> و کار از </w:t>
      </w:r>
      <w:r w:rsidRPr="00442A17">
        <w:rPr>
          <w:rFonts w:cs="B Lotus" w:hint="cs"/>
          <w:sz w:val="28"/>
          <w:szCs w:val="28"/>
          <w:rtl/>
          <w:lang w:bidi="fa-IR"/>
        </w:rPr>
        <w:t>ی</w:t>
      </w:r>
      <w:r w:rsidRPr="00442A17">
        <w:rPr>
          <w:rFonts w:cs="B Lotus" w:hint="eastAsia"/>
          <w:sz w:val="28"/>
          <w:szCs w:val="28"/>
          <w:rtl/>
          <w:lang w:bidi="fa-IR"/>
        </w:rPr>
        <w:t>کد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جدا شد. کارگران م</w:t>
      </w:r>
      <w:r w:rsidRPr="00442A17">
        <w:rPr>
          <w:rFonts w:cs="B Lotus" w:hint="cs"/>
          <w:sz w:val="28"/>
          <w:szCs w:val="28"/>
          <w:rtl/>
          <w:lang w:bidi="fa-IR"/>
        </w:rPr>
        <w:t>ی‌</w:t>
      </w:r>
      <w:r w:rsidRPr="00442A17">
        <w:rPr>
          <w:rFonts w:cs="B Lotus" w:hint="eastAsia"/>
          <w:sz w:val="28"/>
          <w:szCs w:val="28"/>
          <w:rtl/>
          <w:lang w:bidi="fa-IR"/>
        </w:rPr>
        <w:t>با</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از نظم</w:t>
      </w:r>
      <w:r w:rsidRPr="00442A17">
        <w:rPr>
          <w:rFonts w:cs="B Lotus" w:hint="cs"/>
          <w:sz w:val="28"/>
          <w:szCs w:val="28"/>
          <w:rtl/>
          <w:lang w:bidi="fa-IR"/>
        </w:rPr>
        <w:t>ی</w:t>
      </w:r>
      <w:r w:rsidRPr="00442A17">
        <w:rPr>
          <w:rFonts w:cs="B Lotus"/>
          <w:sz w:val="28"/>
          <w:szCs w:val="28"/>
          <w:rtl/>
          <w:lang w:bidi="fa-IR"/>
        </w:rPr>
        <w:t xml:space="preserve"> که کارفرما اعمال م</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عن</w:t>
      </w:r>
      <w:r w:rsidRPr="00442A17">
        <w:rPr>
          <w:rFonts w:cs="B Lotus" w:hint="cs"/>
          <w:sz w:val="28"/>
          <w:szCs w:val="28"/>
          <w:rtl/>
          <w:lang w:bidi="fa-IR"/>
        </w:rPr>
        <w:t>ی</w:t>
      </w:r>
      <w:r w:rsidRPr="00442A17">
        <w:rPr>
          <w:rFonts w:cs="B Lotus"/>
          <w:sz w:val="28"/>
          <w:szCs w:val="28"/>
          <w:rtl/>
          <w:lang w:bidi="fa-IR"/>
        </w:rPr>
        <w:t xml:space="preserve"> ساعات و سرعت کار منظم تبع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کردند</w:t>
      </w:r>
      <w:r w:rsidRPr="00442A17">
        <w:rPr>
          <w:rFonts w:cs="B Lotus"/>
          <w:sz w:val="28"/>
          <w:szCs w:val="28"/>
          <w:rtl/>
          <w:lang w:bidi="fa-IR"/>
        </w:rPr>
        <w:t xml:space="preserve"> و اگر چه از ن</w:t>
      </w:r>
      <w:r w:rsidRPr="00442A17">
        <w:rPr>
          <w:rFonts w:cs="B Lotus" w:hint="eastAsia"/>
          <w:sz w:val="28"/>
          <w:szCs w:val="28"/>
          <w:rtl/>
          <w:lang w:bidi="fa-IR"/>
        </w:rPr>
        <w:t>ظر</w:t>
      </w:r>
      <w:r w:rsidRPr="00442A17">
        <w:rPr>
          <w:rFonts w:cs="B Lotus"/>
          <w:sz w:val="28"/>
          <w:szCs w:val="28"/>
          <w:rtl/>
          <w:lang w:bidi="fa-IR"/>
        </w:rPr>
        <w:t xml:space="preserve"> حقوق</w:t>
      </w:r>
      <w:r w:rsidRPr="00442A17">
        <w:rPr>
          <w:rFonts w:cs="B Lotus" w:hint="cs"/>
          <w:sz w:val="28"/>
          <w:szCs w:val="28"/>
          <w:rtl/>
          <w:lang w:bidi="fa-IR"/>
        </w:rPr>
        <w:t>ی</w:t>
      </w:r>
      <w:r w:rsidRPr="00442A17">
        <w:rPr>
          <w:rFonts w:cs="B Lotus"/>
          <w:sz w:val="28"/>
          <w:szCs w:val="28"/>
          <w:rtl/>
          <w:lang w:bidi="fa-IR"/>
        </w:rPr>
        <w:t xml:space="preserve"> آزاد بودند، از نظر اقتصاد</w:t>
      </w:r>
      <w:r w:rsidRPr="00442A17">
        <w:rPr>
          <w:rFonts w:cs="B Lotus" w:hint="cs"/>
          <w:sz w:val="28"/>
          <w:szCs w:val="28"/>
          <w:rtl/>
          <w:lang w:bidi="fa-IR"/>
        </w:rPr>
        <w:t>ی</w:t>
      </w:r>
      <w:r w:rsidRPr="00442A17">
        <w:rPr>
          <w:rFonts w:cs="B Lotus"/>
          <w:sz w:val="28"/>
          <w:szCs w:val="28"/>
          <w:rtl/>
          <w:lang w:bidi="fa-IR"/>
        </w:rPr>
        <w:t xml:space="preserve"> و اجتماع</w:t>
      </w:r>
      <w:r w:rsidRPr="00442A17">
        <w:rPr>
          <w:rFonts w:cs="B Lotus" w:hint="cs"/>
          <w:sz w:val="28"/>
          <w:szCs w:val="28"/>
          <w:rtl/>
          <w:lang w:bidi="fa-IR"/>
        </w:rPr>
        <w:t>ی</w:t>
      </w:r>
      <w:r w:rsidRPr="00442A17">
        <w:rPr>
          <w:rFonts w:cs="B Lotus"/>
          <w:sz w:val="28"/>
          <w:szCs w:val="28"/>
          <w:rtl/>
          <w:lang w:bidi="fa-IR"/>
        </w:rPr>
        <w:t xml:space="preserve"> وابسته و تابع بودند</w:t>
      </w:r>
      <w:r w:rsidRPr="00442A17">
        <w:rPr>
          <w:rFonts w:cs="B Lotus" w:hint="cs"/>
          <w:sz w:val="28"/>
          <w:szCs w:val="28"/>
          <w:rtl/>
          <w:lang w:bidi="fa-IR"/>
        </w:rPr>
        <w:t>(</w:t>
      </w:r>
      <w:r w:rsidRPr="00442A17">
        <w:rPr>
          <w:rFonts w:ascii="Calibri" w:eastAsia="Calibri" w:hAnsi="Calibri" w:cs="B Lotus" w:hint="cs"/>
          <w:sz w:val="28"/>
          <w:szCs w:val="28"/>
          <w:rtl/>
          <w:lang w:bidi="fa-IR"/>
        </w:rPr>
        <w:t>قراملکی، 1387).</w:t>
      </w:r>
      <w:r w:rsidR="00B8310B">
        <w:rPr>
          <w:rFonts w:cs="B Lotus" w:hint="c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ابعاد بس</w:t>
      </w:r>
      <w:r w:rsidRPr="00442A17">
        <w:rPr>
          <w:rFonts w:cs="B Lotus" w:hint="cs"/>
          <w:sz w:val="28"/>
          <w:szCs w:val="28"/>
          <w:rtl/>
          <w:lang w:bidi="fa-IR"/>
        </w:rPr>
        <w:t>ی</w:t>
      </w:r>
      <w:r w:rsidRPr="00442A17">
        <w:rPr>
          <w:rFonts w:cs="B Lotus" w:hint="eastAsia"/>
          <w:sz w:val="28"/>
          <w:szCs w:val="28"/>
          <w:rtl/>
          <w:lang w:bidi="fa-IR"/>
        </w:rPr>
        <w:t>ار</w:t>
      </w:r>
      <w:r w:rsidRPr="00442A17">
        <w:rPr>
          <w:rFonts w:cs="B Lotus"/>
          <w:sz w:val="28"/>
          <w:szCs w:val="28"/>
          <w:rtl/>
          <w:lang w:bidi="fa-IR"/>
        </w:rPr>
        <w:t xml:space="preserve"> </w:t>
      </w:r>
      <w:r w:rsidRPr="00442A17">
        <w:rPr>
          <w:rFonts w:cs="B Lotus"/>
          <w:sz w:val="28"/>
          <w:szCs w:val="28"/>
          <w:rtl/>
          <w:lang w:bidi="fa-IR"/>
        </w:rPr>
        <w:lastRenderedPageBreak/>
        <w:t>مهم اخلاق کار، بعد روان‌شناخت</w:t>
      </w:r>
      <w:r w:rsidRPr="00442A17">
        <w:rPr>
          <w:rFonts w:cs="B Lotus" w:hint="cs"/>
          <w:sz w:val="28"/>
          <w:szCs w:val="28"/>
          <w:rtl/>
          <w:lang w:bidi="fa-IR"/>
        </w:rPr>
        <w:t>ی</w:t>
      </w:r>
      <w:r w:rsidRPr="00442A17">
        <w:rPr>
          <w:rFonts w:cs="B Lotus"/>
          <w:sz w:val="28"/>
          <w:szCs w:val="28"/>
          <w:rtl/>
          <w:lang w:bidi="fa-IR"/>
        </w:rPr>
        <w:t xml:space="preserve"> آن است</w:t>
      </w:r>
      <w:r w:rsidRPr="00442A17">
        <w:rPr>
          <w:rFonts w:cs="B Lotus" w:hint="cs"/>
          <w:sz w:val="28"/>
          <w:szCs w:val="28"/>
          <w:rtl/>
          <w:lang w:bidi="fa-IR"/>
        </w:rPr>
        <w:t>،</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را</w:t>
      </w:r>
      <w:r w:rsidRPr="00442A17">
        <w:rPr>
          <w:rFonts w:cs="B Lotus"/>
          <w:sz w:val="28"/>
          <w:szCs w:val="28"/>
          <w:rtl/>
          <w:lang w:bidi="fa-IR"/>
        </w:rPr>
        <w:t xml:space="preserve"> اخلاق متغ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است که آگاه</w:t>
      </w:r>
      <w:r w:rsidRPr="00442A17">
        <w:rPr>
          <w:rFonts w:cs="B Lotus" w:hint="cs"/>
          <w:sz w:val="28"/>
          <w:szCs w:val="28"/>
          <w:rtl/>
          <w:lang w:bidi="fa-IR"/>
        </w:rPr>
        <w:t>ی</w:t>
      </w:r>
      <w:r w:rsidRPr="00442A17">
        <w:rPr>
          <w:rFonts w:cs="B Lotus"/>
          <w:sz w:val="28"/>
          <w:szCs w:val="28"/>
          <w:rtl/>
          <w:lang w:bidi="fa-IR"/>
        </w:rPr>
        <w:t xml:space="preserve"> و اراد</w:t>
      </w:r>
      <w:r w:rsidRPr="00442A17">
        <w:rPr>
          <w:rFonts w:cs="B Lotus" w:hint="cs"/>
          <w:sz w:val="28"/>
          <w:szCs w:val="28"/>
          <w:rtl/>
          <w:lang w:bidi="fa-IR"/>
        </w:rPr>
        <w:t>ه</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نقش محور</w:t>
      </w:r>
      <w:r w:rsidRPr="00442A17">
        <w:rPr>
          <w:rFonts w:cs="B Lotus" w:hint="cs"/>
          <w:sz w:val="28"/>
          <w:szCs w:val="28"/>
          <w:rtl/>
          <w:lang w:bidi="fa-IR"/>
        </w:rPr>
        <w:t>ی</w:t>
      </w:r>
      <w:r w:rsidRPr="00442A17">
        <w:rPr>
          <w:rFonts w:cs="B Lotus"/>
          <w:sz w:val="28"/>
          <w:szCs w:val="28"/>
          <w:rtl/>
          <w:lang w:bidi="fa-IR"/>
        </w:rPr>
        <w:t xml:space="preserve"> در آن ا</w:t>
      </w:r>
      <w:r w:rsidRPr="00442A17">
        <w:rPr>
          <w:rFonts w:cs="B Lotus" w:hint="cs"/>
          <w:sz w:val="28"/>
          <w:szCs w:val="28"/>
          <w:rtl/>
          <w:lang w:bidi="fa-IR"/>
        </w:rPr>
        <w:t>ی</w:t>
      </w:r>
      <w:r w:rsidRPr="00442A17">
        <w:rPr>
          <w:rFonts w:cs="B Lotus" w:hint="eastAsia"/>
          <w:sz w:val="28"/>
          <w:szCs w:val="28"/>
          <w:rtl/>
          <w:lang w:bidi="fa-IR"/>
        </w:rPr>
        <w:t>فا</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کنند</w:t>
      </w:r>
      <w:r w:rsidRPr="00442A17">
        <w:rPr>
          <w:rFonts w:cs="B Lotus"/>
          <w:sz w:val="28"/>
          <w:szCs w:val="28"/>
          <w:rtl/>
          <w:lang w:bidi="fa-IR"/>
        </w:rPr>
        <w:t>. بس</w:t>
      </w:r>
      <w:r w:rsidRPr="00442A17">
        <w:rPr>
          <w:rFonts w:cs="B Lotus" w:hint="cs"/>
          <w:sz w:val="28"/>
          <w:szCs w:val="28"/>
          <w:rtl/>
          <w:lang w:bidi="fa-IR"/>
        </w:rPr>
        <w:t>ی</w:t>
      </w:r>
      <w:r w:rsidRPr="00442A17">
        <w:rPr>
          <w:rFonts w:cs="B Lotus" w:hint="eastAsia"/>
          <w:sz w:val="28"/>
          <w:szCs w:val="28"/>
          <w:rtl/>
          <w:lang w:bidi="fa-IR"/>
        </w:rPr>
        <w:t>ار</w:t>
      </w:r>
      <w:r w:rsidRPr="00442A17">
        <w:rPr>
          <w:rFonts w:cs="B Lotus" w:hint="cs"/>
          <w:sz w:val="28"/>
          <w:szCs w:val="28"/>
          <w:rtl/>
          <w:lang w:bidi="fa-IR"/>
        </w:rPr>
        <w:t>ی</w:t>
      </w:r>
      <w:r w:rsidRPr="00442A17">
        <w:rPr>
          <w:rFonts w:cs="B Lotus"/>
          <w:sz w:val="28"/>
          <w:szCs w:val="28"/>
          <w:rtl/>
          <w:lang w:bidi="fa-IR"/>
        </w:rPr>
        <w:t xml:space="preserve"> از اند</w:t>
      </w:r>
      <w:r w:rsidRPr="00442A17">
        <w:rPr>
          <w:rFonts w:cs="B Lotus" w:hint="cs"/>
          <w:sz w:val="28"/>
          <w:szCs w:val="28"/>
          <w:rtl/>
          <w:lang w:bidi="fa-IR"/>
        </w:rPr>
        <w:t>ی</w:t>
      </w:r>
      <w:r w:rsidRPr="00442A17">
        <w:rPr>
          <w:rFonts w:cs="B Lotus" w:hint="eastAsia"/>
          <w:sz w:val="28"/>
          <w:szCs w:val="28"/>
          <w:rtl/>
          <w:lang w:bidi="fa-IR"/>
        </w:rPr>
        <w:t>شمندان</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بهبود اخلاق کار، بر نظر</w:t>
      </w:r>
      <w:r w:rsidRPr="00442A17">
        <w:rPr>
          <w:rFonts w:cs="B Lotus" w:hint="cs"/>
          <w:sz w:val="28"/>
          <w:szCs w:val="28"/>
          <w:rtl/>
          <w:lang w:bidi="fa-IR"/>
        </w:rPr>
        <w:t>ی</w:t>
      </w:r>
      <w:r w:rsidRPr="00442A17">
        <w:rPr>
          <w:rFonts w:cs="B Lotus" w:hint="eastAsia"/>
          <w:sz w:val="28"/>
          <w:szCs w:val="28"/>
          <w:rtl/>
          <w:lang w:bidi="fa-IR"/>
        </w:rPr>
        <w:t>ه‌ها</w:t>
      </w:r>
      <w:r w:rsidRPr="00442A17">
        <w:rPr>
          <w:rFonts w:cs="B Lotus" w:hint="cs"/>
          <w:sz w:val="28"/>
          <w:szCs w:val="28"/>
          <w:rtl/>
          <w:lang w:bidi="fa-IR"/>
        </w:rPr>
        <w:t>ی</w:t>
      </w:r>
      <w:r w:rsidRPr="00442A17">
        <w:rPr>
          <w:rFonts w:cs="B Lotus"/>
          <w:sz w:val="28"/>
          <w:szCs w:val="28"/>
          <w:rtl/>
          <w:lang w:bidi="fa-IR"/>
        </w:rPr>
        <w:t xml:space="preserve"> رفتار</w:t>
      </w:r>
      <w:r w:rsidRPr="00442A17">
        <w:rPr>
          <w:rFonts w:cs="B Lotus" w:hint="cs"/>
          <w:sz w:val="28"/>
          <w:szCs w:val="28"/>
          <w:rtl/>
          <w:lang w:bidi="fa-IR"/>
        </w:rPr>
        <w:t>ی</w:t>
      </w:r>
      <w:r w:rsidRPr="00442A17">
        <w:rPr>
          <w:rFonts w:cs="B Lotus"/>
          <w:sz w:val="28"/>
          <w:szCs w:val="28"/>
          <w:rtl/>
          <w:lang w:bidi="fa-IR"/>
        </w:rPr>
        <w:t xml:space="preserve"> ت</w:t>
      </w:r>
      <w:r w:rsidRPr="00442A17">
        <w:rPr>
          <w:rFonts w:cs="B Lotus" w:hint="cs"/>
          <w:sz w:val="28"/>
          <w:szCs w:val="28"/>
          <w:rtl/>
          <w:lang w:bidi="fa-IR"/>
        </w:rPr>
        <w:t>ا</w:t>
      </w:r>
      <w:r w:rsidRPr="00442A17">
        <w:rPr>
          <w:rFonts w:cs="B Lotus"/>
          <w:sz w:val="28"/>
          <w:szCs w:val="28"/>
          <w:rtl/>
          <w:lang w:bidi="fa-IR"/>
        </w:rPr>
        <w:t>ک</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داشته‌اند. هرگاه فرد</w:t>
      </w:r>
      <w:r w:rsidRPr="00442A17">
        <w:rPr>
          <w:rFonts w:cs="B Lotus" w:hint="cs"/>
          <w:sz w:val="28"/>
          <w:szCs w:val="28"/>
          <w:rtl/>
          <w:lang w:bidi="fa-IR"/>
        </w:rPr>
        <w:t>ی</w:t>
      </w:r>
      <w:r w:rsidRPr="00442A17">
        <w:rPr>
          <w:rFonts w:cs="B Lotus"/>
          <w:sz w:val="28"/>
          <w:szCs w:val="28"/>
          <w:rtl/>
          <w:lang w:bidi="fa-IR"/>
        </w:rPr>
        <w:t xml:space="preserve"> کار اخلاق</w:t>
      </w:r>
      <w:r w:rsidRPr="00442A17">
        <w:rPr>
          <w:rFonts w:cs="B Lotus" w:hint="cs"/>
          <w:sz w:val="28"/>
          <w:szCs w:val="28"/>
          <w:rtl/>
          <w:lang w:bidi="fa-IR"/>
        </w:rPr>
        <w:t>ی</w:t>
      </w:r>
      <w:r w:rsidRPr="00442A17">
        <w:rPr>
          <w:rFonts w:cs="B Lotus"/>
          <w:sz w:val="28"/>
          <w:szCs w:val="28"/>
          <w:rtl/>
          <w:lang w:bidi="fa-IR"/>
        </w:rPr>
        <w:t xml:space="preserve"> انجام داد و از سو</w:t>
      </w:r>
      <w:r w:rsidRPr="00442A17">
        <w:rPr>
          <w:rFonts w:cs="B Lotus" w:hint="cs"/>
          <w:sz w:val="28"/>
          <w:szCs w:val="28"/>
          <w:rtl/>
          <w:lang w:bidi="fa-IR"/>
        </w:rPr>
        <w:t>ی</w:t>
      </w:r>
      <w:r w:rsidRPr="00442A17">
        <w:rPr>
          <w:rFonts w:cs="B Lotus"/>
          <w:sz w:val="28"/>
          <w:szCs w:val="28"/>
          <w:rtl/>
          <w:lang w:bidi="fa-IR"/>
        </w:rPr>
        <w:t xml:space="preserve"> جام</w:t>
      </w:r>
      <w:r w:rsidRPr="00442A17">
        <w:rPr>
          <w:rFonts w:cs="B Lotus" w:hint="eastAsia"/>
          <w:sz w:val="28"/>
          <w:szCs w:val="28"/>
          <w:rtl/>
          <w:lang w:bidi="fa-IR"/>
        </w:rPr>
        <w:t>عه</w:t>
      </w:r>
      <w:r w:rsidRPr="00442A17">
        <w:rPr>
          <w:rFonts w:cs="B Lotus"/>
          <w:sz w:val="28"/>
          <w:szCs w:val="28"/>
          <w:rtl/>
          <w:lang w:bidi="fa-IR"/>
        </w:rPr>
        <w:t xml:space="preserve"> تشو</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شد، احتمال انجام کارها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تقو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hint="cs"/>
          <w:sz w:val="28"/>
          <w:szCs w:val="28"/>
          <w:rtl/>
          <w:lang w:bidi="fa-IR"/>
        </w:rPr>
        <w:t>،</w:t>
      </w:r>
      <w:r w:rsidRPr="00442A17">
        <w:rPr>
          <w:rFonts w:cs="B Lotus"/>
          <w:sz w:val="28"/>
          <w:szCs w:val="28"/>
          <w:rtl/>
          <w:lang w:bidi="fa-IR"/>
        </w:rPr>
        <w:t xml:space="preserve"> تا جا</w:t>
      </w:r>
      <w:r w:rsidRPr="00442A17">
        <w:rPr>
          <w:rFonts w:cs="B Lotus" w:hint="cs"/>
          <w:sz w:val="28"/>
          <w:szCs w:val="28"/>
          <w:rtl/>
          <w:lang w:bidi="fa-IR"/>
        </w:rPr>
        <w:t>یی</w:t>
      </w:r>
      <w:r w:rsidRPr="00442A17">
        <w:rPr>
          <w:rFonts w:cs="B Lotus"/>
          <w:sz w:val="28"/>
          <w:szCs w:val="28"/>
          <w:rtl/>
          <w:lang w:bidi="fa-IR"/>
        </w:rPr>
        <w:t xml:space="preserve"> که کار اخلاق</w:t>
      </w:r>
      <w:r w:rsidRPr="00442A17">
        <w:rPr>
          <w:rFonts w:cs="B Lotus" w:hint="cs"/>
          <w:sz w:val="28"/>
          <w:szCs w:val="28"/>
          <w:rtl/>
          <w:lang w:bidi="fa-IR"/>
        </w:rPr>
        <w:t>ی</w:t>
      </w:r>
      <w:r w:rsidRPr="00442A17">
        <w:rPr>
          <w:rFonts w:cs="B Lotus"/>
          <w:sz w:val="28"/>
          <w:szCs w:val="28"/>
          <w:rtl/>
          <w:lang w:bidi="fa-IR"/>
        </w:rPr>
        <w:t xml:space="preserve"> به صورت ارزش‌ها</w:t>
      </w:r>
      <w:r w:rsidRPr="00442A17">
        <w:rPr>
          <w:rFonts w:cs="B Lotus" w:hint="cs"/>
          <w:sz w:val="28"/>
          <w:szCs w:val="28"/>
          <w:rtl/>
          <w:lang w:bidi="fa-IR"/>
        </w:rPr>
        <w:t>ی</w:t>
      </w:r>
      <w:r w:rsidRPr="00442A17">
        <w:rPr>
          <w:rFonts w:cs="B Lotus"/>
          <w:sz w:val="28"/>
          <w:szCs w:val="28"/>
          <w:rtl/>
          <w:lang w:bidi="fa-IR"/>
        </w:rPr>
        <w:t xml:space="preserve"> درون</w:t>
      </w:r>
      <w:r w:rsidRPr="00442A17">
        <w:rPr>
          <w:rFonts w:cs="B Lotus" w:hint="cs"/>
          <w:sz w:val="28"/>
          <w:szCs w:val="28"/>
          <w:rtl/>
          <w:lang w:bidi="fa-IR"/>
        </w:rPr>
        <w:t>ی</w:t>
      </w:r>
      <w:r w:rsidRPr="00442A17">
        <w:rPr>
          <w:rFonts w:cs="B Lotus"/>
          <w:sz w:val="28"/>
          <w:szCs w:val="28"/>
          <w:rtl/>
          <w:lang w:bidi="fa-IR"/>
        </w:rPr>
        <w:t xml:space="preserve"> درم</w:t>
      </w:r>
      <w:r w:rsidRPr="00442A17">
        <w:rPr>
          <w:rFonts w:cs="B Lotus" w:hint="cs"/>
          <w:sz w:val="28"/>
          <w:szCs w:val="28"/>
          <w:rtl/>
          <w:lang w:bidi="fa-IR"/>
        </w:rPr>
        <w:t>ی‌</w:t>
      </w:r>
      <w:r w:rsidRPr="00442A17">
        <w:rPr>
          <w:rFonts w:cs="B Lotus" w:hint="eastAsia"/>
          <w:sz w:val="28"/>
          <w:szCs w:val="28"/>
          <w:rtl/>
          <w:lang w:bidi="fa-IR"/>
        </w:rPr>
        <w:t>آ</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به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ترت</w:t>
      </w:r>
      <w:r w:rsidRPr="00442A17">
        <w:rPr>
          <w:rFonts w:cs="B Lotus" w:hint="cs"/>
          <w:sz w:val="28"/>
          <w:szCs w:val="28"/>
          <w:rtl/>
          <w:lang w:bidi="fa-IR"/>
        </w:rPr>
        <w:t>ی</w:t>
      </w:r>
      <w:r w:rsidRPr="00442A17">
        <w:rPr>
          <w:rFonts w:cs="B Lotus" w:hint="eastAsia"/>
          <w:sz w:val="28"/>
          <w:szCs w:val="28"/>
          <w:rtl/>
          <w:lang w:bidi="fa-IR"/>
        </w:rPr>
        <w:t>ب،</w:t>
      </w:r>
      <w:r w:rsidRPr="00442A17">
        <w:rPr>
          <w:rFonts w:cs="B Lotus"/>
          <w:sz w:val="28"/>
          <w:szCs w:val="28"/>
          <w:rtl/>
          <w:lang w:bidi="fa-IR"/>
        </w:rPr>
        <w:t xml:space="preserve"> برنامه‌ر</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کلان کشور</w:t>
      </w:r>
      <w:r w:rsidRPr="00442A17">
        <w:rPr>
          <w:rFonts w:cs="B Lotus" w:hint="cs"/>
          <w:sz w:val="28"/>
          <w:szCs w:val="28"/>
          <w:rtl/>
          <w:lang w:bidi="fa-IR"/>
        </w:rPr>
        <w:t>ی</w:t>
      </w:r>
      <w:r w:rsidRPr="00442A17">
        <w:rPr>
          <w:rFonts w:cs="B Lotus"/>
          <w:sz w:val="28"/>
          <w:szCs w:val="28"/>
          <w:rtl/>
          <w:lang w:bidi="fa-IR"/>
        </w:rPr>
        <w:t xml:space="preserve"> قادر خواهند بود اخلاق کار را در افراد جامعه درون</w:t>
      </w:r>
      <w:r w:rsidRPr="00442A17">
        <w:rPr>
          <w:rFonts w:cs="B Lotus" w:hint="cs"/>
          <w:sz w:val="28"/>
          <w:szCs w:val="28"/>
          <w:rtl/>
          <w:lang w:bidi="fa-IR"/>
        </w:rPr>
        <w:t>ی</w:t>
      </w:r>
      <w:r w:rsidRPr="00442A17">
        <w:rPr>
          <w:rFonts w:cs="B Lotus"/>
          <w:sz w:val="28"/>
          <w:szCs w:val="28"/>
          <w:rtl/>
          <w:lang w:bidi="fa-IR"/>
        </w:rPr>
        <w:t xml:space="preserve"> کنند</w:t>
      </w:r>
      <w:r w:rsidRPr="00442A17">
        <w:rPr>
          <w:rFonts w:cs="B Lotus" w:hint="cs"/>
          <w:sz w:val="28"/>
          <w:szCs w:val="28"/>
          <w:rtl/>
          <w:lang w:bidi="fa-IR"/>
        </w:rPr>
        <w:t>،</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را</w:t>
      </w:r>
      <w:r w:rsidRPr="00442A17">
        <w:rPr>
          <w:rFonts w:cs="B Lotus"/>
          <w:sz w:val="28"/>
          <w:szCs w:val="28"/>
          <w:rtl/>
          <w:lang w:bidi="fa-IR"/>
        </w:rPr>
        <w:t xml:space="preserve"> تغ</w:t>
      </w:r>
      <w:r w:rsidRPr="00442A17">
        <w:rPr>
          <w:rFonts w:cs="B Lotus" w:hint="cs"/>
          <w:sz w:val="28"/>
          <w:szCs w:val="28"/>
          <w:rtl/>
          <w:lang w:bidi="fa-IR"/>
        </w:rPr>
        <w:t>یی</w:t>
      </w:r>
      <w:r w:rsidRPr="00442A17">
        <w:rPr>
          <w:rFonts w:cs="B Lotus" w:hint="eastAsia"/>
          <w:sz w:val="28"/>
          <w:szCs w:val="28"/>
          <w:rtl/>
          <w:lang w:bidi="fa-IR"/>
        </w:rPr>
        <w:t>ر</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اساسا در ش</w:t>
      </w:r>
      <w:r w:rsidRPr="00442A17">
        <w:rPr>
          <w:rFonts w:cs="B Lotus" w:hint="cs"/>
          <w:sz w:val="28"/>
          <w:szCs w:val="28"/>
          <w:rtl/>
          <w:lang w:bidi="fa-IR"/>
        </w:rPr>
        <w:t>ی</w:t>
      </w:r>
      <w:r w:rsidRPr="00442A17">
        <w:rPr>
          <w:rFonts w:cs="B Lotus" w:hint="eastAsia"/>
          <w:sz w:val="28"/>
          <w:szCs w:val="28"/>
          <w:rtl/>
          <w:lang w:bidi="fa-IR"/>
        </w:rPr>
        <w:t>وه‌ها</w:t>
      </w:r>
      <w:r w:rsidRPr="00442A17">
        <w:rPr>
          <w:rFonts w:cs="B Lotus" w:hint="cs"/>
          <w:sz w:val="28"/>
          <w:szCs w:val="28"/>
          <w:rtl/>
          <w:lang w:bidi="fa-IR"/>
        </w:rPr>
        <w:t>ی</w:t>
      </w:r>
      <w:r w:rsidRPr="00442A17">
        <w:rPr>
          <w:rFonts w:cs="B Lotus"/>
          <w:sz w:val="28"/>
          <w:szCs w:val="28"/>
          <w:rtl/>
          <w:lang w:bidi="fa-IR"/>
        </w:rPr>
        <w:t xml:space="preserve"> انگ</w:t>
      </w:r>
      <w:r w:rsidRPr="00442A17">
        <w:rPr>
          <w:rFonts w:cs="B Lotus" w:hint="cs"/>
          <w:sz w:val="28"/>
          <w:szCs w:val="28"/>
          <w:rtl/>
          <w:lang w:bidi="fa-IR"/>
        </w:rPr>
        <w:t>ی</w:t>
      </w:r>
      <w:r w:rsidRPr="00442A17">
        <w:rPr>
          <w:rFonts w:cs="B Lotus" w:hint="eastAsia"/>
          <w:sz w:val="28"/>
          <w:szCs w:val="28"/>
          <w:rtl/>
          <w:lang w:bidi="fa-IR"/>
        </w:rPr>
        <w:t>زش</w:t>
      </w:r>
      <w:r w:rsidRPr="00442A17">
        <w:rPr>
          <w:rFonts w:cs="B Lotus"/>
          <w:sz w:val="28"/>
          <w:szCs w:val="28"/>
          <w:rtl/>
          <w:lang w:bidi="fa-IR"/>
        </w:rPr>
        <w:t xml:space="preserve"> افرا</w:t>
      </w:r>
      <w:r w:rsidRPr="00442A17">
        <w:rPr>
          <w:rFonts w:cs="B Lotus" w:hint="eastAsia"/>
          <w:sz w:val="28"/>
          <w:szCs w:val="28"/>
          <w:rtl/>
          <w:lang w:bidi="fa-IR"/>
        </w:rPr>
        <w:t>د</w:t>
      </w:r>
      <w:r w:rsidRPr="00442A17">
        <w:rPr>
          <w:rFonts w:cs="B Lotus"/>
          <w:sz w:val="28"/>
          <w:szCs w:val="28"/>
          <w:rtl/>
          <w:lang w:bidi="fa-IR"/>
        </w:rPr>
        <w:t xml:space="preserve"> در مح</w:t>
      </w:r>
      <w:r w:rsidRPr="00442A17">
        <w:rPr>
          <w:rFonts w:cs="B Lotus" w:hint="cs"/>
          <w:sz w:val="28"/>
          <w:szCs w:val="28"/>
          <w:rtl/>
          <w:lang w:bidi="fa-IR"/>
        </w:rPr>
        <w:t>ی</w:t>
      </w:r>
      <w:r w:rsidRPr="00442A17">
        <w:rPr>
          <w:rFonts w:cs="B Lotus" w:hint="eastAsia"/>
          <w:sz w:val="28"/>
          <w:szCs w:val="28"/>
          <w:rtl/>
          <w:lang w:bidi="fa-IR"/>
        </w:rPr>
        <w:t>ط‌ها</w:t>
      </w:r>
      <w:r w:rsidRPr="00442A17">
        <w:rPr>
          <w:rFonts w:cs="B Lotus" w:hint="cs"/>
          <w:sz w:val="28"/>
          <w:szCs w:val="28"/>
          <w:rtl/>
          <w:lang w:bidi="fa-IR"/>
        </w:rPr>
        <w:t>ی</w:t>
      </w:r>
      <w:r w:rsidRPr="00442A17">
        <w:rPr>
          <w:rFonts w:cs="B Lotus"/>
          <w:sz w:val="28"/>
          <w:szCs w:val="28"/>
          <w:rtl/>
          <w:lang w:bidi="fa-IR"/>
        </w:rPr>
        <w:t xml:space="preserve"> کار</w:t>
      </w:r>
      <w:r w:rsidRPr="00442A17">
        <w:rPr>
          <w:rFonts w:cs="B Lotus" w:hint="cs"/>
          <w:sz w:val="28"/>
          <w:szCs w:val="28"/>
          <w:rtl/>
          <w:lang w:bidi="fa-IR"/>
        </w:rPr>
        <w:t>ی</w:t>
      </w:r>
      <w:r w:rsidRPr="00442A17">
        <w:rPr>
          <w:rFonts w:cs="B Lotus"/>
          <w:sz w:val="28"/>
          <w:szCs w:val="28"/>
          <w:rtl/>
          <w:lang w:bidi="fa-IR"/>
        </w:rPr>
        <w:t xml:space="preserve"> و نحو</w:t>
      </w:r>
      <w:r w:rsidRPr="00442A17">
        <w:rPr>
          <w:rFonts w:cs="B Lotus" w:hint="cs"/>
          <w:sz w:val="28"/>
          <w:szCs w:val="28"/>
          <w:rtl/>
          <w:lang w:bidi="fa-IR"/>
        </w:rPr>
        <w:t>ه</w:t>
      </w:r>
      <w:r w:rsidRPr="00442A17">
        <w:rPr>
          <w:rFonts w:cs="B Lotus"/>
          <w:sz w:val="28"/>
          <w:szCs w:val="28"/>
          <w:rtl/>
          <w:lang w:bidi="fa-IR"/>
        </w:rPr>
        <w:t xml:space="preserve"> پاداش‌ها</w:t>
      </w:r>
      <w:r w:rsidRPr="00442A17">
        <w:rPr>
          <w:rFonts w:cs="B Lotus" w:hint="cs"/>
          <w:sz w:val="28"/>
          <w:szCs w:val="28"/>
          <w:rtl/>
          <w:lang w:bidi="fa-IR"/>
        </w:rPr>
        <w:t>ی</w:t>
      </w:r>
      <w:r w:rsidRPr="00442A17">
        <w:rPr>
          <w:rFonts w:cs="B Lotus"/>
          <w:sz w:val="28"/>
          <w:szCs w:val="28"/>
          <w:rtl/>
          <w:lang w:bidi="fa-IR"/>
        </w:rPr>
        <w:t xml:space="preserve"> ماد</w:t>
      </w:r>
      <w:r w:rsidRPr="00442A17">
        <w:rPr>
          <w:rFonts w:cs="B Lotus" w:hint="cs"/>
          <w:sz w:val="28"/>
          <w:szCs w:val="28"/>
          <w:rtl/>
          <w:lang w:bidi="fa-IR"/>
        </w:rPr>
        <w:t>ی</w:t>
      </w:r>
      <w:r w:rsidRPr="00442A17">
        <w:rPr>
          <w:rFonts w:cs="B Lotus"/>
          <w:sz w:val="28"/>
          <w:szCs w:val="28"/>
          <w:rtl/>
          <w:lang w:bidi="fa-IR"/>
        </w:rPr>
        <w:t xml:space="preserve"> آنها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گذارد</w:t>
      </w:r>
      <w:r w:rsidRPr="00442A17">
        <w:rPr>
          <w:rFonts w:cs="B Lotus"/>
          <w:sz w:val="28"/>
          <w:szCs w:val="28"/>
          <w:rtl/>
          <w:lang w:bidi="fa-IR"/>
        </w:rPr>
        <w:t xml:space="preserve"> که ابعاد اقتصاد</w:t>
      </w:r>
      <w:r w:rsidRPr="00442A17">
        <w:rPr>
          <w:rFonts w:cs="B Lotus" w:hint="cs"/>
          <w:sz w:val="28"/>
          <w:szCs w:val="28"/>
          <w:rtl/>
          <w:lang w:bidi="fa-IR"/>
        </w:rPr>
        <w:t>ی</w:t>
      </w:r>
      <w:r w:rsidRPr="00442A17">
        <w:rPr>
          <w:rFonts w:cs="B Lotus"/>
          <w:sz w:val="28"/>
          <w:szCs w:val="28"/>
          <w:rtl/>
          <w:lang w:bidi="fa-IR"/>
        </w:rPr>
        <w:t xml:space="preserve"> و روان</w:t>
      </w:r>
      <w:r w:rsidRPr="00442A17">
        <w:rPr>
          <w:rFonts w:cs="B Lotus" w:hint="cs"/>
          <w:sz w:val="28"/>
          <w:szCs w:val="28"/>
          <w:rtl/>
          <w:lang w:bidi="fa-IR"/>
        </w:rPr>
        <w:t>ی</w:t>
      </w:r>
      <w:r w:rsidRPr="00442A17">
        <w:rPr>
          <w:rFonts w:cs="B Lotus"/>
          <w:sz w:val="28"/>
          <w:szCs w:val="28"/>
          <w:rtl/>
          <w:lang w:bidi="fa-IR"/>
        </w:rPr>
        <w:t xml:space="preserve"> اخلاق کار محسوب م</w:t>
      </w:r>
      <w:r w:rsidRPr="00442A17">
        <w:rPr>
          <w:rFonts w:cs="B Lotus" w:hint="cs"/>
          <w:sz w:val="28"/>
          <w:szCs w:val="28"/>
          <w:rtl/>
          <w:lang w:bidi="fa-IR"/>
        </w:rPr>
        <w:t>ی‌</w:t>
      </w:r>
      <w:r w:rsidRPr="00442A17">
        <w:rPr>
          <w:rFonts w:cs="B Lotus" w:hint="eastAsia"/>
          <w:sz w:val="28"/>
          <w:szCs w:val="28"/>
          <w:rtl/>
          <w:lang w:bidi="fa-IR"/>
        </w:rPr>
        <w:t>شوند</w:t>
      </w:r>
      <w:r w:rsidRPr="008D2483">
        <w:rPr>
          <w:rFonts w:cs="B Lotus" w:hint="cs"/>
          <w:sz w:val="28"/>
          <w:szCs w:val="28"/>
          <w:rtl/>
          <w:lang w:bidi="fa-IR"/>
        </w:rPr>
        <w:t>(</w:t>
      </w:r>
      <w:r w:rsidRPr="008D2483">
        <w:rPr>
          <w:rFonts w:ascii="Calibri" w:eastAsia="Calibri" w:hAnsi="Calibri" w:cs="B Lotus" w:hint="cs"/>
          <w:sz w:val="28"/>
          <w:szCs w:val="28"/>
          <w:rtl/>
          <w:lang w:bidi="fa-IR"/>
        </w:rPr>
        <w:t>ویلسون</w:t>
      </w:r>
      <w:r w:rsidRPr="008D2483">
        <w:rPr>
          <w:rFonts w:cs="B Lotus"/>
          <w:sz w:val="28"/>
          <w:szCs w:val="28"/>
          <w:vertAlign w:val="superscript"/>
          <w:rtl/>
          <w:lang w:bidi="fa-IR"/>
        </w:rPr>
        <w:footnoteReference w:id="26"/>
      </w:r>
      <w:r w:rsidRPr="008D2483">
        <w:rPr>
          <w:rFonts w:ascii="Calibri" w:eastAsia="Calibri" w:hAnsi="Calibri" w:cs="B Lotus" w:hint="cs"/>
          <w:sz w:val="28"/>
          <w:szCs w:val="28"/>
          <w:rtl/>
          <w:lang w:bidi="fa-IR"/>
        </w:rPr>
        <w:t>، 2008).</w:t>
      </w:r>
    </w:p>
    <w:p w14:paraId="03B1E15A" w14:textId="36C97C52" w:rsidR="00646DF6" w:rsidRDefault="00501EC8" w:rsidP="00AE67E8">
      <w:pPr>
        <w:pStyle w:val="Style6"/>
        <w:rPr>
          <w:rtl/>
        </w:rPr>
      </w:pPr>
      <w:r w:rsidRPr="00501EC8">
        <w:rPr>
          <w:rFonts w:hint="cs"/>
          <w:rtl/>
        </w:rPr>
        <w:t>مشکلات</w:t>
      </w:r>
      <w:r w:rsidRPr="00501EC8">
        <w:rPr>
          <w:rtl/>
        </w:rPr>
        <w:t xml:space="preserve"> </w:t>
      </w:r>
      <w:r w:rsidRPr="00501EC8">
        <w:rPr>
          <w:rFonts w:hint="cs"/>
          <w:rtl/>
        </w:rPr>
        <w:t>و</w:t>
      </w:r>
      <w:r w:rsidRPr="00501EC8">
        <w:rPr>
          <w:rtl/>
        </w:rPr>
        <w:t xml:space="preserve"> </w:t>
      </w:r>
      <w:r w:rsidRPr="00501EC8">
        <w:rPr>
          <w:rFonts w:hint="cs"/>
          <w:rtl/>
        </w:rPr>
        <w:t>موانع</w:t>
      </w:r>
      <w:r w:rsidRPr="00501EC8">
        <w:rPr>
          <w:rtl/>
        </w:rPr>
        <w:t xml:space="preserve"> </w:t>
      </w:r>
      <w:r w:rsidRPr="00501EC8">
        <w:rPr>
          <w:rFonts w:hint="cs"/>
          <w:rtl/>
        </w:rPr>
        <w:t>اخلاق</w:t>
      </w:r>
      <w:r w:rsidRPr="00501EC8">
        <w:rPr>
          <w:rtl/>
        </w:rPr>
        <w:t xml:space="preserve"> </w:t>
      </w:r>
      <w:r w:rsidRPr="00501EC8">
        <w:rPr>
          <w:rFonts w:hint="cs"/>
          <w:rtl/>
        </w:rPr>
        <w:t>حرفه‌ای</w:t>
      </w:r>
    </w:p>
    <w:p w14:paraId="31528E7E" w14:textId="54925229" w:rsidR="00501EC8" w:rsidRPr="00047A85" w:rsidRDefault="004923C2" w:rsidP="008C369A">
      <w:pPr>
        <w:pStyle w:val="a"/>
        <w:spacing w:after="0" w:line="240" w:lineRule="auto"/>
        <w:rPr>
          <w:b w:val="0"/>
          <w:bCs w:val="0"/>
          <w:rtl/>
        </w:rPr>
      </w:pPr>
      <w:r w:rsidRPr="00047A85">
        <w:rPr>
          <w:rFonts w:hint="cs"/>
          <w:b w:val="0"/>
          <w:bCs w:val="0"/>
          <w:rtl/>
        </w:rPr>
        <w:t>1</w:t>
      </w:r>
      <w:r w:rsidR="00501EC8" w:rsidRPr="00047A85">
        <w:rPr>
          <w:rFonts w:hint="cs"/>
          <w:b w:val="0"/>
          <w:bCs w:val="0"/>
          <w:rtl/>
        </w:rPr>
        <w:t>- ارزش‌مداری</w:t>
      </w:r>
      <w:r w:rsidR="00501EC8" w:rsidRPr="00047A85">
        <w:rPr>
          <w:b w:val="0"/>
          <w:bCs w:val="0"/>
          <w:rtl/>
        </w:rPr>
        <w:t xml:space="preserve"> </w:t>
      </w:r>
      <w:r w:rsidR="00501EC8" w:rsidRPr="00047A85">
        <w:rPr>
          <w:rFonts w:hint="cs"/>
          <w:b w:val="0"/>
          <w:bCs w:val="0"/>
          <w:rtl/>
        </w:rPr>
        <w:t>به</w:t>
      </w:r>
      <w:r w:rsidR="00501EC8" w:rsidRPr="00047A85">
        <w:rPr>
          <w:b w:val="0"/>
          <w:bCs w:val="0"/>
          <w:rtl/>
        </w:rPr>
        <w:t xml:space="preserve"> </w:t>
      </w:r>
      <w:r w:rsidR="00501EC8" w:rsidRPr="00047A85">
        <w:rPr>
          <w:rFonts w:hint="cs"/>
          <w:b w:val="0"/>
          <w:bCs w:val="0"/>
          <w:rtl/>
        </w:rPr>
        <w:t>جای</w:t>
      </w:r>
      <w:r w:rsidR="00501EC8" w:rsidRPr="00047A85">
        <w:rPr>
          <w:b w:val="0"/>
          <w:bCs w:val="0"/>
          <w:rtl/>
        </w:rPr>
        <w:t xml:space="preserve"> </w:t>
      </w:r>
      <w:r w:rsidR="00501EC8" w:rsidRPr="00047A85">
        <w:rPr>
          <w:rFonts w:hint="cs"/>
          <w:b w:val="0"/>
          <w:bCs w:val="0"/>
          <w:rtl/>
        </w:rPr>
        <w:t>مسئله‌محوری</w:t>
      </w:r>
    </w:p>
    <w:p w14:paraId="1FF4C279" w14:textId="370F2CBE" w:rsidR="00501EC8" w:rsidRPr="00B8310B" w:rsidRDefault="00501EC8" w:rsidP="00B8310B">
      <w:pPr>
        <w:bidi/>
        <w:spacing w:after="0" w:line="240" w:lineRule="auto"/>
        <w:jc w:val="both"/>
        <w:outlineLvl w:val="4"/>
        <w:rPr>
          <w:rFonts w:ascii="Times New Roman" w:eastAsia="Times New Roman" w:hAnsi="Times New Roman" w:cs="B Lotus"/>
          <w:color w:val="000000"/>
          <w:sz w:val="28"/>
          <w:szCs w:val="28"/>
          <w:rtl/>
          <w:lang w:bidi="fa-IR"/>
        </w:rPr>
      </w:pPr>
      <w:r w:rsidRPr="00501EC8">
        <w:rPr>
          <w:rFonts w:ascii="Times New Roman" w:eastAsia="Times New Roman" w:hAnsi="Times New Roman" w:cs="B Lotus" w:hint="eastAsia"/>
          <w:color w:val="000000"/>
          <w:sz w:val="28"/>
          <w:szCs w:val="28"/>
          <w:rtl/>
          <w:lang w:bidi="fa-IR"/>
        </w:rPr>
        <w:t>بس</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از مشکلات، ناش</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از نگرش سنت</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ما به اخلاق است‌. ما در نگرش سنت</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خود به معضلات اخلاق</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صرفا ‌فض</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لت‌محور‌</w:t>
      </w:r>
      <w:r w:rsidRPr="00501EC8">
        <w:rPr>
          <w:rFonts w:ascii="Times New Roman" w:eastAsia="Times New Roman" w:hAnsi="Times New Roman" w:cs="B Lotus"/>
          <w:color w:val="000000"/>
          <w:sz w:val="28"/>
          <w:szCs w:val="28"/>
          <w:rtl/>
          <w:lang w:bidi="fa-IR"/>
        </w:rPr>
        <w:t xml:space="preserve"> </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w:t>
      </w:r>
      <w:r w:rsidRPr="00501EC8">
        <w:rPr>
          <w:rFonts w:ascii="Times New Roman" w:eastAsia="Times New Roman" w:hAnsi="Times New Roman" w:cs="B Lotus"/>
          <w:color w:val="000000"/>
          <w:sz w:val="28"/>
          <w:szCs w:val="28"/>
          <w:rtl/>
          <w:lang w:bidi="fa-IR"/>
        </w:rPr>
        <w:t xml:space="preserve"> ‌ارزش‌مدار‌ هست</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م</w:t>
      </w:r>
      <w:r w:rsidRPr="00501EC8">
        <w:rPr>
          <w:rFonts w:ascii="Times New Roman" w:eastAsia="Times New Roman" w:hAnsi="Times New Roman" w:cs="B Lotus"/>
          <w:color w:val="000000"/>
          <w:sz w:val="28"/>
          <w:szCs w:val="28"/>
          <w:rtl/>
          <w:lang w:bidi="fa-IR"/>
        </w:rPr>
        <w:t xml:space="preserve"> نه ‌مسئله‌محور</w:t>
      </w:r>
      <w:r w:rsidRPr="00501EC8">
        <w:rPr>
          <w:rFonts w:ascii="Times New Roman" w:eastAsia="Times New Roman" w:hAnsi="Times New Roman" w:cs="B Lotus" w:hint="cs"/>
          <w:color w:val="000000"/>
          <w:sz w:val="28"/>
          <w:szCs w:val="28"/>
          <w:rtl/>
          <w:lang w:bidi="fa-IR"/>
        </w:rPr>
        <w:t>،</w:t>
      </w:r>
      <w:r w:rsidRPr="00501EC8">
        <w:rPr>
          <w:rFonts w:ascii="Times New Roman" w:eastAsia="Times New Roman" w:hAnsi="Times New Roman" w:cs="B Lotus"/>
          <w:color w:val="000000"/>
          <w:sz w:val="28"/>
          <w:szCs w:val="28"/>
          <w:rtl/>
          <w:lang w:bidi="fa-IR"/>
        </w:rPr>
        <w:t xml:space="preserve"> جهت‌گ</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ما فض</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لت‌گرا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انه</w:t>
      </w:r>
      <w:r w:rsidRPr="00501EC8">
        <w:rPr>
          <w:rFonts w:ascii="Times New Roman" w:eastAsia="Times New Roman" w:hAnsi="Times New Roman" w:cs="B Lotus"/>
          <w:color w:val="000000"/>
          <w:sz w:val="28"/>
          <w:szCs w:val="28"/>
          <w:rtl/>
          <w:lang w:bidi="fa-IR"/>
        </w:rPr>
        <w:t xml:space="preserve"> است‌، نه کارآمد</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ورود ما به معضل اخلاق</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w:t>
      </w:r>
      <w:r w:rsidRPr="00501EC8">
        <w:rPr>
          <w:rFonts w:ascii="Times New Roman" w:eastAsia="Times New Roman" w:hAnsi="Times New Roman" w:cs="B Lotus"/>
          <w:color w:val="000000"/>
          <w:sz w:val="28"/>
          <w:szCs w:val="28"/>
          <w:rtl/>
          <w:lang w:bidi="fa-IR"/>
        </w:rPr>
        <w:t xml:space="preserve"> صرفا موعظه‌ا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w:t>
      </w:r>
      <w:r w:rsidRPr="00501EC8">
        <w:rPr>
          <w:rFonts w:ascii="Times New Roman" w:eastAsia="Times New Roman" w:hAnsi="Times New Roman" w:cs="B Lotus"/>
          <w:color w:val="000000"/>
          <w:sz w:val="28"/>
          <w:szCs w:val="28"/>
          <w:rtl/>
          <w:lang w:bidi="fa-IR"/>
        </w:rPr>
        <w:t xml:space="preserve"> تبش</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و انذار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است‌. در حال</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که ‌برخورد صح</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ح</w:t>
      </w:r>
      <w:r w:rsidRPr="00501EC8">
        <w:rPr>
          <w:rFonts w:ascii="Times New Roman" w:eastAsia="Times New Roman" w:hAnsi="Times New Roman" w:cs="B Lotus"/>
          <w:color w:val="000000"/>
          <w:sz w:val="28"/>
          <w:szCs w:val="28"/>
          <w:rtl/>
          <w:lang w:bidi="fa-IR"/>
        </w:rPr>
        <w:t xml:space="preserve"> و م</w:t>
      </w:r>
      <w:r w:rsidRPr="00501EC8">
        <w:rPr>
          <w:rFonts w:ascii="Times New Roman" w:eastAsia="Times New Roman" w:hAnsi="Times New Roman" w:cs="B Lotus" w:hint="cs"/>
          <w:color w:val="000000"/>
          <w:sz w:val="28"/>
          <w:szCs w:val="28"/>
          <w:rtl/>
          <w:lang w:bidi="fa-IR"/>
        </w:rPr>
        <w:t>و</w:t>
      </w:r>
      <w:r w:rsidRPr="00501EC8">
        <w:rPr>
          <w:rFonts w:ascii="Times New Roman" w:eastAsia="Times New Roman" w:hAnsi="Times New Roman" w:cs="B Lotus"/>
          <w:color w:val="000000"/>
          <w:sz w:val="28"/>
          <w:szCs w:val="28"/>
          <w:rtl/>
          <w:lang w:bidi="fa-IR"/>
        </w:rPr>
        <w:t>ثر با معضلات اخلاق</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به تخصص و مهارت 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از</w:t>
      </w:r>
      <w:r w:rsidRPr="00501EC8">
        <w:rPr>
          <w:rFonts w:ascii="Times New Roman" w:eastAsia="Times New Roman" w:hAnsi="Times New Roman" w:cs="B Lotus"/>
          <w:color w:val="000000"/>
          <w:sz w:val="28"/>
          <w:szCs w:val="28"/>
          <w:rtl/>
          <w:lang w:bidi="fa-IR"/>
        </w:rPr>
        <w:t xml:space="preserve"> دارد</w:t>
      </w:r>
      <w:r w:rsidRPr="00501EC8">
        <w:rPr>
          <w:rFonts w:ascii="Times New Roman" w:eastAsia="Times New Roman" w:hAnsi="Times New Roman" w:cs="B Lotus" w:hint="cs"/>
          <w:color w:val="000000"/>
          <w:sz w:val="28"/>
          <w:szCs w:val="28"/>
          <w:rtl/>
          <w:lang w:bidi="fa-IR"/>
        </w:rPr>
        <w:t>(عباسی</w:t>
      </w:r>
      <w:r w:rsidRPr="00501EC8">
        <w:rPr>
          <w:rFonts w:ascii="Times New Roman" w:eastAsia="Times New Roman" w:hAnsi="Times New Roman" w:cs="B Lotus"/>
          <w:color w:val="000000"/>
          <w:sz w:val="28"/>
          <w:szCs w:val="28"/>
          <w:rtl/>
          <w:lang w:bidi="fa-IR"/>
        </w:rPr>
        <w:t>،</w:t>
      </w:r>
      <w:r w:rsidRPr="00501EC8">
        <w:rPr>
          <w:rFonts w:ascii="Times New Roman" w:eastAsia="Times New Roman" w:hAnsi="Times New Roman" w:cs="B Lotus" w:hint="cs"/>
          <w:color w:val="000000"/>
          <w:sz w:val="28"/>
          <w:szCs w:val="28"/>
          <w:rtl/>
          <w:lang w:bidi="fa-IR"/>
        </w:rPr>
        <w:t xml:space="preserve"> </w:t>
      </w:r>
      <w:r w:rsidRPr="00501EC8">
        <w:rPr>
          <w:rFonts w:ascii="Times New Roman" w:eastAsia="Times New Roman" w:hAnsi="Times New Roman" w:cs="B Lotus"/>
          <w:color w:val="000000"/>
          <w:sz w:val="28"/>
          <w:szCs w:val="28"/>
          <w:rtl/>
          <w:lang w:bidi="fa-IR"/>
        </w:rPr>
        <w:t>13</w:t>
      </w:r>
      <w:r w:rsidRPr="00501EC8">
        <w:rPr>
          <w:rFonts w:ascii="Times New Roman" w:eastAsia="Times New Roman" w:hAnsi="Times New Roman" w:cs="B Lotus" w:hint="cs"/>
          <w:color w:val="000000"/>
          <w:sz w:val="28"/>
          <w:szCs w:val="28"/>
          <w:rtl/>
          <w:lang w:bidi="fa-IR"/>
        </w:rPr>
        <w:t>9</w:t>
      </w:r>
      <w:r w:rsidRPr="00501EC8">
        <w:rPr>
          <w:rFonts w:ascii="Times New Roman" w:eastAsia="Times New Roman" w:hAnsi="Times New Roman" w:cs="B Lotus"/>
          <w:color w:val="000000"/>
          <w:sz w:val="28"/>
          <w:szCs w:val="28"/>
          <w:rtl/>
          <w:lang w:bidi="fa-IR"/>
        </w:rPr>
        <w:t>7).</w:t>
      </w:r>
      <w:r w:rsidR="00B8310B">
        <w:rPr>
          <w:rFonts w:ascii="Times New Roman" w:eastAsia="Times New Roman" w:hAnsi="Times New Roman" w:cs="B Lotus" w:hint="cs"/>
          <w:color w:val="000000"/>
          <w:sz w:val="28"/>
          <w:szCs w:val="28"/>
          <w:rtl/>
          <w:lang w:bidi="fa-IR"/>
        </w:rPr>
        <w:t xml:space="preserve"> </w:t>
      </w:r>
      <w:r w:rsidRPr="00501EC8">
        <w:rPr>
          <w:rFonts w:ascii="Times New Roman" w:eastAsia="Times New Roman" w:hAnsi="Times New Roman" w:cs="B Lotus" w:hint="eastAsia"/>
          <w:color w:val="000000"/>
          <w:sz w:val="28"/>
          <w:szCs w:val="28"/>
          <w:rtl/>
          <w:lang w:bidi="fa-IR"/>
        </w:rPr>
        <w:t>رو</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کرد</w:t>
      </w:r>
      <w:r w:rsidRPr="00501EC8">
        <w:rPr>
          <w:rFonts w:ascii="Times New Roman" w:eastAsia="Times New Roman" w:hAnsi="Times New Roman" w:cs="B Lotus"/>
          <w:color w:val="000000"/>
          <w:sz w:val="28"/>
          <w:szCs w:val="28"/>
          <w:rtl/>
          <w:lang w:bidi="fa-IR"/>
        </w:rPr>
        <w:t xml:space="preserve"> فض</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لت‌گرا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انه</w:t>
      </w:r>
      <w:r w:rsidRPr="00501EC8">
        <w:rPr>
          <w:rFonts w:ascii="Times New Roman" w:eastAsia="Times New Roman" w:hAnsi="Times New Roman" w:cs="B Lotus"/>
          <w:color w:val="000000"/>
          <w:sz w:val="28"/>
          <w:szCs w:val="28"/>
          <w:rtl/>
          <w:lang w:bidi="fa-IR"/>
        </w:rPr>
        <w:t xml:space="preserve"> ما را وام</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دارد</w:t>
      </w:r>
      <w:r w:rsidRPr="00501EC8">
        <w:rPr>
          <w:rFonts w:ascii="Times New Roman" w:eastAsia="Times New Roman" w:hAnsi="Times New Roman" w:cs="B Lotus"/>
          <w:color w:val="000000"/>
          <w:sz w:val="28"/>
          <w:szCs w:val="28"/>
          <w:rtl/>
          <w:lang w:bidi="fa-IR"/>
        </w:rPr>
        <w:t xml:space="preserve"> تا در مواقع رو</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ارو</w:t>
      </w:r>
      <w:r w:rsidRPr="00501EC8">
        <w:rPr>
          <w:rFonts w:ascii="Times New Roman" w:eastAsia="Times New Roman" w:hAnsi="Times New Roman" w:cs="B Lotus" w:hint="cs"/>
          <w:color w:val="000000"/>
          <w:sz w:val="28"/>
          <w:szCs w:val="28"/>
          <w:rtl/>
          <w:lang w:bidi="fa-IR"/>
        </w:rPr>
        <w:t>یی</w:t>
      </w:r>
      <w:r w:rsidRPr="00501EC8">
        <w:rPr>
          <w:rFonts w:ascii="Times New Roman" w:eastAsia="Times New Roman" w:hAnsi="Times New Roman" w:cs="B Lotus"/>
          <w:color w:val="000000"/>
          <w:sz w:val="28"/>
          <w:szCs w:val="28"/>
          <w:rtl/>
          <w:lang w:bidi="fa-IR"/>
        </w:rPr>
        <w:t xml:space="preserve"> با معضلات اخلاق</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w:t>
      </w:r>
      <w:r w:rsidRPr="00501EC8">
        <w:rPr>
          <w:rFonts w:ascii="Times New Roman" w:eastAsia="Times New Roman" w:hAnsi="Times New Roman" w:cs="B Lotus"/>
          <w:color w:val="000000"/>
          <w:sz w:val="28"/>
          <w:szCs w:val="28"/>
          <w:rtl/>
          <w:lang w:bidi="fa-IR"/>
        </w:rPr>
        <w:t xml:space="preserve"> صرفا احکام و فض</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لت‌ها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اخلاق</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را </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ادآور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کرده، بر آن اصرار کن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م‌</w:t>
      </w:r>
      <w:r w:rsidRPr="00501EC8">
        <w:rPr>
          <w:rFonts w:ascii="Times New Roman" w:eastAsia="Times New Roman" w:hAnsi="Times New Roman" w:cs="B Lotus"/>
          <w:color w:val="000000"/>
          <w:sz w:val="28"/>
          <w:szCs w:val="28"/>
          <w:rtl/>
          <w:lang w:bidi="fa-IR"/>
        </w:rPr>
        <w:t>. در چن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ن</w:t>
      </w:r>
      <w:r w:rsidRPr="00501EC8">
        <w:rPr>
          <w:rFonts w:ascii="Times New Roman" w:eastAsia="Times New Roman" w:hAnsi="Times New Roman" w:cs="B Lotus"/>
          <w:color w:val="000000"/>
          <w:sz w:val="28"/>
          <w:szCs w:val="28"/>
          <w:rtl/>
          <w:lang w:bidi="fa-IR"/>
        </w:rPr>
        <w:t xml:space="preserve"> مواقع</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w:t>
      </w:r>
      <w:r w:rsidRPr="00501EC8">
        <w:rPr>
          <w:rFonts w:ascii="Times New Roman" w:eastAsia="Times New Roman" w:hAnsi="Times New Roman" w:cs="B Lotus"/>
          <w:color w:val="000000"/>
          <w:sz w:val="28"/>
          <w:szCs w:val="28"/>
          <w:rtl/>
          <w:lang w:bidi="fa-IR"/>
        </w:rPr>
        <w:t xml:space="preserve"> تا م</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توان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م</w:t>
      </w:r>
      <w:r w:rsidRPr="00501EC8">
        <w:rPr>
          <w:rFonts w:ascii="Times New Roman" w:eastAsia="Times New Roman" w:hAnsi="Times New Roman" w:cs="B Lotus"/>
          <w:color w:val="000000"/>
          <w:sz w:val="28"/>
          <w:szCs w:val="28"/>
          <w:rtl/>
          <w:lang w:bidi="fa-IR"/>
        </w:rPr>
        <w:t xml:space="preserve"> از احساسات و عواطف خود خرج م</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م،</w:t>
      </w:r>
      <w:r w:rsidRPr="00501EC8">
        <w:rPr>
          <w:rFonts w:ascii="Times New Roman" w:eastAsia="Times New Roman" w:hAnsi="Times New Roman" w:cs="B Lotus"/>
          <w:color w:val="000000"/>
          <w:sz w:val="28"/>
          <w:szCs w:val="28"/>
          <w:rtl/>
          <w:lang w:bidi="fa-IR"/>
        </w:rPr>
        <w:t xml:space="preserve"> اما برا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حل معضل‌، ذره‌ا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مهارت به خرج نم</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ده</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م</w:t>
      </w:r>
      <w:r w:rsidRPr="00501EC8">
        <w:rPr>
          <w:rFonts w:ascii="Times New Roman" w:eastAsia="Times New Roman" w:hAnsi="Times New Roman" w:cs="B Lotus"/>
          <w:color w:val="000000"/>
          <w:sz w:val="28"/>
          <w:szCs w:val="28"/>
          <w:rtl/>
          <w:lang w:bidi="fa-IR"/>
        </w:rPr>
        <w:t>. فض</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لت‌گرا</w:t>
      </w:r>
      <w:r w:rsidRPr="00501EC8">
        <w:rPr>
          <w:rFonts w:ascii="Times New Roman" w:eastAsia="Times New Roman" w:hAnsi="Times New Roman" w:cs="B Lotus" w:hint="cs"/>
          <w:color w:val="000000"/>
          <w:sz w:val="28"/>
          <w:szCs w:val="28"/>
          <w:rtl/>
          <w:lang w:bidi="fa-IR"/>
        </w:rPr>
        <w:t>یی‌‌</w:t>
      </w:r>
      <w:r w:rsidRPr="00501EC8">
        <w:rPr>
          <w:rFonts w:ascii="Times New Roman" w:eastAsia="Times New Roman" w:hAnsi="Times New Roman" w:cs="B Lotus" w:hint="eastAsia"/>
          <w:color w:val="000000"/>
          <w:sz w:val="28"/>
          <w:szCs w:val="28"/>
          <w:rtl/>
          <w:lang w:bidi="fa-IR"/>
        </w:rPr>
        <w:t>،</w:t>
      </w:r>
      <w:r w:rsidRPr="00501EC8">
        <w:rPr>
          <w:rFonts w:ascii="Times New Roman" w:eastAsia="Times New Roman" w:hAnsi="Times New Roman" w:cs="B Lotus"/>
          <w:color w:val="000000"/>
          <w:sz w:val="28"/>
          <w:szCs w:val="28"/>
          <w:rtl/>
          <w:lang w:bidi="fa-IR"/>
        </w:rPr>
        <w:t xml:space="preserve"> </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w:t>
      </w:r>
      <w:r w:rsidRPr="00501EC8">
        <w:rPr>
          <w:rFonts w:ascii="Times New Roman" w:eastAsia="Times New Roman" w:hAnsi="Times New Roman" w:cs="B Lotus"/>
          <w:color w:val="000000"/>
          <w:sz w:val="28"/>
          <w:szCs w:val="28"/>
          <w:rtl/>
          <w:lang w:bidi="fa-IR"/>
        </w:rPr>
        <w:t xml:space="preserve"> رو</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کرد</w:t>
      </w:r>
      <w:r w:rsidRPr="00501EC8">
        <w:rPr>
          <w:rFonts w:ascii="Times New Roman" w:eastAsia="Times New Roman" w:hAnsi="Times New Roman" w:cs="B Lotus"/>
          <w:color w:val="000000"/>
          <w:sz w:val="28"/>
          <w:szCs w:val="28"/>
          <w:rtl/>
          <w:lang w:bidi="fa-IR"/>
        </w:rPr>
        <w:t xml:space="preserve"> 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ست‌،</w:t>
      </w:r>
      <w:r w:rsidRPr="00501EC8">
        <w:rPr>
          <w:rFonts w:ascii="Times New Roman" w:eastAsia="Times New Roman" w:hAnsi="Times New Roman" w:cs="B Lotus"/>
          <w:color w:val="000000"/>
          <w:sz w:val="28"/>
          <w:szCs w:val="28"/>
          <w:rtl/>
          <w:lang w:bidi="fa-IR"/>
        </w:rPr>
        <w:t xml:space="preserve"> بلکه </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w:t>
      </w:r>
      <w:r w:rsidRPr="00501EC8">
        <w:rPr>
          <w:rFonts w:ascii="Times New Roman" w:eastAsia="Times New Roman" w:hAnsi="Times New Roman" w:cs="B Lotus"/>
          <w:color w:val="000000"/>
          <w:sz w:val="28"/>
          <w:szCs w:val="28"/>
          <w:rtl/>
          <w:lang w:bidi="fa-IR"/>
        </w:rPr>
        <w:t xml:space="preserve"> نوع موضع‌گ</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و نها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تا</w:t>
      </w:r>
      <w:r w:rsidRPr="00501EC8">
        <w:rPr>
          <w:rFonts w:ascii="Times New Roman" w:eastAsia="Times New Roman" w:hAnsi="Times New Roman" w:cs="B Lotus"/>
          <w:color w:val="000000"/>
          <w:sz w:val="28"/>
          <w:szCs w:val="28"/>
          <w:rtl/>
          <w:lang w:bidi="fa-IR"/>
        </w:rPr>
        <w:t xml:space="preserve"> </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w:t>
      </w:r>
      <w:r w:rsidRPr="00501EC8">
        <w:rPr>
          <w:rFonts w:ascii="Times New Roman" w:eastAsia="Times New Roman" w:hAnsi="Times New Roman" w:cs="B Lotus"/>
          <w:color w:val="000000"/>
          <w:sz w:val="28"/>
          <w:szCs w:val="28"/>
          <w:rtl/>
          <w:lang w:bidi="fa-IR"/>
        </w:rPr>
        <w:t xml:space="preserve"> نوع نگرش است‌. رو</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کرد،</w:t>
      </w:r>
      <w:r w:rsidRPr="00501EC8">
        <w:rPr>
          <w:rFonts w:ascii="Times New Roman" w:eastAsia="Times New Roman" w:hAnsi="Times New Roman" w:cs="B Lotus"/>
          <w:color w:val="000000"/>
          <w:sz w:val="28"/>
          <w:szCs w:val="28"/>
          <w:rtl/>
          <w:lang w:bidi="fa-IR"/>
        </w:rPr>
        <w:t xml:space="preserve"> غ</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رشخص</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و روشمند بوده‌‌، ناظر به درک درست مسئله و در نها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ت</w:t>
      </w:r>
      <w:r w:rsidRPr="00501EC8">
        <w:rPr>
          <w:rFonts w:ascii="Times New Roman" w:eastAsia="Times New Roman" w:hAnsi="Times New Roman" w:cs="B Lotus"/>
          <w:color w:val="000000"/>
          <w:sz w:val="28"/>
          <w:szCs w:val="28"/>
          <w:rtl/>
          <w:lang w:bidi="fa-IR"/>
        </w:rPr>
        <w:t xml:space="preserve"> حل معضل است‌. همچن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ن‌‌،</w:t>
      </w:r>
      <w:r w:rsidRPr="00501EC8">
        <w:rPr>
          <w:rFonts w:ascii="Times New Roman" w:eastAsia="Times New Roman" w:hAnsi="Times New Roman" w:cs="B Lotus"/>
          <w:color w:val="000000"/>
          <w:sz w:val="28"/>
          <w:szCs w:val="28"/>
          <w:rtl/>
          <w:lang w:bidi="fa-IR"/>
        </w:rPr>
        <w:t xml:space="preserve"> رو</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کرد،</w:t>
      </w:r>
      <w:r w:rsidRPr="00501EC8">
        <w:rPr>
          <w:rFonts w:ascii="Times New Roman" w:eastAsia="Times New Roman" w:hAnsi="Times New Roman" w:cs="B Lotus"/>
          <w:color w:val="000000"/>
          <w:sz w:val="28"/>
          <w:szCs w:val="28"/>
          <w:rtl/>
          <w:lang w:bidi="fa-IR"/>
        </w:rPr>
        <w:t xml:space="preserve"> مبتن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بر ‌توص</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ف</w:t>
      </w:r>
      <w:r w:rsidRPr="00501EC8">
        <w:rPr>
          <w:rFonts w:ascii="Times New Roman" w:eastAsia="Times New Roman" w:hAnsi="Times New Roman" w:cs="B Lotus"/>
          <w:color w:val="000000"/>
          <w:sz w:val="28"/>
          <w:szCs w:val="28"/>
          <w:rtl/>
          <w:lang w:bidi="fa-IR"/>
        </w:rPr>
        <w:t xml:space="preserve"> تعل</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ل</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موضوع است و در مس</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w:t>
      </w:r>
      <w:r w:rsidRPr="00501EC8">
        <w:rPr>
          <w:rFonts w:ascii="Times New Roman" w:eastAsia="Times New Roman" w:hAnsi="Times New Roman" w:cs="B Lotus"/>
          <w:color w:val="000000"/>
          <w:sz w:val="28"/>
          <w:szCs w:val="28"/>
          <w:rtl/>
          <w:lang w:bidi="fa-IR"/>
        </w:rPr>
        <w:t xml:space="preserve"> </w:t>
      </w:r>
      <w:r w:rsidRPr="00501EC8">
        <w:rPr>
          <w:rFonts w:ascii="Times New Roman" w:eastAsia="Times New Roman" w:hAnsi="Times New Roman" w:cs="B Lotus"/>
          <w:color w:val="000000"/>
          <w:sz w:val="28"/>
          <w:szCs w:val="28"/>
          <w:rtl/>
          <w:lang w:bidi="fa-IR"/>
        </w:rPr>
        <w:lastRenderedPageBreak/>
        <w:t>خود از مع</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ارها</w:t>
      </w:r>
      <w:r w:rsidRPr="00501EC8">
        <w:rPr>
          <w:rFonts w:ascii="Times New Roman" w:eastAsia="Times New Roman" w:hAnsi="Times New Roman" w:cs="B Lotus"/>
          <w:color w:val="000000"/>
          <w:sz w:val="28"/>
          <w:szCs w:val="28"/>
          <w:rtl/>
          <w:lang w:bidi="fa-IR"/>
        </w:rPr>
        <w:t xml:space="preserve"> و ابزاره</w:t>
      </w:r>
      <w:r w:rsidRPr="00501EC8">
        <w:rPr>
          <w:rFonts w:ascii="Times New Roman" w:eastAsia="Times New Roman" w:hAnsi="Times New Roman" w:cs="B Lotus" w:hint="eastAsia"/>
          <w:color w:val="000000"/>
          <w:sz w:val="28"/>
          <w:szCs w:val="28"/>
          <w:rtl/>
          <w:lang w:bidi="fa-IR"/>
        </w:rPr>
        <w:t>ا</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علم</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و سنجش‌گر سود م</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برد‌‌</w:t>
      </w:r>
      <w:r w:rsidRPr="00501EC8">
        <w:rPr>
          <w:rFonts w:ascii="Times New Roman" w:eastAsia="Times New Roman" w:hAnsi="Times New Roman" w:cs="B Lotus" w:hint="cs"/>
          <w:color w:val="000000"/>
          <w:sz w:val="28"/>
          <w:szCs w:val="28"/>
          <w:rtl/>
          <w:lang w:bidi="fa-IR"/>
        </w:rPr>
        <w:t>،</w:t>
      </w:r>
      <w:r w:rsidRPr="00501EC8">
        <w:rPr>
          <w:rFonts w:ascii="Times New Roman" w:eastAsia="Times New Roman" w:hAnsi="Times New Roman" w:cs="B Lotus"/>
          <w:color w:val="000000"/>
          <w:sz w:val="28"/>
          <w:szCs w:val="28"/>
          <w:rtl/>
          <w:lang w:bidi="fa-IR"/>
        </w:rPr>
        <w:t xml:space="preserve"> اما‌ نگرش، موضع‌گ</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شخص</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است و اساس</w:t>
      </w:r>
      <w:r w:rsidRPr="00501EC8">
        <w:rPr>
          <w:rFonts w:ascii="Times New Roman" w:eastAsia="Times New Roman" w:hAnsi="Times New Roman" w:cs="B Lotus" w:hint="cs"/>
          <w:color w:val="000000"/>
          <w:sz w:val="28"/>
          <w:szCs w:val="28"/>
          <w:rtl/>
          <w:lang w:bidi="fa-IR"/>
        </w:rPr>
        <w:t>ا</w:t>
      </w:r>
      <w:r w:rsidRPr="00501EC8">
        <w:rPr>
          <w:rFonts w:ascii="Times New Roman" w:eastAsia="Times New Roman" w:hAnsi="Times New Roman" w:cs="B Lotus"/>
          <w:color w:val="000000"/>
          <w:sz w:val="28"/>
          <w:szCs w:val="28"/>
          <w:rtl/>
          <w:lang w:bidi="fa-IR"/>
        </w:rPr>
        <w:t xml:space="preserve"> ناظر به حل مسئله 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ست‌</w:t>
      </w:r>
      <w:r w:rsidRPr="00501EC8">
        <w:rPr>
          <w:rFonts w:ascii="Times New Roman" w:eastAsia="Times New Roman" w:hAnsi="Times New Roman" w:cs="B Lotus"/>
          <w:color w:val="000000"/>
          <w:sz w:val="28"/>
          <w:szCs w:val="28"/>
          <w:rtl/>
          <w:lang w:bidi="fa-IR"/>
        </w:rPr>
        <w:t>. با جهت‌گ</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 xml:space="preserve"> مسئله‌محور‌‌، ذهن، ب</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آنکه</w:t>
      </w:r>
      <w:r w:rsidRPr="00501EC8">
        <w:rPr>
          <w:rFonts w:ascii="Times New Roman" w:eastAsia="Times New Roman" w:hAnsi="Times New Roman" w:cs="B Lotus"/>
          <w:color w:val="000000"/>
          <w:sz w:val="28"/>
          <w:szCs w:val="28"/>
          <w:rtl/>
          <w:lang w:bidi="fa-IR"/>
        </w:rPr>
        <w:t xml:space="preserve"> به ب</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راهه</w:t>
      </w:r>
      <w:r w:rsidRPr="00501EC8">
        <w:rPr>
          <w:rFonts w:ascii="Times New Roman" w:eastAsia="Times New Roman" w:hAnsi="Times New Roman" w:cs="B Lotus"/>
          <w:color w:val="000000"/>
          <w:sz w:val="28"/>
          <w:szCs w:val="28"/>
          <w:rtl/>
          <w:lang w:bidi="fa-IR"/>
        </w:rPr>
        <w:t xml:space="preserve"> برود، فقط همان را م</w:t>
      </w:r>
      <w:r w:rsidRPr="00501EC8">
        <w:rPr>
          <w:rFonts w:ascii="Times New Roman" w:eastAsia="Times New Roman" w:hAnsi="Times New Roman" w:cs="B Lotus" w:hint="cs"/>
          <w:color w:val="000000"/>
          <w:sz w:val="28"/>
          <w:szCs w:val="28"/>
          <w:rtl/>
          <w:lang w:bidi="fa-IR"/>
        </w:rPr>
        <w:t>ی‌ی</w:t>
      </w:r>
      <w:r w:rsidRPr="00501EC8">
        <w:rPr>
          <w:rFonts w:ascii="Times New Roman" w:eastAsia="Times New Roman" w:hAnsi="Times New Roman" w:cs="B Lotus" w:hint="eastAsia"/>
          <w:color w:val="000000"/>
          <w:sz w:val="28"/>
          <w:szCs w:val="28"/>
          <w:rtl/>
          <w:lang w:bidi="fa-IR"/>
        </w:rPr>
        <w:t>ابد</w:t>
      </w:r>
      <w:r w:rsidRPr="00501EC8">
        <w:rPr>
          <w:rFonts w:ascii="Times New Roman" w:eastAsia="Times New Roman" w:hAnsi="Times New Roman" w:cs="B Lotus"/>
          <w:color w:val="000000"/>
          <w:sz w:val="28"/>
          <w:szCs w:val="28"/>
          <w:rtl/>
          <w:lang w:bidi="fa-IR"/>
        </w:rPr>
        <w:t xml:space="preserve"> و همان‌قدر و همان‌گونه م</w:t>
      </w:r>
      <w:r w:rsidRPr="00501EC8">
        <w:rPr>
          <w:rFonts w:ascii="Times New Roman" w:eastAsia="Times New Roman" w:hAnsi="Times New Roman" w:cs="B Lotus" w:hint="cs"/>
          <w:color w:val="000000"/>
          <w:sz w:val="28"/>
          <w:szCs w:val="28"/>
          <w:rtl/>
          <w:lang w:bidi="fa-IR"/>
        </w:rPr>
        <w:t>ی‌ی</w:t>
      </w:r>
      <w:r w:rsidRPr="00501EC8">
        <w:rPr>
          <w:rFonts w:ascii="Times New Roman" w:eastAsia="Times New Roman" w:hAnsi="Times New Roman" w:cs="B Lotus" w:hint="eastAsia"/>
          <w:color w:val="000000"/>
          <w:sz w:val="28"/>
          <w:szCs w:val="28"/>
          <w:rtl/>
          <w:lang w:bidi="fa-IR"/>
        </w:rPr>
        <w:t>ابد</w:t>
      </w:r>
      <w:r w:rsidRPr="00501EC8">
        <w:rPr>
          <w:rFonts w:ascii="Times New Roman" w:eastAsia="Times New Roman" w:hAnsi="Times New Roman" w:cs="B Lotus"/>
          <w:color w:val="000000"/>
          <w:sz w:val="28"/>
          <w:szCs w:val="28"/>
          <w:rtl/>
          <w:lang w:bidi="fa-IR"/>
        </w:rPr>
        <w:t xml:space="preserve"> که به کار حل مسئله م</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آ</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hint="eastAsia"/>
          <w:color w:val="000000"/>
          <w:sz w:val="28"/>
          <w:szCs w:val="28"/>
          <w:rtl/>
          <w:lang w:bidi="fa-IR"/>
        </w:rPr>
        <w:t>د</w:t>
      </w:r>
      <w:r w:rsidRPr="00501EC8">
        <w:rPr>
          <w:rFonts w:ascii="Times New Roman" w:eastAsia="Times New Roman" w:hAnsi="Times New Roman" w:cs="B Lotus" w:hint="cs"/>
          <w:color w:val="000000"/>
          <w:sz w:val="28"/>
          <w:szCs w:val="28"/>
          <w:rtl/>
          <w:lang w:bidi="fa-IR"/>
        </w:rPr>
        <w:t>(</w:t>
      </w:r>
      <w:r w:rsidRPr="00501EC8">
        <w:rPr>
          <w:rFonts w:ascii="Times New Roman" w:eastAsia="Times New Roman" w:hAnsi="Times New Roman" w:cs="B Lotus"/>
          <w:color w:val="000000"/>
          <w:sz w:val="28"/>
          <w:szCs w:val="28"/>
          <w:rtl/>
          <w:lang w:bidi="fa-IR"/>
        </w:rPr>
        <w:t>جزن</w:t>
      </w:r>
      <w:r w:rsidRPr="00501EC8">
        <w:rPr>
          <w:rFonts w:ascii="Times New Roman" w:eastAsia="Times New Roman" w:hAnsi="Times New Roman" w:cs="B Lotus" w:hint="cs"/>
          <w:color w:val="000000"/>
          <w:sz w:val="28"/>
          <w:szCs w:val="28"/>
          <w:rtl/>
          <w:lang w:bidi="fa-IR"/>
        </w:rPr>
        <w:t>ی</w:t>
      </w:r>
      <w:r w:rsidRPr="00501EC8">
        <w:rPr>
          <w:rFonts w:ascii="Times New Roman" w:eastAsia="Times New Roman" w:hAnsi="Times New Roman" w:cs="B Lotus"/>
          <w:color w:val="000000"/>
          <w:sz w:val="28"/>
          <w:szCs w:val="28"/>
          <w:rtl/>
          <w:lang w:bidi="fa-IR"/>
        </w:rPr>
        <w:t>،</w:t>
      </w:r>
      <w:r w:rsidRPr="00501EC8">
        <w:rPr>
          <w:rFonts w:ascii="Times New Roman" w:eastAsia="Times New Roman" w:hAnsi="Times New Roman" w:cs="B Lotus" w:hint="cs"/>
          <w:color w:val="000000"/>
          <w:sz w:val="28"/>
          <w:szCs w:val="28"/>
          <w:rtl/>
          <w:lang w:bidi="fa-IR"/>
        </w:rPr>
        <w:t xml:space="preserve"> </w:t>
      </w:r>
      <w:r w:rsidRPr="00501EC8">
        <w:rPr>
          <w:rFonts w:ascii="Times New Roman" w:eastAsia="Times New Roman" w:hAnsi="Times New Roman" w:cs="B Lotus"/>
          <w:color w:val="000000"/>
          <w:sz w:val="28"/>
          <w:szCs w:val="28"/>
          <w:rtl/>
          <w:lang w:bidi="fa-IR"/>
        </w:rPr>
        <w:t>1387).</w:t>
      </w:r>
    </w:p>
    <w:p w14:paraId="3017D443" w14:textId="1BC67391" w:rsidR="00646DF6" w:rsidRPr="00047A85" w:rsidRDefault="00501EC8" w:rsidP="008C369A">
      <w:pPr>
        <w:pStyle w:val="a"/>
        <w:rPr>
          <w:rFonts w:eastAsia="Calibri"/>
          <w:b w:val="0"/>
          <w:bCs w:val="0"/>
          <w:i/>
          <w:rtl/>
          <w:lang w:bidi="fa-IR"/>
        </w:rPr>
      </w:pPr>
      <w:bookmarkStart w:id="57" w:name="_Toc90754042"/>
      <w:r w:rsidRPr="00047A85">
        <w:rPr>
          <w:rFonts w:hint="cs"/>
          <w:b w:val="0"/>
          <w:bCs w:val="0"/>
          <w:rtl/>
        </w:rPr>
        <w:t>2</w:t>
      </w:r>
      <w:r w:rsidR="00D72A04" w:rsidRPr="00047A85">
        <w:rPr>
          <w:rFonts w:hint="cs"/>
          <w:b w:val="0"/>
          <w:bCs w:val="0"/>
          <w:rtl/>
        </w:rPr>
        <w:t xml:space="preserve">- </w:t>
      </w:r>
      <w:bookmarkEnd w:id="57"/>
      <w:r w:rsidRPr="00047A85">
        <w:rPr>
          <w:rFonts w:hint="cs"/>
          <w:b w:val="0"/>
          <w:bCs w:val="0"/>
          <w:rtl/>
        </w:rPr>
        <w:t>غفلت</w:t>
      </w:r>
      <w:r w:rsidRPr="00047A85">
        <w:rPr>
          <w:b w:val="0"/>
          <w:bCs w:val="0"/>
          <w:rtl/>
        </w:rPr>
        <w:t xml:space="preserve"> </w:t>
      </w:r>
      <w:r w:rsidRPr="00047A85">
        <w:rPr>
          <w:rFonts w:hint="cs"/>
          <w:b w:val="0"/>
          <w:bCs w:val="0"/>
          <w:rtl/>
        </w:rPr>
        <w:t>از</w:t>
      </w:r>
      <w:r w:rsidRPr="00047A85">
        <w:rPr>
          <w:b w:val="0"/>
          <w:bCs w:val="0"/>
          <w:rtl/>
        </w:rPr>
        <w:t xml:space="preserve"> </w:t>
      </w:r>
      <w:r w:rsidRPr="00047A85">
        <w:rPr>
          <w:rFonts w:hint="cs"/>
          <w:b w:val="0"/>
          <w:bCs w:val="0"/>
          <w:rtl/>
        </w:rPr>
        <w:t>عوامل</w:t>
      </w:r>
      <w:r w:rsidRPr="00047A85">
        <w:rPr>
          <w:b w:val="0"/>
          <w:bCs w:val="0"/>
          <w:rtl/>
        </w:rPr>
        <w:t xml:space="preserve"> </w:t>
      </w:r>
      <w:r w:rsidRPr="00047A85">
        <w:rPr>
          <w:rFonts w:hint="cs"/>
          <w:b w:val="0"/>
          <w:bCs w:val="0"/>
          <w:rtl/>
        </w:rPr>
        <w:t>تاثیرگذار</w:t>
      </w:r>
      <w:r w:rsidRPr="00047A85">
        <w:rPr>
          <w:b w:val="0"/>
          <w:bCs w:val="0"/>
          <w:rtl/>
        </w:rPr>
        <w:t xml:space="preserve"> </w:t>
      </w:r>
      <w:r w:rsidRPr="00047A85">
        <w:rPr>
          <w:rFonts w:hint="cs"/>
          <w:b w:val="0"/>
          <w:bCs w:val="0"/>
          <w:rtl/>
        </w:rPr>
        <w:t>بر</w:t>
      </w:r>
      <w:r w:rsidRPr="00047A85">
        <w:rPr>
          <w:b w:val="0"/>
          <w:bCs w:val="0"/>
          <w:rtl/>
        </w:rPr>
        <w:t xml:space="preserve"> </w:t>
      </w:r>
      <w:r w:rsidRPr="00047A85">
        <w:rPr>
          <w:rFonts w:hint="cs"/>
          <w:b w:val="0"/>
          <w:bCs w:val="0"/>
          <w:rtl/>
        </w:rPr>
        <w:t>اخلاق</w:t>
      </w:r>
      <w:r w:rsidRPr="00047A85">
        <w:rPr>
          <w:b w:val="0"/>
          <w:bCs w:val="0"/>
          <w:rtl/>
        </w:rPr>
        <w:t xml:space="preserve"> </w:t>
      </w:r>
      <w:r w:rsidRPr="00047A85">
        <w:rPr>
          <w:rFonts w:hint="cs"/>
          <w:b w:val="0"/>
          <w:bCs w:val="0"/>
          <w:rtl/>
        </w:rPr>
        <w:t>حرفه‌ای</w:t>
      </w:r>
    </w:p>
    <w:p w14:paraId="1728421C" w14:textId="77777777" w:rsidR="0061780D" w:rsidRDefault="00646DF6" w:rsidP="0061780D">
      <w:pPr>
        <w:bidi/>
        <w:spacing w:after="0" w:line="240" w:lineRule="auto"/>
        <w:jc w:val="both"/>
        <w:rPr>
          <w:rFonts w:ascii="Calibri" w:eastAsia="Calibri" w:hAnsi="Calibri" w:cs="B Lotus"/>
          <w:sz w:val="28"/>
          <w:szCs w:val="28"/>
          <w:rtl/>
          <w:lang w:bidi="fa-IR"/>
        </w:rPr>
      </w:pPr>
      <w:r w:rsidRPr="00646DF6">
        <w:rPr>
          <w:rFonts w:ascii="Times New Roman" w:eastAsia="Times New Roman" w:hAnsi="Times New Roman" w:cs="B Lotus" w:hint="cs"/>
          <w:color w:val="000000"/>
          <w:sz w:val="28"/>
          <w:szCs w:val="28"/>
          <w:rtl/>
        </w:rPr>
        <w:t xml:space="preserve"> </w:t>
      </w:r>
      <w:r w:rsidR="00501EC8" w:rsidRPr="00442A17">
        <w:rPr>
          <w:rFonts w:cs="B Lotus" w:hint="eastAsia"/>
          <w:sz w:val="28"/>
          <w:szCs w:val="28"/>
          <w:rtl/>
          <w:lang w:bidi="fa-IR"/>
        </w:rPr>
        <w:t>در</w:t>
      </w:r>
      <w:r w:rsidR="00501EC8" w:rsidRPr="00442A17">
        <w:rPr>
          <w:rFonts w:cs="B Lotus"/>
          <w:sz w:val="28"/>
          <w:szCs w:val="28"/>
          <w:rtl/>
          <w:lang w:bidi="fa-IR"/>
        </w:rPr>
        <w:t xml:space="preserve"> دانش مد</w:t>
      </w:r>
      <w:r w:rsidR="00501EC8" w:rsidRPr="00442A17">
        <w:rPr>
          <w:rFonts w:cs="B Lotus" w:hint="cs"/>
          <w:sz w:val="28"/>
          <w:szCs w:val="28"/>
          <w:rtl/>
          <w:lang w:bidi="fa-IR"/>
        </w:rPr>
        <w:t>ی</w:t>
      </w:r>
      <w:r w:rsidR="00501EC8" w:rsidRPr="00442A17">
        <w:rPr>
          <w:rFonts w:cs="B Lotus" w:hint="eastAsia"/>
          <w:sz w:val="28"/>
          <w:szCs w:val="28"/>
          <w:rtl/>
          <w:lang w:bidi="fa-IR"/>
        </w:rPr>
        <w:t>ر</w:t>
      </w:r>
      <w:r w:rsidR="00501EC8" w:rsidRPr="00442A17">
        <w:rPr>
          <w:rFonts w:cs="B Lotus" w:hint="cs"/>
          <w:sz w:val="28"/>
          <w:szCs w:val="28"/>
          <w:rtl/>
          <w:lang w:bidi="fa-IR"/>
        </w:rPr>
        <w:t>ی</w:t>
      </w:r>
      <w:r w:rsidR="00501EC8" w:rsidRPr="00442A17">
        <w:rPr>
          <w:rFonts w:cs="B Lotus" w:hint="eastAsia"/>
          <w:sz w:val="28"/>
          <w:szCs w:val="28"/>
          <w:rtl/>
          <w:lang w:bidi="fa-IR"/>
        </w:rPr>
        <w:t>ت</w:t>
      </w:r>
      <w:r w:rsidR="00501EC8" w:rsidRPr="00442A17">
        <w:rPr>
          <w:rFonts w:cs="B Lotus"/>
          <w:sz w:val="28"/>
          <w:szCs w:val="28"/>
          <w:rtl/>
          <w:lang w:bidi="fa-IR"/>
        </w:rPr>
        <w:t xml:space="preserve"> ا</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مسئله کاملا روشن است که عوامل مح</w:t>
      </w:r>
      <w:r w:rsidR="00501EC8" w:rsidRPr="00442A17">
        <w:rPr>
          <w:rFonts w:cs="B Lotus" w:hint="cs"/>
          <w:sz w:val="28"/>
          <w:szCs w:val="28"/>
          <w:rtl/>
          <w:lang w:bidi="fa-IR"/>
        </w:rPr>
        <w:t>ی</w:t>
      </w:r>
      <w:r w:rsidR="00501EC8" w:rsidRPr="00442A17">
        <w:rPr>
          <w:rFonts w:cs="B Lotus" w:hint="eastAsia"/>
          <w:sz w:val="28"/>
          <w:szCs w:val="28"/>
          <w:rtl/>
          <w:lang w:bidi="fa-IR"/>
        </w:rPr>
        <w:t>ط</w:t>
      </w:r>
      <w:r w:rsidR="00501EC8" w:rsidRPr="00442A17">
        <w:rPr>
          <w:rFonts w:cs="B Lotus"/>
          <w:sz w:val="28"/>
          <w:szCs w:val="28"/>
          <w:rtl/>
          <w:lang w:bidi="fa-IR"/>
        </w:rPr>
        <w:t xml:space="preserve"> ب</w:t>
      </w:r>
      <w:r w:rsidR="00501EC8" w:rsidRPr="00442A17">
        <w:rPr>
          <w:rFonts w:cs="B Lotus" w:hint="cs"/>
          <w:sz w:val="28"/>
          <w:szCs w:val="28"/>
          <w:rtl/>
          <w:lang w:bidi="fa-IR"/>
        </w:rPr>
        <w:t>ی</w:t>
      </w:r>
      <w:r w:rsidR="00501EC8" w:rsidRPr="00442A17">
        <w:rPr>
          <w:rFonts w:cs="B Lotus" w:hint="eastAsia"/>
          <w:sz w:val="28"/>
          <w:szCs w:val="28"/>
          <w:rtl/>
          <w:lang w:bidi="fa-IR"/>
        </w:rPr>
        <w:t>رون</w:t>
      </w:r>
      <w:r w:rsidR="00501EC8" w:rsidRPr="00442A17">
        <w:rPr>
          <w:rFonts w:cs="B Lotus"/>
          <w:sz w:val="28"/>
          <w:szCs w:val="28"/>
          <w:rtl/>
          <w:lang w:bidi="fa-IR"/>
        </w:rPr>
        <w:t xml:space="preserve"> سازمان‌، به و</w:t>
      </w:r>
      <w:r w:rsidR="00501EC8" w:rsidRPr="00442A17">
        <w:rPr>
          <w:rFonts w:cs="B Lotus" w:hint="cs"/>
          <w:sz w:val="28"/>
          <w:szCs w:val="28"/>
          <w:rtl/>
          <w:lang w:bidi="fa-IR"/>
        </w:rPr>
        <w:t>ی</w:t>
      </w:r>
      <w:r w:rsidR="00501EC8" w:rsidRPr="00442A17">
        <w:rPr>
          <w:rFonts w:cs="B Lotus" w:hint="eastAsia"/>
          <w:sz w:val="28"/>
          <w:szCs w:val="28"/>
          <w:rtl/>
          <w:lang w:bidi="fa-IR"/>
        </w:rPr>
        <w:t>ژه</w:t>
      </w:r>
      <w:r w:rsidR="00501EC8" w:rsidRPr="00442A17">
        <w:rPr>
          <w:rFonts w:cs="B Lotus"/>
          <w:sz w:val="28"/>
          <w:szCs w:val="28"/>
          <w:rtl/>
          <w:lang w:bidi="fa-IR"/>
        </w:rPr>
        <w:t xml:space="preserve"> عوامل مح</w:t>
      </w:r>
      <w:r w:rsidR="00501EC8" w:rsidRPr="00442A17">
        <w:rPr>
          <w:rFonts w:cs="B Lotus" w:hint="cs"/>
          <w:sz w:val="28"/>
          <w:szCs w:val="28"/>
          <w:rtl/>
          <w:lang w:bidi="fa-IR"/>
        </w:rPr>
        <w:t>ی</w:t>
      </w:r>
      <w:r w:rsidR="00501EC8" w:rsidRPr="00442A17">
        <w:rPr>
          <w:rFonts w:cs="B Lotus" w:hint="eastAsia"/>
          <w:sz w:val="28"/>
          <w:szCs w:val="28"/>
          <w:rtl/>
          <w:lang w:bidi="fa-IR"/>
        </w:rPr>
        <w:t>ط</w:t>
      </w:r>
      <w:r w:rsidR="00501EC8" w:rsidRPr="00442A17">
        <w:rPr>
          <w:rFonts w:cs="B Lotus"/>
          <w:sz w:val="28"/>
          <w:szCs w:val="28"/>
          <w:rtl/>
          <w:lang w:bidi="fa-IR"/>
        </w:rPr>
        <w:t xml:space="preserve"> جهان</w:t>
      </w:r>
      <w:r w:rsidR="00501EC8" w:rsidRPr="00442A17">
        <w:rPr>
          <w:rFonts w:cs="B Lotus" w:hint="cs"/>
          <w:sz w:val="28"/>
          <w:szCs w:val="28"/>
          <w:rtl/>
          <w:lang w:bidi="fa-IR"/>
        </w:rPr>
        <w:t>ی</w:t>
      </w:r>
      <w:r w:rsidR="00501EC8" w:rsidRPr="00442A17">
        <w:rPr>
          <w:rFonts w:cs="B Lotus"/>
          <w:sz w:val="28"/>
          <w:szCs w:val="28"/>
          <w:rtl/>
          <w:lang w:bidi="fa-IR"/>
        </w:rPr>
        <w:t xml:space="preserve"> کمتر در دسترس سازمان بوده و امکان ت</w:t>
      </w:r>
      <w:r w:rsidR="00501EC8" w:rsidRPr="00442A17">
        <w:rPr>
          <w:rFonts w:cs="B Lotus" w:hint="cs"/>
          <w:sz w:val="28"/>
          <w:szCs w:val="28"/>
          <w:rtl/>
          <w:lang w:bidi="fa-IR"/>
        </w:rPr>
        <w:t>ا</w:t>
      </w:r>
      <w:r w:rsidR="00501EC8" w:rsidRPr="00442A17">
        <w:rPr>
          <w:rFonts w:cs="B Lotus"/>
          <w:sz w:val="28"/>
          <w:szCs w:val="28"/>
          <w:rtl/>
          <w:lang w:bidi="fa-IR"/>
        </w:rPr>
        <w:t>ث</w:t>
      </w:r>
      <w:r w:rsidR="00501EC8" w:rsidRPr="00442A17">
        <w:rPr>
          <w:rFonts w:cs="B Lotus" w:hint="cs"/>
          <w:sz w:val="28"/>
          <w:szCs w:val="28"/>
          <w:rtl/>
          <w:lang w:bidi="fa-IR"/>
        </w:rPr>
        <w:t>ی</w:t>
      </w:r>
      <w:r w:rsidR="00501EC8" w:rsidRPr="00442A17">
        <w:rPr>
          <w:rFonts w:cs="B Lotus" w:hint="eastAsia"/>
          <w:sz w:val="28"/>
          <w:szCs w:val="28"/>
          <w:rtl/>
          <w:lang w:bidi="fa-IR"/>
        </w:rPr>
        <w:t>ر‌گذار</w:t>
      </w:r>
      <w:r w:rsidR="00501EC8" w:rsidRPr="00442A17">
        <w:rPr>
          <w:rFonts w:cs="B Lotus" w:hint="cs"/>
          <w:sz w:val="28"/>
          <w:szCs w:val="28"/>
          <w:rtl/>
          <w:lang w:bidi="fa-IR"/>
        </w:rPr>
        <w:t>ی</w:t>
      </w:r>
      <w:r w:rsidR="00501EC8" w:rsidRPr="00442A17">
        <w:rPr>
          <w:rFonts w:cs="B Lotus"/>
          <w:sz w:val="28"/>
          <w:szCs w:val="28"/>
          <w:rtl/>
          <w:lang w:bidi="fa-IR"/>
        </w:rPr>
        <w:t xml:space="preserve"> </w:t>
      </w:r>
      <w:r w:rsidR="00501EC8" w:rsidRPr="00442A17">
        <w:rPr>
          <w:rFonts w:cs="B Lotus" w:hint="cs"/>
          <w:sz w:val="28"/>
          <w:szCs w:val="28"/>
          <w:rtl/>
          <w:lang w:bidi="fa-IR"/>
        </w:rPr>
        <w:t>ی</w:t>
      </w:r>
      <w:r w:rsidR="00501EC8" w:rsidRPr="00442A17">
        <w:rPr>
          <w:rFonts w:cs="B Lotus" w:hint="eastAsia"/>
          <w:sz w:val="28"/>
          <w:szCs w:val="28"/>
          <w:rtl/>
          <w:lang w:bidi="fa-IR"/>
        </w:rPr>
        <w:t>ا</w:t>
      </w:r>
      <w:r w:rsidR="00501EC8" w:rsidRPr="00442A17">
        <w:rPr>
          <w:rFonts w:cs="B Lotus"/>
          <w:sz w:val="28"/>
          <w:szCs w:val="28"/>
          <w:rtl/>
          <w:lang w:bidi="fa-IR"/>
        </w:rPr>
        <w:t xml:space="preserve"> کنترل ا</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دسته عوامل تقر</w:t>
      </w:r>
      <w:r w:rsidR="00501EC8" w:rsidRPr="00442A17">
        <w:rPr>
          <w:rFonts w:cs="B Lotus" w:hint="cs"/>
          <w:sz w:val="28"/>
          <w:szCs w:val="28"/>
          <w:rtl/>
          <w:lang w:bidi="fa-IR"/>
        </w:rPr>
        <w:t>ی</w:t>
      </w:r>
      <w:r w:rsidR="00501EC8" w:rsidRPr="00442A17">
        <w:rPr>
          <w:rFonts w:cs="B Lotus" w:hint="eastAsia"/>
          <w:sz w:val="28"/>
          <w:szCs w:val="28"/>
          <w:rtl/>
          <w:lang w:bidi="fa-IR"/>
        </w:rPr>
        <w:t>باً</w:t>
      </w:r>
      <w:r w:rsidR="00501EC8" w:rsidRPr="00442A17">
        <w:rPr>
          <w:rFonts w:cs="B Lotus"/>
          <w:sz w:val="28"/>
          <w:szCs w:val="28"/>
          <w:rtl/>
          <w:lang w:bidi="fa-IR"/>
        </w:rPr>
        <w:t xml:space="preserve"> ناممکن است</w:t>
      </w:r>
      <w:r w:rsidR="00501EC8" w:rsidRPr="00442A17">
        <w:rPr>
          <w:rFonts w:cs="B Lotus" w:hint="cs"/>
          <w:sz w:val="28"/>
          <w:szCs w:val="28"/>
          <w:rtl/>
          <w:lang w:bidi="fa-IR"/>
        </w:rPr>
        <w:t>،</w:t>
      </w:r>
      <w:r w:rsidR="00501EC8" w:rsidRPr="00442A17">
        <w:rPr>
          <w:rFonts w:cs="B Lotus"/>
          <w:sz w:val="28"/>
          <w:szCs w:val="28"/>
          <w:rtl/>
          <w:lang w:bidi="fa-IR"/>
        </w:rPr>
        <w:t xml:space="preserve"> اما با وجود ا</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در مقام تحل</w:t>
      </w:r>
      <w:r w:rsidR="00501EC8" w:rsidRPr="00442A17">
        <w:rPr>
          <w:rFonts w:cs="B Lotus" w:hint="cs"/>
          <w:sz w:val="28"/>
          <w:szCs w:val="28"/>
          <w:rtl/>
          <w:lang w:bidi="fa-IR"/>
        </w:rPr>
        <w:t>ی</w:t>
      </w:r>
      <w:r w:rsidR="00501EC8" w:rsidRPr="00442A17">
        <w:rPr>
          <w:rFonts w:cs="B Lotus" w:hint="eastAsia"/>
          <w:sz w:val="28"/>
          <w:szCs w:val="28"/>
          <w:rtl/>
          <w:lang w:bidi="fa-IR"/>
        </w:rPr>
        <w:t>ل</w:t>
      </w:r>
      <w:r w:rsidR="00501EC8" w:rsidRPr="00442A17">
        <w:rPr>
          <w:rFonts w:cs="B Lotus"/>
          <w:sz w:val="28"/>
          <w:szCs w:val="28"/>
          <w:rtl/>
          <w:lang w:bidi="fa-IR"/>
        </w:rPr>
        <w:t xml:space="preserve"> مسائل داخل</w:t>
      </w:r>
      <w:r w:rsidR="00501EC8" w:rsidRPr="00442A17">
        <w:rPr>
          <w:rFonts w:cs="B Lotus" w:hint="cs"/>
          <w:sz w:val="28"/>
          <w:szCs w:val="28"/>
          <w:rtl/>
          <w:lang w:bidi="fa-IR"/>
        </w:rPr>
        <w:t>ی</w:t>
      </w:r>
      <w:r w:rsidR="00501EC8" w:rsidRPr="00442A17">
        <w:rPr>
          <w:rFonts w:cs="B Lotus"/>
          <w:sz w:val="28"/>
          <w:szCs w:val="28"/>
          <w:rtl/>
          <w:lang w:bidi="fa-IR"/>
        </w:rPr>
        <w:t xml:space="preserve"> سازمان، از آن غافل ن</w:t>
      </w:r>
      <w:r w:rsidR="00501EC8" w:rsidRPr="00442A17">
        <w:rPr>
          <w:rFonts w:cs="B Lotus" w:hint="cs"/>
          <w:sz w:val="28"/>
          <w:szCs w:val="28"/>
          <w:rtl/>
          <w:lang w:bidi="fa-IR"/>
        </w:rPr>
        <w:t>ی</w:t>
      </w:r>
      <w:r w:rsidR="00501EC8" w:rsidRPr="00442A17">
        <w:rPr>
          <w:rFonts w:cs="B Lotus" w:hint="eastAsia"/>
          <w:sz w:val="28"/>
          <w:szCs w:val="28"/>
          <w:rtl/>
          <w:lang w:bidi="fa-IR"/>
        </w:rPr>
        <w:t>ستند</w:t>
      </w:r>
      <w:r w:rsidR="00501EC8" w:rsidRPr="00442A17">
        <w:rPr>
          <w:rFonts w:cs="B Lotus"/>
          <w:sz w:val="28"/>
          <w:szCs w:val="28"/>
          <w:rtl/>
          <w:lang w:bidi="fa-IR"/>
        </w:rPr>
        <w:t xml:space="preserve">. </w:t>
      </w:r>
      <w:r w:rsidR="00501EC8" w:rsidRPr="00442A17">
        <w:rPr>
          <w:rFonts w:cs="B Lotus" w:hint="eastAsia"/>
          <w:sz w:val="28"/>
          <w:szCs w:val="28"/>
          <w:rtl/>
          <w:lang w:bidi="fa-IR"/>
        </w:rPr>
        <w:t>کمتر</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فا</w:t>
      </w:r>
      <w:r w:rsidR="00501EC8" w:rsidRPr="00442A17">
        <w:rPr>
          <w:rFonts w:cs="B Lotus" w:hint="cs"/>
          <w:sz w:val="28"/>
          <w:szCs w:val="28"/>
          <w:rtl/>
          <w:lang w:bidi="fa-IR"/>
        </w:rPr>
        <w:t>ی</w:t>
      </w:r>
      <w:r w:rsidR="00501EC8" w:rsidRPr="00442A17">
        <w:rPr>
          <w:rFonts w:cs="B Lotus" w:hint="eastAsia"/>
          <w:sz w:val="28"/>
          <w:szCs w:val="28"/>
          <w:rtl/>
          <w:lang w:bidi="fa-IR"/>
        </w:rPr>
        <w:t>ده‌ا</w:t>
      </w:r>
      <w:r w:rsidR="00501EC8" w:rsidRPr="00442A17">
        <w:rPr>
          <w:rFonts w:cs="B Lotus" w:hint="cs"/>
          <w:sz w:val="28"/>
          <w:szCs w:val="28"/>
          <w:rtl/>
          <w:lang w:bidi="fa-IR"/>
        </w:rPr>
        <w:t>ی</w:t>
      </w:r>
      <w:r w:rsidR="00501EC8" w:rsidRPr="00442A17">
        <w:rPr>
          <w:rFonts w:cs="B Lotus"/>
          <w:sz w:val="28"/>
          <w:szCs w:val="28"/>
          <w:rtl/>
          <w:lang w:bidi="fa-IR"/>
        </w:rPr>
        <w:t xml:space="preserve"> که درک ا</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عوامل دارد ا</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است که ما را در اخذ استراتژ</w:t>
      </w:r>
      <w:r w:rsidR="00501EC8" w:rsidRPr="00442A17">
        <w:rPr>
          <w:rFonts w:cs="B Lotus" w:hint="cs"/>
          <w:sz w:val="28"/>
          <w:szCs w:val="28"/>
          <w:rtl/>
          <w:lang w:bidi="fa-IR"/>
        </w:rPr>
        <w:t>ی</w:t>
      </w:r>
      <w:r w:rsidR="00501EC8" w:rsidRPr="00442A17">
        <w:rPr>
          <w:rFonts w:cs="B Lotus"/>
          <w:sz w:val="28"/>
          <w:szCs w:val="28"/>
          <w:rtl/>
          <w:lang w:bidi="fa-IR"/>
        </w:rPr>
        <w:t xml:space="preserve"> و خط مش</w:t>
      </w:r>
      <w:r w:rsidR="00501EC8" w:rsidRPr="00442A17">
        <w:rPr>
          <w:rFonts w:cs="B Lotus" w:hint="cs"/>
          <w:sz w:val="28"/>
          <w:szCs w:val="28"/>
          <w:rtl/>
          <w:lang w:bidi="fa-IR"/>
        </w:rPr>
        <w:t>ی</w:t>
      </w:r>
      <w:r w:rsidR="00501EC8" w:rsidRPr="00442A17">
        <w:rPr>
          <w:rFonts w:cs="B Lotus"/>
          <w:sz w:val="28"/>
          <w:szCs w:val="28"/>
          <w:rtl/>
          <w:lang w:bidi="fa-IR"/>
        </w:rPr>
        <w:t xml:space="preserve"> سازمان</w:t>
      </w:r>
      <w:r w:rsidR="00501EC8" w:rsidRPr="00442A17">
        <w:rPr>
          <w:rFonts w:cs="B Lotus" w:hint="cs"/>
          <w:sz w:val="28"/>
          <w:szCs w:val="28"/>
          <w:rtl/>
          <w:lang w:bidi="fa-IR"/>
        </w:rPr>
        <w:t>ی‌</w:t>
      </w:r>
      <w:r w:rsidR="00501EC8" w:rsidRPr="00442A17">
        <w:rPr>
          <w:rFonts w:cs="B Lotus" w:hint="eastAsia"/>
          <w:sz w:val="28"/>
          <w:szCs w:val="28"/>
          <w:rtl/>
          <w:lang w:bidi="fa-IR"/>
        </w:rPr>
        <w:t>،</w:t>
      </w:r>
      <w:r w:rsidR="00501EC8" w:rsidRPr="00442A17">
        <w:rPr>
          <w:rFonts w:cs="B Lotus"/>
          <w:sz w:val="28"/>
          <w:szCs w:val="28"/>
          <w:rtl/>
          <w:lang w:bidi="fa-IR"/>
        </w:rPr>
        <w:t xml:space="preserve"> واقع‌ب</w:t>
      </w:r>
      <w:r w:rsidR="00501EC8" w:rsidRPr="00442A17">
        <w:rPr>
          <w:rFonts w:cs="B Lotus" w:hint="cs"/>
          <w:sz w:val="28"/>
          <w:szCs w:val="28"/>
          <w:rtl/>
          <w:lang w:bidi="fa-IR"/>
        </w:rPr>
        <w:t>ی</w:t>
      </w:r>
      <w:r w:rsidR="00501EC8" w:rsidRPr="00442A17">
        <w:rPr>
          <w:rFonts w:cs="B Lotus" w:hint="eastAsia"/>
          <w:sz w:val="28"/>
          <w:szCs w:val="28"/>
          <w:rtl/>
          <w:lang w:bidi="fa-IR"/>
        </w:rPr>
        <w:t>ن‌تر</w:t>
      </w:r>
      <w:r w:rsidR="00501EC8" w:rsidRPr="00442A17">
        <w:rPr>
          <w:rFonts w:cs="B Lotus"/>
          <w:sz w:val="28"/>
          <w:szCs w:val="28"/>
          <w:rtl/>
          <w:lang w:bidi="fa-IR"/>
        </w:rPr>
        <w:t xml:space="preserve"> و در نت</w:t>
      </w:r>
      <w:r w:rsidR="00501EC8" w:rsidRPr="00442A17">
        <w:rPr>
          <w:rFonts w:cs="B Lotus" w:hint="cs"/>
          <w:sz w:val="28"/>
          <w:szCs w:val="28"/>
          <w:rtl/>
          <w:lang w:bidi="fa-IR"/>
        </w:rPr>
        <w:t>ی</w:t>
      </w:r>
      <w:r w:rsidR="00501EC8" w:rsidRPr="00442A17">
        <w:rPr>
          <w:rFonts w:cs="B Lotus" w:hint="eastAsia"/>
          <w:sz w:val="28"/>
          <w:szCs w:val="28"/>
          <w:rtl/>
          <w:lang w:bidi="fa-IR"/>
        </w:rPr>
        <w:t>جه</w:t>
      </w:r>
      <w:r w:rsidR="00501EC8" w:rsidRPr="00442A17">
        <w:rPr>
          <w:rFonts w:cs="B Lotus"/>
          <w:sz w:val="28"/>
          <w:szCs w:val="28"/>
          <w:rtl/>
          <w:lang w:bidi="fa-IR"/>
        </w:rPr>
        <w:t xml:space="preserve"> موفق‌تر خواهد کرد‌. در حوز</w:t>
      </w:r>
      <w:r w:rsidR="00501EC8" w:rsidRPr="00442A17">
        <w:rPr>
          <w:rFonts w:cs="B Lotus" w:hint="cs"/>
          <w:sz w:val="28"/>
          <w:szCs w:val="28"/>
          <w:rtl/>
          <w:lang w:bidi="fa-IR"/>
        </w:rPr>
        <w:t>ه</w:t>
      </w:r>
      <w:r w:rsidR="00501EC8" w:rsidRPr="00442A17">
        <w:rPr>
          <w:rFonts w:cs="B Lotus"/>
          <w:sz w:val="28"/>
          <w:szCs w:val="28"/>
          <w:rtl/>
          <w:lang w:bidi="fa-IR"/>
        </w:rPr>
        <w:t xml:space="preserve"> اخلاق حرفه‌ا</w:t>
      </w:r>
      <w:r w:rsidR="00501EC8" w:rsidRPr="00442A17">
        <w:rPr>
          <w:rFonts w:cs="B Lotus" w:hint="cs"/>
          <w:sz w:val="28"/>
          <w:szCs w:val="28"/>
          <w:rtl/>
          <w:lang w:bidi="fa-IR"/>
        </w:rPr>
        <w:t>ی</w:t>
      </w:r>
      <w:r w:rsidR="00501EC8" w:rsidRPr="00442A17">
        <w:rPr>
          <w:rFonts w:cs="B Lotus"/>
          <w:sz w:val="28"/>
          <w:szCs w:val="28"/>
          <w:rtl/>
          <w:lang w:bidi="fa-IR"/>
        </w:rPr>
        <w:t xml:space="preserve"> ن</w:t>
      </w:r>
      <w:r w:rsidR="00501EC8" w:rsidRPr="00442A17">
        <w:rPr>
          <w:rFonts w:cs="B Lotus" w:hint="cs"/>
          <w:sz w:val="28"/>
          <w:szCs w:val="28"/>
          <w:rtl/>
          <w:lang w:bidi="fa-IR"/>
        </w:rPr>
        <w:t>ی</w:t>
      </w:r>
      <w:r w:rsidR="00501EC8" w:rsidRPr="00442A17">
        <w:rPr>
          <w:rFonts w:cs="B Lotus" w:hint="eastAsia"/>
          <w:sz w:val="28"/>
          <w:szCs w:val="28"/>
          <w:rtl/>
          <w:lang w:bidi="fa-IR"/>
        </w:rPr>
        <w:t>ز،</w:t>
      </w:r>
      <w:r w:rsidR="00501EC8" w:rsidRPr="00442A17">
        <w:rPr>
          <w:rFonts w:cs="B Lotus"/>
          <w:sz w:val="28"/>
          <w:szCs w:val="28"/>
          <w:rtl/>
          <w:lang w:bidi="fa-IR"/>
        </w:rPr>
        <w:t xml:space="preserve"> لااقل در مقام تب</w:t>
      </w:r>
      <w:r w:rsidR="00501EC8" w:rsidRPr="00442A17">
        <w:rPr>
          <w:rFonts w:cs="B Lotus" w:hint="cs"/>
          <w:sz w:val="28"/>
          <w:szCs w:val="28"/>
          <w:rtl/>
          <w:lang w:bidi="fa-IR"/>
        </w:rPr>
        <w:t>یی</w:t>
      </w:r>
      <w:r w:rsidR="00501EC8" w:rsidRPr="00442A17">
        <w:rPr>
          <w:rFonts w:cs="B Lotus" w:hint="eastAsia"/>
          <w:sz w:val="28"/>
          <w:szCs w:val="28"/>
          <w:rtl/>
          <w:lang w:bidi="fa-IR"/>
        </w:rPr>
        <w:t>ن</w:t>
      </w:r>
      <w:r w:rsidR="00501EC8" w:rsidRPr="00442A17">
        <w:rPr>
          <w:rFonts w:cs="B Lotus"/>
          <w:sz w:val="28"/>
          <w:szCs w:val="28"/>
          <w:rtl/>
          <w:lang w:bidi="fa-IR"/>
        </w:rPr>
        <w:t xml:space="preserve"> و تحل</w:t>
      </w:r>
      <w:r w:rsidR="00501EC8" w:rsidRPr="00442A17">
        <w:rPr>
          <w:rFonts w:cs="B Lotus" w:hint="cs"/>
          <w:sz w:val="28"/>
          <w:szCs w:val="28"/>
          <w:rtl/>
          <w:lang w:bidi="fa-IR"/>
        </w:rPr>
        <w:t>ی</w:t>
      </w:r>
      <w:r w:rsidR="00501EC8" w:rsidRPr="00442A17">
        <w:rPr>
          <w:rFonts w:cs="B Lotus" w:hint="eastAsia"/>
          <w:sz w:val="28"/>
          <w:szCs w:val="28"/>
          <w:rtl/>
          <w:lang w:bidi="fa-IR"/>
        </w:rPr>
        <w:t>ل</w:t>
      </w:r>
      <w:r w:rsidR="00501EC8" w:rsidRPr="00442A17">
        <w:rPr>
          <w:rFonts w:cs="B Lotus"/>
          <w:sz w:val="28"/>
          <w:szCs w:val="28"/>
          <w:rtl/>
          <w:lang w:bidi="fa-IR"/>
        </w:rPr>
        <w:t xml:space="preserve"> معضلات اخلاق</w:t>
      </w:r>
      <w:r w:rsidR="00501EC8" w:rsidRPr="00442A17">
        <w:rPr>
          <w:rFonts w:cs="B Lotus" w:hint="cs"/>
          <w:sz w:val="28"/>
          <w:szCs w:val="28"/>
          <w:rtl/>
          <w:lang w:bidi="fa-IR"/>
        </w:rPr>
        <w:t>ی</w:t>
      </w:r>
      <w:r w:rsidR="00501EC8" w:rsidRPr="00442A17">
        <w:rPr>
          <w:rFonts w:cs="B Lotus"/>
          <w:sz w:val="28"/>
          <w:szCs w:val="28"/>
          <w:rtl/>
          <w:lang w:bidi="fa-IR"/>
        </w:rPr>
        <w:t xml:space="preserve"> سازمان، از عوامل فرد</w:t>
      </w:r>
      <w:r w:rsidR="00501EC8" w:rsidRPr="00442A17">
        <w:rPr>
          <w:rFonts w:cs="B Lotus" w:hint="cs"/>
          <w:sz w:val="28"/>
          <w:szCs w:val="28"/>
          <w:rtl/>
          <w:lang w:bidi="fa-IR"/>
        </w:rPr>
        <w:t>ی</w:t>
      </w:r>
      <w:r w:rsidR="00501EC8" w:rsidRPr="00442A17">
        <w:rPr>
          <w:rFonts w:cs="B Lotus" w:hint="eastAsia"/>
          <w:sz w:val="28"/>
          <w:szCs w:val="28"/>
          <w:rtl/>
          <w:lang w:bidi="fa-IR"/>
        </w:rPr>
        <w:t>،</w:t>
      </w:r>
      <w:r w:rsidR="00501EC8" w:rsidRPr="00442A17">
        <w:rPr>
          <w:rFonts w:cs="B Lotus"/>
          <w:sz w:val="28"/>
          <w:szCs w:val="28"/>
          <w:rtl/>
          <w:lang w:bidi="fa-IR"/>
        </w:rPr>
        <w:t xml:space="preserve"> سازمان</w:t>
      </w:r>
      <w:r w:rsidR="00501EC8" w:rsidRPr="00442A17">
        <w:rPr>
          <w:rFonts w:cs="B Lotus" w:hint="cs"/>
          <w:sz w:val="28"/>
          <w:szCs w:val="28"/>
          <w:rtl/>
          <w:lang w:bidi="fa-IR"/>
        </w:rPr>
        <w:t>ی</w:t>
      </w:r>
      <w:r w:rsidR="00501EC8" w:rsidRPr="00442A17">
        <w:rPr>
          <w:rFonts w:cs="B Lotus"/>
          <w:sz w:val="28"/>
          <w:szCs w:val="28"/>
          <w:rtl/>
          <w:lang w:bidi="fa-IR"/>
        </w:rPr>
        <w:t xml:space="preserve"> و مح</w:t>
      </w:r>
      <w:r w:rsidR="00501EC8" w:rsidRPr="00442A17">
        <w:rPr>
          <w:rFonts w:cs="B Lotus" w:hint="cs"/>
          <w:sz w:val="28"/>
          <w:szCs w:val="28"/>
          <w:rtl/>
          <w:lang w:bidi="fa-IR"/>
        </w:rPr>
        <w:t>ی</w:t>
      </w:r>
      <w:r w:rsidR="00501EC8" w:rsidRPr="00442A17">
        <w:rPr>
          <w:rFonts w:cs="B Lotus" w:hint="eastAsia"/>
          <w:sz w:val="28"/>
          <w:szCs w:val="28"/>
          <w:rtl/>
          <w:lang w:bidi="fa-IR"/>
        </w:rPr>
        <w:t>ط</w:t>
      </w:r>
      <w:r w:rsidR="00501EC8" w:rsidRPr="00442A17">
        <w:rPr>
          <w:rFonts w:cs="B Lotus" w:hint="cs"/>
          <w:sz w:val="28"/>
          <w:szCs w:val="28"/>
          <w:rtl/>
          <w:lang w:bidi="fa-IR"/>
        </w:rPr>
        <w:t>ی</w:t>
      </w:r>
      <w:r w:rsidR="00501EC8" w:rsidRPr="00442A17">
        <w:rPr>
          <w:rFonts w:cs="B Lotus"/>
          <w:sz w:val="28"/>
          <w:szCs w:val="28"/>
          <w:rtl/>
          <w:lang w:bidi="fa-IR"/>
        </w:rPr>
        <w:t xml:space="preserve"> نبا</w:t>
      </w:r>
      <w:r w:rsidR="00501EC8" w:rsidRPr="00442A17">
        <w:rPr>
          <w:rFonts w:cs="B Lotus" w:hint="cs"/>
          <w:sz w:val="28"/>
          <w:szCs w:val="28"/>
          <w:rtl/>
          <w:lang w:bidi="fa-IR"/>
        </w:rPr>
        <w:t>ی</w:t>
      </w:r>
      <w:r w:rsidR="00501EC8" w:rsidRPr="00442A17">
        <w:rPr>
          <w:rFonts w:cs="B Lotus" w:hint="eastAsia"/>
          <w:sz w:val="28"/>
          <w:szCs w:val="28"/>
          <w:rtl/>
          <w:lang w:bidi="fa-IR"/>
        </w:rPr>
        <w:t>د</w:t>
      </w:r>
      <w:r w:rsidR="00501EC8" w:rsidRPr="00442A17">
        <w:rPr>
          <w:rFonts w:cs="B Lotus"/>
          <w:sz w:val="28"/>
          <w:szCs w:val="28"/>
          <w:rtl/>
          <w:lang w:bidi="fa-IR"/>
        </w:rPr>
        <w:t xml:space="preserve"> غفلت کرد‌. غفلت از ا</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عوامل در تحل</w:t>
      </w:r>
      <w:r w:rsidR="00501EC8" w:rsidRPr="00442A17">
        <w:rPr>
          <w:rFonts w:cs="B Lotus" w:hint="cs"/>
          <w:sz w:val="28"/>
          <w:szCs w:val="28"/>
          <w:rtl/>
          <w:lang w:bidi="fa-IR"/>
        </w:rPr>
        <w:t>ی</w:t>
      </w:r>
      <w:r w:rsidR="00501EC8" w:rsidRPr="00442A17">
        <w:rPr>
          <w:rFonts w:cs="B Lotus" w:hint="eastAsia"/>
          <w:sz w:val="28"/>
          <w:szCs w:val="28"/>
          <w:rtl/>
          <w:lang w:bidi="fa-IR"/>
        </w:rPr>
        <w:t>ل</w:t>
      </w:r>
      <w:r w:rsidR="00501EC8" w:rsidRPr="00442A17">
        <w:rPr>
          <w:rFonts w:cs="B Lotus"/>
          <w:sz w:val="28"/>
          <w:szCs w:val="28"/>
          <w:rtl/>
          <w:lang w:bidi="fa-IR"/>
        </w:rPr>
        <w:t xml:space="preserve"> و تبب</w:t>
      </w:r>
      <w:r w:rsidR="00501EC8" w:rsidRPr="00442A17">
        <w:rPr>
          <w:rFonts w:cs="B Lotus" w:hint="cs"/>
          <w:sz w:val="28"/>
          <w:szCs w:val="28"/>
          <w:rtl/>
          <w:lang w:bidi="fa-IR"/>
        </w:rPr>
        <w:t>ی</w:t>
      </w:r>
      <w:r w:rsidR="00501EC8" w:rsidRPr="00442A17">
        <w:rPr>
          <w:rFonts w:cs="B Lotus" w:hint="eastAsia"/>
          <w:sz w:val="28"/>
          <w:szCs w:val="28"/>
          <w:rtl/>
          <w:lang w:bidi="fa-IR"/>
        </w:rPr>
        <w:t>ن</w:t>
      </w:r>
      <w:r w:rsidR="00501EC8" w:rsidRPr="00442A17">
        <w:rPr>
          <w:rFonts w:cs="B Lotus"/>
          <w:sz w:val="28"/>
          <w:szCs w:val="28"/>
          <w:rtl/>
          <w:lang w:bidi="fa-IR"/>
        </w:rPr>
        <w:t xml:space="preserve"> علل معضل اخلاق</w:t>
      </w:r>
      <w:r w:rsidR="00501EC8" w:rsidRPr="00442A17">
        <w:rPr>
          <w:rFonts w:cs="B Lotus" w:hint="cs"/>
          <w:sz w:val="28"/>
          <w:szCs w:val="28"/>
          <w:rtl/>
          <w:lang w:bidi="fa-IR"/>
        </w:rPr>
        <w:t>ی‌</w:t>
      </w:r>
      <w:r w:rsidR="00501EC8" w:rsidRPr="00442A17">
        <w:rPr>
          <w:rFonts w:cs="B Lotus" w:hint="eastAsia"/>
          <w:sz w:val="28"/>
          <w:szCs w:val="28"/>
          <w:rtl/>
          <w:lang w:bidi="fa-IR"/>
        </w:rPr>
        <w:t>،</w:t>
      </w:r>
      <w:r w:rsidR="00501EC8" w:rsidRPr="00442A17">
        <w:rPr>
          <w:rFonts w:cs="B Lotus"/>
          <w:sz w:val="28"/>
          <w:szCs w:val="28"/>
          <w:rtl/>
          <w:lang w:bidi="fa-IR"/>
        </w:rPr>
        <w:t xml:space="preserve"> ما را دچار تحو</w:t>
      </w:r>
      <w:r w:rsidR="00501EC8" w:rsidRPr="00442A17">
        <w:rPr>
          <w:rFonts w:cs="B Lotus" w:hint="cs"/>
          <w:sz w:val="28"/>
          <w:szCs w:val="28"/>
          <w:rtl/>
          <w:lang w:bidi="fa-IR"/>
        </w:rPr>
        <w:t>ی</w:t>
      </w:r>
      <w:r w:rsidR="00501EC8" w:rsidRPr="00442A17">
        <w:rPr>
          <w:rFonts w:cs="B Lotus" w:hint="eastAsia"/>
          <w:sz w:val="28"/>
          <w:szCs w:val="28"/>
          <w:rtl/>
          <w:lang w:bidi="fa-IR"/>
        </w:rPr>
        <w:t>ل</w:t>
      </w:r>
      <w:r w:rsidR="00501EC8" w:rsidRPr="00442A17">
        <w:rPr>
          <w:rFonts w:cs="B Lotus" w:hint="cs"/>
          <w:sz w:val="28"/>
          <w:szCs w:val="28"/>
          <w:rtl/>
          <w:lang w:bidi="fa-IR"/>
        </w:rPr>
        <w:t>ی‌</w:t>
      </w:r>
      <w:r w:rsidR="00501EC8" w:rsidRPr="00442A17">
        <w:rPr>
          <w:rFonts w:cs="B Lotus" w:hint="eastAsia"/>
          <w:sz w:val="28"/>
          <w:szCs w:val="28"/>
          <w:rtl/>
          <w:lang w:bidi="fa-IR"/>
        </w:rPr>
        <w:t>نگر</w:t>
      </w:r>
      <w:r w:rsidR="00501EC8" w:rsidRPr="00442A17">
        <w:rPr>
          <w:rFonts w:cs="B Lotus" w:hint="cs"/>
          <w:sz w:val="28"/>
          <w:szCs w:val="28"/>
          <w:rtl/>
          <w:lang w:bidi="fa-IR"/>
        </w:rPr>
        <w:t>ی</w:t>
      </w:r>
      <w:r w:rsidR="00501EC8" w:rsidRPr="00442A17">
        <w:rPr>
          <w:rFonts w:cs="B Lotus"/>
          <w:sz w:val="28"/>
          <w:szCs w:val="28"/>
          <w:rtl/>
          <w:lang w:bidi="fa-IR"/>
        </w:rPr>
        <w:t xml:space="preserve"> و غ</w:t>
      </w:r>
      <w:r w:rsidR="00501EC8" w:rsidRPr="00442A17">
        <w:rPr>
          <w:rFonts w:cs="B Lotus" w:hint="cs"/>
          <w:sz w:val="28"/>
          <w:szCs w:val="28"/>
          <w:rtl/>
          <w:lang w:bidi="fa-IR"/>
        </w:rPr>
        <w:t>ی</w:t>
      </w:r>
      <w:r w:rsidR="00501EC8" w:rsidRPr="00442A17">
        <w:rPr>
          <w:rFonts w:cs="B Lotus" w:hint="eastAsia"/>
          <w:sz w:val="28"/>
          <w:szCs w:val="28"/>
          <w:rtl/>
          <w:lang w:bidi="fa-IR"/>
        </w:rPr>
        <w:t>ر</w:t>
      </w:r>
      <w:r w:rsidR="00501EC8" w:rsidRPr="00442A17">
        <w:rPr>
          <w:rFonts w:cs="B Lotus"/>
          <w:sz w:val="28"/>
          <w:szCs w:val="28"/>
          <w:rtl/>
          <w:lang w:bidi="fa-IR"/>
        </w:rPr>
        <w:t xml:space="preserve"> واقع‌گرا</w:t>
      </w:r>
      <w:r w:rsidR="00501EC8" w:rsidRPr="00442A17">
        <w:rPr>
          <w:rFonts w:cs="B Lotus" w:hint="cs"/>
          <w:sz w:val="28"/>
          <w:szCs w:val="28"/>
          <w:rtl/>
          <w:lang w:bidi="fa-IR"/>
        </w:rPr>
        <w:t>یی</w:t>
      </w:r>
      <w:r w:rsidR="00501EC8" w:rsidRPr="00442A17">
        <w:rPr>
          <w:rFonts w:cs="B Lotus"/>
          <w:sz w:val="28"/>
          <w:szCs w:val="28"/>
          <w:rtl/>
          <w:lang w:bidi="fa-IR"/>
        </w:rPr>
        <w:t xml:space="preserve"> م</w:t>
      </w:r>
      <w:r w:rsidR="00501EC8" w:rsidRPr="00442A17">
        <w:rPr>
          <w:rFonts w:cs="B Lotus" w:hint="cs"/>
          <w:sz w:val="28"/>
          <w:szCs w:val="28"/>
          <w:rtl/>
          <w:lang w:bidi="fa-IR"/>
        </w:rPr>
        <w:t>ی‌</w:t>
      </w:r>
      <w:r w:rsidR="00501EC8" w:rsidRPr="00442A17">
        <w:rPr>
          <w:rFonts w:cs="B Lotus" w:hint="eastAsia"/>
          <w:sz w:val="28"/>
          <w:szCs w:val="28"/>
          <w:rtl/>
          <w:lang w:bidi="fa-IR"/>
        </w:rPr>
        <w:t>کند</w:t>
      </w:r>
      <w:r w:rsidR="00501EC8" w:rsidRPr="00442A17">
        <w:rPr>
          <w:rFonts w:cs="B Lotus"/>
          <w:sz w:val="28"/>
          <w:szCs w:val="28"/>
          <w:rtl/>
          <w:lang w:bidi="fa-IR"/>
        </w:rPr>
        <w:t xml:space="preserve"> که نت</w:t>
      </w:r>
      <w:r w:rsidR="00501EC8" w:rsidRPr="00442A17">
        <w:rPr>
          <w:rFonts w:cs="B Lotus" w:hint="cs"/>
          <w:sz w:val="28"/>
          <w:szCs w:val="28"/>
          <w:rtl/>
          <w:lang w:bidi="fa-IR"/>
        </w:rPr>
        <w:t>ی</w:t>
      </w:r>
      <w:r w:rsidR="00501EC8" w:rsidRPr="00442A17">
        <w:rPr>
          <w:rFonts w:cs="B Lotus" w:hint="eastAsia"/>
          <w:sz w:val="28"/>
          <w:szCs w:val="28"/>
          <w:rtl/>
          <w:lang w:bidi="fa-IR"/>
        </w:rPr>
        <w:t>جه‌ا</w:t>
      </w:r>
      <w:r w:rsidR="00501EC8" w:rsidRPr="00442A17">
        <w:rPr>
          <w:rFonts w:cs="B Lotus" w:hint="cs"/>
          <w:sz w:val="28"/>
          <w:szCs w:val="28"/>
          <w:rtl/>
          <w:lang w:bidi="fa-IR"/>
        </w:rPr>
        <w:t>ی</w:t>
      </w:r>
      <w:r w:rsidR="00501EC8" w:rsidRPr="00442A17">
        <w:rPr>
          <w:rFonts w:cs="B Lotus"/>
          <w:sz w:val="28"/>
          <w:szCs w:val="28"/>
          <w:rtl/>
          <w:lang w:bidi="fa-IR"/>
        </w:rPr>
        <w:t xml:space="preserve"> جز ناکام</w:t>
      </w:r>
      <w:r w:rsidR="00501EC8" w:rsidRPr="00442A17">
        <w:rPr>
          <w:rFonts w:cs="B Lotus" w:hint="cs"/>
          <w:sz w:val="28"/>
          <w:szCs w:val="28"/>
          <w:rtl/>
          <w:lang w:bidi="fa-IR"/>
        </w:rPr>
        <w:t>ی</w:t>
      </w:r>
      <w:r w:rsidR="00501EC8" w:rsidRPr="00442A17">
        <w:rPr>
          <w:rFonts w:cs="B Lotus"/>
          <w:sz w:val="28"/>
          <w:szCs w:val="28"/>
          <w:rtl/>
          <w:lang w:bidi="fa-IR"/>
        </w:rPr>
        <w:t xml:space="preserve"> در پ</w:t>
      </w:r>
      <w:r w:rsidR="00501EC8" w:rsidRPr="00442A17">
        <w:rPr>
          <w:rFonts w:cs="B Lotus" w:hint="cs"/>
          <w:sz w:val="28"/>
          <w:szCs w:val="28"/>
          <w:rtl/>
          <w:lang w:bidi="fa-IR"/>
        </w:rPr>
        <w:t>ی</w:t>
      </w:r>
      <w:r w:rsidR="00501EC8" w:rsidRPr="00442A17">
        <w:rPr>
          <w:rFonts w:cs="B Lotus"/>
          <w:sz w:val="28"/>
          <w:szCs w:val="28"/>
          <w:rtl/>
          <w:lang w:bidi="fa-IR"/>
        </w:rPr>
        <w:t xml:space="preserve"> نخواهد </w:t>
      </w:r>
      <w:r w:rsidR="00501EC8" w:rsidRPr="008D2483">
        <w:rPr>
          <w:rFonts w:cs="B Lotus"/>
          <w:sz w:val="28"/>
          <w:szCs w:val="28"/>
          <w:rtl/>
          <w:lang w:bidi="fa-IR"/>
        </w:rPr>
        <w:t>داشت</w:t>
      </w:r>
      <w:r w:rsidR="00501EC8" w:rsidRPr="008D2483">
        <w:rPr>
          <w:rFonts w:cs="B Lotus" w:hint="cs"/>
          <w:sz w:val="28"/>
          <w:szCs w:val="28"/>
          <w:rtl/>
          <w:lang w:bidi="fa-IR"/>
        </w:rPr>
        <w:t>(عباسی</w:t>
      </w:r>
      <w:r w:rsidR="00501EC8" w:rsidRPr="008D2483">
        <w:rPr>
          <w:rFonts w:cs="B Lotus"/>
          <w:sz w:val="28"/>
          <w:szCs w:val="28"/>
          <w:rtl/>
          <w:lang w:bidi="fa-IR"/>
        </w:rPr>
        <w:t>،</w:t>
      </w:r>
      <w:r w:rsidR="00501EC8" w:rsidRPr="008D2483">
        <w:rPr>
          <w:rFonts w:cs="B Lotus" w:hint="cs"/>
          <w:sz w:val="28"/>
          <w:szCs w:val="28"/>
          <w:rtl/>
          <w:lang w:bidi="fa-IR"/>
        </w:rPr>
        <w:t xml:space="preserve"> </w:t>
      </w:r>
      <w:r w:rsidR="00501EC8" w:rsidRPr="008D2483">
        <w:rPr>
          <w:rFonts w:cs="B Lotus"/>
          <w:sz w:val="28"/>
          <w:szCs w:val="28"/>
          <w:rtl/>
          <w:lang w:bidi="fa-IR"/>
        </w:rPr>
        <w:t>13</w:t>
      </w:r>
      <w:r w:rsidR="00501EC8" w:rsidRPr="008D2483">
        <w:rPr>
          <w:rFonts w:cs="B Lotus" w:hint="cs"/>
          <w:sz w:val="28"/>
          <w:szCs w:val="28"/>
          <w:rtl/>
          <w:lang w:bidi="fa-IR"/>
        </w:rPr>
        <w:t>9</w:t>
      </w:r>
      <w:r w:rsidR="00501EC8" w:rsidRPr="008D2483">
        <w:rPr>
          <w:rFonts w:cs="B Lotus"/>
          <w:sz w:val="28"/>
          <w:szCs w:val="28"/>
          <w:rtl/>
          <w:lang w:bidi="fa-IR"/>
        </w:rPr>
        <w:t>7).</w:t>
      </w:r>
      <w:r w:rsidR="00B8310B">
        <w:rPr>
          <w:rFonts w:cs="B Lotus" w:hint="cs"/>
          <w:sz w:val="28"/>
          <w:szCs w:val="28"/>
          <w:rtl/>
          <w:lang w:bidi="fa-IR"/>
        </w:rPr>
        <w:t xml:space="preserve"> </w:t>
      </w:r>
    </w:p>
    <w:p w14:paraId="7DEC3CBE" w14:textId="7E7CE7A9" w:rsidR="00501EC8" w:rsidRPr="00442A17" w:rsidRDefault="00B8310B" w:rsidP="0061780D">
      <w:pPr>
        <w:bidi/>
        <w:spacing w:after="0" w:line="240" w:lineRule="auto"/>
        <w:jc w:val="both"/>
        <w:rPr>
          <w:rFonts w:cs="B Lotus"/>
          <w:sz w:val="28"/>
          <w:szCs w:val="28"/>
          <w:rtl/>
          <w:lang w:bidi="fa-IR"/>
        </w:rPr>
      </w:pPr>
      <w:r w:rsidRPr="00C246BC">
        <w:rPr>
          <w:rFonts w:ascii="Calibri" w:eastAsia="Calibri" w:hAnsi="Calibri" w:cs="B Lotus" w:hint="cs"/>
          <w:sz w:val="28"/>
          <w:szCs w:val="28"/>
          <w:rtl/>
          <w:lang w:bidi="fa-IR"/>
        </w:rPr>
        <w:t>پنینو، کمپتون و لیبوویتز</w:t>
      </w:r>
      <w:r w:rsidRPr="00C246BC">
        <w:rPr>
          <w:rFonts w:cs="B Lotus" w:hint="cs"/>
          <w:sz w:val="28"/>
          <w:szCs w:val="28"/>
          <w:rtl/>
          <w:lang w:bidi="fa-IR"/>
        </w:rPr>
        <w:t>(</w:t>
      </w:r>
      <w:r w:rsidRPr="00C246BC">
        <w:rPr>
          <w:rFonts w:ascii="Calibri" w:eastAsia="Calibri" w:hAnsi="Calibri" w:cs="B Lotus" w:hint="cs"/>
          <w:sz w:val="28"/>
          <w:szCs w:val="28"/>
          <w:rtl/>
          <w:lang w:bidi="fa-IR"/>
        </w:rPr>
        <w:t xml:space="preserve"> 2017)</w:t>
      </w:r>
      <w:r>
        <w:rPr>
          <w:rFonts w:cs="B Lotus" w:hint="cs"/>
          <w:sz w:val="28"/>
          <w:szCs w:val="28"/>
          <w:rtl/>
          <w:lang w:bidi="fa-IR"/>
        </w:rPr>
        <w:t xml:space="preserve"> </w:t>
      </w:r>
      <w:r w:rsidR="0061780D">
        <w:rPr>
          <w:rFonts w:cs="B Lotus" w:hint="cs"/>
          <w:sz w:val="28"/>
          <w:szCs w:val="28"/>
          <w:rtl/>
          <w:lang w:bidi="fa-IR"/>
        </w:rPr>
        <w:t xml:space="preserve"> </w:t>
      </w:r>
      <w:r w:rsidR="00501EC8" w:rsidRPr="00442A17">
        <w:rPr>
          <w:rFonts w:cs="B Lotus"/>
          <w:sz w:val="28"/>
          <w:szCs w:val="28"/>
          <w:rtl/>
          <w:lang w:bidi="fa-IR"/>
        </w:rPr>
        <w:t>عوامل ت</w:t>
      </w:r>
      <w:r w:rsidR="00501EC8" w:rsidRPr="00442A17">
        <w:rPr>
          <w:rFonts w:cs="B Lotus" w:hint="cs"/>
          <w:sz w:val="28"/>
          <w:szCs w:val="28"/>
          <w:rtl/>
          <w:lang w:bidi="fa-IR"/>
        </w:rPr>
        <w:t>ا</w:t>
      </w:r>
      <w:r w:rsidR="00501EC8" w:rsidRPr="00442A17">
        <w:rPr>
          <w:rFonts w:cs="B Lotus"/>
          <w:sz w:val="28"/>
          <w:szCs w:val="28"/>
          <w:rtl/>
          <w:lang w:bidi="fa-IR"/>
        </w:rPr>
        <w:t>ث</w:t>
      </w:r>
      <w:r w:rsidR="00501EC8" w:rsidRPr="00442A17">
        <w:rPr>
          <w:rFonts w:cs="B Lotus" w:hint="cs"/>
          <w:sz w:val="28"/>
          <w:szCs w:val="28"/>
          <w:rtl/>
          <w:lang w:bidi="fa-IR"/>
        </w:rPr>
        <w:t>ی</w:t>
      </w:r>
      <w:r w:rsidR="00501EC8" w:rsidRPr="00442A17">
        <w:rPr>
          <w:rFonts w:cs="B Lotus" w:hint="eastAsia"/>
          <w:sz w:val="28"/>
          <w:szCs w:val="28"/>
          <w:rtl/>
          <w:lang w:bidi="fa-IR"/>
        </w:rPr>
        <w:t>رگذار</w:t>
      </w:r>
      <w:r w:rsidR="00501EC8" w:rsidRPr="00442A17">
        <w:rPr>
          <w:rFonts w:cs="B Lotus"/>
          <w:sz w:val="28"/>
          <w:szCs w:val="28"/>
          <w:rtl/>
          <w:lang w:bidi="fa-IR"/>
        </w:rPr>
        <w:t xml:space="preserve"> بر اخلاق حرفه‌ا</w:t>
      </w:r>
      <w:r w:rsidR="00501EC8" w:rsidRPr="00442A17">
        <w:rPr>
          <w:rFonts w:cs="B Lotus" w:hint="cs"/>
          <w:sz w:val="28"/>
          <w:szCs w:val="28"/>
          <w:rtl/>
          <w:lang w:bidi="fa-IR"/>
        </w:rPr>
        <w:t>ی</w:t>
      </w:r>
      <w:r w:rsidR="00501EC8" w:rsidRPr="00442A17">
        <w:rPr>
          <w:rFonts w:cs="B Lotus"/>
          <w:sz w:val="28"/>
          <w:szCs w:val="28"/>
          <w:rtl/>
          <w:lang w:bidi="fa-IR"/>
        </w:rPr>
        <w:t xml:space="preserve"> را به سه جنبه تقس</w:t>
      </w:r>
      <w:r w:rsidR="00501EC8" w:rsidRPr="00442A17">
        <w:rPr>
          <w:rFonts w:cs="B Lotus" w:hint="cs"/>
          <w:sz w:val="28"/>
          <w:szCs w:val="28"/>
          <w:rtl/>
          <w:lang w:bidi="fa-IR"/>
        </w:rPr>
        <w:t>ی</w:t>
      </w:r>
      <w:r w:rsidR="00501EC8" w:rsidRPr="00442A17">
        <w:rPr>
          <w:rFonts w:cs="B Lotus" w:hint="eastAsia"/>
          <w:sz w:val="28"/>
          <w:szCs w:val="28"/>
          <w:rtl/>
          <w:lang w:bidi="fa-IR"/>
        </w:rPr>
        <w:t>م</w:t>
      </w:r>
      <w:r w:rsidR="00501EC8" w:rsidRPr="00442A17">
        <w:rPr>
          <w:rFonts w:cs="B Lotus"/>
          <w:sz w:val="28"/>
          <w:szCs w:val="28"/>
          <w:rtl/>
          <w:lang w:bidi="fa-IR"/>
        </w:rPr>
        <w:t xml:space="preserve"> م</w:t>
      </w:r>
      <w:r w:rsidR="00501EC8" w:rsidRPr="00442A17">
        <w:rPr>
          <w:rFonts w:cs="B Lotus" w:hint="cs"/>
          <w:sz w:val="28"/>
          <w:szCs w:val="28"/>
          <w:rtl/>
          <w:lang w:bidi="fa-IR"/>
        </w:rPr>
        <w:t>ی‌</w:t>
      </w:r>
      <w:r w:rsidR="00501EC8" w:rsidRPr="00442A17">
        <w:rPr>
          <w:rFonts w:cs="B Lotus" w:hint="eastAsia"/>
          <w:sz w:val="28"/>
          <w:szCs w:val="28"/>
          <w:rtl/>
          <w:lang w:bidi="fa-IR"/>
        </w:rPr>
        <w:t>کند</w:t>
      </w:r>
      <w:r w:rsidR="00501EC8" w:rsidRPr="00442A17">
        <w:rPr>
          <w:rFonts w:cs="B Lotus"/>
          <w:sz w:val="28"/>
          <w:szCs w:val="28"/>
          <w:lang w:bidi="fa-IR"/>
        </w:rPr>
        <w:t>:</w:t>
      </w:r>
    </w:p>
    <w:p w14:paraId="6AE347D9" w14:textId="77777777" w:rsidR="00501EC8" w:rsidRPr="00442A17" w:rsidRDefault="00501EC8" w:rsidP="00501EC8">
      <w:pPr>
        <w:bidi/>
        <w:spacing w:line="240" w:lineRule="auto"/>
        <w:jc w:val="both"/>
        <w:rPr>
          <w:rFonts w:cs="B Lotus"/>
          <w:sz w:val="28"/>
          <w:szCs w:val="28"/>
          <w:rtl/>
          <w:lang w:bidi="fa-IR"/>
        </w:rPr>
      </w:pPr>
      <w:r w:rsidRPr="00442A17">
        <w:rPr>
          <w:rFonts w:cs="B Lotus"/>
          <w:sz w:val="28"/>
          <w:szCs w:val="28"/>
          <w:rtl/>
          <w:lang w:bidi="fa-IR"/>
        </w:rPr>
        <w:t>۱</w:t>
      </w:r>
      <w:r w:rsidRPr="00442A17">
        <w:rPr>
          <w:rFonts w:cs="B Lotus"/>
          <w:sz w:val="28"/>
          <w:szCs w:val="28"/>
          <w:lang w:bidi="fa-IR"/>
        </w:rPr>
        <w:t xml:space="preserve">. </w:t>
      </w:r>
      <w:r w:rsidRPr="00442A17">
        <w:rPr>
          <w:rFonts w:cs="B Lotus"/>
          <w:sz w:val="28"/>
          <w:szCs w:val="28"/>
          <w:rtl/>
          <w:lang w:bidi="fa-IR"/>
        </w:rPr>
        <w:t>جنب</w:t>
      </w:r>
      <w:r w:rsidRPr="00442A17">
        <w:rPr>
          <w:rFonts w:cs="B Lotus" w:hint="cs"/>
          <w:sz w:val="28"/>
          <w:szCs w:val="28"/>
          <w:rtl/>
          <w:lang w:bidi="fa-IR"/>
        </w:rPr>
        <w:t>ه</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عن</w:t>
      </w:r>
      <w:r w:rsidRPr="00442A17">
        <w:rPr>
          <w:rFonts w:cs="B Lotus" w:hint="cs"/>
          <w:sz w:val="28"/>
          <w:szCs w:val="28"/>
          <w:rtl/>
          <w:lang w:bidi="fa-IR"/>
        </w:rPr>
        <w:t>ی</w:t>
      </w:r>
      <w:r w:rsidRPr="00442A17">
        <w:rPr>
          <w:rFonts w:cs="B Lotus"/>
          <w:sz w:val="28"/>
          <w:szCs w:val="28"/>
          <w:rtl/>
          <w:lang w:bidi="fa-IR"/>
        </w:rPr>
        <w:t xml:space="preserve">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sz w:val="28"/>
          <w:szCs w:val="28"/>
          <w:rtl/>
          <w:lang w:bidi="fa-IR"/>
        </w:rPr>
        <w:t xml:space="preserve"> و خصوص</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ارزش‌ها</w:t>
      </w:r>
      <w:r w:rsidRPr="00442A17">
        <w:rPr>
          <w:rFonts w:cs="B Lotus" w:hint="cs"/>
          <w:sz w:val="28"/>
          <w:szCs w:val="28"/>
          <w:rtl/>
          <w:lang w:bidi="fa-IR"/>
        </w:rPr>
        <w:t>ی</w:t>
      </w:r>
      <w:r w:rsidRPr="00442A17">
        <w:rPr>
          <w:rFonts w:cs="B Lotus"/>
          <w:sz w:val="28"/>
          <w:szCs w:val="28"/>
          <w:rtl/>
          <w:lang w:bidi="fa-IR"/>
        </w:rPr>
        <w:t xml:space="preserve"> مذهب</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ملاک‌ها</w:t>
      </w:r>
      <w:r w:rsidRPr="00442A17">
        <w:rPr>
          <w:rFonts w:cs="B Lotus" w:hint="cs"/>
          <w:sz w:val="28"/>
          <w:szCs w:val="28"/>
          <w:rtl/>
          <w:lang w:bidi="fa-IR"/>
        </w:rPr>
        <w:t>ی</w:t>
      </w:r>
      <w:r w:rsidRPr="00442A17">
        <w:rPr>
          <w:rFonts w:cs="B Lotus"/>
          <w:sz w:val="28"/>
          <w:szCs w:val="28"/>
          <w:rtl/>
          <w:lang w:bidi="fa-IR"/>
        </w:rPr>
        <w:t xml:space="preserve"> شخص</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عوامل خانوادگ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باورها و اعتقادات و شخص</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جمله عوامل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sz w:val="28"/>
          <w:szCs w:val="28"/>
          <w:rtl/>
          <w:lang w:bidi="fa-IR"/>
        </w:rPr>
        <w:t xml:space="preserve"> از جنبة فرد</w:t>
      </w:r>
      <w:r w:rsidRPr="00442A17">
        <w:rPr>
          <w:rFonts w:cs="B Lotus" w:hint="cs"/>
          <w:sz w:val="28"/>
          <w:szCs w:val="28"/>
          <w:rtl/>
          <w:lang w:bidi="fa-IR"/>
        </w:rPr>
        <w:t>ی</w:t>
      </w:r>
      <w:r w:rsidRPr="00442A17">
        <w:rPr>
          <w:rFonts w:cs="B Lotus"/>
          <w:sz w:val="28"/>
          <w:szCs w:val="28"/>
          <w:rtl/>
          <w:lang w:bidi="fa-IR"/>
        </w:rPr>
        <w:t xml:space="preserve"> هستند. مسلم</w:t>
      </w:r>
      <w:r w:rsidRPr="00442A17">
        <w:rPr>
          <w:rFonts w:cs="B Lotus" w:hint="cs"/>
          <w:sz w:val="28"/>
          <w:szCs w:val="28"/>
          <w:rtl/>
          <w:lang w:bidi="fa-IR"/>
        </w:rPr>
        <w:t>ا</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که فاقد صلاح</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شا</w:t>
      </w:r>
      <w:r w:rsidRPr="00442A17">
        <w:rPr>
          <w:rFonts w:cs="B Lotus" w:hint="cs"/>
          <w:sz w:val="28"/>
          <w:szCs w:val="28"/>
          <w:rtl/>
          <w:lang w:bidi="fa-IR"/>
        </w:rPr>
        <w:t>ی</w:t>
      </w:r>
      <w:r w:rsidRPr="00442A17">
        <w:rPr>
          <w:rFonts w:cs="B Lotus" w:hint="eastAsia"/>
          <w:sz w:val="28"/>
          <w:szCs w:val="28"/>
          <w:rtl/>
          <w:lang w:bidi="fa-IR"/>
        </w:rPr>
        <w:t>سته</w:t>
      </w:r>
      <w:r w:rsidRPr="00442A17">
        <w:rPr>
          <w:rFonts w:cs="B Lotus"/>
          <w:sz w:val="28"/>
          <w:szCs w:val="28"/>
          <w:rtl/>
          <w:lang w:bidi="fa-IR"/>
        </w:rPr>
        <w:t xml:space="preserve"> از لحاظ فرد</w:t>
      </w:r>
      <w:r w:rsidRPr="00442A17">
        <w:rPr>
          <w:rFonts w:cs="B Lotus" w:hint="cs"/>
          <w:sz w:val="28"/>
          <w:szCs w:val="28"/>
          <w:rtl/>
          <w:lang w:bidi="fa-IR"/>
        </w:rPr>
        <w:t>ی</w:t>
      </w:r>
      <w:r w:rsidRPr="00442A17">
        <w:rPr>
          <w:rFonts w:cs="B Lotus"/>
          <w:sz w:val="28"/>
          <w:szCs w:val="28"/>
          <w:rtl/>
          <w:lang w:bidi="fa-IR"/>
        </w:rPr>
        <w:t xml:space="preserve"> باشد، از مع</w:t>
      </w:r>
      <w:r w:rsidRPr="00442A17">
        <w:rPr>
          <w:rFonts w:cs="B Lotus" w:hint="cs"/>
          <w:sz w:val="28"/>
          <w:szCs w:val="28"/>
          <w:rtl/>
          <w:lang w:bidi="fa-IR"/>
        </w:rPr>
        <w:t>ی</w:t>
      </w:r>
      <w:r w:rsidRPr="00442A17">
        <w:rPr>
          <w:rFonts w:cs="B Lotus" w:hint="eastAsia"/>
          <w:sz w:val="28"/>
          <w:szCs w:val="28"/>
          <w:rtl/>
          <w:lang w:bidi="fa-IR"/>
        </w:rPr>
        <w:t>ار‌ها</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eastAsia"/>
          <w:sz w:val="28"/>
          <w:szCs w:val="28"/>
          <w:rtl/>
          <w:lang w:bidi="fa-IR"/>
        </w:rPr>
        <w:t>خلاق</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متناسب</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برخوردار نخواهد بود</w:t>
      </w:r>
      <w:r w:rsidRPr="00442A17">
        <w:rPr>
          <w:rFonts w:cs="B Lotus"/>
          <w:sz w:val="28"/>
          <w:szCs w:val="28"/>
          <w:lang w:bidi="fa-IR"/>
        </w:rPr>
        <w:t>.</w:t>
      </w:r>
    </w:p>
    <w:p w14:paraId="2C482F5E" w14:textId="77777777" w:rsidR="00501EC8" w:rsidRPr="00442A17" w:rsidRDefault="00501EC8" w:rsidP="00501EC8">
      <w:pPr>
        <w:bidi/>
        <w:spacing w:line="240" w:lineRule="auto"/>
        <w:jc w:val="both"/>
        <w:rPr>
          <w:rFonts w:cs="B Lotus"/>
          <w:sz w:val="28"/>
          <w:szCs w:val="28"/>
          <w:rtl/>
          <w:lang w:bidi="fa-IR"/>
        </w:rPr>
      </w:pPr>
      <w:r w:rsidRPr="00442A17">
        <w:rPr>
          <w:rFonts w:cs="B Lotus"/>
          <w:sz w:val="28"/>
          <w:szCs w:val="28"/>
          <w:rtl/>
          <w:lang w:bidi="fa-IR"/>
        </w:rPr>
        <w:t>۲</w:t>
      </w:r>
      <w:r w:rsidRPr="00442A17">
        <w:rPr>
          <w:rFonts w:cs="B Lotus"/>
          <w:sz w:val="28"/>
          <w:szCs w:val="28"/>
          <w:lang w:bidi="fa-IR"/>
        </w:rPr>
        <w:t xml:space="preserve">. </w:t>
      </w:r>
      <w:r w:rsidRPr="00442A17">
        <w:rPr>
          <w:rFonts w:cs="B Lotus"/>
          <w:sz w:val="28"/>
          <w:szCs w:val="28"/>
          <w:rtl/>
          <w:lang w:bidi="fa-IR"/>
        </w:rPr>
        <w:t>جنبه سازمان</w:t>
      </w:r>
      <w:r w:rsidRPr="00442A17">
        <w:rPr>
          <w:rFonts w:cs="B Lotus" w:hint="cs"/>
          <w:sz w:val="28"/>
          <w:szCs w:val="28"/>
          <w:rtl/>
          <w:lang w:bidi="fa-IR"/>
        </w:rPr>
        <w:t>ی</w:t>
      </w:r>
      <w:r w:rsidRPr="00442A17">
        <w:rPr>
          <w:rFonts w:cs="B Lotus"/>
          <w:sz w:val="28"/>
          <w:szCs w:val="28"/>
          <w:rtl/>
          <w:lang w:bidi="fa-IR"/>
        </w:rPr>
        <w:t>: عوامل</w:t>
      </w:r>
      <w:r w:rsidRPr="00442A17">
        <w:rPr>
          <w:rFonts w:cs="B Lotus" w:hint="cs"/>
          <w:sz w:val="28"/>
          <w:szCs w:val="28"/>
          <w:rtl/>
          <w:lang w:bidi="fa-IR"/>
        </w:rPr>
        <w:t>ی</w:t>
      </w:r>
      <w:r w:rsidRPr="00442A17">
        <w:rPr>
          <w:rFonts w:cs="B Lotus"/>
          <w:sz w:val="28"/>
          <w:szCs w:val="28"/>
          <w:rtl/>
          <w:lang w:bidi="fa-IR"/>
        </w:rPr>
        <w:t xml:space="preserve"> مثل رهبر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ارتباط با همکاران، ارتباط با ز</w:t>
      </w:r>
      <w:r w:rsidRPr="00442A17">
        <w:rPr>
          <w:rFonts w:cs="B Lotus" w:hint="cs"/>
          <w:sz w:val="28"/>
          <w:szCs w:val="28"/>
          <w:rtl/>
          <w:lang w:bidi="fa-IR"/>
        </w:rPr>
        <w:t>ی</w:t>
      </w:r>
      <w:r w:rsidRPr="00442A17">
        <w:rPr>
          <w:rFonts w:cs="B Lotus" w:hint="eastAsia"/>
          <w:sz w:val="28"/>
          <w:szCs w:val="28"/>
          <w:rtl/>
          <w:lang w:bidi="fa-IR"/>
        </w:rPr>
        <w:t>ردستان</w:t>
      </w:r>
      <w:r w:rsidRPr="00442A17">
        <w:rPr>
          <w:rFonts w:cs="B Lotus"/>
          <w:sz w:val="28"/>
          <w:szCs w:val="28"/>
          <w:rtl/>
          <w:lang w:bidi="fa-IR"/>
        </w:rPr>
        <w:t xml:space="preserve"> و فرادستان، نظام تشو</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و تنب</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انتظارات همکاران، قوان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و مقررات و رو</w:t>
      </w:r>
      <w:r w:rsidRPr="00442A17">
        <w:rPr>
          <w:rFonts w:cs="B Lotus" w:hint="cs"/>
          <w:sz w:val="28"/>
          <w:szCs w:val="28"/>
          <w:rtl/>
          <w:lang w:bidi="fa-IR"/>
        </w:rPr>
        <w:t>ی</w:t>
      </w:r>
      <w:r w:rsidRPr="00442A17">
        <w:rPr>
          <w:rFonts w:cs="B Lotus" w:hint="eastAsia"/>
          <w:sz w:val="28"/>
          <w:szCs w:val="28"/>
          <w:rtl/>
          <w:lang w:bidi="fa-IR"/>
        </w:rPr>
        <w:t>ه‌ها،</w:t>
      </w:r>
      <w:r w:rsidRPr="00442A17">
        <w:rPr>
          <w:rFonts w:cs="B Lotus"/>
          <w:sz w:val="28"/>
          <w:szCs w:val="28"/>
          <w:rtl/>
          <w:lang w:bidi="fa-IR"/>
        </w:rPr>
        <w:t xml:space="preserve"> جو </w:t>
      </w:r>
      <w:r w:rsidRPr="00442A17">
        <w:rPr>
          <w:rFonts w:cs="B Lotus"/>
          <w:sz w:val="28"/>
          <w:szCs w:val="28"/>
          <w:rtl/>
          <w:lang w:bidi="fa-IR"/>
        </w:rPr>
        <w:lastRenderedPageBreak/>
        <w:t>و فرهنگ سازمان</w:t>
      </w:r>
      <w:r w:rsidRPr="00442A17">
        <w:rPr>
          <w:rFonts w:cs="B Lotus" w:hint="cs"/>
          <w:sz w:val="28"/>
          <w:szCs w:val="28"/>
          <w:rtl/>
          <w:lang w:bidi="fa-IR"/>
        </w:rPr>
        <w:t>ی</w:t>
      </w:r>
      <w:r w:rsidRPr="00442A17">
        <w:rPr>
          <w:rFonts w:cs="B Lotus"/>
          <w:sz w:val="28"/>
          <w:szCs w:val="28"/>
          <w:rtl/>
          <w:lang w:bidi="fa-IR"/>
        </w:rPr>
        <w:t xml:space="preserve">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w:t>
      </w:r>
      <w:r w:rsidRPr="00442A17">
        <w:rPr>
          <w:rFonts w:cs="B Lotus" w:hint="cs"/>
          <w:sz w:val="28"/>
          <w:szCs w:val="28"/>
          <w:rtl/>
          <w:lang w:bidi="fa-IR"/>
        </w:rPr>
        <w:t>ی</w:t>
      </w:r>
      <w:r w:rsidRPr="00442A17">
        <w:rPr>
          <w:rFonts w:cs="B Lotus" w:hint="eastAsia"/>
          <w:sz w:val="28"/>
          <w:szCs w:val="28"/>
          <w:rtl/>
          <w:lang w:bidi="fa-IR"/>
        </w:rPr>
        <w:t>طه</w:t>
      </w:r>
      <w:r w:rsidRPr="00442A17">
        <w:rPr>
          <w:rFonts w:cs="B Lotus"/>
          <w:sz w:val="28"/>
          <w:szCs w:val="28"/>
          <w:rtl/>
          <w:lang w:bidi="fa-IR"/>
        </w:rPr>
        <w:t xml:space="preserve"> قرار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رند</w:t>
      </w:r>
      <w:r w:rsidRPr="00442A17">
        <w:rPr>
          <w:rFonts w:cs="B Lotus"/>
          <w:sz w:val="28"/>
          <w:szCs w:val="28"/>
          <w:rtl/>
          <w:lang w:bidi="fa-IR"/>
        </w:rPr>
        <w:t>. بد</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hint="cs"/>
          <w:sz w:val="28"/>
          <w:szCs w:val="28"/>
          <w:rtl/>
          <w:lang w:bidi="fa-IR"/>
        </w:rPr>
        <w:t>ی</w:t>
      </w:r>
      <w:r w:rsidRPr="00442A17">
        <w:rPr>
          <w:rFonts w:cs="B Lotus"/>
          <w:sz w:val="28"/>
          <w:szCs w:val="28"/>
          <w:rtl/>
          <w:lang w:bidi="fa-IR"/>
        </w:rPr>
        <w:t xml:space="preserve"> است که نا مطلوب بودن عوامل مزبور، عامل تهد</w:t>
      </w:r>
      <w:r w:rsidRPr="00442A17">
        <w:rPr>
          <w:rFonts w:cs="B Lotus" w:hint="cs"/>
          <w:sz w:val="28"/>
          <w:szCs w:val="28"/>
          <w:rtl/>
          <w:lang w:bidi="fa-IR"/>
        </w:rPr>
        <w:t>ی</w:t>
      </w:r>
      <w:r w:rsidRPr="00442A17">
        <w:rPr>
          <w:rFonts w:cs="B Lotus" w:hint="eastAsia"/>
          <w:sz w:val="28"/>
          <w:szCs w:val="28"/>
          <w:rtl/>
          <w:lang w:bidi="fa-IR"/>
        </w:rPr>
        <w:t>دکنند</w:t>
      </w:r>
      <w:r w:rsidRPr="00442A17">
        <w:rPr>
          <w:rFonts w:cs="B Lotus" w:hint="cs"/>
          <w:sz w:val="28"/>
          <w:szCs w:val="28"/>
          <w:rtl/>
          <w:lang w:bidi="fa-IR"/>
        </w:rPr>
        <w:t>ه</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خواهد بود و بالعکس</w:t>
      </w:r>
      <w:r w:rsidRPr="00442A17">
        <w:rPr>
          <w:rFonts w:cs="B Lotus"/>
          <w:sz w:val="28"/>
          <w:szCs w:val="28"/>
          <w:lang w:bidi="fa-IR"/>
        </w:rPr>
        <w:t>.</w:t>
      </w:r>
    </w:p>
    <w:p w14:paraId="69B9148D" w14:textId="45864C3D" w:rsidR="00501EC8" w:rsidRPr="00501EC8" w:rsidRDefault="00501EC8" w:rsidP="002842EB">
      <w:pPr>
        <w:bidi/>
        <w:spacing w:line="240" w:lineRule="auto"/>
        <w:jc w:val="both"/>
        <w:rPr>
          <w:rFonts w:cs="B Lotus"/>
          <w:sz w:val="28"/>
          <w:szCs w:val="28"/>
          <w:lang w:bidi="fa-IR"/>
        </w:rPr>
      </w:pPr>
      <w:r w:rsidRPr="00442A17">
        <w:rPr>
          <w:rFonts w:cs="B Lotus"/>
          <w:sz w:val="28"/>
          <w:szCs w:val="28"/>
          <w:rtl/>
          <w:lang w:bidi="fa-IR"/>
        </w:rPr>
        <w:t>۳</w:t>
      </w:r>
      <w:r w:rsidRPr="00442A17">
        <w:rPr>
          <w:rFonts w:cs="B Lotus"/>
          <w:sz w:val="28"/>
          <w:szCs w:val="28"/>
          <w:lang w:bidi="fa-IR"/>
        </w:rPr>
        <w:t xml:space="preserve">. </w:t>
      </w:r>
      <w:r w:rsidRPr="00442A17">
        <w:rPr>
          <w:rFonts w:cs="B Lotus"/>
          <w:sz w:val="28"/>
          <w:szCs w:val="28"/>
          <w:rtl/>
          <w:lang w:bidi="fa-IR"/>
        </w:rPr>
        <w:t>جنبه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sz w:val="28"/>
          <w:szCs w:val="28"/>
          <w:rtl/>
          <w:lang w:bidi="fa-IR"/>
        </w:rPr>
        <w:t>: عوامل اقتصاد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فرهنگ</w:t>
      </w:r>
      <w:r w:rsidRPr="00442A17">
        <w:rPr>
          <w:rFonts w:cs="B Lotus" w:hint="cs"/>
          <w:sz w:val="28"/>
          <w:szCs w:val="28"/>
          <w:rtl/>
          <w:lang w:bidi="fa-IR"/>
        </w:rPr>
        <w:t>ی</w:t>
      </w:r>
      <w:r w:rsidRPr="00442A17">
        <w:rPr>
          <w:rFonts w:cs="B Lotus"/>
          <w:sz w:val="28"/>
          <w:szCs w:val="28"/>
          <w:rtl/>
          <w:lang w:bidi="fa-IR"/>
        </w:rPr>
        <w:t xml:space="preserve"> و س</w:t>
      </w:r>
      <w:r w:rsidRPr="00442A17">
        <w:rPr>
          <w:rFonts w:cs="B Lotus" w:hint="cs"/>
          <w:sz w:val="28"/>
          <w:szCs w:val="28"/>
          <w:rtl/>
          <w:lang w:bidi="fa-IR"/>
        </w:rPr>
        <w:t>ی</w:t>
      </w:r>
      <w:r w:rsidRPr="00442A17">
        <w:rPr>
          <w:rFonts w:cs="B Lotus" w:hint="eastAsia"/>
          <w:sz w:val="28"/>
          <w:szCs w:val="28"/>
          <w:rtl/>
          <w:lang w:bidi="fa-IR"/>
        </w:rPr>
        <w:t>اس</w:t>
      </w:r>
      <w:r w:rsidRPr="00442A17">
        <w:rPr>
          <w:rFonts w:cs="B Lotus" w:hint="cs"/>
          <w:sz w:val="28"/>
          <w:szCs w:val="28"/>
          <w:rtl/>
          <w:lang w:bidi="fa-IR"/>
        </w:rPr>
        <w:t>ی</w:t>
      </w:r>
      <w:r w:rsidRPr="00442A17">
        <w:rPr>
          <w:rFonts w:cs="B Lotus"/>
          <w:sz w:val="28"/>
          <w:szCs w:val="28"/>
          <w:rtl/>
          <w:lang w:bidi="fa-IR"/>
        </w:rPr>
        <w:t xml:space="preserve"> و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سازمان‌ها و عوامل رقابت</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آنها، از جمله عوامل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hint="eastAsia"/>
          <w:sz w:val="28"/>
          <w:szCs w:val="28"/>
          <w:rtl/>
          <w:lang w:bidi="fa-IR"/>
        </w:rPr>
        <w:t>ست</w:t>
      </w:r>
      <w:r w:rsidR="002842EB">
        <w:rPr>
          <w:rFonts w:cs="B Lotus"/>
          <w:sz w:val="28"/>
          <w:szCs w:val="28"/>
          <w:rtl/>
          <w:lang w:bidi="fa-IR"/>
        </w:rPr>
        <w:t>.</w:t>
      </w:r>
      <w:r w:rsidR="002842EB">
        <w:rPr>
          <w:rFonts w:cs="B Lotus" w:hint="cs"/>
          <w:sz w:val="28"/>
          <w:szCs w:val="28"/>
          <w:rtl/>
          <w:lang w:bidi="fa-IR"/>
        </w:rPr>
        <w:t xml:space="preserve"> </w:t>
      </w:r>
      <w:r w:rsidRPr="00442A17">
        <w:rPr>
          <w:rFonts w:cs="B Lotus" w:hint="eastAsia"/>
          <w:sz w:val="28"/>
          <w:szCs w:val="28"/>
          <w:rtl/>
          <w:lang w:bidi="fa-IR"/>
        </w:rPr>
        <w:t>افزون</w:t>
      </w:r>
      <w:r w:rsidRPr="00442A17">
        <w:rPr>
          <w:rFonts w:cs="B Lotus"/>
          <w:sz w:val="28"/>
          <w:szCs w:val="28"/>
          <w:rtl/>
          <w:lang w:bidi="fa-IR"/>
        </w:rPr>
        <w:t xml:space="preserve"> بر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کمبود امکانات و ابزار کار‌، نامناسب بودن ابزار‌، فضا</w:t>
      </w:r>
      <w:r w:rsidRPr="00442A17">
        <w:rPr>
          <w:rFonts w:cs="B Lotus" w:hint="cs"/>
          <w:sz w:val="28"/>
          <w:szCs w:val="28"/>
          <w:rtl/>
          <w:lang w:bidi="fa-IR"/>
        </w:rPr>
        <w:t>ی</w:t>
      </w:r>
      <w:r w:rsidRPr="00442A17">
        <w:rPr>
          <w:rFonts w:cs="B Lotus"/>
          <w:sz w:val="28"/>
          <w:szCs w:val="28"/>
          <w:rtl/>
          <w:lang w:bidi="fa-IR"/>
        </w:rPr>
        <w:t xml:space="preserve"> نامناسب کار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حجم کار</w:t>
      </w:r>
      <w:r w:rsidRPr="00442A17">
        <w:rPr>
          <w:rFonts w:cs="B Lotus" w:hint="cs"/>
          <w:sz w:val="28"/>
          <w:szCs w:val="28"/>
          <w:rtl/>
          <w:lang w:bidi="fa-IR"/>
        </w:rPr>
        <w:t>ی</w:t>
      </w:r>
      <w:r w:rsidRPr="00442A17">
        <w:rPr>
          <w:rFonts w:cs="B Lotus"/>
          <w:sz w:val="28"/>
          <w:szCs w:val="28"/>
          <w:rtl/>
          <w:lang w:bidi="fa-IR"/>
        </w:rPr>
        <w:t xml:space="preserve"> مازاد بر توان کارمند‌،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شلوغ اداره و رخنه‌ها</w:t>
      </w:r>
      <w:r w:rsidRPr="00442A17">
        <w:rPr>
          <w:rFonts w:cs="B Lotus" w:hint="cs"/>
          <w:sz w:val="28"/>
          <w:szCs w:val="28"/>
          <w:rtl/>
          <w:lang w:bidi="fa-IR"/>
        </w:rPr>
        <w:t>ی</w:t>
      </w:r>
      <w:r w:rsidRPr="00442A17">
        <w:rPr>
          <w:rFonts w:cs="B Lotus"/>
          <w:sz w:val="28"/>
          <w:szCs w:val="28"/>
          <w:rtl/>
          <w:lang w:bidi="fa-IR"/>
        </w:rPr>
        <w:t xml:space="preserve"> قانون</w:t>
      </w:r>
      <w:r w:rsidRPr="00442A17">
        <w:rPr>
          <w:rFonts w:cs="B Lotus" w:hint="cs"/>
          <w:sz w:val="28"/>
          <w:szCs w:val="28"/>
          <w:rtl/>
          <w:lang w:bidi="fa-IR"/>
        </w:rPr>
        <w:t>ی</w:t>
      </w:r>
      <w:r w:rsidRPr="00442A17">
        <w:rPr>
          <w:rFonts w:cs="B Lotus"/>
          <w:sz w:val="28"/>
          <w:szCs w:val="28"/>
          <w:rtl/>
          <w:lang w:bidi="fa-IR"/>
        </w:rPr>
        <w:t xml:space="preserve"> بر معضلات اخلاق</w:t>
      </w:r>
      <w:r w:rsidRPr="00442A17">
        <w:rPr>
          <w:rFonts w:cs="B Lotus" w:hint="cs"/>
          <w:sz w:val="28"/>
          <w:szCs w:val="28"/>
          <w:rtl/>
          <w:lang w:bidi="fa-IR"/>
        </w:rPr>
        <w:t>ی</w:t>
      </w:r>
      <w:r w:rsidRPr="00442A17">
        <w:rPr>
          <w:rFonts w:cs="B Lotus"/>
          <w:sz w:val="28"/>
          <w:szCs w:val="28"/>
          <w:rtl/>
          <w:lang w:bidi="fa-IR"/>
        </w:rPr>
        <w:t xml:space="preserve"> دامن م</w:t>
      </w:r>
      <w:r w:rsidRPr="00442A17">
        <w:rPr>
          <w:rFonts w:cs="B Lotus" w:hint="cs"/>
          <w:sz w:val="28"/>
          <w:szCs w:val="28"/>
          <w:rtl/>
          <w:lang w:bidi="fa-IR"/>
        </w:rPr>
        <w:t>ی‌</w:t>
      </w:r>
      <w:r w:rsidRPr="00442A17">
        <w:rPr>
          <w:rFonts w:cs="B Lotus" w:hint="eastAsia"/>
          <w:sz w:val="28"/>
          <w:szCs w:val="28"/>
          <w:rtl/>
          <w:lang w:bidi="fa-IR"/>
        </w:rPr>
        <w:t>زنند</w:t>
      </w:r>
      <w:r w:rsidRPr="00442A17">
        <w:rPr>
          <w:rFonts w:cs="B Lotus" w:hint="cs"/>
          <w:sz w:val="28"/>
          <w:szCs w:val="28"/>
          <w:rtl/>
          <w:lang w:bidi="fa-IR"/>
        </w:rPr>
        <w:t>،</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ثبات</w:t>
      </w:r>
      <w:r w:rsidRPr="00442A17">
        <w:rPr>
          <w:rFonts w:cs="B Lotus" w:hint="cs"/>
          <w:sz w:val="28"/>
          <w:szCs w:val="28"/>
          <w:rtl/>
          <w:lang w:bidi="fa-IR"/>
        </w:rPr>
        <w:t>ی</w:t>
      </w:r>
      <w:r w:rsidRPr="00442A17">
        <w:rPr>
          <w:rFonts w:cs="B Lotus"/>
          <w:sz w:val="28"/>
          <w:szCs w:val="28"/>
          <w:rtl/>
          <w:lang w:bidi="fa-IR"/>
        </w:rPr>
        <w:t xml:space="preserve"> اقتصاد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ثبات</w:t>
      </w:r>
      <w:r w:rsidRPr="00442A17">
        <w:rPr>
          <w:rFonts w:cs="B Lotus" w:hint="cs"/>
          <w:sz w:val="28"/>
          <w:szCs w:val="28"/>
          <w:rtl/>
          <w:lang w:bidi="fa-IR"/>
        </w:rPr>
        <w:t>ی</w:t>
      </w:r>
      <w:r w:rsidRPr="00442A17">
        <w:rPr>
          <w:rFonts w:cs="B Lotus"/>
          <w:sz w:val="28"/>
          <w:szCs w:val="28"/>
          <w:rtl/>
          <w:lang w:bidi="fa-IR"/>
        </w:rPr>
        <w:t xml:space="preserve"> س</w:t>
      </w:r>
      <w:r w:rsidRPr="00442A17">
        <w:rPr>
          <w:rFonts w:cs="B Lotus" w:hint="cs"/>
          <w:sz w:val="28"/>
          <w:szCs w:val="28"/>
          <w:rtl/>
          <w:lang w:bidi="fa-IR"/>
        </w:rPr>
        <w:t>ی</w:t>
      </w:r>
      <w:r w:rsidRPr="00442A17">
        <w:rPr>
          <w:rFonts w:cs="B Lotus" w:hint="eastAsia"/>
          <w:sz w:val="28"/>
          <w:szCs w:val="28"/>
          <w:rtl/>
          <w:lang w:bidi="fa-IR"/>
        </w:rPr>
        <w:t>اس</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دردها</w:t>
      </w:r>
      <w:r w:rsidRPr="00442A17">
        <w:rPr>
          <w:rFonts w:cs="B Lotus" w:hint="cs"/>
          <w:sz w:val="28"/>
          <w:szCs w:val="28"/>
          <w:rtl/>
          <w:lang w:bidi="fa-IR"/>
        </w:rPr>
        <w:t>ی</w:t>
      </w:r>
      <w:r w:rsidRPr="00442A17">
        <w:rPr>
          <w:rFonts w:cs="B Lotus"/>
          <w:sz w:val="28"/>
          <w:szCs w:val="28"/>
          <w:rtl/>
          <w:lang w:bidi="fa-IR"/>
        </w:rPr>
        <w:t xml:space="preserve"> مزمن فرهنگ</w:t>
      </w:r>
      <w:r w:rsidRPr="00442A17">
        <w:rPr>
          <w:rFonts w:cs="B Lotus" w:hint="cs"/>
          <w:sz w:val="28"/>
          <w:szCs w:val="28"/>
          <w:rtl/>
          <w:lang w:bidi="fa-IR"/>
        </w:rPr>
        <w:t>ی</w:t>
      </w:r>
      <w:r w:rsidRPr="00442A17">
        <w:rPr>
          <w:rFonts w:cs="B Lotus"/>
          <w:sz w:val="28"/>
          <w:szCs w:val="28"/>
          <w:rtl/>
          <w:lang w:bidi="fa-IR"/>
        </w:rPr>
        <w:t xml:space="preserve"> تار</w:t>
      </w:r>
      <w:r w:rsidRPr="00442A17">
        <w:rPr>
          <w:rFonts w:cs="B Lotus" w:hint="cs"/>
          <w:sz w:val="28"/>
          <w:szCs w:val="28"/>
          <w:rtl/>
          <w:lang w:bidi="fa-IR"/>
        </w:rPr>
        <w:t>ی</w:t>
      </w:r>
      <w:r w:rsidRPr="00442A17">
        <w:rPr>
          <w:rFonts w:cs="B Lotus" w:hint="eastAsia"/>
          <w:sz w:val="28"/>
          <w:szCs w:val="28"/>
          <w:rtl/>
          <w:lang w:bidi="fa-IR"/>
        </w:rPr>
        <w:t>خ</w:t>
      </w:r>
      <w:r w:rsidRPr="00442A17">
        <w:rPr>
          <w:rFonts w:cs="B Lotus" w:hint="cs"/>
          <w:sz w:val="28"/>
          <w:szCs w:val="28"/>
          <w:rtl/>
          <w:lang w:bidi="fa-IR"/>
        </w:rPr>
        <w:t>ی‌</w:t>
      </w:r>
      <w:r w:rsidRPr="00442A17">
        <w:rPr>
          <w:rFonts w:cs="B Lotus"/>
          <w:sz w:val="28"/>
          <w:szCs w:val="28"/>
          <w:rtl/>
          <w:lang w:bidi="fa-IR"/>
        </w:rPr>
        <w:t xml:space="preserve"> مانند است</w:t>
      </w:r>
      <w:r w:rsidRPr="00442A17">
        <w:rPr>
          <w:rFonts w:cs="B Lotus" w:hint="eastAsia"/>
          <w:sz w:val="28"/>
          <w:szCs w:val="28"/>
          <w:rtl/>
          <w:lang w:bidi="fa-IR"/>
        </w:rPr>
        <w:t>بدادزدگ</w:t>
      </w:r>
      <w:r w:rsidRPr="00442A17">
        <w:rPr>
          <w:rFonts w:cs="B Lotus" w:hint="cs"/>
          <w:sz w:val="28"/>
          <w:szCs w:val="28"/>
          <w:rtl/>
          <w:lang w:bidi="fa-IR"/>
        </w:rPr>
        <w:t>ی</w:t>
      </w:r>
      <w:r w:rsidRPr="00442A17">
        <w:rPr>
          <w:rFonts w:cs="B Lotus"/>
          <w:sz w:val="28"/>
          <w:szCs w:val="28"/>
          <w:rtl/>
          <w:lang w:bidi="fa-IR"/>
        </w:rPr>
        <w:t xml:space="preserve"> که به شدت با فرهنگ مشارکت</w:t>
      </w:r>
      <w:r w:rsidRPr="00442A17">
        <w:rPr>
          <w:rFonts w:cs="B Lotus" w:hint="cs"/>
          <w:sz w:val="28"/>
          <w:szCs w:val="28"/>
          <w:rtl/>
          <w:lang w:bidi="fa-IR"/>
        </w:rPr>
        <w:t>ی</w:t>
      </w:r>
      <w:r w:rsidRPr="00442A17">
        <w:rPr>
          <w:rFonts w:cs="B Lotus"/>
          <w:sz w:val="28"/>
          <w:szCs w:val="28"/>
          <w:rtl/>
          <w:lang w:bidi="fa-IR"/>
        </w:rPr>
        <w:t xml:space="preserve"> و کار 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hint="cs"/>
          <w:sz w:val="28"/>
          <w:szCs w:val="28"/>
          <w:rtl/>
          <w:lang w:bidi="fa-IR"/>
        </w:rPr>
        <w:t>ی</w:t>
      </w:r>
      <w:r w:rsidRPr="00442A17">
        <w:rPr>
          <w:rFonts w:cs="B Lotus"/>
          <w:sz w:val="28"/>
          <w:szCs w:val="28"/>
          <w:rtl/>
          <w:lang w:bidi="fa-IR"/>
        </w:rPr>
        <w:t xml:space="preserve"> ناسازگار است، آموزش‌ها</w:t>
      </w:r>
      <w:r w:rsidRPr="00442A17">
        <w:rPr>
          <w:rFonts w:cs="B Lotus" w:hint="cs"/>
          <w:sz w:val="28"/>
          <w:szCs w:val="28"/>
          <w:rtl/>
          <w:lang w:bidi="fa-IR"/>
        </w:rPr>
        <w:t>ی</w:t>
      </w:r>
      <w:r w:rsidRPr="00442A17">
        <w:rPr>
          <w:rFonts w:cs="B Lotus"/>
          <w:sz w:val="28"/>
          <w:szCs w:val="28"/>
          <w:rtl/>
          <w:lang w:bidi="fa-IR"/>
        </w:rPr>
        <w:t xml:space="preserve"> نادرست اجتماع</w:t>
      </w:r>
      <w:r w:rsidRPr="00442A17">
        <w:rPr>
          <w:rFonts w:cs="B Lotus" w:hint="cs"/>
          <w:sz w:val="28"/>
          <w:szCs w:val="28"/>
          <w:rtl/>
          <w:lang w:bidi="fa-IR"/>
        </w:rPr>
        <w:t>ی‌</w:t>
      </w:r>
      <w:r w:rsidRPr="00442A17">
        <w:rPr>
          <w:rFonts w:cs="B Lotus"/>
          <w:sz w:val="28"/>
          <w:szCs w:val="28"/>
          <w:rtl/>
          <w:lang w:bidi="fa-IR"/>
        </w:rPr>
        <w:t xml:space="preserve"> مانند مسئول</w:t>
      </w:r>
      <w:r w:rsidRPr="00442A17">
        <w:rPr>
          <w:rFonts w:cs="B Lotus" w:hint="cs"/>
          <w:sz w:val="28"/>
          <w:szCs w:val="28"/>
          <w:rtl/>
          <w:lang w:bidi="fa-IR"/>
        </w:rPr>
        <w:t>ی</w:t>
      </w:r>
      <w:r w:rsidRPr="00442A17">
        <w:rPr>
          <w:rFonts w:cs="B Lotus" w:hint="eastAsia"/>
          <w:sz w:val="28"/>
          <w:szCs w:val="28"/>
          <w:rtl/>
          <w:lang w:bidi="fa-IR"/>
        </w:rPr>
        <w:t>ت‌گر</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و تنبل</w:t>
      </w:r>
      <w:r w:rsidRPr="00442A17">
        <w:rPr>
          <w:rFonts w:cs="B Lotus" w:hint="cs"/>
          <w:sz w:val="28"/>
          <w:szCs w:val="28"/>
          <w:rtl/>
          <w:lang w:bidi="fa-IR"/>
        </w:rPr>
        <w:t>ی</w:t>
      </w:r>
      <w:r w:rsidRPr="00442A17">
        <w:rPr>
          <w:rFonts w:cs="B Lotus"/>
          <w:sz w:val="28"/>
          <w:szCs w:val="28"/>
          <w:rtl/>
          <w:lang w:bidi="fa-IR"/>
        </w:rPr>
        <w:t xml:space="preserve"> در کار را نوع</w:t>
      </w:r>
      <w:r w:rsidRPr="00442A17">
        <w:rPr>
          <w:rFonts w:cs="B Lotus" w:hint="cs"/>
          <w:sz w:val="28"/>
          <w:szCs w:val="28"/>
          <w:rtl/>
          <w:lang w:bidi="fa-IR"/>
        </w:rPr>
        <w:t>ی</w:t>
      </w:r>
      <w:r w:rsidRPr="00442A17">
        <w:rPr>
          <w:rFonts w:cs="B Lotus"/>
          <w:sz w:val="28"/>
          <w:szCs w:val="28"/>
          <w:rtl/>
          <w:lang w:bidi="fa-IR"/>
        </w:rPr>
        <w:t xml:space="preserve"> زرنگ</w:t>
      </w:r>
      <w:r w:rsidRPr="00442A17">
        <w:rPr>
          <w:rFonts w:cs="B Lotus" w:hint="cs"/>
          <w:sz w:val="28"/>
          <w:szCs w:val="28"/>
          <w:rtl/>
          <w:lang w:bidi="fa-IR"/>
        </w:rPr>
        <w:t>ی</w:t>
      </w:r>
      <w:r w:rsidRPr="00442A17">
        <w:rPr>
          <w:rFonts w:cs="B Lotus"/>
          <w:sz w:val="28"/>
          <w:szCs w:val="28"/>
          <w:rtl/>
          <w:lang w:bidi="fa-IR"/>
        </w:rPr>
        <w:t xml:space="preserve"> تلق</w:t>
      </w:r>
      <w:r w:rsidRPr="00442A17">
        <w:rPr>
          <w:rFonts w:cs="B Lotus" w:hint="cs"/>
          <w:sz w:val="28"/>
          <w:szCs w:val="28"/>
          <w:rtl/>
          <w:lang w:bidi="fa-IR"/>
        </w:rPr>
        <w:t>ی</w:t>
      </w:r>
      <w:r w:rsidRPr="00442A17">
        <w:rPr>
          <w:rFonts w:cs="B Lotus"/>
          <w:sz w:val="28"/>
          <w:szCs w:val="28"/>
          <w:rtl/>
          <w:lang w:bidi="fa-IR"/>
        </w:rPr>
        <w:t xml:space="preserve"> کردن‌، وضع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نابرابر رقابت جهان</w:t>
      </w:r>
      <w:r w:rsidRPr="00442A17">
        <w:rPr>
          <w:rFonts w:cs="B Lotus" w:hint="cs"/>
          <w:sz w:val="28"/>
          <w:szCs w:val="28"/>
          <w:rtl/>
          <w:lang w:bidi="fa-IR"/>
        </w:rPr>
        <w:t>ی</w:t>
      </w:r>
      <w:r w:rsidRPr="00442A17">
        <w:rPr>
          <w:rFonts w:cs="B Lotus"/>
          <w:sz w:val="28"/>
          <w:szCs w:val="28"/>
          <w:rtl/>
          <w:lang w:bidi="fa-IR"/>
        </w:rPr>
        <w:t xml:space="preserve"> که تهد</w:t>
      </w:r>
      <w:r w:rsidRPr="00442A17">
        <w:rPr>
          <w:rFonts w:cs="B Lotus" w:hint="cs"/>
          <w:sz w:val="28"/>
          <w:szCs w:val="28"/>
          <w:rtl/>
          <w:lang w:bidi="fa-IR"/>
        </w:rPr>
        <w:t>ی</w:t>
      </w:r>
      <w:r w:rsidRPr="00442A17">
        <w:rPr>
          <w:rFonts w:cs="B Lotus" w:hint="eastAsia"/>
          <w:sz w:val="28"/>
          <w:szCs w:val="28"/>
          <w:rtl/>
          <w:lang w:bidi="fa-IR"/>
        </w:rPr>
        <w:t>دکنند</w:t>
      </w:r>
      <w:r w:rsidRPr="00442A17">
        <w:rPr>
          <w:rFonts w:cs="B Lotus" w:hint="cs"/>
          <w:sz w:val="28"/>
          <w:szCs w:val="28"/>
          <w:rtl/>
          <w:lang w:bidi="fa-IR"/>
        </w:rPr>
        <w:t>ه</w:t>
      </w:r>
      <w:r w:rsidRPr="00442A17">
        <w:rPr>
          <w:rFonts w:cs="B Lotus"/>
          <w:sz w:val="28"/>
          <w:szCs w:val="28"/>
          <w:rtl/>
          <w:lang w:bidi="fa-IR"/>
        </w:rPr>
        <w:t xml:space="preserve"> اخلاق کسب‌وکار است. و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عوامل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گمان</w:t>
      </w:r>
      <w:r w:rsidRPr="00442A17">
        <w:rPr>
          <w:rFonts w:cs="B Lotus"/>
          <w:sz w:val="28"/>
          <w:szCs w:val="28"/>
          <w:rtl/>
          <w:lang w:bidi="fa-IR"/>
        </w:rPr>
        <w:t xml:space="preserve"> در وضع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eastAsia"/>
          <w:sz w:val="28"/>
          <w:szCs w:val="28"/>
          <w:rtl/>
          <w:lang w:bidi="fa-IR"/>
        </w:rPr>
        <w:t>سازمان</w:t>
      </w:r>
      <w:r w:rsidRPr="00442A17">
        <w:rPr>
          <w:rFonts w:cs="B Lotus"/>
          <w:sz w:val="28"/>
          <w:szCs w:val="28"/>
          <w:rtl/>
          <w:lang w:bidi="fa-IR"/>
        </w:rPr>
        <w:t xml:space="preserve">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است</w:t>
      </w:r>
      <w:r w:rsidRPr="00442A17">
        <w:rPr>
          <w:rFonts w:cs="B Lotus" w:hint="cs"/>
          <w:sz w:val="28"/>
          <w:szCs w:val="28"/>
          <w:rtl/>
          <w:lang w:bidi="fa-IR"/>
        </w:rPr>
        <w:t>(عباسی</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13</w:t>
      </w:r>
      <w:r w:rsidRPr="00442A17">
        <w:rPr>
          <w:rFonts w:cs="B Lotus" w:hint="cs"/>
          <w:sz w:val="28"/>
          <w:szCs w:val="28"/>
          <w:rtl/>
          <w:lang w:bidi="fa-IR"/>
        </w:rPr>
        <w:t>9</w:t>
      </w:r>
      <w:r w:rsidRPr="00442A17">
        <w:rPr>
          <w:rFonts w:cs="B Lotus"/>
          <w:sz w:val="28"/>
          <w:szCs w:val="28"/>
          <w:rtl/>
          <w:lang w:bidi="fa-IR"/>
        </w:rPr>
        <w:t>7).</w:t>
      </w:r>
    </w:p>
    <w:p w14:paraId="15DA69E2" w14:textId="23B065B1" w:rsidR="00646DF6" w:rsidRPr="00646DF6" w:rsidRDefault="00AE730C" w:rsidP="00AE67E8">
      <w:pPr>
        <w:pStyle w:val="Style6"/>
      </w:pPr>
      <w:r w:rsidRPr="00AE730C">
        <w:rPr>
          <w:rFonts w:hint="cs"/>
          <w:rtl/>
        </w:rPr>
        <w:t>مولفه</w:t>
      </w:r>
      <w:r w:rsidRPr="00AE730C">
        <w:rPr>
          <w:rtl/>
        </w:rPr>
        <w:t xml:space="preserve"> </w:t>
      </w:r>
      <w:r w:rsidRPr="00AE730C">
        <w:rPr>
          <w:rFonts w:hint="cs"/>
          <w:rtl/>
        </w:rPr>
        <w:t>های</w:t>
      </w:r>
      <w:r w:rsidRPr="00AE730C">
        <w:rPr>
          <w:rtl/>
        </w:rPr>
        <w:t xml:space="preserve"> </w:t>
      </w:r>
      <w:r w:rsidRPr="00AE730C">
        <w:rPr>
          <w:rFonts w:hint="cs"/>
          <w:rtl/>
        </w:rPr>
        <w:t>اخلاق</w:t>
      </w:r>
      <w:r w:rsidRPr="00AE730C">
        <w:rPr>
          <w:rtl/>
        </w:rPr>
        <w:t xml:space="preserve"> </w:t>
      </w:r>
      <w:r w:rsidRPr="00AE730C">
        <w:rPr>
          <w:rFonts w:hint="cs"/>
          <w:rtl/>
        </w:rPr>
        <w:t>حرفه</w:t>
      </w:r>
      <w:r w:rsidRPr="00AE730C">
        <w:rPr>
          <w:rtl/>
        </w:rPr>
        <w:t xml:space="preserve"> </w:t>
      </w:r>
      <w:r w:rsidRPr="00AE730C">
        <w:rPr>
          <w:rFonts w:hint="cs"/>
          <w:rtl/>
        </w:rPr>
        <w:t>ای</w:t>
      </w:r>
    </w:p>
    <w:p w14:paraId="569D9564" w14:textId="728CF683" w:rsidR="00AE730C" w:rsidRPr="00AE730C" w:rsidRDefault="00AE730C" w:rsidP="0061780D">
      <w:pPr>
        <w:bidi/>
        <w:spacing w:after="0" w:line="240" w:lineRule="auto"/>
        <w:jc w:val="both"/>
        <w:rPr>
          <w:rFonts w:cs="B Lotus"/>
          <w:sz w:val="28"/>
          <w:szCs w:val="28"/>
          <w:lang w:bidi="fa-IR"/>
        </w:rPr>
      </w:pPr>
      <w:r w:rsidRPr="00442A17">
        <w:rPr>
          <w:rFonts w:cs="B Lotus" w:hint="cs"/>
          <w:sz w:val="28"/>
          <w:szCs w:val="28"/>
          <w:rtl/>
          <w:lang w:bidi="fa-IR"/>
        </w:rPr>
        <w:t>(ک</w:t>
      </w:r>
      <w:r w:rsidRPr="00442A17">
        <w:rPr>
          <w:rFonts w:cs="B Lotus" w:hint="eastAsia"/>
          <w:sz w:val="28"/>
          <w:szCs w:val="28"/>
          <w:rtl/>
          <w:lang w:bidi="fa-IR"/>
        </w:rPr>
        <w:t>ادوز</w:t>
      </w:r>
      <w:r w:rsidRPr="00442A17">
        <w:rPr>
          <w:rFonts w:cs="B Lotus" w:hint="cs"/>
          <w:sz w:val="28"/>
          <w:szCs w:val="28"/>
          <w:rtl/>
          <w:lang w:bidi="fa-IR"/>
        </w:rPr>
        <w:t>ی</w:t>
      </w:r>
      <w:r w:rsidRPr="00442A17">
        <w:rPr>
          <w:rFonts w:cs="B Lotus" w:hint="eastAsia"/>
          <w:sz w:val="28"/>
          <w:szCs w:val="28"/>
          <w:rtl/>
          <w:lang w:bidi="fa-IR"/>
        </w:rPr>
        <w:t>ر</w:t>
      </w:r>
      <w:r w:rsidRPr="00AE730C">
        <w:rPr>
          <w:rFonts w:cs="B Lotus"/>
          <w:sz w:val="28"/>
          <w:szCs w:val="28"/>
          <w:rtl/>
          <w:lang w:bidi="fa-IR"/>
        </w:rPr>
        <w:footnoteReference w:id="27"/>
      </w:r>
      <w:r w:rsidRPr="00AE730C">
        <w:rPr>
          <w:rFonts w:cs="B Lotus" w:hint="cs"/>
          <w:sz w:val="28"/>
          <w:szCs w:val="28"/>
          <w:rtl/>
          <w:lang w:bidi="fa-IR"/>
        </w:rPr>
        <w:t>، 2012)</w:t>
      </w:r>
      <w:r w:rsidRPr="00442A17">
        <w:rPr>
          <w:rFonts w:cs="B Lotus"/>
          <w:sz w:val="28"/>
          <w:szCs w:val="28"/>
          <w:rtl/>
          <w:lang w:bidi="fa-IR"/>
        </w:rPr>
        <w:t xml:space="preserve"> دربار</w:t>
      </w:r>
      <w:r w:rsidRPr="00442A17">
        <w:rPr>
          <w:rFonts w:cs="B Lotus" w:hint="cs"/>
          <w:sz w:val="28"/>
          <w:szCs w:val="28"/>
          <w:rtl/>
          <w:lang w:bidi="fa-IR"/>
        </w:rPr>
        <w:t>ه</w:t>
      </w:r>
      <w:r w:rsidRPr="00442A17">
        <w:rPr>
          <w:rFonts w:cs="B Lotus"/>
          <w:sz w:val="28"/>
          <w:szCs w:val="28"/>
          <w:rtl/>
          <w:lang w:bidi="fa-IR"/>
        </w:rPr>
        <w:t xml:space="preserve">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hint="cs"/>
          <w:sz w:val="28"/>
          <w:szCs w:val="28"/>
          <w:rtl/>
          <w:lang w:bidi="fa-IR"/>
        </w:rPr>
        <w:t xml:space="preserve"> و مولفه های</w:t>
      </w:r>
      <w:r w:rsidRPr="00442A17">
        <w:rPr>
          <w:rFonts w:cs="B Lotus"/>
          <w:sz w:val="28"/>
          <w:szCs w:val="28"/>
          <w:rtl/>
          <w:lang w:bidi="fa-IR"/>
        </w:rPr>
        <w:t xml:space="preserve"> افراد</w:t>
      </w:r>
      <w:r w:rsidRPr="00442A17">
        <w:rPr>
          <w:rFonts w:cs="B Lotus" w:hint="cs"/>
          <w:sz w:val="28"/>
          <w:szCs w:val="28"/>
          <w:rtl/>
          <w:lang w:bidi="fa-IR"/>
        </w:rPr>
        <w:t>ی</w:t>
      </w:r>
      <w:r w:rsidRPr="00442A17">
        <w:rPr>
          <w:rFonts w:cs="B Lotus"/>
          <w:sz w:val="28"/>
          <w:szCs w:val="28"/>
          <w:rtl/>
          <w:lang w:bidi="fa-IR"/>
        </w:rPr>
        <w:t xml:space="preserve"> که اخلاق حرفه‌ا</w:t>
      </w:r>
      <w:r w:rsidRPr="00442A17">
        <w:rPr>
          <w:rFonts w:cs="B Lotus" w:hint="cs"/>
          <w:sz w:val="28"/>
          <w:szCs w:val="28"/>
          <w:rtl/>
          <w:lang w:bidi="fa-IR"/>
        </w:rPr>
        <w:t>ی</w:t>
      </w:r>
      <w:r w:rsidRPr="00442A17">
        <w:rPr>
          <w:rFonts w:cs="B Lotus"/>
          <w:sz w:val="28"/>
          <w:szCs w:val="28"/>
          <w:rtl/>
          <w:lang w:bidi="fa-IR"/>
        </w:rPr>
        <w:t xml:space="preserve"> دارند موارد ز</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را 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lang w:bidi="fa-IR"/>
        </w:rPr>
        <w:t>:</w:t>
      </w:r>
    </w:p>
    <w:p w14:paraId="3A032D77" w14:textId="3304A7F3" w:rsidR="00646DF6" w:rsidRPr="00047A85" w:rsidRDefault="00AE730C" w:rsidP="004923C2">
      <w:pPr>
        <w:pStyle w:val="a"/>
        <w:spacing w:after="0"/>
        <w:rPr>
          <w:b w:val="0"/>
          <w:bCs w:val="0"/>
          <w:vertAlign w:val="superscript"/>
          <w:rtl/>
        </w:rPr>
      </w:pPr>
      <w:bookmarkStart w:id="58" w:name="_Toc90754044"/>
      <w:r w:rsidRPr="00047A85">
        <w:rPr>
          <w:rFonts w:hint="cs"/>
          <w:b w:val="0"/>
          <w:bCs w:val="0"/>
          <w:rtl/>
        </w:rPr>
        <w:t>1</w:t>
      </w:r>
      <w:r w:rsidR="00D72A04" w:rsidRPr="00047A85">
        <w:rPr>
          <w:rFonts w:hint="cs"/>
          <w:b w:val="0"/>
          <w:bCs w:val="0"/>
          <w:rtl/>
        </w:rPr>
        <w:t xml:space="preserve">- </w:t>
      </w:r>
      <w:bookmarkEnd w:id="58"/>
      <w:r w:rsidRPr="00047A85">
        <w:rPr>
          <w:rFonts w:hint="cs"/>
          <w:b w:val="0"/>
          <w:bCs w:val="0"/>
          <w:rtl/>
        </w:rPr>
        <w:t>مسئولیت‌پذیری</w:t>
      </w:r>
    </w:p>
    <w:p w14:paraId="101B5CD4" w14:textId="421256AF" w:rsidR="00AE730C" w:rsidRPr="00442A17" w:rsidRDefault="00646DF6" w:rsidP="00AE730C">
      <w:pPr>
        <w:bidi/>
        <w:spacing w:after="0" w:line="240" w:lineRule="auto"/>
        <w:jc w:val="both"/>
        <w:rPr>
          <w:rFonts w:cs="B Lotus"/>
          <w:sz w:val="28"/>
          <w:szCs w:val="28"/>
          <w:rtl/>
          <w:lang w:bidi="fa-IR"/>
        </w:rPr>
      </w:pPr>
      <w:r w:rsidRPr="00646DF6">
        <w:rPr>
          <w:rFonts w:ascii="Times New Roman" w:eastAsia="Times New Roman" w:hAnsi="Times New Roman" w:cs="B Lotus" w:hint="cs"/>
          <w:b/>
          <w:bCs/>
          <w:color w:val="000000"/>
          <w:sz w:val="28"/>
          <w:szCs w:val="28"/>
          <w:rtl/>
        </w:rPr>
        <w:t xml:space="preserve"> </w:t>
      </w:r>
      <w:r w:rsidR="00AE730C" w:rsidRPr="00442A17">
        <w:rPr>
          <w:rFonts w:cs="B Lotus" w:hint="eastAsia"/>
          <w:sz w:val="28"/>
          <w:szCs w:val="28"/>
          <w:rtl/>
          <w:lang w:bidi="fa-IR"/>
        </w:rPr>
        <w:t>در</w:t>
      </w:r>
      <w:r w:rsidR="00AE730C" w:rsidRPr="00442A17">
        <w:rPr>
          <w:rFonts w:cs="B Lotus"/>
          <w:sz w:val="28"/>
          <w:szCs w:val="28"/>
          <w:rtl/>
          <w:lang w:bidi="fa-IR"/>
        </w:rPr>
        <w:t xml:space="preserve"> ا</w:t>
      </w:r>
      <w:r w:rsidR="00AE730C" w:rsidRPr="00442A17">
        <w:rPr>
          <w:rFonts w:cs="B Lotus" w:hint="cs"/>
          <w:sz w:val="28"/>
          <w:szCs w:val="28"/>
          <w:rtl/>
          <w:lang w:bidi="fa-IR"/>
        </w:rPr>
        <w:t>ی</w:t>
      </w:r>
      <w:r w:rsidR="00AE730C" w:rsidRPr="00442A17">
        <w:rPr>
          <w:rFonts w:cs="B Lotus" w:hint="eastAsia"/>
          <w:sz w:val="28"/>
          <w:szCs w:val="28"/>
          <w:rtl/>
          <w:lang w:bidi="fa-IR"/>
        </w:rPr>
        <w:t>ن</w:t>
      </w:r>
      <w:r w:rsidR="00AE730C" w:rsidRPr="00442A17">
        <w:rPr>
          <w:rFonts w:cs="B Lotus"/>
          <w:sz w:val="28"/>
          <w:szCs w:val="28"/>
          <w:rtl/>
          <w:lang w:bidi="fa-IR"/>
        </w:rPr>
        <w:t xml:space="preserve"> مورد فرد پاسخ‌گوست و مسئول</w:t>
      </w:r>
      <w:r w:rsidR="00AE730C" w:rsidRPr="00442A17">
        <w:rPr>
          <w:rFonts w:cs="B Lotus" w:hint="cs"/>
          <w:sz w:val="28"/>
          <w:szCs w:val="28"/>
          <w:rtl/>
          <w:lang w:bidi="fa-IR"/>
        </w:rPr>
        <w:t>ی</w:t>
      </w:r>
      <w:r w:rsidR="00AE730C" w:rsidRPr="00442A17">
        <w:rPr>
          <w:rFonts w:cs="B Lotus" w:hint="eastAsia"/>
          <w:sz w:val="28"/>
          <w:szCs w:val="28"/>
          <w:rtl/>
          <w:lang w:bidi="fa-IR"/>
        </w:rPr>
        <w:t>ت</w:t>
      </w:r>
      <w:r w:rsidR="00AE730C" w:rsidRPr="00442A17">
        <w:rPr>
          <w:rFonts w:cs="B Lotus"/>
          <w:sz w:val="28"/>
          <w:szCs w:val="28"/>
          <w:rtl/>
          <w:lang w:bidi="fa-IR"/>
        </w:rPr>
        <w:t xml:space="preserve"> تصم</w:t>
      </w:r>
      <w:r w:rsidR="00AE730C" w:rsidRPr="00442A17">
        <w:rPr>
          <w:rFonts w:cs="B Lotus" w:hint="cs"/>
          <w:sz w:val="28"/>
          <w:szCs w:val="28"/>
          <w:rtl/>
          <w:lang w:bidi="fa-IR"/>
        </w:rPr>
        <w:t>ی</w:t>
      </w:r>
      <w:r w:rsidR="00AE730C" w:rsidRPr="00442A17">
        <w:rPr>
          <w:rFonts w:cs="B Lotus" w:hint="eastAsia"/>
          <w:sz w:val="28"/>
          <w:szCs w:val="28"/>
          <w:rtl/>
          <w:lang w:bidi="fa-IR"/>
        </w:rPr>
        <w:t>م‌ها</w:t>
      </w:r>
      <w:r w:rsidR="00AE730C" w:rsidRPr="00442A17">
        <w:rPr>
          <w:rFonts w:cs="B Lotus"/>
          <w:sz w:val="28"/>
          <w:szCs w:val="28"/>
          <w:rtl/>
          <w:lang w:bidi="fa-IR"/>
        </w:rPr>
        <w:t xml:space="preserve"> و پ</w:t>
      </w:r>
      <w:r w:rsidR="00AE730C" w:rsidRPr="00442A17">
        <w:rPr>
          <w:rFonts w:cs="B Lotus" w:hint="cs"/>
          <w:sz w:val="28"/>
          <w:szCs w:val="28"/>
          <w:rtl/>
          <w:lang w:bidi="fa-IR"/>
        </w:rPr>
        <w:t>ی</w:t>
      </w:r>
      <w:r w:rsidR="00AE730C" w:rsidRPr="00442A17">
        <w:rPr>
          <w:rFonts w:cs="B Lotus" w:hint="eastAsia"/>
          <w:sz w:val="28"/>
          <w:szCs w:val="28"/>
          <w:rtl/>
          <w:lang w:bidi="fa-IR"/>
        </w:rPr>
        <w:t>امدها</w:t>
      </w:r>
      <w:r w:rsidR="00AE730C" w:rsidRPr="00442A17">
        <w:rPr>
          <w:rFonts w:cs="B Lotus" w:hint="cs"/>
          <w:sz w:val="28"/>
          <w:szCs w:val="28"/>
          <w:rtl/>
          <w:lang w:bidi="fa-IR"/>
        </w:rPr>
        <w:t>ی</w:t>
      </w:r>
      <w:r w:rsidR="00AE730C" w:rsidRPr="00442A17">
        <w:rPr>
          <w:rFonts w:cs="B Lotus"/>
          <w:sz w:val="28"/>
          <w:szCs w:val="28"/>
          <w:rtl/>
          <w:lang w:bidi="fa-IR"/>
        </w:rPr>
        <w:t xml:space="preserve"> آن را م</w:t>
      </w:r>
      <w:r w:rsidR="00AE730C" w:rsidRPr="00442A17">
        <w:rPr>
          <w:rFonts w:cs="B Lotus" w:hint="cs"/>
          <w:sz w:val="28"/>
          <w:szCs w:val="28"/>
          <w:rtl/>
          <w:lang w:bidi="fa-IR"/>
        </w:rPr>
        <w:t>ی‌</w:t>
      </w:r>
      <w:r w:rsidR="00AE730C" w:rsidRPr="00442A17">
        <w:rPr>
          <w:rFonts w:cs="B Lotus" w:hint="eastAsia"/>
          <w:sz w:val="28"/>
          <w:szCs w:val="28"/>
          <w:rtl/>
          <w:lang w:bidi="fa-IR"/>
        </w:rPr>
        <w:t>پذ</w:t>
      </w:r>
      <w:r w:rsidR="00AE730C" w:rsidRPr="00442A17">
        <w:rPr>
          <w:rFonts w:cs="B Lotus" w:hint="cs"/>
          <w:sz w:val="28"/>
          <w:szCs w:val="28"/>
          <w:rtl/>
          <w:lang w:bidi="fa-IR"/>
        </w:rPr>
        <w:t>ی</w:t>
      </w:r>
      <w:r w:rsidR="00AE730C" w:rsidRPr="00442A17">
        <w:rPr>
          <w:rFonts w:cs="B Lotus" w:hint="eastAsia"/>
          <w:sz w:val="28"/>
          <w:szCs w:val="28"/>
          <w:rtl/>
          <w:lang w:bidi="fa-IR"/>
        </w:rPr>
        <w:t>رد</w:t>
      </w:r>
      <w:r w:rsidR="003C5022">
        <w:rPr>
          <w:rFonts w:cs="B Lotus" w:hint="cs"/>
          <w:sz w:val="28"/>
          <w:szCs w:val="28"/>
          <w:rtl/>
          <w:lang w:bidi="fa-IR"/>
        </w:rPr>
        <w:t>.</w:t>
      </w:r>
    </w:p>
    <w:p w14:paraId="04C4F342" w14:textId="40339F39"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 xml:space="preserve"> سرمشق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است</w:t>
      </w:r>
      <w:r w:rsidR="003C5022">
        <w:rPr>
          <w:rFonts w:cs="B Lotus" w:hint="cs"/>
          <w:sz w:val="28"/>
          <w:szCs w:val="28"/>
          <w:rtl/>
          <w:lang w:bidi="fa-IR"/>
        </w:rPr>
        <w:t>.</w:t>
      </w:r>
    </w:p>
    <w:p w14:paraId="12B4CDF9" w14:textId="083EA50D"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 xml:space="preserve"> حساس و اخلاق‌مند است</w:t>
      </w:r>
      <w:r w:rsidR="003C5022">
        <w:rPr>
          <w:rFonts w:cs="B Lotus" w:hint="cs"/>
          <w:sz w:val="28"/>
          <w:szCs w:val="28"/>
          <w:rtl/>
          <w:lang w:bidi="fa-IR"/>
        </w:rPr>
        <w:t>.</w:t>
      </w:r>
    </w:p>
    <w:p w14:paraId="3D4E7644" w14:textId="504EA3F8"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 xml:space="preserve"> به درستکار</w:t>
      </w:r>
      <w:r w:rsidRPr="00442A17">
        <w:rPr>
          <w:rFonts w:cs="B Lotus" w:hint="cs"/>
          <w:sz w:val="28"/>
          <w:szCs w:val="28"/>
          <w:rtl/>
          <w:lang w:bidi="fa-IR"/>
        </w:rPr>
        <w:t>ی</w:t>
      </w:r>
      <w:r w:rsidRPr="00442A17">
        <w:rPr>
          <w:rFonts w:cs="B Lotus"/>
          <w:sz w:val="28"/>
          <w:szCs w:val="28"/>
          <w:rtl/>
          <w:lang w:bidi="fa-IR"/>
        </w:rPr>
        <w:t xml:space="preserve"> و خوشنام</w:t>
      </w:r>
      <w:r w:rsidRPr="00442A17">
        <w:rPr>
          <w:rFonts w:cs="B Lotus" w:hint="cs"/>
          <w:sz w:val="28"/>
          <w:szCs w:val="28"/>
          <w:rtl/>
          <w:lang w:bidi="fa-IR"/>
        </w:rPr>
        <w:t>ی</w:t>
      </w:r>
      <w:r w:rsidRPr="00442A17">
        <w:rPr>
          <w:rFonts w:cs="B Lotus"/>
          <w:sz w:val="28"/>
          <w:szCs w:val="28"/>
          <w:rtl/>
          <w:lang w:bidi="fa-IR"/>
        </w:rPr>
        <w:t xml:space="preserve"> در کارش 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دهد</w:t>
      </w:r>
      <w:r w:rsidR="003C5022">
        <w:rPr>
          <w:rFonts w:cs="B Lotus" w:hint="cs"/>
          <w:sz w:val="28"/>
          <w:szCs w:val="28"/>
          <w:rtl/>
          <w:lang w:bidi="fa-IR"/>
        </w:rPr>
        <w:t>.</w:t>
      </w:r>
    </w:p>
    <w:p w14:paraId="061BDA03" w14:textId="6DF08D82"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ادا</w:t>
      </w:r>
      <w:r w:rsidRPr="00442A17">
        <w:rPr>
          <w:rFonts w:cs="B Lotus" w:hint="cs"/>
          <w:sz w:val="28"/>
          <w:szCs w:val="28"/>
          <w:rtl/>
          <w:lang w:bidi="fa-IR"/>
        </w:rPr>
        <w:t>ی</w:t>
      </w:r>
      <w:r w:rsidRPr="00442A17">
        <w:rPr>
          <w:rFonts w:cs="B Lotus"/>
          <w:sz w:val="28"/>
          <w:szCs w:val="28"/>
          <w:rtl/>
          <w:lang w:bidi="fa-IR"/>
        </w:rPr>
        <w:t xml:space="preserve"> تمام مسئول</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خو</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کوشاست و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ی</w:t>
      </w:r>
      <w:r w:rsidRPr="00442A17">
        <w:rPr>
          <w:rFonts w:cs="B Lotus"/>
          <w:sz w:val="28"/>
          <w:szCs w:val="28"/>
          <w:rtl/>
          <w:lang w:bidi="fa-IR"/>
        </w:rPr>
        <w:t xml:space="preserve"> را که به عهده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رد</w:t>
      </w:r>
      <w:r w:rsidR="003C5022">
        <w:rPr>
          <w:rFonts w:cs="B Lotus" w:hint="cs"/>
          <w:sz w:val="28"/>
          <w:szCs w:val="28"/>
          <w:rtl/>
          <w:lang w:bidi="fa-IR"/>
        </w:rPr>
        <w:t>.</w:t>
      </w:r>
    </w:p>
    <w:p w14:paraId="1AA27E13" w14:textId="64730A41" w:rsidR="00AE730C" w:rsidRPr="00AE730C" w:rsidRDefault="00AE730C" w:rsidP="00AE730C">
      <w:pPr>
        <w:bidi/>
        <w:spacing w:after="0" w:line="240" w:lineRule="auto"/>
        <w:jc w:val="both"/>
        <w:rPr>
          <w:rFonts w:cs="B Lotus"/>
          <w:sz w:val="28"/>
          <w:szCs w:val="28"/>
          <w:lang w:bidi="fa-IR"/>
        </w:rPr>
      </w:pPr>
      <w:r w:rsidRPr="00442A17">
        <w:rPr>
          <w:rFonts w:cs="B Lotus"/>
          <w:sz w:val="28"/>
          <w:szCs w:val="28"/>
          <w:rtl/>
          <w:lang w:bidi="fa-IR"/>
        </w:rPr>
        <w:lastRenderedPageBreak/>
        <w:t xml:space="preserve"> با تمام توان و خلوص ن</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انج</w:t>
      </w:r>
      <w:r w:rsidRPr="00442A17">
        <w:rPr>
          <w:rFonts w:cs="B Lotus" w:hint="eastAsia"/>
          <w:sz w:val="28"/>
          <w:szCs w:val="28"/>
          <w:rtl/>
          <w:lang w:bidi="fa-IR"/>
        </w:rPr>
        <w:t>ام</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دهد</w:t>
      </w:r>
      <w:r w:rsidRPr="00442A17">
        <w:rPr>
          <w:rFonts w:cs="B Lotus"/>
          <w:sz w:val="28"/>
          <w:szCs w:val="28"/>
          <w:lang w:bidi="fa-IR"/>
        </w:rPr>
        <w:t>.</w:t>
      </w:r>
    </w:p>
    <w:p w14:paraId="0B6B812C" w14:textId="727DAC0F" w:rsidR="00646DF6" w:rsidRPr="00047A85" w:rsidRDefault="004923C2" w:rsidP="008C369A">
      <w:pPr>
        <w:pStyle w:val="a"/>
        <w:spacing w:after="0" w:line="240" w:lineRule="auto"/>
        <w:rPr>
          <w:b w:val="0"/>
          <w:bCs w:val="0"/>
          <w:rtl/>
        </w:rPr>
      </w:pPr>
      <w:bookmarkStart w:id="59" w:name="_Toc90754045"/>
      <w:r w:rsidRPr="00047A85">
        <w:rPr>
          <w:rFonts w:hint="cs"/>
          <w:b w:val="0"/>
          <w:bCs w:val="0"/>
          <w:rtl/>
        </w:rPr>
        <w:t>2</w:t>
      </w:r>
      <w:r w:rsidR="00D72A04" w:rsidRPr="00047A85">
        <w:rPr>
          <w:rFonts w:hint="cs"/>
          <w:b w:val="0"/>
          <w:bCs w:val="0"/>
          <w:rtl/>
        </w:rPr>
        <w:t xml:space="preserve">- </w:t>
      </w:r>
      <w:bookmarkEnd w:id="59"/>
      <w:r w:rsidR="00AE730C" w:rsidRPr="00047A85">
        <w:rPr>
          <w:rFonts w:hint="cs"/>
          <w:b w:val="0"/>
          <w:bCs w:val="0"/>
          <w:rtl/>
        </w:rPr>
        <w:t>رقابت‌</w:t>
      </w:r>
    </w:p>
    <w:p w14:paraId="5D8DB635" w14:textId="19522141" w:rsidR="00AE730C" w:rsidRPr="00442A17" w:rsidRDefault="00646DF6" w:rsidP="00AE730C">
      <w:pPr>
        <w:bidi/>
        <w:spacing w:after="0" w:line="240" w:lineRule="auto"/>
        <w:jc w:val="both"/>
        <w:rPr>
          <w:rFonts w:cs="B Lotus"/>
          <w:sz w:val="28"/>
          <w:szCs w:val="28"/>
          <w:rtl/>
          <w:lang w:bidi="fa-IR"/>
        </w:rPr>
      </w:pPr>
      <w:r w:rsidRPr="00646DF6">
        <w:rPr>
          <w:rFonts w:ascii="Times New Roman" w:eastAsia="Times New Roman" w:hAnsi="Times New Roman" w:cs="B Lotus" w:hint="cs"/>
          <w:b/>
          <w:color w:val="000000"/>
          <w:sz w:val="28"/>
          <w:szCs w:val="28"/>
          <w:rtl/>
          <w:lang w:bidi="fa-IR"/>
        </w:rPr>
        <w:t xml:space="preserve"> </w:t>
      </w:r>
      <w:r w:rsidR="00AE730C" w:rsidRPr="00442A17">
        <w:rPr>
          <w:rFonts w:cs="B Lotus" w:hint="eastAsia"/>
          <w:sz w:val="28"/>
          <w:szCs w:val="28"/>
          <w:rtl/>
          <w:lang w:bidi="fa-IR"/>
        </w:rPr>
        <w:t>در</w:t>
      </w:r>
      <w:r w:rsidR="00AE730C" w:rsidRPr="00442A17">
        <w:rPr>
          <w:rFonts w:cs="B Lotus"/>
          <w:sz w:val="28"/>
          <w:szCs w:val="28"/>
          <w:rtl/>
          <w:lang w:bidi="fa-IR"/>
        </w:rPr>
        <w:t xml:space="preserve"> تمام موارد سع</w:t>
      </w:r>
      <w:r w:rsidR="00AE730C" w:rsidRPr="00442A17">
        <w:rPr>
          <w:rFonts w:cs="B Lotus" w:hint="cs"/>
          <w:sz w:val="28"/>
          <w:szCs w:val="28"/>
          <w:rtl/>
          <w:lang w:bidi="fa-IR"/>
        </w:rPr>
        <w:t>ی</w:t>
      </w:r>
      <w:r w:rsidR="00AE730C" w:rsidRPr="00442A17">
        <w:rPr>
          <w:rFonts w:cs="B Lotus"/>
          <w:sz w:val="28"/>
          <w:szCs w:val="28"/>
          <w:rtl/>
          <w:lang w:bidi="fa-IR"/>
        </w:rPr>
        <w:t xml:space="preserve"> م</w:t>
      </w:r>
      <w:r w:rsidR="00AE730C" w:rsidRPr="00442A17">
        <w:rPr>
          <w:rFonts w:cs="B Lotus" w:hint="cs"/>
          <w:sz w:val="28"/>
          <w:szCs w:val="28"/>
          <w:rtl/>
          <w:lang w:bidi="fa-IR"/>
        </w:rPr>
        <w:t>ی‌</w:t>
      </w:r>
      <w:r w:rsidR="00AE730C" w:rsidRPr="00442A17">
        <w:rPr>
          <w:rFonts w:cs="B Lotus" w:hint="eastAsia"/>
          <w:sz w:val="28"/>
          <w:szCs w:val="28"/>
          <w:rtl/>
          <w:lang w:bidi="fa-IR"/>
        </w:rPr>
        <w:t>کند</w:t>
      </w:r>
      <w:r w:rsidR="00AE730C" w:rsidRPr="00442A17">
        <w:rPr>
          <w:rFonts w:cs="B Lotus"/>
          <w:sz w:val="28"/>
          <w:szCs w:val="28"/>
          <w:rtl/>
          <w:lang w:bidi="fa-IR"/>
        </w:rPr>
        <w:t xml:space="preserve"> ممتاز باشد</w:t>
      </w:r>
      <w:r w:rsidR="00AE730C">
        <w:rPr>
          <w:rFonts w:cs="B Lotus" w:hint="cs"/>
          <w:sz w:val="28"/>
          <w:szCs w:val="28"/>
          <w:rtl/>
          <w:lang w:bidi="fa-IR"/>
        </w:rPr>
        <w:t>.</w:t>
      </w:r>
    </w:p>
    <w:p w14:paraId="2093F05D" w14:textId="4C625216"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 xml:space="preserve"> اعتماد به نفس دارد</w:t>
      </w:r>
      <w:r w:rsidR="003C5022">
        <w:rPr>
          <w:rFonts w:cs="B Lotus" w:hint="cs"/>
          <w:sz w:val="28"/>
          <w:szCs w:val="28"/>
          <w:rtl/>
          <w:lang w:bidi="fa-IR"/>
        </w:rPr>
        <w:t>.</w:t>
      </w:r>
    </w:p>
    <w:p w14:paraId="6678E2D8" w14:textId="472B1EB2"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به مهارت بالا</w:t>
      </w:r>
      <w:r w:rsidRPr="00442A17">
        <w:rPr>
          <w:rFonts w:cs="B Lotus" w:hint="cs"/>
          <w:sz w:val="28"/>
          <w:szCs w:val="28"/>
          <w:rtl/>
          <w:lang w:bidi="fa-IR"/>
        </w:rPr>
        <w:t>یی</w:t>
      </w:r>
      <w:r w:rsidRPr="00442A17">
        <w:rPr>
          <w:rFonts w:cs="B Lotus"/>
          <w:sz w:val="28"/>
          <w:szCs w:val="28"/>
          <w:rtl/>
          <w:lang w:bidi="fa-IR"/>
        </w:rPr>
        <w:t xml:space="preserve"> در حرفه خود دست پ</w:t>
      </w:r>
      <w:r w:rsidRPr="00442A17">
        <w:rPr>
          <w:rFonts w:cs="B Lotus" w:hint="cs"/>
          <w:sz w:val="28"/>
          <w:szCs w:val="28"/>
          <w:rtl/>
          <w:lang w:bidi="fa-IR"/>
        </w:rPr>
        <w:t>ی</w:t>
      </w:r>
      <w:r w:rsidRPr="00442A17">
        <w:rPr>
          <w:rFonts w:cs="B Lotus" w:hint="eastAsia"/>
          <w:sz w:val="28"/>
          <w:szCs w:val="28"/>
          <w:rtl/>
          <w:lang w:bidi="fa-IR"/>
        </w:rPr>
        <w:t>دا</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r w:rsidR="003C5022">
        <w:rPr>
          <w:rFonts w:cs="B Lotus" w:hint="cs"/>
          <w:sz w:val="28"/>
          <w:szCs w:val="28"/>
          <w:rtl/>
          <w:lang w:bidi="fa-IR"/>
        </w:rPr>
        <w:t>.</w:t>
      </w:r>
    </w:p>
    <w:p w14:paraId="46A3681D" w14:textId="7AEE8848"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جد</w:t>
      </w:r>
      <w:r w:rsidRPr="00442A17">
        <w:rPr>
          <w:rFonts w:cs="B Lotus" w:hint="cs"/>
          <w:sz w:val="28"/>
          <w:szCs w:val="28"/>
          <w:rtl/>
          <w:lang w:bidi="fa-IR"/>
        </w:rPr>
        <w:t>ی</w:t>
      </w:r>
      <w:r w:rsidRPr="00442A17">
        <w:rPr>
          <w:rFonts w:cs="B Lotus"/>
          <w:sz w:val="28"/>
          <w:szCs w:val="28"/>
          <w:rtl/>
          <w:lang w:bidi="fa-IR"/>
        </w:rPr>
        <w:t xml:space="preserve"> و پرکار است</w:t>
      </w:r>
      <w:r w:rsidR="003C5022">
        <w:rPr>
          <w:rFonts w:cs="B Lotus" w:hint="cs"/>
          <w:sz w:val="28"/>
          <w:szCs w:val="28"/>
          <w:rtl/>
          <w:lang w:bidi="fa-IR"/>
        </w:rPr>
        <w:t>.</w:t>
      </w:r>
    </w:p>
    <w:p w14:paraId="05DDECBE" w14:textId="64A7A1E9"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به موقع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فعل</w:t>
      </w:r>
      <w:r w:rsidRPr="00442A17">
        <w:rPr>
          <w:rFonts w:cs="B Lotus" w:hint="cs"/>
          <w:sz w:val="28"/>
          <w:szCs w:val="28"/>
          <w:rtl/>
          <w:lang w:bidi="fa-IR"/>
        </w:rPr>
        <w:t>ی</w:t>
      </w:r>
      <w:r w:rsidRPr="00442A17">
        <w:rPr>
          <w:rFonts w:cs="B Lotus"/>
          <w:sz w:val="28"/>
          <w:szCs w:val="28"/>
          <w:rtl/>
          <w:lang w:bidi="fa-IR"/>
        </w:rPr>
        <w:t xml:space="preserve"> خود راض</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و از طرق شا</w:t>
      </w:r>
      <w:r w:rsidRPr="00442A17">
        <w:rPr>
          <w:rFonts w:cs="B Lotus" w:hint="cs"/>
          <w:sz w:val="28"/>
          <w:szCs w:val="28"/>
          <w:rtl/>
          <w:lang w:bidi="fa-IR"/>
        </w:rPr>
        <w:t>ی</w:t>
      </w:r>
      <w:r w:rsidRPr="00442A17">
        <w:rPr>
          <w:rFonts w:cs="B Lotus" w:hint="eastAsia"/>
          <w:sz w:val="28"/>
          <w:szCs w:val="28"/>
          <w:rtl/>
          <w:lang w:bidi="fa-IR"/>
        </w:rPr>
        <w:t>سته</w:t>
      </w:r>
      <w:r w:rsidRPr="00442A17">
        <w:rPr>
          <w:rFonts w:cs="B Lotus"/>
          <w:sz w:val="28"/>
          <w:szCs w:val="28"/>
          <w:rtl/>
          <w:lang w:bidi="fa-IR"/>
        </w:rPr>
        <w:t xml:space="preserve"> دنبال ارتقا</w:t>
      </w:r>
      <w:r w:rsidRPr="00442A17">
        <w:rPr>
          <w:rFonts w:cs="B Lotus" w:hint="cs"/>
          <w:sz w:val="28"/>
          <w:szCs w:val="28"/>
          <w:rtl/>
          <w:lang w:bidi="fa-IR"/>
        </w:rPr>
        <w:t>ی</w:t>
      </w:r>
      <w:r w:rsidRPr="00442A17">
        <w:rPr>
          <w:rFonts w:cs="B Lotus"/>
          <w:sz w:val="28"/>
          <w:szCs w:val="28"/>
          <w:rtl/>
          <w:lang w:bidi="fa-IR"/>
        </w:rPr>
        <w:t xml:space="preserve"> خود است</w:t>
      </w:r>
      <w:r w:rsidR="003C5022">
        <w:rPr>
          <w:rFonts w:cs="B Lotus" w:hint="cs"/>
          <w:sz w:val="28"/>
          <w:szCs w:val="28"/>
          <w:rtl/>
          <w:lang w:bidi="fa-IR"/>
        </w:rPr>
        <w:t>.</w:t>
      </w:r>
    </w:p>
    <w:p w14:paraId="16938DB7" w14:textId="47F1B01F" w:rsidR="00646DF6" w:rsidRPr="00AE730C" w:rsidRDefault="00AE730C" w:rsidP="00AE730C">
      <w:pPr>
        <w:bidi/>
        <w:spacing w:after="0" w:line="240" w:lineRule="auto"/>
        <w:jc w:val="both"/>
        <w:rPr>
          <w:rFonts w:cs="B Lotus"/>
          <w:sz w:val="28"/>
          <w:szCs w:val="28"/>
          <w:lang w:bidi="fa-IR"/>
        </w:rPr>
      </w:pPr>
      <w:r w:rsidRPr="00442A17">
        <w:rPr>
          <w:rFonts w:cs="B Lotus"/>
          <w:sz w:val="28"/>
          <w:szCs w:val="28"/>
          <w:rtl/>
          <w:lang w:bidi="fa-IR"/>
        </w:rPr>
        <w:t>سع</w:t>
      </w:r>
      <w:r w:rsidRPr="00442A17">
        <w:rPr>
          <w:rFonts w:cs="B Lotus" w:hint="cs"/>
          <w:sz w:val="28"/>
          <w:szCs w:val="28"/>
          <w:rtl/>
          <w:lang w:bidi="fa-IR"/>
        </w:rPr>
        <w:t>ی</w:t>
      </w:r>
      <w:r w:rsidRPr="00442A17">
        <w:rPr>
          <w:rFonts w:cs="B Lotus"/>
          <w:sz w:val="28"/>
          <w:szCs w:val="28"/>
          <w:rtl/>
          <w:lang w:bidi="fa-IR"/>
        </w:rPr>
        <w:t xml:space="preserve"> نم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rtl/>
          <w:lang w:bidi="fa-IR"/>
        </w:rPr>
        <w:t xml:space="preserve"> به هر طر</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hint="cs"/>
          <w:sz w:val="28"/>
          <w:szCs w:val="28"/>
          <w:rtl/>
          <w:lang w:bidi="fa-IR"/>
        </w:rPr>
        <w:t>ی</w:t>
      </w:r>
      <w:r w:rsidRPr="00442A17">
        <w:rPr>
          <w:rFonts w:cs="B Lotus"/>
          <w:sz w:val="28"/>
          <w:szCs w:val="28"/>
          <w:rtl/>
          <w:lang w:bidi="fa-IR"/>
        </w:rPr>
        <w:t xml:space="preserve"> در رقابت برنده باشد</w:t>
      </w:r>
      <w:r w:rsidRPr="00442A17">
        <w:rPr>
          <w:rFonts w:cs="B Lotus"/>
          <w:sz w:val="28"/>
          <w:szCs w:val="28"/>
          <w:lang w:bidi="fa-IR"/>
        </w:rPr>
        <w:t>.</w:t>
      </w:r>
    </w:p>
    <w:p w14:paraId="35B07116" w14:textId="4EABF29F" w:rsidR="00646DF6" w:rsidRPr="00047A85" w:rsidRDefault="00AE730C" w:rsidP="004923C2">
      <w:pPr>
        <w:pStyle w:val="a"/>
        <w:spacing w:after="0" w:line="240" w:lineRule="auto"/>
        <w:rPr>
          <w:b w:val="0"/>
          <w:bCs w:val="0"/>
          <w:rtl/>
        </w:rPr>
      </w:pPr>
      <w:bookmarkStart w:id="60" w:name="_Toc90754046"/>
      <w:r w:rsidRPr="00047A85">
        <w:rPr>
          <w:rFonts w:hint="cs"/>
          <w:b w:val="0"/>
          <w:bCs w:val="0"/>
          <w:rtl/>
        </w:rPr>
        <w:t>3</w:t>
      </w:r>
      <w:r w:rsidR="00D72A04" w:rsidRPr="00047A85">
        <w:rPr>
          <w:rFonts w:hint="cs"/>
          <w:b w:val="0"/>
          <w:bCs w:val="0"/>
          <w:rtl/>
        </w:rPr>
        <w:t xml:space="preserve">- </w:t>
      </w:r>
      <w:bookmarkEnd w:id="60"/>
      <w:r w:rsidRPr="00047A85">
        <w:rPr>
          <w:rFonts w:hint="cs"/>
          <w:b w:val="0"/>
          <w:bCs w:val="0"/>
          <w:rtl/>
        </w:rPr>
        <w:t>صداقت</w:t>
      </w:r>
    </w:p>
    <w:p w14:paraId="3495A375" w14:textId="6E3348A3" w:rsidR="00AE730C" w:rsidRPr="00442A17" w:rsidRDefault="00AE730C" w:rsidP="00AE730C">
      <w:pPr>
        <w:bidi/>
        <w:spacing w:after="0" w:line="240" w:lineRule="auto"/>
        <w:jc w:val="both"/>
        <w:rPr>
          <w:rFonts w:cs="B Lotus"/>
          <w:sz w:val="28"/>
          <w:szCs w:val="28"/>
          <w:rtl/>
          <w:lang w:bidi="fa-IR"/>
        </w:rPr>
      </w:pPr>
      <w:r w:rsidRPr="00442A17">
        <w:rPr>
          <w:rFonts w:cs="B Lotus" w:hint="eastAsia"/>
          <w:sz w:val="28"/>
          <w:szCs w:val="28"/>
          <w:rtl/>
          <w:lang w:bidi="fa-IR"/>
        </w:rPr>
        <w:t>مخالف</w:t>
      </w:r>
      <w:r w:rsidRPr="00442A17">
        <w:rPr>
          <w:rFonts w:cs="B Lotus"/>
          <w:sz w:val="28"/>
          <w:szCs w:val="28"/>
          <w:rtl/>
          <w:lang w:bidi="fa-IR"/>
        </w:rPr>
        <w:t xml:space="preserve"> ر</w:t>
      </w:r>
      <w:r w:rsidRPr="00442A17">
        <w:rPr>
          <w:rFonts w:cs="B Lotus" w:hint="cs"/>
          <w:sz w:val="28"/>
          <w:szCs w:val="28"/>
          <w:rtl/>
          <w:lang w:bidi="fa-IR"/>
        </w:rPr>
        <w:t>ی</w:t>
      </w:r>
      <w:r w:rsidRPr="00442A17">
        <w:rPr>
          <w:rFonts w:cs="B Lotus" w:hint="eastAsia"/>
          <w:sz w:val="28"/>
          <w:szCs w:val="28"/>
          <w:rtl/>
          <w:lang w:bidi="fa-IR"/>
        </w:rPr>
        <w:t>اکار</w:t>
      </w:r>
      <w:r w:rsidRPr="00442A17">
        <w:rPr>
          <w:rFonts w:cs="B Lotus" w:hint="cs"/>
          <w:sz w:val="28"/>
          <w:szCs w:val="28"/>
          <w:rtl/>
          <w:lang w:bidi="fa-IR"/>
        </w:rPr>
        <w:t>ی</w:t>
      </w:r>
      <w:r w:rsidRPr="00442A17">
        <w:rPr>
          <w:rFonts w:cs="B Lotus"/>
          <w:sz w:val="28"/>
          <w:szCs w:val="28"/>
          <w:rtl/>
          <w:lang w:bidi="fa-IR"/>
        </w:rPr>
        <w:t xml:space="preserve"> و دورو</w:t>
      </w:r>
      <w:r w:rsidRPr="00442A17">
        <w:rPr>
          <w:rFonts w:cs="B Lotus" w:hint="cs"/>
          <w:sz w:val="28"/>
          <w:szCs w:val="28"/>
          <w:rtl/>
          <w:lang w:bidi="fa-IR"/>
        </w:rPr>
        <w:t>یی</w:t>
      </w:r>
      <w:r w:rsidRPr="00442A17">
        <w:rPr>
          <w:rFonts w:cs="B Lotus"/>
          <w:sz w:val="28"/>
          <w:szCs w:val="28"/>
          <w:rtl/>
          <w:lang w:bidi="fa-IR"/>
        </w:rPr>
        <w:t xml:space="preserve"> است</w:t>
      </w:r>
      <w:r w:rsidR="003C5022">
        <w:rPr>
          <w:rFonts w:cs="B Lotus" w:hint="cs"/>
          <w:sz w:val="28"/>
          <w:szCs w:val="28"/>
          <w:rtl/>
          <w:lang w:bidi="fa-IR"/>
        </w:rPr>
        <w:t>.</w:t>
      </w:r>
    </w:p>
    <w:p w14:paraId="6BAC9213" w14:textId="5A12F641"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به ندا</w:t>
      </w:r>
      <w:r w:rsidRPr="00442A17">
        <w:rPr>
          <w:rFonts w:cs="B Lotus" w:hint="cs"/>
          <w:sz w:val="28"/>
          <w:szCs w:val="28"/>
          <w:rtl/>
          <w:lang w:bidi="fa-IR"/>
        </w:rPr>
        <w:t>ی</w:t>
      </w:r>
      <w:r w:rsidRPr="00442A17">
        <w:rPr>
          <w:rFonts w:cs="B Lotus"/>
          <w:sz w:val="28"/>
          <w:szCs w:val="28"/>
          <w:rtl/>
          <w:lang w:bidi="fa-IR"/>
        </w:rPr>
        <w:t xml:space="preserve"> وجدان خود گوش فرا م</w:t>
      </w:r>
      <w:r w:rsidRPr="00442A17">
        <w:rPr>
          <w:rFonts w:cs="B Lotus" w:hint="cs"/>
          <w:sz w:val="28"/>
          <w:szCs w:val="28"/>
          <w:rtl/>
          <w:lang w:bidi="fa-IR"/>
        </w:rPr>
        <w:t>ی‌</w:t>
      </w:r>
      <w:r w:rsidRPr="00442A17">
        <w:rPr>
          <w:rFonts w:cs="B Lotus" w:hint="eastAsia"/>
          <w:sz w:val="28"/>
          <w:szCs w:val="28"/>
          <w:rtl/>
          <w:lang w:bidi="fa-IR"/>
        </w:rPr>
        <w:t>دهد</w:t>
      </w:r>
      <w:r w:rsidR="003C5022">
        <w:rPr>
          <w:rFonts w:cs="B Lotus" w:hint="cs"/>
          <w:sz w:val="28"/>
          <w:szCs w:val="28"/>
          <w:rtl/>
          <w:lang w:bidi="fa-IR"/>
        </w:rPr>
        <w:t>.</w:t>
      </w:r>
    </w:p>
    <w:p w14:paraId="566CC32F" w14:textId="6D794C54"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در همه حال به شرافت‌مند</w:t>
      </w:r>
      <w:r w:rsidRPr="00442A17">
        <w:rPr>
          <w:rFonts w:cs="B Lotus" w:hint="cs"/>
          <w:sz w:val="28"/>
          <w:szCs w:val="28"/>
          <w:rtl/>
          <w:lang w:bidi="fa-IR"/>
        </w:rPr>
        <w:t>ی</w:t>
      </w:r>
      <w:r w:rsidRPr="00442A17">
        <w:rPr>
          <w:rFonts w:cs="B Lotus"/>
          <w:sz w:val="28"/>
          <w:szCs w:val="28"/>
          <w:rtl/>
          <w:lang w:bidi="fa-IR"/>
        </w:rPr>
        <w:t xml:space="preserve"> توجه م</w:t>
      </w:r>
      <w:r w:rsidRPr="00442A17">
        <w:rPr>
          <w:rFonts w:cs="B Lotus" w:hint="cs"/>
          <w:sz w:val="28"/>
          <w:szCs w:val="28"/>
          <w:rtl/>
          <w:lang w:bidi="fa-IR"/>
        </w:rPr>
        <w:t>ی‌</w:t>
      </w:r>
      <w:r w:rsidRPr="00442A17">
        <w:rPr>
          <w:rFonts w:cs="B Lotus" w:hint="eastAsia"/>
          <w:sz w:val="28"/>
          <w:szCs w:val="28"/>
          <w:rtl/>
          <w:lang w:bidi="fa-IR"/>
        </w:rPr>
        <w:t>کند</w:t>
      </w:r>
      <w:r w:rsidR="003C5022">
        <w:rPr>
          <w:rFonts w:cs="B Lotus" w:hint="cs"/>
          <w:sz w:val="28"/>
          <w:szCs w:val="28"/>
          <w:rtl/>
          <w:lang w:bidi="fa-IR"/>
        </w:rPr>
        <w:t>.</w:t>
      </w:r>
    </w:p>
    <w:p w14:paraId="6B4D00D5" w14:textId="42DC4E4F" w:rsidR="00AE730C" w:rsidRPr="00AE730C" w:rsidRDefault="00AE730C" w:rsidP="00AE730C">
      <w:pPr>
        <w:bidi/>
        <w:spacing w:after="0" w:line="240" w:lineRule="auto"/>
        <w:jc w:val="both"/>
        <w:rPr>
          <w:rFonts w:cs="B Lotus"/>
          <w:sz w:val="28"/>
          <w:szCs w:val="28"/>
          <w:rtl/>
          <w:lang w:bidi="fa-IR"/>
        </w:rPr>
      </w:pPr>
      <w:r w:rsidRPr="00442A17">
        <w:rPr>
          <w:rFonts w:cs="B Lotus"/>
          <w:sz w:val="28"/>
          <w:szCs w:val="28"/>
          <w:rtl/>
          <w:lang w:bidi="fa-IR"/>
        </w:rPr>
        <w:t>شجاع و با شهامت است</w:t>
      </w:r>
      <w:r w:rsidRPr="00442A17">
        <w:rPr>
          <w:rFonts w:cs="B Lotus"/>
          <w:sz w:val="28"/>
          <w:szCs w:val="28"/>
          <w:lang w:bidi="fa-IR"/>
        </w:rPr>
        <w:t>.</w:t>
      </w:r>
    </w:p>
    <w:p w14:paraId="4F1863B2" w14:textId="3062B7B7" w:rsidR="00646DF6" w:rsidRPr="00AE67E8" w:rsidRDefault="004923C2" w:rsidP="008C369A">
      <w:pPr>
        <w:pStyle w:val="a"/>
        <w:spacing w:after="0" w:line="240" w:lineRule="auto"/>
        <w:rPr>
          <w:b w:val="0"/>
          <w:bCs w:val="0"/>
          <w:rtl/>
        </w:rPr>
      </w:pPr>
      <w:bookmarkStart w:id="61" w:name="_Toc90754047"/>
      <w:r w:rsidRPr="00AE67E8">
        <w:rPr>
          <w:rFonts w:hint="cs"/>
          <w:b w:val="0"/>
          <w:bCs w:val="0"/>
          <w:rtl/>
        </w:rPr>
        <w:t>4</w:t>
      </w:r>
      <w:r w:rsidR="00D72A04" w:rsidRPr="00AE67E8">
        <w:rPr>
          <w:rFonts w:hint="cs"/>
          <w:b w:val="0"/>
          <w:bCs w:val="0"/>
          <w:rtl/>
        </w:rPr>
        <w:t xml:space="preserve">- </w:t>
      </w:r>
      <w:bookmarkEnd w:id="61"/>
      <w:r w:rsidR="00AE730C" w:rsidRPr="00AE67E8">
        <w:rPr>
          <w:rFonts w:hint="cs"/>
          <w:b w:val="0"/>
          <w:bCs w:val="0"/>
          <w:rtl/>
        </w:rPr>
        <w:t>احترام</w:t>
      </w:r>
    </w:p>
    <w:p w14:paraId="446AC85D" w14:textId="21B85514" w:rsidR="00AE730C" w:rsidRPr="00442A17" w:rsidRDefault="00646DF6" w:rsidP="00AE730C">
      <w:pPr>
        <w:bidi/>
        <w:spacing w:after="0" w:line="240" w:lineRule="auto"/>
        <w:jc w:val="both"/>
        <w:rPr>
          <w:rFonts w:cs="B Lotus"/>
          <w:sz w:val="28"/>
          <w:szCs w:val="28"/>
          <w:rtl/>
          <w:lang w:bidi="fa-IR"/>
        </w:rPr>
      </w:pPr>
      <w:r w:rsidRPr="00646DF6">
        <w:rPr>
          <w:rFonts w:ascii="Times New Roman" w:eastAsia="Times New Roman" w:hAnsi="Times New Roman" w:cs="B Lotus" w:hint="cs"/>
          <w:color w:val="000000"/>
          <w:sz w:val="28"/>
          <w:szCs w:val="28"/>
          <w:rtl/>
        </w:rPr>
        <w:t xml:space="preserve"> </w:t>
      </w:r>
      <w:r w:rsidR="00AE730C" w:rsidRPr="00442A17">
        <w:rPr>
          <w:rFonts w:cs="B Lotus" w:hint="eastAsia"/>
          <w:sz w:val="28"/>
          <w:szCs w:val="28"/>
          <w:rtl/>
          <w:lang w:bidi="fa-IR"/>
        </w:rPr>
        <w:t>به</w:t>
      </w:r>
      <w:r w:rsidR="00AE730C" w:rsidRPr="00442A17">
        <w:rPr>
          <w:rFonts w:cs="B Lotus"/>
          <w:sz w:val="28"/>
          <w:szCs w:val="28"/>
          <w:rtl/>
          <w:lang w:bidi="fa-IR"/>
        </w:rPr>
        <w:t xml:space="preserve"> حقوق د</w:t>
      </w:r>
      <w:r w:rsidR="00AE730C" w:rsidRPr="00442A17">
        <w:rPr>
          <w:rFonts w:cs="B Lotus" w:hint="cs"/>
          <w:sz w:val="28"/>
          <w:szCs w:val="28"/>
          <w:rtl/>
          <w:lang w:bidi="fa-IR"/>
        </w:rPr>
        <w:t>ی</w:t>
      </w:r>
      <w:r w:rsidR="00AE730C" w:rsidRPr="00442A17">
        <w:rPr>
          <w:rFonts w:cs="B Lotus" w:hint="eastAsia"/>
          <w:sz w:val="28"/>
          <w:szCs w:val="28"/>
          <w:rtl/>
          <w:lang w:bidi="fa-IR"/>
        </w:rPr>
        <w:t>گران</w:t>
      </w:r>
      <w:r w:rsidR="00AE730C" w:rsidRPr="00442A17">
        <w:rPr>
          <w:rFonts w:cs="B Lotus"/>
          <w:sz w:val="28"/>
          <w:szCs w:val="28"/>
          <w:rtl/>
          <w:lang w:bidi="fa-IR"/>
        </w:rPr>
        <w:t xml:space="preserve"> احترام م</w:t>
      </w:r>
      <w:r w:rsidR="00AE730C" w:rsidRPr="00442A17">
        <w:rPr>
          <w:rFonts w:cs="B Lotus" w:hint="cs"/>
          <w:sz w:val="28"/>
          <w:szCs w:val="28"/>
          <w:rtl/>
          <w:lang w:bidi="fa-IR"/>
        </w:rPr>
        <w:t>ی‌</w:t>
      </w:r>
      <w:r w:rsidR="00AE730C" w:rsidRPr="00442A17">
        <w:rPr>
          <w:rFonts w:cs="B Lotus" w:hint="eastAsia"/>
          <w:sz w:val="28"/>
          <w:szCs w:val="28"/>
          <w:rtl/>
          <w:lang w:bidi="fa-IR"/>
        </w:rPr>
        <w:t>گذارد</w:t>
      </w:r>
      <w:r w:rsidR="003C5022">
        <w:rPr>
          <w:rFonts w:cs="B Lotus" w:hint="cs"/>
          <w:sz w:val="28"/>
          <w:szCs w:val="28"/>
          <w:rtl/>
          <w:lang w:bidi="fa-IR"/>
        </w:rPr>
        <w:t>.</w:t>
      </w:r>
    </w:p>
    <w:p w14:paraId="4F957BBD" w14:textId="1D586554"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به نظر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احترام م</w:t>
      </w:r>
      <w:r w:rsidRPr="00442A17">
        <w:rPr>
          <w:rFonts w:cs="B Lotus" w:hint="cs"/>
          <w:sz w:val="28"/>
          <w:szCs w:val="28"/>
          <w:rtl/>
          <w:lang w:bidi="fa-IR"/>
        </w:rPr>
        <w:t>ی‌</w:t>
      </w:r>
      <w:r w:rsidRPr="00442A17">
        <w:rPr>
          <w:rFonts w:cs="B Lotus" w:hint="eastAsia"/>
          <w:sz w:val="28"/>
          <w:szCs w:val="28"/>
          <w:rtl/>
          <w:lang w:bidi="fa-IR"/>
        </w:rPr>
        <w:t>گذارد</w:t>
      </w:r>
      <w:r w:rsidR="003C5022">
        <w:rPr>
          <w:rFonts w:cs="B Lotus" w:hint="cs"/>
          <w:sz w:val="28"/>
          <w:szCs w:val="28"/>
          <w:rtl/>
          <w:lang w:bidi="fa-IR"/>
        </w:rPr>
        <w:t>.</w:t>
      </w:r>
    </w:p>
    <w:p w14:paraId="34B8E757" w14:textId="0AD09531"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خوش‌قول و وقت‌شناس است</w:t>
      </w:r>
      <w:r w:rsidR="003C5022">
        <w:rPr>
          <w:rFonts w:cs="B Lotus" w:hint="cs"/>
          <w:sz w:val="28"/>
          <w:szCs w:val="28"/>
          <w:rtl/>
          <w:lang w:bidi="fa-IR"/>
        </w:rPr>
        <w:t>.</w:t>
      </w:r>
    </w:p>
    <w:p w14:paraId="348FBABD" w14:textId="576C0491"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به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حق تصم</w:t>
      </w:r>
      <w:r w:rsidRPr="00442A17">
        <w:rPr>
          <w:rFonts w:cs="B Lotus" w:hint="cs"/>
          <w:sz w:val="28"/>
          <w:szCs w:val="28"/>
          <w:rtl/>
          <w:lang w:bidi="fa-IR"/>
        </w:rPr>
        <w:t>ی</w:t>
      </w:r>
      <w:r w:rsidRPr="00442A17">
        <w:rPr>
          <w:rFonts w:cs="B Lotus" w:hint="eastAsia"/>
          <w:sz w:val="28"/>
          <w:szCs w:val="28"/>
          <w:rtl/>
          <w:lang w:bidi="fa-IR"/>
        </w:rPr>
        <w:t>م‌گ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دهد</w:t>
      </w:r>
      <w:r w:rsidR="003C5022">
        <w:rPr>
          <w:rFonts w:cs="B Lotus" w:hint="cs"/>
          <w:sz w:val="28"/>
          <w:szCs w:val="28"/>
          <w:rtl/>
          <w:lang w:bidi="fa-IR"/>
        </w:rPr>
        <w:t>.</w:t>
      </w:r>
    </w:p>
    <w:p w14:paraId="4BCF2D21" w14:textId="4F579A05" w:rsidR="00646DF6" w:rsidRPr="00AE730C" w:rsidRDefault="00AE730C" w:rsidP="00AE730C">
      <w:pPr>
        <w:bidi/>
        <w:spacing w:after="0" w:line="240" w:lineRule="auto"/>
        <w:jc w:val="both"/>
        <w:rPr>
          <w:rFonts w:cs="B Lotus"/>
          <w:sz w:val="28"/>
          <w:szCs w:val="28"/>
          <w:rtl/>
          <w:lang w:bidi="fa-IR"/>
        </w:rPr>
      </w:pPr>
      <w:r w:rsidRPr="00442A17">
        <w:rPr>
          <w:rFonts w:cs="B Lotus"/>
          <w:sz w:val="28"/>
          <w:szCs w:val="28"/>
          <w:rtl/>
          <w:lang w:bidi="fa-IR"/>
        </w:rPr>
        <w:t>تنها منافع خود را مرجح نم</w:t>
      </w:r>
      <w:r w:rsidRPr="00442A17">
        <w:rPr>
          <w:rFonts w:cs="B Lotus" w:hint="cs"/>
          <w:sz w:val="28"/>
          <w:szCs w:val="28"/>
          <w:rtl/>
          <w:lang w:bidi="fa-IR"/>
        </w:rPr>
        <w:t>ی‌</w:t>
      </w:r>
      <w:r w:rsidRPr="00442A17">
        <w:rPr>
          <w:rFonts w:cs="B Lotus" w:hint="eastAsia"/>
          <w:sz w:val="28"/>
          <w:szCs w:val="28"/>
          <w:rtl/>
          <w:lang w:bidi="fa-IR"/>
        </w:rPr>
        <w:t>داند</w:t>
      </w:r>
      <w:r w:rsidRPr="00442A17">
        <w:rPr>
          <w:rFonts w:cs="B Lotus"/>
          <w:sz w:val="28"/>
          <w:szCs w:val="28"/>
          <w:lang w:bidi="fa-IR"/>
        </w:rPr>
        <w:t>.</w:t>
      </w:r>
    </w:p>
    <w:p w14:paraId="66031E15" w14:textId="418742B1" w:rsidR="00646DF6" w:rsidRPr="00AE67E8" w:rsidRDefault="004923C2" w:rsidP="008C369A">
      <w:pPr>
        <w:pStyle w:val="a"/>
        <w:spacing w:after="0" w:line="240" w:lineRule="auto"/>
        <w:rPr>
          <w:b w:val="0"/>
          <w:bCs w:val="0"/>
          <w:rtl/>
        </w:rPr>
      </w:pPr>
      <w:bookmarkStart w:id="62" w:name="_Toc90754048"/>
      <w:bookmarkStart w:id="63" w:name="OLE_LINK1"/>
      <w:bookmarkStart w:id="64" w:name="OLE_LINK2"/>
      <w:r w:rsidRPr="00AE67E8">
        <w:rPr>
          <w:rFonts w:hint="cs"/>
          <w:b w:val="0"/>
          <w:bCs w:val="0"/>
          <w:rtl/>
        </w:rPr>
        <w:t>5-</w:t>
      </w:r>
      <w:r w:rsidR="00D72A04" w:rsidRPr="00AE67E8">
        <w:rPr>
          <w:rFonts w:hint="cs"/>
          <w:b w:val="0"/>
          <w:bCs w:val="0"/>
          <w:rtl/>
        </w:rPr>
        <w:t xml:space="preserve"> </w:t>
      </w:r>
      <w:bookmarkEnd w:id="62"/>
      <w:r w:rsidR="00AE730C" w:rsidRPr="00AE67E8">
        <w:rPr>
          <w:rFonts w:hint="cs"/>
          <w:b w:val="0"/>
          <w:bCs w:val="0"/>
          <w:rtl/>
        </w:rPr>
        <w:t>احترام</w:t>
      </w:r>
      <w:r w:rsidR="00AE730C" w:rsidRPr="00AE67E8">
        <w:rPr>
          <w:b w:val="0"/>
          <w:bCs w:val="0"/>
          <w:rtl/>
        </w:rPr>
        <w:t xml:space="preserve"> </w:t>
      </w:r>
      <w:r w:rsidR="00AE730C" w:rsidRPr="00AE67E8">
        <w:rPr>
          <w:rFonts w:hint="cs"/>
          <w:b w:val="0"/>
          <w:bCs w:val="0"/>
          <w:rtl/>
        </w:rPr>
        <w:t>به</w:t>
      </w:r>
      <w:r w:rsidR="00AE730C" w:rsidRPr="00AE67E8">
        <w:rPr>
          <w:b w:val="0"/>
          <w:bCs w:val="0"/>
          <w:rtl/>
        </w:rPr>
        <w:t xml:space="preserve"> </w:t>
      </w:r>
      <w:r w:rsidR="00AE730C" w:rsidRPr="00AE67E8">
        <w:rPr>
          <w:rFonts w:hint="cs"/>
          <w:b w:val="0"/>
          <w:bCs w:val="0"/>
          <w:rtl/>
        </w:rPr>
        <w:t>ارزش‌ها</w:t>
      </w:r>
      <w:r w:rsidR="00AE730C" w:rsidRPr="00AE67E8">
        <w:rPr>
          <w:b w:val="0"/>
          <w:bCs w:val="0"/>
          <w:rtl/>
        </w:rPr>
        <w:t xml:space="preserve"> </w:t>
      </w:r>
      <w:r w:rsidR="00AE730C" w:rsidRPr="00AE67E8">
        <w:rPr>
          <w:rFonts w:hint="cs"/>
          <w:b w:val="0"/>
          <w:bCs w:val="0"/>
          <w:rtl/>
        </w:rPr>
        <w:t>و</w:t>
      </w:r>
      <w:r w:rsidR="00AE730C" w:rsidRPr="00AE67E8">
        <w:rPr>
          <w:b w:val="0"/>
          <w:bCs w:val="0"/>
          <w:rtl/>
        </w:rPr>
        <w:t xml:space="preserve"> </w:t>
      </w:r>
      <w:r w:rsidR="00AE730C" w:rsidRPr="00AE67E8">
        <w:rPr>
          <w:rFonts w:hint="cs"/>
          <w:b w:val="0"/>
          <w:bCs w:val="0"/>
          <w:rtl/>
        </w:rPr>
        <w:t>هنجارهای</w:t>
      </w:r>
      <w:r w:rsidR="00AE730C" w:rsidRPr="00AE67E8">
        <w:rPr>
          <w:b w:val="0"/>
          <w:bCs w:val="0"/>
          <w:rtl/>
        </w:rPr>
        <w:t xml:space="preserve"> </w:t>
      </w:r>
      <w:r w:rsidR="00AE730C" w:rsidRPr="00AE67E8">
        <w:rPr>
          <w:rFonts w:hint="cs"/>
          <w:b w:val="0"/>
          <w:bCs w:val="0"/>
          <w:rtl/>
        </w:rPr>
        <w:t>اجتماعی</w:t>
      </w:r>
    </w:p>
    <w:p w14:paraId="73EB2C82" w14:textId="6F52FE0D" w:rsidR="00AE730C" w:rsidRPr="00442A17" w:rsidRDefault="00646DF6" w:rsidP="00AE730C">
      <w:pPr>
        <w:bidi/>
        <w:spacing w:after="0" w:line="240" w:lineRule="auto"/>
        <w:jc w:val="both"/>
        <w:rPr>
          <w:rFonts w:cs="B Lotus"/>
          <w:sz w:val="28"/>
          <w:szCs w:val="28"/>
          <w:rtl/>
          <w:lang w:bidi="fa-IR"/>
        </w:rPr>
      </w:pPr>
      <w:r w:rsidRPr="00646DF6">
        <w:rPr>
          <w:rFonts w:ascii="Times New Roman" w:eastAsia="Times New Roman" w:hAnsi="Times New Roman" w:cs="B Lotus" w:hint="cs"/>
          <w:color w:val="000000"/>
          <w:sz w:val="28"/>
          <w:szCs w:val="28"/>
          <w:rtl/>
        </w:rPr>
        <w:t xml:space="preserve"> </w:t>
      </w:r>
      <w:bookmarkEnd w:id="63"/>
      <w:bookmarkEnd w:id="64"/>
      <w:r w:rsidR="00AE730C" w:rsidRPr="00442A17">
        <w:rPr>
          <w:rFonts w:cs="B Lotus" w:hint="eastAsia"/>
          <w:sz w:val="28"/>
          <w:szCs w:val="28"/>
          <w:rtl/>
          <w:lang w:bidi="fa-IR"/>
        </w:rPr>
        <w:t>برا</w:t>
      </w:r>
      <w:r w:rsidR="00AE730C" w:rsidRPr="00442A17">
        <w:rPr>
          <w:rFonts w:cs="B Lotus" w:hint="cs"/>
          <w:sz w:val="28"/>
          <w:szCs w:val="28"/>
          <w:rtl/>
          <w:lang w:bidi="fa-IR"/>
        </w:rPr>
        <w:t>ی</w:t>
      </w:r>
      <w:r w:rsidR="00AE730C" w:rsidRPr="00442A17">
        <w:rPr>
          <w:rFonts w:cs="B Lotus"/>
          <w:sz w:val="28"/>
          <w:szCs w:val="28"/>
          <w:rtl/>
          <w:lang w:bidi="fa-IR"/>
        </w:rPr>
        <w:t xml:space="preserve"> ارزش‌ها</w:t>
      </w:r>
      <w:r w:rsidR="00AE730C" w:rsidRPr="00442A17">
        <w:rPr>
          <w:rFonts w:cs="B Lotus" w:hint="cs"/>
          <w:sz w:val="28"/>
          <w:szCs w:val="28"/>
          <w:rtl/>
          <w:lang w:bidi="fa-IR"/>
        </w:rPr>
        <w:t>ی</w:t>
      </w:r>
      <w:r w:rsidR="00AE730C" w:rsidRPr="00442A17">
        <w:rPr>
          <w:rFonts w:cs="B Lotus"/>
          <w:sz w:val="28"/>
          <w:szCs w:val="28"/>
          <w:rtl/>
          <w:lang w:bidi="fa-IR"/>
        </w:rPr>
        <w:t xml:space="preserve"> اجتماع</w:t>
      </w:r>
      <w:r w:rsidR="00AE730C" w:rsidRPr="00442A17">
        <w:rPr>
          <w:rFonts w:cs="B Lotus" w:hint="cs"/>
          <w:sz w:val="28"/>
          <w:szCs w:val="28"/>
          <w:rtl/>
          <w:lang w:bidi="fa-IR"/>
        </w:rPr>
        <w:t>ی</w:t>
      </w:r>
      <w:r w:rsidR="00AE730C" w:rsidRPr="00442A17">
        <w:rPr>
          <w:rFonts w:cs="B Lotus"/>
          <w:sz w:val="28"/>
          <w:szCs w:val="28"/>
          <w:rtl/>
          <w:lang w:bidi="fa-IR"/>
        </w:rPr>
        <w:t xml:space="preserve"> احترام قائل است</w:t>
      </w:r>
      <w:r w:rsidR="003C5022">
        <w:rPr>
          <w:rFonts w:cs="B Lotus" w:hint="cs"/>
          <w:sz w:val="28"/>
          <w:szCs w:val="28"/>
          <w:rtl/>
          <w:lang w:bidi="fa-IR"/>
        </w:rPr>
        <w:t>.</w:t>
      </w:r>
    </w:p>
    <w:p w14:paraId="2017775B" w14:textId="435BB628"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t xml:space="preserve"> در فعال</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مشارکت م</w:t>
      </w:r>
      <w:r w:rsidRPr="00442A17">
        <w:rPr>
          <w:rFonts w:cs="B Lotus" w:hint="cs"/>
          <w:sz w:val="28"/>
          <w:szCs w:val="28"/>
          <w:rtl/>
          <w:lang w:bidi="fa-IR"/>
        </w:rPr>
        <w:t>ی‌</w:t>
      </w:r>
      <w:r w:rsidRPr="00442A17">
        <w:rPr>
          <w:rFonts w:cs="B Lotus" w:hint="eastAsia"/>
          <w:sz w:val="28"/>
          <w:szCs w:val="28"/>
          <w:rtl/>
          <w:lang w:bidi="fa-IR"/>
        </w:rPr>
        <w:t>کند</w:t>
      </w:r>
      <w:r w:rsidR="003C5022">
        <w:rPr>
          <w:rFonts w:cs="B Lotus" w:hint="cs"/>
          <w:sz w:val="28"/>
          <w:szCs w:val="28"/>
          <w:rtl/>
          <w:lang w:bidi="fa-IR"/>
        </w:rPr>
        <w:t>.</w:t>
      </w:r>
    </w:p>
    <w:p w14:paraId="3F4AA8EA" w14:textId="60831D71" w:rsidR="00AE730C" w:rsidRPr="00442A17" w:rsidRDefault="00AE730C" w:rsidP="00AE730C">
      <w:pPr>
        <w:bidi/>
        <w:spacing w:after="0" w:line="240" w:lineRule="auto"/>
        <w:jc w:val="both"/>
        <w:rPr>
          <w:rFonts w:cs="B Lotus"/>
          <w:sz w:val="28"/>
          <w:szCs w:val="28"/>
          <w:rtl/>
          <w:lang w:bidi="fa-IR"/>
        </w:rPr>
      </w:pPr>
      <w:r w:rsidRPr="00442A17">
        <w:rPr>
          <w:rFonts w:cs="B Lotus"/>
          <w:sz w:val="28"/>
          <w:szCs w:val="28"/>
          <w:rtl/>
          <w:lang w:bidi="fa-IR"/>
        </w:rPr>
        <w:lastRenderedPageBreak/>
        <w:t xml:space="preserve"> به قوان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احترام م</w:t>
      </w:r>
      <w:r w:rsidRPr="00442A17">
        <w:rPr>
          <w:rFonts w:cs="B Lotus" w:hint="cs"/>
          <w:sz w:val="28"/>
          <w:szCs w:val="28"/>
          <w:rtl/>
          <w:lang w:bidi="fa-IR"/>
        </w:rPr>
        <w:t>ی‌</w:t>
      </w:r>
      <w:r w:rsidRPr="00442A17">
        <w:rPr>
          <w:rFonts w:cs="B Lotus" w:hint="eastAsia"/>
          <w:sz w:val="28"/>
          <w:szCs w:val="28"/>
          <w:rtl/>
          <w:lang w:bidi="fa-IR"/>
        </w:rPr>
        <w:t>گذارد</w:t>
      </w:r>
      <w:r w:rsidR="003C5022">
        <w:rPr>
          <w:rFonts w:cs="B Lotus" w:hint="cs"/>
          <w:sz w:val="28"/>
          <w:szCs w:val="28"/>
          <w:rtl/>
          <w:lang w:bidi="fa-IR"/>
        </w:rPr>
        <w:t>.</w:t>
      </w:r>
    </w:p>
    <w:p w14:paraId="67B11E12" w14:textId="5F38F7E2" w:rsidR="00AE730C" w:rsidRPr="00AE730C" w:rsidRDefault="00AE730C" w:rsidP="00AE730C">
      <w:pPr>
        <w:bidi/>
        <w:spacing w:after="0" w:line="240" w:lineRule="auto"/>
        <w:jc w:val="both"/>
        <w:rPr>
          <w:rFonts w:cs="B Lotus"/>
          <w:sz w:val="28"/>
          <w:szCs w:val="28"/>
          <w:rtl/>
          <w:lang w:bidi="fa-IR"/>
        </w:rPr>
      </w:pPr>
      <w:r w:rsidRPr="00442A17">
        <w:rPr>
          <w:rFonts w:cs="B Lotus"/>
          <w:sz w:val="28"/>
          <w:szCs w:val="28"/>
          <w:rtl/>
          <w:lang w:bidi="fa-IR"/>
        </w:rPr>
        <w:t xml:space="preserve"> در برخورد با فرهنگ‌ها</w:t>
      </w:r>
      <w:r w:rsidRPr="00442A17">
        <w:rPr>
          <w:rFonts w:cs="B Lotus" w:hint="cs"/>
          <w:sz w:val="28"/>
          <w:szCs w:val="28"/>
          <w:rtl/>
          <w:lang w:bidi="fa-IR"/>
        </w:rPr>
        <w:t>ی</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متعصبانه عمل نم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lang w:bidi="fa-IR"/>
        </w:rPr>
        <w:t>.</w:t>
      </w:r>
    </w:p>
    <w:p w14:paraId="0862040A" w14:textId="61DFBEBF" w:rsidR="00646DF6" w:rsidRPr="00047A85" w:rsidRDefault="003C5022" w:rsidP="004923C2">
      <w:pPr>
        <w:pStyle w:val="a"/>
        <w:spacing w:after="0"/>
        <w:rPr>
          <w:b w:val="0"/>
          <w:bCs w:val="0"/>
        </w:rPr>
      </w:pPr>
      <w:bookmarkStart w:id="65" w:name="_Toc90754049"/>
      <w:r w:rsidRPr="00047A85">
        <w:rPr>
          <w:rFonts w:hint="cs"/>
          <w:b w:val="0"/>
          <w:bCs w:val="0"/>
          <w:rtl/>
        </w:rPr>
        <w:t xml:space="preserve">6- </w:t>
      </w:r>
      <w:bookmarkEnd w:id="65"/>
      <w:r w:rsidRPr="00047A85">
        <w:rPr>
          <w:rFonts w:hint="cs"/>
          <w:b w:val="0"/>
          <w:bCs w:val="0"/>
          <w:rtl/>
        </w:rPr>
        <w:t>رعایت تساوی</w:t>
      </w:r>
    </w:p>
    <w:p w14:paraId="5BBBE17E" w14:textId="430450F2" w:rsidR="003C5022" w:rsidRPr="00442A17" w:rsidRDefault="003C5022" w:rsidP="004F3440">
      <w:pPr>
        <w:bidi/>
        <w:spacing w:after="0" w:line="240" w:lineRule="auto"/>
        <w:jc w:val="both"/>
        <w:rPr>
          <w:rFonts w:cs="B Lotus"/>
          <w:sz w:val="28"/>
          <w:szCs w:val="28"/>
          <w:rtl/>
          <w:lang w:bidi="fa-IR"/>
        </w:rPr>
      </w:pPr>
      <w:r w:rsidRPr="00442A17">
        <w:rPr>
          <w:rFonts w:cs="B Lotus" w:hint="eastAsia"/>
          <w:sz w:val="28"/>
          <w:szCs w:val="28"/>
          <w:rtl/>
          <w:lang w:bidi="fa-IR"/>
        </w:rPr>
        <w:t>طرفدار</w:t>
      </w:r>
      <w:r w:rsidRPr="00442A17">
        <w:rPr>
          <w:rFonts w:cs="B Lotus"/>
          <w:sz w:val="28"/>
          <w:szCs w:val="28"/>
          <w:rtl/>
          <w:lang w:bidi="fa-IR"/>
        </w:rPr>
        <w:t xml:space="preserve"> حق است</w:t>
      </w:r>
      <w:r>
        <w:rPr>
          <w:rFonts w:cs="B Lotus" w:hint="cs"/>
          <w:sz w:val="28"/>
          <w:szCs w:val="28"/>
          <w:rtl/>
          <w:lang w:bidi="fa-IR"/>
        </w:rPr>
        <w:t>.</w:t>
      </w:r>
    </w:p>
    <w:p w14:paraId="51C694EF" w14:textId="32B3BA30" w:rsidR="003C5022" w:rsidRPr="00442A17" w:rsidRDefault="003C5022" w:rsidP="003C5022">
      <w:pPr>
        <w:bidi/>
        <w:spacing w:after="0" w:line="240" w:lineRule="auto"/>
        <w:jc w:val="both"/>
        <w:rPr>
          <w:rFonts w:cs="B Lotus"/>
          <w:sz w:val="28"/>
          <w:szCs w:val="28"/>
          <w:rtl/>
          <w:lang w:bidi="fa-IR"/>
        </w:rPr>
      </w:pPr>
      <w:r w:rsidRPr="00442A17">
        <w:rPr>
          <w:rFonts w:cs="B Lotus"/>
          <w:sz w:val="28"/>
          <w:szCs w:val="28"/>
          <w:rtl/>
          <w:lang w:bidi="fa-IR"/>
        </w:rPr>
        <w:t>در قضاوت تعصب ندارد</w:t>
      </w:r>
      <w:r>
        <w:rPr>
          <w:rFonts w:cs="B Lotus" w:hint="cs"/>
          <w:sz w:val="28"/>
          <w:szCs w:val="28"/>
          <w:rtl/>
          <w:lang w:bidi="fa-IR"/>
        </w:rPr>
        <w:t>.</w:t>
      </w:r>
    </w:p>
    <w:p w14:paraId="41B4F4CE" w14:textId="3A7BD0B6" w:rsidR="00646DF6" w:rsidRPr="00AF6CBB" w:rsidRDefault="003C5022" w:rsidP="00AF6CBB">
      <w:pPr>
        <w:bidi/>
        <w:spacing w:after="0" w:line="240" w:lineRule="auto"/>
        <w:jc w:val="both"/>
        <w:rPr>
          <w:rFonts w:cs="B Lotus"/>
          <w:sz w:val="28"/>
          <w:szCs w:val="28"/>
          <w:lang w:bidi="fa-IR"/>
        </w:rPr>
      </w:pPr>
      <w:r w:rsidRPr="00442A17">
        <w:rPr>
          <w:rFonts w:cs="B Lotus"/>
          <w:sz w:val="28"/>
          <w:szCs w:val="28"/>
          <w:rtl/>
          <w:lang w:bidi="fa-IR"/>
        </w:rPr>
        <w:t>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افراد از لحاظ فرهنگ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طبقه اجتماع</w:t>
      </w:r>
      <w:r w:rsidRPr="00442A17">
        <w:rPr>
          <w:rFonts w:cs="B Lotus" w:hint="cs"/>
          <w:sz w:val="28"/>
          <w:szCs w:val="28"/>
          <w:rtl/>
          <w:lang w:bidi="fa-IR"/>
        </w:rPr>
        <w:t>ی</w:t>
      </w:r>
      <w:r w:rsidRPr="00442A17">
        <w:rPr>
          <w:rFonts w:cs="B Lotus"/>
          <w:sz w:val="28"/>
          <w:szCs w:val="28"/>
          <w:rtl/>
          <w:lang w:bidi="fa-IR"/>
        </w:rPr>
        <w:t xml:space="preserve"> و اقتصاد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نژاد و قوم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تبع</w:t>
      </w:r>
      <w:r w:rsidRPr="00442A17">
        <w:rPr>
          <w:rFonts w:cs="B Lotus" w:hint="cs"/>
          <w:sz w:val="28"/>
          <w:szCs w:val="28"/>
          <w:rtl/>
          <w:lang w:bidi="fa-IR"/>
        </w:rPr>
        <w:t>ی</w:t>
      </w:r>
      <w:r w:rsidRPr="00442A17">
        <w:rPr>
          <w:rFonts w:cs="B Lotus" w:hint="eastAsia"/>
          <w:sz w:val="28"/>
          <w:szCs w:val="28"/>
          <w:rtl/>
          <w:lang w:bidi="fa-IR"/>
        </w:rPr>
        <w:t>ض</w:t>
      </w:r>
      <w:r w:rsidRPr="00442A17">
        <w:rPr>
          <w:rFonts w:cs="B Lotus"/>
          <w:sz w:val="28"/>
          <w:szCs w:val="28"/>
          <w:rtl/>
          <w:lang w:bidi="fa-IR"/>
        </w:rPr>
        <w:t xml:space="preserve"> قائل نم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sz w:val="28"/>
          <w:szCs w:val="28"/>
          <w:lang w:bidi="fa-IR"/>
        </w:rPr>
        <w:t>.</w:t>
      </w:r>
    </w:p>
    <w:p w14:paraId="0E57D764" w14:textId="6F5816C0" w:rsidR="00646DF6" w:rsidRPr="00047A85" w:rsidRDefault="008C369A" w:rsidP="0068791D">
      <w:pPr>
        <w:bidi/>
        <w:spacing w:after="0" w:line="240" w:lineRule="auto"/>
        <w:jc w:val="both"/>
        <w:rPr>
          <w:rFonts w:cs="B Lotus"/>
          <w:sz w:val="28"/>
          <w:szCs w:val="28"/>
          <w:rtl/>
          <w:lang w:bidi="ar-IQ"/>
        </w:rPr>
      </w:pPr>
      <w:r w:rsidRPr="00047A85">
        <w:rPr>
          <w:rFonts w:cs="B Lotus" w:hint="cs"/>
          <w:sz w:val="28"/>
          <w:szCs w:val="28"/>
          <w:rtl/>
          <w:lang w:bidi="ar-IQ"/>
        </w:rPr>
        <w:t xml:space="preserve">7- </w:t>
      </w:r>
      <w:r w:rsidR="002B0455" w:rsidRPr="00047A85">
        <w:rPr>
          <w:rFonts w:cs="B Lotus" w:hint="cs"/>
          <w:sz w:val="28"/>
          <w:szCs w:val="28"/>
          <w:rtl/>
          <w:lang w:bidi="ar-IQ"/>
        </w:rPr>
        <w:t>همدردی با دیگران</w:t>
      </w:r>
    </w:p>
    <w:p w14:paraId="5D36F44B" w14:textId="77777777" w:rsidR="002B0455" w:rsidRPr="00442A17" w:rsidRDefault="002B0455" w:rsidP="00680F44">
      <w:pPr>
        <w:bidi/>
        <w:spacing w:after="0" w:line="240" w:lineRule="auto"/>
        <w:jc w:val="both"/>
        <w:rPr>
          <w:rFonts w:cs="B Lotus"/>
          <w:sz w:val="28"/>
          <w:szCs w:val="28"/>
          <w:rtl/>
          <w:lang w:bidi="fa-IR"/>
        </w:rPr>
      </w:pPr>
      <w:r w:rsidRPr="00442A17">
        <w:rPr>
          <w:rFonts w:cs="B Lotus" w:hint="eastAsia"/>
          <w:sz w:val="28"/>
          <w:szCs w:val="28"/>
          <w:rtl/>
          <w:lang w:bidi="fa-IR"/>
        </w:rPr>
        <w:t>دلسوز</w:t>
      </w:r>
      <w:r w:rsidRPr="00442A17">
        <w:rPr>
          <w:rFonts w:cs="B Lotus"/>
          <w:sz w:val="28"/>
          <w:szCs w:val="28"/>
          <w:rtl/>
          <w:lang w:bidi="fa-IR"/>
        </w:rPr>
        <w:t xml:space="preserve"> و رح</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است</w:t>
      </w:r>
    </w:p>
    <w:p w14:paraId="2046BB03" w14:textId="77777777" w:rsidR="002B0455" w:rsidRPr="00442A17" w:rsidRDefault="002B0455" w:rsidP="00680F44">
      <w:pPr>
        <w:bidi/>
        <w:spacing w:after="0" w:line="240" w:lineRule="auto"/>
        <w:jc w:val="both"/>
        <w:rPr>
          <w:rFonts w:cs="B Lotus"/>
          <w:sz w:val="28"/>
          <w:szCs w:val="28"/>
          <w:rtl/>
          <w:lang w:bidi="fa-IR"/>
        </w:rPr>
      </w:pPr>
      <w:r w:rsidRPr="00442A17">
        <w:rPr>
          <w:rFonts w:cs="B Lotus"/>
          <w:sz w:val="28"/>
          <w:szCs w:val="28"/>
          <w:rtl/>
          <w:lang w:bidi="fa-IR"/>
        </w:rPr>
        <w:t>در مصائب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شر</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sz w:val="28"/>
          <w:szCs w:val="28"/>
          <w:rtl/>
          <w:lang w:bidi="fa-IR"/>
        </w:rPr>
        <w:t xml:space="preserve"> و از آنان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p>
    <w:p w14:paraId="54812CCB" w14:textId="77777777" w:rsidR="002B0455" w:rsidRPr="00442A17" w:rsidRDefault="002B0455" w:rsidP="00680F44">
      <w:pPr>
        <w:bidi/>
        <w:spacing w:after="0" w:line="240" w:lineRule="auto"/>
        <w:jc w:val="both"/>
        <w:rPr>
          <w:rFonts w:cs="B Lotus"/>
          <w:sz w:val="28"/>
          <w:szCs w:val="28"/>
          <w:rtl/>
          <w:lang w:bidi="fa-IR"/>
        </w:rPr>
      </w:pPr>
      <w:r w:rsidRPr="00442A17">
        <w:rPr>
          <w:rFonts w:cs="B Lotus"/>
          <w:sz w:val="28"/>
          <w:szCs w:val="28"/>
          <w:rtl/>
          <w:lang w:bidi="fa-IR"/>
        </w:rPr>
        <w:t>به احساسات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توجه م</w:t>
      </w:r>
      <w:r w:rsidRPr="00442A17">
        <w:rPr>
          <w:rFonts w:cs="B Lotus" w:hint="cs"/>
          <w:sz w:val="28"/>
          <w:szCs w:val="28"/>
          <w:rtl/>
          <w:lang w:bidi="fa-IR"/>
        </w:rPr>
        <w:t>ی‌</w:t>
      </w:r>
      <w:r w:rsidRPr="00442A17">
        <w:rPr>
          <w:rFonts w:cs="B Lotus" w:hint="eastAsia"/>
          <w:sz w:val="28"/>
          <w:szCs w:val="28"/>
          <w:rtl/>
          <w:lang w:bidi="fa-IR"/>
        </w:rPr>
        <w:t>کند</w:t>
      </w:r>
    </w:p>
    <w:p w14:paraId="2B5E3429" w14:textId="71FF5092" w:rsidR="00A34563" w:rsidRPr="00F43E76" w:rsidRDefault="002B0455" w:rsidP="00680F44">
      <w:pPr>
        <w:bidi/>
        <w:spacing w:after="0" w:line="240" w:lineRule="auto"/>
        <w:jc w:val="both"/>
        <w:rPr>
          <w:rFonts w:cs="B Lotus"/>
          <w:sz w:val="28"/>
          <w:szCs w:val="28"/>
          <w:rtl/>
          <w:lang w:bidi="fa-IR"/>
        </w:rPr>
      </w:pPr>
      <w:r w:rsidRPr="00442A17">
        <w:rPr>
          <w:rFonts w:cs="B Lotus"/>
          <w:sz w:val="28"/>
          <w:szCs w:val="28"/>
          <w:rtl/>
          <w:lang w:bidi="fa-IR"/>
        </w:rPr>
        <w:t>مشکلات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را مشکل خود م</w:t>
      </w:r>
      <w:r w:rsidRPr="00442A17">
        <w:rPr>
          <w:rFonts w:cs="B Lotus" w:hint="cs"/>
          <w:sz w:val="28"/>
          <w:szCs w:val="28"/>
          <w:rtl/>
          <w:lang w:bidi="fa-IR"/>
        </w:rPr>
        <w:t>ی‌</w:t>
      </w:r>
      <w:r w:rsidRPr="00442A17">
        <w:rPr>
          <w:rFonts w:cs="B Lotus" w:hint="eastAsia"/>
          <w:sz w:val="28"/>
          <w:szCs w:val="28"/>
          <w:rtl/>
          <w:lang w:bidi="fa-IR"/>
        </w:rPr>
        <w:t>داند</w:t>
      </w:r>
      <w:r w:rsidRPr="00442A17">
        <w:rPr>
          <w:rFonts w:cs="B Lotus"/>
          <w:sz w:val="28"/>
          <w:szCs w:val="28"/>
          <w:lang w:bidi="fa-IR"/>
        </w:rPr>
        <w:t>.</w:t>
      </w:r>
    </w:p>
    <w:p w14:paraId="240D86C9" w14:textId="0A2C1AB8" w:rsidR="00A34563" w:rsidRPr="00680F44" w:rsidRDefault="008C369A" w:rsidP="0068791D">
      <w:pPr>
        <w:bidi/>
        <w:spacing w:after="0" w:line="240" w:lineRule="auto"/>
        <w:jc w:val="both"/>
        <w:rPr>
          <w:rFonts w:cs="B Lotus"/>
          <w:sz w:val="28"/>
          <w:szCs w:val="28"/>
          <w:rtl/>
          <w:lang w:bidi="fa-IR"/>
        </w:rPr>
      </w:pPr>
      <w:r>
        <w:rPr>
          <w:rFonts w:cs="B Lotus" w:hint="cs"/>
          <w:b/>
          <w:bCs/>
          <w:sz w:val="28"/>
          <w:szCs w:val="28"/>
          <w:rtl/>
          <w:lang w:bidi="ar-IQ"/>
        </w:rPr>
        <w:t>8</w:t>
      </w:r>
      <w:r w:rsidRPr="008C369A">
        <w:rPr>
          <w:rFonts w:cs="B Lotus" w:hint="cs"/>
          <w:b/>
          <w:bCs/>
          <w:sz w:val="28"/>
          <w:szCs w:val="28"/>
          <w:rtl/>
          <w:lang w:bidi="ar-IQ"/>
        </w:rPr>
        <w:t xml:space="preserve">- </w:t>
      </w:r>
      <w:r w:rsidR="00F43E76" w:rsidRPr="00680F44">
        <w:rPr>
          <w:rFonts w:cs="B Lotus" w:hint="cs"/>
          <w:sz w:val="28"/>
          <w:szCs w:val="28"/>
          <w:rtl/>
          <w:lang w:bidi="fa-IR"/>
        </w:rPr>
        <w:t>وفاداری</w:t>
      </w:r>
    </w:p>
    <w:p w14:paraId="26A5CBB0" w14:textId="77777777" w:rsidR="00F43E76" w:rsidRPr="00442A17" w:rsidRDefault="00F43E76" w:rsidP="00680F44">
      <w:pPr>
        <w:bidi/>
        <w:spacing w:after="0" w:line="240" w:lineRule="auto"/>
        <w:jc w:val="both"/>
        <w:rPr>
          <w:rFonts w:cs="B Lotus"/>
          <w:sz w:val="28"/>
          <w:szCs w:val="28"/>
          <w:rtl/>
          <w:lang w:bidi="fa-IR"/>
        </w:rPr>
      </w:pPr>
      <w:r w:rsidRPr="00442A17">
        <w:rPr>
          <w:rFonts w:cs="B Lotus" w:hint="eastAsia"/>
          <w:sz w:val="28"/>
          <w:szCs w:val="28"/>
          <w:rtl/>
          <w:lang w:bidi="fa-IR"/>
        </w:rPr>
        <w:t>به</w:t>
      </w:r>
      <w:r w:rsidRPr="00442A17">
        <w:rPr>
          <w:rFonts w:cs="B Lotus"/>
          <w:sz w:val="28"/>
          <w:szCs w:val="28"/>
          <w:rtl/>
          <w:lang w:bidi="fa-IR"/>
        </w:rPr>
        <w:t xml:space="preserve"> وظا</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sz w:val="28"/>
          <w:szCs w:val="28"/>
          <w:rtl/>
          <w:lang w:bidi="fa-IR"/>
        </w:rPr>
        <w:t xml:space="preserve"> خود متعهد است</w:t>
      </w:r>
    </w:p>
    <w:p w14:paraId="4183EF90" w14:textId="77777777" w:rsidR="00F43E76" w:rsidRPr="00442A17" w:rsidRDefault="00F43E76" w:rsidP="00F43E76">
      <w:pPr>
        <w:bidi/>
        <w:spacing w:after="0" w:line="240" w:lineRule="auto"/>
        <w:jc w:val="both"/>
        <w:rPr>
          <w:rFonts w:cs="B Lotus"/>
          <w:sz w:val="28"/>
          <w:szCs w:val="28"/>
          <w:rtl/>
          <w:lang w:bidi="fa-IR"/>
        </w:rPr>
      </w:pPr>
      <w:r w:rsidRPr="00442A17">
        <w:rPr>
          <w:rFonts w:cs="B Lotus"/>
          <w:sz w:val="28"/>
          <w:szCs w:val="28"/>
          <w:rtl/>
          <w:lang w:bidi="fa-IR"/>
        </w:rPr>
        <w:t xml:space="preserve"> رازدار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است</w:t>
      </w:r>
    </w:p>
    <w:p w14:paraId="41E85C9C" w14:textId="4D54A6DF" w:rsidR="00F43E76" w:rsidRDefault="00F43E76" w:rsidP="00F43E76">
      <w:pPr>
        <w:bidi/>
        <w:spacing w:after="0" w:line="240" w:lineRule="auto"/>
        <w:jc w:val="both"/>
        <w:rPr>
          <w:rFonts w:cs="B Lotus"/>
          <w:sz w:val="28"/>
          <w:szCs w:val="28"/>
          <w:rtl/>
          <w:lang w:bidi="fa-IR"/>
        </w:rPr>
      </w:pPr>
      <w:r w:rsidRPr="00442A17">
        <w:rPr>
          <w:rFonts w:cs="B Lotus"/>
          <w:sz w:val="28"/>
          <w:szCs w:val="28"/>
          <w:rtl/>
          <w:lang w:bidi="fa-IR"/>
        </w:rPr>
        <w:t xml:space="preserve"> معتمد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است.</w:t>
      </w:r>
    </w:p>
    <w:p w14:paraId="4392A67B" w14:textId="1A790F49" w:rsidR="0068791D" w:rsidRDefault="0068791D" w:rsidP="0068791D">
      <w:pPr>
        <w:bidi/>
        <w:spacing w:after="0" w:line="240" w:lineRule="auto"/>
        <w:jc w:val="both"/>
        <w:rPr>
          <w:rFonts w:cs="B Lotus"/>
          <w:sz w:val="28"/>
          <w:szCs w:val="28"/>
          <w:rtl/>
          <w:lang w:bidi="fa-IR"/>
        </w:rPr>
      </w:pPr>
    </w:p>
    <w:p w14:paraId="314C3185" w14:textId="2D236BCD" w:rsidR="0068791D" w:rsidRDefault="0068791D" w:rsidP="0068791D">
      <w:pPr>
        <w:bidi/>
        <w:spacing w:after="0" w:line="240" w:lineRule="auto"/>
        <w:jc w:val="both"/>
        <w:rPr>
          <w:rFonts w:cs="B Lotus"/>
          <w:sz w:val="28"/>
          <w:szCs w:val="28"/>
          <w:rtl/>
          <w:lang w:bidi="fa-IR"/>
        </w:rPr>
      </w:pPr>
    </w:p>
    <w:p w14:paraId="42EB5690" w14:textId="4C99CA3D" w:rsidR="0068791D" w:rsidRDefault="0068791D" w:rsidP="0068791D">
      <w:pPr>
        <w:bidi/>
        <w:spacing w:after="0" w:line="240" w:lineRule="auto"/>
        <w:jc w:val="both"/>
        <w:rPr>
          <w:rFonts w:cs="B Lotus"/>
          <w:sz w:val="28"/>
          <w:szCs w:val="28"/>
          <w:rtl/>
          <w:lang w:bidi="fa-IR"/>
        </w:rPr>
      </w:pPr>
    </w:p>
    <w:p w14:paraId="42F05C2E" w14:textId="11673D45" w:rsidR="0068791D" w:rsidRDefault="0068791D" w:rsidP="0068791D">
      <w:pPr>
        <w:bidi/>
        <w:spacing w:after="0" w:line="240" w:lineRule="auto"/>
        <w:jc w:val="both"/>
        <w:rPr>
          <w:rFonts w:cs="B Lotus"/>
          <w:sz w:val="28"/>
          <w:szCs w:val="28"/>
          <w:rtl/>
          <w:lang w:bidi="fa-IR"/>
        </w:rPr>
      </w:pPr>
    </w:p>
    <w:p w14:paraId="40A6478C" w14:textId="47A7A941" w:rsidR="0068791D" w:rsidRDefault="0068791D" w:rsidP="0068791D">
      <w:pPr>
        <w:bidi/>
        <w:spacing w:after="0" w:line="240" w:lineRule="auto"/>
        <w:jc w:val="both"/>
        <w:rPr>
          <w:rFonts w:cs="B Lotus"/>
          <w:sz w:val="28"/>
          <w:szCs w:val="28"/>
          <w:rtl/>
          <w:lang w:bidi="fa-IR"/>
        </w:rPr>
      </w:pPr>
    </w:p>
    <w:p w14:paraId="06150440" w14:textId="445BA5E7" w:rsidR="0068791D" w:rsidRDefault="0068791D" w:rsidP="0068791D">
      <w:pPr>
        <w:bidi/>
        <w:spacing w:after="0" w:line="240" w:lineRule="auto"/>
        <w:jc w:val="both"/>
        <w:rPr>
          <w:rFonts w:cs="B Lotus"/>
          <w:sz w:val="28"/>
          <w:szCs w:val="28"/>
          <w:rtl/>
          <w:lang w:bidi="fa-IR"/>
        </w:rPr>
      </w:pPr>
    </w:p>
    <w:p w14:paraId="0AF87533" w14:textId="6376C711" w:rsidR="0068791D" w:rsidRDefault="0068791D" w:rsidP="0068791D">
      <w:pPr>
        <w:bidi/>
        <w:spacing w:after="0" w:line="240" w:lineRule="auto"/>
        <w:jc w:val="both"/>
        <w:rPr>
          <w:rFonts w:cs="B Lotus"/>
          <w:sz w:val="28"/>
          <w:szCs w:val="28"/>
          <w:rtl/>
          <w:lang w:bidi="fa-IR"/>
        </w:rPr>
      </w:pPr>
    </w:p>
    <w:p w14:paraId="324B97A5" w14:textId="18B6B79F" w:rsidR="0068791D" w:rsidRDefault="0068791D" w:rsidP="0068791D">
      <w:pPr>
        <w:bidi/>
        <w:spacing w:after="0" w:line="240" w:lineRule="auto"/>
        <w:jc w:val="both"/>
        <w:rPr>
          <w:rFonts w:cs="B Lotus"/>
          <w:sz w:val="28"/>
          <w:szCs w:val="28"/>
          <w:rtl/>
          <w:lang w:bidi="fa-IR"/>
        </w:rPr>
      </w:pPr>
    </w:p>
    <w:p w14:paraId="54D44E2B" w14:textId="495BCE27" w:rsidR="0068791D" w:rsidRDefault="0068791D" w:rsidP="00AE67E8">
      <w:pPr>
        <w:pStyle w:val="Style4"/>
        <w:jc w:val="left"/>
        <w:rPr>
          <w:rtl/>
        </w:rPr>
      </w:pPr>
    </w:p>
    <w:p w14:paraId="435B1318" w14:textId="6B7A2EA1" w:rsidR="0068791D" w:rsidRPr="00AE67E8" w:rsidRDefault="0068791D" w:rsidP="00AE67E8">
      <w:pPr>
        <w:pStyle w:val="Style4"/>
        <w:rPr>
          <w:rtl/>
        </w:rPr>
      </w:pPr>
      <w:r w:rsidRPr="00AE67E8">
        <w:rPr>
          <w:rFonts w:hint="cs"/>
          <w:rtl/>
        </w:rPr>
        <w:t>فصل سوم</w:t>
      </w:r>
    </w:p>
    <w:p w14:paraId="1A2C848B" w14:textId="05982FB9" w:rsidR="00646DF6" w:rsidRPr="00AE67E8" w:rsidRDefault="00491C88" w:rsidP="00AE67E8">
      <w:pPr>
        <w:pStyle w:val="Style4"/>
        <w:rPr>
          <w:rtl/>
        </w:rPr>
      </w:pPr>
      <w:r w:rsidRPr="00AE67E8">
        <w:rPr>
          <w:rFonts w:hint="cs"/>
          <w:rtl/>
        </w:rPr>
        <w:t>آموزش</w:t>
      </w:r>
      <w:r w:rsidR="0068791D" w:rsidRPr="00AE67E8">
        <w:rPr>
          <w:rFonts w:hint="cs"/>
          <w:rtl/>
        </w:rPr>
        <w:t xml:space="preserve"> سلامت</w:t>
      </w:r>
    </w:p>
    <w:p w14:paraId="3A6B7040" w14:textId="017F05B2" w:rsidR="0068791D" w:rsidRDefault="0068791D" w:rsidP="0068791D">
      <w:pPr>
        <w:pStyle w:val="a"/>
        <w:jc w:val="center"/>
        <w:rPr>
          <w:rFonts w:cs="B Zar"/>
          <w:sz w:val="48"/>
          <w:szCs w:val="48"/>
          <w:rtl/>
        </w:rPr>
      </w:pPr>
    </w:p>
    <w:p w14:paraId="010A35F0" w14:textId="393B91FB" w:rsidR="0068791D" w:rsidRDefault="0068791D" w:rsidP="0068791D">
      <w:pPr>
        <w:pStyle w:val="a"/>
        <w:jc w:val="center"/>
        <w:rPr>
          <w:rFonts w:cs="B Zar"/>
          <w:sz w:val="48"/>
          <w:szCs w:val="48"/>
          <w:rtl/>
        </w:rPr>
      </w:pPr>
    </w:p>
    <w:p w14:paraId="3D5C0BBF" w14:textId="520CB9ED" w:rsidR="0068791D" w:rsidRDefault="0068791D" w:rsidP="0068791D">
      <w:pPr>
        <w:pStyle w:val="a"/>
        <w:jc w:val="center"/>
        <w:rPr>
          <w:rFonts w:cs="B Zar"/>
          <w:sz w:val="48"/>
          <w:szCs w:val="48"/>
          <w:rtl/>
        </w:rPr>
      </w:pPr>
    </w:p>
    <w:p w14:paraId="4D45A239" w14:textId="3381487D" w:rsidR="0068791D" w:rsidRDefault="0068791D" w:rsidP="0068791D">
      <w:pPr>
        <w:pStyle w:val="a"/>
        <w:jc w:val="center"/>
        <w:rPr>
          <w:rFonts w:cs="B Zar"/>
          <w:sz w:val="48"/>
          <w:szCs w:val="48"/>
          <w:rtl/>
        </w:rPr>
      </w:pPr>
    </w:p>
    <w:p w14:paraId="5C0A7B56" w14:textId="444C8E28" w:rsidR="00AE67E8" w:rsidRDefault="00AE67E8" w:rsidP="00AE67E8">
      <w:pPr>
        <w:pStyle w:val="a"/>
        <w:spacing w:line="120" w:lineRule="auto"/>
        <w:rPr>
          <w:rFonts w:cs="B Zar"/>
          <w:sz w:val="48"/>
          <w:szCs w:val="48"/>
          <w:rtl/>
        </w:rPr>
      </w:pPr>
    </w:p>
    <w:p w14:paraId="47F67A22" w14:textId="47BF92F7" w:rsidR="00680217" w:rsidRDefault="00680217" w:rsidP="00AE67E8">
      <w:pPr>
        <w:pStyle w:val="a"/>
        <w:spacing w:line="120" w:lineRule="auto"/>
        <w:rPr>
          <w:rFonts w:cs="B Zar"/>
          <w:sz w:val="48"/>
          <w:szCs w:val="48"/>
          <w:rtl/>
        </w:rPr>
      </w:pPr>
    </w:p>
    <w:p w14:paraId="1B75FBE1" w14:textId="1072E599" w:rsidR="00680217" w:rsidRDefault="00680217" w:rsidP="00AE67E8">
      <w:pPr>
        <w:pStyle w:val="a"/>
        <w:spacing w:line="120" w:lineRule="auto"/>
        <w:rPr>
          <w:rFonts w:cs="B Zar"/>
          <w:sz w:val="48"/>
          <w:szCs w:val="48"/>
          <w:rtl/>
        </w:rPr>
      </w:pPr>
    </w:p>
    <w:p w14:paraId="22DEE504" w14:textId="66E08AA2" w:rsidR="00680217" w:rsidRDefault="00680217" w:rsidP="00AE67E8">
      <w:pPr>
        <w:pStyle w:val="a"/>
        <w:spacing w:line="120" w:lineRule="auto"/>
        <w:rPr>
          <w:rFonts w:cs="B Zar"/>
          <w:sz w:val="48"/>
          <w:szCs w:val="48"/>
          <w:rtl/>
        </w:rPr>
      </w:pPr>
    </w:p>
    <w:p w14:paraId="4F336768" w14:textId="762858DE" w:rsidR="00680217" w:rsidRDefault="00680217" w:rsidP="00AE67E8">
      <w:pPr>
        <w:pStyle w:val="a"/>
        <w:spacing w:line="120" w:lineRule="auto"/>
        <w:rPr>
          <w:rFonts w:cs="B Zar"/>
          <w:sz w:val="48"/>
          <w:szCs w:val="48"/>
          <w:rtl/>
        </w:rPr>
      </w:pPr>
    </w:p>
    <w:p w14:paraId="04E63F2D" w14:textId="77777777" w:rsidR="00680217" w:rsidRDefault="00680217" w:rsidP="00AE67E8">
      <w:pPr>
        <w:pStyle w:val="a"/>
        <w:spacing w:line="120" w:lineRule="auto"/>
        <w:rPr>
          <w:rFonts w:cs="B Zar"/>
          <w:sz w:val="48"/>
          <w:szCs w:val="48"/>
          <w:rtl/>
        </w:rPr>
      </w:pPr>
    </w:p>
    <w:p w14:paraId="5E3D29F3" w14:textId="1420D71D" w:rsidR="0068791D" w:rsidRPr="0068791D" w:rsidRDefault="0068791D" w:rsidP="00AE67E8">
      <w:pPr>
        <w:pStyle w:val="Style6"/>
        <w:rPr>
          <w:rtl/>
        </w:rPr>
      </w:pPr>
      <w:r w:rsidRPr="0068791D">
        <w:rPr>
          <w:rFonts w:hint="cs"/>
          <w:rtl/>
        </w:rPr>
        <w:lastRenderedPageBreak/>
        <w:t>آموزش</w:t>
      </w:r>
    </w:p>
    <w:p w14:paraId="7E725E22" w14:textId="7E3FF69A" w:rsidR="00491C88" w:rsidRDefault="00491C88" w:rsidP="00C75D86">
      <w:pPr>
        <w:bidi/>
        <w:spacing w:line="240" w:lineRule="auto"/>
        <w:jc w:val="both"/>
        <w:rPr>
          <w:rFonts w:cs="B Lotus"/>
          <w:sz w:val="28"/>
          <w:szCs w:val="28"/>
          <w:rtl/>
          <w:lang w:bidi="fa-IR"/>
        </w:rPr>
      </w:pPr>
      <w:r w:rsidRPr="00442A17">
        <w:rPr>
          <w:rFonts w:cs="B Lotus" w:hint="cs"/>
          <w:sz w:val="28"/>
          <w:szCs w:val="28"/>
          <w:rtl/>
          <w:lang w:bidi="fa-IR"/>
        </w:rPr>
        <w:t>آموزش نخستین کارکرد و ماموریت هر سازمانی محسوب می شود. آموزش های ارائه شده از سوی یک نظام آموزشی ممکن است منجر به بروز رفتارهایی خاص در جامعه شود که از نظر اخلاقی قابل نقد و بررسی باشد (فراستخواه،1385). آموزش زیربنای توسعه پایدار انسانی است و ابزار اصلی برای تحقق اهداف توسعه بشمار میرود. بنابراین باید در جهت توسعه کامل شخصیت انسانی باشد تحقق اهداف آموزشی نمی تواند بدون توجه به جنبه ای اخلاقی صورت پذیرد، زیرا پیوند آموزش و اخلاق پیوندی استوار و ناگسستنی است (مقنی زاده،1387)</w:t>
      </w:r>
      <w:r w:rsidR="00C75D86">
        <w:rPr>
          <w:rFonts w:cs="B Lotus" w:hint="cs"/>
          <w:sz w:val="28"/>
          <w:szCs w:val="28"/>
          <w:rtl/>
          <w:lang w:bidi="fa-IR"/>
        </w:rPr>
        <w:t>.</w:t>
      </w:r>
    </w:p>
    <w:p w14:paraId="6FCF624A" w14:textId="2A13F472" w:rsidR="00C75D86" w:rsidRPr="00BF6B89" w:rsidRDefault="00C75D86" w:rsidP="00AE67E8">
      <w:pPr>
        <w:pStyle w:val="Style6"/>
        <w:rPr>
          <w:rtl/>
        </w:rPr>
      </w:pPr>
      <w:r w:rsidRPr="00BF6B89">
        <w:rPr>
          <w:rFonts w:hint="cs"/>
          <w:rtl/>
        </w:rPr>
        <w:t xml:space="preserve"> </w:t>
      </w:r>
      <w:r w:rsidRPr="00D46344">
        <w:rPr>
          <w:rFonts w:hint="cs"/>
          <w:rtl/>
        </w:rPr>
        <w:t>سلامت</w:t>
      </w:r>
    </w:p>
    <w:p w14:paraId="01FAA83F" w14:textId="77777777" w:rsidR="00C75D86" w:rsidRPr="00D46344" w:rsidRDefault="00C75D86" w:rsidP="00C75D86">
      <w:pPr>
        <w:bidi/>
        <w:spacing w:after="0" w:line="240" w:lineRule="auto"/>
        <w:jc w:val="both"/>
        <w:rPr>
          <w:rFonts w:ascii="Tahoma" w:eastAsia="Tahoma" w:hAnsi="Tahoma" w:cs="B Lotus"/>
          <w:sz w:val="28"/>
          <w:szCs w:val="28"/>
          <w:rtl/>
          <w:lang w:bidi="fa-IR"/>
        </w:rPr>
      </w:pPr>
      <w:r w:rsidRPr="00D46344">
        <w:rPr>
          <w:rFonts w:ascii="Tahoma" w:eastAsia="Tahoma" w:hAnsi="Tahoma" w:cs="B Lotus"/>
          <w:sz w:val="28"/>
          <w:szCs w:val="28"/>
          <w:rtl/>
          <w:lang w:bidi="fa-IR"/>
        </w:rPr>
        <w:t>سلامت عبارتست از برخوردار</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از آسايش كامل جسم</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w:t>
      </w:r>
      <w:r w:rsidRPr="00D46344">
        <w:rPr>
          <w:rFonts w:ascii="Tahoma" w:eastAsia="Tahoma" w:hAnsi="Tahoma" w:cs="B Lotus"/>
          <w:sz w:val="28"/>
          <w:szCs w:val="28"/>
          <w:rtl/>
          <w:lang w:bidi="fa-IR"/>
        </w:rPr>
        <w:t xml:space="preserve"> روان</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 اجتماع</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 نه فقط نداشتن بيمار</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 نقص عضو</w:t>
      </w:r>
      <w:r w:rsidRPr="00D46344">
        <w:rPr>
          <w:rFonts w:ascii="Tahoma" w:eastAsia="Tahoma" w:hAnsi="Tahoma" w:cs="B Lotus" w:hint="cs"/>
          <w:sz w:val="28"/>
          <w:szCs w:val="28"/>
          <w:rtl/>
          <w:lang w:bidi="fa-IR"/>
        </w:rPr>
        <w:t xml:space="preserve">، </w:t>
      </w:r>
      <w:r w:rsidRPr="00D46344">
        <w:rPr>
          <w:rFonts w:ascii="Tahoma" w:eastAsia="Tahoma" w:hAnsi="Tahoma" w:cs="B Lotus" w:hint="eastAsia"/>
          <w:sz w:val="28"/>
          <w:szCs w:val="28"/>
          <w:rtl/>
          <w:lang w:bidi="fa-IR"/>
        </w:rPr>
        <w:t>هر</w:t>
      </w:r>
      <w:r w:rsidRPr="00D46344">
        <w:rPr>
          <w:rFonts w:ascii="Tahoma" w:eastAsia="Tahoma" w:hAnsi="Tahoma" w:cs="B Lotus"/>
          <w:sz w:val="28"/>
          <w:szCs w:val="28"/>
          <w:rtl/>
          <w:lang w:bidi="fa-IR"/>
        </w:rPr>
        <w:t xml:space="preserve"> گونه ترک</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ب</w:t>
      </w:r>
      <w:r w:rsidRPr="00D46344">
        <w:rPr>
          <w:rFonts w:ascii="Tahoma" w:eastAsia="Tahoma" w:hAnsi="Tahoma" w:cs="B Lotus"/>
          <w:sz w:val="28"/>
          <w:szCs w:val="28"/>
          <w:rtl/>
          <w:lang w:bidi="fa-IR"/>
        </w:rPr>
        <w:t xml:space="preserve"> و ابتکار طراح</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شده بهداشت</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w:t>
      </w:r>
      <w:r w:rsidRPr="00D46344">
        <w:rPr>
          <w:rFonts w:ascii="Tahoma" w:eastAsia="Tahoma" w:hAnsi="Tahoma" w:cs="B Lotus"/>
          <w:sz w:val="28"/>
          <w:szCs w:val="28"/>
          <w:rtl/>
          <w:lang w:bidi="fa-IR"/>
        </w:rPr>
        <w:t xml:space="preserve"> آموزش</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w:t>
      </w:r>
      <w:r w:rsidRPr="00D46344">
        <w:rPr>
          <w:rFonts w:ascii="Tahoma" w:eastAsia="Tahoma" w:hAnsi="Tahoma" w:cs="B Lotus"/>
          <w:sz w:val="28"/>
          <w:szCs w:val="28"/>
          <w:rtl/>
          <w:lang w:bidi="fa-IR"/>
        </w:rPr>
        <w:t xml:space="preserve"> اقتصاد</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w:t>
      </w:r>
      <w:r w:rsidRPr="00D46344">
        <w:rPr>
          <w:rFonts w:ascii="Tahoma" w:eastAsia="Tahoma" w:hAnsi="Tahoma" w:cs="B Lotus"/>
          <w:sz w:val="28"/>
          <w:szCs w:val="28"/>
          <w:rtl/>
          <w:lang w:bidi="fa-IR"/>
        </w:rPr>
        <w:t xml:space="preserve"> س</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اس</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w:t>
      </w:r>
      <w:r w:rsidRPr="00D46344">
        <w:rPr>
          <w:rFonts w:ascii="Tahoma" w:eastAsia="Tahoma" w:hAnsi="Tahoma" w:cs="B Lotus"/>
          <w:sz w:val="28"/>
          <w:szCs w:val="28"/>
          <w:rtl/>
          <w:lang w:bidi="fa-IR"/>
        </w:rPr>
        <w:t xml:space="preserve"> معنو</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ا</w:t>
      </w:r>
      <w:r w:rsidRPr="00D46344">
        <w:rPr>
          <w:rFonts w:ascii="Tahoma" w:eastAsia="Tahoma" w:hAnsi="Tahoma" w:cs="B Lotus"/>
          <w:sz w:val="28"/>
          <w:szCs w:val="28"/>
          <w:rtl/>
          <w:lang w:bidi="fa-IR"/>
        </w:rPr>
        <w:t xml:space="preserve"> سازمان</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که موجب تغ</w:t>
      </w:r>
      <w:r w:rsidRPr="00D46344">
        <w:rPr>
          <w:rFonts w:ascii="Tahoma" w:eastAsia="Tahoma" w:hAnsi="Tahoma" w:cs="B Lotus" w:hint="cs"/>
          <w:sz w:val="28"/>
          <w:szCs w:val="28"/>
          <w:rtl/>
          <w:lang w:bidi="fa-IR"/>
        </w:rPr>
        <w:t>یی</w:t>
      </w:r>
      <w:r w:rsidRPr="00D46344">
        <w:rPr>
          <w:rFonts w:ascii="Tahoma" w:eastAsia="Tahoma" w:hAnsi="Tahoma" w:cs="B Lotus" w:hint="eastAsia"/>
          <w:sz w:val="28"/>
          <w:szCs w:val="28"/>
          <w:rtl/>
          <w:lang w:bidi="fa-IR"/>
        </w:rPr>
        <w:t>رات</w:t>
      </w:r>
      <w:r w:rsidRPr="00D46344">
        <w:rPr>
          <w:rFonts w:ascii="Tahoma" w:eastAsia="Tahoma" w:hAnsi="Tahoma" w:cs="B Lotus"/>
          <w:sz w:val="28"/>
          <w:szCs w:val="28"/>
          <w:rtl/>
          <w:lang w:bidi="fa-IR"/>
        </w:rPr>
        <w:t xml:space="preserve"> نگرش مثبت رفتار</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w:t>
      </w:r>
      <w:r w:rsidRPr="00D46344">
        <w:rPr>
          <w:rFonts w:ascii="Tahoma" w:eastAsia="Tahoma" w:hAnsi="Tahoma" w:cs="B Lotus"/>
          <w:sz w:val="28"/>
          <w:szCs w:val="28"/>
          <w:rtl/>
          <w:lang w:bidi="fa-IR"/>
        </w:rPr>
        <w:t xml:space="preserve"> مح</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ط</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ا</w:t>
      </w:r>
      <w:r w:rsidRPr="00D46344">
        <w:rPr>
          <w:rFonts w:ascii="Tahoma" w:eastAsia="Tahoma" w:hAnsi="Tahoma" w:cs="B Lotus"/>
          <w:sz w:val="28"/>
          <w:szCs w:val="28"/>
          <w:rtl/>
          <w:lang w:bidi="fa-IR"/>
        </w:rPr>
        <w:t xml:space="preserve"> اجتماع</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جهت ارتقا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سلامت مردم م</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شود</w:t>
      </w:r>
      <w:r w:rsidRPr="00D46344">
        <w:rPr>
          <w:rFonts w:ascii="Tahoma" w:eastAsia="Tahoma" w:hAnsi="Tahoma" w:cs="B Lotus" w:hint="cs"/>
          <w:sz w:val="28"/>
          <w:szCs w:val="28"/>
          <w:rtl/>
          <w:lang w:bidi="fa-IR"/>
        </w:rPr>
        <w:t xml:space="preserve">. </w:t>
      </w:r>
      <w:r w:rsidRPr="00D46344">
        <w:rPr>
          <w:rFonts w:ascii="Tahoma" w:eastAsia="Tahoma" w:hAnsi="Tahoma" w:cs="B Lotus" w:hint="eastAsia"/>
          <w:sz w:val="28"/>
          <w:szCs w:val="28"/>
          <w:rtl/>
          <w:lang w:bidi="fa-IR"/>
        </w:rPr>
        <w:t>ارتقا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سلامت </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ک</w:t>
      </w:r>
      <w:r w:rsidRPr="00D46344">
        <w:rPr>
          <w:rFonts w:ascii="Tahoma" w:eastAsia="Tahoma" w:hAnsi="Tahoma" w:cs="B Lotus"/>
          <w:sz w:val="28"/>
          <w:szCs w:val="28"/>
          <w:rtl/>
          <w:lang w:bidi="fa-IR"/>
        </w:rPr>
        <w:t xml:space="preserve"> تعهد است در ارتباط با</w:t>
      </w:r>
      <w:r w:rsidRPr="00D46344">
        <w:rPr>
          <w:rFonts w:ascii="Tahoma" w:eastAsia="Tahoma" w:hAnsi="Tahoma" w:cs="B Lotus"/>
          <w:sz w:val="28"/>
          <w:szCs w:val="28"/>
        </w:rPr>
        <w:t>:</w:t>
      </w:r>
    </w:p>
    <w:p w14:paraId="08153A01" w14:textId="77777777" w:rsidR="00C75D86" w:rsidRPr="00D46344" w:rsidRDefault="00C75D86" w:rsidP="00C75D86">
      <w:pPr>
        <w:bidi/>
        <w:spacing w:after="0" w:line="240" w:lineRule="auto"/>
        <w:jc w:val="both"/>
        <w:rPr>
          <w:rFonts w:ascii="Tahoma" w:eastAsia="Tahoma" w:hAnsi="Tahoma" w:cs="B Lotus"/>
          <w:sz w:val="28"/>
          <w:szCs w:val="28"/>
          <w:rtl/>
          <w:lang w:bidi="fa-IR"/>
        </w:rPr>
      </w:pPr>
      <w:r w:rsidRPr="00D46344">
        <w:rPr>
          <w:rFonts w:ascii="Tahoma" w:eastAsia="Tahoma" w:hAnsi="Tahoma" w:cs="B Lotus"/>
          <w:sz w:val="28"/>
          <w:szCs w:val="28"/>
        </w:rPr>
        <w:t xml:space="preserve">    -  </w:t>
      </w:r>
      <w:r w:rsidRPr="00D46344">
        <w:rPr>
          <w:rFonts w:ascii="Tahoma" w:eastAsia="Tahoma" w:hAnsi="Tahoma" w:cs="B Lotus"/>
          <w:sz w:val="28"/>
          <w:szCs w:val="28"/>
          <w:rtl/>
          <w:lang w:bidi="fa-IR"/>
        </w:rPr>
        <w:t>کاهش نابرابر</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ها</w:t>
      </w:r>
    </w:p>
    <w:p w14:paraId="315EE5EC" w14:textId="77777777" w:rsidR="00C75D86" w:rsidRPr="00D46344" w:rsidRDefault="00C75D86" w:rsidP="00C75D86">
      <w:pPr>
        <w:bidi/>
        <w:spacing w:after="0" w:line="240" w:lineRule="auto"/>
        <w:jc w:val="both"/>
        <w:rPr>
          <w:rFonts w:ascii="Tahoma" w:eastAsia="Tahoma" w:hAnsi="Tahoma" w:cs="B Lotus"/>
          <w:sz w:val="28"/>
          <w:szCs w:val="28"/>
          <w:rtl/>
          <w:lang w:bidi="fa-IR"/>
        </w:rPr>
      </w:pPr>
      <w:r w:rsidRPr="00D46344">
        <w:rPr>
          <w:rFonts w:ascii="Tahoma" w:eastAsia="Tahoma" w:hAnsi="Tahoma" w:cs="B Lotus"/>
          <w:sz w:val="28"/>
          <w:szCs w:val="28"/>
        </w:rPr>
        <w:t xml:space="preserve">    - </w:t>
      </w:r>
      <w:r w:rsidRPr="00D46344">
        <w:rPr>
          <w:rFonts w:ascii="Tahoma" w:eastAsia="Tahoma" w:hAnsi="Tahoma" w:cs="B Lotus"/>
          <w:sz w:val="28"/>
          <w:szCs w:val="28"/>
          <w:rtl/>
          <w:lang w:bidi="fa-IR"/>
        </w:rPr>
        <w:t>اهم</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ت</w:t>
      </w:r>
      <w:r w:rsidRPr="00D46344">
        <w:rPr>
          <w:rFonts w:ascii="Tahoma" w:eastAsia="Tahoma" w:hAnsi="Tahoma" w:cs="B Lotus"/>
          <w:sz w:val="28"/>
          <w:szCs w:val="28"/>
          <w:rtl/>
          <w:lang w:bidi="fa-IR"/>
        </w:rPr>
        <w:t xml:space="preserve"> دادن و تمرکز بر پ</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شگ</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ر</w:t>
      </w:r>
      <w:r w:rsidRPr="00D46344">
        <w:rPr>
          <w:rFonts w:ascii="Tahoma" w:eastAsia="Tahoma" w:hAnsi="Tahoma" w:cs="B Lotus" w:hint="cs"/>
          <w:sz w:val="28"/>
          <w:szCs w:val="28"/>
          <w:rtl/>
          <w:lang w:bidi="fa-IR"/>
        </w:rPr>
        <w:t>ی</w:t>
      </w:r>
    </w:p>
    <w:p w14:paraId="20A769FD" w14:textId="77777777" w:rsidR="00C75D86" w:rsidRPr="00D46344" w:rsidRDefault="00C75D86" w:rsidP="00C75D86">
      <w:pPr>
        <w:bidi/>
        <w:spacing w:after="0" w:line="240" w:lineRule="auto"/>
        <w:jc w:val="both"/>
        <w:rPr>
          <w:rFonts w:ascii="Tahoma" w:eastAsia="Tahoma" w:hAnsi="Tahoma" w:cs="B Lotus"/>
          <w:sz w:val="28"/>
          <w:szCs w:val="28"/>
          <w:rtl/>
          <w:lang w:bidi="fa-IR"/>
        </w:rPr>
      </w:pPr>
      <w:r w:rsidRPr="00D46344">
        <w:rPr>
          <w:rFonts w:ascii="Tahoma" w:eastAsia="Tahoma" w:hAnsi="Tahoma" w:cs="B Lotus"/>
          <w:sz w:val="28"/>
          <w:szCs w:val="28"/>
        </w:rPr>
        <w:t xml:space="preserve">    - </w:t>
      </w:r>
      <w:r w:rsidRPr="00D46344">
        <w:rPr>
          <w:rFonts w:ascii="Tahoma" w:eastAsia="Tahoma" w:hAnsi="Tahoma" w:cs="B Lotus"/>
          <w:sz w:val="28"/>
          <w:szCs w:val="28"/>
          <w:rtl/>
          <w:lang w:bidi="fa-IR"/>
        </w:rPr>
        <w:t>کمک به مردم برا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تطابق و سازگار</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با شرا</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ط</w:t>
      </w:r>
      <w:r w:rsidRPr="00D46344">
        <w:rPr>
          <w:rFonts w:ascii="Tahoma" w:eastAsia="Tahoma" w:hAnsi="Tahoma" w:cs="B Lotus"/>
          <w:sz w:val="28"/>
          <w:szCs w:val="28"/>
          <w:rtl/>
          <w:lang w:bidi="fa-IR"/>
        </w:rPr>
        <w:t xml:space="preserve"> و موقع</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تها</w:t>
      </w:r>
    </w:p>
    <w:p w14:paraId="2F6B0645" w14:textId="0784312E" w:rsidR="00C75D86" w:rsidRDefault="00C75D86" w:rsidP="00C75D86">
      <w:pPr>
        <w:bidi/>
        <w:spacing w:after="0" w:line="240" w:lineRule="auto"/>
        <w:jc w:val="both"/>
        <w:rPr>
          <w:rFonts w:ascii="Tahoma" w:eastAsia="Tahoma" w:hAnsi="Tahoma" w:cs="B Lotus"/>
          <w:sz w:val="28"/>
          <w:szCs w:val="28"/>
          <w:rtl/>
          <w:lang w:bidi="fa-IR"/>
        </w:rPr>
      </w:pPr>
      <w:r w:rsidRPr="00D46344">
        <w:rPr>
          <w:rFonts w:ascii="Tahoma" w:eastAsia="Tahoma" w:hAnsi="Tahoma" w:cs="B Lotus"/>
          <w:sz w:val="28"/>
          <w:szCs w:val="28"/>
        </w:rPr>
        <w:t xml:space="preserve">    - </w:t>
      </w:r>
      <w:r w:rsidRPr="00D46344">
        <w:rPr>
          <w:rFonts w:ascii="Tahoma" w:eastAsia="Tahoma" w:hAnsi="Tahoma" w:cs="B Lotus"/>
          <w:sz w:val="28"/>
          <w:szCs w:val="28"/>
          <w:rtl/>
          <w:lang w:bidi="fa-IR"/>
        </w:rPr>
        <w:t>خلق محيط ها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حمايت</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برا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سلامت که مردم بهتر بتواننداز خودشان</w:t>
      </w:r>
      <w:r w:rsidRPr="00D46344">
        <w:rPr>
          <w:rFonts w:ascii="Tahoma" w:eastAsia="Tahoma" w:hAnsi="Tahoma" w:cs="B Lotus"/>
          <w:sz w:val="28"/>
          <w:szCs w:val="28"/>
        </w:rPr>
        <w:t xml:space="preserve"> </w:t>
      </w:r>
      <w:r w:rsidRPr="00D46344">
        <w:rPr>
          <w:rFonts w:ascii="Tahoma" w:eastAsia="Tahoma" w:hAnsi="Tahoma" w:cs="B Lotus"/>
          <w:sz w:val="28"/>
          <w:szCs w:val="28"/>
          <w:rtl/>
          <w:lang w:bidi="fa-IR"/>
        </w:rPr>
        <w:t>مراقبت کنند</w:t>
      </w:r>
      <w:r w:rsidRPr="00D46344">
        <w:rPr>
          <w:rFonts w:ascii="Tahoma" w:eastAsia="Tahoma" w:hAnsi="Tahoma" w:cs="B Lotus"/>
          <w:sz w:val="28"/>
          <w:szCs w:val="28"/>
        </w:rPr>
        <w:t xml:space="preserve"> </w:t>
      </w:r>
      <w:r>
        <w:rPr>
          <w:rFonts w:asciiTheme="majorBidi" w:eastAsia="Tahoma" w:hAnsiTheme="majorBidi" w:cstheme="majorBidi"/>
          <w:sz w:val="28"/>
          <w:szCs w:val="28"/>
        </w:rPr>
        <w:t>.</w:t>
      </w:r>
      <w:r w:rsidRPr="00D46344">
        <w:rPr>
          <w:rFonts w:asciiTheme="majorBidi" w:eastAsia="Tahoma" w:hAnsiTheme="majorBidi" w:cstheme="majorBidi"/>
          <w:sz w:val="28"/>
          <w:szCs w:val="28"/>
        </w:rPr>
        <w:t>(WHO)</w:t>
      </w:r>
    </w:p>
    <w:p w14:paraId="755F6063" w14:textId="6701BC62" w:rsidR="00AE67E8" w:rsidRDefault="00AE67E8" w:rsidP="00AE67E8">
      <w:pPr>
        <w:bidi/>
        <w:spacing w:after="0" w:line="240" w:lineRule="auto"/>
        <w:jc w:val="both"/>
        <w:rPr>
          <w:rFonts w:ascii="Tahoma" w:eastAsia="Tahoma" w:hAnsi="Tahoma" w:cs="B Lotus"/>
          <w:sz w:val="28"/>
          <w:szCs w:val="28"/>
          <w:rtl/>
          <w:lang w:bidi="fa-IR"/>
        </w:rPr>
      </w:pPr>
    </w:p>
    <w:p w14:paraId="48A4F6B5" w14:textId="7B99684C" w:rsidR="00AE67E8" w:rsidRDefault="00AE67E8" w:rsidP="00AE67E8">
      <w:pPr>
        <w:bidi/>
        <w:spacing w:after="0" w:line="240" w:lineRule="auto"/>
        <w:jc w:val="both"/>
        <w:rPr>
          <w:rFonts w:ascii="Tahoma" w:eastAsia="Tahoma" w:hAnsi="Tahoma" w:cs="B Lotus"/>
          <w:sz w:val="28"/>
          <w:szCs w:val="28"/>
          <w:rtl/>
          <w:lang w:bidi="fa-IR"/>
        </w:rPr>
      </w:pPr>
    </w:p>
    <w:p w14:paraId="4743370D" w14:textId="77777777" w:rsidR="00AE67E8" w:rsidRPr="00C75D86" w:rsidRDefault="00AE67E8" w:rsidP="00AE67E8">
      <w:pPr>
        <w:bidi/>
        <w:spacing w:after="0" w:line="240" w:lineRule="auto"/>
        <w:jc w:val="both"/>
        <w:rPr>
          <w:rFonts w:ascii="Tahoma" w:eastAsia="Tahoma" w:hAnsi="Tahoma" w:cs="B Lotus"/>
          <w:sz w:val="28"/>
          <w:szCs w:val="28"/>
          <w:lang w:bidi="fa-IR"/>
        </w:rPr>
      </w:pPr>
    </w:p>
    <w:p w14:paraId="1C72DE5E" w14:textId="7F5FA532" w:rsidR="00C207AE" w:rsidRDefault="00491C88" w:rsidP="00AE67E8">
      <w:pPr>
        <w:pStyle w:val="Style6"/>
      </w:pPr>
      <w:r w:rsidRPr="00491C88">
        <w:rPr>
          <w:rFonts w:hint="cs"/>
          <w:rtl/>
        </w:rPr>
        <w:lastRenderedPageBreak/>
        <w:t>آموزش</w:t>
      </w:r>
      <w:r w:rsidRPr="00491C88">
        <w:rPr>
          <w:rtl/>
        </w:rPr>
        <w:t xml:space="preserve"> </w:t>
      </w:r>
      <w:r w:rsidRPr="00491C88">
        <w:rPr>
          <w:rFonts w:hint="cs"/>
          <w:rtl/>
        </w:rPr>
        <w:t>سلامت</w:t>
      </w:r>
      <w:r w:rsidR="00BA4671" w:rsidRPr="00491C88">
        <w:rPr>
          <w:rFonts w:ascii="Calibri" w:eastAsia="Calibri" w:hAnsi="Calibri"/>
          <w:vertAlign w:val="superscript"/>
          <w:rtl/>
          <w:lang w:bidi="fa-IR"/>
        </w:rPr>
        <w:footnoteReference w:id="28"/>
      </w:r>
    </w:p>
    <w:p w14:paraId="3E6FACAB" w14:textId="1F2DF13B" w:rsidR="00491C88" w:rsidRPr="00491C88" w:rsidRDefault="00491C88" w:rsidP="00680F44">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 xml:space="preserve">يكي از مشهورترين و درعين حال قديمي ترين تعاريف آموزش </w:t>
      </w:r>
      <w:r w:rsidRPr="00491C88">
        <w:rPr>
          <w:rFonts w:ascii="Calibri" w:eastAsia="Calibri" w:hAnsi="Calibri" w:cs="B Lotus" w:hint="cs"/>
          <w:sz w:val="28"/>
          <w:szCs w:val="28"/>
          <w:rtl/>
          <w:lang w:bidi="fa-IR"/>
        </w:rPr>
        <w:t>سلامت</w:t>
      </w:r>
      <w:r w:rsidRPr="00491C88">
        <w:rPr>
          <w:rFonts w:ascii="Calibri" w:eastAsia="Calibri" w:hAnsi="Calibri" w:cs="B Lotus"/>
          <w:sz w:val="28"/>
          <w:szCs w:val="28"/>
          <w:rtl/>
          <w:lang w:bidi="fa-IR"/>
        </w:rPr>
        <w:t xml:space="preserve"> توسط وود (</w:t>
      </w:r>
      <w:r w:rsidRPr="004F3440">
        <w:rPr>
          <w:rFonts w:asciiTheme="majorBidi" w:eastAsia="Calibri" w:hAnsiTheme="majorBidi" w:cstheme="majorBidi"/>
          <w:sz w:val="28"/>
          <w:szCs w:val="28"/>
        </w:rPr>
        <w:t>Wood</w:t>
      </w:r>
      <w:r w:rsidRPr="00491C88">
        <w:rPr>
          <w:rFonts w:ascii="Calibri" w:eastAsia="Calibri" w:hAnsi="Calibri" w:cs="B Lotus"/>
          <w:sz w:val="28"/>
          <w:szCs w:val="28"/>
          <w:rtl/>
          <w:lang w:bidi="fa-IR"/>
        </w:rPr>
        <w:t xml:space="preserve">) محقق معروف آموزش </w:t>
      </w:r>
      <w:r w:rsidRPr="00491C88">
        <w:rPr>
          <w:rFonts w:ascii="Calibri" w:eastAsia="Calibri" w:hAnsi="Calibri" w:cs="B Lotus" w:hint="cs"/>
          <w:sz w:val="28"/>
          <w:szCs w:val="28"/>
          <w:rtl/>
          <w:lang w:bidi="fa-IR"/>
        </w:rPr>
        <w:t>سلامت</w:t>
      </w:r>
      <w:r w:rsidRPr="00491C88">
        <w:rPr>
          <w:rFonts w:ascii="Calibri" w:eastAsia="Calibri" w:hAnsi="Calibri" w:cs="B Lotus"/>
          <w:sz w:val="28"/>
          <w:szCs w:val="28"/>
          <w:rtl/>
          <w:lang w:bidi="fa-IR"/>
        </w:rPr>
        <w:t xml:space="preserve"> در سال 192</w:t>
      </w:r>
      <w:r w:rsidR="00680F44">
        <w:rPr>
          <w:rFonts w:ascii="Calibri" w:eastAsia="Calibri" w:hAnsi="Calibri" w:cs="B Lotus"/>
          <w:sz w:val="28"/>
          <w:szCs w:val="28"/>
          <w:rtl/>
          <w:lang w:bidi="fa-IR"/>
        </w:rPr>
        <w:t>2 ارائه شده است كه عبارت است از</w:t>
      </w:r>
      <w:r w:rsidRPr="00491C88">
        <w:rPr>
          <w:rFonts w:ascii="Calibri" w:eastAsia="Calibri" w:hAnsi="Calibri" w:cs="B Lotus"/>
          <w:sz w:val="28"/>
          <w:szCs w:val="28"/>
          <w:rtl/>
          <w:lang w:bidi="fa-IR"/>
        </w:rPr>
        <w:t>:</w:t>
      </w:r>
      <w:r w:rsidR="00680F44">
        <w:rPr>
          <w:rFonts w:ascii="Calibri" w:eastAsia="Calibri" w:hAnsi="Calibri" w:cs="B Lotus" w:hint="cs"/>
          <w:sz w:val="28"/>
          <w:szCs w:val="28"/>
          <w:rtl/>
          <w:lang w:bidi="fa-IR"/>
        </w:rPr>
        <w:t xml:space="preserve"> </w:t>
      </w:r>
      <w:r w:rsidRPr="00491C88">
        <w:rPr>
          <w:rFonts w:ascii="Calibri" w:eastAsia="Calibri" w:hAnsi="Calibri" w:cs="B Lotus"/>
          <w:sz w:val="28"/>
          <w:szCs w:val="28"/>
          <w:rtl/>
          <w:lang w:bidi="fa-IR"/>
        </w:rPr>
        <w:t>مجموعه تجربياتي كه بر عادتها ، گرايشها (طرز تلقي ها)</w:t>
      </w:r>
      <w:r w:rsidR="00BA4671">
        <w:rPr>
          <w:rFonts w:ascii="Calibri" w:eastAsia="Calibri" w:hAnsi="Calibri" w:cs="B Lotus"/>
          <w:sz w:val="28"/>
          <w:szCs w:val="28"/>
          <w:rtl/>
          <w:lang w:bidi="fa-IR"/>
        </w:rPr>
        <w:t xml:space="preserve"> و دانشهاي مرتبط با بهداشت فردي</w:t>
      </w:r>
      <w:r w:rsidRPr="00491C88">
        <w:rPr>
          <w:rFonts w:ascii="Calibri" w:eastAsia="Calibri" w:hAnsi="Calibri" w:cs="B Lotus"/>
          <w:sz w:val="28"/>
          <w:szCs w:val="28"/>
          <w:rtl/>
          <w:lang w:bidi="fa-IR"/>
        </w:rPr>
        <w:t>، اجتماعي يا نژادي موثر واقع مي شود.</w:t>
      </w:r>
    </w:p>
    <w:p w14:paraId="5D3FFEA6"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 xml:space="preserve">تعريف آموزش </w:t>
      </w:r>
      <w:r w:rsidRPr="00491C88">
        <w:rPr>
          <w:rFonts w:ascii="Calibri" w:eastAsia="Calibri" w:hAnsi="Calibri" w:cs="B Lotus" w:hint="cs"/>
          <w:sz w:val="28"/>
          <w:szCs w:val="28"/>
          <w:rtl/>
          <w:lang w:bidi="fa-IR"/>
        </w:rPr>
        <w:t>سلامت</w:t>
      </w:r>
      <w:r w:rsidRPr="00491C88">
        <w:rPr>
          <w:rFonts w:ascii="Calibri" w:eastAsia="Calibri" w:hAnsi="Calibri" w:cs="B Lotus"/>
          <w:sz w:val="28"/>
          <w:szCs w:val="28"/>
          <w:rtl/>
          <w:lang w:bidi="fa-IR"/>
        </w:rPr>
        <w:t xml:space="preserve"> از نظر سازمان جهاني بهداشت (</w:t>
      </w:r>
      <w:r w:rsidRPr="004F3440">
        <w:rPr>
          <w:rFonts w:asciiTheme="majorBidi" w:eastAsia="Calibri" w:hAnsiTheme="majorBidi" w:cstheme="majorBidi"/>
          <w:sz w:val="28"/>
          <w:szCs w:val="28"/>
        </w:rPr>
        <w:t>WHO</w:t>
      </w:r>
      <w:r w:rsidRPr="00491C88">
        <w:rPr>
          <w:rFonts w:ascii="Calibri" w:eastAsia="Calibri" w:hAnsi="Calibri" w:cs="B Lotus"/>
          <w:sz w:val="28"/>
          <w:szCs w:val="28"/>
          <w:rtl/>
          <w:lang w:bidi="fa-IR"/>
        </w:rPr>
        <w:t>) عبارت است از :</w:t>
      </w:r>
    </w:p>
    <w:p w14:paraId="7B192109"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تشويق و ترغيب مردم براي قبول و نگهداري رفتار و اعمالي كه براي ادامه زندگي سالم ضروري است و نيز به كار بردن عقل و منطق سليم براي استفاده صحيح از خدمات بهداشتي كه در دسترس آنان قرار دارد.</w:t>
      </w:r>
    </w:p>
    <w:p w14:paraId="0E154458"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ترغیب مردم برای شرکت فعالانه در اقدامات بهداشتی به طور انفرادی و دسته جمعی به منظور حفظ سلامت فرد</w:t>
      </w:r>
    </w:p>
    <w:p w14:paraId="60EB9100"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تجهیز</w:t>
      </w:r>
      <w:r w:rsidRPr="00491C88">
        <w:rPr>
          <w:rFonts w:ascii="Cambria" w:eastAsia="Calibri" w:hAnsi="Cambria" w:cs="Cambria" w:hint="cs"/>
          <w:sz w:val="28"/>
          <w:szCs w:val="28"/>
          <w:rtl/>
          <w:lang w:bidi="fa-IR"/>
        </w:rPr>
        <w:t> </w:t>
      </w:r>
      <w:r w:rsidRPr="00491C88">
        <w:rPr>
          <w:rFonts w:ascii="Calibri" w:eastAsia="Calibri" w:hAnsi="Calibri" w:cs="B Lotus" w:hint="cs"/>
          <w:sz w:val="28"/>
          <w:szCs w:val="28"/>
          <w:rtl/>
          <w:lang w:bidi="fa-IR"/>
        </w:rPr>
        <w:t>افراد</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به</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دانشها</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و</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مهارت</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های</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لازم</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و</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نفوذ</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در</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گرایشهای</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آنان</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به</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نحوی</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که</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بتوانند</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مسایل</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بهداشتي</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خويش</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را</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حل</w:t>
      </w:r>
      <w:r w:rsidRPr="00491C88">
        <w:rPr>
          <w:rFonts w:ascii="Calibri" w:eastAsia="Calibri" w:hAnsi="Calibri" w:cs="B Lotus"/>
          <w:sz w:val="28"/>
          <w:szCs w:val="28"/>
          <w:rtl/>
          <w:lang w:bidi="fa-IR"/>
        </w:rPr>
        <w:t xml:space="preserve"> </w:t>
      </w:r>
      <w:r w:rsidRPr="00491C88">
        <w:rPr>
          <w:rFonts w:ascii="Calibri" w:eastAsia="Calibri" w:hAnsi="Calibri" w:cs="B Lotus" w:hint="cs"/>
          <w:sz w:val="28"/>
          <w:szCs w:val="28"/>
          <w:rtl/>
          <w:lang w:bidi="fa-IR"/>
        </w:rPr>
        <w:t>نمايند</w:t>
      </w:r>
      <w:r w:rsidRPr="00491C88">
        <w:rPr>
          <w:rFonts w:ascii="Calibri" w:eastAsia="Calibri" w:hAnsi="Calibri" w:cs="B Lotus"/>
          <w:sz w:val="28"/>
          <w:szCs w:val="28"/>
        </w:rPr>
        <w:t>.</w:t>
      </w:r>
    </w:p>
    <w:p w14:paraId="48268D35"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Pr>
        <w:t xml:space="preserve"> </w:t>
      </w:r>
      <w:r w:rsidRPr="00491C88">
        <w:rPr>
          <w:rFonts w:ascii="Calibri" w:eastAsia="Calibri" w:hAnsi="Calibri" w:cs="B Lotus"/>
          <w:sz w:val="28"/>
          <w:szCs w:val="28"/>
          <w:rtl/>
          <w:lang w:bidi="fa-IR"/>
        </w:rPr>
        <w:t>فراهم آوردن شرایط لازم جهت رشد خدمات بهداشتی</w:t>
      </w:r>
    </w:p>
    <w:p w14:paraId="0A040CCA"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آماده کردن و تشویق مردم برای قبول و نگاه داری عادات بهداشتی</w:t>
      </w:r>
    </w:p>
    <w:p w14:paraId="586B4F63"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آگاه کردن مردم درباره خدمات طبی و بهداشتی کشور</w:t>
      </w:r>
    </w:p>
    <w:p w14:paraId="27D17709" w14:textId="77777777" w:rsidR="00491C88" w:rsidRPr="00491C88" w:rsidRDefault="00491C88" w:rsidP="00491C88">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کمک به مردم در راه نایل شدن به سلامت توسط اقدامات و فعالیت های خود آنان به نحوی که بتوانند آمادگی قبول مسئولیت تندرستي خود و اجتماعي که درآن زندگي مي کنند را داشته باشند(سل</w:t>
      </w:r>
      <w:r w:rsidRPr="00491C88">
        <w:rPr>
          <w:rFonts w:ascii="Calibri" w:eastAsia="Calibri" w:hAnsi="Calibri" w:cs="B Lotus" w:hint="cs"/>
          <w:sz w:val="28"/>
          <w:szCs w:val="28"/>
          <w:rtl/>
          <w:lang w:bidi="fa-IR"/>
        </w:rPr>
        <w:t>ی</w:t>
      </w:r>
      <w:r w:rsidRPr="00491C88">
        <w:rPr>
          <w:rFonts w:ascii="Calibri" w:eastAsia="Calibri" w:hAnsi="Calibri" w:cs="B Lotus" w:hint="eastAsia"/>
          <w:sz w:val="28"/>
          <w:szCs w:val="28"/>
          <w:rtl/>
          <w:lang w:bidi="fa-IR"/>
        </w:rPr>
        <w:t>م</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،1396).</w:t>
      </w:r>
    </w:p>
    <w:p w14:paraId="4E2B7658" w14:textId="48056907" w:rsidR="008E4E67" w:rsidRDefault="00491C88" w:rsidP="00BA4671">
      <w:pPr>
        <w:bidi/>
        <w:spacing w:after="0" w:line="240" w:lineRule="auto"/>
        <w:jc w:val="both"/>
        <w:outlineLvl w:val="4"/>
        <w:rPr>
          <w:rFonts w:ascii="Calibri" w:eastAsia="Calibri" w:hAnsi="Calibri" w:cs="B Lotus"/>
          <w:sz w:val="28"/>
          <w:szCs w:val="28"/>
          <w:rtl/>
          <w:lang w:bidi="fa-IR"/>
        </w:rPr>
      </w:pPr>
      <w:r w:rsidRPr="00491C88">
        <w:rPr>
          <w:rFonts w:ascii="Calibri" w:eastAsia="Calibri" w:hAnsi="Calibri" w:cs="B Lotus"/>
          <w:sz w:val="28"/>
          <w:szCs w:val="28"/>
          <w:rtl/>
          <w:lang w:bidi="fa-IR"/>
        </w:rPr>
        <w:t>آموزش سلامت</w:t>
      </w:r>
      <w:r w:rsidR="00BA4671">
        <w:rPr>
          <w:rFonts w:ascii="Calibri" w:eastAsia="Calibri" w:hAnsi="Calibri" w:cs="B Lotus" w:hint="cs"/>
          <w:sz w:val="28"/>
          <w:szCs w:val="28"/>
          <w:rtl/>
          <w:lang w:bidi="fa-IR"/>
        </w:rPr>
        <w:t xml:space="preserve"> </w:t>
      </w:r>
      <w:r w:rsidRPr="00491C88">
        <w:rPr>
          <w:rFonts w:ascii="Calibri" w:eastAsia="Calibri" w:hAnsi="Calibri" w:cs="B Lotus"/>
          <w:sz w:val="28"/>
          <w:szCs w:val="28"/>
          <w:rtl/>
          <w:lang w:bidi="fa-IR"/>
        </w:rPr>
        <w:t xml:space="preserve">ترکيبی از تجربيات يادگيری است که طراحی می شوند تا از طريق تعامل بين آموزش دهندگان و فراگيران، فرصت هاي يادگيري درباره سلامت را فراهم مي کند تا عمل آگاهانه منجر به سلامت در افراد، گروه ها و جوامع تسهيل شود. اين </w:t>
      </w:r>
      <w:r w:rsidRPr="00491C88">
        <w:rPr>
          <w:rFonts w:ascii="Calibri" w:eastAsia="Calibri" w:hAnsi="Calibri" w:cs="B Lotus"/>
          <w:sz w:val="28"/>
          <w:szCs w:val="28"/>
          <w:rtl/>
          <w:lang w:bidi="fa-IR"/>
        </w:rPr>
        <w:lastRenderedPageBreak/>
        <w:t>فرآيند يادگيري مي تواند مردم را براي تصميم گيري آگاهانه و تغيير داوطلبانه شرايط يا اصلاح رفتار براي افزايش سلامت توانمند سازد.</w:t>
      </w:r>
      <w:r w:rsidRPr="00491C88">
        <w:rPr>
          <w:rFonts w:ascii="Calibri" w:eastAsia="Calibri" w:hAnsi="Calibri" w:cs="B Lotus" w:hint="cs"/>
          <w:sz w:val="28"/>
          <w:szCs w:val="28"/>
          <w:rtl/>
          <w:lang w:bidi="fa-IR"/>
        </w:rPr>
        <w:t xml:space="preserve"> </w:t>
      </w:r>
      <w:r w:rsidRPr="00491C88">
        <w:rPr>
          <w:rFonts w:ascii="Calibri" w:eastAsia="Calibri" w:hAnsi="Calibri" w:cs="B Lotus"/>
          <w:sz w:val="28"/>
          <w:szCs w:val="28"/>
          <w:rtl/>
          <w:lang w:bidi="fa-IR"/>
        </w:rPr>
        <w:t>هدف آموزش سلامت را می توان ارتقاي سواد سلامتي، اتخاذ رفتار سالم توسط افراد، گروه ها و جوامع و گسترش فرهنگ سلامت در سطح جامعه دانست</w:t>
      </w:r>
      <w:r w:rsidRPr="00491C88">
        <w:rPr>
          <w:rFonts w:ascii="Calibri" w:eastAsia="Calibri" w:hAnsi="Calibri" w:cs="B Lotus" w:hint="cs"/>
          <w:sz w:val="28"/>
          <w:szCs w:val="28"/>
          <w:rtl/>
          <w:lang w:bidi="fa-IR"/>
        </w:rPr>
        <w:t>(سلیمی ،1396).</w:t>
      </w:r>
      <w:r w:rsidR="00EE497B">
        <w:rPr>
          <w:rFonts w:ascii="Calibri" w:eastAsia="Calibri" w:hAnsi="Calibri" w:cs="B Lotus" w:hint="cs"/>
          <w:sz w:val="28"/>
          <w:szCs w:val="28"/>
          <w:rtl/>
          <w:lang w:bidi="fa-IR"/>
        </w:rPr>
        <w:t xml:space="preserve"> </w:t>
      </w:r>
      <w:r w:rsidRPr="00491C88">
        <w:rPr>
          <w:rFonts w:ascii="Calibri" w:eastAsia="Calibri" w:hAnsi="Calibri" w:cs="B Lotus"/>
          <w:sz w:val="28"/>
          <w:szCs w:val="28"/>
          <w:rtl/>
          <w:lang w:bidi="fa-IR"/>
        </w:rPr>
        <w:t>آموزش سلامت ترکيب برنامه ريزی شده</w:t>
      </w:r>
      <w:r w:rsidR="00BA4671" w:rsidRPr="00BA4671">
        <w:rPr>
          <w:rFonts w:ascii="Calibri" w:eastAsia="Calibri" w:hAnsi="Calibri" w:cs="B Lotus" w:hint="cs"/>
          <w:sz w:val="28"/>
          <w:szCs w:val="28"/>
          <w:cs/>
          <w:lang w:bidi="fa-IR"/>
        </w:rPr>
        <w:t>‎</w:t>
      </w:r>
      <w:r w:rsidR="00BA4671" w:rsidRPr="00BA4671">
        <w:rPr>
          <w:rFonts w:ascii="Calibri" w:eastAsia="Calibri" w:hAnsi="Calibri" w:cs="B Lotus" w:hint="cs"/>
          <w:sz w:val="28"/>
          <w:szCs w:val="28"/>
          <w:rtl/>
          <w:lang w:bidi="fa-IR"/>
        </w:rPr>
        <w:t>ای</w:t>
      </w:r>
      <w:r w:rsidR="00BA4671" w:rsidRPr="00491C88">
        <w:rPr>
          <w:rFonts w:ascii="Calibri" w:eastAsia="Calibri" w:hAnsi="Calibri" w:cs="B Lotus"/>
          <w:sz w:val="28"/>
          <w:szCs w:val="28"/>
          <w:rtl/>
          <w:lang w:bidi="fa-IR"/>
        </w:rPr>
        <w:t xml:space="preserve"> </w:t>
      </w:r>
      <w:r w:rsidRPr="00491C88">
        <w:rPr>
          <w:rFonts w:ascii="Calibri" w:eastAsia="Calibri" w:hAnsi="Calibri" w:cs="B Lotus"/>
          <w:sz w:val="28"/>
          <w:szCs w:val="28"/>
          <w:rtl/>
          <w:lang w:bidi="fa-IR"/>
        </w:rPr>
        <w:t>است از مکانيسم های آموزشی، سياستگزاری، محيطی، قانونی يا سازمانی حمايت کننده از عملکردها و وضعيت هايي که افراد، گروه ها و جوامع را به سوی سلامت هدايت می کند. در سال 1986 و در شهر اتاوا مکانيسم هايي برای عملياتی کردن ارتقای سلامت در سطح جهان پيشنهاد شد که به منشور اتاوا</w:t>
      </w:r>
      <w:r w:rsidRPr="00491C88">
        <w:rPr>
          <w:rFonts w:ascii="Calibri" w:eastAsia="Calibri" w:hAnsi="Calibri" w:cs="B Lotus"/>
          <w:sz w:val="28"/>
          <w:szCs w:val="28"/>
          <w:vertAlign w:val="superscript"/>
          <w:rtl/>
          <w:lang w:bidi="fa-IR"/>
        </w:rPr>
        <w:footnoteReference w:id="29"/>
      </w:r>
      <w:r w:rsidRPr="00491C88">
        <w:rPr>
          <w:rFonts w:ascii="Calibri" w:eastAsia="Calibri" w:hAnsi="Calibri" w:cs="B Lotus"/>
          <w:sz w:val="28"/>
          <w:szCs w:val="28"/>
          <w:rtl/>
          <w:lang w:bidi="fa-IR"/>
        </w:rPr>
        <w:t xml:space="preserve"> (</w:t>
      </w:r>
      <w:r w:rsidRPr="004F3440">
        <w:rPr>
          <w:rFonts w:asciiTheme="majorBidi" w:eastAsia="Calibri" w:hAnsiTheme="majorBidi" w:cstheme="majorBidi"/>
          <w:sz w:val="28"/>
          <w:szCs w:val="28"/>
        </w:rPr>
        <w:t>Ottawa Charter</w:t>
      </w:r>
      <w:r w:rsidRPr="00491C88">
        <w:rPr>
          <w:rFonts w:ascii="Calibri" w:eastAsia="Calibri" w:hAnsi="Calibri" w:cs="B Lotus"/>
          <w:sz w:val="28"/>
          <w:szCs w:val="28"/>
          <w:rtl/>
          <w:lang w:bidi="fa-IR"/>
        </w:rPr>
        <w:t>) معروف شد. محورهای اصلی اين منشور را سياست هاي عمومي مرتبط با سلامت، ايجاد محيط هاي حامي سلامت، تقويت اقدامات جامعه در زمينه سلامت، توسعه مهارت هاي فردي و بازنگري در نظام ارائه خدمات سلامت تشکيل می دهد</w:t>
      </w:r>
      <w:r w:rsidR="00BA4671">
        <w:rPr>
          <w:rFonts w:ascii="Calibri" w:eastAsia="Calibri" w:hAnsi="Calibri" w:cs="B Lotus" w:hint="cs"/>
          <w:sz w:val="28"/>
          <w:szCs w:val="28"/>
          <w:rtl/>
          <w:lang w:bidi="fa-IR"/>
        </w:rPr>
        <w:t xml:space="preserve"> </w:t>
      </w:r>
      <w:r w:rsidRPr="00491C88">
        <w:rPr>
          <w:rFonts w:ascii="Calibri" w:eastAsia="Calibri" w:hAnsi="Calibri" w:cs="B Lotus" w:hint="cs"/>
          <w:sz w:val="28"/>
          <w:szCs w:val="28"/>
          <w:rtl/>
          <w:lang w:bidi="fa-IR"/>
        </w:rPr>
        <w:t>(سلیمی ،1396).</w:t>
      </w:r>
      <w:r w:rsidR="00EE497B">
        <w:rPr>
          <w:rFonts w:ascii="Calibri" w:eastAsia="Calibri" w:hAnsi="Calibri" w:cs="B Lotus" w:hint="cs"/>
          <w:sz w:val="28"/>
          <w:szCs w:val="28"/>
          <w:rtl/>
          <w:lang w:bidi="fa-IR"/>
        </w:rPr>
        <w:t xml:space="preserve"> </w:t>
      </w:r>
      <w:r w:rsidRPr="00491C88">
        <w:rPr>
          <w:rFonts w:ascii="Calibri" w:eastAsia="Calibri" w:hAnsi="Calibri" w:cs="B Lotus"/>
          <w:sz w:val="28"/>
          <w:szCs w:val="28"/>
          <w:rtl/>
          <w:lang w:bidi="fa-IR"/>
        </w:rPr>
        <w:t xml:space="preserve">آموزشی که منجر به ارتقای رفتار بهداشتي فرد </w:t>
      </w:r>
      <w:r w:rsidR="00931280">
        <w:rPr>
          <w:rFonts w:ascii="Calibri" w:eastAsia="Calibri" w:hAnsi="Calibri" w:cs="B Lotus" w:hint="cs"/>
          <w:sz w:val="28"/>
          <w:szCs w:val="28"/>
          <w:rtl/>
          <w:lang w:bidi="fa-IR"/>
        </w:rPr>
        <w:t>شود. نکته</w:t>
      </w:r>
      <w:r w:rsidRPr="00491C88">
        <w:rPr>
          <w:rFonts w:ascii="Calibri" w:eastAsia="Calibri" w:hAnsi="Calibri" w:cs="B Lotus"/>
          <w:sz w:val="28"/>
          <w:szCs w:val="28"/>
          <w:rtl/>
          <w:lang w:bidi="fa-IR"/>
        </w:rPr>
        <w:t xml:space="preserve"> مهم در این تعریف، تغییر رفتار است، نه افزایش اطلاعات</w:t>
      </w:r>
      <w:r w:rsidRPr="00491C88">
        <w:rPr>
          <w:rFonts w:ascii="Calibri" w:eastAsia="Calibri" w:hAnsi="Calibri" w:cs="B Lotus" w:hint="cs"/>
          <w:sz w:val="28"/>
          <w:szCs w:val="28"/>
          <w:rtl/>
          <w:lang w:bidi="fa-IR"/>
        </w:rPr>
        <w:t>،</w:t>
      </w:r>
      <w:r w:rsidRPr="00491C88">
        <w:rPr>
          <w:rFonts w:ascii="Calibri" w:eastAsia="Calibri" w:hAnsi="Calibri" w:cs="B Lotus"/>
          <w:sz w:val="28"/>
          <w:szCs w:val="28"/>
          <w:rtl/>
          <w:lang w:bidi="fa-IR"/>
        </w:rPr>
        <w:t xml:space="preserve"> و اگر چه آموزش سلامت اکثر</w:t>
      </w:r>
      <w:r w:rsidRPr="00491C88">
        <w:rPr>
          <w:rFonts w:ascii="Calibri" w:eastAsia="Calibri" w:hAnsi="Calibri" w:cs="B Lotus" w:hint="cs"/>
          <w:sz w:val="28"/>
          <w:szCs w:val="28"/>
          <w:rtl/>
          <w:lang w:bidi="fa-IR"/>
        </w:rPr>
        <w:t>ا</w:t>
      </w:r>
      <w:r w:rsidRPr="00491C88">
        <w:rPr>
          <w:rFonts w:ascii="Calibri" w:eastAsia="Calibri" w:hAnsi="Calibri" w:cs="B Lotus"/>
          <w:sz w:val="28"/>
          <w:szCs w:val="28"/>
          <w:rtl/>
          <w:lang w:bidi="fa-IR"/>
        </w:rPr>
        <w:t xml:space="preserve"> با ارائه اطلاعات بهداشتی آغاز مي شود، اما موفقيت آن زماني است که بتواند رفتاري مناسب با سلامت فرد و جامعه را جايگزين رفتار غلط غير بهداشتي کن</w:t>
      </w:r>
      <w:r w:rsidRPr="00491C88">
        <w:rPr>
          <w:rFonts w:ascii="Calibri" w:eastAsia="Calibri" w:hAnsi="Calibri" w:cs="B Lotus" w:hint="cs"/>
          <w:sz w:val="28"/>
          <w:szCs w:val="28"/>
          <w:rtl/>
          <w:lang w:bidi="fa-IR"/>
        </w:rPr>
        <w:t>د.</w:t>
      </w:r>
      <w:r w:rsidRPr="00491C88">
        <w:rPr>
          <w:rFonts w:ascii="Calibri" w:eastAsia="Calibri" w:hAnsi="Calibri" w:cs="B Lotus"/>
          <w:sz w:val="28"/>
          <w:szCs w:val="28"/>
        </w:rPr>
        <w:t xml:space="preserve"> </w:t>
      </w:r>
      <w:r w:rsidRPr="00491C88">
        <w:rPr>
          <w:rFonts w:ascii="Calibri" w:eastAsia="Calibri" w:hAnsi="Calibri" w:cs="B Lotus" w:hint="eastAsia"/>
          <w:sz w:val="28"/>
          <w:szCs w:val="28"/>
          <w:rtl/>
          <w:lang w:bidi="fa-IR"/>
        </w:rPr>
        <w:t>آموزش</w:t>
      </w:r>
      <w:r w:rsidRPr="00491C88">
        <w:rPr>
          <w:rFonts w:ascii="Calibri" w:eastAsia="Calibri" w:hAnsi="Calibri" w:cs="B Lotus"/>
          <w:sz w:val="28"/>
          <w:szCs w:val="28"/>
          <w:rtl/>
          <w:lang w:bidi="fa-IR"/>
        </w:rPr>
        <w:t xml:space="preserve"> سلامت به مفهوم توانمند ساز</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مـــــــردم در شناخت عوامل تاثيرگذار بر سلامت فرد</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و اجتماع</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و تصميم گير</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صحيح در انتخاب رفتارها</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بهداشت</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و در نتيجه رعايت شيوه زندگ</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سالم م</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باشد</w:t>
      </w:r>
      <w:r w:rsidRPr="00491C88">
        <w:rPr>
          <w:rFonts w:ascii="Calibri" w:eastAsia="Calibri" w:hAnsi="Calibri" w:cs="B Lotus"/>
          <w:sz w:val="28"/>
          <w:szCs w:val="28"/>
        </w:rPr>
        <w:t>.</w:t>
      </w:r>
      <w:r w:rsidRPr="00491C88">
        <w:rPr>
          <w:rFonts w:ascii="Calibri" w:eastAsia="Calibri" w:hAnsi="Calibri" w:cs="B Lotus" w:hint="cs"/>
          <w:sz w:val="28"/>
          <w:szCs w:val="28"/>
          <w:rtl/>
          <w:lang w:bidi="fa-IR"/>
        </w:rPr>
        <w:t xml:space="preserve"> </w:t>
      </w:r>
      <w:r w:rsidRPr="00491C88">
        <w:rPr>
          <w:rFonts w:ascii="Calibri" w:eastAsia="Calibri" w:hAnsi="Calibri" w:cs="B Lotus" w:hint="eastAsia"/>
          <w:sz w:val="28"/>
          <w:szCs w:val="28"/>
          <w:rtl/>
          <w:lang w:bidi="fa-IR"/>
        </w:rPr>
        <w:t>آموزش</w:t>
      </w:r>
      <w:r w:rsidRPr="00491C88">
        <w:rPr>
          <w:rFonts w:ascii="Calibri" w:eastAsia="Calibri" w:hAnsi="Calibri" w:cs="B Lotus"/>
          <w:sz w:val="28"/>
          <w:szCs w:val="28"/>
          <w:rtl/>
          <w:lang w:bidi="fa-IR"/>
        </w:rPr>
        <w:t xml:space="preserve"> سلامت به مفهوم فرآيند قادر ساز</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مــردم در جهت افزايش كنترل آنها بر تعيين كننده ها</w:t>
      </w:r>
      <w:r w:rsidRPr="00491C88">
        <w:rPr>
          <w:rFonts w:ascii="Calibri" w:eastAsia="Calibri" w:hAnsi="Calibri" w:cs="B Lotus" w:hint="cs"/>
          <w:sz w:val="28"/>
          <w:szCs w:val="28"/>
          <w:rtl/>
          <w:lang w:bidi="fa-IR"/>
        </w:rPr>
        <w:t>ی</w:t>
      </w:r>
      <w:r w:rsidRPr="00491C88">
        <w:rPr>
          <w:rFonts w:ascii="Calibri" w:eastAsia="Calibri" w:hAnsi="Calibri" w:cs="B Lotus"/>
          <w:sz w:val="28"/>
          <w:szCs w:val="28"/>
          <w:rtl/>
          <w:lang w:bidi="fa-IR"/>
        </w:rPr>
        <w:t xml:space="preserve"> سلامت و از آن طريق بهبود سلامت است</w:t>
      </w:r>
      <w:r w:rsidRPr="00491C88">
        <w:rPr>
          <w:rFonts w:ascii="Calibri" w:eastAsia="Calibri" w:hAnsi="Calibri" w:cs="B Lotus" w:hint="cs"/>
          <w:sz w:val="28"/>
          <w:szCs w:val="28"/>
          <w:rtl/>
          <w:lang w:bidi="fa-IR"/>
        </w:rPr>
        <w:t>(حق گو ،1397).</w:t>
      </w:r>
      <w:r w:rsidR="00EE497B">
        <w:rPr>
          <w:rFonts w:ascii="Calibri" w:eastAsia="Calibri" w:hAnsi="Calibri" w:cs="B Lotus" w:hint="cs"/>
          <w:sz w:val="28"/>
          <w:szCs w:val="28"/>
          <w:rtl/>
          <w:lang w:bidi="fa-IR"/>
        </w:rPr>
        <w:t xml:space="preserve"> </w:t>
      </w:r>
      <w:r w:rsidRPr="00491C88">
        <w:rPr>
          <w:rFonts w:ascii="Calibri" w:eastAsia="Calibri" w:hAnsi="Calibri" w:cs="B Lotus"/>
          <w:sz w:val="28"/>
          <w:szCs w:val="28"/>
          <w:rtl/>
          <w:lang w:bidi="fa-IR"/>
        </w:rPr>
        <w:t>بنابراین، جنبه رفتار در آموزش سلامت اهمیت بالایی دارد و بدون تامین رفتار بهداشتی مناسب، آموزش سلامت کامل نخواهد ش</w:t>
      </w:r>
      <w:r w:rsidRPr="00491C88">
        <w:rPr>
          <w:rFonts w:ascii="Calibri" w:eastAsia="Calibri" w:hAnsi="Calibri" w:cs="B Lotus" w:hint="cs"/>
          <w:sz w:val="28"/>
          <w:szCs w:val="28"/>
          <w:rtl/>
          <w:lang w:bidi="fa-IR"/>
        </w:rPr>
        <w:t>د.</w:t>
      </w:r>
      <w:r w:rsidRPr="00491C88">
        <w:rPr>
          <w:rFonts w:ascii="Calibri" w:eastAsia="Calibri" w:hAnsi="Calibri" w:cs="B Lotus"/>
          <w:sz w:val="28"/>
          <w:szCs w:val="28"/>
        </w:rPr>
        <w:t xml:space="preserve"> </w:t>
      </w:r>
      <w:r w:rsidRPr="00491C88">
        <w:rPr>
          <w:rFonts w:ascii="Calibri" w:eastAsia="Calibri" w:hAnsi="Calibri" w:cs="B Lotus"/>
          <w:sz w:val="28"/>
          <w:szCs w:val="28"/>
          <w:rtl/>
          <w:lang w:bidi="fa-IR"/>
        </w:rPr>
        <w:t xml:space="preserve">بر اساس رویکرد جدید آموزش سلامت، هر جامعه دارای عقل جمعی است و مردم در تشخیص و حل مشکلات شان توانایي و تفکر و اقدام سازنده دارند و آموزش </w:t>
      </w:r>
      <w:r w:rsidRPr="00491C88">
        <w:rPr>
          <w:rFonts w:ascii="Calibri" w:eastAsia="Calibri" w:hAnsi="Calibri" w:cs="B Lotus"/>
          <w:sz w:val="28"/>
          <w:szCs w:val="28"/>
          <w:rtl/>
          <w:lang w:bidi="fa-IR"/>
        </w:rPr>
        <w:lastRenderedPageBreak/>
        <w:t>سلامت بايد به جاي مداخله، تاکيد خود را بر درگير کردن جامعه در حل مشکلات بهداشتي خويش متمركز كند</w:t>
      </w:r>
      <w:r w:rsidRPr="00491C88">
        <w:rPr>
          <w:rFonts w:ascii="Calibri" w:eastAsia="Calibri" w:hAnsi="Calibri" w:cs="B Lotus" w:hint="cs"/>
          <w:sz w:val="28"/>
          <w:szCs w:val="28"/>
          <w:rtl/>
          <w:lang w:bidi="fa-IR"/>
        </w:rPr>
        <w:t>(سلیمی ،1396).</w:t>
      </w:r>
    </w:p>
    <w:p w14:paraId="499963AC" w14:textId="26C4AAE7" w:rsidR="00AE67E8" w:rsidRDefault="00AE67E8" w:rsidP="00AE67E8">
      <w:pPr>
        <w:bidi/>
        <w:spacing w:after="0" w:line="240" w:lineRule="auto"/>
        <w:jc w:val="both"/>
        <w:outlineLvl w:val="4"/>
        <w:rPr>
          <w:rFonts w:ascii="Calibri" w:eastAsia="Calibri" w:hAnsi="Calibri" w:cs="B Lotus"/>
          <w:sz w:val="28"/>
          <w:szCs w:val="28"/>
          <w:rtl/>
          <w:lang w:bidi="fa-IR"/>
        </w:rPr>
      </w:pPr>
    </w:p>
    <w:p w14:paraId="66FC174F" w14:textId="38683623" w:rsidR="003F0084" w:rsidRPr="00646DF6" w:rsidRDefault="003F0084" w:rsidP="00AE67E8">
      <w:pPr>
        <w:pStyle w:val="Style6"/>
        <w:rPr>
          <w:rFonts w:ascii="Calibri" w:eastAsia="Calibri" w:hAnsi="Calibri"/>
          <w:rtl/>
        </w:rPr>
      </w:pPr>
      <w:r w:rsidRPr="00F27D1F">
        <w:rPr>
          <w:rFonts w:hint="cs"/>
          <w:rtl/>
        </w:rPr>
        <w:t>تاریخچه</w:t>
      </w:r>
      <w:r w:rsidRPr="00F27D1F">
        <w:rPr>
          <w:rtl/>
        </w:rPr>
        <w:t xml:space="preserve"> </w:t>
      </w:r>
      <w:r w:rsidRPr="00F27D1F">
        <w:rPr>
          <w:rFonts w:hint="cs"/>
          <w:rtl/>
        </w:rPr>
        <w:t>آموزش</w:t>
      </w:r>
      <w:r w:rsidRPr="00F27D1F">
        <w:rPr>
          <w:rtl/>
        </w:rPr>
        <w:t xml:space="preserve"> </w:t>
      </w:r>
      <w:r w:rsidRPr="00F27D1F">
        <w:rPr>
          <w:rFonts w:hint="cs"/>
          <w:rtl/>
        </w:rPr>
        <w:t>سلامت</w:t>
      </w:r>
    </w:p>
    <w:p w14:paraId="70171BB8"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sz w:val="28"/>
          <w:szCs w:val="28"/>
          <w:rtl/>
          <w:lang w:bidi="fa-IR"/>
        </w:rPr>
        <w:t>پيش از اواسط سَده بيستم، بيماري هاي عفوني عامل عمده بيماري و مرگ و مير بودند</w:t>
      </w:r>
      <w:r w:rsidRPr="00F27D1F">
        <w:rPr>
          <w:rFonts w:ascii="Tahoma" w:eastAsia="Tahoma" w:hAnsi="Tahoma" w:cs="B Lotus"/>
          <w:sz w:val="28"/>
          <w:szCs w:val="28"/>
        </w:rPr>
        <w:t>.</w:t>
      </w:r>
      <w:r w:rsidRPr="00F27D1F">
        <w:rPr>
          <w:rFonts w:ascii="Tahoma" w:eastAsia="Tahoma" w:hAnsi="Tahoma" w:cs="B Lotus" w:hint="cs"/>
          <w:sz w:val="28"/>
          <w:szCs w:val="28"/>
          <w:rtl/>
          <w:lang w:bidi="fa-IR"/>
        </w:rPr>
        <w:t xml:space="preserve"> </w:t>
      </w:r>
      <w:r w:rsidRPr="00F27D1F">
        <w:rPr>
          <w:rFonts w:ascii="Tahoma" w:eastAsia="Tahoma" w:hAnsi="Tahoma" w:cs="B Lotus"/>
          <w:sz w:val="28"/>
          <w:szCs w:val="28"/>
          <w:rtl/>
          <w:lang w:bidi="fa-IR"/>
        </w:rPr>
        <w:t>اما امروزه، دلايل عمده مرگ و مير در بسياري از كشورها، بيماري هاي مزمني مانند بيماري هاي قلبي، سرطان و سكته مغزي هستند كه بر اثر جنبه هاي منفي شيوه زندگي و رفتارهاي فرد ايجاد مي شوند. عواملي مانند استعمال دخانيات، الگوهاي نامناسب تغذيه اي، نداشتن فعاليت هاي جسمي، مصرف مشروبات الكلي، رفتارهاي ناسالم جنسي و جراحات اجتناب پذير ازجمله مهمترين رفتارهاي موثر بر مرگ و مير هستند</w:t>
      </w:r>
      <w:r w:rsidRPr="00F27D1F">
        <w:rPr>
          <w:rFonts w:ascii="Tahoma" w:eastAsia="Tahoma" w:hAnsi="Tahoma" w:cs="B Lotus" w:hint="cs"/>
          <w:sz w:val="28"/>
          <w:szCs w:val="28"/>
          <w:rtl/>
          <w:lang w:bidi="fa-IR"/>
        </w:rPr>
        <w:t xml:space="preserve">. </w:t>
      </w:r>
      <w:r w:rsidRPr="00F27D1F">
        <w:rPr>
          <w:rFonts w:ascii="Tahoma" w:eastAsia="Tahoma" w:hAnsi="Tahoma" w:cs="B Lotus"/>
          <w:sz w:val="28"/>
          <w:szCs w:val="28"/>
          <w:rtl/>
          <w:lang w:bidi="fa-IR"/>
        </w:rPr>
        <w:t>در قديم آموزش بهداشت به صورت غير رسمي بوسيله پزشكان انجام مي شد و شامل توصيه هايي بود كه به بيماران مي گردي</w:t>
      </w:r>
      <w:r>
        <w:rPr>
          <w:rFonts w:ascii="Tahoma" w:eastAsia="Tahoma" w:hAnsi="Tahoma" w:cs="B Lotus" w:hint="cs"/>
          <w:sz w:val="28"/>
          <w:szCs w:val="28"/>
          <w:rtl/>
          <w:lang w:bidi="fa-IR"/>
        </w:rPr>
        <w:t xml:space="preserve">د. </w:t>
      </w:r>
      <w:r w:rsidRPr="00F27D1F">
        <w:rPr>
          <w:rFonts w:ascii="Tahoma" w:eastAsia="Tahoma" w:hAnsi="Tahoma" w:cs="B Lotus"/>
          <w:sz w:val="28"/>
          <w:szCs w:val="28"/>
          <w:rtl/>
          <w:lang w:bidi="fa-IR"/>
        </w:rPr>
        <w:t>از نظر سابقه تاريخي، سالرنو اولين شخصي بود كه چند دستور بهداشتي بصورت دستورالعمل صادر ن</w:t>
      </w:r>
      <w:r w:rsidRPr="00F27D1F">
        <w:rPr>
          <w:rFonts w:ascii="Tahoma" w:eastAsia="Tahoma" w:hAnsi="Tahoma" w:cs="B Lotus" w:hint="cs"/>
          <w:sz w:val="28"/>
          <w:szCs w:val="28"/>
          <w:rtl/>
          <w:lang w:bidi="fa-IR"/>
        </w:rPr>
        <w:t>مود.</w:t>
      </w:r>
      <w:r w:rsidRPr="00F27D1F">
        <w:rPr>
          <w:rFonts w:ascii="Tahoma" w:eastAsia="Tahoma" w:hAnsi="Tahoma" w:cs="B Lotus"/>
          <w:sz w:val="28"/>
          <w:szCs w:val="28"/>
        </w:rPr>
        <w:t xml:space="preserve"> </w:t>
      </w:r>
      <w:r>
        <w:rPr>
          <w:rFonts w:ascii="Tahoma" w:eastAsia="Tahoma" w:hAnsi="Tahoma" w:cs="B Lotus" w:hint="cs"/>
          <w:sz w:val="28"/>
          <w:szCs w:val="28"/>
          <w:rtl/>
          <w:lang w:bidi="fa-IR"/>
        </w:rPr>
        <w:t>(</w:t>
      </w:r>
      <w:r w:rsidRPr="00D46344">
        <w:rPr>
          <w:rFonts w:ascii="Tahoma" w:eastAsia="Tahoma" w:hAnsi="Tahoma" w:cs="B Lotus" w:hint="cs"/>
          <w:sz w:val="28"/>
          <w:szCs w:val="28"/>
          <w:rtl/>
          <w:lang w:bidi="fa-IR"/>
        </w:rPr>
        <w:t>در</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شب</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غذاي</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سبك</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بخوريد،</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بعد</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از</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غذا</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چند</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قدمي</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راه</w:t>
      </w:r>
      <w:r w:rsidRPr="00D46344">
        <w:rPr>
          <w:rFonts w:ascii="Tahoma" w:eastAsia="Tahoma" w:hAnsi="Tahoma" w:cs="B Lotus"/>
          <w:sz w:val="28"/>
          <w:szCs w:val="28"/>
          <w:rtl/>
          <w:lang w:bidi="fa-IR"/>
        </w:rPr>
        <w:t xml:space="preserve"> </w:t>
      </w:r>
      <w:r w:rsidRPr="00D46344">
        <w:rPr>
          <w:rFonts w:ascii="Tahoma" w:eastAsia="Tahoma" w:hAnsi="Tahoma" w:cs="B Lotus" w:hint="cs"/>
          <w:sz w:val="28"/>
          <w:szCs w:val="28"/>
          <w:rtl/>
          <w:lang w:bidi="fa-IR"/>
        </w:rPr>
        <w:t>برويد</w:t>
      </w:r>
      <w:r>
        <w:rPr>
          <w:rFonts w:ascii="Tahoma" w:eastAsia="Tahoma" w:hAnsi="Tahoma" w:cs="B Lotus" w:hint="cs"/>
          <w:sz w:val="28"/>
          <w:szCs w:val="28"/>
          <w:rtl/>
          <w:lang w:bidi="fa-IR"/>
        </w:rPr>
        <w:t>)</w:t>
      </w:r>
    </w:p>
    <w:p w14:paraId="418F62DF"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sz w:val="28"/>
          <w:szCs w:val="28"/>
          <w:rtl/>
          <w:lang w:bidi="fa-IR"/>
        </w:rPr>
        <w:t>فعال</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ت</w:t>
      </w:r>
      <w:r w:rsidRPr="00F27D1F">
        <w:rPr>
          <w:rFonts w:ascii="Tahoma" w:eastAsia="Tahoma" w:hAnsi="Tahoma" w:cs="B Lotus"/>
          <w:sz w:val="28"/>
          <w:szCs w:val="28"/>
          <w:rtl/>
          <w:lang w:bidi="fa-IR"/>
        </w:rPr>
        <w:t xml:space="preserve"> ها</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منظم مبتن</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بر طرح ر</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ز</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در آموزش سلامت در سطح ب</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ن</w:t>
      </w:r>
      <w:r w:rsidRPr="00F27D1F">
        <w:rPr>
          <w:rFonts w:ascii="Tahoma" w:eastAsia="Tahoma" w:hAnsi="Tahoma" w:cs="B Lotus"/>
          <w:sz w:val="28"/>
          <w:szCs w:val="28"/>
          <w:rtl/>
          <w:lang w:bidi="fa-IR"/>
        </w:rPr>
        <w:t xml:space="preserve"> الملل</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پس از تاس</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س</w:t>
      </w:r>
      <w:r w:rsidRPr="00F27D1F">
        <w:rPr>
          <w:rFonts w:ascii="Tahoma" w:eastAsia="Tahoma" w:hAnsi="Tahoma" w:cs="B Lotus"/>
          <w:sz w:val="28"/>
          <w:szCs w:val="28"/>
          <w:rtl/>
          <w:lang w:bidi="fa-IR"/>
        </w:rPr>
        <w:t xml:space="preserve"> سازمان جهان</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بهداشت در سال 1948 آغاز شد که ا</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ران</w:t>
      </w:r>
      <w:r w:rsidRPr="00F27D1F">
        <w:rPr>
          <w:rFonts w:ascii="Tahoma" w:eastAsia="Tahoma" w:hAnsi="Tahoma" w:cs="B Lotus"/>
          <w:sz w:val="28"/>
          <w:szCs w:val="28"/>
          <w:rtl/>
          <w:lang w:bidi="fa-IR"/>
        </w:rPr>
        <w:t xml:space="preserve"> ن</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ز</w:t>
      </w:r>
      <w:r w:rsidRPr="00F27D1F">
        <w:rPr>
          <w:rFonts w:ascii="Tahoma" w:eastAsia="Tahoma" w:hAnsi="Tahoma" w:cs="B Lotus"/>
          <w:sz w:val="28"/>
          <w:szCs w:val="28"/>
          <w:rtl/>
          <w:lang w:bidi="fa-IR"/>
        </w:rPr>
        <w:t xml:space="preserve"> از کشورها</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موسس آن بود</w:t>
      </w:r>
      <w:r w:rsidRPr="00F27D1F">
        <w:rPr>
          <w:rFonts w:ascii="Tahoma" w:eastAsia="Tahoma" w:hAnsi="Tahoma" w:cs="B Lotus"/>
          <w:sz w:val="28"/>
          <w:szCs w:val="28"/>
        </w:rPr>
        <w:t>.</w:t>
      </w:r>
      <w:r w:rsidRPr="00F27D1F">
        <w:rPr>
          <w:rFonts w:ascii="Tahoma" w:eastAsia="Tahoma" w:hAnsi="Tahoma" w:cs="B Lotus" w:hint="eastAsia"/>
          <w:sz w:val="28"/>
          <w:szCs w:val="28"/>
          <w:rtl/>
          <w:lang w:bidi="fa-IR"/>
        </w:rPr>
        <w:t>در</w:t>
      </w:r>
      <w:r w:rsidRPr="00F27D1F">
        <w:rPr>
          <w:rFonts w:ascii="Tahoma" w:eastAsia="Tahoma" w:hAnsi="Tahoma" w:cs="B Lotus"/>
          <w:sz w:val="28"/>
          <w:szCs w:val="28"/>
          <w:rtl/>
          <w:lang w:bidi="fa-IR"/>
        </w:rPr>
        <w:t xml:space="preserve"> سال 1951 دكترتوماس د. وود، برنامه اي را با عنوان</w:t>
      </w:r>
      <w:r w:rsidRPr="00F27D1F">
        <w:rPr>
          <w:rFonts w:ascii="Tahoma" w:eastAsia="Tahoma" w:hAnsi="Tahoma" w:cs="B Lotus"/>
          <w:sz w:val="28"/>
          <w:szCs w:val="28"/>
        </w:rPr>
        <w:t xml:space="preserve"> </w:t>
      </w:r>
      <w:r w:rsidRPr="00F27D1F">
        <w:rPr>
          <w:rFonts w:asciiTheme="majorBidi" w:eastAsia="Tahoma" w:hAnsiTheme="majorBidi" w:cstheme="majorBidi"/>
          <w:sz w:val="28"/>
          <w:szCs w:val="28"/>
        </w:rPr>
        <w:t>Physical  Education and Hygiene</w:t>
      </w:r>
      <w:r w:rsidRPr="00F27D1F">
        <w:rPr>
          <w:rFonts w:ascii="Tahoma" w:eastAsia="Tahoma" w:hAnsi="Tahoma" w:cs="B Lotus"/>
          <w:sz w:val="28"/>
          <w:szCs w:val="28"/>
        </w:rPr>
        <w:t xml:space="preserve"> </w:t>
      </w:r>
      <w:r w:rsidRPr="00F27D1F">
        <w:rPr>
          <w:rFonts w:ascii="Tahoma" w:eastAsia="Tahoma" w:hAnsi="Tahoma" w:cs="B Lotus"/>
          <w:sz w:val="28"/>
          <w:szCs w:val="28"/>
          <w:rtl/>
          <w:lang w:bidi="fa-IR"/>
        </w:rPr>
        <w:t>آغاز كرد. او در اكثر وقايع آموزش بهداشت از سال 1900 تا 1940 نقشي مهم ايفا كرد و به همين دليل، او را پدر آموزش بهداشت ناميده اند</w:t>
      </w:r>
      <w:r w:rsidRPr="00F27D1F">
        <w:rPr>
          <w:rFonts w:ascii="Tahoma" w:eastAsia="Tahoma" w:hAnsi="Tahoma" w:cs="B Lotus"/>
          <w:sz w:val="28"/>
          <w:szCs w:val="28"/>
        </w:rPr>
        <w:t>.</w:t>
      </w:r>
      <w:r>
        <w:rPr>
          <w:rFonts w:ascii="Tahoma" w:eastAsia="Tahoma" w:hAnsi="Tahoma" w:cs="B Lotus" w:hint="cs"/>
          <w:sz w:val="28"/>
          <w:szCs w:val="28"/>
          <w:rtl/>
          <w:lang w:bidi="fa-IR"/>
        </w:rPr>
        <w:t xml:space="preserve"> </w:t>
      </w:r>
      <w:r w:rsidRPr="00F27D1F">
        <w:rPr>
          <w:rFonts w:ascii="Tahoma" w:eastAsia="Tahoma" w:hAnsi="Tahoma" w:cs="B Lotus" w:hint="eastAsia"/>
          <w:sz w:val="28"/>
          <w:szCs w:val="28"/>
          <w:rtl/>
          <w:lang w:bidi="fa-IR"/>
        </w:rPr>
        <w:t>در</w:t>
      </w:r>
      <w:r w:rsidRPr="00F27D1F">
        <w:rPr>
          <w:rFonts w:ascii="Tahoma" w:eastAsia="Tahoma" w:hAnsi="Tahoma" w:cs="B Lotus"/>
          <w:sz w:val="28"/>
          <w:szCs w:val="28"/>
          <w:rtl/>
          <w:lang w:bidi="fa-IR"/>
        </w:rPr>
        <w:t xml:space="preserve"> ا</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ران</w:t>
      </w:r>
      <w:r w:rsidRPr="00F27D1F">
        <w:rPr>
          <w:rFonts w:ascii="Tahoma" w:eastAsia="Tahoma" w:hAnsi="Tahoma" w:cs="B Lotus"/>
          <w:sz w:val="28"/>
          <w:szCs w:val="28"/>
          <w:rtl/>
          <w:lang w:bidi="fa-IR"/>
        </w:rPr>
        <w:t xml:space="preserve"> مدتها پس از تاس</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س</w:t>
      </w:r>
      <w:r w:rsidRPr="00F27D1F">
        <w:rPr>
          <w:rFonts w:ascii="Tahoma" w:eastAsia="Tahoma" w:hAnsi="Tahoma" w:cs="B Lotus"/>
          <w:sz w:val="28"/>
          <w:szCs w:val="28"/>
          <w:rtl/>
          <w:lang w:bidi="fa-IR"/>
        </w:rPr>
        <w:t xml:space="preserve"> وزارت بهدار</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(سال 1320) عملا فعال</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ت</w:t>
      </w:r>
      <w:r w:rsidRPr="00F27D1F">
        <w:rPr>
          <w:rFonts w:ascii="Tahoma" w:eastAsia="Tahoma" w:hAnsi="Tahoma" w:cs="B Lotus"/>
          <w:sz w:val="28"/>
          <w:szCs w:val="28"/>
          <w:rtl/>
          <w:lang w:bidi="fa-IR"/>
        </w:rPr>
        <w:t xml:space="preserve"> ها</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آموزش سلامت در سطح محدود</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از سال 1330 به بعد آغاز شد که در ابتدا فعال</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ت</w:t>
      </w:r>
      <w:r w:rsidRPr="00F27D1F">
        <w:rPr>
          <w:rFonts w:ascii="Tahoma" w:eastAsia="Tahoma" w:hAnsi="Tahoma" w:cs="B Lotus"/>
          <w:sz w:val="28"/>
          <w:szCs w:val="28"/>
          <w:rtl/>
          <w:lang w:bidi="fa-IR"/>
        </w:rPr>
        <w:t xml:space="preserve"> ها</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آن متوجه مسا</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ل</w:t>
      </w:r>
      <w:r w:rsidRPr="00F27D1F">
        <w:rPr>
          <w:rFonts w:ascii="Tahoma" w:eastAsia="Tahoma" w:hAnsi="Tahoma" w:cs="B Lotus"/>
          <w:sz w:val="28"/>
          <w:szCs w:val="28"/>
          <w:rtl/>
          <w:lang w:bidi="fa-IR"/>
        </w:rPr>
        <w:t xml:space="preserve"> ر</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شه</w:t>
      </w:r>
      <w:r w:rsidRPr="00F27D1F">
        <w:rPr>
          <w:rFonts w:ascii="Tahoma" w:eastAsia="Tahoma" w:hAnsi="Tahoma" w:cs="B Lotus"/>
          <w:sz w:val="28"/>
          <w:szCs w:val="28"/>
          <w:rtl/>
          <w:lang w:bidi="fa-IR"/>
        </w:rPr>
        <w:t xml:space="preserve"> کن</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مالار</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ا</w:t>
      </w:r>
      <w:r w:rsidRPr="00F27D1F">
        <w:rPr>
          <w:rFonts w:ascii="Tahoma" w:eastAsia="Tahoma" w:hAnsi="Tahoma" w:cs="B Lotus"/>
          <w:sz w:val="28"/>
          <w:szCs w:val="28"/>
          <w:rtl/>
          <w:lang w:bidi="fa-IR"/>
        </w:rPr>
        <w:t xml:space="preserve"> گرد</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د</w:t>
      </w:r>
      <w:r w:rsidRPr="00F27D1F">
        <w:rPr>
          <w:rFonts w:ascii="Tahoma" w:eastAsia="Tahoma" w:hAnsi="Tahoma" w:cs="B Lotus"/>
          <w:sz w:val="28"/>
          <w:szCs w:val="28"/>
          <w:rtl/>
          <w:lang w:bidi="fa-IR"/>
        </w:rPr>
        <w:t xml:space="preserve"> و بتدر</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ج</w:t>
      </w:r>
      <w:r w:rsidRPr="00F27D1F">
        <w:rPr>
          <w:rFonts w:ascii="Tahoma" w:eastAsia="Tahoma" w:hAnsi="Tahoma" w:cs="B Lotus"/>
          <w:sz w:val="28"/>
          <w:szCs w:val="28"/>
          <w:rtl/>
          <w:lang w:bidi="fa-IR"/>
        </w:rPr>
        <w:t xml:space="preserve"> در ط</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سالها</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بعد فعال</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ت</w:t>
      </w:r>
      <w:r w:rsidRPr="00F27D1F">
        <w:rPr>
          <w:rFonts w:ascii="Tahoma" w:eastAsia="Tahoma" w:hAnsi="Tahoma" w:cs="B Lotus"/>
          <w:sz w:val="28"/>
          <w:szCs w:val="28"/>
          <w:rtl/>
          <w:lang w:bidi="fa-IR"/>
        </w:rPr>
        <w:t xml:space="preserve"> ها</w:t>
      </w:r>
      <w:r w:rsidRPr="00F27D1F">
        <w:rPr>
          <w:rFonts w:ascii="Tahoma" w:eastAsia="Tahoma" w:hAnsi="Tahoma" w:cs="B Lotus" w:hint="cs"/>
          <w:sz w:val="28"/>
          <w:szCs w:val="28"/>
          <w:rtl/>
          <w:lang w:bidi="fa-IR"/>
        </w:rPr>
        <w:t>یی</w:t>
      </w:r>
      <w:r w:rsidRPr="00F27D1F">
        <w:rPr>
          <w:rFonts w:ascii="Tahoma" w:eastAsia="Tahoma" w:hAnsi="Tahoma" w:cs="B Lotus"/>
          <w:sz w:val="28"/>
          <w:szCs w:val="28"/>
          <w:rtl/>
          <w:lang w:bidi="fa-IR"/>
        </w:rPr>
        <w:t xml:space="preserve"> نظ</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ر</w:t>
      </w:r>
      <w:r w:rsidRPr="00F27D1F">
        <w:rPr>
          <w:rFonts w:ascii="Tahoma" w:eastAsia="Tahoma" w:hAnsi="Tahoma" w:cs="B Lotus"/>
          <w:sz w:val="28"/>
          <w:szCs w:val="28"/>
          <w:rtl/>
          <w:lang w:bidi="fa-IR"/>
        </w:rPr>
        <w:t xml:space="preserve"> بهساز</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مح</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ط،</w:t>
      </w:r>
      <w:r w:rsidRPr="00F27D1F">
        <w:rPr>
          <w:rFonts w:ascii="Tahoma" w:eastAsia="Tahoma" w:hAnsi="Tahoma" w:cs="B Lotus"/>
          <w:sz w:val="28"/>
          <w:szCs w:val="28"/>
          <w:rtl/>
          <w:lang w:bidi="fa-IR"/>
        </w:rPr>
        <w:t xml:space="preserve"> تال</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ف</w:t>
      </w:r>
      <w:r w:rsidRPr="00F27D1F">
        <w:rPr>
          <w:rFonts w:ascii="Tahoma" w:eastAsia="Tahoma" w:hAnsi="Tahoma" w:cs="B Lotus"/>
          <w:sz w:val="28"/>
          <w:szCs w:val="28"/>
          <w:rtl/>
          <w:lang w:bidi="fa-IR"/>
        </w:rPr>
        <w:t xml:space="preserve"> مواد درس</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و م</w:t>
      </w:r>
      <w:r w:rsidRPr="00F27D1F">
        <w:rPr>
          <w:rFonts w:ascii="Tahoma" w:eastAsia="Tahoma" w:hAnsi="Tahoma" w:cs="B Lotus" w:hint="eastAsia"/>
          <w:sz w:val="28"/>
          <w:szCs w:val="28"/>
          <w:rtl/>
          <w:lang w:bidi="fa-IR"/>
        </w:rPr>
        <w:t>طالب</w:t>
      </w:r>
      <w:r w:rsidRPr="00F27D1F">
        <w:rPr>
          <w:rFonts w:ascii="Tahoma" w:eastAsia="Tahoma" w:hAnsi="Tahoma" w:cs="B Lotus"/>
          <w:sz w:val="28"/>
          <w:szCs w:val="28"/>
          <w:rtl/>
          <w:lang w:bidi="fa-IR"/>
        </w:rPr>
        <w:t xml:space="preserve"> خواندن</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و ته</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ه</w:t>
      </w:r>
      <w:r w:rsidRPr="00F27D1F">
        <w:rPr>
          <w:rFonts w:ascii="Tahoma" w:eastAsia="Tahoma" w:hAnsi="Tahoma" w:cs="B Lotus"/>
          <w:sz w:val="28"/>
          <w:szCs w:val="28"/>
          <w:rtl/>
          <w:lang w:bidi="fa-IR"/>
        </w:rPr>
        <w:t xml:space="preserve"> پوستر و بولتن </w:t>
      </w:r>
      <w:r w:rsidRPr="00F27D1F">
        <w:rPr>
          <w:rFonts w:ascii="Tahoma" w:eastAsia="Tahoma" w:hAnsi="Tahoma" w:cs="B Lotus"/>
          <w:sz w:val="28"/>
          <w:szCs w:val="28"/>
          <w:rtl/>
          <w:lang w:bidi="fa-IR"/>
        </w:rPr>
        <w:lastRenderedPageBreak/>
        <w:t>را بر عهده گرف</w:t>
      </w:r>
      <w:r w:rsidRPr="00F27D1F">
        <w:rPr>
          <w:rFonts w:ascii="Tahoma" w:eastAsia="Tahoma" w:hAnsi="Tahoma" w:cs="B Lotus" w:hint="cs"/>
          <w:sz w:val="28"/>
          <w:szCs w:val="28"/>
          <w:rtl/>
          <w:lang w:bidi="fa-IR"/>
        </w:rPr>
        <w:t>ت.</w:t>
      </w:r>
      <w:r>
        <w:rPr>
          <w:rFonts w:ascii="Tahoma" w:eastAsia="Tahoma" w:hAnsi="Tahoma" w:cs="B Lotus"/>
          <w:sz w:val="28"/>
          <w:szCs w:val="28"/>
        </w:rPr>
        <w:t xml:space="preserve"> </w:t>
      </w:r>
      <w:r w:rsidRPr="00F27D1F">
        <w:rPr>
          <w:rFonts w:ascii="Tahoma" w:eastAsia="Tahoma" w:hAnsi="Tahoma" w:cs="B Lotus" w:hint="eastAsia"/>
          <w:sz w:val="28"/>
          <w:szCs w:val="28"/>
          <w:rtl/>
          <w:lang w:bidi="fa-IR"/>
        </w:rPr>
        <w:t>در</w:t>
      </w:r>
      <w:r w:rsidRPr="00F27D1F">
        <w:rPr>
          <w:rFonts w:ascii="Tahoma" w:eastAsia="Tahoma" w:hAnsi="Tahoma" w:cs="B Lotus"/>
          <w:sz w:val="28"/>
          <w:szCs w:val="28"/>
          <w:rtl/>
          <w:lang w:bidi="fa-IR"/>
        </w:rPr>
        <w:t xml:space="preserve"> سال 1340 به بعد واحد آموزش سلامت وزارت بهدار</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تجه</w:t>
      </w:r>
      <w:r w:rsidRPr="00F27D1F">
        <w:rPr>
          <w:rFonts w:ascii="Tahoma" w:eastAsia="Tahoma" w:hAnsi="Tahoma" w:cs="B Lotus" w:hint="cs"/>
          <w:sz w:val="28"/>
          <w:szCs w:val="28"/>
          <w:rtl/>
          <w:lang w:bidi="fa-IR"/>
        </w:rPr>
        <w:t>ی</w:t>
      </w:r>
      <w:r w:rsidRPr="00F27D1F">
        <w:rPr>
          <w:rFonts w:ascii="Tahoma" w:eastAsia="Tahoma" w:hAnsi="Tahoma" w:cs="B Lotus" w:hint="eastAsia"/>
          <w:sz w:val="28"/>
          <w:szCs w:val="28"/>
          <w:rtl/>
          <w:lang w:bidi="fa-IR"/>
        </w:rPr>
        <w:t>ز</w:t>
      </w:r>
      <w:r w:rsidRPr="00F27D1F">
        <w:rPr>
          <w:rFonts w:ascii="Tahoma" w:eastAsia="Tahoma" w:hAnsi="Tahoma" w:cs="B Lotus"/>
          <w:sz w:val="28"/>
          <w:szCs w:val="28"/>
          <w:rtl/>
          <w:lang w:bidi="fa-IR"/>
        </w:rPr>
        <w:t xml:space="preserve"> شد و به حالت فعالتر</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درآمد. فعالیت های منظم آموزش سلامت در جهان پس از تاسیس سازمان جهانی بهداشت در سال ۱۹۴۸ آغاز شد که ایران نیز از کشورهاي موسس آن بود</w:t>
      </w:r>
      <w:r w:rsidRPr="00F27D1F">
        <w:rPr>
          <w:rFonts w:ascii="Tahoma" w:eastAsia="Tahoma" w:hAnsi="Tahoma" w:cs="B Lotus"/>
          <w:sz w:val="28"/>
          <w:szCs w:val="28"/>
        </w:rPr>
        <w:t xml:space="preserve"> .</w:t>
      </w:r>
      <w:r w:rsidRPr="00F27D1F">
        <w:rPr>
          <w:rFonts w:ascii="Tahoma" w:eastAsia="Tahoma" w:hAnsi="Tahoma" w:cs="B Lotus"/>
          <w:sz w:val="28"/>
          <w:szCs w:val="28"/>
          <w:rtl/>
          <w:lang w:bidi="fa-IR"/>
        </w:rPr>
        <w:t>در ایران، وزارت بهداری در سال ۱۳۲۰ تاسیس شد و فعالیت های آموزش سلامت به میزان اندک از سال ۱۳۳۰ به بعد آغاز گشت که در ابتدا پيرامون ريشه کني مالاريا بود و به تدريج طي سالهاي بعد فعاليت هايي نظير بهسازي محيط، تاليف مواد درسي و مطالب خواندني و تهيه پوستر و بولتن به آن افزوده شد. از سال ۱۳۴۰</w:t>
      </w:r>
      <w:r w:rsidRPr="00F27D1F">
        <w:rPr>
          <w:rFonts w:ascii="Tahoma" w:eastAsia="Tahoma" w:hAnsi="Tahoma" w:cs="B Lotus"/>
          <w:sz w:val="28"/>
          <w:szCs w:val="28"/>
        </w:rPr>
        <w:t xml:space="preserve"> </w:t>
      </w:r>
      <w:r w:rsidRPr="00F27D1F">
        <w:rPr>
          <w:rFonts w:ascii="Tahoma" w:eastAsia="Tahoma" w:hAnsi="Tahoma" w:cs="B Lotus"/>
          <w:sz w:val="28"/>
          <w:szCs w:val="28"/>
          <w:rtl/>
          <w:lang w:bidi="fa-IR"/>
        </w:rPr>
        <w:t>به بعد، واحد آموزش سلامت وزارت بهداري تجهيز و فعالتر شد. در سال ۱۳۵۱</w:t>
      </w:r>
      <w:r w:rsidRPr="00F27D1F">
        <w:rPr>
          <w:rFonts w:ascii="Tahoma" w:eastAsia="Tahoma" w:hAnsi="Tahoma" w:cs="B Lotus"/>
          <w:sz w:val="28"/>
          <w:szCs w:val="28"/>
        </w:rPr>
        <w:t xml:space="preserve"> </w:t>
      </w:r>
      <w:r w:rsidRPr="00F27D1F">
        <w:rPr>
          <w:rFonts w:ascii="Tahoma" w:eastAsia="Tahoma" w:hAnsi="Tahoma" w:cs="B Lotus"/>
          <w:sz w:val="28"/>
          <w:szCs w:val="28"/>
          <w:rtl/>
          <w:lang w:bidi="fa-IR"/>
        </w:rPr>
        <w:t>اداره آموزش بهداشت به دفتر آموزش بهداشت تبديل</w:t>
      </w:r>
      <w:r w:rsidRPr="00F27D1F">
        <w:rPr>
          <w:rFonts w:ascii="Cambria" w:eastAsia="Tahoma" w:hAnsi="Cambria" w:cs="Cambria" w:hint="cs"/>
          <w:sz w:val="28"/>
          <w:szCs w:val="28"/>
          <w:rtl/>
          <w:lang w:bidi="fa-IR"/>
        </w:rPr>
        <w:t> </w:t>
      </w:r>
      <w:r w:rsidRPr="00F27D1F">
        <w:rPr>
          <w:rFonts w:ascii="Tahoma" w:eastAsia="Tahoma" w:hAnsi="Tahoma" w:cs="B Lotus"/>
          <w:sz w:val="28"/>
          <w:szCs w:val="28"/>
          <w:rtl/>
          <w:lang w:bidi="fa-IR"/>
        </w:rPr>
        <w:t xml:space="preserve"> </w:t>
      </w:r>
      <w:r w:rsidRPr="00F27D1F">
        <w:rPr>
          <w:rFonts w:ascii="Tahoma" w:eastAsia="Tahoma" w:hAnsi="Tahoma" w:cs="B Lotus" w:hint="cs"/>
          <w:sz w:val="28"/>
          <w:szCs w:val="28"/>
          <w:rtl/>
          <w:lang w:bidi="fa-IR"/>
        </w:rPr>
        <w:t>شد</w:t>
      </w:r>
      <w:r w:rsidRPr="00F27D1F">
        <w:rPr>
          <w:rFonts w:ascii="Tahoma" w:eastAsia="Tahoma" w:hAnsi="Tahoma" w:cs="B Lotus"/>
          <w:sz w:val="28"/>
          <w:szCs w:val="28"/>
          <w:rtl/>
          <w:lang w:bidi="fa-IR"/>
        </w:rPr>
        <w:t xml:space="preserve"> </w:t>
      </w:r>
      <w:r w:rsidRPr="00F27D1F">
        <w:rPr>
          <w:rFonts w:ascii="Tahoma" w:eastAsia="Tahoma" w:hAnsi="Tahoma" w:cs="B Lotus" w:hint="cs"/>
          <w:sz w:val="28"/>
          <w:szCs w:val="28"/>
          <w:rtl/>
          <w:lang w:bidi="fa-IR"/>
        </w:rPr>
        <w:t>و</w:t>
      </w:r>
      <w:r w:rsidRPr="00F27D1F">
        <w:rPr>
          <w:rFonts w:ascii="Tahoma" w:eastAsia="Tahoma" w:hAnsi="Tahoma" w:cs="B Lotus"/>
          <w:sz w:val="28"/>
          <w:szCs w:val="28"/>
          <w:rtl/>
          <w:lang w:bidi="fa-IR"/>
        </w:rPr>
        <w:t xml:space="preserve"> </w:t>
      </w:r>
      <w:r w:rsidRPr="00F27D1F">
        <w:rPr>
          <w:rFonts w:ascii="Tahoma" w:eastAsia="Tahoma" w:hAnsi="Tahoma" w:cs="B Lotus" w:hint="cs"/>
          <w:sz w:val="28"/>
          <w:szCs w:val="28"/>
          <w:rtl/>
          <w:lang w:bidi="fa-IR"/>
        </w:rPr>
        <w:t>عهده</w:t>
      </w:r>
      <w:r w:rsidRPr="00F27D1F">
        <w:rPr>
          <w:rFonts w:ascii="Tahoma" w:eastAsia="Tahoma" w:hAnsi="Tahoma" w:cs="B Lotus"/>
          <w:sz w:val="28"/>
          <w:szCs w:val="28"/>
          <w:rtl/>
          <w:lang w:bidi="fa-IR"/>
        </w:rPr>
        <w:t xml:space="preserve"> </w:t>
      </w:r>
      <w:r w:rsidRPr="00F27D1F">
        <w:rPr>
          <w:rFonts w:ascii="Tahoma" w:eastAsia="Tahoma" w:hAnsi="Tahoma" w:cs="B Lotus" w:hint="cs"/>
          <w:sz w:val="28"/>
          <w:szCs w:val="28"/>
          <w:rtl/>
          <w:lang w:bidi="fa-IR"/>
        </w:rPr>
        <w:t>دار</w:t>
      </w:r>
      <w:r w:rsidRPr="00F27D1F">
        <w:rPr>
          <w:rFonts w:ascii="Tahoma" w:eastAsia="Tahoma" w:hAnsi="Tahoma" w:cs="B Lotus"/>
          <w:sz w:val="28"/>
          <w:szCs w:val="28"/>
          <w:rtl/>
          <w:lang w:bidi="fa-IR"/>
        </w:rPr>
        <w:t xml:space="preserve"> انجام رسالت هاي مربوط به آموزش سلامت در سطح کشور گرديد. اين دفتر پس از افت و خيزهاي بسيار در سالهاي اخير، بالاخره با عنوان دفتر آموزش و ارتقاي سلامت وزارت بهداشت درمان و آموزش پزشکي احيا شد و هم اکنون با اين عنوان در حال فعاليت است</w:t>
      </w:r>
      <w:r w:rsidRPr="00F27D1F">
        <w:rPr>
          <w:rFonts w:ascii="Tahoma" w:eastAsia="Tahoma" w:hAnsi="Tahoma" w:cs="B Lotus"/>
          <w:sz w:val="28"/>
          <w:szCs w:val="28"/>
        </w:rPr>
        <w:t>.</w:t>
      </w:r>
      <w:r>
        <w:rPr>
          <w:rFonts w:ascii="Tahoma" w:eastAsia="Tahoma" w:hAnsi="Tahoma" w:cs="B Lotus" w:hint="cs"/>
          <w:sz w:val="28"/>
          <w:szCs w:val="28"/>
          <w:rtl/>
          <w:lang w:bidi="fa-IR"/>
        </w:rPr>
        <w:t xml:space="preserve"> </w:t>
      </w:r>
      <w:r w:rsidRPr="00F27D1F">
        <w:rPr>
          <w:rFonts w:ascii="Tahoma" w:eastAsia="Tahoma" w:hAnsi="Tahoma" w:cs="B Lotus" w:hint="cs"/>
          <w:sz w:val="28"/>
          <w:szCs w:val="28"/>
          <w:rtl/>
          <w:lang w:bidi="fa-IR"/>
        </w:rPr>
        <w:t>از آنجا که آموزش سلامت یک موضوع با اهمیت جهانی برای پرداختن به سلامت جمعیت هاست، تا کنون 7 کنفرانس آموزش سلامت در سطح بین المللی برگزار گردیده است(شجاعی زاده و صفاری،1393).</w:t>
      </w:r>
    </w:p>
    <w:p w14:paraId="34D0D6C2"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t xml:space="preserve">کنفرانس اول در اوتاوای کانادا با عنوان </w:t>
      </w:r>
      <w:r w:rsidRPr="00F27D1F">
        <w:rPr>
          <w:rFonts w:ascii="Tahoma" w:eastAsia="Tahoma" w:hAnsi="Tahoma" w:cs="B Lotus"/>
          <w:sz w:val="28"/>
          <w:szCs w:val="28"/>
          <w:rtl/>
          <w:lang w:bidi="fa-IR"/>
        </w:rPr>
        <w:t>ارتقا</w:t>
      </w:r>
      <w:r w:rsidRPr="00F27D1F">
        <w:rPr>
          <w:rFonts w:ascii="Tahoma" w:eastAsia="Tahoma" w:hAnsi="Tahoma" w:cs="B Lotus" w:hint="cs"/>
          <w:sz w:val="28"/>
          <w:szCs w:val="28"/>
          <w:rtl/>
          <w:lang w:bidi="fa-IR"/>
        </w:rPr>
        <w:t>ی</w:t>
      </w:r>
      <w:r w:rsidRPr="00F27D1F">
        <w:rPr>
          <w:rFonts w:ascii="Tahoma" w:eastAsia="Tahoma" w:hAnsi="Tahoma" w:cs="B Lotus"/>
          <w:sz w:val="28"/>
          <w:szCs w:val="28"/>
          <w:rtl/>
          <w:lang w:bidi="fa-IR"/>
        </w:rPr>
        <w:t xml:space="preserve"> سلامت </w:t>
      </w:r>
      <w:r w:rsidRPr="00F27D1F">
        <w:rPr>
          <w:rFonts w:ascii="Tahoma" w:eastAsia="Tahoma" w:hAnsi="Tahoma" w:cs="B Lotus" w:hint="cs"/>
          <w:sz w:val="28"/>
          <w:szCs w:val="28"/>
          <w:rtl/>
          <w:lang w:bidi="fa-IR"/>
        </w:rPr>
        <w:t xml:space="preserve">در سال 1986 </w:t>
      </w:r>
    </w:p>
    <w:p w14:paraId="4ACBB0D6"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t xml:space="preserve">کنفرانس دوم با عنوان </w:t>
      </w:r>
      <w:r w:rsidRPr="00F27D1F">
        <w:rPr>
          <w:rFonts w:ascii="Tahoma" w:eastAsia="Tahoma" w:hAnsi="Tahoma" w:cs="B Lotus"/>
          <w:sz w:val="28"/>
          <w:szCs w:val="28"/>
          <w:rtl/>
          <w:lang w:bidi="fa-IR"/>
        </w:rPr>
        <w:t xml:space="preserve">سیاست های عمومی سالم </w:t>
      </w:r>
      <w:r w:rsidRPr="00F27D1F">
        <w:rPr>
          <w:rFonts w:ascii="Tahoma" w:eastAsia="Tahoma" w:hAnsi="Tahoma" w:cs="B Lotus" w:hint="cs"/>
          <w:sz w:val="28"/>
          <w:szCs w:val="28"/>
          <w:rtl/>
          <w:lang w:bidi="fa-IR"/>
        </w:rPr>
        <w:t>در آدلاید استرالیا در سال 1988</w:t>
      </w:r>
    </w:p>
    <w:p w14:paraId="034BCBDA"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t xml:space="preserve">کنفرانس سوم با عنوان </w:t>
      </w:r>
      <w:r w:rsidRPr="00F27D1F">
        <w:rPr>
          <w:rFonts w:ascii="Tahoma" w:eastAsia="Tahoma" w:hAnsi="Tahoma" w:cs="B Lotus"/>
          <w:sz w:val="28"/>
          <w:szCs w:val="28"/>
          <w:rtl/>
          <w:lang w:bidi="fa-IR"/>
        </w:rPr>
        <w:t xml:space="preserve">محیط های حمایت کننده از سلامت </w:t>
      </w:r>
      <w:r w:rsidRPr="00F27D1F">
        <w:rPr>
          <w:rFonts w:ascii="Tahoma" w:eastAsia="Tahoma" w:hAnsi="Tahoma" w:cs="B Lotus" w:hint="cs"/>
          <w:sz w:val="28"/>
          <w:szCs w:val="28"/>
          <w:rtl/>
          <w:lang w:bidi="fa-IR"/>
        </w:rPr>
        <w:t>در ساندزوال سوئد در سال 1991</w:t>
      </w:r>
    </w:p>
    <w:p w14:paraId="0DD80FF6"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t xml:space="preserve">کنفرانس چهارم با عنوان </w:t>
      </w:r>
      <w:r w:rsidRPr="00F27D1F">
        <w:rPr>
          <w:rFonts w:ascii="Tahoma" w:eastAsia="Tahoma" w:hAnsi="Tahoma" w:cs="B Lotus"/>
          <w:sz w:val="28"/>
          <w:szCs w:val="28"/>
          <w:rtl/>
          <w:lang w:bidi="fa-IR"/>
        </w:rPr>
        <w:t xml:space="preserve">ارتقا سلامت در قرن 21بازیگران جدید </w:t>
      </w:r>
      <w:r w:rsidRPr="00F27D1F">
        <w:rPr>
          <w:rFonts w:ascii="Tahoma" w:eastAsia="Tahoma" w:hAnsi="Tahoma" w:cs="B Lotus" w:hint="cs"/>
          <w:sz w:val="28"/>
          <w:szCs w:val="28"/>
          <w:rtl/>
          <w:lang w:bidi="fa-IR"/>
        </w:rPr>
        <w:t>در جاکارتای اندونزی در سال 1997</w:t>
      </w:r>
    </w:p>
    <w:p w14:paraId="34E918D4"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t xml:space="preserve">کنفرانس پنجم با عنوان </w:t>
      </w:r>
      <w:r w:rsidRPr="00F27D1F">
        <w:rPr>
          <w:rFonts w:ascii="Tahoma" w:eastAsia="Tahoma" w:hAnsi="Tahoma" w:cs="B Lotus"/>
          <w:sz w:val="28"/>
          <w:szCs w:val="28"/>
          <w:rtl/>
          <w:lang w:bidi="fa-IR"/>
        </w:rPr>
        <w:t xml:space="preserve">نابرابری در سلامت </w:t>
      </w:r>
      <w:r w:rsidRPr="00F27D1F">
        <w:rPr>
          <w:rFonts w:ascii="Tahoma" w:eastAsia="Tahoma" w:hAnsi="Tahoma" w:cs="B Lotus" w:hint="cs"/>
          <w:sz w:val="28"/>
          <w:szCs w:val="28"/>
          <w:rtl/>
          <w:lang w:bidi="fa-IR"/>
        </w:rPr>
        <w:t>در مکزیکوسیتی در سال 2000</w:t>
      </w:r>
    </w:p>
    <w:p w14:paraId="6D6A39EE"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t xml:space="preserve">کنفرانس ششم با عنوان </w:t>
      </w:r>
      <w:r w:rsidRPr="00F27D1F">
        <w:rPr>
          <w:rFonts w:ascii="Tahoma" w:eastAsia="Tahoma" w:hAnsi="Tahoma" w:cs="B Lotus"/>
          <w:sz w:val="28"/>
          <w:szCs w:val="28"/>
          <w:rtl/>
          <w:lang w:bidi="fa-IR"/>
        </w:rPr>
        <w:t xml:space="preserve">ارتقا سلامت در دنیای جهانی شده </w:t>
      </w:r>
      <w:r w:rsidRPr="00F27D1F">
        <w:rPr>
          <w:rFonts w:ascii="Tahoma" w:eastAsia="Tahoma" w:hAnsi="Tahoma" w:cs="B Lotus" w:hint="cs"/>
          <w:sz w:val="28"/>
          <w:szCs w:val="28"/>
          <w:rtl/>
          <w:lang w:bidi="fa-IR"/>
        </w:rPr>
        <w:t>در بانکوک در سال 2005</w:t>
      </w:r>
    </w:p>
    <w:p w14:paraId="1F3D5327"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t xml:space="preserve">کنفرانس هفتم با عنوان </w:t>
      </w:r>
      <w:r w:rsidRPr="00F27D1F">
        <w:rPr>
          <w:rFonts w:ascii="Tahoma" w:eastAsia="Tahoma" w:hAnsi="Tahoma" w:cs="B Lotus"/>
          <w:sz w:val="28"/>
          <w:szCs w:val="28"/>
          <w:rtl/>
          <w:lang w:bidi="fa-IR"/>
        </w:rPr>
        <w:t xml:space="preserve">پر کردن ایده و اقدام </w:t>
      </w:r>
      <w:r w:rsidRPr="00F27D1F">
        <w:rPr>
          <w:rFonts w:ascii="Tahoma" w:eastAsia="Tahoma" w:hAnsi="Tahoma" w:cs="B Lotus" w:hint="cs"/>
          <w:sz w:val="28"/>
          <w:szCs w:val="28"/>
          <w:rtl/>
          <w:lang w:bidi="fa-IR"/>
        </w:rPr>
        <w:t>در نیروبی(کنیا) در سال2009</w:t>
      </w:r>
    </w:p>
    <w:p w14:paraId="0EABC408" w14:textId="77777777" w:rsidR="003F0084" w:rsidRPr="00F27D1F" w:rsidRDefault="003F0084" w:rsidP="003F0084">
      <w:pPr>
        <w:bidi/>
        <w:spacing w:after="0" w:line="240" w:lineRule="auto"/>
        <w:jc w:val="both"/>
        <w:rPr>
          <w:rFonts w:ascii="Tahoma" w:eastAsia="Tahoma" w:hAnsi="Tahoma" w:cs="B Lotus"/>
          <w:sz w:val="28"/>
          <w:szCs w:val="28"/>
          <w:rtl/>
          <w:lang w:bidi="fa-IR"/>
        </w:rPr>
      </w:pPr>
      <w:r w:rsidRPr="00F27D1F">
        <w:rPr>
          <w:rFonts w:ascii="Tahoma" w:eastAsia="Tahoma" w:hAnsi="Tahoma" w:cs="B Lotus" w:hint="cs"/>
          <w:sz w:val="28"/>
          <w:szCs w:val="28"/>
          <w:rtl/>
          <w:lang w:bidi="fa-IR"/>
        </w:rPr>
        <w:lastRenderedPageBreak/>
        <w:t xml:space="preserve">کنفرانس هشتم با عنوان </w:t>
      </w:r>
      <w:r w:rsidRPr="00F27D1F">
        <w:rPr>
          <w:rFonts w:ascii="Tahoma" w:eastAsia="Tahoma" w:hAnsi="Tahoma" w:cs="B Lotus"/>
          <w:sz w:val="28"/>
          <w:szCs w:val="28"/>
          <w:rtl/>
          <w:lang w:bidi="fa-IR"/>
        </w:rPr>
        <w:t xml:space="preserve">سلامت در تمام سیاست ها </w:t>
      </w:r>
      <w:r w:rsidRPr="00F27D1F">
        <w:rPr>
          <w:rFonts w:ascii="Tahoma" w:eastAsia="Tahoma" w:hAnsi="Tahoma" w:cs="B Lotus" w:hint="cs"/>
          <w:sz w:val="28"/>
          <w:szCs w:val="28"/>
          <w:rtl/>
          <w:lang w:bidi="fa-IR"/>
        </w:rPr>
        <w:t>در فنلاند در سال2013(شجاعی زاده و صفاری،1393).</w:t>
      </w:r>
    </w:p>
    <w:p w14:paraId="66ACC222" w14:textId="6E599E9D" w:rsidR="003F0084" w:rsidRPr="003F0084" w:rsidRDefault="003F0084" w:rsidP="003F0084">
      <w:pPr>
        <w:bidi/>
        <w:spacing w:after="0" w:line="240" w:lineRule="auto"/>
        <w:jc w:val="both"/>
        <w:rPr>
          <w:rFonts w:ascii="Tahoma" w:eastAsia="Tahoma" w:hAnsi="Tahoma" w:cs="B Lotus"/>
          <w:sz w:val="28"/>
          <w:szCs w:val="28"/>
          <w:rtl/>
        </w:rPr>
      </w:pPr>
      <w:r w:rsidRPr="00F27D1F">
        <w:rPr>
          <w:rFonts w:ascii="Tahoma" w:eastAsia="Tahoma" w:hAnsi="Tahoma" w:cs="B Lotus" w:hint="cs"/>
          <w:sz w:val="28"/>
          <w:szCs w:val="28"/>
          <w:rtl/>
          <w:lang w:bidi="fa-IR"/>
        </w:rPr>
        <w:t xml:space="preserve">گرین و کروتر نیز در سال1995 بیان می دارند هدف اصلی آموزش سلامت تشویق افراد به انجام رفتارهای داوطلبانه به صورت فردی یا جمعی است و این امر می تواند به سلامت خود، دیگران و ایجاد جامعه بهتر منتهی گردد. هدف آموزش </w:t>
      </w:r>
      <w:r w:rsidRPr="00F27D1F">
        <w:rPr>
          <w:rFonts w:ascii="Tahoma" w:eastAsia="Tahoma" w:hAnsi="Tahoma" w:cs="B Lotus"/>
          <w:sz w:val="28"/>
          <w:szCs w:val="28"/>
          <w:rtl/>
          <w:lang w:bidi="fa-IR"/>
        </w:rPr>
        <w:t>سلامت</w:t>
      </w:r>
      <w:r w:rsidRPr="00F27D1F">
        <w:rPr>
          <w:rFonts w:ascii="Tahoma" w:eastAsia="Tahoma" w:hAnsi="Tahoma" w:cs="B Lotus" w:hint="cs"/>
          <w:sz w:val="28"/>
          <w:szCs w:val="28"/>
          <w:rtl/>
          <w:lang w:bidi="fa-IR"/>
        </w:rPr>
        <w:t xml:space="preserve"> انجام فعالیتهای اجتماعی و سیاسی مکمل می باشد(شجاعی زاده و صفاری،1393).</w:t>
      </w:r>
    </w:p>
    <w:p w14:paraId="3D629AC5" w14:textId="5E9D9621" w:rsidR="00680F44" w:rsidRDefault="00491C88" w:rsidP="00353179">
      <w:pPr>
        <w:pStyle w:val="Style6"/>
        <w:rPr>
          <w:rtl/>
        </w:rPr>
      </w:pPr>
      <w:r w:rsidRPr="00491C88">
        <w:rPr>
          <w:rFonts w:hint="cs"/>
          <w:rtl/>
        </w:rPr>
        <w:t>آموزش</w:t>
      </w:r>
      <w:r w:rsidRPr="00491C88">
        <w:rPr>
          <w:rtl/>
        </w:rPr>
        <w:t xml:space="preserve"> </w:t>
      </w:r>
      <w:r w:rsidRPr="00491C88">
        <w:rPr>
          <w:rFonts w:hint="cs"/>
          <w:rtl/>
        </w:rPr>
        <w:t>دهنده</w:t>
      </w:r>
      <w:r w:rsidRPr="00491C88">
        <w:rPr>
          <w:rtl/>
        </w:rPr>
        <w:t xml:space="preserve"> </w:t>
      </w:r>
      <w:r w:rsidRPr="00491C88">
        <w:rPr>
          <w:rFonts w:hint="cs"/>
          <w:rtl/>
        </w:rPr>
        <w:t>سلامت</w:t>
      </w:r>
      <w:r w:rsidR="00680F44" w:rsidRPr="00C246BC">
        <w:rPr>
          <w:rStyle w:val="FootnoteReference"/>
          <w:rtl/>
          <w:lang w:bidi="fa-IR"/>
        </w:rPr>
        <w:footnoteReference w:id="30"/>
      </w:r>
    </w:p>
    <w:p w14:paraId="3C69D42F" w14:textId="3D8A107A" w:rsidR="00F27D1F" w:rsidRPr="003F0084" w:rsidRDefault="00A53316" w:rsidP="003F0084">
      <w:pPr>
        <w:pStyle w:val="a"/>
        <w:spacing w:after="0" w:line="240" w:lineRule="auto"/>
        <w:rPr>
          <w:b w:val="0"/>
          <w:bCs w:val="0"/>
        </w:rPr>
      </w:pPr>
      <w:r w:rsidRPr="00B45CC6">
        <w:rPr>
          <w:rFonts w:ascii="Calibri" w:eastAsia="Calibri" w:hAnsi="Calibri"/>
          <w:b w:val="0"/>
          <w:bCs w:val="0"/>
          <w:rtl/>
          <w:lang w:bidi="fa-IR"/>
        </w:rPr>
        <w:t>فردي است که مهارت های تخصصي را برای استفاده از راهبردها و روش هاي مناسب آموزشي در جهت تسهيل تدوين سياست ها، مداخلات و نظام های هدايت کننده به سمت سلامت افراد، گروه ها و جوامع، کسب کرده است</w:t>
      </w:r>
      <w:r w:rsidRPr="00B45CC6">
        <w:rPr>
          <w:rFonts w:hint="cs"/>
          <w:b w:val="0"/>
          <w:bCs w:val="0"/>
          <w:rtl/>
          <w:lang w:bidi="fa-IR"/>
        </w:rPr>
        <w:t>(سلیمی ،1396).</w:t>
      </w:r>
    </w:p>
    <w:p w14:paraId="0F5CE8C9" w14:textId="5292E293" w:rsidR="00646DF6" w:rsidRPr="00646DF6" w:rsidRDefault="00D46344" w:rsidP="00AE67E8">
      <w:pPr>
        <w:pStyle w:val="Style6"/>
        <w:rPr>
          <w:rtl/>
        </w:rPr>
      </w:pPr>
      <w:r w:rsidRPr="00D46344">
        <w:rPr>
          <w:rFonts w:hint="cs"/>
          <w:rtl/>
        </w:rPr>
        <w:t>تعیین</w:t>
      </w:r>
      <w:r w:rsidRPr="00D46344">
        <w:rPr>
          <w:rtl/>
        </w:rPr>
        <w:t xml:space="preserve"> </w:t>
      </w:r>
      <w:r w:rsidRPr="00D46344">
        <w:rPr>
          <w:rFonts w:hint="cs"/>
          <w:rtl/>
        </w:rPr>
        <w:t>کننده</w:t>
      </w:r>
      <w:r w:rsidR="00353179">
        <w:rPr>
          <w:rtl/>
        </w:rPr>
        <w:softHyphen/>
      </w:r>
      <w:r w:rsidRPr="00D46344">
        <w:rPr>
          <w:rFonts w:hint="cs"/>
          <w:rtl/>
        </w:rPr>
        <w:t>های</w:t>
      </w:r>
      <w:r w:rsidRPr="00D46344">
        <w:rPr>
          <w:rtl/>
        </w:rPr>
        <w:t xml:space="preserve"> </w:t>
      </w:r>
      <w:r w:rsidRPr="00D46344">
        <w:rPr>
          <w:rFonts w:hint="cs"/>
          <w:rtl/>
        </w:rPr>
        <w:t>سلامت</w:t>
      </w:r>
    </w:p>
    <w:p w14:paraId="50724570" w14:textId="2CEAFB6E" w:rsidR="00D46344" w:rsidRPr="00D46344" w:rsidRDefault="00D46344" w:rsidP="004F3440">
      <w:pPr>
        <w:bidi/>
        <w:spacing w:after="0" w:line="240" w:lineRule="auto"/>
        <w:jc w:val="both"/>
        <w:rPr>
          <w:rFonts w:ascii="Tahoma" w:eastAsia="Tahoma" w:hAnsi="Tahoma" w:cs="B Lotus"/>
          <w:sz w:val="28"/>
          <w:szCs w:val="28"/>
        </w:rPr>
      </w:pPr>
      <w:r w:rsidRPr="00D46344">
        <w:rPr>
          <w:rFonts w:ascii="Tahoma" w:eastAsia="Tahoma" w:hAnsi="Tahoma" w:cs="B Lotus" w:hint="eastAsia"/>
          <w:sz w:val="28"/>
          <w:szCs w:val="28"/>
          <w:rtl/>
          <w:lang w:bidi="fa-IR"/>
        </w:rPr>
        <w:t>عوامل</w:t>
      </w:r>
      <w:r w:rsidRPr="00D46344">
        <w:rPr>
          <w:rFonts w:ascii="Tahoma" w:eastAsia="Tahoma" w:hAnsi="Tahoma" w:cs="B Lotus"/>
          <w:sz w:val="28"/>
          <w:szCs w:val="28"/>
          <w:rtl/>
          <w:lang w:bidi="fa-IR"/>
        </w:rPr>
        <w:t xml:space="preserve"> ژنتيك</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w:t>
      </w:r>
    </w:p>
    <w:p w14:paraId="4ADEACEF" w14:textId="60B8CCD1" w:rsidR="00D46344" w:rsidRPr="00D46344" w:rsidRDefault="00D46344" w:rsidP="00D46344">
      <w:pPr>
        <w:bidi/>
        <w:spacing w:after="0" w:line="240" w:lineRule="auto"/>
        <w:jc w:val="both"/>
        <w:rPr>
          <w:rFonts w:ascii="Tahoma" w:eastAsia="Tahoma" w:hAnsi="Tahoma" w:cs="B Lotus"/>
          <w:sz w:val="28"/>
          <w:szCs w:val="28"/>
        </w:rPr>
      </w:pPr>
      <w:r w:rsidRPr="00D46344">
        <w:rPr>
          <w:rFonts w:ascii="Tahoma" w:eastAsia="Tahoma" w:hAnsi="Tahoma" w:cs="B Lotus" w:hint="eastAsia"/>
          <w:sz w:val="28"/>
          <w:szCs w:val="28"/>
          <w:rtl/>
          <w:lang w:bidi="fa-IR"/>
        </w:rPr>
        <w:t>عوامل</w:t>
      </w:r>
      <w:r w:rsidRPr="00D46344">
        <w:rPr>
          <w:rFonts w:ascii="Tahoma" w:eastAsia="Tahoma" w:hAnsi="Tahoma" w:cs="B Lotus"/>
          <w:sz w:val="28"/>
          <w:szCs w:val="28"/>
          <w:rtl/>
          <w:lang w:bidi="fa-IR"/>
        </w:rPr>
        <w:t xml:space="preserve"> وشرايط محيط</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اجتماع</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 اقتصاد</w:t>
      </w:r>
      <w:r w:rsidRPr="00D46344">
        <w:rPr>
          <w:rFonts w:ascii="Tahoma" w:eastAsia="Tahoma" w:hAnsi="Tahoma" w:cs="B Lotus" w:hint="cs"/>
          <w:sz w:val="28"/>
          <w:szCs w:val="28"/>
          <w:rtl/>
          <w:lang w:bidi="fa-IR"/>
        </w:rPr>
        <w:t>ی</w:t>
      </w:r>
      <w:r w:rsidR="003F0084">
        <w:rPr>
          <w:rFonts w:ascii="Tahoma" w:eastAsia="Tahoma" w:hAnsi="Tahoma" w:cs="B Lotus"/>
          <w:sz w:val="28"/>
          <w:szCs w:val="28"/>
          <w:rtl/>
          <w:lang w:bidi="fa-IR"/>
        </w:rPr>
        <w:t xml:space="preserve"> جامعه(فقر</w:t>
      </w:r>
      <w:r w:rsidRPr="00D46344">
        <w:rPr>
          <w:rFonts w:ascii="Tahoma" w:eastAsia="Tahoma" w:hAnsi="Tahoma" w:cs="B Lotus"/>
          <w:sz w:val="28"/>
          <w:szCs w:val="28"/>
          <w:rtl/>
          <w:lang w:bidi="fa-IR"/>
        </w:rPr>
        <w:t>، آلودگ</w:t>
      </w:r>
      <w:r w:rsidRPr="00D46344">
        <w:rPr>
          <w:rFonts w:ascii="Tahoma" w:eastAsia="Tahoma" w:hAnsi="Tahoma" w:cs="B Lotus" w:hint="cs"/>
          <w:sz w:val="28"/>
          <w:szCs w:val="28"/>
          <w:rtl/>
          <w:lang w:bidi="fa-IR"/>
        </w:rPr>
        <w:t>ی</w:t>
      </w:r>
      <w:r w:rsidR="003F0084">
        <w:rPr>
          <w:rFonts w:ascii="Tahoma" w:eastAsia="Tahoma" w:hAnsi="Tahoma" w:cs="B Lotus"/>
          <w:sz w:val="28"/>
          <w:szCs w:val="28"/>
          <w:rtl/>
          <w:lang w:bidi="fa-IR"/>
        </w:rPr>
        <w:t>، اشتغال، مسكن</w:t>
      </w:r>
      <w:r w:rsidRPr="00D46344">
        <w:rPr>
          <w:rFonts w:ascii="Tahoma" w:eastAsia="Tahoma" w:hAnsi="Tahoma" w:cs="B Lotus"/>
          <w:sz w:val="28"/>
          <w:szCs w:val="28"/>
          <w:rtl/>
          <w:lang w:bidi="fa-IR"/>
        </w:rPr>
        <w:t xml:space="preserve">، ...)             </w:t>
      </w:r>
    </w:p>
    <w:p w14:paraId="5B9D1F18" w14:textId="7917D9C9" w:rsidR="00D46344" w:rsidRPr="00D46344" w:rsidRDefault="00D46344" w:rsidP="00D46344">
      <w:pPr>
        <w:bidi/>
        <w:spacing w:after="0" w:line="240" w:lineRule="auto"/>
        <w:jc w:val="both"/>
        <w:rPr>
          <w:rFonts w:ascii="Tahoma" w:eastAsia="Tahoma" w:hAnsi="Tahoma" w:cs="B Lotus"/>
          <w:sz w:val="28"/>
          <w:szCs w:val="28"/>
        </w:rPr>
      </w:pPr>
      <w:r w:rsidRPr="00D46344">
        <w:rPr>
          <w:rFonts w:ascii="Tahoma" w:eastAsia="Tahoma" w:hAnsi="Tahoma" w:cs="B Lotus" w:hint="eastAsia"/>
          <w:sz w:val="28"/>
          <w:szCs w:val="28"/>
          <w:rtl/>
          <w:lang w:bidi="fa-IR"/>
        </w:rPr>
        <w:t>خدمات</w:t>
      </w:r>
      <w:r w:rsidRPr="00D46344">
        <w:rPr>
          <w:rFonts w:ascii="Tahoma" w:eastAsia="Tahoma" w:hAnsi="Tahoma" w:cs="B Lotus"/>
          <w:sz w:val="28"/>
          <w:szCs w:val="28"/>
          <w:rtl/>
          <w:lang w:bidi="fa-IR"/>
        </w:rPr>
        <w:t xml:space="preserve"> بهداشت</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ودرمان</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ك</w:t>
      </w:r>
      <w:r w:rsidR="003F0084">
        <w:rPr>
          <w:rFonts w:ascii="Tahoma" w:eastAsia="Tahoma" w:hAnsi="Tahoma" w:cs="B Lotus"/>
          <w:sz w:val="28"/>
          <w:szCs w:val="28"/>
          <w:rtl/>
          <w:lang w:bidi="fa-IR"/>
        </w:rPr>
        <w:t>يفيت ونحوه ارائه آن(واكسيناسيون، مراقبت</w:t>
      </w:r>
      <w:r w:rsidRPr="00D46344">
        <w:rPr>
          <w:rFonts w:ascii="Tahoma" w:eastAsia="Tahoma" w:hAnsi="Tahoma" w:cs="B Lotus"/>
          <w:sz w:val="28"/>
          <w:szCs w:val="28"/>
          <w:rtl/>
          <w:lang w:bidi="fa-IR"/>
        </w:rPr>
        <w:t>، غربالگر</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w:t>
      </w:r>
    </w:p>
    <w:p w14:paraId="35BEC67E" w14:textId="7012CF1F" w:rsidR="00D46344" w:rsidRPr="00D46344" w:rsidRDefault="00D46344" w:rsidP="00D46344">
      <w:pPr>
        <w:bidi/>
        <w:spacing w:after="0" w:line="240" w:lineRule="auto"/>
        <w:jc w:val="both"/>
        <w:rPr>
          <w:rFonts w:ascii="Tahoma" w:eastAsia="Tahoma" w:hAnsi="Tahoma" w:cs="B Lotus"/>
          <w:sz w:val="28"/>
          <w:szCs w:val="28"/>
        </w:rPr>
      </w:pPr>
      <w:r w:rsidRPr="00D46344">
        <w:rPr>
          <w:rFonts w:ascii="Tahoma" w:eastAsia="Tahoma" w:hAnsi="Tahoma" w:cs="B Lotus" w:hint="eastAsia"/>
          <w:sz w:val="28"/>
          <w:szCs w:val="28"/>
          <w:rtl/>
          <w:lang w:bidi="fa-IR"/>
        </w:rPr>
        <w:t>شيوه</w:t>
      </w:r>
      <w:r w:rsidRPr="00D46344">
        <w:rPr>
          <w:rFonts w:ascii="Tahoma" w:eastAsia="Tahoma" w:hAnsi="Tahoma" w:cs="B Lotus"/>
          <w:sz w:val="28"/>
          <w:szCs w:val="28"/>
          <w:rtl/>
          <w:lang w:bidi="fa-IR"/>
        </w:rPr>
        <w:t xml:space="preserve"> زندگ</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ورفتارها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بهداشت</w:t>
      </w:r>
      <w:r w:rsidRPr="00D46344">
        <w:rPr>
          <w:rFonts w:ascii="Tahoma" w:eastAsia="Tahoma" w:hAnsi="Tahoma" w:cs="B Lotus" w:hint="cs"/>
          <w:sz w:val="28"/>
          <w:szCs w:val="28"/>
          <w:rtl/>
          <w:lang w:bidi="fa-IR"/>
        </w:rPr>
        <w:t>ی</w:t>
      </w:r>
      <w:r w:rsidR="003F0084">
        <w:rPr>
          <w:rFonts w:ascii="Tahoma" w:eastAsia="Tahoma" w:hAnsi="Tahoma" w:cs="B Lotus"/>
          <w:sz w:val="28"/>
          <w:szCs w:val="28"/>
          <w:rtl/>
          <w:lang w:bidi="fa-IR"/>
        </w:rPr>
        <w:t xml:space="preserve"> افراد جامعه(فرهنگ، باورها</w:t>
      </w:r>
      <w:r w:rsidRPr="00D46344">
        <w:rPr>
          <w:rFonts w:ascii="Tahoma" w:eastAsia="Tahoma" w:hAnsi="Tahoma" w:cs="B Lotus"/>
          <w:sz w:val="28"/>
          <w:szCs w:val="28"/>
          <w:rtl/>
          <w:lang w:bidi="fa-IR"/>
        </w:rPr>
        <w:t>، هنجارها، ....)</w:t>
      </w:r>
    </w:p>
    <w:p w14:paraId="403955D1" w14:textId="680B0F52" w:rsidR="00BF6B89" w:rsidRDefault="00D46344" w:rsidP="003F0084">
      <w:pPr>
        <w:bidi/>
        <w:spacing w:after="0" w:line="240" w:lineRule="auto"/>
        <w:jc w:val="both"/>
        <w:rPr>
          <w:rFonts w:ascii="Tahoma" w:eastAsia="Tahoma" w:hAnsi="Tahoma" w:cs="B Lotus"/>
          <w:sz w:val="28"/>
          <w:szCs w:val="28"/>
          <w:rtl/>
          <w:lang w:bidi="fa-IR"/>
        </w:rPr>
      </w:pPr>
      <w:r w:rsidRPr="00D46344">
        <w:rPr>
          <w:rFonts w:ascii="Tahoma" w:eastAsia="Tahoma" w:hAnsi="Tahoma" w:cs="B Lotus" w:hint="eastAsia"/>
          <w:sz w:val="28"/>
          <w:szCs w:val="28"/>
          <w:rtl/>
          <w:lang w:bidi="fa-IR"/>
        </w:rPr>
        <w:t>عوامل</w:t>
      </w:r>
      <w:r w:rsidRPr="00D46344">
        <w:rPr>
          <w:rFonts w:ascii="Tahoma" w:eastAsia="Tahoma" w:hAnsi="Tahoma" w:cs="B Lotus"/>
          <w:sz w:val="28"/>
          <w:szCs w:val="28"/>
          <w:rtl/>
          <w:lang w:bidi="fa-IR"/>
        </w:rPr>
        <w:t xml:space="preserve"> د</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گر</w:t>
      </w:r>
      <w:r w:rsidR="003F0084">
        <w:rPr>
          <w:rFonts w:ascii="Tahoma" w:eastAsia="Tahoma" w:hAnsi="Tahoma" w:cs="B Lotus" w:hint="cs"/>
          <w:sz w:val="28"/>
          <w:szCs w:val="28"/>
          <w:rtl/>
          <w:lang w:bidi="fa-IR"/>
        </w:rPr>
        <w:t xml:space="preserve">شامل </w:t>
      </w:r>
      <w:r w:rsidRPr="00D46344">
        <w:rPr>
          <w:rFonts w:ascii="Tahoma" w:eastAsia="Tahoma" w:hAnsi="Tahoma" w:cs="B Lotus"/>
          <w:sz w:val="28"/>
          <w:szCs w:val="28"/>
          <w:rtl/>
          <w:lang w:bidi="fa-IR"/>
        </w:rPr>
        <w:t>سطح سواد، وضعيت كشاورز</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 تغذيه، سيستم ارتباطات و وسائل ارتباط جمع</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w:t>
      </w:r>
      <w:r w:rsidRPr="00D46344">
        <w:rPr>
          <w:rFonts w:ascii="Tahoma" w:eastAsia="Tahoma" w:hAnsi="Tahoma" w:cs="B Lotus"/>
          <w:sz w:val="28"/>
          <w:szCs w:val="28"/>
          <w:rtl/>
          <w:lang w:bidi="fa-IR"/>
        </w:rPr>
        <w:t xml:space="preserve"> وضعيت جاده ها و شرايط اقتصاد</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اجتماع</w:t>
      </w:r>
      <w:r w:rsidRPr="00D46344">
        <w:rPr>
          <w:rFonts w:ascii="Tahoma" w:eastAsia="Tahoma" w:hAnsi="Tahoma" w:cs="B Lotus" w:hint="cs"/>
          <w:sz w:val="28"/>
          <w:szCs w:val="28"/>
          <w:rtl/>
          <w:lang w:bidi="fa-IR"/>
        </w:rPr>
        <w:t>ی</w:t>
      </w:r>
    </w:p>
    <w:p w14:paraId="0B57A88A" w14:textId="3CE97140" w:rsidR="00353179" w:rsidRDefault="00353179" w:rsidP="00353179">
      <w:pPr>
        <w:bidi/>
        <w:spacing w:after="0" w:line="240" w:lineRule="auto"/>
        <w:jc w:val="both"/>
        <w:rPr>
          <w:rFonts w:ascii="Tahoma" w:eastAsia="Tahoma" w:hAnsi="Tahoma" w:cs="B Lotus"/>
          <w:sz w:val="28"/>
          <w:szCs w:val="28"/>
          <w:rtl/>
          <w:lang w:bidi="fa-IR"/>
        </w:rPr>
      </w:pPr>
    </w:p>
    <w:p w14:paraId="62AA8A27" w14:textId="77777777" w:rsidR="00353179" w:rsidRPr="00BF6B89" w:rsidRDefault="00353179" w:rsidP="00353179">
      <w:pPr>
        <w:bidi/>
        <w:spacing w:after="0" w:line="240" w:lineRule="auto"/>
        <w:jc w:val="both"/>
        <w:rPr>
          <w:rFonts w:ascii="Tahoma" w:eastAsia="Tahoma" w:hAnsi="Tahoma" w:cs="B Lotus"/>
          <w:sz w:val="28"/>
          <w:szCs w:val="28"/>
          <w:rtl/>
          <w:lang w:bidi="fa-IR"/>
        </w:rPr>
      </w:pPr>
    </w:p>
    <w:p w14:paraId="729E0B90" w14:textId="2309D570" w:rsidR="00BF6B89" w:rsidRPr="00BF6B89" w:rsidRDefault="00D46344" w:rsidP="00AE67E8">
      <w:pPr>
        <w:pStyle w:val="Style6"/>
        <w:rPr>
          <w:rtl/>
        </w:rPr>
      </w:pPr>
      <w:r w:rsidRPr="00D46344">
        <w:rPr>
          <w:rFonts w:hint="cs"/>
          <w:rtl/>
        </w:rPr>
        <w:lastRenderedPageBreak/>
        <w:t>مفاهیم</w:t>
      </w:r>
      <w:r w:rsidRPr="00D46344">
        <w:rPr>
          <w:rtl/>
        </w:rPr>
        <w:t xml:space="preserve"> </w:t>
      </w:r>
      <w:r w:rsidRPr="00D46344">
        <w:rPr>
          <w:rFonts w:hint="cs"/>
          <w:rtl/>
        </w:rPr>
        <w:t>و</w:t>
      </w:r>
      <w:r w:rsidRPr="00D46344">
        <w:rPr>
          <w:rtl/>
        </w:rPr>
        <w:t xml:space="preserve"> </w:t>
      </w:r>
      <w:r w:rsidRPr="00D46344">
        <w:rPr>
          <w:rFonts w:hint="cs"/>
          <w:rtl/>
        </w:rPr>
        <w:t>اصول</w:t>
      </w:r>
      <w:r w:rsidRPr="00D46344">
        <w:rPr>
          <w:rtl/>
        </w:rPr>
        <w:t xml:space="preserve"> </w:t>
      </w:r>
      <w:r w:rsidRPr="00D46344">
        <w:rPr>
          <w:rFonts w:hint="cs"/>
          <w:rtl/>
        </w:rPr>
        <w:t>آموزش</w:t>
      </w:r>
      <w:r w:rsidRPr="00D46344">
        <w:rPr>
          <w:rtl/>
        </w:rPr>
        <w:t xml:space="preserve"> </w:t>
      </w:r>
      <w:r w:rsidRPr="00D46344">
        <w:rPr>
          <w:rFonts w:hint="cs"/>
          <w:rtl/>
        </w:rPr>
        <w:t>سلامت</w:t>
      </w:r>
    </w:p>
    <w:p w14:paraId="0EA4E0E8" w14:textId="54C977F0" w:rsidR="00D46344" w:rsidRPr="00D46344" w:rsidRDefault="00D46344" w:rsidP="00D46344">
      <w:pPr>
        <w:bidi/>
        <w:spacing w:after="0" w:line="240" w:lineRule="auto"/>
        <w:jc w:val="both"/>
        <w:rPr>
          <w:rFonts w:ascii="Tahoma" w:eastAsia="Tahoma" w:hAnsi="Tahoma" w:cs="B Lotus"/>
          <w:sz w:val="28"/>
          <w:szCs w:val="28"/>
          <w:rtl/>
          <w:lang w:bidi="fa-IR"/>
        </w:rPr>
      </w:pPr>
      <w:r w:rsidRPr="00D46344">
        <w:rPr>
          <w:rFonts w:ascii="Tahoma" w:eastAsia="Tahoma" w:hAnsi="Tahoma" w:cs="B Lotus" w:hint="eastAsia"/>
          <w:sz w:val="28"/>
          <w:szCs w:val="28"/>
          <w:rtl/>
          <w:lang w:bidi="fa-IR"/>
        </w:rPr>
        <w:t>قادرساز</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مردم برا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کنترل رو</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سلامت</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شان و احساس مسئول</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ت</w:t>
      </w:r>
      <w:r w:rsidRPr="00D46344">
        <w:rPr>
          <w:rFonts w:ascii="Tahoma" w:eastAsia="Tahoma" w:hAnsi="Tahoma" w:cs="B Lotus"/>
          <w:sz w:val="28"/>
          <w:szCs w:val="28"/>
          <w:rtl/>
          <w:lang w:bidi="fa-IR"/>
        </w:rPr>
        <w:t xml:space="preserve"> برا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سلامت</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شان به عنوان  جزء مهم از زندگ</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روزمره هم به عنوان عمل خود به خود</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و هم سازمانده</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شده برا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سلامت</w:t>
      </w:r>
    </w:p>
    <w:p w14:paraId="6654D1C3" w14:textId="77777777" w:rsidR="00D46344" w:rsidRPr="00D46344" w:rsidRDefault="00D46344" w:rsidP="00D46344">
      <w:pPr>
        <w:bidi/>
        <w:spacing w:after="0" w:line="240" w:lineRule="auto"/>
        <w:jc w:val="both"/>
        <w:rPr>
          <w:rFonts w:ascii="Tahoma" w:eastAsia="Tahoma" w:hAnsi="Tahoma" w:cs="B Lotus"/>
          <w:sz w:val="28"/>
          <w:szCs w:val="28"/>
          <w:rtl/>
          <w:lang w:bidi="fa-IR"/>
        </w:rPr>
      </w:pPr>
      <w:r w:rsidRPr="00D46344">
        <w:rPr>
          <w:rFonts w:ascii="Tahoma" w:eastAsia="Tahoma" w:hAnsi="Tahoma" w:cs="B Lotus" w:hint="eastAsia"/>
          <w:sz w:val="28"/>
          <w:szCs w:val="28"/>
          <w:rtl/>
          <w:lang w:bidi="fa-IR"/>
        </w:rPr>
        <w:t>ن</w:t>
      </w:r>
      <w:r w:rsidRPr="00D46344">
        <w:rPr>
          <w:rFonts w:ascii="Tahoma" w:eastAsia="Tahoma" w:hAnsi="Tahoma" w:cs="B Lotus" w:hint="cs"/>
          <w:sz w:val="28"/>
          <w:szCs w:val="28"/>
          <w:rtl/>
          <w:lang w:bidi="fa-IR"/>
        </w:rPr>
        <w:t>ی</w:t>
      </w:r>
      <w:r w:rsidRPr="00D46344">
        <w:rPr>
          <w:rFonts w:ascii="Tahoma" w:eastAsia="Tahoma" w:hAnsi="Tahoma" w:cs="B Lotus" w:hint="eastAsia"/>
          <w:sz w:val="28"/>
          <w:szCs w:val="28"/>
          <w:rtl/>
          <w:lang w:bidi="fa-IR"/>
        </w:rPr>
        <w:t>از</w:t>
      </w:r>
      <w:r w:rsidRPr="00D46344">
        <w:rPr>
          <w:rFonts w:ascii="Tahoma" w:eastAsia="Tahoma" w:hAnsi="Tahoma" w:cs="B Lotus"/>
          <w:sz w:val="28"/>
          <w:szCs w:val="28"/>
          <w:rtl/>
          <w:lang w:bidi="fa-IR"/>
        </w:rPr>
        <w:t xml:space="preserve"> به همکار</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بخشها</w:t>
      </w:r>
      <w:r w:rsidRPr="00D46344">
        <w:rPr>
          <w:rFonts w:ascii="Tahoma" w:eastAsia="Tahoma" w:hAnsi="Tahoma" w:cs="B Lotus" w:hint="cs"/>
          <w:sz w:val="28"/>
          <w:szCs w:val="28"/>
          <w:rtl/>
          <w:lang w:bidi="fa-IR"/>
        </w:rPr>
        <w:t>ی</w:t>
      </w:r>
      <w:r w:rsidRPr="00D46344">
        <w:rPr>
          <w:rFonts w:ascii="Tahoma" w:eastAsia="Tahoma" w:hAnsi="Tahoma" w:cs="B Lotus"/>
          <w:sz w:val="28"/>
          <w:szCs w:val="28"/>
          <w:rtl/>
          <w:lang w:bidi="fa-IR"/>
        </w:rPr>
        <w:t xml:space="preserve"> مختلف خارج از بخش بهداشت</w:t>
      </w:r>
      <w:r w:rsidRPr="00D46344">
        <w:rPr>
          <w:rFonts w:ascii="Tahoma" w:eastAsia="Tahoma" w:hAnsi="Tahoma" w:cs="B Lotus"/>
          <w:sz w:val="28"/>
          <w:szCs w:val="28"/>
        </w:rPr>
        <w:t xml:space="preserve"> </w:t>
      </w:r>
    </w:p>
    <w:p w14:paraId="5F00097E"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ترک</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ب</w:t>
      </w:r>
      <w:r w:rsidRPr="003F0084">
        <w:rPr>
          <w:rFonts w:ascii="Tahoma" w:eastAsia="Tahoma" w:hAnsi="Tahoma" w:cs="B Lotus"/>
          <w:sz w:val="28"/>
          <w:szCs w:val="28"/>
          <w:rtl/>
          <w:lang w:bidi="fa-IR"/>
        </w:rPr>
        <w:t xml:space="preserve"> روشها و رو</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کردها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گوناگون اما مکمل، شامل: ارتباطات، آموزش، قانون، امور مال</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تغ</w:t>
      </w:r>
      <w:r w:rsidRPr="003F0084">
        <w:rPr>
          <w:rFonts w:ascii="Tahoma" w:eastAsia="Tahoma" w:hAnsi="Tahoma" w:cs="B Lotus" w:hint="cs"/>
          <w:sz w:val="28"/>
          <w:szCs w:val="28"/>
          <w:rtl/>
          <w:lang w:bidi="fa-IR"/>
        </w:rPr>
        <w:t>یی</w:t>
      </w:r>
      <w:r w:rsidRPr="003F0084">
        <w:rPr>
          <w:rFonts w:ascii="Tahoma" w:eastAsia="Tahoma" w:hAnsi="Tahoma" w:cs="B Lotus" w:hint="eastAsia"/>
          <w:sz w:val="28"/>
          <w:szCs w:val="28"/>
          <w:rtl/>
          <w:lang w:bidi="fa-IR"/>
        </w:rPr>
        <w:t>رات</w:t>
      </w:r>
      <w:r w:rsidRPr="003F0084">
        <w:rPr>
          <w:rFonts w:ascii="Tahoma" w:eastAsia="Tahoma" w:hAnsi="Tahoma" w:cs="B Lotus"/>
          <w:sz w:val="28"/>
          <w:szCs w:val="28"/>
          <w:rtl/>
          <w:lang w:bidi="fa-IR"/>
        </w:rPr>
        <w:t xml:space="preserve"> سازمان</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توسعه اجتماع</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فعال</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hint="eastAsia"/>
          <w:sz w:val="28"/>
          <w:szCs w:val="28"/>
        </w:rPr>
        <w:t>‌</w:t>
      </w:r>
      <w:r w:rsidRPr="003F0084">
        <w:rPr>
          <w:rFonts w:ascii="Tahoma" w:eastAsia="Tahoma" w:hAnsi="Tahoma" w:cs="B Lotus" w:hint="eastAsia"/>
          <w:sz w:val="28"/>
          <w:szCs w:val="28"/>
          <w:rtl/>
          <w:lang w:bidi="fa-IR"/>
        </w:rPr>
        <w:t>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خودجوش محل</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در مقابل مخاطرات سلامت</w:t>
      </w:r>
      <w:r w:rsidRPr="003F0084">
        <w:rPr>
          <w:rFonts w:ascii="Tahoma" w:eastAsia="Tahoma" w:hAnsi="Tahoma" w:cs="B Lotus" w:hint="cs"/>
          <w:sz w:val="28"/>
          <w:szCs w:val="28"/>
          <w:rtl/>
          <w:lang w:bidi="fa-IR"/>
        </w:rPr>
        <w:t>ی</w:t>
      </w:r>
      <w:r w:rsidRPr="003F0084">
        <w:rPr>
          <w:rFonts w:ascii="Tahoma" w:eastAsia="Tahoma" w:hAnsi="Tahoma" w:cs="B Lotus"/>
          <w:sz w:val="28"/>
          <w:szCs w:val="28"/>
        </w:rPr>
        <w:t>.</w:t>
      </w:r>
    </w:p>
    <w:p w14:paraId="1F7916F2" w14:textId="7C27C9CE" w:rsidR="00D46344" w:rsidRPr="003F0084" w:rsidRDefault="00D46344" w:rsidP="00DF3056">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تشو</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ق</w:t>
      </w:r>
      <w:r w:rsidRPr="003F0084">
        <w:rPr>
          <w:rFonts w:ascii="Tahoma" w:eastAsia="Tahoma" w:hAnsi="Tahoma" w:cs="B Lotus"/>
          <w:sz w:val="28"/>
          <w:szCs w:val="28"/>
          <w:rtl/>
          <w:lang w:bidi="fa-IR"/>
        </w:rPr>
        <w:t xml:space="preserve"> مشارکت عموم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واقع</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موثر شامل بسط و توسعه مهارتها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حل مسئله و تصم</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م</w:t>
      </w:r>
      <w:r w:rsidRPr="003F0084">
        <w:rPr>
          <w:rFonts w:ascii="Tahoma" w:eastAsia="Tahoma" w:hAnsi="Tahoma" w:cs="B Lotus"/>
          <w:sz w:val="28"/>
          <w:szCs w:val="28"/>
          <w:rtl/>
          <w:lang w:bidi="fa-IR"/>
        </w:rPr>
        <w:t xml:space="preserve"> ساز</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به صورت فرد</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جمع</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درگ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sz w:val="28"/>
          <w:szCs w:val="28"/>
          <w:rtl/>
          <w:lang w:bidi="fa-IR"/>
        </w:rPr>
        <w:t xml:space="preserve"> کردن متخصصان سلامت درآموزش و دفاع از سلامت، به خصوص آنها</w:t>
      </w:r>
      <w:r w:rsidRPr="003F0084">
        <w:rPr>
          <w:rFonts w:ascii="Tahoma" w:eastAsia="Tahoma" w:hAnsi="Tahoma" w:cs="B Lotus" w:hint="cs"/>
          <w:sz w:val="28"/>
          <w:szCs w:val="28"/>
          <w:rtl/>
          <w:lang w:bidi="fa-IR"/>
        </w:rPr>
        <w:t>یی</w:t>
      </w:r>
      <w:r w:rsidRPr="003F0084">
        <w:rPr>
          <w:rFonts w:ascii="Tahoma" w:eastAsia="Tahoma" w:hAnsi="Tahoma" w:cs="B Lotus"/>
          <w:sz w:val="28"/>
          <w:szCs w:val="28"/>
          <w:rtl/>
          <w:lang w:bidi="fa-IR"/>
        </w:rPr>
        <w:t xml:space="preserve"> که در مراقب</w:t>
      </w:r>
      <w:r w:rsidR="00DF3056">
        <w:rPr>
          <w:rFonts w:ascii="Tahoma" w:eastAsia="Tahoma" w:hAnsi="Tahoma" w:cs="B Lotus" w:hint="cs"/>
          <w:sz w:val="28"/>
          <w:szCs w:val="28"/>
          <w:rtl/>
          <w:lang w:bidi="fa-IR"/>
        </w:rPr>
        <w:t>ت</w:t>
      </w:r>
      <w:r w:rsidRPr="003F0084">
        <w:rPr>
          <w:rFonts w:ascii="Tahoma" w:eastAsia="Tahoma" w:hAnsi="Tahoma" w:cs="B Lotus"/>
          <w:sz w:val="28"/>
          <w:szCs w:val="28"/>
          <w:rtl/>
          <w:lang w:bidi="fa-IR"/>
        </w:rPr>
        <w:t>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اول</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ه</w:t>
      </w:r>
      <w:r w:rsidRPr="003F0084">
        <w:rPr>
          <w:rFonts w:ascii="Tahoma" w:eastAsia="Tahoma" w:hAnsi="Tahoma" w:cs="B Lotus"/>
          <w:sz w:val="28"/>
          <w:szCs w:val="28"/>
          <w:rtl/>
          <w:lang w:bidi="fa-IR"/>
        </w:rPr>
        <w:t xml:space="preserve"> فعال</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sz w:val="28"/>
          <w:szCs w:val="28"/>
          <w:rtl/>
          <w:lang w:bidi="fa-IR"/>
        </w:rPr>
        <w:t xml:space="preserve"> دارن</w:t>
      </w:r>
      <w:r w:rsidR="00DF3056">
        <w:rPr>
          <w:rFonts w:ascii="Tahoma" w:eastAsia="Tahoma" w:hAnsi="Tahoma" w:cs="B Lotus" w:hint="cs"/>
          <w:sz w:val="28"/>
          <w:szCs w:val="28"/>
          <w:rtl/>
          <w:lang w:bidi="fa-IR"/>
        </w:rPr>
        <w:t xml:space="preserve">د. پرهیز </w:t>
      </w:r>
      <w:r w:rsidRPr="003F0084">
        <w:rPr>
          <w:rFonts w:ascii="Tahoma" w:eastAsia="Tahoma" w:hAnsi="Tahoma" w:cs="B Lotus"/>
          <w:sz w:val="28"/>
          <w:szCs w:val="28"/>
          <w:rtl/>
          <w:lang w:bidi="fa-IR"/>
        </w:rPr>
        <w:t>از سرزنش افراد دارا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مشكل</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پرهيز</w:t>
      </w:r>
      <w:r w:rsidRPr="003F0084">
        <w:rPr>
          <w:rFonts w:ascii="Tahoma" w:eastAsia="Tahoma" w:hAnsi="Tahoma" w:cs="B Lotus"/>
          <w:sz w:val="28"/>
          <w:szCs w:val="28"/>
          <w:rtl/>
          <w:lang w:bidi="fa-IR"/>
        </w:rPr>
        <w:t xml:space="preserve"> از هرگونه پيش داور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قضاوت</w:t>
      </w:r>
    </w:p>
    <w:p w14:paraId="45643490" w14:textId="6BDA910C" w:rsidR="00D46344" w:rsidRPr="003F0084" w:rsidRDefault="00D46344" w:rsidP="00DF3056">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00DF3056">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آموزش</w:t>
      </w:r>
      <w:r w:rsidRPr="003F0084">
        <w:rPr>
          <w:rFonts w:ascii="Tahoma" w:eastAsia="Tahoma" w:hAnsi="Tahoma" w:cs="B Lotus"/>
          <w:sz w:val="28"/>
          <w:szCs w:val="28"/>
          <w:rtl/>
          <w:lang w:bidi="fa-IR"/>
        </w:rPr>
        <w:t xml:space="preserve"> سلامت</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محافظت</w:t>
      </w:r>
      <w:r w:rsidRPr="003F0084">
        <w:rPr>
          <w:rFonts w:ascii="Tahoma" w:eastAsia="Tahoma" w:hAnsi="Tahoma" w:cs="B Lotus"/>
          <w:sz w:val="28"/>
          <w:szCs w:val="28"/>
          <w:rtl/>
          <w:lang w:bidi="fa-IR"/>
        </w:rPr>
        <w:t xml:space="preserve"> از سلامت</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هر</w:t>
      </w:r>
      <w:r w:rsidRPr="003F0084">
        <w:rPr>
          <w:rFonts w:ascii="Tahoma" w:eastAsia="Tahoma" w:hAnsi="Tahoma" w:cs="B Lotus"/>
          <w:sz w:val="28"/>
          <w:szCs w:val="28"/>
          <w:rtl/>
          <w:lang w:bidi="fa-IR"/>
        </w:rPr>
        <w:t xml:space="preserve"> کدام نقش مهم و ح</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ات</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در  دست</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اب</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به سلامت</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افراد و جوامع دارد و مستقل از </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کد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گر</w:t>
      </w:r>
      <w:r w:rsidRPr="003F0084">
        <w:rPr>
          <w:rFonts w:ascii="Tahoma" w:eastAsia="Tahoma" w:hAnsi="Tahoma" w:cs="B Lotus"/>
          <w:sz w:val="28"/>
          <w:szCs w:val="28"/>
          <w:rtl/>
          <w:lang w:bidi="fa-IR"/>
        </w:rPr>
        <w:t xml:space="preserve"> ن</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ستن</w:t>
      </w:r>
      <w:r w:rsidR="00DF3056">
        <w:rPr>
          <w:rFonts w:ascii="Tahoma" w:eastAsia="Tahoma" w:hAnsi="Tahoma" w:cs="B Lotus" w:hint="cs"/>
          <w:sz w:val="28"/>
          <w:szCs w:val="28"/>
          <w:rtl/>
          <w:lang w:bidi="fa-IR"/>
        </w:rPr>
        <w:t>د.</w:t>
      </w:r>
    </w:p>
    <w:p w14:paraId="30414318"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ارتباط</w:t>
      </w:r>
      <w:r w:rsidRPr="003F0084">
        <w:rPr>
          <w:rFonts w:ascii="Tahoma" w:eastAsia="Tahoma" w:hAnsi="Tahoma" w:cs="B Lotus"/>
          <w:sz w:val="28"/>
          <w:szCs w:val="28"/>
          <w:rtl/>
          <w:lang w:bidi="fa-IR"/>
        </w:rPr>
        <w:t xml:space="preserve"> ب</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w:t>
      </w:r>
      <w:r w:rsidRPr="003F0084">
        <w:rPr>
          <w:rFonts w:ascii="Tahoma" w:eastAsia="Tahoma" w:hAnsi="Tahoma" w:cs="B Lotus"/>
          <w:sz w:val="28"/>
          <w:szCs w:val="28"/>
          <w:rtl/>
          <w:lang w:bidi="fa-IR"/>
        </w:rPr>
        <w:t xml:space="preserve"> 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آموزش سلامت و محافظت از سلامت</w:t>
      </w:r>
    </w:p>
    <w:p w14:paraId="6763FEC9" w14:textId="62982499" w:rsidR="00D46344" w:rsidRPr="003F0084" w:rsidRDefault="00D46344" w:rsidP="00DF3056">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خدمات</w:t>
      </w:r>
      <w:r w:rsidRPr="003F0084">
        <w:rPr>
          <w:rFonts w:ascii="Tahoma" w:eastAsia="Tahoma" w:hAnsi="Tahoma" w:cs="B Lotus"/>
          <w:sz w:val="28"/>
          <w:szCs w:val="28"/>
          <w:rtl/>
          <w:lang w:bidi="fa-IR"/>
        </w:rPr>
        <w:t xml:space="preserve"> 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003F0084" w:rsidRPr="003F0084">
        <w:rPr>
          <w:rFonts w:ascii="Tahoma" w:eastAsia="Tahoma" w:hAnsi="Tahoma" w:cs="B Lotus" w:hint="cs"/>
          <w:sz w:val="28"/>
          <w:szCs w:val="28"/>
          <w:rtl/>
          <w:lang w:bidi="fa-IR"/>
        </w:rPr>
        <w:t xml:space="preserve"> </w:t>
      </w:r>
      <w:r w:rsidR="003F0084">
        <w:rPr>
          <w:rFonts w:ascii="Tahoma" w:eastAsia="Tahoma" w:hAnsi="Tahoma" w:cs="B Lotus" w:hint="cs"/>
          <w:sz w:val="28"/>
          <w:szCs w:val="28"/>
          <w:rtl/>
          <w:lang w:bidi="fa-IR"/>
        </w:rPr>
        <w:t>شامل</w:t>
      </w:r>
      <w:r w:rsidRPr="003F0084">
        <w:rPr>
          <w:rFonts w:ascii="Tahoma" w:eastAsia="Tahoma" w:hAnsi="Tahoma" w:cs="B Lotus"/>
          <w:sz w:val="28"/>
          <w:szCs w:val="28"/>
        </w:rPr>
        <w:t xml:space="preserve"> </w:t>
      </w:r>
      <w:r w:rsidRPr="003F0084">
        <w:rPr>
          <w:rFonts w:ascii="Tahoma" w:eastAsia="Tahoma" w:hAnsi="Tahoma" w:cs="B Lotus" w:hint="eastAsia"/>
          <w:sz w:val="28"/>
          <w:szCs w:val="28"/>
          <w:rtl/>
          <w:lang w:bidi="fa-IR"/>
        </w:rPr>
        <w:t>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نخست</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w:t>
      </w:r>
      <w:r w:rsidRPr="003F0084">
        <w:rPr>
          <w:rFonts w:ascii="Tahoma" w:eastAsia="Tahoma" w:hAnsi="Tahoma" w:cs="B Lotus" w:hint="cs"/>
          <w:sz w:val="28"/>
          <w:szCs w:val="28"/>
          <w:rtl/>
          <w:lang w:bidi="fa-IR"/>
        </w:rPr>
        <w:t>(</w:t>
      </w:r>
      <w:r w:rsidRPr="003F0084">
        <w:rPr>
          <w:rFonts w:ascii="Tahoma" w:eastAsia="Tahoma" w:hAnsi="Tahoma" w:cs="B Lotus"/>
          <w:sz w:val="28"/>
          <w:szCs w:val="28"/>
          <w:rtl/>
          <w:lang w:bidi="fa-IR"/>
        </w:rPr>
        <w:t>از راه آموزش شخص</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همگان</w:t>
      </w:r>
      <w:r w:rsidRPr="003F0084">
        <w:rPr>
          <w:rFonts w:ascii="Tahoma" w:eastAsia="Tahoma" w:hAnsi="Tahoma" w:cs="B Lotus" w:hint="cs"/>
          <w:sz w:val="28"/>
          <w:szCs w:val="28"/>
          <w:rtl/>
          <w:lang w:bidi="fa-IR"/>
        </w:rPr>
        <w:t>ی)</w:t>
      </w:r>
      <w:r w:rsidR="00DF3056">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اول</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ه</w:t>
      </w:r>
      <w:r w:rsidRPr="003F0084">
        <w:rPr>
          <w:rFonts w:ascii="Tahoma" w:eastAsia="Tahoma" w:hAnsi="Tahoma" w:cs="B Lotus"/>
          <w:sz w:val="28"/>
          <w:szCs w:val="28"/>
          <w:rtl/>
          <w:lang w:bidi="fa-IR"/>
        </w:rPr>
        <w:t xml:space="preserve"> (شامل ارتقا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بهداشت و حفاظت اختصاص</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مثل واکس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ناس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ون،</w:t>
      </w:r>
      <w:r w:rsidRPr="003F0084">
        <w:rPr>
          <w:rFonts w:ascii="Tahoma" w:eastAsia="Tahoma" w:hAnsi="Tahoma" w:cs="B Lotus"/>
          <w:sz w:val="28"/>
          <w:szCs w:val="28"/>
          <w:rtl/>
          <w:lang w:bidi="fa-IR"/>
        </w:rPr>
        <w:t xml:space="preserve"> برنامه 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ورزش</w:t>
      </w:r>
      <w:r w:rsidRPr="003F0084">
        <w:rPr>
          <w:rFonts w:ascii="Tahoma" w:eastAsia="Tahoma" w:hAnsi="Tahoma" w:cs="B Lotus" w:hint="cs"/>
          <w:sz w:val="28"/>
          <w:szCs w:val="28"/>
          <w:rtl/>
          <w:lang w:bidi="fa-IR"/>
        </w:rPr>
        <w:t>ی)</w:t>
      </w:r>
      <w:r w:rsidR="00DF3056">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ثانو</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ه</w:t>
      </w:r>
      <w:r w:rsidRPr="003F0084">
        <w:rPr>
          <w:rFonts w:ascii="Tahoma" w:eastAsia="Tahoma" w:hAnsi="Tahoma" w:cs="B Lotus" w:hint="cs"/>
          <w:sz w:val="28"/>
          <w:szCs w:val="28"/>
          <w:rtl/>
          <w:lang w:bidi="fa-IR"/>
        </w:rPr>
        <w:t xml:space="preserve">( </w:t>
      </w:r>
      <w:r w:rsidRPr="003F0084">
        <w:rPr>
          <w:rFonts w:ascii="Tahoma" w:eastAsia="Tahoma" w:hAnsi="Tahoma" w:cs="B Lotus"/>
          <w:sz w:val="28"/>
          <w:szCs w:val="28"/>
          <w:rtl/>
          <w:lang w:bidi="fa-IR"/>
        </w:rPr>
        <w:t>پاپ اسم</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sz w:val="28"/>
          <w:szCs w:val="28"/>
          <w:rtl/>
          <w:lang w:bidi="fa-IR"/>
        </w:rPr>
        <w:t xml:space="preserve"> </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افتن</w:t>
      </w:r>
      <w:r w:rsidRPr="003F0084">
        <w:rPr>
          <w:rFonts w:ascii="Tahoma" w:eastAsia="Tahoma" w:hAnsi="Tahoma" w:cs="B Lotus"/>
          <w:sz w:val="28"/>
          <w:szCs w:val="28"/>
          <w:rtl/>
          <w:lang w:bidi="fa-IR"/>
        </w:rPr>
        <w:t xml:space="preserve"> موارد با فشار خون بالا، ...</w:t>
      </w:r>
      <w:r w:rsidRPr="003F0084">
        <w:rPr>
          <w:rFonts w:ascii="Tahoma" w:eastAsia="Tahoma" w:hAnsi="Tahoma" w:cs="B Lotus" w:hint="cs"/>
          <w:sz w:val="28"/>
          <w:szCs w:val="28"/>
          <w:rtl/>
          <w:lang w:bidi="fa-IR"/>
        </w:rPr>
        <w:t>)</w:t>
      </w:r>
      <w:r w:rsidR="00DF3056">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ثالثيه </w:t>
      </w:r>
      <w:r w:rsidRPr="003F0084">
        <w:rPr>
          <w:rFonts w:ascii="Tahoma" w:eastAsia="Tahoma" w:hAnsi="Tahoma" w:cs="B Lotus" w:hint="cs"/>
          <w:sz w:val="28"/>
          <w:szCs w:val="28"/>
          <w:rtl/>
          <w:lang w:bidi="fa-IR"/>
        </w:rPr>
        <w:t>(</w:t>
      </w:r>
      <w:r w:rsidRPr="003F0084">
        <w:rPr>
          <w:rFonts w:ascii="Tahoma" w:eastAsia="Tahoma" w:hAnsi="Tahoma" w:cs="B Lotus"/>
          <w:sz w:val="28"/>
          <w:szCs w:val="28"/>
          <w:rtl/>
          <w:lang w:bidi="fa-IR"/>
        </w:rPr>
        <w:t>نوتوان</w:t>
      </w:r>
      <w:r w:rsidRPr="003F0084">
        <w:rPr>
          <w:rFonts w:ascii="Tahoma" w:eastAsia="Tahoma" w:hAnsi="Tahoma" w:cs="B Lotus" w:hint="cs"/>
          <w:sz w:val="28"/>
          <w:szCs w:val="28"/>
          <w:rtl/>
          <w:lang w:bidi="fa-IR"/>
        </w:rPr>
        <w:t>ی، ...)</w:t>
      </w:r>
    </w:p>
    <w:p w14:paraId="023248E7" w14:textId="100C709D" w:rsidR="00D46344" w:rsidRPr="003F0084" w:rsidRDefault="00D46344" w:rsidP="003F008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آموزش</w:t>
      </w:r>
      <w:r w:rsidRPr="003F0084">
        <w:rPr>
          <w:rFonts w:ascii="Tahoma" w:eastAsia="Tahoma" w:hAnsi="Tahoma" w:cs="B Lotus"/>
          <w:sz w:val="28"/>
          <w:szCs w:val="28"/>
          <w:rtl/>
          <w:lang w:bidi="fa-IR"/>
        </w:rPr>
        <w:t xml:space="preserve"> سلامت 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(سبک زندگ</w:t>
      </w:r>
      <w:r w:rsidRPr="003F0084">
        <w:rPr>
          <w:rFonts w:ascii="Tahoma" w:eastAsia="Tahoma" w:hAnsi="Tahoma" w:cs="B Lotus" w:hint="cs"/>
          <w:sz w:val="28"/>
          <w:szCs w:val="28"/>
          <w:rtl/>
          <w:lang w:bidi="fa-IR"/>
        </w:rPr>
        <w:t>ی، ...)</w:t>
      </w:r>
      <w:r w:rsidR="003F0084" w:rsidRPr="003F0084">
        <w:rPr>
          <w:rFonts w:hint="cs"/>
          <w:rtl/>
        </w:rPr>
        <w:t xml:space="preserve"> </w:t>
      </w:r>
      <w:r w:rsidR="003F0084" w:rsidRPr="003F0084">
        <w:rPr>
          <w:rFonts w:ascii="Tahoma" w:eastAsia="Tahoma" w:hAnsi="Tahoma" w:cs="B Lotus" w:hint="cs"/>
          <w:sz w:val="28"/>
          <w:szCs w:val="28"/>
          <w:rtl/>
          <w:lang w:bidi="fa-IR"/>
        </w:rPr>
        <w:t>شامل</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تلاشها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آموزش</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تاث</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sz w:val="28"/>
          <w:szCs w:val="28"/>
          <w:rtl/>
          <w:lang w:bidi="fa-IR"/>
        </w:rPr>
        <w:t xml:space="preserve"> بر سبک زندگ</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جهت 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از مشکلات سلامت</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تشو</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ق</w:t>
      </w:r>
      <w:r w:rsidRPr="003F0084">
        <w:rPr>
          <w:rFonts w:ascii="Tahoma" w:eastAsia="Tahoma" w:hAnsi="Tahoma" w:cs="B Lotus"/>
          <w:sz w:val="28"/>
          <w:szCs w:val="28"/>
          <w:rtl/>
          <w:lang w:bidi="fa-IR"/>
        </w:rPr>
        <w:t xml:space="preserve"> به درک خدمات 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p>
    <w:p w14:paraId="5E237E43" w14:textId="7F7C7A23" w:rsidR="00D46344" w:rsidRPr="003F0084" w:rsidRDefault="00D46344" w:rsidP="003F008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lastRenderedPageBreak/>
        <w:t>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استها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003F0084" w:rsidRPr="003F0084">
        <w:rPr>
          <w:rFonts w:ascii="Tahoma" w:eastAsia="Tahoma" w:hAnsi="Tahoma" w:cs="B Lotus" w:hint="cs"/>
          <w:sz w:val="28"/>
          <w:szCs w:val="28"/>
          <w:rtl/>
          <w:lang w:bidi="fa-IR"/>
        </w:rPr>
        <w:t xml:space="preserve"> </w:t>
      </w:r>
      <w:r w:rsidR="003F0084">
        <w:rPr>
          <w:rFonts w:ascii="Tahoma" w:eastAsia="Tahoma" w:hAnsi="Tahoma" w:cs="B Lotus" w:hint="cs"/>
          <w:sz w:val="28"/>
          <w:szCs w:val="28"/>
          <w:rtl/>
          <w:lang w:bidi="fa-IR"/>
        </w:rPr>
        <w:t>شامل</w:t>
      </w:r>
      <w:r w:rsidR="003F0084" w:rsidRPr="003F0084">
        <w:rPr>
          <w:rFonts w:ascii="Tahoma" w:eastAsia="Tahoma" w:hAnsi="Tahoma" w:cs="B Lotus" w:hint="eastAsia"/>
          <w:sz w:val="28"/>
          <w:szCs w:val="28"/>
          <w:rtl/>
          <w:lang w:bidi="fa-IR"/>
        </w:rPr>
        <w:t xml:space="preserve"> </w:t>
      </w:r>
      <w:r w:rsidRPr="003F0084">
        <w:rPr>
          <w:rFonts w:ascii="Tahoma" w:eastAsia="Tahoma" w:hAnsi="Tahoma" w:cs="B Lotus" w:hint="eastAsia"/>
          <w:sz w:val="28"/>
          <w:szCs w:val="28"/>
          <w:rtl/>
          <w:lang w:bidi="fa-IR"/>
        </w:rPr>
        <w:t>حفظ</w:t>
      </w:r>
      <w:r w:rsidRPr="003F0084">
        <w:rPr>
          <w:rFonts w:ascii="Tahoma" w:eastAsia="Tahoma" w:hAnsi="Tahoma" w:cs="B Lotus"/>
          <w:sz w:val="28"/>
          <w:szCs w:val="28"/>
          <w:rtl/>
          <w:lang w:bidi="fa-IR"/>
        </w:rPr>
        <w:t xml:space="preserve"> سلامت پ</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کننده (پيشگيرانه) شامل فلوئور زدن به آب و بازد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د</w:t>
      </w:r>
      <w:r w:rsidRPr="003F0084">
        <w:rPr>
          <w:rFonts w:ascii="Tahoma" w:eastAsia="Tahoma" w:hAnsi="Tahoma" w:cs="B Lotus"/>
          <w:sz w:val="28"/>
          <w:szCs w:val="28"/>
          <w:rtl/>
          <w:lang w:bidi="fa-IR"/>
        </w:rPr>
        <w:t xml:space="preserve"> از رستورانها (تعهد 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اس</w:t>
      </w:r>
      <w:r w:rsidRPr="003F0084">
        <w:rPr>
          <w:rFonts w:ascii="Tahoma" w:eastAsia="Tahoma" w:hAnsi="Tahoma" w:cs="B Lotus" w:hint="cs"/>
          <w:sz w:val="28"/>
          <w:szCs w:val="28"/>
          <w:rtl/>
          <w:lang w:bidi="fa-IR"/>
        </w:rPr>
        <w:t>ی)</w:t>
      </w:r>
    </w:p>
    <w:p w14:paraId="12AFC0F6" w14:textId="4F18CFBA" w:rsidR="00D46344" w:rsidRPr="003F0084" w:rsidRDefault="00D46344" w:rsidP="003F008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آموزش</w:t>
      </w:r>
      <w:r w:rsidRPr="003F0084">
        <w:rPr>
          <w:rFonts w:ascii="Tahoma" w:eastAsia="Tahoma" w:hAnsi="Tahoma" w:cs="B Lotus"/>
          <w:sz w:val="28"/>
          <w:szCs w:val="28"/>
          <w:rtl/>
          <w:lang w:bidi="fa-IR"/>
        </w:rPr>
        <w:t xml:space="preserve"> </w:t>
      </w:r>
      <w:r w:rsidRPr="003F0084">
        <w:rPr>
          <w:rFonts w:ascii="Tahoma" w:eastAsia="Tahoma" w:hAnsi="Tahoma" w:cs="B Lotus" w:hint="cs"/>
          <w:sz w:val="28"/>
          <w:szCs w:val="28"/>
          <w:rtl/>
          <w:lang w:bidi="fa-IR"/>
        </w:rPr>
        <w:t>سلامت</w:t>
      </w:r>
      <w:r w:rsidRPr="003F0084">
        <w:rPr>
          <w:rFonts w:ascii="Tahoma" w:eastAsia="Tahoma" w:hAnsi="Tahoma" w:cs="B Lotus"/>
          <w:sz w:val="28"/>
          <w:szCs w:val="28"/>
          <w:rtl/>
          <w:lang w:bidi="fa-IR"/>
        </w:rPr>
        <w:t xml:space="preserve"> مثبت</w:t>
      </w:r>
      <w:r w:rsidR="003F0084">
        <w:rPr>
          <w:rFonts w:ascii="Tahoma" w:eastAsia="Tahoma" w:hAnsi="Tahoma" w:cs="B Lotus" w:hint="cs"/>
          <w:sz w:val="28"/>
          <w:szCs w:val="28"/>
          <w:rtl/>
          <w:lang w:bidi="fa-IR"/>
        </w:rPr>
        <w:t xml:space="preserve"> شامل</w:t>
      </w:r>
      <w:r w:rsidRPr="003F0084">
        <w:rPr>
          <w:rFonts w:ascii="Tahoma" w:eastAsia="Tahoma" w:hAnsi="Tahoma" w:cs="B Lotus"/>
          <w:sz w:val="28"/>
          <w:szCs w:val="28"/>
          <w:rtl/>
          <w:lang w:bidi="fa-IR"/>
        </w:rPr>
        <w:t xml:space="preserve"> همه جنبه 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مثبت آموزش سلامت را در بر 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گ</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رد</w:t>
      </w:r>
      <w:r w:rsidRPr="003F0084">
        <w:rPr>
          <w:rFonts w:ascii="Tahoma" w:eastAsia="Tahoma" w:hAnsi="Tahoma" w:cs="B Lotus"/>
          <w:sz w:val="28"/>
          <w:szCs w:val="28"/>
          <w:rtl/>
          <w:lang w:bidi="fa-IR"/>
        </w:rPr>
        <w:t xml:space="preserve"> و شامل تاث</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رگذار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بر سلامت بوس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له</w:t>
      </w:r>
      <w:r w:rsidRPr="003F0084">
        <w:rPr>
          <w:rFonts w:ascii="Tahoma" w:eastAsia="Tahoma" w:hAnsi="Tahoma" w:cs="B Lotus"/>
          <w:sz w:val="28"/>
          <w:szCs w:val="28"/>
          <w:rtl/>
          <w:lang w:bidi="fa-IR"/>
        </w:rPr>
        <w:t xml:space="preserve"> کمک به افراد، گروهها </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w:t>
      </w:r>
      <w:r w:rsidRPr="003F0084">
        <w:rPr>
          <w:rFonts w:ascii="Tahoma" w:eastAsia="Tahoma" w:hAnsi="Tahoma" w:cs="B Lotus"/>
          <w:sz w:val="28"/>
          <w:szCs w:val="28"/>
          <w:rtl/>
          <w:lang w:bidi="fa-IR"/>
        </w:rPr>
        <w:t xml:space="preserve"> همه جامعه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توسعه جذاب</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سلامت مثبت مانند مهارتها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زندگ</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اعتماد به نفس 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باشد</w:t>
      </w:r>
      <w:r w:rsidRPr="003F0084">
        <w:rPr>
          <w:rFonts w:ascii="Tahoma" w:eastAsia="Tahoma" w:hAnsi="Tahoma" w:cs="B Lotus" w:hint="cs"/>
          <w:sz w:val="28"/>
          <w:szCs w:val="28"/>
          <w:rtl/>
          <w:lang w:bidi="fa-IR"/>
        </w:rPr>
        <w:t>.</w:t>
      </w:r>
    </w:p>
    <w:p w14:paraId="7B8A6811"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محافظت</w:t>
      </w:r>
      <w:r w:rsidRPr="003F0084">
        <w:rPr>
          <w:rFonts w:ascii="Tahoma" w:eastAsia="Tahoma" w:hAnsi="Tahoma" w:cs="B Lotus"/>
          <w:sz w:val="28"/>
          <w:szCs w:val="28"/>
          <w:rtl/>
          <w:lang w:bidi="fa-IR"/>
        </w:rPr>
        <w:t xml:space="preserve"> از سلامت مثبت</w:t>
      </w:r>
    </w:p>
    <w:p w14:paraId="07C7580E"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اجرا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است</w:t>
      </w:r>
      <w:r w:rsidRPr="003F0084">
        <w:rPr>
          <w:rFonts w:ascii="Tahoma" w:eastAsia="Tahoma" w:hAnsi="Tahoma" w:cs="B Lotus"/>
          <w:sz w:val="28"/>
          <w:szCs w:val="28"/>
          <w:rtl/>
          <w:lang w:bidi="fa-IR"/>
        </w:rPr>
        <w:t xml:space="preserve"> ممنوع</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sz w:val="28"/>
          <w:szCs w:val="28"/>
          <w:rtl/>
          <w:lang w:bidi="fa-IR"/>
        </w:rPr>
        <w:t xml:space="preserve"> کش</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دن</w:t>
      </w:r>
      <w:r w:rsidRPr="003F0084">
        <w:rPr>
          <w:rFonts w:ascii="Tahoma" w:eastAsia="Tahoma" w:hAnsi="Tahoma" w:cs="B Lotus"/>
          <w:sz w:val="28"/>
          <w:szCs w:val="28"/>
          <w:rtl/>
          <w:lang w:bidi="fa-IR"/>
        </w:rPr>
        <w:t xml:space="preserve"> 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گار</w:t>
      </w:r>
      <w:r w:rsidRPr="003F0084">
        <w:rPr>
          <w:rFonts w:ascii="Tahoma" w:eastAsia="Tahoma" w:hAnsi="Tahoma" w:cs="B Lotus"/>
          <w:sz w:val="28"/>
          <w:szCs w:val="28"/>
          <w:rtl/>
          <w:lang w:bidi="fa-IR"/>
        </w:rPr>
        <w:t xml:space="preserve"> در محل کار</w:t>
      </w:r>
    </w:p>
    <w:p w14:paraId="0589B894"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اجرا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است</w:t>
      </w:r>
      <w:r w:rsidRPr="003F0084">
        <w:rPr>
          <w:rFonts w:ascii="Tahoma" w:eastAsia="Tahoma" w:hAnsi="Tahoma" w:cs="B Lotus"/>
          <w:sz w:val="28"/>
          <w:szCs w:val="28"/>
          <w:rtl/>
          <w:lang w:bidi="fa-IR"/>
        </w:rPr>
        <w:t xml:space="preserve"> اجبار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داشتن گواه</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نامه رانندگ</w:t>
      </w:r>
      <w:r w:rsidRPr="003F0084">
        <w:rPr>
          <w:rFonts w:ascii="Tahoma" w:eastAsia="Tahoma" w:hAnsi="Tahoma" w:cs="B Lotus" w:hint="cs"/>
          <w:sz w:val="28"/>
          <w:szCs w:val="28"/>
          <w:rtl/>
          <w:lang w:bidi="fa-IR"/>
        </w:rPr>
        <w:t>ی</w:t>
      </w:r>
    </w:p>
    <w:p w14:paraId="0F7AAEAE"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تعهد</w:t>
      </w:r>
      <w:r w:rsidRPr="003F0084">
        <w:rPr>
          <w:rFonts w:ascii="Tahoma" w:eastAsia="Tahoma" w:hAnsi="Tahoma" w:cs="B Lotus"/>
          <w:sz w:val="28"/>
          <w:szCs w:val="28"/>
          <w:rtl/>
          <w:lang w:bidi="fa-IR"/>
        </w:rPr>
        <w:t xml:space="preserve"> تدارک منطقه مخصوص قدم زدن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افراد و </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w:t>
      </w:r>
      <w:r w:rsidRPr="003F0084">
        <w:rPr>
          <w:rFonts w:ascii="Tahoma" w:eastAsia="Tahoma" w:hAnsi="Tahoma" w:cs="B Lotus"/>
          <w:sz w:val="28"/>
          <w:szCs w:val="28"/>
          <w:rtl/>
          <w:lang w:bidi="fa-IR"/>
        </w:rPr>
        <w:t xml:space="preserve"> مس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sz w:val="28"/>
          <w:szCs w:val="28"/>
          <w:rtl/>
          <w:lang w:bidi="fa-IR"/>
        </w:rPr>
        <w:t xml:space="preserve"> دوچرخه سوار</w:t>
      </w:r>
      <w:r w:rsidRPr="003F0084">
        <w:rPr>
          <w:rFonts w:ascii="Tahoma" w:eastAsia="Tahoma" w:hAnsi="Tahoma" w:cs="B Lotus" w:hint="cs"/>
          <w:sz w:val="28"/>
          <w:szCs w:val="28"/>
          <w:rtl/>
          <w:lang w:bidi="fa-IR"/>
        </w:rPr>
        <w:t>ی</w:t>
      </w:r>
    </w:p>
    <w:p w14:paraId="708C036D"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آموزش</w:t>
      </w:r>
      <w:r w:rsidRPr="003F0084">
        <w:rPr>
          <w:rFonts w:ascii="Tahoma" w:eastAsia="Tahoma" w:hAnsi="Tahoma" w:cs="B Lotus"/>
          <w:sz w:val="28"/>
          <w:szCs w:val="28"/>
          <w:rtl/>
          <w:lang w:bidi="fa-IR"/>
        </w:rPr>
        <w:t xml:space="preserve"> بهداشت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محافظت از سلامت</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مثبت</w:t>
      </w:r>
    </w:p>
    <w:p w14:paraId="466C71F8"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حما</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sz w:val="28"/>
          <w:szCs w:val="28"/>
          <w:rtl/>
          <w:lang w:bidi="fa-IR"/>
        </w:rPr>
        <w:t xml:space="preserve"> 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اس</w:t>
      </w:r>
      <w:r w:rsidRPr="003F0084">
        <w:rPr>
          <w:rFonts w:ascii="Tahoma" w:eastAsia="Tahoma" w:hAnsi="Tahoma" w:cs="B Lotus" w:hint="cs"/>
          <w:sz w:val="28"/>
          <w:szCs w:val="28"/>
          <w:rtl/>
          <w:lang w:bidi="fa-IR"/>
        </w:rPr>
        <w:t>ی</w:t>
      </w:r>
      <w:r w:rsidRPr="003F0084">
        <w:rPr>
          <w:rFonts w:ascii="Tahoma" w:eastAsia="Tahoma" w:hAnsi="Tahoma" w:cs="B Lotus"/>
          <w:sz w:val="28"/>
          <w:szCs w:val="28"/>
        </w:rPr>
        <w:t xml:space="preserve"> </w:t>
      </w:r>
    </w:p>
    <w:p w14:paraId="495D1D39"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افزا</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w:t>
      </w:r>
      <w:r w:rsidRPr="003F0084">
        <w:rPr>
          <w:rFonts w:ascii="Tahoma" w:eastAsia="Tahoma" w:hAnsi="Tahoma" w:cs="B Lotus"/>
          <w:sz w:val="28"/>
          <w:szCs w:val="28"/>
          <w:rtl/>
          <w:lang w:bidi="fa-IR"/>
        </w:rPr>
        <w:t xml:space="preserve"> آگاه</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تام</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w:t>
      </w:r>
      <w:r w:rsidRPr="003F0084">
        <w:rPr>
          <w:rFonts w:ascii="Tahoma" w:eastAsia="Tahoma" w:hAnsi="Tahoma" w:cs="B Lotus"/>
          <w:sz w:val="28"/>
          <w:szCs w:val="28"/>
          <w:rtl/>
          <w:lang w:bidi="fa-IR"/>
        </w:rPr>
        <w:t xml:space="preserve"> حما</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sz w:val="28"/>
          <w:szCs w:val="28"/>
          <w:rtl/>
          <w:lang w:bidi="fa-IR"/>
        </w:rPr>
        <w:t xml:space="preserve">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شاخصها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حفاظت از سلامت مثبت در م</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ان</w:t>
      </w:r>
      <w:r w:rsidRPr="003F0084">
        <w:rPr>
          <w:rFonts w:ascii="Tahoma" w:eastAsia="Tahoma" w:hAnsi="Tahoma" w:cs="B Lotus"/>
          <w:sz w:val="28"/>
          <w:szCs w:val="28"/>
          <w:rtl/>
          <w:lang w:bidi="fa-IR"/>
        </w:rPr>
        <w:t xml:space="preserve"> عموم مردم و تصم</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م</w:t>
      </w:r>
      <w:r w:rsidRPr="003F0084">
        <w:rPr>
          <w:rFonts w:ascii="Tahoma" w:eastAsia="Tahoma" w:hAnsi="Tahoma" w:cs="B Lotus"/>
          <w:sz w:val="28"/>
          <w:szCs w:val="28"/>
          <w:rtl/>
          <w:lang w:bidi="fa-IR"/>
        </w:rPr>
        <w:t xml:space="preserve"> سازان</w:t>
      </w:r>
    </w:p>
    <w:p w14:paraId="1436DD4A"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ا</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w:t>
      </w:r>
      <w:r w:rsidRPr="003F0084">
        <w:rPr>
          <w:rFonts w:ascii="Tahoma" w:eastAsia="Tahoma" w:hAnsi="Tahoma" w:cs="B Lotus"/>
          <w:sz w:val="28"/>
          <w:szCs w:val="28"/>
          <w:rtl/>
          <w:lang w:bidi="fa-IR"/>
        </w:rPr>
        <w:t xml:space="preserve"> </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ک</w:t>
      </w:r>
      <w:r w:rsidRPr="003F0084">
        <w:rPr>
          <w:rFonts w:ascii="Tahoma" w:eastAsia="Tahoma" w:hAnsi="Tahoma" w:cs="B Lotus"/>
          <w:sz w:val="28"/>
          <w:szCs w:val="28"/>
          <w:rtl/>
          <w:lang w:bidi="fa-IR"/>
        </w:rPr>
        <w:t xml:space="preserve"> تعهد 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اس</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سلامت مثبت است</w:t>
      </w:r>
    </w:p>
    <w:p w14:paraId="4019A986" w14:textId="5F636AF3" w:rsidR="00D46344" w:rsidRPr="003F0084" w:rsidRDefault="00D46344" w:rsidP="00E1680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اهم</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sz w:val="28"/>
          <w:szCs w:val="28"/>
          <w:rtl/>
          <w:lang w:bidi="fa-IR"/>
        </w:rPr>
        <w:t xml:space="preserve"> آموزش </w:t>
      </w:r>
      <w:r w:rsidRPr="003F0084">
        <w:rPr>
          <w:rFonts w:ascii="Tahoma" w:eastAsia="Tahoma" w:hAnsi="Tahoma" w:cs="B Lotus" w:hint="cs"/>
          <w:sz w:val="28"/>
          <w:szCs w:val="28"/>
          <w:rtl/>
          <w:lang w:bidi="fa-IR"/>
        </w:rPr>
        <w:t>سلام</w:t>
      </w:r>
      <w:r w:rsidRPr="003F0084">
        <w:rPr>
          <w:rFonts w:ascii="Tahoma" w:eastAsia="Tahoma" w:hAnsi="Tahoma" w:cs="B Lotus"/>
          <w:sz w:val="28"/>
          <w:szCs w:val="28"/>
          <w:rtl/>
          <w:lang w:bidi="fa-IR"/>
        </w:rPr>
        <w:t>ت</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از</w:t>
      </w:r>
      <w:r w:rsidRPr="003F0084">
        <w:rPr>
          <w:rFonts w:ascii="Tahoma" w:eastAsia="Tahoma" w:hAnsi="Tahoma" w:cs="B Lotus"/>
          <w:sz w:val="28"/>
          <w:szCs w:val="28"/>
          <w:rtl/>
          <w:lang w:bidi="fa-IR"/>
        </w:rPr>
        <w:t xml:space="preserve"> دير باز دستياب</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به عمر مفيد و طولان</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از روياها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نسل بشر بوده اس</w:t>
      </w:r>
      <w:r w:rsidRPr="003F0084">
        <w:rPr>
          <w:rFonts w:ascii="Tahoma" w:eastAsia="Tahoma" w:hAnsi="Tahoma" w:cs="B Lotus" w:hint="cs"/>
          <w:sz w:val="28"/>
          <w:szCs w:val="28"/>
          <w:rtl/>
          <w:lang w:bidi="fa-IR"/>
        </w:rPr>
        <w:t xml:space="preserve">ت. </w:t>
      </w:r>
      <w:r w:rsidRPr="003F0084">
        <w:rPr>
          <w:rFonts w:ascii="Tahoma" w:eastAsia="Tahoma" w:hAnsi="Tahoma" w:cs="B Lotus" w:hint="eastAsia"/>
          <w:sz w:val="28"/>
          <w:szCs w:val="28"/>
          <w:rtl/>
          <w:lang w:bidi="fa-IR"/>
        </w:rPr>
        <w:t>اين</w:t>
      </w:r>
      <w:r w:rsidRPr="003F0084">
        <w:rPr>
          <w:rFonts w:ascii="Tahoma" w:eastAsia="Tahoma" w:hAnsi="Tahoma" w:cs="B Lotus"/>
          <w:sz w:val="28"/>
          <w:szCs w:val="28"/>
          <w:rtl/>
          <w:lang w:bidi="fa-IR"/>
        </w:rPr>
        <w:t xml:space="preserve"> امر منجر به استفاده از روش 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گوناگون مداخله 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جهت کنترل بيمار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ها و تامين و حفظ سلامت انسان شده است</w:t>
      </w:r>
      <w:r w:rsidRPr="003F0084">
        <w:rPr>
          <w:rFonts w:ascii="Tahoma" w:eastAsia="Tahoma" w:hAnsi="Tahoma" w:cs="B Lotus"/>
          <w:sz w:val="28"/>
          <w:szCs w:val="28"/>
        </w:rPr>
        <w:t>.</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اما</w:t>
      </w:r>
      <w:r w:rsidRPr="003F0084">
        <w:rPr>
          <w:rFonts w:ascii="Tahoma" w:eastAsia="Tahoma" w:hAnsi="Tahoma" w:cs="B Lotus"/>
          <w:sz w:val="28"/>
          <w:szCs w:val="28"/>
          <w:rtl/>
          <w:lang w:bidi="fa-IR"/>
        </w:rPr>
        <w:t xml:space="preserve"> تا کنون با خود انديشيده ايد که هم اينک چه روش 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مداخله 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در سيستم سلامت کشور ما مورد استفاده قرار مي گيرد؟</w:t>
      </w:r>
      <w:r w:rsidRPr="003F0084">
        <w:rPr>
          <w:rFonts w:ascii="Tahoma" w:eastAsia="Tahoma" w:hAnsi="Tahoma" w:cs="B Lotus"/>
          <w:sz w:val="28"/>
          <w:szCs w:val="28"/>
        </w:rPr>
        <w:t xml:space="preserve"> </w:t>
      </w:r>
      <w:r w:rsidRPr="003F0084">
        <w:rPr>
          <w:rFonts w:ascii="Tahoma" w:eastAsia="Tahoma" w:hAnsi="Tahoma" w:cs="B Lotus" w:hint="eastAsia"/>
          <w:sz w:val="28"/>
          <w:szCs w:val="28"/>
          <w:rtl/>
          <w:lang w:bidi="fa-IR"/>
        </w:rPr>
        <w:t>قطعا</w:t>
      </w:r>
      <w:r w:rsidRPr="003F0084">
        <w:rPr>
          <w:rFonts w:ascii="Tahoma" w:eastAsia="Tahoma" w:hAnsi="Tahoma" w:cs="B Lotus"/>
          <w:sz w:val="28"/>
          <w:szCs w:val="28"/>
          <w:rtl/>
          <w:lang w:bidi="fa-IR"/>
        </w:rPr>
        <w:t xml:space="preserve"> معروف ترين راه مداخله استفاده از واکسن ها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پيشگير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از بيمار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هاس</w:t>
      </w:r>
      <w:r w:rsidRPr="003F0084">
        <w:rPr>
          <w:rFonts w:ascii="Tahoma" w:eastAsia="Tahoma" w:hAnsi="Tahoma" w:cs="B Lotus" w:hint="cs"/>
          <w:sz w:val="28"/>
          <w:szCs w:val="28"/>
          <w:rtl/>
          <w:lang w:bidi="fa-IR"/>
        </w:rPr>
        <w:t>ت.</w:t>
      </w:r>
      <w:r w:rsidRPr="003F0084">
        <w:rPr>
          <w:rFonts w:ascii="Tahoma" w:eastAsia="Tahoma" w:hAnsi="Tahoma" w:cs="B Lotus"/>
          <w:sz w:val="28"/>
          <w:szCs w:val="28"/>
        </w:rPr>
        <w:t xml:space="preserve"> </w:t>
      </w:r>
      <w:r w:rsidRPr="003F0084">
        <w:rPr>
          <w:rFonts w:ascii="Tahoma" w:eastAsia="Tahoma" w:hAnsi="Tahoma" w:cs="B Lotus" w:hint="eastAsia"/>
          <w:sz w:val="28"/>
          <w:szCs w:val="28"/>
          <w:rtl/>
          <w:lang w:bidi="fa-IR"/>
        </w:rPr>
        <w:t>همچنين</w:t>
      </w:r>
      <w:r w:rsidRPr="003F0084">
        <w:rPr>
          <w:rFonts w:ascii="Tahoma" w:eastAsia="Tahoma" w:hAnsi="Tahoma" w:cs="B Lotus"/>
          <w:sz w:val="28"/>
          <w:szCs w:val="28"/>
          <w:rtl/>
          <w:lang w:bidi="fa-IR"/>
        </w:rPr>
        <w:t xml:space="preserve"> غربالگر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يافتن زود هنگام برخ</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ناخوش</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ها نيز روش مداخله 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ديگر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است</w:t>
      </w:r>
      <w:r w:rsidRPr="003F0084">
        <w:rPr>
          <w:rFonts w:ascii="Tahoma" w:eastAsia="Tahoma" w:hAnsi="Tahoma" w:cs="B Lotus"/>
          <w:sz w:val="28"/>
          <w:szCs w:val="28"/>
        </w:rPr>
        <w:t>.</w:t>
      </w:r>
    </w:p>
    <w:p w14:paraId="33894356" w14:textId="77777777" w:rsidR="00D46344" w:rsidRPr="003F0084" w:rsidRDefault="00D46344" w:rsidP="00D46344">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t>حال</w:t>
      </w:r>
      <w:r w:rsidRPr="003F0084">
        <w:rPr>
          <w:rFonts w:ascii="Tahoma" w:eastAsia="Tahoma" w:hAnsi="Tahoma" w:cs="B Lotus"/>
          <w:sz w:val="28"/>
          <w:szCs w:val="28"/>
          <w:rtl/>
          <w:lang w:bidi="fa-IR"/>
        </w:rPr>
        <w:t xml:space="preserve"> اين سوال پيش 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آيد که آيا ما بر عليه کليه بيماريها واکسن و روش غربالگري موثر، سريع و مقرون به صرفه در اختيار داريم؟ جواب اين سوالات قطعا منف</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است. پس راه حل ديگر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کنترل بيماريها چيست؟</w:t>
      </w:r>
    </w:p>
    <w:p w14:paraId="1C4022B7" w14:textId="0C39FDCB" w:rsidR="0073431C" w:rsidRPr="00DF3056" w:rsidRDefault="00D46344" w:rsidP="00DF3056">
      <w:pPr>
        <w:bidi/>
        <w:spacing w:after="0" w:line="240" w:lineRule="auto"/>
        <w:jc w:val="both"/>
        <w:rPr>
          <w:rFonts w:ascii="Tahoma" w:eastAsia="Tahoma" w:hAnsi="Tahoma" w:cs="B Lotus"/>
          <w:sz w:val="28"/>
          <w:szCs w:val="28"/>
          <w:rtl/>
          <w:lang w:bidi="fa-IR"/>
        </w:rPr>
      </w:pPr>
      <w:r w:rsidRPr="003F0084">
        <w:rPr>
          <w:rFonts w:ascii="Tahoma" w:eastAsia="Tahoma" w:hAnsi="Tahoma" w:cs="B Lotus" w:hint="eastAsia"/>
          <w:sz w:val="28"/>
          <w:szCs w:val="28"/>
          <w:rtl/>
          <w:lang w:bidi="fa-IR"/>
        </w:rPr>
        <w:lastRenderedPageBreak/>
        <w:t>آيا</w:t>
      </w:r>
      <w:r w:rsidRPr="003F0084">
        <w:rPr>
          <w:rFonts w:ascii="Tahoma" w:eastAsia="Tahoma" w:hAnsi="Tahoma" w:cs="B Lotus"/>
          <w:sz w:val="28"/>
          <w:szCs w:val="28"/>
          <w:rtl/>
          <w:lang w:bidi="fa-IR"/>
        </w:rPr>
        <w:t xml:space="preserve"> تا زمان</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که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تمام ناخوش</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هاي بشر واکسن ساخته نشود و يا روش 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غربالگر</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عمل</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تعريف نشود، رويا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داشتن عمر طولان</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موثر محقق نم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شود؟</w:t>
      </w:r>
      <w:r w:rsidRPr="003F0084">
        <w:rPr>
          <w:rFonts w:ascii="Tahoma" w:eastAsia="Tahoma" w:hAnsi="Tahoma" w:cs="B Lotus"/>
          <w:sz w:val="28"/>
          <w:szCs w:val="28"/>
        </w:rPr>
        <w:t xml:space="preserve"> </w:t>
      </w:r>
      <w:r w:rsidRPr="003F0084">
        <w:rPr>
          <w:rFonts w:ascii="Tahoma" w:eastAsia="Tahoma" w:hAnsi="Tahoma" w:cs="B Lotus" w:hint="eastAsia"/>
          <w:sz w:val="28"/>
          <w:szCs w:val="28"/>
          <w:rtl/>
          <w:lang w:bidi="fa-IR"/>
        </w:rPr>
        <w:t>با</w:t>
      </w:r>
      <w:r w:rsidRPr="003F0084">
        <w:rPr>
          <w:rFonts w:ascii="Tahoma" w:eastAsia="Tahoma" w:hAnsi="Tahoma" w:cs="B Lotus"/>
          <w:sz w:val="28"/>
          <w:szCs w:val="28"/>
          <w:rtl/>
          <w:lang w:bidi="fa-IR"/>
        </w:rPr>
        <w:t xml:space="preserve"> نگاه</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به ساير کشورهاي پيشرو 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بينيم آنها با استفاده از مهمترين و کم هزينه ترين راه مداخله 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که آموزش سلامت است، به ا</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w:t>
      </w:r>
      <w:r w:rsidRPr="003F0084">
        <w:rPr>
          <w:rFonts w:ascii="Tahoma" w:eastAsia="Tahoma" w:hAnsi="Tahoma" w:cs="B Lotus"/>
          <w:sz w:val="28"/>
          <w:szCs w:val="28"/>
          <w:rtl/>
          <w:lang w:bidi="fa-IR"/>
        </w:rPr>
        <w:t xml:space="preserve"> مهم دست </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افته</w:t>
      </w:r>
      <w:r w:rsidRPr="003F0084">
        <w:rPr>
          <w:rFonts w:ascii="Tahoma" w:eastAsia="Tahoma" w:hAnsi="Tahoma" w:cs="B Lotus"/>
          <w:sz w:val="28"/>
          <w:szCs w:val="28"/>
          <w:rtl/>
          <w:lang w:bidi="fa-IR"/>
        </w:rPr>
        <w:t xml:space="preserve"> اند</w:t>
      </w:r>
      <w:r w:rsidRPr="003F0084">
        <w:rPr>
          <w:rFonts w:ascii="Tahoma" w:eastAsia="Tahoma" w:hAnsi="Tahoma" w:cs="B Lotus"/>
          <w:sz w:val="28"/>
          <w:szCs w:val="28"/>
        </w:rPr>
        <w:t>.</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آموزش</w:t>
      </w:r>
      <w:r w:rsidRPr="003F0084">
        <w:rPr>
          <w:rFonts w:ascii="Tahoma" w:eastAsia="Tahoma" w:hAnsi="Tahoma" w:cs="B Lotus"/>
          <w:sz w:val="28"/>
          <w:szCs w:val="28"/>
          <w:rtl/>
          <w:lang w:bidi="fa-IR"/>
        </w:rPr>
        <w:t xml:space="preserve"> سلامت هرچند وظ</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فه</w:t>
      </w:r>
      <w:r w:rsidRPr="003F0084">
        <w:rPr>
          <w:rFonts w:ascii="Tahoma" w:eastAsia="Tahoma" w:hAnsi="Tahoma" w:cs="B Lotus"/>
          <w:sz w:val="28"/>
          <w:szCs w:val="28"/>
          <w:rtl/>
          <w:lang w:bidi="fa-IR"/>
        </w:rPr>
        <w:t xml:space="preserve"> 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است برا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تمام مراقب</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w:t>
      </w:r>
      <w:r w:rsidRPr="003F0084">
        <w:rPr>
          <w:rFonts w:ascii="Tahoma" w:eastAsia="Tahoma" w:hAnsi="Tahoma" w:cs="B Lotus"/>
          <w:sz w:val="28"/>
          <w:szCs w:val="28"/>
          <w:rtl/>
          <w:lang w:bidi="fa-IR"/>
        </w:rPr>
        <w:t xml:space="preserve"> سلامت اما خود علم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است که ر</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شه</w:t>
      </w:r>
      <w:r w:rsidRPr="003F0084">
        <w:rPr>
          <w:rFonts w:ascii="Tahoma" w:eastAsia="Tahoma" w:hAnsi="Tahoma" w:cs="B Lotus"/>
          <w:sz w:val="28"/>
          <w:szCs w:val="28"/>
          <w:rtl/>
          <w:lang w:bidi="fa-IR"/>
        </w:rPr>
        <w:t xml:space="preserve"> در مجموعه 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از علوم ترب</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رفتار</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روان شناس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مردم شناس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جامعه شناس</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w:t>
      </w:r>
      <w:r w:rsidRPr="003F0084">
        <w:rPr>
          <w:rFonts w:ascii="Tahoma" w:eastAsia="Tahoma" w:hAnsi="Tahoma" w:cs="B Lotus"/>
          <w:sz w:val="28"/>
          <w:szCs w:val="28"/>
          <w:rtl/>
          <w:lang w:bidi="fa-IR"/>
        </w:rPr>
        <w:t xml:space="preserve"> ارتباطات، اطلاعات پزشک</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و بهداشت</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داشته و متناسب با توسعه ا</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ن</w:t>
      </w:r>
      <w:r w:rsidRPr="003F0084">
        <w:rPr>
          <w:rFonts w:ascii="Tahoma" w:eastAsia="Tahoma" w:hAnsi="Tahoma" w:cs="B Lotus"/>
          <w:sz w:val="28"/>
          <w:szCs w:val="28"/>
          <w:rtl/>
          <w:lang w:bidi="fa-IR"/>
        </w:rPr>
        <w:t xml:space="preserve"> علوم و گذر دوران توسعه 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ابد</w:t>
      </w:r>
      <w:r w:rsidRPr="003F0084">
        <w:rPr>
          <w:rFonts w:ascii="Tahoma" w:eastAsia="Tahoma" w:hAnsi="Tahoma" w:cs="B Lotus" w:hint="cs"/>
          <w:sz w:val="28"/>
          <w:szCs w:val="28"/>
          <w:rtl/>
          <w:lang w:bidi="fa-IR"/>
        </w:rPr>
        <w:t xml:space="preserve"> </w:t>
      </w:r>
      <w:r w:rsidRPr="003F0084">
        <w:rPr>
          <w:rFonts w:ascii="Tahoma" w:eastAsia="Tahoma" w:hAnsi="Tahoma" w:cs="B Lotus" w:hint="eastAsia"/>
          <w:sz w:val="28"/>
          <w:szCs w:val="28"/>
          <w:rtl/>
          <w:lang w:bidi="fa-IR"/>
        </w:rPr>
        <w:t>و</w:t>
      </w:r>
      <w:r w:rsidRPr="003F0084">
        <w:rPr>
          <w:rFonts w:ascii="Tahoma" w:eastAsia="Tahoma" w:hAnsi="Tahoma" w:cs="B Lotus"/>
          <w:sz w:val="28"/>
          <w:szCs w:val="28"/>
          <w:rtl/>
          <w:lang w:bidi="fa-IR"/>
        </w:rPr>
        <w:t xml:space="preserve"> بدون اتکا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به شواهد و رعا</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ت</w:t>
      </w:r>
      <w:r w:rsidRPr="003F0084">
        <w:rPr>
          <w:rFonts w:ascii="Tahoma" w:eastAsia="Tahoma" w:hAnsi="Tahoma" w:cs="B Lotus"/>
          <w:sz w:val="28"/>
          <w:szCs w:val="28"/>
          <w:rtl/>
          <w:lang w:bidi="fa-IR"/>
        </w:rPr>
        <w:t xml:space="preserve"> استانداردها</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آموزش سلامت، نم</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توان به تاث</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ر</w:t>
      </w:r>
      <w:r w:rsidRPr="003F0084">
        <w:rPr>
          <w:rFonts w:ascii="Tahoma" w:eastAsia="Tahoma" w:hAnsi="Tahoma" w:cs="B Lotus"/>
          <w:sz w:val="28"/>
          <w:szCs w:val="28"/>
          <w:rtl/>
          <w:lang w:bidi="fa-IR"/>
        </w:rPr>
        <w:t xml:space="preserve"> آن ام</w:t>
      </w:r>
      <w:r w:rsidRPr="003F0084">
        <w:rPr>
          <w:rFonts w:ascii="Tahoma" w:eastAsia="Tahoma" w:hAnsi="Tahoma" w:cs="B Lotus" w:hint="cs"/>
          <w:sz w:val="28"/>
          <w:szCs w:val="28"/>
          <w:rtl/>
          <w:lang w:bidi="fa-IR"/>
        </w:rPr>
        <w:t>ی</w:t>
      </w:r>
      <w:r w:rsidRPr="003F0084">
        <w:rPr>
          <w:rFonts w:ascii="Tahoma" w:eastAsia="Tahoma" w:hAnsi="Tahoma" w:cs="B Lotus" w:hint="eastAsia"/>
          <w:sz w:val="28"/>
          <w:szCs w:val="28"/>
          <w:rtl/>
          <w:lang w:bidi="fa-IR"/>
        </w:rPr>
        <w:t>د</w:t>
      </w:r>
      <w:r w:rsidRPr="003F0084">
        <w:rPr>
          <w:rFonts w:ascii="Tahoma" w:eastAsia="Tahoma" w:hAnsi="Tahoma" w:cs="B Lotus" w:hint="cs"/>
          <w:sz w:val="28"/>
          <w:szCs w:val="28"/>
          <w:rtl/>
          <w:lang w:bidi="fa-IR"/>
        </w:rPr>
        <w:t>ی</w:t>
      </w:r>
      <w:r w:rsidRPr="003F0084">
        <w:rPr>
          <w:rFonts w:ascii="Tahoma" w:eastAsia="Tahoma" w:hAnsi="Tahoma" w:cs="B Lotus"/>
          <w:sz w:val="28"/>
          <w:szCs w:val="28"/>
          <w:rtl/>
          <w:lang w:bidi="fa-IR"/>
        </w:rPr>
        <w:t xml:space="preserve"> داشت</w:t>
      </w:r>
      <w:r w:rsidRPr="003F0084">
        <w:rPr>
          <w:rFonts w:ascii="Tahoma" w:eastAsia="Tahoma" w:hAnsi="Tahoma" w:cs="B Lotus" w:hint="cs"/>
          <w:sz w:val="28"/>
          <w:szCs w:val="28"/>
          <w:rtl/>
          <w:lang w:bidi="fa-IR"/>
        </w:rPr>
        <w:t>(سلیمی،1396).</w:t>
      </w:r>
      <w:r w:rsidR="00DF3056">
        <w:rPr>
          <w:rFonts w:ascii="Tahoma" w:eastAsia="Tahoma" w:hAnsi="Tahoma" w:cs="B Lotus" w:hint="cs"/>
          <w:sz w:val="28"/>
          <w:szCs w:val="28"/>
          <w:rtl/>
          <w:lang w:bidi="fa-IR"/>
        </w:rPr>
        <w:t xml:space="preserve"> </w:t>
      </w:r>
      <w:r w:rsidR="0073431C" w:rsidRPr="0073431C">
        <w:rPr>
          <w:rFonts w:asciiTheme="majorBidi" w:eastAsia="Tahoma" w:hAnsiTheme="majorBidi" w:cs="B Lotus"/>
          <w:b/>
          <w:sz w:val="28"/>
          <w:szCs w:val="28"/>
          <w:rtl/>
          <w:lang w:bidi="fa-IR"/>
        </w:rPr>
        <w:t xml:space="preserve">قبل از اجراي هر برنامه آموزشي بايد اصول آن را شناخت. مهمترين اصولي كه در اجراي يك برنامه آموزشي بايد مورد توجه قرار گيرد عبارتند از : </w:t>
      </w:r>
    </w:p>
    <w:p w14:paraId="63809574" w14:textId="6BEF82AD"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1-</w:t>
      </w:r>
      <w:r w:rsidRPr="0073431C">
        <w:rPr>
          <w:rFonts w:ascii="Cambria" w:eastAsia="Tahoma" w:hAnsi="Cambria" w:cs="Cambria" w:hint="cs"/>
          <w:b/>
          <w:sz w:val="28"/>
          <w:szCs w:val="28"/>
          <w:rtl/>
          <w:lang w:bidi="fa-IR"/>
        </w:rPr>
        <w:t> </w:t>
      </w:r>
      <w:r w:rsidRPr="0073431C">
        <w:rPr>
          <w:rFonts w:asciiTheme="majorBidi" w:eastAsia="Tahoma" w:hAnsiTheme="majorBidi" w:cs="B Lotus" w:hint="cs"/>
          <w:b/>
          <w:sz w:val="28"/>
          <w:szCs w:val="28"/>
          <w:rtl/>
          <w:lang w:bidi="fa-IR"/>
        </w:rPr>
        <w:t>ايجاد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علاقه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مردم</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اين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يك</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اصل</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روان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شناختي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است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كه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مردم</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دوست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ندارند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سخناني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كه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مورد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علاقه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آنها</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نيست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گوش</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دهند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هنر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آموزش</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دهنده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اين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است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كه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نيازهاي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واقعي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مردم</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را</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از</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بين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نيازهايي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كه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خود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مردم</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w:t>
      </w:r>
      <w:r w:rsidRPr="0073431C">
        <w:rPr>
          <w:rFonts w:asciiTheme="majorBidi" w:eastAsia="Tahoma" w:hAnsiTheme="majorBidi" w:cs="B Lotus"/>
          <w:b/>
          <w:sz w:val="28"/>
          <w:szCs w:val="28"/>
          <w:rtl/>
          <w:lang w:bidi="fa-IR"/>
        </w:rPr>
        <w:t>حساس مي كنند(نيازهاي ملموس) پيدا كند. تا ديدگاه مشتركي بين آموزش دهنده و مردم بوجود آمده و به شنيدن حرفهاي او علاقمند شوند.</w:t>
      </w:r>
    </w:p>
    <w:p w14:paraId="56F26E36"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2-</w:t>
      </w:r>
      <w:r w:rsidRPr="0073431C">
        <w:rPr>
          <w:rFonts w:ascii="Cambria" w:eastAsia="Tahoma" w:hAnsi="Cambria" w:cs="Cambria" w:hint="cs"/>
          <w:b/>
          <w:sz w:val="28"/>
          <w:szCs w:val="28"/>
          <w:rtl/>
          <w:lang w:bidi="fa-IR"/>
        </w:rPr>
        <w:t> </w:t>
      </w:r>
      <w:r w:rsidRPr="0073431C">
        <w:rPr>
          <w:rFonts w:asciiTheme="majorBidi" w:eastAsia="Tahoma" w:hAnsiTheme="majorBidi" w:cs="B Lotus" w:hint="cs"/>
          <w:b/>
          <w:sz w:val="28"/>
          <w:szCs w:val="28"/>
          <w:rtl/>
          <w:lang w:bidi="fa-IR"/>
        </w:rPr>
        <w:t>مشاركت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مشاركت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واژه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كليدي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آموزش</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سلامت</w:t>
      </w:r>
      <w:r w:rsidRPr="0073431C">
        <w:rPr>
          <w:rFonts w:asciiTheme="majorBidi" w:eastAsia="Tahoma" w:hAnsiTheme="majorBidi" w:cs="B Lotus"/>
          <w:b/>
          <w:sz w:val="28"/>
          <w:szCs w:val="28"/>
          <w:rtl/>
          <w:lang w:bidi="fa-IR"/>
        </w:rPr>
        <w:t xml:space="preserve"> است با مشاركت مردم، آموختن، فعال صورت مي گيرد. با بحث و تبادل نظر و مشورت و طرح سوال و درگير كردن مردم، احتمال بيشتري وجود دارد كه به قبول و پذيرش افراد جامعه منجر شود. در آموزش </w:t>
      </w:r>
      <w:r w:rsidRPr="0073431C">
        <w:rPr>
          <w:rFonts w:asciiTheme="majorBidi" w:eastAsia="Tahoma" w:hAnsiTheme="majorBidi" w:cs="B Lotus" w:hint="cs"/>
          <w:b/>
          <w:sz w:val="28"/>
          <w:szCs w:val="28"/>
          <w:rtl/>
          <w:lang w:bidi="fa-IR"/>
        </w:rPr>
        <w:t>سلامت</w:t>
      </w:r>
      <w:r w:rsidRPr="0073431C">
        <w:rPr>
          <w:rFonts w:asciiTheme="majorBidi" w:eastAsia="Tahoma" w:hAnsiTheme="majorBidi" w:cs="B Lotus"/>
          <w:b/>
          <w:sz w:val="28"/>
          <w:szCs w:val="28"/>
          <w:rtl/>
          <w:lang w:bidi="fa-IR"/>
        </w:rPr>
        <w:t xml:space="preserve"> مردم همراه با كاركنان بهداشتي در تصميم گيري و برنامه ريزي و اجراي برنامه هاي بهداشتي بايد مشاركت فعال داشته باشند</w:t>
      </w:r>
      <w:r w:rsidRPr="0073431C">
        <w:rPr>
          <w:rFonts w:asciiTheme="majorBidi" w:eastAsia="Tahoma" w:hAnsiTheme="majorBidi" w:cs="B Lotus" w:hint="cs"/>
          <w:b/>
          <w:sz w:val="28"/>
          <w:szCs w:val="28"/>
          <w:rtl/>
          <w:lang w:bidi="fa-IR"/>
        </w:rPr>
        <w:t>(سلیمی،1396).</w:t>
      </w:r>
    </w:p>
    <w:p w14:paraId="2D7AFD1D"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3-</w:t>
      </w:r>
      <w:r w:rsidRPr="0073431C">
        <w:rPr>
          <w:rFonts w:ascii="Cambria" w:eastAsia="Tahoma" w:hAnsi="Cambria" w:cs="Cambria" w:hint="cs"/>
          <w:b/>
          <w:sz w:val="28"/>
          <w:szCs w:val="28"/>
          <w:rtl/>
          <w:lang w:bidi="fa-IR"/>
        </w:rPr>
        <w:t> </w:t>
      </w:r>
      <w:r w:rsidRPr="0073431C">
        <w:rPr>
          <w:rFonts w:asciiTheme="majorBidi" w:eastAsia="Tahoma" w:hAnsiTheme="majorBidi" w:cs="B Lotus" w:hint="cs"/>
          <w:b/>
          <w:sz w:val="28"/>
          <w:szCs w:val="28"/>
          <w:rtl/>
          <w:lang w:bidi="fa-IR"/>
        </w:rPr>
        <w:t>ازدانسته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نادانسته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آموزش</w:t>
      </w:r>
      <w:r w:rsidRPr="0073431C">
        <w:rPr>
          <w:rFonts w:asciiTheme="majorBidi" w:eastAsia="Tahoma" w:hAnsiTheme="majorBidi" w:cs="B Lotus"/>
          <w:b/>
          <w:sz w:val="28"/>
          <w:szCs w:val="28"/>
          <w:rtl/>
          <w:lang w:bidi="fa-IR"/>
        </w:rPr>
        <w:t xml:space="preserve"> صحبت را بايد از آنجايي آغاز كرد كه مردم مي دانند و سپس بسوي آگاهي دادن تازه پيش رفت بايد از گفتن مطالبي كه تضاد با فرهنگ مردم است پرهيز كرد چون مردم پذيراي حرفهاي شما نخواهند شد. براي </w:t>
      </w:r>
      <w:r w:rsidRPr="0073431C">
        <w:rPr>
          <w:rFonts w:asciiTheme="majorBidi" w:eastAsia="Tahoma" w:hAnsiTheme="majorBidi" w:cs="B Lotus"/>
          <w:b/>
          <w:sz w:val="28"/>
          <w:szCs w:val="28"/>
          <w:rtl/>
          <w:lang w:bidi="fa-IR"/>
        </w:rPr>
        <w:lastRenderedPageBreak/>
        <w:t>آموزش، اطلاعات موجود مردم را بعنوان آويزي بكار گرفته</w:t>
      </w:r>
      <w:r w:rsidRPr="0073431C">
        <w:rPr>
          <w:rFonts w:ascii="Cambria" w:eastAsia="Tahoma" w:hAnsi="Cambria" w:cs="Cambria" w:hint="cs"/>
          <w:b/>
          <w:sz w:val="28"/>
          <w:szCs w:val="28"/>
          <w:rtl/>
          <w:lang w:bidi="fa-IR"/>
        </w:rPr>
        <w:t> </w:t>
      </w:r>
      <w:r w:rsidRPr="0073431C">
        <w:rPr>
          <w:rFonts w:asciiTheme="majorBidi" w:eastAsia="Tahoma" w:hAnsiTheme="majorBidi" w:cs="B Lotus" w:hint="cs"/>
          <w:b/>
          <w:sz w:val="28"/>
          <w:szCs w:val="28"/>
          <w:rtl/>
          <w:lang w:bidi="fa-IR"/>
        </w:rPr>
        <w:t>ودانش</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هايي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تازه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را</w:t>
      </w:r>
      <w:r w:rsidRPr="0073431C">
        <w:rPr>
          <w:rFonts w:asciiTheme="majorBidi" w:eastAsia="Tahoma" w:hAnsiTheme="majorBidi" w:cs="B Lotus"/>
          <w:b/>
          <w:sz w:val="28"/>
          <w:szCs w:val="28"/>
          <w:rtl/>
          <w:lang w:bidi="fa-IR"/>
        </w:rPr>
        <w:t xml:space="preserve"> به آن مي آويزيم. </w:t>
      </w:r>
    </w:p>
    <w:p w14:paraId="624CFFCC" w14:textId="28C54E0A" w:rsidR="0073431C" w:rsidRPr="0073431C" w:rsidRDefault="0073431C" w:rsidP="00E16804">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4-</w:t>
      </w:r>
      <w:r w:rsidRPr="0073431C">
        <w:rPr>
          <w:rFonts w:ascii="Cambria" w:eastAsia="Tahoma" w:hAnsi="Cambria" w:cs="Cambria" w:hint="cs"/>
          <w:b/>
          <w:sz w:val="28"/>
          <w:szCs w:val="28"/>
          <w:rtl/>
          <w:lang w:bidi="fa-IR"/>
        </w:rPr>
        <w:t> </w:t>
      </w:r>
      <w:r w:rsidRPr="0073431C">
        <w:rPr>
          <w:rFonts w:asciiTheme="majorBidi" w:eastAsia="Tahoma" w:hAnsiTheme="majorBidi" w:cs="B Lotus" w:hint="cs"/>
          <w:b/>
          <w:sz w:val="28"/>
          <w:szCs w:val="28"/>
          <w:rtl/>
          <w:lang w:bidi="fa-IR"/>
        </w:rPr>
        <w:t>بيان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مطالب</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صورت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ساده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و</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قابل</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درك</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ابتدا</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بايد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گروه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مخاطب</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را</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از</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نظر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سطح</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سواد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و</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معلومات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شناخت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مثلا</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پزشك</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از</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بيمار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ديابتي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بخواهد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از</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مصرف</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مواد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نشاسته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پرهيز</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كند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در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حالي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كه،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مريض</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مواد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نشاسته</w:t>
      </w:r>
      <w:r w:rsidR="00E16804" w:rsidRPr="009F26EB">
        <w:rPr>
          <w:rFonts w:ascii="Tahoma" w:eastAsia="Tahoma" w:hAnsi="Tahoma" w:cs="B Lotus"/>
          <w:b/>
          <w:sz w:val="28"/>
          <w:szCs w:val="28"/>
          <w:cs/>
        </w:rPr>
        <w:t>‎</w:t>
      </w:r>
      <w:r w:rsidR="00E16804" w:rsidRPr="009F26EB">
        <w:rPr>
          <w:rFonts w:ascii="Tahoma" w:eastAsia="Tahoma" w:hAnsi="Tahoma" w:cs="B Lotus"/>
          <w:b/>
          <w:sz w:val="28"/>
          <w:szCs w:val="28"/>
          <w:rtl/>
        </w:rPr>
        <w:t>ا</w:t>
      </w:r>
      <w:r w:rsidR="00E16804" w:rsidRPr="009F26EB">
        <w:rPr>
          <w:rFonts w:ascii="Tahoma" w:eastAsia="Tahoma" w:hAnsi="Tahoma" w:cs="B Lotus" w:hint="cs"/>
          <w:b/>
          <w:sz w:val="28"/>
          <w:szCs w:val="28"/>
          <w:rtl/>
        </w:rPr>
        <w:t>ی</w:t>
      </w:r>
      <w:r w:rsidR="00E16804" w:rsidRPr="0073431C">
        <w:rPr>
          <w:rFonts w:asciiTheme="majorBidi" w:eastAsia="Tahoma" w:hAnsiTheme="majorBidi" w:cs="B Lotus" w:hint="cs"/>
          <w:b/>
          <w:sz w:val="28"/>
          <w:szCs w:val="28"/>
          <w:rtl/>
          <w:lang w:bidi="fa-IR"/>
        </w:rPr>
        <w:t xml:space="preserve"> </w:t>
      </w:r>
      <w:r w:rsidRPr="0073431C">
        <w:rPr>
          <w:rFonts w:asciiTheme="majorBidi" w:eastAsia="Tahoma" w:hAnsiTheme="majorBidi" w:cs="B Lotus" w:hint="cs"/>
          <w:b/>
          <w:sz w:val="28"/>
          <w:szCs w:val="28"/>
          <w:rtl/>
          <w:lang w:bidi="fa-IR"/>
        </w:rPr>
        <w:t>را</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نمي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شناسد</w:t>
      </w:r>
      <w:r w:rsidRPr="0073431C">
        <w:rPr>
          <w:rFonts w:asciiTheme="majorBidi" w:eastAsia="Tahoma" w:hAnsiTheme="majorBidi" w:cs="B Lotus"/>
          <w:b/>
          <w:sz w:val="28"/>
          <w:szCs w:val="28"/>
          <w:rtl/>
          <w:lang w:bidi="fa-IR"/>
        </w:rPr>
        <w:t>.</w:t>
      </w:r>
    </w:p>
    <w:p w14:paraId="3EFE3324" w14:textId="344F8CA2"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5-</w:t>
      </w:r>
      <w:r w:rsidRPr="0073431C">
        <w:rPr>
          <w:rFonts w:ascii="Cambria" w:eastAsia="Tahoma" w:hAnsi="Cambria" w:cs="Cambria" w:hint="cs"/>
          <w:b/>
          <w:sz w:val="28"/>
          <w:szCs w:val="28"/>
          <w:rtl/>
          <w:lang w:bidi="fa-IR"/>
        </w:rPr>
        <w:t> </w:t>
      </w:r>
      <w:r w:rsidRPr="0073431C">
        <w:rPr>
          <w:rFonts w:asciiTheme="majorBidi" w:eastAsia="Tahoma" w:hAnsiTheme="majorBidi" w:cs="B Lotus" w:hint="cs"/>
          <w:b/>
          <w:sz w:val="28"/>
          <w:szCs w:val="28"/>
          <w:rtl/>
          <w:lang w:bidi="fa-IR"/>
        </w:rPr>
        <w:t>تقويت</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و</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تكرار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مطالب</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گر</w:t>
      </w:r>
      <w:r w:rsidRPr="0073431C">
        <w:rPr>
          <w:rFonts w:asciiTheme="majorBidi" w:eastAsia="Tahoma" w:hAnsiTheme="majorBidi" w:cs="B Lotus"/>
          <w:b/>
          <w:sz w:val="28"/>
          <w:szCs w:val="28"/>
          <w:rtl/>
          <w:lang w:bidi="fa-IR"/>
        </w:rPr>
        <w:t xml:space="preserve">وه اندك از مردم مي توانند همه اطلاعات جديد را دريك جلسه آموزشي بياموزند ولي تكرار مطالب مهم با فاصله هاي معين در بين صحبت ها بسيار سودمند است و به شناخت و تقويت آن در فراگير كمك مي كند. </w:t>
      </w:r>
    </w:p>
    <w:p w14:paraId="517E79DB" w14:textId="28FC8663" w:rsidR="0073431C" w:rsidRPr="0073431C" w:rsidRDefault="00E16804" w:rsidP="00E16804">
      <w:pPr>
        <w:bidi/>
        <w:spacing w:after="0" w:line="240" w:lineRule="auto"/>
        <w:jc w:val="both"/>
        <w:rPr>
          <w:rFonts w:asciiTheme="majorBidi" w:eastAsia="Tahoma" w:hAnsiTheme="majorBidi" w:cs="B Lotus"/>
          <w:b/>
          <w:sz w:val="28"/>
          <w:szCs w:val="28"/>
          <w:rtl/>
          <w:lang w:bidi="fa-IR"/>
        </w:rPr>
      </w:pPr>
      <w:r>
        <w:rPr>
          <w:rFonts w:asciiTheme="majorBidi" w:eastAsia="Tahoma" w:hAnsiTheme="majorBidi" w:cs="B Lotus"/>
          <w:b/>
          <w:sz w:val="28"/>
          <w:szCs w:val="28"/>
          <w:rtl/>
          <w:lang w:bidi="fa-IR"/>
        </w:rPr>
        <w:t>6-آموزش توام با عمل</w:t>
      </w:r>
      <w:r w:rsidR="0073431C" w:rsidRPr="0073431C">
        <w:rPr>
          <w:rFonts w:asciiTheme="majorBidi" w:eastAsia="Tahoma" w:hAnsiTheme="majorBidi" w:cs="B Lotus"/>
          <w:b/>
          <w:sz w:val="28"/>
          <w:szCs w:val="28"/>
          <w:rtl/>
          <w:lang w:bidi="fa-IR"/>
        </w:rPr>
        <w:t>: آموزش توام با كار</w:t>
      </w:r>
      <w:r>
        <w:rPr>
          <w:rFonts w:asciiTheme="majorBidi" w:eastAsia="Tahoma" w:hAnsiTheme="majorBidi" w:cs="B Lotus"/>
          <w:b/>
          <w:sz w:val="28"/>
          <w:szCs w:val="28"/>
          <w:rtl/>
          <w:lang w:bidi="fa-IR"/>
        </w:rPr>
        <w:t xml:space="preserve"> عملي فراگيري را بيشتر مي كند. </w:t>
      </w:r>
      <w:r w:rsidR="0073431C" w:rsidRPr="0073431C">
        <w:rPr>
          <w:rFonts w:asciiTheme="majorBidi" w:eastAsia="Tahoma" w:hAnsiTheme="majorBidi" w:cs="B Lotus"/>
          <w:b/>
          <w:sz w:val="28"/>
          <w:szCs w:val="28"/>
          <w:rtl/>
          <w:lang w:bidi="fa-IR"/>
        </w:rPr>
        <w:t>ضرب المثل معروف چيني مي گويد</w:t>
      </w:r>
      <w:r w:rsidR="0073431C" w:rsidRPr="0073431C">
        <w:rPr>
          <w:rFonts w:asciiTheme="majorBidi" w:eastAsia="Tahoma" w:hAnsiTheme="majorBidi" w:cs="B Lotus" w:hint="cs"/>
          <w:b/>
          <w:sz w:val="28"/>
          <w:szCs w:val="28"/>
          <w:rtl/>
          <w:lang w:bidi="fa-IR"/>
        </w:rPr>
        <w:t xml:space="preserve">: </w:t>
      </w:r>
      <w:r w:rsidR="0073431C" w:rsidRPr="0073431C">
        <w:rPr>
          <w:rFonts w:asciiTheme="majorBidi" w:eastAsia="Tahoma" w:hAnsiTheme="majorBidi" w:cs="B Lotus"/>
          <w:b/>
          <w:sz w:val="28"/>
          <w:szCs w:val="28"/>
          <w:rtl/>
          <w:lang w:bidi="fa-IR"/>
        </w:rPr>
        <w:t>چون مي شنوم از ياد مي برم و چون مي بينم به ياد مي آورم ولي اگر عمل كنم ياد مي گيرم</w:t>
      </w:r>
      <w:r w:rsidR="0073431C" w:rsidRPr="0073431C">
        <w:rPr>
          <w:rFonts w:asciiTheme="majorBidi" w:eastAsia="Tahoma" w:hAnsiTheme="majorBidi" w:cs="B Lotus" w:hint="cs"/>
          <w:b/>
          <w:sz w:val="28"/>
          <w:szCs w:val="28"/>
          <w:rtl/>
          <w:lang w:bidi="fa-IR"/>
        </w:rPr>
        <w:t xml:space="preserve">. </w:t>
      </w:r>
      <w:r w:rsidR="0073431C" w:rsidRPr="0073431C">
        <w:rPr>
          <w:rFonts w:asciiTheme="majorBidi" w:eastAsia="Tahoma" w:hAnsiTheme="majorBidi" w:cs="B Lotus"/>
          <w:b/>
          <w:sz w:val="28"/>
          <w:szCs w:val="28"/>
          <w:rtl/>
          <w:lang w:bidi="fa-IR"/>
        </w:rPr>
        <w:t xml:space="preserve">در آموزش استفاده از وسايل كمك آموزشي مي تواند به كار عملي كمك كند مانند نحوه مسواك زدن با ماكت دندان و يا تهيه مايع درماني خوراكي با استفاده از بسته </w:t>
      </w:r>
      <w:r w:rsidR="0073431C" w:rsidRPr="00B45CC6">
        <w:rPr>
          <w:rFonts w:asciiTheme="majorBidi" w:eastAsia="Tahoma" w:hAnsiTheme="majorBidi" w:cs="B Lotus"/>
          <w:bCs/>
          <w:sz w:val="28"/>
          <w:szCs w:val="28"/>
        </w:rPr>
        <w:t>ORS</w:t>
      </w:r>
      <w:r w:rsidR="0073431C" w:rsidRPr="00B45CC6">
        <w:rPr>
          <w:rFonts w:asciiTheme="majorBidi" w:eastAsia="Tahoma" w:hAnsiTheme="majorBidi" w:cs="B Lotus"/>
          <w:bCs/>
          <w:sz w:val="28"/>
          <w:szCs w:val="28"/>
          <w:rtl/>
          <w:lang w:bidi="fa-IR"/>
        </w:rPr>
        <w:t xml:space="preserve"> </w:t>
      </w:r>
      <w:r w:rsidR="0073431C" w:rsidRPr="0073431C">
        <w:rPr>
          <w:rFonts w:asciiTheme="majorBidi" w:eastAsia="Tahoma" w:hAnsiTheme="majorBidi" w:cs="B Lotus"/>
          <w:b/>
          <w:sz w:val="28"/>
          <w:szCs w:val="28"/>
          <w:rtl/>
          <w:lang w:bidi="fa-IR"/>
        </w:rPr>
        <w:t>و ساير و سايلي كه در مراكز و خانه هاي بهداشت موجود اس</w:t>
      </w:r>
      <w:r w:rsidR="0073431C" w:rsidRPr="0073431C">
        <w:rPr>
          <w:rFonts w:asciiTheme="majorBidi" w:eastAsia="Tahoma" w:hAnsiTheme="majorBidi" w:cs="B Lotus" w:hint="cs"/>
          <w:b/>
          <w:sz w:val="28"/>
          <w:szCs w:val="28"/>
          <w:rtl/>
          <w:lang w:bidi="fa-IR"/>
        </w:rPr>
        <w:t>ت.</w:t>
      </w:r>
      <w:r w:rsidR="0073431C" w:rsidRPr="0073431C">
        <w:rPr>
          <w:rFonts w:asciiTheme="majorBidi" w:eastAsia="Tahoma" w:hAnsiTheme="majorBidi" w:cs="B Lotus"/>
          <w:b/>
          <w:sz w:val="28"/>
          <w:szCs w:val="28"/>
          <w:rtl/>
          <w:lang w:bidi="fa-IR"/>
        </w:rPr>
        <w:t xml:space="preserve"> </w:t>
      </w:r>
    </w:p>
    <w:p w14:paraId="67189F4F" w14:textId="032A49D3" w:rsidR="0073431C" w:rsidRPr="0073431C" w:rsidRDefault="0073431C" w:rsidP="00E16804">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7- برقراري يك ارتباط صميمي و دوستانه</w:t>
      </w:r>
      <w:r w:rsidRPr="0073431C">
        <w:rPr>
          <w:rFonts w:asciiTheme="majorBidi" w:eastAsia="Tahoma" w:hAnsiTheme="majorBidi" w:cs="B Lotus" w:hint="cs"/>
          <w:b/>
          <w:sz w:val="28"/>
          <w:szCs w:val="28"/>
          <w:rtl/>
          <w:lang w:bidi="fa-IR"/>
        </w:rPr>
        <w:t>:</w:t>
      </w:r>
      <w:r w:rsidRPr="0073431C">
        <w:rPr>
          <w:rFonts w:asciiTheme="majorBidi" w:eastAsia="Tahoma" w:hAnsiTheme="majorBidi" w:cs="B Lotus"/>
          <w:b/>
          <w:sz w:val="28"/>
          <w:szCs w:val="28"/>
          <w:rtl/>
          <w:lang w:bidi="fa-IR"/>
        </w:rPr>
        <w:t xml:space="preserve"> با مردم بع</w:t>
      </w:r>
      <w:r w:rsidR="00E16804">
        <w:rPr>
          <w:rFonts w:asciiTheme="majorBidi" w:eastAsia="Tahoma" w:hAnsiTheme="majorBidi" w:cs="B Lotus"/>
          <w:b/>
          <w:sz w:val="28"/>
          <w:szCs w:val="28"/>
          <w:rtl/>
          <w:lang w:bidi="fa-IR"/>
        </w:rPr>
        <w:t>نوان يك دوست واقعي برخورد كنيم.</w:t>
      </w:r>
      <w:r w:rsidR="00E16804">
        <w:rPr>
          <w:rFonts w:asciiTheme="majorBidi" w:eastAsia="Tahoma" w:hAnsiTheme="majorBidi" w:cs="B Lotus" w:hint="cs"/>
          <w:b/>
          <w:sz w:val="28"/>
          <w:szCs w:val="28"/>
          <w:rtl/>
          <w:lang w:bidi="fa-IR"/>
        </w:rPr>
        <w:t xml:space="preserve"> </w:t>
      </w:r>
      <w:r w:rsidRPr="0073431C">
        <w:rPr>
          <w:rFonts w:asciiTheme="majorBidi" w:eastAsia="Tahoma" w:hAnsiTheme="majorBidi" w:cs="B Lotus"/>
          <w:b/>
          <w:sz w:val="28"/>
          <w:szCs w:val="28"/>
          <w:rtl/>
          <w:lang w:bidi="fa-IR"/>
        </w:rPr>
        <w:t>تحقيقات نشان داده است روابط دوستانه با مخاطبين مهمتر از تخصص فني آموزشگر اس</w:t>
      </w:r>
      <w:r w:rsidRPr="0073431C">
        <w:rPr>
          <w:rFonts w:asciiTheme="majorBidi" w:eastAsia="Tahoma" w:hAnsiTheme="majorBidi" w:cs="B Lotus" w:hint="cs"/>
          <w:b/>
          <w:sz w:val="28"/>
          <w:szCs w:val="28"/>
          <w:rtl/>
          <w:lang w:bidi="fa-IR"/>
        </w:rPr>
        <w:t>ت.</w:t>
      </w:r>
      <w:r w:rsidRPr="0073431C">
        <w:rPr>
          <w:rFonts w:asciiTheme="majorBidi" w:eastAsia="Tahoma" w:hAnsiTheme="majorBidi" w:cs="B Lotus"/>
          <w:b/>
          <w:sz w:val="28"/>
          <w:szCs w:val="28"/>
          <w:rtl/>
          <w:lang w:bidi="fa-IR"/>
        </w:rPr>
        <w:t xml:space="preserve"> آموزشگر بايد با مهرباني و همدلي جلسه آموزشي را برگزار كند. </w:t>
      </w:r>
    </w:p>
    <w:p w14:paraId="36A47BEE"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8-</w:t>
      </w:r>
      <w:r w:rsidRPr="0073431C">
        <w:rPr>
          <w:rFonts w:ascii="Cambria" w:eastAsia="Tahoma" w:hAnsi="Cambria" w:cs="Cambria" w:hint="cs"/>
          <w:b/>
          <w:sz w:val="28"/>
          <w:szCs w:val="28"/>
          <w:rtl/>
          <w:lang w:bidi="fa-IR"/>
        </w:rPr>
        <w:t> </w:t>
      </w:r>
      <w:r w:rsidRPr="0073431C">
        <w:rPr>
          <w:rFonts w:asciiTheme="majorBidi" w:eastAsia="Tahoma" w:hAnsiTheme="majorBidi" w:cs="B Lotus" w:hint="cs"/>
          <w:b/>
          <w:sz w:val="28"/>
          <w:szCs w:val="28"/>
          <w:rtl/>
          <w:lang w:bidi="fa-IR"/>
        </w:rPr>
        <w:t>كمك</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گرفتن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از</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رهبران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جامعه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از</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طريق</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افراد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مورد</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احترام</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جامعه</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ومعتمدين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محل</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بهتر</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مي</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توان</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مطالب</w:t>
      </w:r>
      <w:r w:rsidRPr="0073431C">
        <w:rPr>
          <w:rFonts w:asciiTheme="majorBidi" w:eastAsia="Tahoma" w:hAnsiTheme="majorBidi" w:cs="B Lotus"/>
          <w:b/>
          <w:sz w:val="28"/>
          <w:szCs w:val="28"/>
          <w:rtl/>
          <w:lang w:bidi="fa-IR"/>
        </w:rPr>
        <w:t xml:space="preserve"> </w:t>
      </w:r>
      <w:r w:rsidRPr="0073431C">
        <w:rPr>
          <w:rFonts w:asciiTheme="majorBidi" w:eastAsia="Tahoma" w:hAnsiTheme="majorBidi" w:cs="B Lotus" w:hint="cs"/>
          <w:b/>
          <w:sz w:val="28"/>
          <w:szCs w:val="28"/>
          <w:rtl/>
          <w:lang w:bidi="fa-IR"/>
        </w:rPr>
        <w:t>آموزشي</w:t>
      </w:r>
      <w:r w:rsidRPr="0073431C">
        <w:rPr>
          <w:rFonts w:asciiTheme="majorBidi" w:eastAsia="Tahoma" w:hAnsiTheme="majorBidi" w:cs="B Lotus"/>
          <w:b/>
          <w:sz w:val="28"/>
          <w:szCs w:val="28"/>
          <w:rtl/>
          <w:lang w:bidi="fa-IR"/>
        </w:rPr>
        <w:t xml:space="preserve"> را به ديگران آموخت</w:t>
      </w:r>
      <w:r w:rsidRPr="0073431C">
        <w:rPr>
          <w:rFonts w:asciiTheme="majorBidi" w:eastAsia="Tahoma" w:hAnsiTheme="majorBidi" w:cs="B Lotus" w:hint="cs"/>
          <w:b/>
          <w:sz w:val="28"/>
          <w:szCs w:val="28"/>
          <w:rtl/>
          <w:lang w:bidi="fa-IR"/>
        </w:rPr>
        <w:t>.</w:t>
      </w:r>
      <w:r w:rsidRPr="0073431C">
        <w:rPr>
          <w:rFonts w:asciiTheme="majorBidi" w:eastAsia="Tahoma" w:hAnsiTheme="majorBidi" w:cs="B Lotus"/>
          <w:b/>
          <w:sz w:val="28"/>
          <w:szCs w:val="28"/>
          <w:rtl/>
          <w:lang w:bidi="fa-IR"/>
        </w:rPr>
        <w:t xml:space="preserve"> اگر ابتدا رهبران جامعه نسبت به يك برنامه بهداشتي توجيه شوند، ضمن پذيرش آن برنامه در انتقال آن به مردم نيز مساعدت و همكاري خواهند نمود. </w:t>
      </w:r>
    </w:p>
    <w:p w14:paraId="4B0479FB" w14:textId="63543A67" w:rsidR="0073431C" w:rsidRPr="0073431C" w:rsidRDefault="0073431C" w:rsidP="00E16804">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9- ايجاد انگيزه</w:t>
      </w:r>
      <w:r w:rsidRPr="0073431C">
        <w:rPr>
          <w:rFonts w:asciiTheme="majorBidi" w:eastAsia="Tahoma" w:hAnsiTheme="majorBidi" w:cs="B Lotus" w:hint="cs"/>
          <w:b/>
          <w:sz w:val="28"/>
          <w:szCs w:val="28"/>
          <w:rtl/>
          <w:lang w:bidi="fa-IR"/>
        </w:rPr>
        <w:t xml:space="preserve">: </w:t>
      </w:r>
      <w:r w:rsidRPr="0073431C">
        <w:rPr>
          <w:rFonts w:asciiTheme="majorBidi" w:eastAsia="Tahoma" w:hAnsiTheme="majorBidi" w:cs="B Lotus"/>
          <w:b/>
          <w:sz w:val="28"/>
          <w:szCs w:val="28"/>
          <w:rtl/>
          <w:lang w:bidi="fa-IR"/>
        </w:rPr>
        <w:t>در هر فردي اساسا نياز به آموختن و دانستن وجود دارد و برانگيختن اين نياز را انگيزه گويند</w:t>
      </w:r>
      <w:r w:rsidRPr="0073431C">
        <w:rPr>
          <w:rFonts w:asciiTheme="majorBidi" w:eastAsia="Tahoma" w:hAnsiTheme="majorBidi" w:cs="B Lotus" w:hint="cs"/>
          <w:b/>
          <w:sz w:val="28"/>
          <w:szCs w:val="28"/>
          <w:rtl/>
          <w:lang w:bidi="fa-IR"/>
        </w:rPr>
        <w:t xml:space="preserve">. </w:t>
      </w:r>
      <w:r w:rsidRPr="0073431C">
        <w:rPr>
          <w:rFonts w:asciiTheme="majorBidi" w:eastAsia="Tahoma" w:hAnsiTheme="majorBidi" w:cs="B Lotus"/>
          <w:b/>
          <w:sz w:val="28"/>
          <w:szCs w:val="28"/>
          <w:rtl/>
          <w:lang w:bidi="fa-IR"/>
        </w:rPr>
        <w:t xml:space="preserve">در آموزش </w:t>
      </w:r>
      <w:r w:rsidRPr="0073431C">
        <w:rPr>
          <w:rFonts w:asciiTheme="majorBidi" w:eastAsia="Tahoma" w:hAnsiTheme="majorBidi" w:cs="B Lotus" w:hint="cs"/>
          <w:b/>
          <w:sz w:val="28"/>
          <w:szCs w:val="28"/>
          <w:rtl/>
          <w:lang w:bidi="fa-IR"/>
        </w:rPr>
        <w:t>سلامت</w:t>
      </w:r>
      <w:r w:rsidRPr="0073431C">
        <w:rPr>
          <w:rFonts w:asciiTheme="majorBidi" w:eastAsia="Tahoma" w:hAnsiTheme="majorBidi" w:cs="B Lotus"/>
          <w:b/>
          <w:sz w:val="28"/>
          <w:szCs w:val="28"/>
          <w:rtl/>
          <w:lang w:bidi="fa-IR"/>
        </w:rPr>
        <w:t xml:space="preserve"> ايجاد انگيزه يك عامل مهم است</w:t>
      </w:r>
      <w:r w:rsidRPr="0073431C">
        <w:rPr>
          <w:rFonts w:asciiTheme="majorBidi" w:eastAsia="Tahoma" w:hAnsiTheme="majorBidi" w:cs="B Lotus" w:hint="cs"/>
          <w:b/>
          <w:sz w:val="28"/>
          <w:szCs w:val="28"/>
          <w:rtl/>
          <w:lang w:bidi="fa-IR"/>
        </w:rPr>
        <w:t>.</w:t>
      </w:r>
      <w:r w:rsidRPr="0073431C">
        <w:rPr>
          <w:rFonts w:asciiTheme="majorBidi" w:eastAsia="Tahoma" w:hAnsiTheme="majorBidi" w:cs="B Lotus"/>
          <w:b/>
          <w:sz w:val="28"/>
          <w:szCs w:val="28"/>
          <w:rtl/>
          <w:lang w:bidi="fa-IR"/>
        </w:rPr>
        <w:t xml:space="preserve"> يعني نياز به ايجاد محرك نخستين گام براي آموختن است</w:t>
      </w:r>
      <w:r w:rsidRPr="0073431C">
        <w:rPr>
          <w:rFonts w:asciiTheme="majorBidi" w:eastAsia="Tahoma" w:hAnsiTheme="majorBidi" w:cs="B Lotus" w:hint="cs"/>
          <w:b/>
          <w:sz w:val="28"/>
          <w:szCs w:val="28"/>
          <w:rtl/>
          <w:lang w:bidi="fa-IR"/>
        </w:rPr>
        <w:t>(حق گو،1397).</w:t>
      </w:r>
      <w:r w:rsidR="00E16804">
        <w:rPr>
          <w:rFonts w:asciiTheme="majorBidi" w:eastAsia="Tahoma" w:hAnsiTheme="majorBidi" w:cs="B Lotus"/>
          <w:b/>
          <w:sz w:val="28"/>
          <w:szCs w:val="28"/>
          <w:rtl/>
          <w:lang w:bidi="fa-IR"/>
        </w:rPr>
        <w:t xml:space="preserve"> </w:t>
      </w:r>
      <w:r w:rsidRPr="0073431C">
        <w:rPr>
          <w:rFonts w:asciiTheme="majorBidi" w:eastAsia="Tahoma" w:hAnsiTheme="majorBidi" w:cs="B Lotus"/>
          <w:b/>
          <w:sz w:val="28"/>
          <w:szCs w:val="28"/>
          <w:rtl/>
          <w:lang w:bidi="fa-IR"/>
        </w:rPr>
        <w:t xml:space="preserve">علاوه بر اصول </w:t>
      </w:r>
      <w:r w:rsidRPr="0073431C">
        <w:rPr>
          <w:rFonts w:asciiTheme="majorBidi" w:eastAsia="Tahoma" w:hAnsiTheme="majorBidi" w:cs="B Lotus"/>
          <w:b/>
          <w:sz w:val="28"/>
          <w:szCs w:val="28"/>
          <w:rtl/>
          <w:lang w:bidi="fa-IR"/>
        </w:rPr>
        <w:lastRenderedPageBreak/>
        <w:t>فوق در اجراي يك برنامه آموزشي نكاتي وجود دارد كه بايد مورد توجه قرار داد. اين نكات عبارتند از</w:t>
      </w:r>
      <w:r w:rsidRPr="0073431C">
        <w:rPr>
          <w:rFonts w:asciiTheme="majorBidi" w:eastAsia="Tahoma" w:hAnsiTheme="majorBidi" w:cs="B Lotus" w:hint="cs"/>
          <w:b/>
          <w:sz w:val="28"/>
          <w:szCs w:val="28"/>
          <w:rtl/>
          <w:lang w:bidi="fa-IR"/>
        </w:rPr>
        <w:t>:</w:t>
      </w:r>
    </w:p>
    <w:p w14:paraId="05C86402"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افرادي را كه مي خواهيم براي آنان برنامه آموزشي اجرا كنيم قبلا مشخص شده باشند.</w:t>
      </w:r>
    </w:p>
    <w:p w14:paraId="73B161B0"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محل اجراي برنامه آموزشي و زمان آن به انتخاب و ميل آموزش گيرندكان باشد</w:t>
      </w:r>
      <w:r w:rsidRPr="0073431C">
        <w:rPr>
          <w:rFonts w:asciiTheme="majorBidi" w:eastAsia="Tahoma" w:hAnsiTheme="majorBidi" w:cs="B Lotus" w:hint="cs"/>
          <w:b/>
          <w:sz w:val="28"/>
          <w:szCs w:val="28"/>
          <w:rtl/>
          <w:lang w:bidi="fa-IR"/>
        </w:rPr>
        <w:t>.</w:t>
      </w:r>
    </w:p>
    <w:p w14:paraId="76FD8948"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به مراحل ارائه آموزش كه شامل مقدمه بيان مطلب آموزشي، جمع بندي و خلاصه و نتيجه گيري مي باشد توجه كنيد.</w:t>
      </w:r>
    </w:p>
    <w:p w14:paraId="7788822B"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موضوع آموزشي را كه مي خواهيم اجرا كنيم متناسب با نياز آموزش گيرندگان باشد</w:t>
      </w:r>
      <w:r w:rsidRPr="0073431C">
        <w:rPr>
          <w:rFonts w:asciiTheme="majorBidi" w:eastAsia="Tahoma" w:hAnsiTheme="majorBidi" w:cs="B Lotus" w:hint="cs"/>
          <w:b/>
          <w:sz w:val="28"/>
          <w:szCs w:val="28"/>
          <w:rtl/>
          <w:lang w:bidi="fa-IR"/>
        </w:rPr>
        <w:t>.</w:t>
      </w:r>
    </w:p>
    <w:p w14:paraId="4AF6A4EE" w14:textId="77777777" w:rsidR="0073431C" w:rsidRPr="0073431C" w:rsidRDefault="0073431C" w:rsidP="0073431C">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براي تمركز حواس مخاطبين جلسه آموزشي را با طرح سوال كه جواب آن در بين صحبت هاي شما داده مي شود شروع كنيد.</w:t>
      </w:r>
    </w:p>
    <w:p w14:paraId="3A385CD2" w14:textId="1D7A5232" w:rsidR="00646DF6" w:rsidRPr="0073431C" w:rsidRDefault="0073431C" w:rsidP="00DF3056">
      <w:pPr>
        <w:bidi/>
        <w:spacing w:after="0" w:line="240" w:lineRule="auto"/>
        <w:jc w:val="both"/>
        <w:rPr>
          <w:rFonts w:asciiTheme="majorBidi" w:eastAsia="Tahoma" w:hAnsiTheme="majorBidi" w:cs="B Lotus"/>
          <w:b/>
          <w:sz w:val="28"/>
          <w:szCs w:val="28"/>
          <w:rtl/>
          <w:lang w:bidi="fa-IR"/>
        </w:rPr>
      </w:pPr>
      <w:r w:rsidRPr="0073431C">
        <w:rPr>
          <w:rFonts w:asciiTheme="majorBidi" w:eastAsia="Tahoma" w:hAnsiTheme="majorBidi" w:cs="B Lotus"/>
          <w:b/>
          <w:sz w:val="28"/>
          <w:szCs w:val="28"/>
          <w:rtl/>
          <w:lang w:bidi="fa-IR"/>
        </w:rPr>
        <w:t>به منظور بررسي ميزان فراگيري مردم قبل و بعد از اجراي برنامه آموزشي يك ارزشيابي با طرح سوال بص</w:t>
      </w:r>
      <w:r w:rsidR="00DF3056">
        <w:rPr>
          <w:rFonts w:asciiTheme="majorBidi" w:eastAsia="Tahoma" w:hAnsiTheme="majorBidi" w:cs="B Lotus"/>
          <w:b/>
          <w:sz w:val="28"/>
          <w:szCs w:val="28"/>
          <w:rtl/>
          <w:lang w:bidi="fa-IR"/>
        </w:rPr>
        <w:t xml:space="preserve">ورت شفاهي و يا كتبي </w:t>
      </w:r>
      <w:r w:rsidR="00DF3056">
        <w:rPr>
          <w:rFonts w:asciiTheme="majorBidi" w:eastAsia="Tahoma" w:hAnsiTheme="majorBidi" w:cs="B Lotus" w:hint="cs"/>
          <w:b/>
          <w:sz w:val="28"/>
          <w:szCs w:val="28"/>
          <w:rtl/>
          <w:lang w:bidi="fa-IR"/>
        </w:rPr>
        <w:t>به ع</w:t>
      </w:r>
      <w:r w:rsidR="00DF3056">
        <w:rPr>
          <w:rFonts w:asciiTheme="majorBidi" w:eastAsia="Tahoma" w:hAnsiTheme="majorBidi" w:cs="B Lotus"/>
          <w:b/>
          <w:sz w:val="28"/>
          <w:szCs w:val="28"/>
          <w:rtl/>
          <w:lang w:bidi="fa-IR"/>
        </w:rPr>
        <w:t>مل آوريد.</w:t>
      </w:r>
      <w:r w:rsidR="00DF3056">
        <w:rPr>
          <w:rFonts w:asciiTheme="majorBidi" w:eastAsia="Tahoma" w:hAnsiTheme="majorBidi" w:cs="B Lotus" w:hint="cs"/>
          <w:b/>
          <w:sz w:val="28"/>
          <w:szCs w:val="28"/>
          <w:rtl/>
          <w:lang w:bidi="fa-IR"/>
        </w:rPr>
        <w:t xml:space="preserve"> </w:t>
      </w:r>
      <w:r w:rsidRPr="0073431C">
        <w:rPr>
          <w:rFonts w:asciiTheme="majorBidi" w:eastAsia="Tahoma" w:hAnsiTheme="majorBidi" w:cs="B Lotus"/>
          <w:b/>
          <w:sz w:val="28"/>
          <w:szCs w:val="28"/>
          <w:rtl/>
          <w:lang w:bidi="fa-IR"/>
        </w:rPr>
        <w:t>در هنگام آموزش با حركات دست، سر، چشم، تغيير در تن صدا و غيره توجه فراگيران را جلب كنيد.</w:t>
      </w:r>
    </w:p>
    <w:p w14:paraId="1F4DB0A5" w14:textId="030C91A4" w:rsidR="00646DF6" w:rsidRPr="00646DF6" w:rsidRDefault="0073431C" w:rsidP="00AE67E8">
      <w:pPr>
        <w:pStyle w:val="Style6"/>
      </w:pPr>
      <w:r w:rsidRPr="0073431C">
        <w:rPr>
          <w:rFonts w:hint="cs"/>
          <w:rtl/>
        </w:rPr>
        <w:t>روشهاي</w:t>
      </w:r>
      <w:r w:rsidRPr="0073431C">
        <w:rPr>
          <w:rtl/>
        </w:rPr>
        <w:t xml:space="preserve"> </w:t>
      </w:r>
      <w:r w:rsidRPr="0073431C">
        <w:rPr>
          <w:rFonts w:hint="cs"/>
          <w:rtl/>
        </w:rPr>
        <w:t>اجراي</w:t>
      </w:r>
      <w:r w:rsidRPr="0073431C">
        <w:rPr>
          <w:rtl/>
        </w:rPr>
        <w:t xml:space="preserve"> </w:t>
      </w:r>
      <w:r w:rsidRPr="0073431C">
        <w:rPr>
          <w:rFonts w:hint="cs"/>
          <w:rtl/>
        </w:rPr>
        <w:t>برنامه</w:t>
      </w:r>
      <w:r w:rsidRPr="0073431C">
        <w:rPr>
          <w:rtl/>
        </w:rPr>
        <w:t xml:space="preserve"> </w:t>
      </w:r>
      <w:r w:rsidRPr="0073431C">
        <w:rPr>
          <w:rFonts w:hint="cs"/>
          <w:rtl/>
        </w:rPr>
        <w:t>آموزش</w:t>
      </w:r>
      <w:r w:rsidRPr="0073431C">
        <w:rPr>
          <w:rtl/>
        </w:rPr>
        <w:t xml:space="preserve"> </w:t>
      </w:r>
      <w:r w:rsidRPr="0073431C">
        <w:rPr>
          <w:rFonts w:hint="cs"/>
          <w:rtl/>
        </w:rPr>
        <w:t>سلامت</w:t>
      </w:r>
    </w:p>
    <w:p w14:paraId="7FC7FB29" w14:textId="1F32C999" w:rsidR="001A5683" w:rsidRPr="001A5683" w:rsidRDefault="001A5683" w:rsidP="00E16804">
      <w:pPr>
        <w:pStyle w:val="a2"/>
        <w:spacing w:after="0"/>
        <w:rPr>
          <w:rFonts w:eastAsia="Tahoma"/>
          <w:rtl/>
        </w:rPr>
      </w:pPr>
      <w:r w:rsidRPr="001A5683">
        <w:rPr>
          <w:rFonts w:eastAsia="Tahoma"/>
          <w:rtl/>
        </w:rPr>
        <w:t xml:space="preserve">فعاليتهاي آموزش </w:t>
      </w:r>
      <w:r w:rsidRPr="001A5683">
        <w:rPr>
          <w:rFonts w:eastAsia="Tahoma" w:hint="cs"/>
          <w:rtl/>
        </w:rPr>
        <w:t>سلامت</w:t>
      </w:r>
      <w:r w:rsidRPr="001A5683">
        <w:rPr>
          <w:rFonts w:eastAsia="Tahoma"/>
          <w:rtl/>
        </w:rPr>
        <w:t xml:space="preserve"> تقريبا در همه موارد با افراد مختلف و گروهها و اجتماعات مختلف انساني كه ممكن است داراي ويژگي</w:t>
      </w:r>
      <w:r w:rsidRPr="001A5683">
        <w:rPr>
          <w:rFonts w:eastAsia="Tahoma" w:hint="cs"/>
          <w:rtl/>
        </w:rPr>
        <w:t xml:space="preserve"> </w:t>
      </w:r>
      <w:r w:rsidRPr="001A5683">
        <w:rPr>
          <w:rFonts w:eastAsia="Tahoma"/>
          <w:rtl/>
        </w:rPr>
        <w:t>هاي بكلي متفاوتي باشند در ارتباط است</w:t>
      </w:r>
      <w:r w:rsidRPr="001A5683">
        <w:rPr>
          <w:rFonts w:eastAsia="Tahoma" w:hint="cs"/>
          <w:rtl/>
        </w:rPr>
        <w:t>.</w:t>
      </w:r>
      <w:r w:rsidRPr="001A5683">
        <w:rPr>
          <w:rFonts w:eastAsia="Tahoma"/>
          <w:rtl/>
        </w:rPr>
        <w:t xml:space="preserve"> در اين راستا آموزش </w:t>
      </w:r>
      <w:r w:rsidRPr="001A5683">
        <w:rPr>
          <w:rFonts w:eastAsia="Tahoma" w:hint="cs"/>
          <w:rtl/>
        </w:rPr>
        <w:t>سلامت</w:t>
      </w:r>
      <w:r w:rsidRPr="001A5683">
        <w:rPr>
          <w:rFonts w:eastAsia="Tahoma"/>
          <w:rtl/>
        </w:rPr>
        <w:t xml:space="preserve"> به طرق مختلف به آموزش افراد مي پردازد يكي از اين روشها آموزش فردي است كه در هنگام مشاوره در حين انجام مراقبت بهداشتي، معاينه بيماران، هنگام بازديد و نظارت از منازل و مغازه ها بين آموزش دهنده و آموزش گيرنده به انت</w:t>
      </w:r>
      <w:r w:rsidR="00E16804">
        <w:rPr>
          <w:rFonts w:eastAsia="Tahoma"/>
          <w:rtl/>
        </w:rPr>
        <w:t xml:space="preserve">قال اطلاعات بهداشتي مي پردازد. </w:t>
      </w:r>
      <w:r w:rsidRPr="001A5683">
        <w:rPr>
          <w:rFonts w:eastAsia="Tahoma"/>
          <w:rtl/>
        </w:rPr>
        <w:t>اين روش با توجه به اينكه امكان ارتباط رو در رو و برخورداري از عكس العمل مستقيم مخاطب و نيز فرصت كافي براي پرسش و پاسخ و در نتيجه درك كامل مطلب آموزشي را به وجود مي آورد يكي از روشه</w:t>
      </w:r>
      <w:r w:rsidR="00E16804">
        <w:rPr>
          <w:rFonts w:eastAsia="Tahoma"/>
          <w:rtl/>
        </w:rPr>
        <w:t xml:space="preserve">اي موثر برنامه هاي آموزشي است. </w:t>
      </w:r>
      <w:r w:rsidRPr="001A5683">
        <w:rPr>
          <w:rFonts w:eastAsia="Tahoma"/>
          <w:rtl/>
        </w:rPr>
        <w:t xml:space="preserve">ولي از آنجائيكه نيروهاي بهداشتي محدود و افراد نيازمند آموزش زياد مي باشند لذا در آموزش </w:t>
      </w:r>
      <w:r w:rsidRPr="001A5683">
        <w:rPr>
          <w:rFonts w:eastAsia="Tahoma" w:hint="cs"/>
          <w:rtl/>
        </w:rPr>
        <w:t>سلامت</w:t>
      </w:r>
      <w:r w:rsidRPr="001A5683">
        <w:rPr>
          <w:rFonts w:eastAsia="Tahoma"/>
          <w:rtl/>
        </w:rPr>
        <w:t xml:space="preserve"> از روش آموزش گروهي </w:t>
      </w:r>
      <w:r w:rsidRPr="001A5683">
        <w:rPr>
          <w:rFonts w:eastAsia="Tahoma"/>
          <w:rtl/>
        </w:rPr>
        <w:lastRenderedPageBreak/>
        <w:t>نيز مي توان استفاده كرد در واقع كار با گروهها از جمله فعاليتهاي اساسي آموزش بهداشت به شمار مي رود واقعيت اين است كه وقتي مردم به منظور هماهنگي و تشخيص، تعيين و حل مسائل، دور هم جمع مي شوند، داراي منابع زيادتري مي گردند. كاري كه به تنهايي از عهده افراد برنمي آي</w:t>
      </w:r>
      <w:r w:rsidR="00E16804">
        <w:rPr>
          <w:rFonts w:eastAsia="Tahoma"/>
          <w:rtl/>
        </w:rPr>
        <w:t>د گروه قادر به انجامش مي باشد.</w:t>
      </w:r>
      <w:r w:rsidR="00E16804">
        <w:rPr>
          <w:rFonts w:eastAsia="Tahoma" w:hint="cs"/>
          <w:rtl/>
        </w:rPr>
        <w:t xml:space="preserve"> </w:t>
      </w:r>
      <w:r w:rsidRPr="001A5683">
        <w:rPr>
          <w:rFonts w:eastAsia="Tahoma"/>
          <w:rtl/>
        </w:rPr>
        <w:t xml:space="preserve">گروه مي تواند اعضاء را در اجراي رفتار بهداشتي حمايت كند و آنان را قادر سازد تا از همديگر بياموزند از تعاريف چنين نتيجه مي شود كه گروه حداقل تجمع دو نفر يا بيشتر است البته حداكثر تعدادي كه در گروه مي توانند به نحو سود بخش براي اتخاذ تصميم به مذاكره بپردازند بايد در حدي باشند كه مزاحم يا مانع ارتباط رو در رو و زماني با يكديگر نگردند و اين حداكثر مي تواند 12 </w:t>
      </w:r>
      <w:r w:rsidRPr="001A5683">
        <w:rPr>
          <w:rFonts w:eastAsia="Tahoma" w:hint="cs"/>
          <w:rtl/>
        </w:rPr>
        <w:t xml:space="preserve">تا </w:t>
      </w:r>
      <w:r w:rsidR="00E16804">
        <w:rPr>
          <w:rFonts w:eastAsia="Tahoma"/>
          <w:rtl/>
        </w:rPr>
        <w:t>15 نفر باشد.</w:t>
      </w:r>
      <w:r w:rsidR="00E16804">
        <w:rPr>
          <w:rFonts w:eastAsia="Tahoma" w:hint="cs"/>
          <w:rtl/>
        </w:rPr>
        <w:t xml:space="preserve"> </w:t>
      </w:r>
      <w:r w:rsidRPr="001A5683">
        <w:rPr>
          <w:rFonts w:eastAsia="Tahoma"/>
          <w:rtl/>
        </w:rPr>
        <w:t xml:space="preserve">بنابراين استفاده از روش گروهي براي آموزش افراد به دليل امتيازات زير توصيه مي شود: </w:t>
      </w:r>
    </w:p>
    <w:p w14:paraId="35FB469C" w14:textId="77777777" w:rsidR="001A5683" w:rsidRPr="001A5683" w:rsidRDefault="001A5683" w:rsidP="001A5683">
      <w:pPr>
        <w:pStyle w:val="a2"/>
        <w:spacing w:after="0"/>
        <w:rPr>
          <w:rFonts w:eastAsia="Tahoma"/>
          <w:rtl/>
        </w:rPr>
      </w:pPr>
      <w:r w:rsidRPr="001A5683">
        <w:rPr>
          <w:rFonts w:eastAsia="Tahoma"/>
          <w:rtl/>
        </w:rPr>
        <w:t>الف- گروه باعث حمايت و تشويق رفتار افراد در زمينه فعاليتهاي اعتلاي سلامتي ايشان مي شود.</w:t>
      </w:r>
    </w:p>
    <w:p w14:paraId="03D0AC1D" w14:textId="77777777" w:rsidR="001A5683" w:rsidRPr="001A5683" w:rsidRDefault="001A5683" w:rsidP="001A5683">
      <w:pPr>
        <w:pStyle w:val="a2"/>
        <w:spacing w:after="0"/>
        <w:rPr>
          <w:rFonts w:eastAsia="Tahoma"/>
          <w:rtl/>
        </w:rPr>
      </w:pPr>
      <w:r w:rsidRPr="001A5683">
        <w:rPr>
          <w:rFonts w:eastAsia="Tahoma"/>
          <w:rtl/>
        </w:rPr>
        <w:t>ب- تبادل تجارب ومهارتها را ممكن مي سازد.</w:t>
      </w:r>
    </w:p>
    <w:p w14:paraId="7767750D" w14:textId="77777777" w:rsidR="001A5683" w:rsidRPr="001A5683" w:rsidRDefault="001A5683" w:rsidP="001A5683">
      <w:pPr>
        <w:pStyle w:val="a2"/>
        <w:spacing w:after="0"/>
        <w:rPr>
          <w:rFonts w:eastAsia="Tahoma"/>
          <w:rtl/>
        </w:rPr>
      </w:pPr>
      <w:r w:rsidRPr="001A5683">
        <w:rPr>
          <w:rFonts w:eastAsia="Tahoma"/>
          <w:rtl/>
        </w:rPr>
        <w:t>ج- افراد منابع خود را در ميان گذاشته و مورد بهره برداري قرار مي دهند.</w:t>
      </w:r>
    </w:p>
    <w:p w14:paraId="57026D7B" w14:textId="77777777" w:rsidR="001A5683" w:rsidRPr="001A5683" w:rsidRDefault="001A5683" w:rsidP="001A5683">
      <w:pPr>
        <w:pStyle w:val="a2"/>
        <w:spacing w:after="0"/>
        <w:rPr>
          <w:rFonts w:eastAsia="Tahoma"/>
          <w:rtl/>
        </w:rPr>
      </w:pPr>
      <w:r w:rsidRPr="001A5683">
        <w:rPr>
          <w:rFonts w:eastAsia="Tahoma"/>
          <w:rtl/>
        </w:rPr>
        <w:t>د- افراد با آگاهي از نياز هاي همديگر در صدد رفع آن بر مي آيند.</w:t>
      </w:r>
    </w:p>
    <w:p w14:paraId="132EE7F8" w14:textId="77777777" w:rsidR="001A5683" w:rsidRPr="001A5683" w:rsidRDefault="001A5683" w:rsidP="001A5683">
      <w:pPr>
        <w:pStyle w:val="a2"/>
        <w:spacing w:after="0"/>
        <w:rPr>
          <w:rFonts w:eastAsia="Tahoma"/>
          <w:rtl/>
        </w:rPr>
      </w:pPr>
      <w:r w:rsidRPr="001A5683">
        <w:rPr>
          <w:rFonts w:eastAsia="Tahoma"/>
          <w:rtl/>
        </w:rPr>
        <w:t xml:space="preserve">و درنهايت چون حل بعضي از مشكلات به صورت فردي كاري مشكل است گروه از نظر آموزش </w:t>
      </w:r>
      <w:r w:rsidRPr="001A5683">
        <w:rPr>
          <w:rFonts w:eastAsia="Tahoma" w:hint="cs"/>
          <w:rtl/>
        </w:rPr>
        <w:t>سلامت</w:t>
      </w:r>
      <w:r w:rsidRPr="001A5683">
        <w:rPr>
          <w:rFonts w:eastAsia="Tahoma"/>
          <w:rtl/>
        </w:rPr>
        <w:t xml:space="preserve"> اهميت پيدا مي كند</w:t>
      </w:r>
      <w:r w:rsidRPr="001A5683">
        <w:rPr>
          <w:rFonts w:eastAsia="Tahoma" w:hint="cs"/>
          <w:rtl/>
        </w:rPr>
        <w:t>(حق گو،1397).</w:t>
      </w:r>
    </w:p>
    <w:p w14:paraId="6EC51FAE" w14:textId="77777777" w:rsidR="001A5683" w:rsidRPr="001A5683" w:rsidRDefault="001A5683" w:rsidP="001A5683">
      <w:pPr>
        <w:pStyle w:val="a2"/>
        <w:spacing w:after="0"/>
        <w:rPr>
          <w:rFonts w:eastAsia="Tahoma"/>
          <w:rtl/>
        </w:rPr>
      </w:pPr>
      <w:r w:rsidRPr="001A5683">
        <w:rPr>
          <w:rFonts w:eastAsia="Tahoma"/>
          <w:rtl/>
        </w:rPr>
        <w:t xml:space="preserve">انواع فنون آموزشي مورد استفاده در برنامه هاي آموزشي عبارتند از: </w:t>
      </w:r>
    </w:p>
    <w:p w14:paraId="1B5D44A8" w14:textId="77777777" w:rsidR="001A5683" w:rsidRPr="001A5683" w:rsidRDefault="001A5683" w:rsidP="001A5683">
      <w:pPr>
        <w:pStyle w:val="a2"/>
        <w:spacing w:after="0"/>
        <w:rPr>
          <w:rFonts w:eastAsia="Tahoma"/>
          <w:rtl/>
        </w:rPr>
      </w:pPr>
      <w:r w:rsidRPr="001A5683">
        <w:rPr>
          <w:rFonts w:eastAsia="Tahoma"/>
          <w:rtl/>
        </w:rPr>
        <w:t xml:space="preserve">1- سخنراني </w:t>
      </w:r>
    </w:p>
    <w:p w14:paraId="641FB0FA" w14:textId="77777777" w:rsidR="001A5683" w:rsidRPr="001A5683" w:rsidRDefault="001A5683" w:rsidP="001A5683">
      <w:pPr>
        <w:pStyle w:val="a2"/>
        <w:spacing w:after="0"/>
        <w:rPr>
          <w:rFonts w:eastAsia="Tahoma"/>
          <w:rtl/>
        </w:rPr>
      </w:pPr>
      <w:r w:rsidRPr="001A5683">
        <w:rPr>
          <w:rFonts w:eastAsia="Tahoma"/>
          <w:rtl/>
        </w:rPr>
        <w:t xml:space="preserve">2- بحث گروهي </w:t>
      </w:r>
    </w:p>
    <w:p w14:paraId="2ED55FC2" w14:textId="77777777" w:rsidR="001A5683" w:rsidRPr="001A5683" w:rsidRDefault="001A5683" w:rsidP="001A5683">
      <w:pPr>
        <w:pStyle w:val="a2"/>
        <w:spacing w:after="0"/>
        <w:rPr>
          <w:rFonts w:eastAsia="Tahoma"/>
          <w:rtl/>
        </w:rPr>
      </w:pPr>
      <w:r w:rsidRPr="001A5683">
        <w:rPr>
          <w:rFonts w:eastAsia="Tahoma"/>
          <w:rtl/>
        </w:rPr>
        <w:t xml:space="preserve">3- نمايش عملي </w:t>
      </w:r>
    </w:p>
    <w:p w14:paraId="4AC74F65" w14:textId="77777777" w:rsidR="001A5683" w:rsidRPr="001A5683" w:rsidRDefault="001A5683" w:rsidP="001A5683">
      <w:pPr>
        <w:pStyle w:val="a2"/>
        <w:spacing w:after="0"/>
        <w:rPr>
          <w:rFonts w:eastAsia="Tahoma"/>
          <w:rtl/>
        </w:rPr>
      </w:pPr>
      <w:r w:rsidRPr="001A5683">
        <w:rPr>
          <w:rFonts w:eastAsia="Tahoma"/>
          <w:rtl/>
        </w:rPr>
        <w:t>4-</w:t>
      </w:r>
      <w:r w:rsidRPr="001A5683">
        <w:rPr>
          <w:rFonts w:ascii="Cambria" w:eastAsia="Tahoma" w:hAnsi="Cambria" w:cs="Cambria" w:hint="cs"/>
          <w:rtl/>
        </w:rPr>
        <w:t> </w:t>
      </w:r>
      <w:r w:rsidRPr="001A5683">
        <w:rPr>
          <w:rFonts w:eastAsia="Tahoma" w:hint="cs"/>
          <w:rtl/>
        </w:rPr>
        <w:t>ايفاي</w:t>
      </w:r>
      <w:r w:rsidRPr="001A5683">
        <w:rPr>
          <w:rFonts w:eastAsia="Tahoma"/>
          <w:rtl/>
        </w:rPr>
        <w:t xml:space="preserve"> </w:t>
      </w:r>
      <w:r w:rsidRPr="001A5683">
        <w:rPr>
          <w:rFonts w:eastAsia="Tahoma" w:hint="cs"/>
          <w:rtl/>
        </w:rPr>
        <w:t>نقش</w:t>
      </w:r>
      <w:r w:rsidRPr="001A5683">
        <w:rPr>
          <w:rFonts w:eastAsia="Tahoma"/>
          <w:rtl/>
        </w:rPr>
        <w:t xml:space="preserve"> </w:t>
      </w:r>
    </w:p>
    <w:p w14:paraId="5B3DBF30" w14:textId="77777777" w:rsidR="001A5683" w:rsidRPr="001A5683" w:rsidRDefault="001A5683" w:rsidP="001A5683">
      <w:pPr>
        <w:pStyle w:val="a2"/>
        <w:spacing w:after="0"/>
        <w:rPr>
          <w:rFonts w:eastAsia="Tahoma"/>
          <w:rtl/>
        </w:rPr>
      </w:pPr>
      <w:r w:rsidRPr="001A5683">
        <w:rPr>
          <w:rFonts w:eastAsia="Tahoma"/>
          <w:rtl/>
        </w:rPr>
        <w:t xml:space="preserve">5- بازديد از محدوده </w:t>
      </w:r>
    </w:p>
    <w:p w14:paraId="6ADC8B0C" w14:textId="77777777" w:rsidR="001A5683" w:rsidRPr="001A5683" w:rsidRDefault="001A5683" w:rsidP="001A5683">
      <w:pPr>
        <w:pStyle w:val="a2"/>
        <w:spacing w:after="0"/>
        <w:rPr>
          <w:rFonts w:eastAsia="Tahoma"/>
          <w:rtl/>
        </w:rPr>
      </w:pPr>
      <w:r w:rsidRPr="001A5683">
        <w:rPr>
          <w:rFonts w:eastAsia="Tahoma"/>
          <w:rtl/>
        </w:rPr>
        <w:t>6-</w:t>
      </w:r>
      <w:r w:rsidRPr="001A5683">
        <w:rPr>
          <w:rFonts w:ascii="Cambria" w:eastAsia="Tahoma" w:hAnsi="Cambria" w:cs="Cambria" w:hint="cs"/>
          <w:rtl/>
        </w:rPr>
        <w:t> </w:t>
      </w:r>
      <w:r w:rsidRPr="001A5683">
        <w:rPr>
          <w:rFonts w:eastAsia="Tahoma" w:hint="cs"/>
          <w:rtl/>
        </w:rPr>
        <w:t>بررسي</w:t>
      </w:r>
      <w:r w:rsidRPr="001A5683">
        <w:rPr>
          <w:rFonts w:eastAsia="Tahoma"/>
          <w:rtl/>
        </w:rPr>
        <w:t xml:space="preserve"> </w:t>
      </w:r>
      <w:r w:rsidRPr="001A5683">
        <w:rPr>
          <w:rFonts w:eastAsia="Tahoma" w:hint="cs"/>
          <w:rtl/>
        </w:rPr>
        <w:t>نمونه</w:t>
      </w:r>
      <w:r w:rsidRPr="001A5683">
        <w:rPr>
          <w:rFonts w:eastAsia="Tahoma"/>
          <w:rtl/>
        </w:rPr>
        <w:t xml:space="preserve"> </w:t>
      </w:r>
    </w:p>
    <w:p w14:paraId="29CF39CE" w14:textId="77777777" w:rsidR="001A5683" w:rsidRPr="001A5683" w:rsidRDefault="001A5683" w:rsidP="001A5683">
      <w:pPr>
        <w:pStyle w:val="a2"/>
        <w:spacing w:after="0"/>
        <w:rPr>
          <w:rFonts w:eastAsia="Tahoma"/>
          <w:rtl/>
        </w:rPr>
      </w:pPr>
      <w:r w:rsidRPr="001A5683">
        <w:rPr>
          <w:rFonts w:eastAsia="Tahoma"/>
          <w:rtl/>
        </w:rPr>
        <w:lastRenderedPageBreak/>
        <w:t>7-</w:t>
      </w:r>
      <w:r w:rsidRPr="001A5683">
        <w:rPr>
          <w:rFonts w:ascii="Cambria" w:eastAsia="Tahoma" w:hAnsi="Cambria" w:cs="Cambria" w:hint="cs"/>
          <w:rtl/>
        </w:rPr>
        <w:t> </w:t>
      </w:r>
      <w:r w:rsidRPr="001A5683">
        <w:rPr>
          <w:rFonts w:eastAsia="Tahoma" w:hint="cs"/>
          <w:rtl/>
        </w:rPr>
        <w:t>حل</w:t>
      </w:r>
      <w:r w:rsidRPr="001A5683">
        <w:rPr>
          <w:rFonts w:eastAsia="Tahoma"/>
          <w:rtl/>
        </w:rPr>
        <w:t xml:space="preserve"> </w:t>
      </w:r>
      <w:r w:rsidRPr="001A5683">
        <w:rPr>
          <w:rFonts w:eastAsia="Tahoma" w:hint="cs"/>
          <w:rtl/>
        </w:rPr>
        <w:t>مسئله</w:t>
      </w:r>
    </w:p>
    <w:p w14:paraId="0DE963CA" w14:textId="77777777" w:rsidR="001A5683" w:rsidRPr="001A5683" w:rsidRDefault="001A5683" w:rsidP="001A5683">
      <w:pPr>
        <w:pStyle w:val="a2"/>
        <w:spacing w:after="0"/>
        <w:rPr>
          <w:rFonts w:eastAsia="Tahoma"/>
          <w:rtl/>
        </w:rPr>
      </w:pPr>
      <w:r w:rsidRPr="001A5683">
        <w:rPr>
          <w:rFonts w:eastAsia="Tahoma"/>
          <w:rtl/>
        </w:rPr>
        <w:t>8-</w:t>
      </w:r>
      <w:r w:rsidRPr="001A5683">
        <w:rPr>
          <w:rFonts w:ascii="Cambria" w:eastAsia="Tahoma" w:hAnsi="Cambria" w:cs="Cambria" w:hint="cs"/>
          <w:rtl/>
        </w:rPr>
        <w:t> </w:t>
      </w:r>
      <w:r w:rsidRPr="001A5683">
        <w:rPr>
          <w:rFonts w:eastAsia="Tahoma" w:hint="cs"/>
          <w:rtl/>
        </w:rPr>
        <w:t>داستان</w:t>
      </w:r>
      <w:r w:rsidRPr="001A5683">
        <w:rPr>
          <w:rFonts w:eastAsia="Tahoma"/>
          <w:rtl/>
        </w:rPr>
        <w:t xml:space="preserve"> </w:t>
      </w:r>
      <w:r w:rsidRPr="001A5683">
        <w:rPr>
          <w:rFonts w:eastAsia="Tahoma" w:hint="cs"/>
          <w:rtl/>
        </w:rPr>
        <w:t>آموزشي</w:t>
      </w:r>
      <w:r w:rsidRPr="001A5683">
        <w:rPr>
          <w:rFonts w:eastAsia="Tahoma"/>
          <w:rtl/>
        </w:rPr>
        <w:t xml:space="preserve"> </w:t>
      </w:r>
    </w:p>
    <w:p w14:paraId="4DA5E897" w14:textId="52B365A4" w:rsidR="001A5683" w:rsidRPr="001A5683" w:rsidRDefault="001A5683" w:rsidP="001A5683">
      <w:pPr>
        <w:pStyle w:val="a2"/>
        <w:spacing w:after="0"/>
        <w:rPr>
          <w:rFonts w:eastAsia="Tahoma"/>
        </w:rPr>
      </w:pPr>
      <w:r w:rsidRPr="001A5683">
        <w:rPr>
          <w:rFonts w:eastAsia="Tahoma"/>
          <w:rtl/>
        </w:rPr>
        <w:t xml:space="preserve">بطور كلي در هنگام استفاده از روشهاي آموزشي بايد 3 نكته اصلي مد نظر باشد: </w:t>
      </w:r>
    </w:p>
    <w:p w14:paraId="70D8C923" w14:textId="77777777" w:rsidR="001A5683" w:rsidRPr="001A5683" w:rsidRDefault="001A5683" w:rsidP="001A5683">
      <w:pPr>
        <w:pStyle w:val="a2"/>
        <w:spacing w:after="0"/>
        <w:rPr>
          <w:rFonts w:eastAsia="Tahoma"/>
          <w:rtl/>
        </w:rPr>
      </w:pPr>
      <w:r w:rsidRPr="001A5683">
        <w:rPr>
          <w:rFonts w:eastAsia="Tahoma"/>
          <w:rtl/>
        </w:rPr>
        <w:t>1- چه وقت مردم را پيدا كنيم ؟ (زمان مناسب آموزش)</w:t>
      </w:r>
    </w:p>
    <w:p w14:paraId="47A92D37" w14:textId="77777777" w:rsidR="001A5683" w:rsidRPr="001A5683" w:rsidRDefault="001A5683" w:rsidP="001A5683">
      <w:pPr>
        <w:pStyle w:val="a2"/>
        <w:spacing w:after="0"/>
        <w:rPr>
          <w:rFonts w:eastAsia="Tahoma"/>
          <w:rtl/>
        </w:rPr>
      </w:pPr>
      <w:r w:rsidRPr="001A5683">
        <w:rPr>
          <w:rFonts w:eastAsia="Tahoma"/>
          <w:rtl/>
        </w:rPr>
        <w:t xml:space="preserve">2- كجا مردم را پيدا كنيم ؟ (مكان مناسب آموزش) </w:t>
      </w:r>
    </w:p>
    <w:p w14:paraId="7F5FE529" w14:textId="32A698F4" w:rsidR="0073431C" w:rsidRPr="00646DF6" w:rsidRDefault="001A5683" w:rsidP="00B45CC6">
      <w:pPr>
        <w:pStyle w:val="a2"/>
        <w:rPr>
          <w:rFonts w:eastAsia="Tahoma"/>
          <w:rtl/>
        </w:rPr>
      </w:pPr>
      <w:r w:rsidRPr="001A5683">
        <w:rPr>
          <w:rFonts w:eastAsia="Tahoma"/>
          <w:rtl/>
        </w:rPr>
        <w:t>3- چگونه مردم را درگير نمائيم ؟ (مشاركت دادن مردم)</w:t>
      </w:r>
      <w:r w:rsidRPr="001A5683">
        <w:rPr>
          <w:rFonts w:eastAsia="Tahoma" w:hint="cs"/>
          <w:rtl/>
        </w:rPr>
        <w:t xml:space="preserve"> </w:t>
      </w:r>
      <w:r w:rsidRPr="001A5683">
        <w:rPr>
          <w:rFonts w:eastAsia="Tahoma"/>
          <w:rtl/>
        </w:rPr>
        <w:t>با در نظر گرفتن 3 بند فوق مي توان مخاطب را به نحو مطلوبي در جريان فرايند آموزش قرار داد</w:t>
      </w:r>
      <w:r w:rsidRPr="001A5683">
        <w:rPr>
          <w:rFonts w:eastAsia="Tahoma" w:hint="cs"/>
          <w:rtl/>
        </w:rPr>
        <w:t>(سلیمی،1396).</w:t>
      </w:r>
    </w:p>
    <w:p w14:paraId="023D6DD2" w14:textId="0F2DF5A0" w:rsidR="00646DF6" w:rsidRPr="00646DF6" w:rsidRDefault="001A5683" w:rsidP="00AE67E8">
      <w:pPr>
        <w:pStyle w:val="Style6"/>
        <w:rPr>
          <w:rtl/>
        </w:rPr>
      </w:pPr>
      <w:r w:rsidRPr="001A5683">
        <w:rPr>
          <w:rFonts w:hint="cs"/>
          <w:rtl/>
        </w:rPr>
        <w:t>استراتژی</w:t>
      </w:r>
      <w:r w:rsidRPr="001A5683">
        <w:rPr>
          <w:rtl/>
        </w:rPr>
        <w:t xml:space="preserve"> </w:t>
      </w:r>
      <w:r w:rsidRPr="001A5683">
        <w:rPr>
          <w:rFonts w:hint="cs"/>
          <w:rtl/>
        </w:rPr>
        <w:t>های</w:t>
      </w:r>
      <w:r w:rsidRPr="001A5683">
        <w:rPr>
          <w:rtl/>
        </w:rPr>
        <w:t xml:space="preserve"> </w:t>
      </w:r>
      <w:r w:rsidRPr="001A5683">
        <w:rPr>
          <w:rFonts w:hint="cs"/>
          <w:rtl/>
        </w:rPr>
        <w:t>نظام</w:t>
      </w:r>
      <w:r w:rsidRPr="001A5683">
        <w:rPr>
          <w:rtl/>
        </w:rPr>
        <w:t xml:space="preserve"> </w:t>
      </w:r>
      <w:r w:rsidRPr="001A5683">
        <w:rPr>
          <w:rFonts w:hint="cs"/>
          <w:rtl/>
        </w:rPr>
        <w:t>آموزش</w:t>
      </w:r>
      <w:r w:rsidRPr="001A5683">
        <w:rPr>
          <w:rtl/>
        </w:rPr>
        <w:t xml:space="preserve"> </w:t>
      </w:r>
      <w:r w:rsidRPr="001A5683">
        <w:rPr>
          <w:rFonts w:hint="cs"/>
          <w:rtl/>
        </w:rPr>
        <w:t>سلامت</w:t>
      </w:r>
    </w:p>
    <w:p w14:paraId="60E6FC1F" w14:textId="0C51F78C" w:rsidR="001A5683" w:rsidRPr="001A5683" w:rsidRDefault="001A5683" w:rsidP="00DF3056">
      <w:pPr>
        <w:pStyle w:val="a2"/>
        <w:rPr>
          <w:rFonts w:eastAsia="Tahoma"/>
        </w:rPr>
      </w:pPr>
      <w:r w:rsidRPr="001A5683">
        <w:rPr>
          <w:rFonts w:eastAsia="Tahoma"/>
          <w:rtl/>
        </w:rPr>
        <w:t>رویکرد ارتقای سلام</w:t>
      </w:r>
      <w:r w:rsidRPr="001A5683">
        <w:rPr>
          <w:rFonts w:eastAsia="Tahoma" w:hint="cs"/>
          <w:rtl/>
        </w:rPr>
        <w:t>ت</w:t>
      </w:r>
      <w:r w:rsidRPr="001A5683">
        <w:rPr>
          <w:rFonts w:eastAsia="Tahoma"/>
          <w:rtl/>
        </w:rPr>
        <w:t xml:space="preserve"> عبارت است از فرایند توانمند سازی مردم و جوامع برای افزایش کنترل آنها بر تعیين کننده هاي سلامت و از طريق آن بهبود سلامت خويش. ارتقاي سلامت به وسيله مردم و با همراهي مردم و نه براي مردم صورت مي گيرد</w:t>
      </w:r>
      <w:r w:rsidRPr="001A5683">
        <w:rPr>
          <w:rFonts w:eastAsia="Tahoma" w:hint="cs"/>
          <w:rtl/>
        </w:rPr>
        <w:t xml:space="preserve">. </w:t>
      </w:r>
      <w:r w:rsidRPr="001A5683">
        <w:rPr>
          <w:rFonts w:eastAsia="Tahoma"/>
          <w:rtl/>
        </w:rPr>
        <w:t>توانمندسازي در ارتقاي سلامت فرايندي است که از طريق آن مردم کنترل بيشتري بر تصمصيم گيري ها و اقداماتي که سلامت آنها را تحت تاثير قرار مي دهند به دست خواهند آورد</w:t>
      </w:r>
      <w:r w:rsidR="00B46022">
        <w:rPr>
          <w:rFonts w:eastAsia="Tahoma" w:hint="cs"/>
          <w:rtl/>
        </w:rPr>
        <w:t>.</w:t>
      </w:r>
    </w:p>
    <w:p w14:paraId="186328DA" w14:textId="6BB9251F" w:rsidR="001A5683" w:rsidRPr="001A5683" w:rsidRDefault="001A5683" w:rsidP="00DF3056">
      <w:pPr>
        <w:pStyle w:val="a2"/>
        <w:spacing w:after="0"/>
        <w:rPr>
          <w:rFonts w:eastAsia="Tahoma"/>
        </w:rPr>
      </w:pPr>
      <w:r w:rsidRPr="00B46022">
        <w:rPr>
          <w:rFonts w:eastAsia="Tahoma"/>
          <w:rtl/>
        </w:rPr>
        <w:t xml:space="preserve">توسعه </w:t>
      </w:r>
      <w:r w:rsidRPr="001A5683">
        <w:rPr>
          <w:rFonts w:eastAsia="Tahoma"/>
          <w:rtl/>
        </w:rPr>
        <w:t>ارتباطات برای سلامت شامل مطالعه و استفاده از راهبردهای ارتباطات برای شکل دهی و تاثیرگذاری بر تصميمات تقويت کننده سلامت افراد و جامعه مي باش</w:t>
      </w:r>
      <w:r w:rsidRPr="001A5683">
        <w:rPr>
          <w:rFonts w:eastAsia="Tahoma" w:hint="cs"/>
          <w:rtl/>
        </w:rPr>
        <w:t xml:space="preserve">د. </w:t>
      </w:r>
      <w:r w:rsidRPr="001A5683">
        <w:rPr>
          <w:rFonts w:eastAsia="Tahoma"/>
          <w:rtl/>
        </w:rPr>
        <w:t>ارتباطات براي سلامت ،حوزه هاي ارتباطات و سلامت را به يکديگر متصل نموده و به طور فزاينده اي به عنوان عنصري اساسي در تلاش هاي بهبود سلامت فردي و اجتماعي شناخته شده است</w:t>
      </w:r>
      <w:r w:rsidRPr="001A5683">
        <w:rPr>
          <w:rFonts w:eastAsia="Tahoma" w:hint="cs"/>
          <w:rtl/>
        </w:rPr>
        <w:t>.</w:t>
      </w:r>
    </w:p>
    <w:p w14:paraId="2F22E2C7" w14:textId="7D69549F" w:rsidR="001A5683" w:rsidRPr="001A5683" w:rsidRDefault="001A5683" w:rsidP="001A5683">
      <w:pPr>
        <w:pStyle w:val="a2"/>
        <w:spacing w:after="0"/>
        <w:rPr>
          <w:rFonts w:eastAsia="Tahoma"/>
        </w:rPr>
      </w:pPr>
      <w:r w:rsidRPr="001A5683">
        <w:rPr>
          <w:rFonts w:eastAsia="Tahoma"/>
          <w:rtl/>
        </w:rPr>
        <w:t>برنامه های آموزش سلامت مبتنی بر جامعه به معنای حرکت به بیرون از بخش سلامت برای سلامت است و هدف کلی آن افزايش کيفيت، دسترسي و اثربخشي برنامه هاي سلامت است</w:t>
      </w:r>
      <w:r w:rsidRPr="001A5683">
        <w:rPr>
          <w:rFonts w:eastAsia="Tahoma"/>
        </w:rPr>
        <w:t xml:space="preserve">. </w:t>
      </w:r>
      <w:r w:rsidRPr="001A5683">
        <w:rPr>
          <w:rFonts w:eastAsia="Tahoma"/>
          <w:rtl/>
        </w:rPr>
        <w:t xml:space="preserve">یک علت مهم طراحی برنامه های آموزش سلامت مبتنی بر جامعه این است که سلامت و کیفيت زندگي به بسياري از عوامل و سيستم هاي اجتماعي وابسته </w:t>
      </w:r>
      <w:r w:rsidRPr="001A5683">
        <w:rPr>
          <w:rFonts w:eastAsia="Tahoma"/>
          <w:rtl/>
        </w:rPr>
        <w:lastRenderedPageBreak/>
        <w:t>است و فقط به يک سيستم مراقبت پزشکي و بهداشتي مناسب وابسته نمي باشد</w:t>
      </w:r>
      <w:r w:rsidRPr="001A5683">
        <w:rPr>
          <w:rFonts w:eastAsia="Tahoma"/>
        </w:rPr>
        <w:t xml:space="preserve"> .</w:t>
      </w:r>
      <w:r w:rsidRPr="001A5683">
        <w:rPr>
          <w:rFonts w:eastAsia="Tahoma"/>
          <w:rtl/>
        </w:rPr>
        <w:t>آموزش مبتنی بر جامعه در چهار موقعت عمده دخالت می کند: مدارس، محیط کار، مراکز ارایه خدمات بهداشتی درمانی، جامعه</w:t>
      </w:r>
    </w:p>
    <w:p w14:paraId="2C8F239C" w14:textId="2F00FDFE" w:rsidR="001A5683" w:rsidRPr="001A5683" w:rsidRDefault="001A5683" w:rsidP="00B45CC6">
      <w:pPr>
        <w:pStyle w:val="a2"/>
        <w:spacing w:after="0"/>
        <w:rPr>
          <w:rFonts w:eastAsia="Tahoma"/>
          <w:rtl/>
        </w:rPr>
      </w:pPr>
      <w:r w:rsidRPr="00C4309B">
        <w:rPr>
          <w:rFonts w:eastAsia="Tahoma"/>
          <w:rtl/>
        </w:rPr>
        <w:t>مشارکت برای ارتقای سلام</w:t>
      </w:r>
      <w:r w:rsidR="00C4309B">
        <w:rPr>
          <w:rFonts w:eastAsia="Tahoma" w:hint="cs"/>
          <w:rtl/>
        </w:rPr>
        <w:t xml:space="preserve">ت </w:t>
      </w:r>
      <w:r w:rsidRPr="001A5683">
        <w:rPr>
          <w:rFonts w:eastAsia="Tahoma"/>
          <w:rtl/>
        </w:rPr>
        <w:t>فرایندی است که در آن مردم می توانند با هم برای ایجاد تغیير در زندگي خود کار کنند و در تصميم گيري در رابطه بامسايل پيرامو ن زندگي خود نقش فعال داشته باشند. معناي مشارکت در ارتقاي سلامت اين است که در آن اعضاي يک جامعه نيازهاي سلامت شان را تعيين نموده،</w:t>
      </w:r>
      <w:r w:rsidRPr="001A5683">
        <w:rPr>
          <w:rFonts w:eastAsia="Tahoma" w:hint="cs"/>
          <w:rtl/>
        </w:rPr>
        <w:t xml:space="preserve"> </w:t>
      </w:r>
      <w:r w:rsidRPr="001A5683">
        <w:rPr>
          <w:rFonts w:eastAsia="Tahoma"/>
          <w:rtl/>
        </w:rPr>
        <w:t>توجه نمايند كه چگونه مي توانند با اين نياز ها روبرو شوند ،به طور گروهي در مورد اولويت هاي شان تصميم بگيرند و با هم براي نيل به اهداف طراحي شده بر اساس حمايت مقتضي كار كنند</w:t>
      </w:r>
      <w:r w:rsidRPr="001A5683">
        <w:rPr>
          <w:rFonts w:eastAsia="Tahoma"/>
        </w:rPr>
        <w:t>.</w:t>
      </w:r>
      <w:r w:rsidR="00B45CC6">
        <w:rPr>
          <w:rFonts w:eastAsia="Tahoma" w:hint="cs"/>
          <w:rtl/>
        </w:rPr>
        <w:t xml:space="preserve"> </w:t>
      </w:r>
      <w:r w:rsidRPr="001A5683">
        <w:rPr>
          <w:rFonts w:eastAsia="Tahoma"/>
          <w:rtl/>
        </w:rPr>
        <w:t>اهم وظايف آموزش دهندگان سلامت عبارتست از:</w:t>
      </w:r>
    </w:p>
    <w:p w14:paraId="0A55D26B" w14:textId="77777777" w:rsidR="001A5683" w:rsidRPr="001A5683" w:rsidRDefault="001A5683" w:rsidP="001A5683">
      <w:pPr>
        <w:pStyle w:val="a2"/>
        <w:spacing w:after="0"/>
        <w:rPr>
          <w:rFonts w:eastAsia="Tahoma"/>
          <w:rtl/>
        </w:rPr>
      </w:pPr>
      <w:r w:rsidRPr="001A5683">
        <w:rPr>
          <w:rFonts w:eastAsia="Tahoma"/>
          <w:rtl/>
        </w:rPr>
        <w:t>1.برقراري ارتباط بين سلامت و نيازهاي سلامت جامعه با مفاهيم و منابع آموزش سلامت</w:t>
      </w:r>
      <w:r w:rsidRPr="001A5683">
        <w:rPr>
          <w:rFonts w:ascii="Cambria" w:eastAsia="Tahoma" w:hAnsi="Cambria" w:cs="Cambria" w:hint="cs"/>
          <w:rtl/>
        </w:rPr>
        <w:t> </w:t>
      </w:r>
    </w:p>
    <w:p w14:paraId="197615EF" w14:textId="77777777" w:rsidR="001A5683" w:rsidRPr="001A5683" w:rsidRDefault="001A5683" w:rsidP="001A5683">
      <w:pPr>
        <w:pStyle w:val="a2"/>
        <w:spacing w:after="0"/>
        <w:rPr>
          <w:rFonts w:eastAsia="Tahoma"/>
          <w:rtl/>
        </w:rPr>
      </w:pPr>
      <w:r w:rsidRPr="001A5683">
        <w:rPr>
          <w:rFonts w:eastAsia="Tahoma"/>
          <w:rtl/>
        </w:rPr>
        <w:t>2.ايفاي نقش به عنوان فرد مرجع فرآيندهاي آموزش سلامت</w:t>
      </w:r>
      <w:r w:rsidRPr="001A5683">
        <w:rPr>
          <w:rFonts w:ascii="Cambria" w:eastAsia="Tahoma" w:hAnsi="Cambria" w:cs="Cambria" w:hint="cs"/>
          <w:rtl/>
        </w:rPr>
        <w:t> </w:t>
      </w:r>
    </w:p>
    <w:p w14:paraId="62343B1A" w14:textId="77777777" w:rsidR="001A5683" w:rsidRPr="001A5683" w:rsidRDefault="001A5683" w:rsidP="001A5683">
      <w:pPr>
        <w:pStyle w:val="a2"/>
        <w:spacing w:after="0"/>
        <w:rPr>
          <w:rFonts w:eastAsia="Tahoma"/>
          <w:rtl/>
        </w:rPr>
      </w:pPr>
      <w:r w:rsidRPr="001A5683">
        <w:rPr>
          <w:rFonts w:eastAsia="Tahoma"/>
          <w:rtl/>
        </w:rPr>
        <w:t>3.سنجش نياز هاي افراد و جامعه براي آموزش سلامت</w:t>
      </w:r>
      <w:r w:rsidRPr="001A5683">
        <w:rPr>
          <w:rFonts w:ascii="Cambria" w:eastAsia="Tahoma" w:hAnsi="Cambria" w:cs="Cambria" w:hint="cs"/>
          <w:rtl/>
        </w:rPr>
        <w:t> </w:t>
      </w:r>
    </w:p>
    <w:p w14:paraId="08CC4704" w14:textId="77777777" w:rsidR="001A5683" w:rsidRPr="001A5683" w:rsidRDefault="001A5683" w:rsidP="001A5683">
      <w:pPr>
        <w:pStyle w:val="a2"/>
        <w:spacing w:after="0"/>
        <w:rPr>
          <w:rFonts w:eastAsia="Tahoma"/>
          <w:rtl/>
        </w:rPr>
      </w:pPr>
      <w:r w:rsidRPr="001A5683">
        <w:rPr>
          <w:rFonts w:eastAsia="Tahoma"/>
          <w:rtl/>
        </w:rPr>
        <w:t>4.طراحي برنامه هاي آموزش سلامت موثر</w:t>
      </w:r>
      <w:r w:rsidRPr="001A5683">
        <w:rPr>
          <w:rFonts w:ascii="Cambria" w:eastAsia="Tahoma" w:hAnsi="Cambria" w:cs="Cambria" w:hint="cs"/>
          <w:rtl/>
        </w:rPr>
        <w:t> </w:t>
      </w:r>
    </w:p>
    <w:p w14:paraId="1FCD0D84" w14:textId="77777777" w:rsidR="001A5683" w:rsidRPr="001A5683" w:rsidRDefault="001A5683" w:rsidP="001A5683">
      <w:pPr>
        <w:pStyle w:val="a2"/>
        <w:spacing w:after="0"/>
        <w:rPr>
          <w:rFonts w:eastAsia="Tahoma"/>
          <w:rtl/>
        </w:rPr>
      </w:pPr>
      <w:r w:rsidRPr="001A5683">
        <w:rPr>
          <w:rFonts w:eastAsia="Tahoma"/>
          <w:rtl/>
        </w:rPr>
        <w:t>5.شرکت در اجراي برنامه هاي آموزش سلامت</w:t>
      </w:r>
      <w:r w:rsidRPr="001A5683">
        <w:rPr>
          <w:rFonts w:ascii="Cambria" w:eastAsia="Tahoma" w:hAnsi="Cambria" w:cs="Cambria" w:hint="cs"/>
          <w:rtl/>
        </w:rPr>
        <w:t> </w:t>
      </w:r>
    </w:p>
    <w:p w14:paraId="188C491D" w14:textId="77777777" w:rsidR="001A5683" w:rsidRPr="001A5683" w:rsidRDefault="001A5683" w:rsidP="001A5683">
      <w:pPr>
        <w:pStyle w:val="a2"/>
        <w:spacing w:after="0"/>
        <w:rPr>
          <w:rFonts w:eastAsia="Tahoma"/>
          <w:rtl/>
        </w:rPr>
      </w:pPr>
      <w:r w:rsidRPr="001A5683">
        <w:rPr>
          <w:rFonts w:eastAsia="Tahoma"/>
          <w:rtl/>
        </w:rPr>
        <w:t>6.ارزيابي اثربخشي برنامه هاي آموزش سلامت</w:t>
      </w:r>
      <w:r w:rsidRPr="001A5683">
        <w:rPr>
          <w:rFonts w:ascii="Cambria" w:eastAsia="Tahoma" w:hAnsi="Cambria" w:cs="Cambria" w:hint="cs"/>
          <w:rtl/>
        </w:rPr>
        <w:t> </w:t>
      </w:r>
    </w:p>
    <w:p w14:paraId="58DD8DF0" w14:textId="77777777" w:rsidR="001A5683" w:rsidRPr="001A5683" w:rsidRDefault="001A5683" w:rsidP="001A5683">
      <w:pPr>
        <w:pStyle w:val="a2"/>
        <w:spacing w:after="0"/>
        <w:rPr>
          <w:rFonts w:eastAsia="Tahoma"/>
          <w:rtl/>
        </w:rPr>
      </w:pPr>
      <w:r w:rsidRPr="001A5683">
        <w:rPr>
          <w:rFonts w:eastAsia="Tahoma"/>
          <w:rtl/>
        </w:rPr>
        <w:t>7.هماهنگي براي تهيه خدمات و محصولات آموزش سلامت</w:t>
      </w:r>
      <w:r w:rsidRPr="001A5683">
        <w:rPr>
          <w:rFonts w:ascii="Cambria" w:eastAsia="Tahoma" w:hAnsi="Cambria" w:cs="Cambria" w:hint="cs"/>
          <w:rtl/>
        </w:rPr>
        <w:t> </w:t>
      </w:r>
    </w:p>
    <w:p w14:paraId="469B1710" w14:textId="1F1BED72" w:rsidR="001A5683" w:rsidRPr="001A5683" w:rsidRDefault="001A5683" w:rsidP="001A5683">
      <w:pPr>
        <w:pStyle w:val="a2"/>
        <w:spacing w:after="0"/>
        <w:rPr>
          <w:rFonts w:eastAsia="Tahoma"/>
        </w:rPr>
      </w:pPr>
      <w:r w:rsidRPr="001A5683">
        <w:rPr>
          <w:rFonts w:eastAsia="Tahoma" w:hint="cs"/>
          <w:rtl/>
        </w:rPr>
        <w:t xml:space="preserve">آموزش سلامت یک جزء مهم در همه برنامه های ارتقای سلامت جامعه می باشد. آموزش سلامت یک فرایند برنامه ریزی شده است و عمدتا شامل ترکیبی از تجارب آموزشی متنوع بوده که اتخاذ رفتار داوطلبانه منجر به سلامت را سهولت می بخشد. در حقیقت آموزش </w:t>
      </w:r>
      <w:r w:rsidRPr="001A5683">
        <w:rPr>
          <w:rFonts w:eastAsia="Tahoma"/>
          <w:rtl/>
        </w:rPr>
        <w:t>سلامت</w:t>
      </w:r>
      <w:r w:rsidRPr="001A5683">
        <w:rPr>
          <w:rFonts w:eastAsia="Tahoma" w:hint="cs"/>
          <w:rtl/>
        </w:rPr>
        <w:t xml:space="preserve"> دارای نقش مهمی در سه سطح پیشگیری از بیماریها و حوادث می باشد. (شجاعی زاده و صفاری،1393).</w:t>
      </w:r>
    </w:p>
    <w:p w14:paraId="46D0A9B6" w14:textId="77777777" w:rsidR="001A5683" w:rsidRPr="001A5683" w:rsidRDefault="001A5683" w:rsidP="001A5683">
      <w:pPr>
        <w:pStyle w:val="a2"/>
        <w:spacing w:after="0"/>
        <w:rPr>
          <w:rFonts w:eastAsia="Tahoma"/>
          <w:rtl/>
        </w:rPr>
      </w:pPr>
      <w:r w:rsidRPr="001A5683">
        <w:rPr>
          <w:rFonts w:eastAsia="Tahoma" w:hint="cs"/>
          <w:rtl/>
        </w:rPr>
        <w:t>صلاحیتهای لازم برای مجریان آموزش سلامت عبارتند از:</w:t>
      </w:r>
    </w:p>
    <w:p w14:paraId="4E0B9058" w14:textId="77777777" w:rsidR="001A5683" w:rsidRPr="001A5683" w:rsidRDefault="001A5683" w:rsidP="001A5683">
      <w:pPr>
        <w:pStyle w:val="a2"/>
        <w:spacing w:after="0"/>
        <w:rPr>
          <w:rFonts w:eastAsia="Tahoma"/>
        </w:rPr>
      </w:pPr>
      <w:r w:rsidRPr="001A5683">
        <w:rPr>
          <w:rFonts w:eastAsia="Tahoma" w:hint="cs"/>
          <w:rtl/>
        </w:rPr>
        <w:lastRenderedPageBreak/>
        <w:t>توانایی آموزش دادن</w:t>
      </w:r>
    </w:p>
    <w:p w14:paraId="2CAD6905" w14:textId="77777777" w:rsidR="001A5683" w:rsidRPr="001A5683" w:rsidRDefault="001A5683" w:rsidP="001A5683">
      <w:pPr>
        <w:pStyle w:val="a2"/>
        <w:spacing w:after="0"/>
        <w:rPr>
          <w:rFonts w:eastAsia="Tahoma"/>
        </w:rPr>
      </w:pPr>
      <w:r w:rsidRPr="001A5683">
        <w:rPr>
          <w:rFonts w:eastAsia="Tahoma" w:hint="cs"/>
          <w:rtl/>
        </w:rPr>
        <w:t>توانایی مدیریت، برنامه ریزی و ارزشیابی</w:t>
      </w:r>
    </w:p>
    <w:p w14:paraId="13A2B19F" w14:textId="77777777" w:rsidR="001A5683" w:rsidRPr="001A5683" w:rsidRDefault="001A5683" w:rsidP="001A5683">
      <w:pPr>
        <w:pStyle w:val="a2"/>
        <w:spacing w:after="0"/>
        <w:rPr>
          <w:rFonts w:eastAsia="Tahoma"/>
        </w:rPr>
      </w:pPr>
      <w:r w:rsidRPr="001A5683">
        <w:rPr>
          <w:rFonts w:eastAsia="Tahoma" w:hint="cs"/>
          <w:rtl/>
        </w:rPr>
        <w:t>توانایی برقراری ارتباط</w:t>
      </w:r>
    </w:p>
    <w:p w14:paraId="6384DB34" w14:textId="77777777" w:rsidR="001A5683" w:rsidRPr="001A5683" w:rsidRDefault="001A5683" w:rsidP="001A5683">
      <w:pPr>
        <w:pStyle w:val="a2"/>
        <w:spacing w:after="0"/>
        <w:rPr>
          <w:rFonts w:eastAsia="Tahoma"/>
        </w:rPr>
      </w:pPr>
      <w:r w:rsidRPr="001A5683">
        <w:rPr>
          <w:rFonts w:eastAsia="Tahoma" w:hint="cs"/>
          <w:rtl/>
        </w:rPr>
        <w:t>توانایی بازاریابی و تبلیغ</w:t>
      </w:r>
    </w:p>
    <w:p w14:paraId="7ADA4DCD" w14:textId="77777777" w:rsidR="001A5683" w:rsidRPr="001A5683" w:rsidRDefault="001A5683" w:rsidP="001A5683">
      <w:pPr>
        <w:pStyle w:val="a2"/>
        <w:spacing w:after="0"/>
        <w:rPr>
          <w:rFonts w:eastAsia="Tahoma"/>
        </w:rPr>
      </w:pPr>
      <w:r w:rsidRPr="001A5683">
        <w:rPr>
          <w:rFonts w:eastAsia="Tahoma" w:hint="cs"/>
          <w:rtl/>
        </w:rPr>
        <w:t>توانایی شبکه سازی و داشتن نقش تسهیل کننده</w:t>
      </w:r>
    </w:p>
    <w:p w14:paraId="36C7B8FB" w14:textId="77EEF88C" w:rsidR="00EA0582" w:rsidRDefault="001A5683" w:rsidP="002D6C7C">
      <w:pPr>
        <w:pStyle w:val="a2"/>
        <w:spacing w:after="0"/>
        <w:rPr>
          <w:rFonts w:eastAsia="Tahoma"/>
          <w:rtl/>
        </w:rPr>
      </w:pPr>
      <w:r w:rsidRPr="001A5683">
        <w:rPr>
          <w:rFonts w:eastAsia="Tahoma" w:hint="cs"/>
          <w:rtl/>
          <w:lang w:bidi="ar-SA"/>
        </w:rPr>
        <w:t>نفوذ بر خط مشی ها و فعالیتها(شجاعی زاده و صفاری،1393).</w:t>
      </w:r>
    </w:p>
    <w:p w14:paraId="4FE467F5" w14:textId="55DD2AA7" w:rsidR="00EA0582" w:rsidRDefault="00EA0582" w:rsidP="001A5683">
      <w:pPr>
        <w:pStyle w:val="a2"/>
        <w:spacing w:after="0"/>
        <w:rPr>
          <w:rFonts w:eastAsia="Tahoma"/>
          <w:rtl/>
        </w:rPr>
      </w:pPr>
    </w:p>
    <w:p w14:paraId="4726F690" w14:textId="7A34E59A" w:rsidR="00646DF6" w:rsidRPr="00646DF6" w:rsidRDefault="008E4E67" w:rsidP="00DF3056">
      <w:pPr>
        <w:pStyle w:val="a"/>
        <w:rPr>
          <w:rtl/>
          <w:lang w:bidi="fa-IR"/>
        </w:rPr>
      </w:pPr>
      <w:bookmarkStart w:id="66" w:name="_Toc90754063"/>
      <w:r>
        <w:rPr>
          <w:rFonts w:hint="cs"/>
          <w:rtl/>
        </w:rPr>
        <w:t xml:space="preserve"> </w:t>
      </w:r>
      <w:bookmarkEnd w:id="66"/>
      <w:r w:rsidR="001A5683" w:rsidRPr="001A5683">
        <w:rPr>
          <w:rFonts w:hint="cs"/>
          <w:rtl/>
        </w:rPr>
        <w:t>اهداف</w:t>
      </w:r>
      <w:r w:rsidR="001A5683" w:rsidRPr="001A5683">
        <w:rPr>
          <w:rtl/>
        </w:rPr>
        <w:t xml:space="preserve"> </w:t>
      </w:r>
      <w:r w:rsidR="001A5683" w:rsidRPr="001A5683">
        <w:rPr>
          <w:rFonts w:hint="cs"/>
          <w:rtl/>
        </w:rPr>
        <w:t>آموزش</w:t>
      </w:r>
      <w:r w:rsidR="001A5683" w:rsidRPr="001A5683">
        <w:rPr>
          <w:rtl/>
        </w:rPr>
        <w:t xml:space="preserve"> </w:t>
      </w:r>
      <w:r w:rsidR="001A5683" w:rsidRPr="001A5683">
        <w:rPr>
          <w:rFonts w:hint="cs"/>
          <w:rtl/>
        </w:rPr>
        <w:t>سلامت</w:t>
      </w:r>
    </w:p>
    <w:p w14:paraId="2B9A70B7" w14:textId="39455A45" w:rsidR="001A5683" w:rsidRPr="001A5683" w:rsidRDefault="001A5683" w:rsidP="00B45CC6">
      <w:pPr>
        <w:bidi/>
        <w:spacing w:after="0" w:line="240" w:lineRule="auto"/>
        <w:jc w:val="both"/>
        <w:rPr>
          <w:rFonts w:ascii="Tahoma" w:eastAsia="Tahoma" w:hAnsi="Tahoma" w:cs="B Lotus"/>
          <w:b/>
          <w:bCs/>
          <w:sz w:val="28"/>
          <w:szCs w:val="28"/>
          <w:rtl/>
          <w:lang w:bidi="fa-IR"/>
        </w:rPr>
      </w:pPr>
      <w:r w:rsidRPr="001A5683">
        <w:rPr>
          <w:rFonts w:ascii="Tahoma" w:eastAsia="Tahoma" w:hAnsi="Tahoma" w:cs="B Lotus"/>
          <w:sz w:val="28"/>
          <w:szCs w:val="28"/>
          <w:rtl/>
          <w:lang w:bidi="fa-IR"/>
        </w:rPr>
        <w:t>ترغ</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ب</w:t>
      </w:r>
      <w:r w:rsidRPr="001A5683">
        <w:rPr>
          <w:rFonts w:ascii="Tahoma" w:eastAsia="Tahoma" w:hAnsi="Tahoma" w:cs="B Lotus"/>
          <w:sz w:val="28"/>
          <w:szCs w:val="28"/>
          <w:rtl/>
          <w:lang w:bidi="fa-IR"/>
        </w:rPr>
        <w:t xml:space="preserve"> مردم(گروهها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هدف) به ا</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ن</w:t>
      </w:r>
      <w:r w:rsidRPr="001A5683">
        <w:rPr>
          <w:rFonts w:ascii="Tahoma" w:eastAsia="Tahoma" w:hAnsi="Tahoma" w:cs="B Lotus"/>
          <w:sz w:val="28"/>
          <w:szCs w:val="28"/>
          <w:rtl/>
          <w:lang w:bidi="fa-IR"/>
        </w:rPr>
        <w:t xml:space="preserve"> </w:t>
      </w:r>
      <w:r w:rsidR="00B45CC6">
        <w:rPr>
          <w:rFonts w:ascii="Tahoma" w:eastAsia="Tahoma" w:hAnsi="Tahoma" w:cs="B Lotus" w:hint="cs"/>
          <w:sz w:val="28"/>
          <w:szCs w:val="28"/>
          <w:rtl/>
          <w:lang w:bidi="fa-IR"/>
        </w:rPr>
        <w:t>که:</w:t>
      </w:r>
      <w:r w:rsidRPr="001A5683">
        <w:rPr>
          <w:rFonts w:ascii="Tahoma" w:eastAsia="Tahoma" w:hAnsi="Tahoma" w:cs="B Lotus"/>
          <w:sz w:val="28"/>
          <w:szCs w:val="28"/>
        </w:rPr>
        <w:t xml:space="preserve"> </w:t>
      </w:r>
    </w:p>
    <w:p w14:paraId="5EE2E8FB" w14:textId="6BB1EF20" w:rsidR="001A5683" w:rsidRPr="001A5683" w:rsidRDefault="001A5683" w:rsidP="00DF3056">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hint="eastAsia"/>
          <w:sz w:val="28"/>
          <w:szCs w:val="28"/>
          <w:rtl/>
          <w:lang w:bidi="fa-IR"/>
        </w:rPr>
        <w:t>بخواهند</w:t>
      </w:r>
      <w:r w:rsidRPr="001A5683">
        <w:rPr>
          <w:rFonts w:ascii="Tahoma" w:eastAsia="Tahoma" w:hAnsi="Tahoma" w:cs="B Lotus"/>
          <w:sz w:val="28"/>
          <w:szCs w:val="28"/>
          <w:rtl/>
          <w:lang w:bidi="fa-IR"/>
        </w:rPr>
        <w:t xml:space="preserve"> سالم باشن</w:t>
      </w:r>
      <w:r w:rsidR="00DF3056">
        <w:rPr>
          <w:rFonts w:ascii="Tahoma" w:eastAsia="Tahoma" w:hAnsi="Tahoma" w:cs="B Lotus" w:hint="cs"/>
          <w:sz w:val="28"/>
          <w:szCs w:val="28"/>
          <w:rtl/>
          <w:lang w:bidi="fa-IR"/>
        </w:rPr>
        <w:t>د.</w:t>
      </w:r>
    </w:p>
    <w:p w14:paraId="4210D07B" w14:textId="77777777" w:rsidR="001A5683" w:rsidRPr="001A5683" w:rsidRDefault="001A5683" w:rsidP="001A5683">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hint="eastAsia"/>
          <w:sz w:val="28"/>
          <w:szCs w:val="28"/>
          <w:rtl/>
          <w:lang w:bidi="fa-IR"/>
        </w:rPr>
        <w:t>بدانند</w:t>
      </w:r>
      <w:r w:rsidRPr="001A5683">
        <w:rPr>
          <w:rFonts w:ascii="Tahoma" w:eastAsia="Tahoma" w:hAnsi="Tahoma" w:cs="B Lotus"/>
          <w:sz w:val="28"/>
          <w:szCs w:val="28"/>
          <w:rtl/>
          <w:lang w:bidi="fa-IR"/>
        </w:rPr>
        <w:t xml:space="preserve"> چگونه سالم بمانن</w:t>
      </w:r>
      <w:r w:rsidRPr="001A5683">
        <w:rPr>
          <w:rFonts w:ascii="Tahoma" w:eastAsia="Tahoma" w:hAnsi="Tahoma" w:cs="B Lotus" w:hint="cs"/>
          <w:sz w:val="28"/>
          <w:szCs w:val="28"/>
          <w:rtl/>
          <w:lang w:bidi="fa-IR"/>
        </w:rPr>
        <w:t>د.</w:t>
      </w:r>
      <w:r w:rsidRPr="001A5683">
        <w:rPr>
          <w:rFonts w:ascii="Tahoma" w:eastAsia="Tahoma" w:hAnsi="Tahoma" w:cs="B Lotus"/>
          <w:sz w:val="28"/>
          <w:szCs w:val="28"/>
        </w:rPr>
        <w:t xml:space="preserve"> </w:t>
      </w:r>
    </w:p>
    <w:p w14:paraId="1A1ADCB9" w14:textId="61F799E0" w:rsidR="001A5683" w:rsidRPr="001A5683" w:rsidRDefault="001A5683" w:rsidP="00DF3056">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hint="eastAsia"/>
          <w:sz w:val="28"/>
          <w:szCs w:val="28"/>
          <w:rtl/>
          <w:lang w:bidi="fa-IR"/>
        </w:rPr>
        <w:t>برا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حفظ سلامت فرد</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و جمع</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اقدام کنن</w:t>
      </w:r>
      <w:r w:rsidR="00DF3056">
        <w:rPr>
          <w:rFonts w:ascii="Tahoma" w:eastAsia="Tahoma" w:hAnsi="Tahoma" w:cs="B Lotus" w:hint="cs"/>
          <w:sz w:val="28"/>
          <w:szCs w:val="28"/>
          <w:rtl/>
          <w:lang w:bidi="fa-IR"/>
        </w:rPr>
        <w:t>د.</w:t>
      </w:r>
    </w:p>
    <w:p w14:paraId="1392571D" w14:textId="77777777" w:rsidR="001A5683" w:rsidRPr="001A5683" w:rsidRDefault="001A5683" w:rsidP="001A5683">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sz w:val="28"/>
          <w:szCs w:val="28"/>
          <w:rtl/>
          <w:lang w:bidi="fa-IR"/>
        </w:rPr>
        <w:t>در مواقع لزوم طلب کمک نما</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ند</w:t>
      </w:r>
      <w:r w:rsidRPr="001A5683">
        <w:rPr>
          <w:rFonts w:ascii="Tahoma" w:eastAsia="Tahoma" w:hAnsi="Tahoma" w:cs="B Lotus"/>
          <w:sz w:val="28"/>
          <w:szCs w:val="28"/>
          <w:rtl/>
          <w:lang w:bidi="fa-IR"/>
        </w:rPr>
        <w:t>.</w:t>
      </w:r>
    </w:p>
    <w:p w14:paraId="7024A5F6" w14:textId="77777777" w:rsidR="001A5683" w:rsidRPr="001A5683" w:rsidRDefault="001A5683" w:rsidP="001A5683">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sz w:val="28"/>
          <w:szCs w:val="28"/>
          <w:rtl/>
          <w:lang w:bidi="fa-IR"/>
        </w:rPr>
        <w:t>دادن آگاه</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به مردم: آگاه ساز</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مردم و انتشار دانش علم</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در باره پ</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شگ</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ر</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از ب</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مار</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ها و ارتقا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سلامت و ار ب</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ن</w:t>
      </w:r>
      <w:r w:rsidRPr="001A5683">
        <w:rPr>
          <w:rFonts w:ascii="Tahoma" w:eastAsia="Tahoma" w:hAnsi="Tahoma" w:cs="B Lotus"/>
          <w:sz w:val="28"/>
          <w:szCs w:val="28"/>
          <w:rtl/>
          <w:lang w:bidi="fa-IR"/>
        </w:rPr>
        <w:t xml:space="preserve"> بردن موانع پ</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ش</w:t>
      </w:r>
      <w:r w:rsidRPr="001A5683">
        <w:rPr>
          <w:rFonts w:ascii="Tahoma" w:eastAsia="Tahoma" w:hAnsi="Tahoma" w:cs="B Lotus"/>
          <w:sz w:val="28"/>
          <w:szCs w:val="28"/>
          <w:rtl/>
          <w:lang w:bidi="fa-IR"/>
        </w:rPr>
        <w:t xml:space="preserve"> داور</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و پندار نادرست</w:t>
      </w:r>
    </w:p>
    <w:p w14:paraId="48FFB192" w14:textId="6DEA314B" w:rsidR="001A5683" w:rsidRPr="001A5683" w:rsidRDefault="001A5683" w:rsidP="00DF3056">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hint="eastAsia"/>
          <w:sz w:val="28"/>
          <w:szCs w:val="28"/>
          <w:rtl/>
          <w:lang w:bidi="fa-IR"/>
        </w:rPr>
        <w:t>ا</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جاد</w:t>
      </w:r>
      <w:r w:rsidRPr="001A5683">
        <w:rPr>
          <w:rFonts w:ascii="Tahoma" w:eastAsia="Tahoma" w:hAnsi="Tahoma" w:cs="B Lotus"/>
          <w:sz w:val="28"/>
          <w:szCs w:val="28"/>
          <w:rtl/>
          <w:lang w:bidi="fa-IR"/>
        </w:rPr>
        <w:t xml:space="preserve"> نگرش مثبت</w:t>
      </w:r>
      <w:r w:rsidR="00DF3056">
        <w:rPr>
          <w:rFonts w:ascii="Tahoma" w:eastAsia="Tahoma" w:hAnsi="Tahoma" w:cs="B Lotus" w:hint="cs"/>
          <w:sz w:val="28"/>
          <w:szCs w:val="28"/>
          <w:rtl/>
          <w:lang w:bidi="fa-IR"/>
        </w:rPr>
        <w:t xml:space="preserve"> یعنی</w:t>
      </w:r>
      <w:r w:rsidRPr="001A5683">
        <w:rPr>
          <w:rFonts w:ascii="Tahoma" w:eastAsia="Tahoma" w:hAnsi="Tahoma" w:cs="B Lotus"/>
          <w:sz w:val="28"/>
          <w:szCs w:val="28"/>
          <w:rtl/>
          <w:lang w:bidi="fa-IR"/>
        </w:rPr>
        <w:t xml:space="preserve"> علاقه مند کردن مردم برا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دگرگون کردن عادات و روش زندگ</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خود که مهم تراز هدف اول م</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باشد</w:t>
      </w:r>
    </w:p>
    <w:p w14:paraId="46AB73D2" w14:textId="26C83EDA" w:rsidR="001A5683" w:rsidRPr="00B46022" w:rsidRDefault="001A5683" w:rsidP="00B46022">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sz w:val="28"/>
          <w:szCs w:val="28"/>
          <w:rtl/>
          <w:lang w:bidi="fa-IR"/>
        </w:rPr>
        <w:t>نها</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ت</w:t>
      </w:r>
      <w:r w:rsidRPr="001A5683">
        <w:rPr>
          <w:rFonts w:ascii="Tahoma" w:eastAsia="Tahoma" w:hAnsi="Tahoma" w:cs="B Lotus"/>
          <w:sz w:val="28"/>
          <w:szCs w:val="28"/>
          <w:rtl/>
          <w:lang w:bidi="fa-IR"/>
        </w:rPr>
        <w:t xml:space="preserve"> تغ</w:t>
      </w:r>
      <w:r w:rsidRPr="001A5683">
        <w:rPr>
          <w:rFonts w:ascii="Tahoma" w:eastAsia="Tahoma" w:hAnsi="Tahoma" w:cs="B Lotus" w:hint="cs"/>
          <w:sz w:val="28"/>
          <w:szCs w:val="28"/>
          <w:rtl/>
          <w:lang w:bidi="fa-IR"/>
        </w:rPr>
        <w:t>یی</w:t>
      </w:r>
      <w:r w:rsidRPr="001A5683">
        <w:rPr>
          <w:rFonts w:ascii="Tahoma" w:eastAsia="Tahoma" w:hAnsi="Tahoma" w:cs="B Lotus" w:hint="eastAsia"/>
          <w:sz w:val="28"/>
          <w:szCs w:val="28"/>
          <w:rtl/>
          <w:lang w:bidi="fa-IR"/>
        </w:rPr>
        <w:t>ر</w:t>
      </w:r>
      <w:r w:rsidRPr="001A5683">
        <w:rPr>
          <w:rFonts w:ascii="Tahoma" w:eastAsia="Tahoma" w:hAnsi="Tahoma" w:cs="B Lotus"/>
          <w:sz w:val="28"/>
          <w:szCs w:val="28"/>
          <w:rtl/>
          <w:lang w:bidi="fa-IR"/>
        </w:rPr>
        <w:t xml:space="preserve"> رفتار و جا</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گز</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ن</w:t>
      </w:r>
      <w:r w:rsidRPr="001A5683">
        <w:rPr>
          <w:rFonts w:ascii="Tahoma" w:eastAsia="Tahoma" w:hAnsi="Tahoma" w:cs="B Lotus"/>
          <w:sz w:val="28"/>
          <w:szCs w:val="28"/>
          <w:rtl/>
          <w:lang w:bidi="fa-IR"/>
        </w:rPr>
        <w:t xml:space="preserve"> کردن رفتار ها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سلامت زا در جامعه</w:t>
      </w:r>
      <w:r w:rsidRPr="00B46022">
        <w:rPr>
          <w:rFonts w:ascii="Tahoma" w:eastAsia="Tahoma" w:hAnsi="Tahoma" w:cs="B Lotus" w:hint="cs"/>
          <w:sz w:val="28"/>
          <w:szCs w:val="28"/>
          <w:rtl/>
          <w:lang w:bidi="fa-IR"/>
        </w:rPr>
        <w:t xml:space="preserve"> </w:t>
      </w:r>
      <w:r w:rsidRPr="00B46022">
        <w:rPr>
          <w:rFonts w:ascii="Tahoma" w:eastAsia="Tahoma" w:hAnsi="Tahoma" w:cs="B Lotus" w:hint="eastAsia"/>
          <w:sz w:val="28"/>
          <w:szCs w:val="28"/>
          <w:rtl/>
          <w:lang w:bidi="fa-IR"/>
        </w:rPr>
        <w:t>آموزش</w:t>
      </w:r>
      <w:r w:rsidRPr="00B46022">
        <w:rPr>
          <w:rFonts w:ascii="Tahoma" w:eastAsia="Tahoma" w:hAnsi="Tahoma" w:cs="B Lotus"/>
          <w:sz w:val="28"/>
          <w:szCs w:val="28"/>
          <w:rtl/>
          <w:lang w:bidi="fa-IR"/>
        </w:rPr>
        <w:t xml:space="preserve"> سلامت با بالا بردن سطح دانش و مهارت افراد به آنها کمک م</w:t>
      </w:r>
      <w:r w:rsidRPr="00B46022">
        <w:rPr>
          <w:rFonts w:ascii="Tahoma" w:eastAsia="Tahoma" w:hAnsi="Tahoma" w:cs="B Lotus" w:hint="cs"/>
          <w:sz w:val="28"/>
          <w:szCs w:val="28"/>
          <w:rtl/>
          <w:lang w:bidi="fa-IR"/>
        </w:rPr>
        <w:t>ی</w:t>
      </w:r>
      <w:r w:rsidRPr="00B46022">
        <w:rPr>
          <w:rFonts w:ascii="Tahoma" w:eastAsia="Tahoma" w:hAnsi="Tahoma" w:cs="B Lotus"/>
          <w:sz w:val="28"/>
          <w:szCs w:val="28"/>
          <w:rtl/>
          <w:lang w:bidi="fa-IR"/>
        </w:rPr>
        <w:t xml:space="preserve"> کند تا در مورد سلامت خود و خانواده و جامعه ا</w:t>
      </w:r>
      <w:r w:rsidRPr="00B46022">
        <w:rPr>
          <w:rFonts w:ascii="Tahoma" w:eastAsia="Tahoma" w:hAnsi="Tahoma" w:cs="B Lotus" w:hint="cs"/>
          <w:sz w:val="28"/>
          <w:szCs w:val="28"/>
          <w:rtl/>
          <w:lang w:bidi="fa-IR"/>
        </w:rPr>
        <w:t>ی</w:t>
      </w:r>
      <w:r w:rsidRPr="00B46022">
        <w:rPr>
          <w:rFonts w:ascii="Tahoma" w:eastAsia="Tahoma" w:hAnsi="Tahoma" w:cs="B Lotus"/>
          <w:sz w:val="28"/>
          <w:szCs w:val="28"/>
          <w:rtl/>
          <w:lang w:bidi="fa-IR"/>
        </w:rPr>
        <w:t xml:space="preserve"> که در آن زندگ</w:t>
      </w:r>
      <w:r w:rsidRPr="00B46022">
        <w:rPr>
          <w:rFonts w:ascii="Tahoma" w:eastAsia="Tahoma" w:hAnsi="Tahoma" w:cs="B Lotus" w:hint="cs"/>
          <w:sz w:val="28"/>
          <w:szCs w:val="28"/>
          <w:rtl/>
          <w:lang w:bidi="fa-IR"/>
        </w:rPr>
        <w:t>ی</w:t>
      </w:r>
      <w:r w:rsidRPr="00B46022">
        <w:rPr>
          <w:rFonts w:ascii="Tahoma" w:eastAsia="Tahoma" w:hAnsi="Tahoma" w:cs="B Lotus"/>
          <w:sz w:val="28"/>
          <w:szCs w:val="28"/>
          <w:rtl/>
          <w:lang w:bidi="fa-IR"/>
        </w:rPr>
        <w:t xml:space="preserve"> م</w:t>
      </w:r>
      <w:r w:rsidRPr="00B46022">
        <w:rPr>
          <w:rFonts w:ascii="Tahoma" w:eastAsia="Tahoma" w:hAnsi="Tahoma" w:cs="B Lotus" w:hint="cs"/>
          <w:sz w:val="28"/>
          <w:szCs w:val="28"/>
          <w:rtl/>
          <w:lang w:bidi="fa-IR"/>
        </w:rPr>
        <w:t>ی</w:t>
      </w:r>
      <w:r w:rsidRPr="00B46022">
        <w:rPr>
          <w:rFonts w:ascii="Tahoma" w:eastAsia="Tahoma" w:hAnsi="Tahoma" w:cs="B Lotus"/>
          <w:sz w:val="28"/>
          <w:szCs w:val="28"/>
          <w:rtl/>
          <w:lang w:bidi="fa-IR"/>
        </w:rPr>
        <w:t xml:space="preserve"> کنند قادر به تصم</w:t>
      </w:r>
      <w:r w:rsidRPr="00B46022">
        <w:rPr>
          <w:rFonts w:ascii="Tahoma" w:eastAsia="Tahoma" w:hAnsi="Tahoma" w:cs="B Lotus" w:hint="cs"/>
          <w:sz w:val="28"/>
          <w:szCs w:val="28"/>
          <w:rtl/>
          <w:lang w:bidi="fa-IR"/>
        </w:rPr>
        <w:t>ی</w:t>
      </w:r>
      <w:r w:rsidRPr="00B46022">
        <w:rPr>
          <w:rFonts w:ascii="Tahoma" w:eastAsia="Tahoma" w:hAnsi="Tahoma" w:cs="B Lotus" w:hint="eastAsia"/>
          <w:sz w:val="28"/>
          <w:szCs w:val="28"/>
          <w:rtl/>
          <w:lang w:bidi="fa-IR"/>
        </w:rPr>
        <w:t>م</w:t>
      </w:r>
      <w:r w:rsidRPr="00B46022">
        <w:rPr>
          <w:rFonts w:ascii="Tahoma" w:eastAsia="Tahoma" w:hAnsi="Tahoma" w:cs="B Lotus"/>
          <w:sz w:val="28"/>
          <w:szCs w:val="28"/>
          <w:rtl/>
          <w:lang w:bidi="fa-IR"/>
        </w:rPr>
        <w:t xml:space="preserve"> گ</w:t>
      </w:r>
      <w:r w:rsidRPr="00B46022">
        <w:rPr>
          <w:rFonts w:ascii="Tahoma" w:eastAsia="Tahoma" w:hAnsi="Tahoma" w:cs="B Lotus" w:hint="cs"/>
          <w:sz w:val="28"/>
          <w:szCs w:val="28"/>
          <w:rtl/>
          <w:lang w:bidi="fa-IR"/>
        </w:rPr>
        <w:t>ی</w:t>
      </w:r>
      <w:r w:rsidRPr="00B46022">
        <w:rPr>
          <w:rFonts w:ascii="Tahoma" w:eastAsia="Tahoma" w:hAnsi="Tahoma" w:cs="B Lotus" w:hint="eastAsia"/>
          <w:sz w:val="28"/>
          <w:szCs w:val="28"/>
          <w:rtl/>
          <w:lang w:bidi="fa-IR"/>
        </w:rPr>
        <w:t>ر</w:t>
      </w:r>
      <w:r w:rsidRPr="00B46022">
        <w:rPr>
          <w:rFonts w:ascii="Tahoma" w:eastAsia="Tahoma" w:hAnsi="Tahoma" w:cs="B Lotus" w:hint="cs"/>
          <w:sz w:val="28"/>
          <w:szCs w:val="28"/>
          <w:rtl/>
          <w:lang w:bidi="fa-IR"/>
        </w:rPr>
        <w:t>ی</w:t>
      </w:r>
      <w:r w:rsidRPr="00B46022">
        <w:rPr>
          <w:rFonts w:ascii="Tahoma" w:eastAsia="Tahoma" w:hAnsi="Tahoma" w:cs="B Lotus"/>
          <w:sz w:val="28"/>
          <w:szCs w:val="28"/>
          <w:rtl/>
          <w:lang w:bidi="fa-IR"/>
        </w:rPr>
        <w:t xml:space="preserve"> شوند</w:t>
      </w:r>
      <w:r w:rsidRPr="00B46022">
        <w:rPr>
          <w:rFonts w:ascii="Tahoma" w:eastAsia="Tahoma" w:hAnsi="Tahoma" w:cs="B Lotus" w:hint="cs"/>
          <w:sz w:val="28"/>
          <w:szCs w:val="28"/>
          <w:rtl/>
          <w:lang w:bidi="fa-IR"/>
        </w:rPr>
        <w:t xml:space="preserve"> </w:t>
      </w:r>
      <w:r w:rsidRPr="00B46022">
        <w:rPr>
          <w:rFonts w:ascii="Tahoma" w:eastAsia="Tahoma" w:hAnsi="Tahoma" w:cs="B Lotus"/>
          <w:sz w:val="28"/>
          <w:szCs w:val="28"/>
          <w:rtl/>
          <w:lang w:bidi="fa-IR"/>
        </w:rPr>
        <w:t>(ايجاد انگيزه در مردم جهت استفاده از خدمات بهداشتي، راهنمايي مردم براي درك احتياجات بهداشتي</w:t>
      </w:r>
      <w:r w:rsidRPr="00B46022">
        <w:rPr>
          <w:rFonts w:ascii="Tahoma" w:eastAsia="Tahoma" w:hAnsi="Tahoma" w:cs="B Lotus" w:hint="cs"/>
          <w:sz w:val="28"/>
          <w:szCs w:val="28"/>
          <w:rtl/>
          <w:lang w:bidi="fa-IR"/>
        </w:rPr>
        <w:t>)</w:t>
      </w:r>
    </w:p>
    <w:p w14:paraId="3A8715FB" w14:textId="77777777" w:rsidR="001A5683" w:rsidRPr="001A5683" w:rsidRDefault="001A5683" w:rsidP="001A5683">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sz w:val="28"/>
          <w:szCs w:val="28"/>
          <w:rtl/>
          <w:lang w:bidi="fa-IR"/>
        </w:rPr>
        <w:lastRenderedPageBreak/>
        <w:t xml:space="preserve">قرار دادن سلامت به عنوان </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ک</w:t>
      </w:r>
      <w:r w:rsidRPr="001A5683">
        <w:rPr>
          <w:rFonts w:ascii="Tahoma" w:eastAsia="Tahoma" w:hAnsi="Tahoma" w:cs="B Lotus"/>
          <w:sz w:val="28"/>
          <w:szCs w:val="28"/>
          <w:rtl/>
          <w:lang w:bidi="fa-IR"/>
        </w:rPr>
        <w:t xml:space="preserve"> ارزش اجتماع</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w:t>
      </w:r>
      <w:r w:rsidRPr="001A5683">
        <w:rPr>
          <w:rFonts w:ascii="Tahoma" w:eastAsia="Tahoma" w:hAnsi="Tahoma" w:cs="B Lotus"/>
          <w:sz w:val="28"/>
          <w:szCs w:val="28"/>
          <w:rtl/>
          <w:lang w:bidi="fa-IR"/>
        </w:rPr>
        <w:t xml:space="preserve"> تشو</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ق</w:t>
      </w:r>
      <w:r w:rsidRPr="001A5683">
        <w:rPr>
          <w:rFonts w:ascii="Tahoma" w:eastAsia="Tahoma" w:hAnsi="Tahoma" w:cs="B Lotus"/>
          <w:sz w:val="28"/>
          <w:szCs w:val="28"/>
          <w:rtl/>
          <w:lang w:bidi="fa-IR"/>
        </w:rPr>
        <w:t xml:space="preserve"> مردم در استفاده صح</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ح</w:t>
      </w:r>
      <w:r w:rsidRPr="001A5683">
        <w:rPr>
          <w:rFonts w:ascii="Tahoma" w:eastAsia="Tahoma" w:hAnsi="Tahoma" w:cs="B Lotus"/>
          <w:sz w:val="28"/>
          <w:szCs w:val="28"/>
          <w:rtl/>
          <w:lang w:bidi="fa-IR"/>
        </w:rPr>
        <w:t xml:space="preserve"> از خدمات بهداشت</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و آگاه کردن آنها از ن</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از</w:t>
      </w:r>
      <w:r w:rsidRPr="001A5683">
        <w:rPr>
          <w:rFonts w:ascii="Tahoma" w:eastAsia="Tahoma" w:hAnsi="Tahoma" w:cs="B Lotus"/>
          <w:sz w:val="28"/>
          <w:szCs w:val="28"/>
          <w:rtl/>
          <w:lang w:bidi="fa-IR"/>
        </w:rPr>
        <w:t xml:space="preserve"> ها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خود و الو</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ت</w:t>
      </w:r>
      <w:r w:rsidRPr="001A5683">
        <w:rPr>
          <w:rFonts w:ascii="Tahoma" w:eastAsia="Tahoma" w:hAnsi="Tahoma" w:cs="B Lotus"/>
          <w:sz w:val="28"/>
          <w:szCs w:val="28"/>
          <w:rtl/>
          <w:lang w:bidi="fa-IR"/>
        </w:rPr>
        <w:t xml:space="preserve"> بند</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آنها و جلب همکار</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و مشارکت آنها برا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رس</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دن</w:t>
      </w:r>
      <w:r w:rsidRPr="001A5683">
        <w:rPr>
          <w:rFonts w:ascii="Tahoma" w:eastAsia="Tahoma" w:hAnsi="Tahoma" w:cs="B Lotus"/>
          <w:sz w:val="28"/>
          <w:szCs w:val="28"/>
          <w:rtl/>
          <w:lang w:bidi="fa-IR"/>
        </w:rPr>
        <w:t xml:space="preserve"> به جامعه سالم و سلامت جامعه است</w:t>
      </w:r>
      <w:r w:rsidRPr="001A5683">
        <w:rPr>
          <w:rFonts w:ascii="Tahoma" w:eastAsia="Tahoma" w:hAnsi="Tahoma" w:cs="B Lotus"/>
          <w:sz w:val="28"/>
          <w:szCs w:val="28"/>
        </w:rPr>
        <w:t>.</w:t>
      </w:r>
    </w:p>
    <w:p w14:paraId="6B631E17" w14:textId="77777777" w:rsidR="001A5683" w:rsidRPr="001A5683" w:rsidRDefault="001A5683" w:rsidP="001A5683">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hint="cs"/>
          <w:sz w:val="28"/>
          <w:szCs w:val="28"/>
          <w:rtl/>
          <w:lang w:bidi="fa-IR"/>
        </w:rPr>
        <w:t>آ</w:t>
      </w:r>
      <w:r w:rsidRPr="001A5683">
        <w:rPr>
          <w:rFonts w:ascii="Tahoma" w:eastAsia="Tahoma" w:hAnsi="Tahoma" w:cs="B Lotus" w:hint="eastAsia"/>
          <w:sz w:val="28"/>
          <w:szCs w:val="28"/>
          <w:rtl/>
          <w:lang w:bidi="fa-IR"/>
        </w:rPr>
        <w:t>موزش</w:t>
      </w:r>
      <w:r w:rsidRPr="001A5683">
        <w:rPr>
          <w:rFonts w:ascii="Tahoma" w:eastAsia="Tahoma" w:hAnsi="Tahoma" w:cs="B Lotus"/>
          <w:sz w:val="28"/>
          <w:szCs w:val="28"/>
          <w:rtl/>
          <w:lang w:bidi="fa-IR"/>
        </w:rPr>
        <w:t xml:space="preserve"> سلامت تقاضا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استفاده از مراکز بهداشت</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را درطول زندگ</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افراد کاهش داده و موجب افزا</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ش</w:t>
      </w:r>
      <w:r w:rsidRPr="001A5683">
        <w:rPr>
          <w:rFonts w:ascii="Tahoma" w:eastAsia="Tahoma" w:hAnsi="Tahoma" w:cs="B Lotus"/>
          <w:sz w:val="28"/>
          <w:szCs w:val="28"/>
          <w:rtl/>
          <w:lang w:bidi="fa-IR"/>
        </w:rPr>
        <w:t xml:space="preserve"> زندگ</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برا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سالها خواهد شد. بنابرا</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ن</w:t>
      </w:r>
      <w:r w:rsidRPr="001A5683">
        <w:rPr>
          <w:rFonts w:ascii="Tahoma" w:eastAsia="Tahoma" w:hAnsi="Tahoma" w:cs="B Lotus"/>
          <w:sz w:val="28"/>
          <w:szCs w:val="28"/>
          <w:rtl/>
          <w:lang w:bidi="fa-IR"/>
        </w:rPr>
        <w:t xml:space="preserve"> م</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تواند در کاهش تقاضا و هز</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نه</w:t>
      </w:r>
      <w:r w:rsidRPr="001A5683">
        <w:rPr>
          <w:rFonts w:ascii="Tahoma" w:eastAsia="Tahoma" w:hAnsi="Tahoma" w:cs="B Lotus"/>
          <w:sz w:val="28"/>
          <w:szCs w:val="28"/>
          <w:rtl/>
          <w:lang w:bidi="fa-IR"/>
        </w:rPr>
        <w:t xml:space="preserve"> ها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خدمات درمان</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بس</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ار</w:t>
      </w:r>
      <w:r w:rsidRPr="001A5683">
        <w:rPr>
          <w:rFonts w:ascii="Tahoma" w:eastAsia="Tahoma" w:hAnsi="Tahoma" w:cs="B Lotus"/>
          <w:sz w:val="28"/>
          <w:szCs w:val="28"/>
          <w:rtl/>
          <w:lang w:bidi="fa-IR"/>
        </w:rPr>
        <w:t xml:space="preserve"> موثر باشد</w:t>
      </w:r>
      <w:r w:rsidRPr="001A5683">
        <w:rPr>
          <w:rFonts w:ascii="Tahoma" w:eastAsia="Tahoma" w:hAnsi="Tahoma" w:cs="B Lotus"/>
          <w:sz w:val="28"/>
          <w:szCs w:val="28"/>
        </w:rPr>
        <w:t>.</w:t>
      </w:r>
    </w:p>
    <w:p w14:paraId="54864560" w14:textId="77777777" w:rsidR="001A5683" w:rsidRPr="001A5683" w:rsidRDefault="001A5683" w:rsidP="001A5683">
      <w:pPr>
        <w:numPr>
          <w:ilvl w:val="0"/>
          <w:numId w:val="8"/>
        </w:numPr>
        <w:bidi/>
        <w:spacing w:after="0" w:line="240" w:lineRule="auto"/>
        <w:jc w:val="both"/>
        <w:rPr>
          <w:rFonts w:ascii="Tahoma" w:eastAsia="Tahoma" w:hAnsi="Tahoma" w:cs="B Lotus"/>
          <w:sz w:val="28"/>
          <w:szCs w:val="28"/>
        </w:rPr>
      </w:pPr>
      <w:r w:rsidRPr="001A5683">
        <w:rPr>
          <w:rFonts w:ascii="Tahoma" w:eastAsia="Tahoma" w:hAnsi="Tahoma" w:cs="B Lotus" w:hint="eastAsia"/>
          <w:sz w:val="28"/>
          <w:szCs w:val="28"/>
          <w:rtl/>
          <w:lang w:bidi="fa-IR"/>
        </w:rPr>
        <w:t>اهم</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ت</w:t>
      </w:r>
      <w:r w:rsidRPr="001A5683">
        <w:rPr>
          <w:rFonts w:ascii="Tahoma" w:eastAsia="Tahoma" w:hAnsi="Tahoma" w:cs="B Lotus"/>
          <w:sz w:val="28"/>
          <w:szCs w:val="28"/>
          <w:rtl/>
          <w:lang w:bidi="fa-IR"/>
        </w:rPr>
        <w:t xml:space="preserve"> آموزش سلامت به عنوان </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ک</w:t>
      </w:r>
      <w:r w:rsidRPr="001A5683">
        <w:rPr>
          <w:rFonts w:ascii="Tahoma" w:eastAsia="Tahoma" w:hAnsi="Tahoma" w:cs="B Lotus"/>
          <w:sz w:val="28"/>
          <w:szCs w:val="28"/>
          <w:rtl/>
          <w:lang w:bidi="fa-IR"/>
        </w:rPr>
        <w:t xml:space="preserve"> رو</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کرد</w:t>
      </w:r>
      <w:r w:rsidRPr="001A5683">
        <w:rPr>
          <w:rFonts w:ascii="Tahoma" w:eastAsia="Tahoma" w:hAnsi="Tahoma" w:cs="B Lotus"/>
          <w:sz w:val="28"/>
          <w:szCs w:val="28"/>
          <w:rtl/>
          <w:lang w:bidi="fa-IR"/>
        </w:rPr>
        <w:t xml:space="preserve"> برا</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توانمند ساز</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مردم و جوامع در برخوردار</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از </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ک</w:t>
      </w:r>
      <w:r w:rsidRPr="001A5683">
        <w:rPr>
          <w:rFonts w:ascii="Tahoma" w:eastAsia="Tahoma" w:hAnsi="Tahoma" w:cs="B Lotus"/>
          <w:sz w:val="28"/>
          <w:szCs w:val="28"/>
          <w:rtl/>
          <w:lang w:bidi="fa-IR"/>
        </w:rPr>
        <w:t xml:space="preserve"> زندگ</w:t>
      </w:r>
      <w:r w:rsidRPr="001A5683">
        <w:rPr>
          <w:rFonts w:ascii="Tahoma" w:eastAsia="Tahoma" w:hAnsi="Tahoma" w:cs="B Lotus" w:hint="cs"/>
          <w:sz w:val="28"/>
          <w:szCs w:val="28"/>
          <w:rtl/>
          <w:lang w:bidi="fa-IR"/>
        </w:rPr>
        <w:t>ی</w:t>
      </w:r>
      <w:r w:rsidRPr="001A5683">
        <w:rPr>
          <w:rFonts w:ascii="Tahoma" w:eastAsia="Tahoma" w:hAnsi="Tahoma" w:cs="B Lotus"/>
          <w:sz w:val="28"/>
          <w:szCs w:val="28"/>
          <w:rtl/>
          <w:lang w:bidi="fa-IR"/>
        </w:rPr>
        <w:t xml:space="preserve"> باک</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ف</w:t>
      </w:r>
      <w:r w:rsidRPr="001A5683">
        <w:rPr>
          <w:rFonts w:ascii="Tahoma" w:eastAsia="Tahoma" w:hAnsi="Tahoma" w:cs="B Lotus" w:hint="cs"/>
          <w:sz w:val="28"/>
          <w:szCs w:val="28"/>
          <w:rtl/>
          <w:lang w:bidi="fa-IR"/>
        </w:rPr>
        <w:t>ی</w:t>
      </w:r>
      <w:r w:rsidRPr="001A5683">
        <w:rPr>
          <w:rFonts w:ascii="Tahoma" w:eastAsia="Tahoma" w:hAnsi="Tahoma" w:cs="B Lotus" w:hint="eastAsia"/>
          <w:sz w:val="28"/>
          <w:szCs w:val="28"/>
          <w:rtl/>
          <w:lang w:bidi="fa-IR"/>
        </w:rPr>
        <w:t>ت</w:t>
      </w:r>
      <w:r w:rsidRPr="001A5683">
        <w:rPr>
          <w:rFonts w:ascii="Tahoma" w:eastAsia="Tahoma" w:hAnsi="Tahoma" w:cs="B Lotus"/>
          <w:sz w:val="28"/>
          <w:szCs w:val="28"/>
          <w:rtl/>
          <w:lang w:bidi="fa-IR"/>
        </w:rPr>
        <w:t xml:space="preserve"> و پرنشاط</w:t>
      </w:r>
    </w:p>
    <w:p w14:paraId="3E2058CE" w14:textId="77777777" w:rsidR="001A5683" w:rsidRPr="001A5683" w:rsidRDefault="001A5683" w:rsidP="001A5683">
      <w:pPr>
        <w:numPr>
          <w:ilvl w:val="0"/>
          <w:numId w:val="8"/>
        </w:numPr>
        <w:bidi/>
        <w:spacing w:after="0" w:line="240" w:lineRule="auto"/>
        <w:jc w:val="both"/>
        <w:rPr>
          <w:rFonts w:ascii="Tahoma" w:eastAsia="Tahoma" w:hAnsi="Tahoma" w:cs="B Lotus"/>
          <w:sz w:val="28"/>
          <w:szCs w:val="28"/>
          <w:rtl/>
          <w:lang w:bidi="fa-IR"/>
        </w:rPr>
      </w:pPr>
      <w:r w:rsidRPr="001A5683">
        <w:rPr>
          <w:rFonts w:ascii="Tahoma" w:eastAsia="Tahoma" w:hAnsi="Tahoma" w:cs="B Lotus" w:hint="cs"/>
          <w:sz w:val="28"/>
          <w:szCs w:val="28"/>
          <w:rtl/>
          <w:lang w:bidi="fa-IR"/>
        </w:rPr>
        <w:t xml:space="preserve">به </w:t>
      </w:r>
      <w:r w:rsidRPr="001A5683">
        <w:rPr>
          <w:rFonts w:ascii="Tahoma" w:eastAsia="Tahoma" w:hAnsi="Tahoma" w:cs="B Lotus"/>
          <w:sz w:val="28"/>
          <w:szCs w:val="28"/>
          <w:rtl/>
          <w:lang w:bidi="fa-IR"/>
        </w:rPr>
        <w:t>مردم كمك شود تا از پيدايش نارسائيهاي بهداشتي جلوگيري نمايند، وضع و موقعيت خود را در بهترين سطح ممكن حفظ كنند و در جهت بهبود تندرستي خويش ، اعضاء خانواده و اجتماع خود فعاليت نمايند.</w:t>
      </w:r>
    </w:p>
    <w:p w14:paraId="114454D2" w14:textId="176D3436" w:rsidR="00646DF6" w:rsidRPr="00646DF6" w:rsidRDefault="001A5683" w:rsidP="00DF3056">
      <w:pPr>
        <w:pStyle w:val="a"/>
      </w:pPr>
      <w:r w:rsidRPr="001A5683">
        <w:rPr>
          <w:rFonts w:hint="cs"/>
          <w:rtl/>
        </w:rPr>
        <w:t>اهداف</w:t>
      </w:r>
      <w:r w:rsidRPr="001A5683">
        <w:rPr>
          <w:rtl/>
        </w:rPr>
        <w:t xml:space="preserve"> </w:t>
      </w:r>
      <w:r w:rsidRPr="001A5683">
        <w:rPr>
          <w:rFonts w:hint="cs"/>
          <w:rtl/>
        </w:rPr>
        <w:t>آموزش</w:t>
      </w:r>
      <w:r w:rsidRPr="001A5683">
        <w:rPr>
          <w:rtl/>
        </w:rPr>
        <w:t xml:space="preserve"> </w:t>
      </w:r>
      <w:r w:rsidRPr="001A5683">
        <w:rPr>
          <w:rFonts w:hint="cs"/>
          <w:rtl/>
        </w:rPr>
        <w:t>سلامت</w:t>
      </w:r>
      <w:r w:rsidRPr="001A5683">
        <w:rPr>
          <w:rtl/>
        </w:rPr>
        <w:t xml:space="preserve"> </w:t>
      </w:r>
      <w:r w:rsidRPr="001A5683">
        <w:rPr>
          <w:rFonts w:hint="cs"/>
          <w:rtl/>
        </w:rPr>
        <w:t>از</w:t>
      </w:r>
      <w:r w:rsidRPr="001A5683">
        <w:rPr>
          <w:rtl/>
        </w:rPr>
        <w:t xml:space="preserve"> </w:t>
      </w:r>
      <w:r w:rsidRPr="001A5683">
        <w:rPr>
          <w:rFonts w:hint="cs"/>
          <w:rtl/>
        </w:rPr>
        <w:t>ديد</w:t>
      </w:r>
      <w:r w:rsidRPr="001A5683">
        <w:rPr>
          <w:rtl/>
        </w:rPr>
        <w:t xml:space="preserve"> </w:t>
      </w:r>
      <w:r w:rsidRPr="001A5683">
        <w:rPr>
          <w:rFonts w:hint="cs"/>
          <w:rtl/>
        </w:rPr>
        <w:t>سازمان</w:t>
      </w:r>
      <w:r w:rsidRPr="001A5683">
        <w:rPr>
          <w:rtl/>
        </w:rPr>
        <w:t xml:space="preserve"> </w:t>
      </w:r>
      <w:r w:rsidRPr="001A5683">
        <w:rPr>
          <w:rFonts w:hint="cs"/>
          <w:rtl/>
        </w:rPr>
        <w:t>جهاني</w:t>
      </w:r>
      <w:r w:rsidRPr="001A5683">
        <w:rPr>
          <w:rtl/>
        </w:rPr>
        <w:t xml:space="preserve"> </w:t>
      </w:r>
      <w:r w:rsidRPr="001A5683">
        <w:rPr>
          <w:rFonts w:hint="cs"/>
          <w:rtl/>
        </w:rPr>
        <w:t>بهداشت</w:t>
      </w:r>
    </w:p>
    <w:p w14:paraId="2AB9CEE3" w14:textId="77777777" w:rsidR="001A5683" w:rsidRPr="00EA0582" w:rsidRDefault="001A5683" w:rsidP="00EA0582">
      <w:pPr>
        <w:pStyle w:val="ListParagraph"/>
        <w:numPr>
          <w:ilvl w:val="0"/>
          <w:numId w:val="45"/>
        </w:numPr>
        <w:spacing w:after="0" w:line="240" w:lineRule="auto"/>
        <w:jc w:val="both"/>
        <w:rPr>
          <w:rFonts w:ascii="Calibri" w:eastAsia="Calibri" w:hAnsi="Calibri" w:cs="B Lotus"/>
          <w:sz w:val="28"/>
          <w:szCs w:val="28"/>
        </w:rPr>
      </w:pPr>
      <w:r w:rsidRPr="00EA0582">
        <w:rPr>
          <w:rFonts w:ascii="Calibri" w:eastAsia="Calibri" w:hAnsi="Calibri" w:cs="B Lotus" w:hint="eastAsia"/>
          <w:sz w:val="28"/>
          <w:szCs w:val="28"/>
          <w:rtl/>
        </w:rPr>
        <w:t>اطمينان</w:t>
      </w:r>
      <w:r w:rsidRPr="00EA0582">
        <w:rPr>
          <w:rFonts w:ascii="Calibri" w:eastAsia="Calibri" w:hAnsi="Calibri" w:cs="B Lotus"/>
          <w:sz w:val="28"/>
          <w:szCs w:val="28"/>
          <w:rtl/>
        </w:rPr>
        <w:t xml:space="preserve"> از اينکه مردم سلامتي را بعنوان چيزي ارزشمند بپذيرند</w:t>
      </w:r>
    </w:p>
    <w:p w14:paraId="3542A4F2" w14:textId="623A1988" w:rsidR="001A5683" w:rsidRDefault="001A5683" w:rsidP="00EA0582">
      <w:pPr>
        <w:pStyle w:val="ListParagraph"/>
        <w:numPr>
          <w:ilvl w:val="0"/>
          <w:numId w:val="45"/>
        </w:numPr>
        <w:spacing w:after="0" w:line="240" w:lineRule="auto"/>
        <w:jc w:val="both"/>
        <w:rPr>
          <w:rFonts w:ascii="Calibri" w:eastAsia="Calibri" w:hAnsi="Calibri" w:cs="B Lotus"/>
          <w:sz w:val="28"/>
          <w:szCs w:val="28"/>
        </w:rPr>
      </w:pPr>
      <w:r w:rsidRPr="00EA0582">
        <w:rPr>
          <w:rFonts w:ascii="Calibri" w:eastAsia="Calibri" w:hAnsi="Calibri" w:cs="B Lotus" w:hint="eastAsia"/>
          <w:sz w:val="28"/>
          <w:szCs w:val="28"/>
          <w:rtl/>
        </w:rPr>
        <w:t>مجهز</w:t>
      </w:r>
      <w:r w:rsidRPr="00EA0582">
        <w:rPr>
          <w:rFonts w:ascii="Calibri" w:eastAsia="Calibri" w:hAnsi="Calibri" w:cs="B Lotus"/>
          <w:sz w:val="28"/>
          <w:szCs w:val="28"/>
          <w:rtl/>
        </w:rPr>
        <w:t xml:space="preserve"> کردن افراد به دانش‌ها و مهارت‌ها و نفوذ در گرايش‌ها</w:t>
      </w:r>
      <w:r w:rsidRPr="00EA0582">
        <w:rPr>
          <w:rFonts w:ascii="Calibri" w:eastAsia="Calibri" w:hAnsi="Calibri" w:cs="B Lotus" w:hint="cs"/>
          <w:sz w:val="28"/>
          <w:szCs w:val="28"/>
          <w:rtl/>
        </w:rPr>
        <w:t>ی</w:t>
      </w:r>
      <w:r w:rsidRPr="00EA0582">
        <w:rPr>
          <w:rFonts w:ascii="Calibri" w:eastAsia="Calibri" w:hAnsi="Calibri" w:cs="B Lotus"/>
          <w:sz w:val="28"/>
          <w:szCs w:val="28"/>
          <w:rtl/>
        </w:rPr>
        <w:t xml:space="preserve"> آنها در جهت حل مسائل</w:t>
      </w:r>
    </w:p>
    <w:p w14:paraId="58BEA085" w14:textId="6AC6A33F" w:rsidR="001A5683" w:rsidRPr="006E28FA" w:rsidRDefault="001A5683" w:rsidP="006E28FA">
      <w:pPr>
        <w:pStyle w:val="ListParagraph"/>
        <w:numPr>
          <w:ilvl w:val="0"/>
          <w:numId w:val="45"/>
        </w:numPr>
        <w:spacing w:after="0" w:line="240" w:lineRule="auto"/>
        <w:jc w:val="both"/>
        <w:rPr>
          <w:rFonts w:ascii="Calibri" w:eastAsia="Calibri" w:hAnsi="Calibri" w:cs="B Lotus"/>
          <w:sz w:val="28"/>
          <w:szCs w:val="28"/>
        </w:rPr>
      </w:pPr>
      <w:r w:rsidRPr="006E28FA">
        <w:rPr>
          <w:rFonts w:ascii="Calibri" w:eastAsia="Calibri" w:hAnsi="Calibri" w:cs="B Lotus" w:hint="eastAsia"/>
          <w:sz w:val="28"/>
          <w:szCs w:val="28"/>
          <w:rtl/>
        </w:rPr>
        <w:t>فراهم</w:t>
      </w:r>
      <w:r w:rsidRPr="006E28FA">
        <w:rPr>
          <w:rFonts w:ascii="Calibri" w:eastAsia="Calibri" w:hAnsi="Calibri" w:cs="B Lotus"/>
          <w:sz w:val="28"/>
          <w:szCs w:val="28"/>
          <w:rtl/>
        </w:rPr>
        <w:t xml:space="preserve"> کردن شرايط لازم جهت رشد خدمات بهداشتي</w:t>
      </w:r>
    </w:p>
    <w:p w14:paraId="2420E888" w14:textId="77777777" w:rsidR="001A5683" w:rsidRPr="00442A17" w:rsidRDefault="001A5683" w:rsidP="001A5683">
      <w:pPr>
        <w:numPr>
          <w:ilvl w:val="0"/>
          <w:numId w:val="9"/>
        </w:numPr>
        <w:bidi/>
        <w:spacing w:after="0" w:line="240" w:lineRule="auto"/>
        <w:jc w:val="both"/>
        <w:rPr>
          <w:rFonts w:cs="B Lotus"/>
          <w:sz w:val="28"/>
          <w:szCs w:val="28"/>
          <w:rtl/>
          <w:lang w:bidi="fa-IR"/>
        </w:rPr>
      </w:pPr>
      <w:r w:rsidRPr="00442A17">
        <w:rPr>
          <w:rFonts w:cs="B Lotus"/>
          <w:sz w:val="28"/>
          <w:szCs w:val="28"/>
          <w:rtl/>
          <w:lang w:bidi="fa-IR"/>
        </w:rPr>
        <w:t>قرار دادن سلامتي به عنوان يك ارزش اجتماعي و اطمينان از اينكه جامعه تندرستي را به عنوان يك چيز با ارزش بپذيرد.</w:t>
      </w:r>
    </w:p>
    <w:p w14:paraId="1D85778F" w14:textId="77777777" w:rsidR="001A5683" w:rsidRPr="00442A17" w:rsidRDefault="001A5683" w:rsidP="001A5683">
      <w:pPr>
        <w:numPr>
          <w:ilvl w:val="0"/>
          <w:numId w:val="9"/>
        </w:numPr>
        <w:bidi/>
        <w:spacing w:after="0" w:line="240" w:lineRule="auto"/>
        <w:jc w:val="both"/>
        <w:rPr>
          <w:rFonts w:cs="B Lotus"/>
          <w:sz w:val="28"/>
          <w:szCs w:val="28"/>
          <w:rtl/>
          <w:lang w:bidi="fa-IR"/>
        </w:rPr>
      </w:pPr>
      <w:r w:rsidRPr="00442A17">
        <w:rPr>
          <w:rFonts w:cs="B Lotus"/>
          <w:sz w:val="28"/>
          <w:szCs w:val="28"/>
          <w:rtl/>
          <w:lang w:bidi="fa-IR"/>
        </w:rPr>
        <w:t>مجهز كردن افراد به دانش ها و مهارتهاي لازم و نفوذ در گرايشهاي آنان به نحوي كه بتوانند مسائل بهداشتي خويش را حل نمايند.</w:t>
      </w:r>
    </w:p>
    <w:p w14:paraId="2946236E" w14:textId="68BE3846" w:rsidR="0065612D" w:rsidRPr="00353179" w:rsidRDefault="001A5683" w:rsidP="00353179">
      <w:pPr>
        <w:numPr>
          <w:ilvl w:val="0"/>
          <w:numId w:val="9"/>
        </w:numPr>
        <w:bidi/>
        <w:spacing w:after="0" w:line="240" w:lineRule="auto"/>
        <w:jc w:val="both"/>
        <w:rPr>
          <w:rFonts w:cs="B Lotus"/>
          <w:sz w:val="28"/>
          <w:szCs w:val="28"/>
          <w:rtl/>
          <w:lang w:bidi="fa-IR"/>
        </w:rPr>
      </w:pPr>
      <w:r w:rsidRPr="00442A17">
        <w:rPr>
          <w:rFonts w:cs="B Lotus"/>
          <w:sz w:val="28"/>
          <w:szCs w:val="28"/>
          <w:rtl/>
          <w:lang w:bidi="fa-IR"/>
        </w:rPr>
        <w:t>فراهم آوردن شرايط لازم جهت رشد خدمات بهداشتي و تشويق و ترغيب مردم به استفاده صحيح و توام با عقل سليم از خدمات بهداشتي موجو</w:t>
      </w:r>
      <w:r>
        <w:rPr>
          <w:rFonts w:cs="B Lotus" w:hint="cs"/>
          <w:sz w:val="28"/>
          <w:szCs w:val="28"/>
          <w:rtl/>
          <w:lang w:bidi="fa-IR"/>
        </w:rPr>
        <w:t>د</w:t>
      </w:r>
      <w:bookmarkStart w:id="67" w:name="_Toc90754066"/>
    </w:p>
    <w:p w14:paraId="18EA4F9C" w14:textId="33FA6D76" w:rsidR="00646DF6" w:rsidRPr="00646DF6" w:rsidRDefault="00E26F25" w:rsidP="00385838">
      <w:pPr>
        <w:pStyle w:val="a"/>
        <w:spacing w:before="0" w:line="240" w:lineRule="auto"/>
        <w:rPr>
          <w:rtl/>
        </w:rPr>
      </w:pPr>
      <w:r>
        <w:rPr>
          <w:rFonts w:hint="cs"/>
          <w:rtl/>
        </w:rPr>
        <w:lastRenderedPageBreak/>
        <w:t xml:space="preserve"> </w:t>
      </w:r>
      <w:bookmarkEnd w:id="67"/>
      <w:r w:rsidR="00B6248F" w:rsidRPr="00B6248F">
        <w:rPr>
          <w:rFonts w:hint="cs"/>
          <w:rtl/>
          <w:lang w:bidi="ar-SA"/>
        </w:rPr>
        <w:t xml:space="preserve">اخلاق </w:t>
      </w:r>
      <w:r w:rsidR="00B6248F" w:rsidRPr="00B6248F">
        <w:rPr>
          <w:rtl/>
          <w:lang w:bidi="ar-SA"/>
        </w:rPr>
        <w:t>حرفه</w:t>
      </w:r>
      <w:r w:rsidR="00B6248F" w:rsidRPr="00B6248F">
        <w:rPr>
          <w:cs/>
          <w:lang w:bidi="ar-SA"/>
        </w:rPr>
        <w:t>‎</w:t>
      </w:r>
      <w:r w:rsidR="00B6248F" w:rsidRPr="00B6248F">
        <w:rPr>
          <w:rtl/>
          <w:lang w:bidi="ar-SA"/>
        </w:rPr>
        <w:t>ا</w:t>
      </w:r>
      <w:r w:rsidR="00B6248F" w:rsidRPr="00B6248F">
        <w:rPr>
          <w:rFonts w:hint="cs"/>
          <w:rtl/>
          <w:lang w:bidi="ar-SA"/>
        </w:rPr>
        <w:t>ی در نظام آموزش سلامت</w:t>
      </w:r>
    </w:p>
    <w:p w14:paraId="193BD5AA" w14:textId="1A83D96B" w:rsidR="00B6248F" w:rsidRPr="00385838" w:rsidRDefault="00646DF6" w:rsidP="000C1968">
      <w:pPr>
        <w:pStyle w:val="NormalWeb"/>
        <w:bidi/>
        <w:spacing w:before="0" w:beforeAutospacing="0" w:after="0" w:afterAutospacing="0"/>
        <w:jc w:val="both"/>
        <w:rPr>
          <w:rFonts w:cs="B Lotus"/>
          <w:sz w:val="28"/>
          <w:szCs w:val="28"/>
          <w:rtl/>
        </w:rPr>
      </w:pPr>
      <w:r w:rsidRPr="00646DF6">
        <w:rPr>
          <w:rFonts w:ascii="Tahoma" w:eastAsia="Tahoma" w:hAnsi="Tahoma" w:cs="B Lotus" w:hint="cs"/>
          <w:sz w:val="28"/>
          <w:szCs w:val="28"/>
          <w:rtl/>
        </w:rPr>
        <w:t xml:space="preserve"> </w:t>
      </w:r>
      <w:r w:rsidR="00B6248F" w:rsidRPr="00442A17">
        <w:rPr>
          <w:rFonts w:cs="B Lotus"/>
          <w:sz w:val="28"/>
          <w:szCs w:val="28"/>
          <w:rtl/>
        </w:rPr>
        <w:t>سازمان ها برا</w:t>
      </w:r>
      <w:r w:rsidR="00B6248F" w:rsidRPr="00442A17">
        <w:rPr>
          <w:rFonts w:cs="B Lotus" w:hint="cs"/>
          <w:sz w:val="28"/>
          <w:szCs w:val="28"/>
          <w:rtl/>
        </w:rPr>
        <w:t>ی</w:t>
      </w:r>
      <w:r w:rsidR="00B6248F" w:rsidRPr="00442A17">
        <w:rPr>
          <w:rFonts w:cs="B Lotus"/>
          <w:sz w:val="28"/>
          <w:szCs w:val="28"/>
          <w:rtl/>
        </w:rPr>
        <w:t xml:space="preserve"> پو</w:t>
      </w:r>
      <w:r w:rsidR="00B6248F" w:rsidRPr="00442A17">
        <w:rPr>
          <w:rFonts w:cs="B Lotus" w:hint="cs"/>
          <w:sz w:val="28"/>
          <w:szCs w:val="28"/>
          <w:rtl/>
        </w:rPr>
        <w:t>ی</w:t>
      </w:r>
      <w:r w:rsidR="00B6248F" w:rsidRPr="00442A17">
        <w:rPr>
          <w:rFonts w:cs="B Lotus" w:hint="eastAsia"/>
          <w:sz w:val="28"/>
          <w:szCs w:val="28"/>
          <w:rtl/>
        </w:rPr>
        <w:t>ا</w:t>
      </w:r>
      <w:r w:rsidR="00B6248F" w:rsidRPr="00442A17">
        <w:rPr>
          <w:rFonts w:cs="B Lotus" w:hint="cs"/>
          <w:sz w:val="28"/>
          <w:szCs w:val="28"/>
          <w:rtl/>
        </w:rPr>
        <w:t>یی</w:t>
      </w:r>
      <w:r w:rsidR="00B6248F" w:rsidRPr="00442A17">
        <w:rPr>
          <w:rFonts w:cs="B Lotus"/>
          <w:sz w:val="28"/>
          <w:szCs w:val="28"/>
          <w:rtl/>
        </w:rPr>
        <w:t xml:space="preserve"> و بقاى خود ن</w:t>
      </w:r>
      <w:r w:rsidR="00B6248F" w:rsidRPr="00442A17">
        <w:rPr>
          <w:rFonts w:cs="B Lotus" w:hint="cs"/>
          <w:sz w:val="28"/>
          <w:szCs w:val="28"/>
          <w:rtl/>
        </w:rPr>
        <w:t>ی</w:t>
      </w:r>
      <w:r w:rsidR="00B6248F" w:rsidRPr="00442A17">
        <w:rPr>
          <w:rFonts w:cs="B Lotus" w:hint="eastAsia"/>
          <w:sz w:val="28"/>
          <w:szCs w:val="28"/>
          <w:rtl/>
        </w:rPr>
        <w:t>ازمند</w:t>
      </w:r>
      <w:r w:rsidR="00B6248F" w:rsidRPr="00442A17">
        <w:rPr>
          <w:rFonts w:cs="B Lotus"/>
          <w:sz w:val="28"/>
          <w:szCs w:val="28"/>
          <w:rtl/>
        </w:rPr>
        <w:t xml:space="preserve"> تدو</w:t>
      </w:r>
      <w:r w:rsidR="00B6248F" w:rsidRPr="00442A17">
        <w:rPr>
          <w:rFonts w:cs="B Lotus" w:hint="cs"/>
          <w:sz w:val="28"/>
          <w:szCs w:val="28"/>
          <w:rtl/>
        </w:rPr>
        <w:t>ی</w:t>
      </w:r>
      <w:r w:rsidR="00B6248F" w:rsidRPr="00442A17">
        <w:rPr>
          <w:rFonts w:cs="B Lotus" w:hint="eastAsia"/>
          <w:sz w:val="28"/>
          <w:szCs w:val="28"/>
          <w:rtl/>
        </w:rPr>
        <w:t>ن</w:t>
      </w:r>
      <w:r w:rsidR="00B6248F" w:rsidRPr="00442A17">
        <w:rPr>
          <w:rFonts w:cs="B Lotus"/>
          <w:sz w:val="28"/>
          <w:szCs w:val="28"/>
          <w:rtl/>
        </w:rPr>
        <w:t xml:space="preserve"> و</w:t>
      </w:r>
      <w:r w:rsidR="00B6248F" w:rsidRPr="00442A17">
        <w:rPr>
          <w:rFonts w:cs="B Lotus" w:hint="eastAsia"/>
          <w:sz w:val="28"/>
          <w:szCs w:val="28"/>
          <w:rtl/>
        </w:rPr>
        <w:t>به</w:t>
      </w:r>
      <w:r w:rsidR="00B6248F" w:rsidRPr="00442A17">
        <w:rPr>
          <w:rFonts w:cs="B Lotus"/>
          <w:sz w:val="28"/>
          <w:szCs w:val="28"/>
          <w:rtl/>
        </w:rPr>
        <w:t xml:space="preserve"> کارگ</w:t>
      </w:r>
      <w:r w:rsidR="00B6248F" w:rsidRPr="00442A17">
        <w:rPr>
          <w:rFonts w:cs="B Lotus" w:hint="cs"/>
          <w:sz w:val="28"/>
          <w:szCs w:val="28"/>
          <w:rtl/>
        </w:rPr>
        <w:t>ی</w:t>
      </w:r>
      <w:r w:rsidR="00B6248F" w:rsidRPr="00442A17">
        <w:rPr>
          <w:rFonts w:cs="B Lotus" w:hint="eastAsia"/>
          <w:sz w:val="28"/>
          <w:szCs w:val="28"/>
          <w:rtl/>
        </w:rPr>
        <w:t>رى</w:t>
      </w:r>
      <w:r w:rsidR="00B6248F" w:rsidRPr="00442A17">
        <w:rPr>
          <w:rFonts w:cs="B Lotus"/>
          <w:sz w:val="28"/>
          <w:szCs w:val="28"/>
          <w:rtl/>
        </w:rPr>
        <w:t xml:space="preserve"> استانداردهاى اخلاق </w:t>
      </w:r>
      <w:r w:rsidR="00B6248F" w:rsidRPr="00442A17">
        <w:rPr>
          <w:rFonts w:cs="B Lotus" w:hint="cs"/>
          <w:sz w:val="28"/>
          <w:szCs w:val="28"/>
          <w:rtl/>
        </w:rPr>
        <w:t>حرفه</w:t>
      </w:r>
      <w:r w:rsidR="00B6248F" w:rsidRPr="00442A17">
        <w:rPr>
          <w:rFonts w:hint="cs"/>
          <w:sz w:val="28"/>
          <w:szCs w:val="28"/>
          <w:cs/>
        </w:rPr>
        <w:t>‎</w:t>
      </w:r>
      <w:r w:rsidR="00B6248F" w:rsidRPr="00442A17">
        <w:rPr>
          <w:rFonts w:cs="B Lotus" w:hint="cs"/>
          <w:sz w:val="28"/>
          <w:szCs w:val="28"/>
          <w:rtl/>
        </w:rPr>
        <w:t>ای</w:t>
      </w:r>
      <w:r w:rsidR="00B6248F" w:rsidRPr="00442A17">
        <w:rPr>
          <w:rFonts w:cs="B Lotus"/>
          <w:sz w:val="28"/>
          <w:szCs w:val="28"/>
          <w:rtl/>
        </w:rPr>
        <w:t xml:space="preserve"> هستند تا براساس آن مد</w:t>
      </w:r>
      <w:r w:rsidR="00B6248F" w:rsidRPr="00442A17">
        <w:rPr>
          <w:rFonts w:cs="B Lotus" w:hint="cs"/>
          <w:sz w:val="28"/>
          <w:szCs w:val="28"/>
          <w:rtl/>
        </w:rPr>
        <w:t>ی</w:t>
      </w:r>
      <w:r w:rsidR="00B6248F" w:rsidRPr="00442A17">
        <w:rPr>
          <w:rFonts w:cs="B Lotus" w:hint="eastAsia"/>
          <w:sz w:val="28"/>
          <w:szCs w:val="28"/>
          <w:rtl/>
        </w:rPr>
        <w:t>ران</w:t>
      </w:r>
      <w:r w:rsidR="00B6248F" w:rsidRPr="00442A17">
        <w:rPr>
          <w:rFonts w:cs="B Lotus" w:hint="cs"/>
          <w:sz w:val="28"/>
          <w:szCs w:val="28"/>
          <w:rtl/>
        </w:rPr>
        <w:t xml:space="preserve"> </w:t>
      </w:r>
      <w:r w:rsidR="00B6248F" w:rsidRPr="00442A17">
        <w:rPr>
          <w:rFonts w:cs="B Lotus" w:hint="eastAsia"/>
          <w:sz w:val="28"/>
          <w:szCs w:val="28"/>
          <w:rtl/>
        </w:rPr>
        <w:t>و</w:t>
      </w:r>
      <w:r w:rsidR="00B6248F" w:rsidRPr="00442A17">
        <w:rPr>
          <w:rFonts w:cs="B Lotus"/>
          <w:sz w:val="28"/>
          <w:szCs w:val="28"/>
          <w:rtl/>
        </w:rPr>
        <w:t xml:space="preserve"> کارکنان بتوانند، براى بهره مندى هر چه ب</w:t>
      </w:r>
      <w:r w:rsidR="00B6248F" w:rsidRPr="00442A17">
        <w:rPr>
          <w:rFonts w:cs="B Lotus" w:hint="cs"/>
          <w:sz w:val="28"/>
          <w:szCs w:val="28"/>
          <w:rtl/>
        </w:rPr>
        <w:t>ی</w:t>
      </w:r>
      <w:r w:rsidR="00B6248F" w:rsidRPr="00442A17">
        <w:rPr>
          <w:rFonts w:cs="B Lotus" w:hint="eastAsia"/>
          <w:sz w:val="28"/>
          <w:szCs w:val="28"/>
          <w:rtl/>
        </w:rPr>
        <w:t>شتر</w:t>
      </w:r>
      <w:r w:rsidR="00B6248F" w:rsidRPr="00442A17">
        <w:rPr>
          <w:rFonts w:cs="B Lotus"/>
          <w:sz w:val="28"/>
          <w:szCs w:val="28"/>
          <w:rtl/>
        </w:rPr>
        <w:t xml:space="preserve"> ذ</w:t>
      </w:r>
      <w:r w:rsidR="00B6248F" w:rsidRPr="00442A17">
        <w:rPr>
          <w:rFonts w:cs="B Lotus" w:hint="cs"/>
          <w:sz w:val="28"/>
          <w:szCs w:val="28"/>
          <w:rtl/>
        </w:rPr>
        <w:t>ی</w:t>
      </w:r>
      <w:r w:rsidR="00B6248F" w:rsidRPr="00442A17">
        <w:rPr>
          <w:rFonts w:cs="B Lotus" w:hint="eastAsia"/>
          <w:sz w:val="28"/>
          <w:szCs w:val="28"/>
          <w:rtl/>
        </w:rPr>
        <w:t>نفعان،</w:t>
      </w:r>
      <w:r w:rsidR="00B6248F" w:rsidRPr="00442A17">
        <w:rPr>
          <w:rFonts w:cs="B Lotus"/>
          <w:sz w:val="28"/>
          <w:szCs w:val="28"/>
          <w:rtl/>
        </w:rPr>
        <w:t xml:space="preserve"> ارز شهاى</w:t>
      </w:r>
      <w:r w:rsidR="00B6248F" w:rsidRPr="00442A17">
        <w:rPr>
          <w:rFonts w:cs="B Lotus" w:hint="cs"/>
          <w:sz w:val="28"/>
          <w:szCs w:val="28"/>
          <w:rtl/>
        </w:rPr>
        <w:t xml:space="preserve"> </w:t>
      </w:r>
      <w:r w:rsidR="00B6248F" w:rsidRPr="00442A17">
        <w:rPr>
          <w:rFonts w:cs="B Lotus" w:hint="eastAsia"/>
          <w:sz w:val="28"/>
          <w:szCs w:val="28"/>
          <w:rtl/>
        </w:rPr>
        <w:t>مشترك</w:t>
      </w:r>
      <w:r w:rsidR="00B6248F" w:rsidRPr="00442A17">
        <w:rPr>
          <w:rFonts w:cs="B Lotus"/>
          <w:sz w:val="28"/>
          <w:szCs w:val="28"/>
          <w:rtl/>
        </w:rPr>
        <w:t xml:space="preserve"> </w:t>
      </w:r>
      <w:r w:rsidR="00B6248F" w:rsidRPr="00442A17">
        <w:rPr>
          <w:rFonts w:cs="B Lotus" w:hint="cs"/>
          <w:sz w:val="28"/>
          <w:szCs w:val="28"/>
          <w:rtl/>
        </w:rPr>
        <w:t>حرفه</w:t>
      </w:r>
      <w:r w:rsidR="00B6248F" w:rsidRPr="00442A17">
        <w:rPr>
          <w:rFonts w:hint="cs"/>
          <w:sz w:val="28"/>
          <w:szCs w:val="28"/>
          <w:cs/>
        </w:rPr>
        <w:t>‎</w:t>
      </w:r>
      <w:r w:rsidR="00B6248F" w:rsidRPr="00442A17">
        <w:rPr>
          <w:rFonts w:cs="B Lotus" w:hint="cs"/>
          <w:sz w:val="28"/>
          <w:szCs w:val="28"/>
          <w:rtl/>
        </w:rPr>
        <w:t>ای</w:t>
      </w:r>
      <w:r w:rsidR="00B6248F" w:rsidRPr="00442A17">
        <w:rPr>
          <w:rFonts w:cs="B Lotus"/>
          <w:sz w:val="28"/>
          <w:szCs w:val="28"/>
          <w:rtl/>
        </w:rPr>
        <w:t xml:space="preserve"> را پد</w:t>
      </w:r>
      <w:r w:rsidR="00B6248F" w:rsidRPr="00442A17">
        <w:rPr>
          <w:rFonts w:cs="B Lotus" w:hint="cs"/>
          <w:sz w:val="28"/>
          <w:szCs w:val="28"/>
          <w:rtl/>
        </w:rPr>
        <w:t>ی</w:t>
      </w:r>
      <w:r w:rsidR="00B6248F" w:rsidRPr="00442A17">
        <w:rPr>
          <w:rFonts w:cs="B Lotus" w:hint="eastAsia"/>
          <w:sz w:val="28"/>
          <w:szCs w:val="28"/>
          <w:rtl/>
        </w:rPr>
        <w:t>د</w:t>
      </w:r>
      <w:r w:rsidR="00B6248F" w:rsidRPr="00442A17">
        <w:rPr>
          <w:rFonts w:cs="B Lotus"/>
          <w:sz w:val="28"/>
          <w:szCs w:val="28"/>
          <w:rtl/>
        </w:rPr>
        <w:t xml:space="preserve"> آورند.</w:t>
      </w:r>
      <w:r w:rsidR="000C1968">
        <w:rPr>
          <w:rFonts w:cs="B Lotus" w:hint="cs"/>
          <w:sz w:val="28"/>
          <w:szCs w:val="28"/>
          <w:rtl/>
        </w:rPr>
        <w:t xml:space="preserve"> در هر جامعه</w:t>
      </w:r>
      <w:r w:rsidR="00B6248F" w:rsidRPr="00442A17">
        <w:rPr>
          <w:rFonts w:cs="B Lotus" w:hint="cs"/>
          <w:sz w:val="28"/>
          <w:szCs w:val="28"/>
          <w:rtl/>
        </w:rPr>
        <w:t>،گروه های مختلف حرفه</w:t>
      </w:r>
      <w:r w:rsidR="00B6248F" w:rsidRPr="00442A17">
        <w:rPr>
          <w:rFonts w:hint="cs"/>
          <w:sz w:val="28"/>
          <w:szCs w:val="28"/>
          <w:cs/>
        </w:rPr>
        <w:t>‎</w:t>
      </w:r>
      <w:r w:rsidR="00B6248F" w:rsidRPr="00442A17">
        <w:rPr>
          <w:rFonts w:cs="B Lotus" w:hint="cs"/>
          <w:sz w:val="28"/>
          <w:szCs w:val="28"/>
          <w:rtl/>
        </w:rPr>
        <w:t>ای،</w:t>
      </w:r>
      <w:r w:rsidR="000C1968">
        <w:rPr>
          <w:rFonts w:cs="B Lotus" w:hint="cs"/>
          <w:sz w:val="28"/>
          <w:szCs w:val="28"/>
          <w:rtl/>
        </w:rPr>
        <w:t xml:space="preserve"> </w:t>
      </w:r>
      <w:r w:rsidR="00B6248F" w:rsidRPr="00442A17">
        <w:rPr>
          <w:rFonts w:cs="B Lotus" w:hint="cs"/>
          <w:sz w:val="28"/>
          <w:szCs w:val="28"/>
          <w:rtl/>
        </w:rPr>
        <w:t>علاوه بر اصول و ضوابط اخلاق عمومی، از نظام  ارزشی خاصی پیروی می کنند که مورد پذیرش جمعی آن حرفه بوده و اخلاق حرفه</w:t>
      </w:r>
      <w:r w:rsidR="00B6248F" w:rsidRPr="00442A17">
        <w:rPr>
          <w:rFonts w:hint="cs"/>
          <w:sz w:val="28"/>
          <w:szCs w:val="28"/>
          <w:cs/>
        </w:rPr>
        <w:t>‎</w:t>
      </w:r>
      <w:r w:rsidR="00B6248F" w:rsidRPr="00442A17">
        <w:rPr>
          <w:rFonts w:cs="B Lotus" w:hint="cs"/>
          <w:sz w:val="28"/>
          <w:szCs w:val="28"/>
          <w:rtl/>
        </w:rPr>
        <w:t xml:space="preserve">ای نامیده می شود (فرمهینی فراهانی و بهنام جام، 1391). </w:t>
      </w:r>
      <w:r w:rsidR="00B6248F" w:rsidRPr="00442A17">
        <w:rPr>
          <w:rFonts w:cs="B Lotus"/>
          <w:sz w:val="28"/>
          <w:szCs w:val="28"/>
          <w:rtl/>
        </w:rPr>
        <w:t>با توجه به اهمیت اخلاق حرفه‌ای در توسعه سازمان، لازم است در تعیین اثربخشی (میزان تحقق اهداف سازمانی) و هدایت منابع از جمله منابع انسانی</w:t>
      </w:r>
      <w:r w:rsidR="00B6248F" w:rsidRPr="00442A17">
        <w:rPr>
          <w:rFonts w:cs="B Lotus"/>
          <w:sz w:val="28"/>
          <w:szCs w:val="28"/>
        </w:rPr>
        <w:t xml:space="preserve"> </w:t>
      </w:r>
      <w:r w:rsidR="00B6248F" w:rsidRPr="00442A17">
        <w:rPr>
          <w:rFonts w:cs="B Lotus"/>
          <w:sz w:val="28"/>
          <w:szCs w:val="28"/>
          <w:rtl/>
        </w:rPr>
        <w:t>به میزان آموزش اخلاق حرفه‌ای در سازمان توجه شو</w:t>
      </w:r>
      <w:r w:rsidR="000C1968">
        <w:rPr>
          <w:rFonts w:cs="B Lotus" w:hint="cs"/>
          <w:sz w:val="28"/>
          <w:szCs w:val="28"/>
          <w:rtl/>
        </w:rPr>
        <w:t>د.</w:t>
      </w:r>
      <w:r w:rsidR="00B6248F" w:rsidRPr="00442A17">
        <w:rPr>
          <w:rFonts w:cs="B Lotus" w:hint="cs"/>
          <w:sz w:val="28"/>
          <w:szCs w:val="28"/>
          <w:rtl/>
        </w:rPr>
        <w:t xml:space="preserve"> </w:t>
      </w:r>
      <w:r w:rsidR="00B6248F" w:rsidRPr="00442A17">
        <w:rPr>
          <w:rFonts w:cs="B Lotus"/>
          <w:sz w:val="28"/>
          <w:szCs w:val="28"/>
          <w:rtl/>
        </w:rPr>
        <w:t>با توجه به اینکه امروزه هیچ سازمانی قادر نیست بدون آموزش توسعه یابد، لازم است در سازمان‌ها افزون بر آموزش تخصص‌ها و مهارت‌های مورد نیاز هر شغل به کارکنان، ایجاد روحیه تعاون، کار مشترک و دسته‌جمعی و به ویژه اخلاق اداری و سازمانی جزو برنامه‌های آموزش در سازمان قرار گیر</w:t>
      </w:r>
      <w:r w:rsidR="000C1968">
        <w:rPr>
          <w:rFonts w:cs="B Lotus" w:hint="cs"/>
          <w:sz w:val="28"/>
          <w:szCs w:val="28"/>
          <w:rtl/>
        </w:rPr>
        <w:t>د.</w:t>
      </w:r>
      <w:r w:rsidR="00B6248F" w:rsidRPr="00442A17">
        <w:rPr>
          <w:rFonts w:cs="B Lotus" w:hint="cs"/>
          <w:sz w:val="28"/>
          <w:szCs w:val="28"/>
          <w:rtl/>
        </w:rPr>
        <w:t xml:space="preserve"> </w:t>
      </w:r>
      <w:r w:rsidR="00B6248F" w:rsidRPr="00442A17">
        <w:rPr>
          <w:rFonts w:cs="B Lotus"/>
          <w:sz w:val="28"/>
          <w:szCs w:val="28"/>
          <w:rtl/>
        </w:rPr>
        <w:t>پس با توجه به اینکه ترویج اخلاق در سازمان، به معنای یادگیری سبک خاصی از زندگی سازمانی است، باید به شیوه‌های غیرمستقیم مانند آموزش‌های حین عمل و آموزش‌های اجتماعی و فرهنگی، توجه بیشتری شود</w:t>
      </w:r>
      <w:r w:rsidR="00B6248F" w:rsidRPr="00442A17">
        <w:rPr>
          <w:rFonts w:cs="B Lotus" w:hint="cs"/>
          <w:sz w:val="28"/>
          <w:szCs w:val="28"/>
          <w:rtl/>
        </w:rPr>
        <w:t>(سلیمی،1396).</w:t>
      </w:r>
      <w:r w:rsidR="0030571F">
        <w:rPr>
          <w:rFonts w:cs="B Lotus" w:hint="cs"/>
          <w:sz w:val="28"/>
          <w:szCs w:val="28"/>
          <w:rtl/>
        </w:rPr>
        <w:t xml:space="preserve"> </w:t>
      </w:r>
      <w:r w:rsidR="00B6248F" w:rsidRPr="00442A17">
        <w:rPr>
          <w:rFonts w:cs="B Lotus"/>
          <w:sz w:val="28"/>
          <w:szCs w:val="28"/>
          <w:rtl/>
        </w:rPr>
        <w:t>اما جدای از نوع آموزش، به منظور تعیین محتوای آموزشی، سازمان باید نیازهای آموزشی را از مقایسه میان وضع موجود و وضع مطلوب</w:t>
      </w:r>
      <w:r w:rsidR="009844E2">
        <w:rPr>
          <w:rFonts w:cs="B Lotus"/>
          <w:sz w:val="28"/>
          <w:szCs w:val="28"/>
          <w:rtl/>
        </w:rPr>
        <w:t xml:space="preserve"> مشخص کند. برای تعیین وضع موجود</w:t>
      </w:r>
      <w:r w:rsidR="00B6248F" w:rsidRPr="00442A17">
        <w:rPr>
          <w:rFonts w:cs="B Lotus"/>
          <w:sz w:val="28"/>
          <w:szCs w:val="28"/>
          <w:rtl/>
        </w:rPr>
        <w:t>(میزان پایبندی کارکنان به اخلاق حرفه‌ای ساز</w:t>
      </w:r>
      <w:r w:rsidR="009844E2">
        <w:rPr>
          <w:rFonts w:cs="B Lotus"/>
          <w:sz w:val="28"/>
          <w:szCs w:val="28"/>
          <w:rtl/>
        </w:rPr>
        <w:t>مان) و حتی برای تعیین وضع مطلوب</w:t>
      </w:r>
      <w:r w:rsidR="00B6248F" w:rsidRPr="00442A17">
        <w:rPr>
          <w:rFonts w:cs="B Lotus"/>
          <w:sz w:val="28"/>
          <w:szCs w:val="28"/>
          <w:rtl/>
        </w:rPr>
        <w:t>(دیدگاه کارکنان به عنوان افرادی آگاه به شرایط سازمانی برای ارائه م</w:t>
      </w:r>
      <w:r w:rsidR="00B6248F" w:rsidRPr="00442A17">
        <w:rPr>
          <w:rFonts w:cs="B Lotus" w:hint="cs"/>
          <w:sz w:val="28"/>
          <w:szCs w:val="28"/>
          <w:rtl/>
        </w:rPr>
        <w:t>و</w:t>
      </w:r>
      <w:r w:rsidR="00B6248F" w:rsidRPr="00442A17">
        <w:rPr>
          <w:rFonts w:cs="B Lotus"/>
          <w:sz w:val="28"/>
          <w:szCs w:val="28"/>
          <w:rtl/>
        </w:rPr>
        <w:t>لفه‌هایی کاربردی) لازم است از تحقیقات درباره اخلاق حرفه‌ای حمایت کرد</w:t>
      </w:r>
      <w:r w:rsidR="00B6248F" w:rsidRPr="00442A17">
        <w:rPr>
          <w:rFonts w:cs="B Lotus"/>
          <w:sz w:val="28"/>
          <w:szCs w:val="28"/>
        </w:rPr>
        <w:t>.</w:t>
      </w:r>
      <w:r w:rsidR="00B6248F" w:rsidRPr="00442A17">
        <w:rPr>
          <w:rFonts w:cs="B Lotus" w:hint="cs"/>
          <w:sz w:val="28"/>
          <w:szCs w:val="28"/>
          <w:rtl/>
        </w:rPr>
        <w:t xml:space="preserve"> </w:t>
      </w:r>
      <w:r w:rsidR="00B6248F" w:rsidRPr="00442A17">
        <w:rPr>
          <w:rFonts w:cs="B Lotus"/>
          <w:sz w:val="28"/>
          <w:szCs w:val="28"/>
          <w:rtl/>
        </w:rPr>
        <w:t>تدو</w:t>
      </w:r>
      <w:r w:rsidR="00B6248F" w:rsidRPr="00442A17">
        <w:rPr>
          <w:rFonts w:cs="B Lotus" w:hint="cs"/>
          <w:sz w:val="28"/>
          <w:szCs w:val="28"/>
          <w:rtl/>
        </w:rPr>
        <w:t>ی</w:t>
      </w:r>
      <w:r w:rsidR="00B6248F" w:rsidRPr="00442A17">
        <w:rPr>
          <w:rFonts w:cs="B Lotus" w:hint="eastAsia"/>
          <w:sz w:val="28"/>
          <w:szCs w:val="28"/>
          <w:rtl/>
        </w:rPr>
        <w:t>ن</w:t>
      </w:r>
      <w:r w:rsidR="00B6248F" w:rsidRPr="00442A17">
        <w:rPr>
          <w:rFonts w:cs="B Lotus"/>
          <w:sz w:val="28"/>
          <w:szCs w:val="28"/>
          <w:rtl/>
        </w:rPr>
        <w:t xml:space="preserve"> اصول اخلاق حرفه‌ای</w:t>
      </w:r>
      <w:r w:rsidR="00B6248F" w:rsidRPr="00442A17">
        <w:rPr>
          <w:rFonts w:cs="B Lotus" w:hint="eastAsia"/>
          <w:sz w:val="28"/>
          <w:szCs w:val="28"/>
          <w:rtl/>
        </w:rPr>
        <w:t xml:space="preserve"> براى</w:t>
      </w:r>
      <w:r w:rsidR="00B6248F" w:rsidRPr="00442A17">
        <w:rPr>
          <w:rFonts w:cs="B Lotus"/>
          <w:sz w:val="28"/>
          <w:szCs w:val="28"/>
          <w:rtl/>
        </w:rPr>
        <w:t xml:space="preserve"> مشاغل حساس رو به افزا</w:t>
      </w:r>
      <w:r w:rsidR="00B6248F" w:rsidRPr="00442A17">
        <w:rPr>
          <w:rFonts w:cs="B Lotus" w:hint="cs"/>
          <w:sz w:val="28"/>
          <w:szCs w:val="28"/>
          <w:rtl/>
        </w:rPr>
        <w:t>ی</w:t>
      </w:r>
      <w:r w:rsidR="00B6248F" w:rsidRPr="00442A17">
        <w:rPr>
          <w:rFonts w:cs="B Lotus" w:hint="eastAsia"/>
          <w:sz w:val="28"/>
          <w:szCs w:val="28"/>
          <w:rtl/>
        </w:rPr>
        <w:t>ش</w:t>
      </w:r>
      <w:r w:rsidR="00B6248F" w:rsidRPr="00442A17">
        <w:rPr>
          <w:rFonts w:cs="B Lotus"/>
          <w:sz w:val="28"/>
          <w:szCs w:val="28"/>
          <w:rtl/>
        </w:rPr>
        <w:t xml:space="preserve"> است</w:t>
      </w:r>
      <w:r w:rsidR="00B6248F" w:rsidRPr="00442A17">
        <w:rPr>
          <w:rFonts w:cs="B Lotus" w:hint="cs"/>
          <w:sz w:val="28"/>
          <w:szCs w:val="28"/>
          <w:rtl/>
        </w:rPr>
        <w:t>.</w:t>
      </w:r>
      <w:r w:rsidR="00B6248F" w:rsidRPr="00442A17">
        <w:rPr>
          <w:rFonts w:cs="B Lotus"/>
          <w:sz w:val="28"/>
          <w:szCs w:val="28"/>
          <w:rtl/>
        </w:rPr>
        <w:t xml:space="preserve"> </w:t>
      </w:r>
      <w:r w:rsidR="00B6248F" w:rsidRPr="00442A17">
        <w:rPr>
          <w:rFonts w:cs="B Lotus" w:hint="cs"/>
          <w:sz w:val="28"/>
          <w:szCs w:val="28"/>
          <w:rtl/>
        </w:rPr>
        <w:t>ی</w:t>
      </w:r>
      <w:r w:rsidR="00B6248F" w:rsidRPr="00442A17">
        <w:rPr>
          <w:rFonts w:cs="B Lotus" w:hint="eastAsia"/>
          <w:sz w:val="28"/>
          <w:szCs w:val="28"/>
          <w:rtl/>
        </w:rPr>
        <w:t>کى</w:t>
      </w:r>
      <w:r w:rsidR="00B6248F" w:rsidRPr="00442A17">
        <w:rPr>
          <w:rFonts w:cs="B Lotus"/>
          <w:sz w:val="28"/>
          <w:szCs w:val="28"/>
          <w:rtl/>
        </w:rPr>
        <w:t xml:space="preserve"> از راهکارهاى</w:t>
      </w:r>
      <w:r w:rsidR="00B6248F" w:rsidRPr="00442A17">
        <w:rPr>
          <w:rFonts w:cs="B Lotus" w:hint="cs"/>
          <w:sz w:val="28"/>
          <w:szCs w:val="28"/>
          <w:rtl/>
        </w:rPr>
        <w:t xml:space="preserve"> </w:t>
      </w:r>
      <w:r w:rsidR="00B6248F" w:rsidRPr="00442A17">
        <w:rPr>
          <w:rFonts w:cs="B Lotus" w:hint="eastAsia"/>
          <w:sz w:val="28"/>
          <w:szCs w:val="28"/>
          <w:rtl/>
        </w:rPr>
        <w:t>جوامع</w:t>
      </w:r>
      <w:r w:rsidR="00B6248F" w:rsidRPr="00442A17">
        <w:rPr>
          <w:rFonts w:cs="B Lotus"/>
          <w:sz w:val="28"/>
          <w:szCs w:val="28"/>
          <w:rtl/>
        </w:rPr>
        <w:t xml:space="preserve"> حرفه‌ای براى دست</w:t>
      </w:r>
      <w:r w:rsidR="00B6248F" w:rsidRPr="00442A17">
        <w:rPr>
          <w:rFonts w:cs="B Lotus" w:hint="cs"/>
          <w:sz w:val="28"/>
          <w:szCs w:val="28"/>
          <w:rtl/>
        </w:rPr>
        <w:t>ی</w:t>
      </w:r>
      <w:r w:rsidR="00B6248F" w:rsidRPr="00442A17">
        <w:rPr>
          <w:rFonts w:cs="B Lotus" w:hint="eastAsia"/>
          <w:sz w:val="28"/>
          <w:szCs w:val="28"/>
          <w:rtl/>
        </w:rPr>
        <w:t>ابى</w:t>
      </w:r>
      <w:r w:rsidR="00B6248F" w:rsidRPr="00442A17">
        <w:rPr>
          <w:rFonts w:cs="B Lotus"/>
          <w:sz w:val="28"/>
          <w:szCs w:val="28"/>
          <w:rtl/>
        </w:rPr>
        <w:t xml:space="preserve"> به آرمان هاى حرفه اى، تنظ</w:t>
      </w:r>
      <w:r w:rsidR="00B6248F" w:rsidRPr="00442A17">
        <w:rPr>
          <w:rFonts w:cs="B Lotus" w:hint="cs"/>
          <w:sz w:val="28"/>
          <w:szCs w:val="28"/>
          <w:rtl/>
        </w:rPr>
        <w:t>ی</w:t>
      </w:r>
      <w:r w:rsidR="00B6248F" w:rsidRPr="00442A17">
        <w:rPr>
          <w:rFonts w:cs="B Lotus" w:hint="eastAsia"/>
          <w:sz w:val="28"/>
          <w:szCs w:val="28"/>
          <w:rtl/>
        </w:rPr>
        <w:t>م</w:t>
      </w:r>
      <w:r w:rsidR="00B6248F" w:rsidRPr="00442A17">
        <w:rPr>
          <w:rFonts w:cs="B Lotus"/>
          <w:sz w:val="28"/>
          <w:szCs w:val="28"/>
          <w:rtl/>
        </w:rPr>
        <w:t xml:space="preserve"> نظام اخلاق</w:t>
      </w:r>
      <w:r w:rsidR="00B6248F" w:rsidRPr="00442A17">
        <w:rPr>
          <w:rFonts w:cs="B Lotus" w:hint="cs"/>
          <w:sz w:val="28"/>
          <w:szCs w:val="28"/>
          <w:rtl/>
        </w:rPr>
        <w:t xml:space="preserve"> </w:t>
      </w:r>
      <w:r w:rsidR="00B6248F" w:rsidRPr="00442A17">
        <w:rPr>
          <w:rFonts w:cs="B Lotus"/>
          <w:sz w:val="28"/>
          <w:szCs w:val="28"/>
          <w:rtl/>
        </w:rPr>
        <w:t>حرفه‌ای است</w:t>
      </w:r>
      <w:r w:rsidR="00B6248F" w:rsidRPr="00442A17">
        <w:rPr>
          <w:rFonts w:cs="B Lotus" w:hint="cs"/>
          <w:sz w:val="28"/>
          <w:szCs w:val="28"/>
          <w:rtl/>
        </w:rPr>
        <w:t xml:space="preserve"> (</w:t>
      </w:r>
      <w:r w:rsidR="00B6248F" w:rsidRPr="00442A17">
        <w:rPr>
          <w:rFonts w:cs="B Lotus"/>
          <w:sz w:val="28"/>
          <w:szCs w:val="28"/>
          <w:rtl/>
        </w:rPr>
        <w:t>آر</w:t>
      </w:r>
      <w:r w:rsidR="00B6248F" w:rsidRPr="00442A17">
        <w:rPr>
          <w:rFonts w:cs="B Lotus" w:hint="cs"/>
          <w:sz w:val="28"/>
          <w:szCs w:val="28"/>
          <w:rtl/>
        </w:rPr>
        <w:t>ی</w:t>
      </w:r>
      <w:r w:rsidR="00B6248F" w:rsidRPr="00442A17">
        <w:rPr>
          <w:rFonts w:cs="B Lotus" w:hint="eastAsia"/>
          <w:sz w:val="28"/>
          <w:szCs w:val="28"/>
          <w:rtl/>
        </w:rPr>
        <w:t>ان‌پور</w:t>
      </w:r>
      <w:r w:rsidR="00B6248F" w:rsidRPr="00442A17">
        <w:rPr>
          <w:rFonts w:cs="B Lotus"/>
          <w:sz w:val="28"/>
          <w:szCs w:val="28"/>
          <w:rtl/>
        </w:rPr>
        <w:t xml:space="preserve"> کاشان</w:t>
      </w:r>
      <w:r w:rsidR="00B6248F" w:rsidRPr="00442A17">
        <w:rPr>
          <w:rFonts w:cs="B Lotus" w:hint="cs"/>
          <w:sz w:val="28"/>
          <w:szCs w:val="28"/>
          <w:rtl/>
        </w:rPr>
        <w:t xml:space="preserve">ی،1385). امروزه بسیاری از نظام های آموزشی در </w:t>
      </w:r>
      <w:r w:rsidR="00B6248F" w:rsidRPr="00442A17">
        <w:rPr>
          <w:rFonts w:cs="B Lotus" w:hint="cs"/>
          <w:sz w:val="28"/>
          <w:szCs w:val="28"/>
          <w:rtl/>
        </w:rPr>
        <w:lastRenderedPageBreak/>
        <w:t>جهان به این بلوغ رسیده اند که بی اعتنایی به مسائل اخلاقی و فرار از مسئولیت ها و تعهدات آموزشی به از بین رفتن نظام می انجامد بهمین دلیل بسیاری از دانشگاهها موفق به تدوین استراتژی اخلاقی احساس نیاز کرده و به این باور رسیده اند که باید در چنین سازمانی فرهنگی مبتنی بر اخلاق رسوخ نماید (النمر</w:t>
      </w:r>
      <w:r w:rsidR="00B6248F" w:rsidRPr="00442A17">
        <w:rPr>
          <w:rStyle w:val="FootnoteReference"/>
          <w:rFonts w:cs="B Lotus"/>
          <w:sz w:val="28"/>
          <w:szCs w:val="28"/>
          <w:rtl/>
        </w:rPr>
        <w:footnoteReference w:id="31"/>
      </w:r>
      <w:r w:rsidR="00B6248F" w:rsidRPr="00442A17">
        <w:rPr>
          <w:rFonts w:cs="B Lotus" w:hint="cs"/>
          <w:sz w:val="28"/>
          <w:szCs w:val="28"/>
          <w:rtl/>
        </w:rPr>
        <w:t xml:space="preserve">، 2010). اخلاق </w:t>
      </w:r>
      <w:r w:rsidR="00B6248F" w:rsidRPr="00442A17">
        <w:rPr>
          <w:rFonts w:cs="B Lotus"/>
          <w:sz w:val="28"/>
          <w:szCs w:val="28"/>
          <w:rtl/>
        </w:rPr>
        <w:t>حرفه‌ای</w:t>
      </w:r>
      <w:r w:rsidR="00B6248F" w:rsidRPr="00442A17">
        <w:rPr>
          <w:rFonts w:cs="B Lotus" w:hint="cs"/>
          <w:sz w:val="28"/>
          <w:szCs w:val="28"/>
          <w:rtl/>
        </w:rPr>
        <w:t xml:space="preserve"> مجموعه ای از آیین نامه ها و مقرراتی است که عمل اخلاقی را برای آن حرفه مشخص و خاص تعریف میکند و چارچوبی را برای عمل و قضاوت اخلاقی یا غیر اخلاقی هر حرفه محسوب می شود (ظهور و خلج ،1389). تدوین مولفه های اخلاق حرفه</w:t>
      </w:r>
      <w:r w:rsidR="00B6248F" w:rsidRPr="00442A17">
        <w:rPr>
          <w:rFonts w:cs="Calibri" w:hint="cs"/>
          <w:sz w:val="28"/>
          <w:szCs w:val="28"/>
          <w:cs/>
        </w:rPr>
        <w:t>‎</w:t>
      </w:r>
      <w:r w:rsidR="00B6248F" w:rsidRPr="00442A17">
        <w:rPr>
          <w:rFonts w:cs="B Lotus" w:hint="cs"/>
          <w:sz w:val="28"/>
          <w:szCs w:val="28"/>
          <w:rtl/>
        </w:rPr>
        <w:t>ای از یک طرف چارچوب اخلاقی است که منزله چراغ راهنمایی در شرایط ناپایدار انجام وظیفه می نماید (ویلیامز</w:t>
      </w:r>
      <w:r w:rsidR="00B6248F" w:rsidRPr="00442A17">
        <w:rPr>
          <w:rStyle w:val="FootnoteReference"/>
          <w:rFonts w:cs="B Lotus"/>
          <w:sz w:val="28"/>
          <w:szCs w:val="28"/>
          <w:rtl/>
        </w:rPr>
        <w:footnoteReference w:id="32"/>
      </w:r>
      <w:r w:rsidR="00B6248F" w:rsidRPr="00442A17">
        <w:rPr>
          <w:rFonts w:cs="B Lotus" w:hint="cs"/>
          <w:sz w:val="28"/>
          <w:szCs w:val="28"/>
          <w:rtl/>
        </w:rPr>
        <w:t xml:space="preserve"> ،2010). و از طرف دیگر تلاش برای  فراهم سازی بستر توسعه اصول اخلاق </w:t>
      </w:r>
      <w:r w:rsidR="00B6248F" w:rsidRPr="00442A17">
        <w:rPr>
          <w:rFonts w:cs="B Lotus"/>
          <w:sz w:val="28"/>
          <w:szCs w:val="28"/>
          <w:rtl/>
        </w:rPr>
        <w:t>حرفه‌ای</w:t>
      </w:r>
      <w:r w:rsidR="00B6248F" w:rsidRPr="00442A17">
        <w:rPr>
          <w:rFonts w:cs="B Lotus" w:hint="cs"/>
          <w:sz w:val="28"/>
          <w:szCs w:val="28"/>
          <w:rtl/>
        </w:rPr>
        <w:t xml:space="preserve"> در دانشگاهها می تواند به بهبود کیفیت فعالیت ها و فرآیندهای کاری بینجامد و در برون داد سیستم آموزشی نتایج مثبت و بهتری را به ارمغان آورد. بنا به دیدگاه مورای</w:t>
      </w:r>
      <w:r w:rsidR="00B6248F" w:rsidRPr="00442A17">
        <w:rPr>
          <w:rStyle w:val="FootnoteReference"/>
          <w:rFonts w:cs="B Lotus"/>
          <w:sz w:val="28"/>
          <w:szCs w:val="28"/>
          <w:rtl/>
        </w:rPr>
        <w:footnoteReference w:id="33"/>
      </w:r>
      <w:r w:rsidR="00B6248F" w:rsidRPr="00442A17">
        <w:rPr>
          <w:rFonts w:cs="B Lotus" w:hint="cs"/>
          <w:sz w:val="28"/>
          <w:szCs w:val="28"/>
          <w:rtl/>
        </w:rPr>
        <w:t xml:space="preserve"> و همکارانش (1996) منظور از اصول و استانداردهای اخلاقی، دستورالعمل ها ،ایده آل ها و یا انتظاراتی است که باید همراه با سایر موقعیت ها و شرایط مرتبط در طراحی و تحلیل آموزش مورد توجه قرار بگیرند. وجود الگوهای اخلاقی باعث تقویت اعتماد عمومی ،هدایت رفتار حرفه</w:t>
      </w:r>
      <w:r w:rsidR="00B6248F" w:rsidRPr="00442A17">
        <w:rPr>
          <w:rFonts w:cs="Calibri" w:hint="cs"/>
          <w:sz w:val="28"/>
          <w:szCs w:val="28"/>
          <w:cs/>
        </w:rPr>
        <w:t>‎</w:t>
      </w:r>
      <w:r w:rsidR="00B6248F" w:rsidRPr="00442A17">
        <w:rPr>
          <w:rFonts w:cs="B Lotus" w:hint="cs"/>
          <w:sz w:val="28"/>
          <w:szCs w:val="28"/>
          <w:rtl/>
        </w:rPr>
        <w:t>ای و چارچوبی را برای حرفه ای شدن اجتماعی برای اعضای جدید ایجاد میکند (شوامیر و ماکسول</w:t>
      </w:r>
      <w:r w:rsidR="00B6248F" w:rsidRPr="00442A17">
        <w:rPr>
          <w:rStyle w:val="FootnoteReference"/>
          <w:rFonts w:cs="B Lotus"/>
          <w:sz w:val="28"/>
          <w:szCs w:val="28"/>
          <w:rtl/>
        </w:rPr>
        <w:footnoteReference w:id="34"/>
      </w:r>
      <w:r w:rsidR="00B6248F" w:rsidRPr="00442A17">
        <w:rPr>
          <w:rFonts w:cs="B Lotus" w:hint="cs"/>
          <w:sz w:val="28"/>
          <w:szCs w:val="28"/>
          <w:rtl/>
        </w:rPr>
        <w:t>،2017)</w:t>
      </w:r>
      <w:r w:rsidR="009844E2">
        <w:rPr>
          <w:rFonts w:cs="B Lotus" w:hint="cs"/>
          <w:sz w:val="28"/>
          <w:szCs w:val="28"/>
          <w:rtl/>
        </w:rPr>
        <w:t xml:space="preserve">. </w:t>
      </w:r>
      <w:r w:rsidR="00B6248F" w:rsidRPr="00442A17">
        <w:rPr>
          <w:rFonts w:cs="B Lotus" w:hint="cs"/>
          <w:sz w:val="28"/>
          <w:szCs w:val="28"/>
          <w:rtl/>
        </w:rPr>
        <w:t>اخلاق یک موضوع مشترک تقریبا تمام رشته های دانشگاهی است. با این حال، کیفیت در آموزش اخلاق شامل دو بحث اصلی مداوم است. بحث نخست مربوط به زمان سقراط که در آن بحث شد، اینکه اخلاق، موضوعی برجسته در تقریبا تمام زمینه های علمی است. با این حال، تدریس اخلاق، از نظر اهداف، دامنه، روش و غیره موضوع بحث انگیز است(فینچ و مکاف</w:t>
      </w:r>
      <w:r w:rsidR="00B6248F" w:rsidRPr="00442A17">
        <w:rPr>
          <w:rStyle w:val="FootnoteReference"/>
          <w:rFonts w:cs="B Lotus"/>
          <w:sz w:val="28"/>
          <w:szCs w:val="28"/>
          <w:rtl/>
        </w:rPr>
        <w:footnoteReference w:id="35"/>
      </w:r>
      <w:r w:rsidR="00B6248F" w:rsidRPr="00442A17">
        <w:rPr>
          <w:rFonts w:cs="B Lotus" w:hint="cs"/>
          <w:sz w:val="28"/>
          <w:szCs w:val="28"/>
          <w:rtl/>
        </w:rPr>
        <w:t xml:space="preserve">،2013). تا همین اواخر، </w:t>
      </w:r>
      <w:r w:rsidR="00B6248F" w:rsidRPr="00442A17">
        <w:rPr>
          <w:rFonts w:cs="B Lotus" w:hint="cs"/>
          <w:sz w:val="28"/>
          <w:szCs w:val="28"/>
          <w:rtl/>
        </w:rPr>
        <w:lastRenderedPageBreak/>
        <w:t>رویکردهای سنتی آموزش و پرورش با اکثریت سنجش های کمی ارزیابی شد و بر بهره وری آن متمرکز بود. با این وجود، به ویژه از طریق تلاش های یونسکو، یک دیدگاه انسانی که یکپارچه سازی یادگیری مهارت های اخلاق حرفه</w:t>
      </w:r>
      <w:r w:rsidR="00B6248F" w:rsidRPr="00442A17">
        <w:rPr>
          <w:rFonts w:cs="Calibri" w:hint="cs"/>
          <w:sz w:val="28"/>
          <w:szCs w:val="28"/>
          <w:cs/>
        </w:rPr>
        <w:t>‎</w:t>
      </w:r>
      <w:r w:rsidR="00B6248F" w:rsidRPr="00442A17">
        <w:rPr>
          <w:rFonts w:cs="B Lotus" w:hint="cs"/>
          <w:sz w:val="28"/>
          <w:szCs w:val="28"/>
          <w:rtl/>
        </w:rPr>
        <w:t>ای را با توسعه صلاحیت های اجتماعی ارائه می دهد، ظهور کرده است(پاپ و کلی</w:t>
      </w:r>
      <w:r w:rsidR="00B6248F" w:rsidRPr="00442A17">
        <w:rPr>
          <w:sz w:val="28"/>
          <w:szCs w:val="28"/>
          <w:vertAlign w:val="superscript"/>
          <w:rtl/>
        </w:rPr>
        <w:footnoteReference w:id="36"/>
      </w:r>
      <w:r w:rsidR="00B6248F" w:rsidRPr="00442A17">
        <w:rPr>
          <w:rFonts w:cs="B Lotus" w:hint="cs"/>
          <w:sz w:val="28"/>
          <w:szCs w:val="28"/>
          <w:rtl/>
        </w:rPr>
        <w:t xml:space="preserve">، </w:t>
      </w:r>
      <w:r w:rsidR="00B6248F" w:rsidRPr="00442A17">
        <w:rPr>
          <w:rFonts w:hint="cs"/>
          <w:sz w:val="28"/>
          <w:szCs w:val="28"/>
          <w:rtl/>
        </w:rPr>
        <w:t xml:space="preserve"> </w:t>
      </w:r>
      <w:r w:rsidR="00B6248F" w:rsidRPr="00442A17">
        <w:rPr>
          <w:rFonts w:cs="B Lotus" w:hint="cs"/>
          <w:sz w:val="28"/>
          <w:szCs w:val="28"/>
          <w:rtl/>
        </w:rPr>
        <w:t>2015). الگوهای اخلاقی در حوزه علوم انسانی، سکه ای دو رو است از یک سو، نقشی نظارتی و کنترلی دارد و از سوی دیگر، نقشی اطمینان دهنده و آرام بخش (خنیفر، بردبار و فروغی قمی،1390). به همین ترتیب، مروه محمد فوزی یک برنامه درسی کاربردی پیشنهاد می کند که به دانشجویان پزشکی کمک می کند دانش و مهارت های اخلاق حرفه</w:t>
      </w:r>
      <w:r w:rsidR="00B6248F" w:rsidRPr="00442A17">
        <w:rPr>
          <w:rFonts w:cs="Calibri" w:hint="cs"/>
          <w:sz w:val="28"/>
          <w:szCs w:val="28"/>
          <w:cs/>
        </w:rPr>
        <w:t>‎</w:t>
      </w:r>
      <w:r w:rsidR="00B6248F" w:rsidRPr="00442A17">
        <w:rPr>
          <w:rFonts w:cs="B Lotus" w:hint="cs"/>
          <w:sz w:val="28"/>
          <w:szCs w:val="28"/>
          <w:rtl/>
        </w:rPr>
        <w:t>ای را به دست بیاورد (فوزی</w:t>
      </w:r>
      <w:r w:rsidR="00B6248F" w:rsidRPr="00442A17">
        <w:rPr>
          <w:sz w:val="28"/>
          <w:szCs w:val="28"/>
          <w:vertAlign w:val="superscript"/>
          <w:rtl/>
        </w:rPr>
        <w:footnoteReference w:id="37"/>
      </w:r>
      <w:r w:rsidR="00B6248F" w:rsidRPr="00442A17">
        <w:rPr>
          <w:rFonts w:cs="B Lotus" w:hint="cs"/>
          <w:sz w:val="28"/>
          <w:szCs w:val="28"/>
          <w:rtl/>
        </w:rPr>
        <w:t xml:space="preserve">، </w:t>
      </w:r>
      <w:r w:rsidR="00B6248F" w:rsidRPr="00442A17">
        <w:rPr>
          <w:rFonts w:hint="cs"/>
          <w:sz w:val="28"/>
          <w:szCs w:val="28"/>
          <w:rtl/>
        </w:rPr>
        <w:t xml:space="preserve"> </w:t>
      </w:r>
      <w:r w:rsidR="00B6248F" w:rsidRPr="00442A17">
        <w:rPr>
          <w:rFonts w:cs="B Lotus" w:hint="cs"/>
          <w:sz w:val="28"/>
          <w:szCs w:val="28"/>
          <w:rtl/>
        </w:rPr>
        <w:t>2011).</w:t>
      </w:r>
      <w:r w:rsidR="00385838">
        <w:rPr>
          <w:rFonts w:cs="B Lotus" w:hint="cs"/>
          <w:sz w:val="28"/>
          <w:szCs w:val="28"/>
          <w:rtl/>
        </w:rPr>
        <w:t xml:space="preserve"> </w:t>
      </w:r>
      <w:r w:rsidR="00B6248F" w:rsidRPr="00C563A8">
        <w:rPr>
          <w:rFonts w:cs="B Lotus" w:hint="cs"/>
          <w:sz w:val="28"/>
          <w:szCs w:val="28"/>
          <w:rtl/>
        </w:rPr>
        <w:t>در حال حاضر به طور گسترده ای اخلاق بخش مهمی از آموزش متخصصان بهداشت پذیرفته شده است.</w:t>
      </w:r>
      <w:r w:rsidR="00B6248F" w:rsidRPr="00C563A8">
        <w:rPr>
          <w:rFonts w:cs="B Lotus" w:hint="cs"/>
          <w:sz w:val="28"/>
          <w:szCs w:val="28"/>
        </w:rPr>
        <w:t xml:space="preserve"> </w:t>
      </w:r>
      <w:r w:rsidR="00B6248F" w:rsidRPr="00C563A8">
        <w:rPr>
          <w:rFonts w:cs="B Lotus" w:hint="cs"/>
          <w:sz w:val="28"/>
          <w:szCs w:val="28"/>
          <w:rtl/>
        </w:rPr>
        <w:t>علیرغم ماموریت واضح برای مربیان، روش های مختلفی وجود دارد، به ویژه اینکه چگونه و در چه جایگاهی اخلاقی در برنامه های آموزشی قرار می گیرند(اماندا لیز</w:t>
      </w:r>
      <w:r w:rsidR="00B6248F" w:rsidRPr="00C563A8">
        <w:rPr>
          <w:sz w:val="28"/>
          <w:szCs w:val="28"/>
          <w:rtl/>
        </w:rPr>
        <w:footnoteReference w:id="38"/>
      </w:r>
      <w:r w:rsidR="00B6248F" w:rsidRPr="00C563A8">
        <w:rPr>
          <w:rFonts w:cs="B Lotus" w:hint="cs"/>
          <w:sz w:val="28"/>
          <w:szCs w:val="28"/>
          <w:rtl/>
        </w:rPr>
        <w:t>،2013).</w:t>
      </w:r>
      <w:r w:rsidR="009844E2" w:rsidRPr="00C563A8">
        <w:rPr>
          <w:rFonts w:cs="B Lotus" w:hint="cs"/>
          <w:sz w:val="28"/>
          <w:szCs w:val="28"/>
          <w:rtl/>
        </w:rPr>
        <w:t xml:space="preserve"> </w:t>
      </w:r>
      <w:r w:rsidR="00B6248F" w:rsidRPr="00C563A8">
        <w:rPr>
          <w:rFonts w:cs="B Lotus"/>
          <w:sz w:val="28"/>
          <w:szCs w:val="28"/>
          <w:rtl/>
        </w:rPr>
        <w:t xml:space="preserve">آموزش سلامت </w:t>
      </w:r>
      <w:r w:rsidR="00B6248F" w:rsidRPr="00C563A8">
        <w:rPr>
          <w:rFonts w:cs="B Lotus" w:hint="cs"/>
          <w:sz w:val="28"/>
          <w:szCs w:val="28"/>
          <w:rtl/>
        </w:rPr>
        <w:t>ی</w:t>
      </w:r>
      <w:r w:rsidR="00B6248F" w:rsidRPr="00C563A8">
        <w:rPr>
          <w:rFonts w:cs="B Lotus" w:hint="eastAsia"/>
          <w:sz w:val="28"/>
          <w:szCs w:val="28"/>
          <w:rtl/>
        </w:rPr>
        <w:t>ک</w:t>
      </w:r>
      <w:r w:rsidR="00B6248F" w:rsidRPr="00C563A8">
        <w:rPr>
          <w:rFonts w:cs="B Lotus"/>
          <w:sz w:val="28"/>
          <w:szCs w:val="28"/>
          <w:rtl/>
        </w:rPr>
        <w:t xml:space="preserve"> عنصر کل</w:t>
      </w:r>
      <w:r w:rsidR="00B6248F" w:rsidRPr="00C563A8">
        <w:rPr>
          <w:rFonts w:cs="B Lotus" w:hint="cs"/>
          <w:sz w:val="28"/>
          <w:szCs w:val="28"/>
          <w:rtl/>
        </w:rPr>
        <w:t>ی</w:t>
      </w:r>
      <w:r w:rsidR="00B6248F" w:rsidRPr="00C563A8">
        <w:rPr>
          <w:rFonts w:cs="B Lotus" w:hint="eastAsia"/>
          <w:sz w:val="28"/>
          <w:szCs w:val="28"/>
          <w:rtl/>
        </w:rPr>
        <w:t>د</w:t>
      </w:r>
      <w:r w:rsidR="00B6248F" w:rsidRPr="00C563A8">
        <w:rPr>
          <w:rFonts w:cs="B Lotus" w:hint="cs"/>
          <w:sz w:val="28"/>
          <w:szCs w:val="28"/>
          <w:rtl/>
        </w:rPr>
        <w:t>ی</w:t>
      </w:r>
      <w:r w:rsidR="00B6248F" w:rsidRPr="00C563A8">
        <w:rPr>
          <w:rFonts w:cs="B Lotus"/>
          <w:sz w:val="28"/>
          <w:szCs w:val="28"/>
          <w:rtl/>
        </w:rPr>
        <w:t xml:space="preserve"> در تمر</w:t>
      </w:r>
      <w:r w:rsidR="00B6248F" w:rsidRPr="00C563A8">
        <w:rPr>
          <w:rFonts w:cs="B Lotus" w:hint="cs"/>
          <w:sz w:val="28"/>
          <w:szCs w:val="28"/>
          <w:rtl/>
        </w:rPr>
        <w:t>ی</w:t>
      </w:r>
      <w:r w:rsidR="00B6248F" w:rsidRPr="00C563A8">
        <w:rPr>
          <w:rFonts w:cs="B Lotus" w:hint="eastAsia"/>
          <w:sz w:val="28"/>
          <w:szCs w:val="28"/>
          <w:rtl/>
        </w:rPr>
        <w:t>ن</w:t>
      </w:r>
      <w:r w:rsidR="00B6248F" w:rsidRPr="00C563A8">
        <w:rPr>
          <w:rFonts w:cs="B Lotus"/>
          <w:sz w:val="28"/>
          <w:szCs w:val="28"/>
          <w:rtl/>
        </w:rPr>
        <w:t xml:space="preserve"> بهداشت عموم</w:t>
      </w:r>
      <w:r w:rsidR="00B6248F" w:rsidRPr="00C563A8">
        <w:rPr>
          <w:rFonts w:cs="B Lotus" w:hint="cs"/>
          <w:sz w:val="28"/>
          <w:szCs w:val="28"/>
          <w:rtl/>
        </w:rPr>
        <w:t>ی</w:t>
      </w:r>
      <w:r w:rsidR="00B6248F" w:rsidRPr="00C563A8">
        <w:rPr>
          <w:rFonts w:cs="B Lotus"/>
          <w:sz w:val="28"/>
          <w:szCs w:val="28"/>
          <w:rtl/>
        </w:rPr>
        <w:t xml:space="preserve"> است. آموزش سلامت در م</w:t>
      </w:r>
      <w:r w:rsidR="00B6248F" w:rsidRPr="00C563A8">
        <w:rPr>
          <w:rFonts w:cs="B Lotus" w:hint="cs"/>
          <w:sz w:val="28"/>
          <w:szCs w:val="28"/>
          <w:rtl/>
        </w:rPr>
        <w:t>ی</w:t>
      </w:r>
      <w:r w:rsidR="00B6248F" w:rsidRPr="00C563A8">
        <w:rPr>
          <w:rFonts w:cs="B Lotus" w:hint="eastAsia"/>
          <w:sz w:val="28"/>
          <w:szCs w:val="28"/>
          <w:rtl/>
        </w:rPr>
        <w:t>ان</w:t>
      </w:r>
      <w:r w:rsidR="00B6248F" w:rsidRPr="00C563A8">
        <w:rPr>
          <w:rFonts w:cs="B Lotus"/>
          <w:sz w:val="28"/>
          <w:szCs w:val="28"/>
          <w:rtl/>
        </w:rPr>
        <w:t xml:space="preserve"> استراتژ</w:t>
      </w:r>
      <w:r w:rsidR="00B6248F" w:rsidRPr="00C563A8">
        <w:rPr>
          <w:rFonts w:cs="B Lotus" w:hint="cs"/>
          <w:sz w:val="28"/>
          <w:szCs w:val="28"/>
          <w:rtl/>
        </w:rPr>
        <w:t>ی</w:t>
      </w:r>
      <w:r w:rsidR="00B6248F" w:rsidRPr="00C563A8">
        <w:rPr>
          <w:rFonts w:cs="B Lotus"/>
          <w:sz w:val="28"/>
          <w:szCs w:val="28"/>
          <w:rtl/>
        </w:rPr>
        <w:t xml:space="preserve"> ها</w:t>
      </w:r>
      <w:r w:rsidR="00B6248F" w:rsidRPr="00C563A8">
        <w:rPr>
          <w:rFonts w:cs="B Lotus" w:hint="cs"/>
          <w:sz w:val="28"/>
          <w:szCs w:val="28"/>
          <w:rtl/>
        </w:rPr>
        <w:t>یی</w:t>
      </w:r>
      <w:r w:rsidR="00B6248F" w:rsidRPr="00C563A8">
        <w:rPr>
          <w:rFonts w:cs="B Lotus"/>
          <w:sz w:val="28"/>
          <w:szCs w:val="28"/>
          <w:rtl/>
        </w:rPr>
        <w:t xml:space="preserve"> که برا</w:t>
      </w:r>
      <w:r w:rsidR="00B6248F" w:rsidRPr="00C563A8">
        <w:rPr>
          <w:rFonts w:cs="B Lotus" w:hint="cs"/>
          <w:sz w:val="28"/>
          <w:szCs w:val="28"/>
          <w:rtl/>
        </w:rPr>
        <w:t>ی</w:t>
      </w:r>
      <w:r w:rsidR="00B6248F" w:rsidRPr="00C563A8">
        <w:rPr>
          <w:rFonts w:cs="B Lotus"/>
          <w:sz w:val="28"/>
          <w:szCs w:val="28"/>
          <w:rtl/>
        </w:rPr>
        <w:t xml:space="preserve"> مقابله با مشکلات بهداشت عموم</w:t>
      </w:r>
      <w:r w:rsidR="00B6248F" w:rsidRPr="00C563A8">
        <w:rPr>
          <w:rFonts w:cs="B Lotus" w:hint="cs"/>
          <w:sz w:val="28"/>
          <w:szCs w:val="28"/>
          <w:rtl/>
        </w:rPr>
        <w:t>ی</w:t>
      </w:r>
      <w:r w:rsidR="00B6248F" w:rsidRPr="00C563A8">
        <w:rPr>
          <w:rFonts w:cs="B Lotus"/>
          <w:sz w:val="28"/>
          <w:szCs w:val="28"/>
          <w:rtl/>
        </w:rPr>
        <w:t xml:space="preserve"> مورد استفاده قرار م</w:t>
      </w:r>
      <w:r w:rsidR="00B6248F" w:rsidRPr="00C563A8">
        <w:rPr>
          <w:rFonts w:cs="B Lotus" w:hint="cs"/>
          <w:sz w:val="28"/>
          <w:szCs w:val="28"/>
          <w:rtl/>
        </w:rPr>
        <w:t>ی</w:t>
      </w:r>
      <w:r w:rsidR="00B6248F" w:rsidRPr="00C563A8">
        <w:rPr>
          <w:rFonts w:cs="B Lotus"/>
          <w:sz w:val="28"/>
          <w:szCs w:val="28"/>
          <w:rtl/>
        </w:rPr>
        <w:t xml:space="preserve"> گ</w:t>
      </w:r>
      <w:r w:rsidR="00B6248F" w:rsidRPr="00C563A8">
        <w:rPr>
          <w:rFonts w:cs="B Lotus" w:hint="cs"/>
          <w:sz w:val="28"/>
          <w:szCs w:val="28"/>
          <w:rtl/>
        </w:rPr>
        <w:t>ی</w:t>
      </w:r>
      <w:r w:rsidR="00B6248F" w:rsidRPr="00C563A8">
        <w:rPr>
          <w:rFonts w:cs="B Lotus" w:hint="eastAsia"/>
          <w:sz w:val="28"/>
          <w:szCs w:val="28"/>
          <w:rtl/>
        </w:rPr>
        <w:t>رد،</w:t>
      </w:r>
      <w:r w:rsidR="00B6248F" w:rsidRPr="00C563A8">
        <w:rPr>
          <w:rFonts w:cs="B Lotus"/>
          <w:sz w:val="28"/>
          <w:szCs w:val="28"/>
          <w:rtl/>
        </w:rPr>
        <w:t xml:space="preserve"> به منظور کمک به مردم برا</w:t>
      </w:r>
      <w:r w:rsidR="00B6248F" w:rsidRPr="00C563A8">
        <w:rPr>
          <w:rFonts w:cs="B Lotus" w:hint="cs"/>
          <w:sz w:val="28"/>
          <w:szCs w:val="28"/>
          <w:rtl/>
        </w:rPr>
        <w:t>ی</w:t>
      </w:r>
      <w:r w:rsidR="00B6248F" w:rsidRPr="00C563A8">
        <w:rPr>
          <w:rFonts w:cs="B Lotus"/>
          <w:sz w:val="28"/>
          <w:szCs w:val="28"/>
          <w:rtl/>
        </w:rPr>
        <w:t xml:space="preserve"> دست</w:t>
      </w:r>
      <w:r w:rsidR="00B6248F" w:rsidRPr="00C563A8">
        <w:rPr>
          <w:rFonts w:cs="B Lotus" w:hint="cs"/>
          <w:sz w:val="28"/>
          <w:szCs w:val="28"/>
          <w:rtl/>
        </w:rPr>
        <w:t>ی</w:t>
      </w:r>
      <w:r w:rsidR="00B6248F" w:rsidRPr="00C563A8">
        <w:rPr>
          <w:rFonts w:cs="B Lotus" w:hint="eastAsia"/>
          <w:sz w:val="28"/>
          <w:szCs w:val="28"/>
          <w:rtl/>
        </w:rPr>
        <w:t>اب</w:t>
      </w:r>
      <w:r w:rsidR="00B6248F" w:rsidRPr="00C563A8">
        <w:rPr>
          <w:rFonts w:cs="B Lotus" w:hint="cs"/>
          <w:sz w:val="28"/>
          <w:szCs w:val="28"/>
          <w:rtl/>
        </w:rPr>
        <w:t>ی</w:t>
      </w:r>
      <w:r w:rsidR="00B6248F" w:rsidRPr="00C563A8">
        <w:rPr>
          <w:rFonts w:cs="B Lotus"/>
          <w:sz w:val="28"/>
          <w:szCs w:val="28"/>
          <w:rtl/>
        </w:rPr>
        <w:t xml:space="preserve"> به سلامت بهتر است. آموزش سلامت م</w:t>
      </w:r>
      <w:r w:rsidR="00B6248F" w:rsidRPr="00C563A8">
        <w:rPr>
          <w:rFonts w:cs="B Lotus" w:hint="cs"/>
          <w:sz w:val="28"/>
          <w:szCs w:val="28"/>
          <w:rtl/>
        </w:rPr>
        <w:t>ی</w:t>
      </w:r>
      <w:r w:rsidR="00B6248F" w:rsidRPr="00C563A8">
        <w:rPr>
          <w:rFonts w:cs="B Lotus"/>
          <w:sz w:val="28"/>
          <w:szCs w:val="28"/>
          <w:rtl/>
        </w:rPr>
        <w:t xml:space="preserve"> تواند به طور قابل توجه</w:t>
      </w:r>
      <w:r w:rsidR="00B6248F" w:rsidRPr="00C563A8">
        <w:rPr>
          <w:rFonts w:cs="B Lotus" w:hint="cs"/>
          <w:sz w:val="28"/>
          <w:szCs w:val="28"/>
          <w:rtl/>
        </w:rPr>
        <w:t>ی</w:t>
      </w:r>
      <w:r w:rsidR="00B6248F" w:rsidRPr="00C563A8">
        <w:rPr>
          <w:rFonts w:cs="B Lotus"/>
          <w:sz w:val="28"/>
          <w:szCs w:val="28"/>
          <w:rtl/>
        </w:rPr>
        <w:t xml:space="preserve"> ش</w:t>
      </w:r>
      <w:r w:rsidR="00B6248F" w:rsidRPr="00C563A8">
        <w:rPr>
          <w:rFonts w:cs="B Lotus" w:hint="cs"/>
          <w:sz w:val="28"/>
          <w:szCs w:val="28"/>
          <w:rtl/>
        </w:rPr>
        <w:t>ی</w:t>
      </w:r>
      <w:r w:rsidR="00B6248F" w:rsidRPr="00C563A8">
        <w:rPr>
          <w:rFonts w:cs="B Lotus" w:hint="eastAsia"/>
          <w:sz w:val="28"/>
          <w:szCs w:val="28"/>
          <w:rtl/>
        </w:rPr>
        <w:t>وه</w:t>
      </w:r>
      <w:r w:rsidR="00B6248F" w:rsidRPr="00C563A8">
        <w:rPr>
          <w:rFonts w:cs="B Lotus"/>
          <w:sz w:val="28"/>
          <w:szCs w:val="28"/>
          <w:rtl/>
        </w:rPr>
        <w:t xml:space="preserve"> زندگ</w:t>
      </w:r>
      <w:r w:rsidR="00B6248F" w:rsidRPr="00C563A8">
        <w:rPr>
          <w:rFonts w:cs="B Lotus" w:hint="cs"/>
          <w:sz w:val="28"/>
          <w:szCs w:val="28"/>
          <w:rtl/>
        </w:rPr>
        <w:t>ی</w:t>
      </w:r>
      <w:r w:rsidR="00B6248F" w:rsidRPr="00C563A8">
        <w:rPr>
          <w:rFonts w:cs="B Lotus"/>
          <w:sz w:val="28"/>
          <w:szCs w:val="28"/>
          <w:rtl/>
        </w:rPr>
        <w:t xml:space="preserve"> ا</w:t>
      </w:r>
      <w:r w:rsidR="00B6248F" w:rsidRPr="00C563A8">
        <w:rPr>
          <w:rFonts w:cs="B Lotus" w:hint="eastAsia"/>
          <w:sz w:val="28"/>
          <w:szCs w:val="28"/>
          <w:rtl/>
        </w:rPr>
        <w:t>فراد</w:t>
      </w:r>
      <w:r w:rsidR="00B6248F" w:rsidRPr="00C563A8">
        <w:rPr>
          <w:rFonts w:cs="B Lotus"/>
          <w:sz w:val="28"/>
          <w:szCs w:val="28"/>
          <w:rtl/>
        </w:rPr>
        <w:t xml:space="preserve"> را تغ</w:t>
      </w:r>
      <w:r w:rsidR="00B6248F" w:rsidRPr="00C563A8">
        <w:rPr>
          <w:rFonts w:cs="B Lotus" w:hint="cs"/>
          <w:sz w:val="28"/>
          <w:szCs w:val="28"/>
          <w:rtl/>
        </w:rPr>
        <w:t>یی</w:t>
      </w:r>
      <w:r w:rsidR="00B6248F" w:rsidRPr="00C563A8">
        <w:rPr>
          <w:rFonts w:cs="B Lotus" w:hint="eastAsia"/>
          <w:sz w:val="28"/>
          <w:szCs w:val="28"/>
          <w:rtl/>
        </w:rPr>
        <w:t>ر</w:t>
      </w:r>
      <w:r w:rsidR="00B6248F" w:rsidRPr="00C563A8">
        <w:rPr>
          <w:rFonts w:cs="B Lotus"/>
          <w:sz w:val="28"/>
          <w:szCs w:val="28"/>
          <w:rtl/>
        </w:rPr>
        <w:t xml:space="preserve"> دهد و سه مسأله اصل</w:t>
      </w:r>
      <w:r w:rsidR="00B6248F" w:rsidRPr="00C563A8">
        <w:rPr>
          <w:rFonts w:cs="B Lotus" w:hint="cs"/>
          <w:sz w:val="28"/>
          <w:szCs w:val="28"/>
          <w:rtl/>
        </w:rPr>
        <w:t>ی</w:t>
      </w:r>
      <w:r w:rsidR="00B6248F" w:rsidRPr="00C563A8">
        <w:rPr>
          <w:rFonts w:cs="B Lotus"/>
          <w:sz w:val="28"/>
          <w:szCs w:val="28"/>
          <w:rtl/>
        </w:rPr>
        <w:t xml:space="preserve"> اخلاق مرتبط با آن عبارتند از: </w:t>
      </w:r>
    </w:p>
    <w:p w14:paraId="2780992D" w14:textId="77777777" w:rsidR="00B6248F" w:rsidRPr="00442A17" w:rsidRDefault="00B6248F" w:rsidP="00C563A8">
      <w:pPr>
        <w:bidi/>
        <w:spacing w:after="0" w:line="240" w:lineRule="auto"/>
        <w:jc w:val="both"/>
        <w:rPr>
          <w:rFonts w:cs="B Lotus"/>
          <w:sz w:val="28"/>
          <w:szCs w:val="28"/>
          <w:rtl/>
          <w:lang w:bidi="fa-IR"/>
        </w:rPr>
      </w:pPr>
      <w:r w:rsidRPr="00442A17">
        <w:rPr>
          <w:rFonts w:cs="B Lotus"/>
          <w:sz w:val="28"/>
          <w:szCs w:val="28"/>
          <w:rtl/>
          <w:lang w:bidi="fa-IR"/>
        </w:rPr>
        <w:t>(1) اهداف نها</w:t>
      </w:r>
      <w:r w:rsidRPr="00442A17">
        <w:rPr>
          <w:rFonts w:cs="B Lotus" w:hint="cs"/>
          <w:sz w:val="28"/>
          <w:szCs w:val="28"/>
          <w:rtl/>
          <w:lang w:bidi="fa-IR"/>
        </w:rPr>
        <w:t>یی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عمل بهداشت عموم</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عن</w:t>
      </w:r>
      <w:r w:rsidRPr="00442A17">
        <w:rPr>
          <w:rFonts w:cs="B Lotus" w:hint="cs"/>
          <w:sz w:val="28"/>
          <w:szCs w:val="28"/>
          <w:rtl/>
          <w:lang w:bidi="fa-IR"/>
        </w:rPr>
        <w:t>ی</w:t>
      </w:r>
      <w:r w:rsidRPr="00442A17">
        <w:rPr>
          <w:rFonts w:cs="B Lotus"/>
          <w:sz w:val="28"/>
          <w:szCs w:val="28"/>
          <w:rtl/>
          <w:lang w:bidi="fa-IR"/>
        </w:rPr>
        <w:t xml:space="preserve"> چه 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بدست آ</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w:t>
      </w:r>
    </w:p>
    <w:p w14:paraId="0B811297" w14:textId="77777777" w:rsidR="00B6248F" w:rsidRPr="00442A17" w:rsidRDefault="00B6248F" w:rsidP="00C563A8">
      <w:pPr>
        <w:bidi/>
        <w:spacing w:after="0" w:line="240" w:lineRule="auto"/>
        <w:jc w:val="both"/>
        <w:rPr>
          <w:rFonts w:cs="B Lotus"/>
          <w:sz w:val="28"/>
          <w:szCs w:val="28"/>
          <w:rtl/>
          <w:lang w:bidi="fa-IR"/>
        </w:rPr>
      </w:pPr>
      <w:r w:rsidRPr="00442A17">
        <w:rPr>
          <w:rFonts w:cs="B Lotus"/>
          <w:sz w:val="28"/>
          <w:szCs w:val="28"/>
          <w:rtl/>
          <w:lang w:bidi="fa-IR"/>
        </w:rPr>
        <w:t>(2) چگونه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خ</w:t>
      </w:r>
      <w:r w:rsidRPr="00442A17">
        <w:rPr>
          <w:rFonts w:cs="B Lotus" w:hint="cs"/>
          <w:sz w:val="28"/>
          <w:szCs w:val="28"/>
          <w:rtl/>
          <w:lang w:bidi="fa-IR"/>
        </w:rPr>
        <w:t>ب</w:t>
      </w:r>
      <w:r w:rsidRPr="00442A17">
        <w:rPr>
          <w:rFonts w:cs="B Lotus" w:hint="eastAsia"/>
          <w:sz w:val="28"/>
          <w:szCs w:val="28"/>
          <w:rtl/>
          <w:lang w:bidi="fa-IR"/>
        </w:rPr>
        <w:t>ر</w:t>
      </w:r>
      <w:r w:rsidRPr="00442A17">
        <w:rPr>
          <w:rFonts w:cs="B Lotus"/>
          <w:sz w:val="28"/>
          <w:szCs w:val="28"/>
          <w:rtl/>
          <w:lang w:bidi="fa-IR"/>
        </w:rPr>
        <w:t xml:space="preserve"> در جمع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توز</w:t>
      </w:r>
      <w:r w:rsidRPr="00442A17">
        <w:rPr>
          <w:rFonts w:cs="B Lotus" w:hint="cs"/>
          <w:sz w:val="28"/>
          <w:szCs w:val="28"/>
          <w:rtl/>
          <w:lang w:bidi="fa-IR"/>
        </w:rPr>
        <w:t>ی</w:t>
      </w:r>
      <w:r w:rsidRPr="00442A17">
        <w:rPr>
          <w:rFonts w:cs="B Lotus" w:hint="eastAsia"/>
          <w:sz w:val="28"/>
          <w:szCs w:val="28"/>
          <w:rtl/>
          <w:lang w:bidi="fa-IR"/>
        </w:rPr>
        <w:t>ع</w:t>
      </w:r>
      <w:r w:rsidRPr="00442A17">
        <w:rPr>
          <w:rFonts w:cs="B Lotus"/>
          <w:sz w:val="28"/>
          <w:szCs w:val="28"/>
          <w:rtl/>
          <w:lang w:bidi="fa-IR"/>
        </w:rPr>
        <w:t xml:space="preserve"> شود؟ </w:t>
      </w:r>
    </w:p>
    <w:p w14:paraId="71B2EA04" w14:textId="77777777" w:rsidR="00B6248F" w:rsidRPr="00442A17" w:rsidRDefault="00B6248F" w:rsidP="00C563A8">
      <w:pPr>
        <w:bidi/>
        <w:spacing w:after="0" w:line="240" w:lineRule="auto"/>
        <w:jc w:val="both"/>
        <w:rPr>
          <w:rFonts w:cs="B Lotus"/>
          <w:sz w:val="28"/>
          <w:szCs w:val="28"/>
          <w:rtl/>
          <w:lang w:bidi="fa-IR"/>
        </w:rPr>
      </w:pPr>
      <w:r w:rsidRPr="00442A17">
        <w:rPr>
          <w:rFonts w:cs="B Lotus"/>
          <w:sz w:val="28"/>
          <w:szCs w:val="28"/>
          <w:rtl/>
          <w:lang w:bidi="fa-IR"/>
        </w:rPr>
        <w:t>(3) به چه معن</w:t>
      </w:r>
      <w:r w:rsidRPr="00442A17">
        <w:rPr>
          <w:rFonts w:cs="B Lotus" w:hint="cs"/>
          <w:sz w:val="28"/>
          <w:szCs w:val="28"/>
          <w:rtl/>
          <w:lang w:bidi="fa-IR"/>
        </w:rPr>
        <w:t>ی</w:t>
      </w:r>
      <w:r w:rsidRPr="00442A17">
        <w:rPr>
          <w:rFonts w:cs="B Lotus"/>
          <w:sz w:val="28"/>
          <w:szCs w:val="28"/>
          <w:rtl/>
          <w:lang w:bidi="fa-IR"/>
        </w:rPr>
        <w:t xml:space="preserve"> است که ما م</w:t>
      </w:r>
      <w:r w:rsidRPr="00442A17">
        <w:rPr>
          <w:rFonts w:cs="B Lotus" w:hint="cs"/>
          <w:sz w:val="28"/>
          <w:szCs w:val="28"/>
          <w:rtl/>
          <w:lang w:bidi="fa-IR"/>
        </w:rPr>
        <w:t>ی</w:t>
      </w:r>
      <w:r w:rsidRPr="00442A17">
        <w:rPr>
          <w:rFonts w:cs="B Lotus"/>
          <w:sz w:val="28"/>
          <w:szCs w:val="28"/>
          <w:rtl/>
          <w:lang w:bidi="fa-IR"/>
        </w:rPr>
        <w:t xml:space="preserve"> توان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رس</w:t>
      </w:r>
      <w:r w:rsidRPr="00442A17">
        <w:rPr>
          <w:rFonts w:cs="B Lotus" w:hint="cs"/>
          <w:sz w:val="28"/>
          <w:szCs w:val="28"/>
          <w:rtl/>
          <w:lang w:bidi="fa-IR"/>
        </w:rPr>
        <w:t>ی</w:t>
      </w:r>
      <w:r w:rsidRPr="00442A17">
        <w:rPr>
          <w:rFonts w:cs="B Lotus" w:hint="eastAsia"/>
          <w:sz w:val="28"/>
          <w:szCs w:val="28"/>
          <w:rtl/>
          <w:lang w:bidi="fa-IR"/>
        </w:rPr>
        <w:t>دن</w:t>
      </w:r>
      <w:r w:rsidRPr="00442A17">
        <w:rPr>
          <w:rFonts w:cs="B Lotus"/>
          <w:sz w:val="28"/>
          <w:szCs w:val="28"/>
          <w:rtl/>
          <w:lang w:bidi="fa-IR"/>
        </w:rPr>
        <w:t xml:space="preserve"> به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توازن و توز</w:t>
      </w:r>
      <w:r w:rsidRPr="00442A17">
        <w:rPr>
          <w:rFonts w:cs="B Lotus" w:hint="cs"/>
          <w:sz w:val="28"/>
          <w:szCs w:val="28"/>
          <w:rtl/>
          <w:lang w:bidi="fa-IR"/>
        </w:rPr>
        <w:t>ی</w:t>
      </w:r>
      <w:r w:rsidRPr="00442A17">
        <w:rPr>
          <w:rFonts w:cs="B Lotus" w:hint="eastAsia"/>
          <w:sz w:val="28"/>
          <w:szCs w:val="28"/>
          <w:rtl/>
          <w:lang w:bidi="fa-IR"/>
        </w:rPr>
        <w:t>ع</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کالا از آ</w:t>
      </w:r>
      <w:r w:rsidRPr="00442A17">
        <w:rPr>
          <w:rFonts w:cs="B Lotus" w:hint="eastAsia"/>
          <w:sz w:val="28"/>
          <w:szCs w:val="28"/>
          <w:rtl/>
          <w:lang w:bidi="fa-IR"/>
        </w:rPr>
        <w:t>ن</w:t>
      </w:r>
      <w:r w:rsidRPr="00442A17">
        <w:rPr>
          <w:rFonts w:cs="B Lotus"/>
          <w:sz w:val="28"/>
          <w:szCs w:val="28"/>
          <w:rtl/>
          <w:lang w:bidi="fa-IR"/>
        </w:rPr>
        <w:t xml:space="preserve"> استفاده کن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(ج</w:t>
      </w:r>
      <w:r w:rsidRPr="00442A17">
        <w:rPr>
          <w:rFonts w:cs="B Lotus" w:hint="cs"/>
          <w:sz w:val="28"/>
          <w:szCs w:val="28"/>
          <w:rtl/>
          <w:lang w:bidi="fa-IR"/>
        </w:rPr>
        <w:t>یلیان</w:t>
      </w:r>
      <w:r w:rsidRPr="00442A17">
        <w:rPr>
          <w:rFonts w:cs="B Lotus"/>
          <w:sz w:val="28"/>
          <w:szCs w:val="28"/>
          <w:rtl/>
          <w:lang w:bidi="fa-IR"/>
        </w:rPr>
        <w:t xml:space="preserve"> گاردنر</w:t>
      </w:r>
      <w:r w:rsidRPr="00442A17">
        <w:rPr>
          <w:rStyle w:val="FootnoteReference"/>
          <w:rFonts w:cs="B Lotus"/>
          <w:rtl/>
          <w:lang w:bidi="fa-IR"/>
        </w:rPr>
        <w:footnoteReference w:id="39"/>
      </w:r>
      <w:r w:rsidRPr="00442A17">
        <w:rPr>
          <w:rFonts w:cs="B Lotus"/>
          <w:sz w:val="28"/>
          <w:szCs w:val="28"/>
          <w:rtl/>
          <w:lang w:bidi="fa-IR"/>
        </w:rPr>
        <w:t>،2014).</w:t>
      </w:r>
    </w:p>
    <w:p w14:paraId="66BD65B4" w14:textId="0493C786" w:rsidR="00B6248F" w:rsidRPr="00442A17" w:rsidRDefault="00B6248F" w:rsidP="00C563A8">
      <w:pPr>
        <w:pStyle w:val="Subtitle"/>
        <w:tabs>
          <w:tab w:val="right" w:pos="183"/>
          <w:tab w:val="right" w:pos="9093"/>
          <w:tab w:val="right" w:pos="9183"/>
          <w:tab w:val="right" w:pos="9273"/>
        </w:tabs>
        <w:ind w:left="3"/>
        <w:jc w:val="both"/>
        <w:rPr>
          <w:rFonts w:cs="B Lotus"/>
          <w:rtl/>
          <w:lang w:bidi="fa-IR"/>
        </w:rPr>
      </w:pPr>
      <w:r w:rsidRPr="00442A17">
        <w:rPr>
          <w:rFonts w:cs="B Lotus" w:hint="cs"/>
          <w:rtl/>
          <w:lang w:bidi="fa-IR"/>
        </w:rPr>
        <w:lastRenderedPageBreak/>
        <w:t xml:space="preserve">مطالعه نشان داد باید تعداد کافی از دوره های اخلاق رسمی توسط مربیان آموزش سلامت که دارای آموزش کافی و تجربه در اخلاق هستند، ارائه شود. برای بهبود عملکرد و اثربخشی برنامه ها، برنامه های درسی منظم، دوره های تئوری و تمرین یکپارچه و آموزش مداوم توصیه می شود. </w:t>
      </w:r>
      <w:r w:rsidRPr="00442A17">
        <w:rPr>
          <w:rFonts w:cs="B Lotus" w:hint="cs"/>
          <w:color w:val="FF0000"/>
          <w:rtl/>
          <w:lang w:bidi="fa-IR"/>
        </w:rPr>
        <w:t>آ</w:t>
      </w:r>
      <w:r w:rsidRPr="00442A17">
        <w:rPr>
          <w:rFonts w:cs="B Lotus" w:hint="cs"/>
          <w:rtl/>
          <w:lang w:bidi="fa-IR"/>
        </w:rPr>
        <w:t>موزش اخلاق باید حساسیت فرهنگی، تحمل فردی و گفتگو با افراد، گروه ها و جوامع را با ویژگی های اجتماعی، اقتصادی و فرهنگی متفاوت تقویت کند(ارکان اوجی</w:t>
      </w:r>
      <w:r w:rsidRPr="00442A17">
        <w:rPr>
          <w:rStyle w:val="FootnoteReference"/>
          <w:rFonts w:cs="B Lotus"/>
          <w:rtl/>
          <w:lang w:bidi="fa-IR"/>
        </w:rPr>
        <w:footnoteReference w:id="40"/>
      </w:r>
      <w:r w:rsidRPr="00442A17">
        <w:rPr>
          <w:rFonts w:cs="B Lotus" w:hint="cs"/>
          <w:rtl/>
          <w:lang w:bidi="fa-IR"/>
        </w:rPr>
        <w:t>،2016).</w:t>
      </w:r>
      <w:r w:rsidR="009844E2">
        <w:rPr>
          <w:rFonts w:cs="B Lotus" w:hint="cs"/>
          <w:rtl/>
          <w:lang w:bidi="fa-IR"/>
        </w:rPr>
        <w:t xml:space="preserve"> </w:t>
      </w:r>
      <w:r w:rsidRPr="00442A17">
        <w:rPr>
          <w:rFonts w:cs="B Lotus" w:hint="cs"/>
          <w:rtl/>
          <w:lang w:bidi="fa-IR"/>
        </w:rPr>
        <w:t xml:space="preserve">بر اساس مطالعه مقالات و اخذ نظرات اساتید و کارشناسان آموزش </w:t>
      </w:r>
      <w:r w:rsidRPr="00442A17">
        <w:rPr>
          <w:rFonts w:cs="B Lotus"/>
          <w:rtl/>
          <w:lang w:bidi="fa-IR"/>
        </w:rPr>
        <w:t>سلامت</w:t>
      </w:r>
      <w:r w:rsidRPr="00442A17">
        <w:rPr>
          <w:rFonts w:cs="B Lotus" w:hint="cs"/>
          <w:rtl/>
          <w:lang w:bidi="fa-IR"/>
        </w:rPr>
        <w:t xml:space="preserve"> حوزه معاونت بهداشت دانشگاههای علوم پزشکی شمال غرب کشور بی اخلاقی های </w:t>
      </w:r>
      <w:r w:rsidRPr="00442A17">
        <w:rPr>
          <w:rFonts w:cs="B Lotus"/>
          <w:rtl/>
          <w:lang w:bidi="fa-IR"/>
        </w:rPr>
        <w:t>حرفه‌ای</w:t>
      </w:r>
      <w:r w:rsidRPr="00442A17">
        <w:rPr>
          <w:rFonts w:cs="B Lotus" w:hint="cs"/>
          <w:rtl/>
          <w:lang w:bidi="fa-IR"/>
        </w:rPr>
        <w:t xml:space="preserve"> در آموزش سلامت شامل موارد ذیل میباشد:</w:t>
      </w:r>
    </w:p>
    <w:p w14:paraId="41AC3FE5" w14:textId="77777777" w:rsidR="00840AC4" w:rsidRDefault="00B6248F" w:rsidP="00840AC4">
      <w:pPr>
        <w:bidi/>
        <w:spacing w:after="0" w:line="240" w:lineRule="auto"/>
        <w:jc w:val="both"/>
        <w:rPr>
          <w:rFonts w:cs="B Lotus"/>
          <w:sz w:val="28"/>
          <w:szCs w:val="28"/>
          <w:rtl/>
          <w:lang w:bidi="fa-IR"/>
        </w:rPr>
      </w:pPr>
      <w:r w:rsidRPr="00C21B96">
        <w:rPr>
          <w:rFonts w:cs="B Lotus" w:hint="cs"/>
          <w:sz w:val="28"/>
          <w:szCs w:val="28"/>
          <w:rtl/>
          <w:lang w:bidi="fa-IR"/>
        </w:rPr>
        <w:t xml:space="preserve">بی اخلاقی های </w:t>
      </w:r>
      <w:r w:rsidRPr="00C21B96">
        <w:rPr>
          <w:rFonts w:cs="B Lotus"/>
          <w:sz w:val="28"/>
          <w:szCs w:val="28"/>
          <w:rtl/>
          <w:lang w:bidi="fa-IR"/>
        </w:rPr>
        <w:t>حرفه‌ای</w:t>
      </w:r>
      <w:r w:rsidRPr="00C21B96">
        <w:rPr>
          <w:rFonts w:cs="B Lotus" w:hint="cs"/>
          <w:sz w:val="28"/>
          <w:szCs w:val="28"/>
          <w:rtl/>
          <w:lang w:bidi="fa-IR"/>
        </w:rPr>
        <w:t xml:space="preserve"> مشاهده شده در آموزش سلامت شامل</w:t>
      </w:r>
      <w:r w:rsidR="00840AC4">
        <w:rPr>
          <w:rFonts w:cs="B Lotus" w:hint="cs"/>
          <w:sz w:val="28"/>
          <w:szCs w:val="28"/>
          <w:rtl/>
          <w:lang w:bidi="fa-IR"/>
        </w:rPr>
        <w:t xml:space="preserve"> </w:t>
      </w:r>
      <w:r w:rsidRPr="00C21B96">
        <w:rPr>
          <w:rFonts w:cs="B Lotus" w:hint="cs"/>
          <w:sz w:val="28"/>
          <w:szCs w:val="28"/>
          <w:rtl/>
          <w:lang w:bidi="fa-IR"/>
        </w:rPr>
        <w:t xml:space="preserve">بی توجهی </w:t>
      </w:r>
      <w:r w:rsidRPr="00C21B96">
        <w:rPr>
          <w:rFonts w:cs="B Lotus"/>
          <w:sz w:val="28"/>
          <w:szCs w:val="28"/>
          <w:rtl/>
          <w:lang w:bidi="fa-IR"/>
        </w:rPr>
        <w:t xml:space="preserve"> </w:t>
      </w:r>
      <w:r w:rsidRPr="00C21B96">
        <w:rPr>
          <w:rFonts w:cs="B Lotus" w:hint="cs"/>
          <w:sz w:val="28"/>
          <w:szCs w:val="28"/>
          <w:rtl/>
          <w:lang w:bidi="fa-IR"/>
        </w:rPr>
        <w:t>به استفاده از انواع روش های آموزشی و</w:t>
      </w:r>
      <w:r w:rsidRPr="00C21B96">
        <w:rPr>
          <w:rFonts w:cs="B Lotus"/>
          <w:sz w:val="28"/>
          <w:szCs w:val="28"/>
          <w:rtl/>
          <w:lang w:bidi="fa-IR"/>
        </w:rPr>
        <w:t xml:space="preserve"> محتوا</w:t>
      </w:r>
      <w:r w:rsidRPr="00C21B96">
        <w:rPr>
          <w:rFonts w:cs="B Lotus" w:hint="cs"/>
          <w:rtl/>
          <w:lang w:bidi="fa-IR"/>
        </w:rPr>
        <w:t xml:space="preserve">، </w:t>
      </w:r>
      <w:r w:rsidRPr="00C21B96">
        <w:rPr>
          <w:rFonts w:cs="B Lotus" w:hint="cs"/>
          <w:sz w:val="28"/>
          <w:szCs w:val="28"/>
          <w:rtl/>
          <w:lang w:bidi="fa-IR"/>
        </w:rPr>
        <w:t>عدم استفاده از رسانه ها و وسایل کمک آموزشی</w:t>
      </w:r>
      <w:r w:rsidRPr="00C21B96">
        <w:rPr>
          <w:rFonts w:cs="B Lotus" w:hint="cs"/>
          <w:rtl/>
          <w:lang w:bidi="fa-IR"/>
        </w:rPr>
        <w:t xml:space="preserve">، </w:t>
      </w:r>
      <w:r w:rsidRPr="00C21B96">
        <w:rPr>
          <w:rFonts w:cs="B Lotus"/>
          <w:sz w:val="28"/>
          <w:szCs w:val="28"/>
          <w:rtl/>
          <w:lang w:bidi="fa-IR"/>
        </w:rPr>
        <w:t>ب</w:t>
      </w:r>
      <w:r w:rsidRPr="00C21B96">
        <w:rPr>
          <w:rFonts w:cs="B Lotus" w:hint="cs"/>
          <w:sz w:val="28"/>
          <w:szCs w:val="28"/>
          <w:rtl/>
          <w:lang w:bidi="fa-IR"/>
        </w:rPr>
        <w:t>ی</w:t>
      </w:r>
      <w:r w:rsidRPr="00C21B96">
        <w:rPr>
          <w:rFonts w:cs="B Lotus"/>
          <w:sz w:val="28"/>
          <w:szCs w:val="28"/>
          <w:rtl/>
          <w:lang w:bidi="fa-IR"/>
        </w:rPr>
        <w:t xml:space="preserve"> توجه</w:t>
      </w:r>
      <w:r w:rsidRPr="00C21B96">
        <w:rPr>
          <w:rFonts w:cs="B Lotus" w:hint="cs"/>
          <w:sz w:val="28"/>
          <w:szCs w:val="28"/>
          <w:rtl/>
          <w:lang w:bidi="fa-IR"/>
        </w:rPr>
        <w:t>ی</w:t>
      </w:r>
      <w:r w:rsidRPr="00C21B96">
        <w:rPr>
          <w:rFonts w:cs="B Lotus"/>
          <w:sz w:val="28"/>
          <w:szCs w:val="28"/>
          <w:rtl/>
          <w:lang w:bidi="fa-IR"/>
        </w:rPr>
        <w:t xml:space="preserve"> به شرا</w:t>
      </w:r>
      <w:r w:rsidRPr="00C21B96">
        <w:rPr>
          <w:rFonts w:cs="B Lotus" w:hint="cs"/>
          <w:sz w:val="28"/>
          <w:szCs w:val="28"/>
          <w:rtl/>
          <w:lang w:bidi="fa-IR"/>
        </w:rPr>
        <w:t>ی</w:t>
      </w:r>
      <w:r w:rsidRPr="00C21B96">
        <w:rPr>
          <w:rFonts w:cs="B Lotus" w:hint="eastAsia"/>
          <w:sz w:val="28"/>
          <w:szCs w:val="28"/>
          <w:rtl/>
          <w:lang w:bidi="fa-IR"/>
        </w:rPr>
        <w:t>ط</w:t>
      </w:r>
      <w:r w:rsidRPr="00C21B96">
        <w:rPr>
          <w:rFonts w:cs="B Lotus"/>
          <w:sz w:val="28"/>
          <w:szCs w:val="28"/>
          <w:rtl/>
          <w:lang w:bidi="fa-IR"/>
        </w:rPr>
        <w:t xml:space="preserve"> فراگ</w:t>
      </w:r>
      <w:r w:rsidRPr="00C21B96">
        <w:rPr>
          <w:rFonts w:cs="B Lotus" w:hint="cs"/>
          <w:sz w:val="28"/>
          <w:szCs w:val="28"/>
          <w:rtl/>
          <w:lang w:bidi="fa-IR"/>
        </w:rPr>
        <w:t>ی</w:t>
      </w:r>
      <w:r w:rsidRPr="00C21B96">
        <w:rPr>
          <w:rFonts w:cs="B Lotus" w:hint="eastAsia"/>
          <w:sz w:val="28"/>
          <w:szCs w:val="28"/>
          <w:rtl/>
          <w:lang w:bidi="fa-IR"/>
        </w:rPr>
        <w:t>ران</w:t>
      </w:r>
      <w:r w:rsidRPr="00C21B96">
        <w:rPr>
          <w:rFonts w:cs="B Lotus"/>
          <w:sz w:val="28"/>
          <w:szCs w:val="28"/>
          <w:rtl/>
          <w:lang w:bidi="fa-IR"/>
        </w:rPr>
        <w:t xml:space="preserve"> در زم</w:t>
      </w:r>
      <w:r w:rsidRPr="00C21B96">
        <w:rPr>
          <w:rFonts w:cs="B Lotus" w:hint="cs"/>
          <w:sz w:val="28"/>
          <w:szCs w:val="28"/>
          <w:rtl/>
          <w:lang w:bidi="fa-IR"/>
        </w:rPr>
        <w:t>ی</w:t>
      </w:r>
      <w:r w:rsidRPr="00C21B96">
        <w:rPr>
          <w:rFonts w:cs="B Lotus" w:hint="eastAsia"/>
          <w:sz w:val="28"/>
          <w:szCs w:val="28"/>
          <w:rtl/>
          <w:lang w:bidi="fa-IR"/>
        </w:rPr>
        <w:t>نه</w:t>
      </w:r>
      <w:r w:rsidRPr="00C21B96">
        <w:rPr>
          <w:rFonts w:cs="B Lotus"/>
          <w:sz w:val="28"/>
          <w:szCs w:val="28"/>
          <w:rtl/>
          <w:lang w:bidi="fa-IR"/>
        </w:rPr>
        <w:t xml:space="preserve"> ها</w:t>
      </w:r>
      <w:r w:rsidRPr="00C21B96">
        <w:rPr>
          <w:rFonts w:cs="B Lotus" w:hint="cs"/>
          <w:sz w:val="28"/>
          <w:szCs w:val="28"/>
          <w:rtl/>
          <w:lang w:bidi="fa-IR"/>
        </w:rPr>
        <w:t>ی</w:t>
      </w:r>
      <w:r w:rsidRPr="00C21B96">
        <w:rPr>
          <w:rFonts w:cs="B Lotus"/>
          <w:sz w:val="28"/>
          <w:szCs w:val="28"/>
          <w:rtl/>
          <w:lang w:bidi="fa-IR"/>
        </w:rPr>
        <w:t xml:space="preserve"> فرهنگ</w:t>
      </w:r>
      <w:r w:rsidRPr="00C21B96">
        <w:rPr>
          <w:rFonts w:cs="B Lotus" w:hint="cs"/>
          <w:sz w:val="28"/>
          <w:szCs w:val="28"/>
          <w:rtl/>
          <w:lang w:bidi="fa-IR"/>
        </w:rPr>
        <w:t>ی</w:t>
      </w:r>
      <w:r w:rsidRPr="00C21B96">
        <w:rPr>
          <w:rFonts w:cs="B Lotus" w:hint="eastAsia"/>
          <w:sz w:val="28"/>
          <w:szCs w:val="28"/>
          <w:rtl/>
          <w:lang w:bidi="fa-IR"/>
        </w:rPr>
        <w:t>،</w:t>
      </w:r>
      <w:r w:rsidRPr="00C21B96">
        <w:rPr>
          <w:rFonts w:cs="B Lotus"/>
          <w:sz w:val="28"/>
          <w:szCs w:val="28"/>
          <w:rtl/>
          <w:lang w:bidi="fa-IR"/>
        </w:rPr>
        <w:t xml:space="preserve"> اجتماع</w:t>
      </w:r>
      <w:r w:rsidRPr="00C21B96">
        <w:rPr>
          <w:rFonts w:cs="B Lotus" w:hint="cs"/>
          <w:sz w:val="28"/>
          <w:szCs w:val="28"/>
          <w:rtl/>
          <w:lang w:bidi="fa-IR"/>
        </w:rPr>
        <w:t>ی</w:t>
      </w:r>
      <w:r w:rsidRPr="00C21B96">
        <w:rPr>
          <w:rFonts w:cs="B Lotus"/>
          <w:sz w:val="28"/>
          <w:szCs w:val="28"/>
          <w:rtl/>
          <w:lang w:bidi="fa-IR"/>
        </w:rPr>
        <w:t>،</w:t>
      </w:r>
      <w:r w:rsidRPr="00C21B96">
        <w:rPr>
          <w:rFonts w:cs="B Lotus" w:hint="cs"/>
          <w:rtl/>
          <w:lang w:bidi="fa-IR"/>
        </w:rPr>
        <w:t xml:space="preserve"> </w:t>
      </w:r>
      <w:r w:rsidRPr="00C21B96">
        <w:rPr>
          <w:rFonts w:cs="B Lotus"/>
          <w:sz w:val="28"/>
          <w:szCs w:val="28"/>
          <w:rtl/>
          <w:lang w:bidi="fa-IR"/>
        </w:rPr>
        <w:t>اقتصاد</w:t>
      </w:r>
      <w:r w:rsidRPr="00C21B96">
        <w:rPr>
          <w:rFonts w:cs="B Lotus" w:hint="cs"/>
          <w:sz w:val="28"/>
          <w:szCs w:val="28"/>
          <w:rtl/>
          <w:lang w:bidi="fa-IR"/>
        </w:rPr>
        <w:t>ی</w:t>
      </w:r>
      <w:r w:rsidRPr="00C21B96">
        <w:rPr>
          <w:rFonts w:cs="B Lotus"/>
          <w:sz w:val="28"/>
          <w:szCs w:val="28"/>
          <w:rtl/>
          <w:lang w:bidi="fa-IR"/>
        </w:rPr>
        <w:t xml:space="preserve"> و ذهن</w:t>
      </w:r>
      <w:r w:rsidRPr="00C21B96">
        <w:rPr>
          <w:rFonts w:cs="B Lotus" w:hint="cs"/>
          <w:sz w:val="28"/>
          <w:szCs w:val="28"/>
          <w:rtl/>
          <w:lang w:bidi="fa-IR"/>
        </w:rPr>
        <w:t>ی</w:t>
      </w:r>
      <w:r w:rsidRPr="00C21B96">
        <w:rPr>
          <w:rFonts w:cs="B Lotus"/>
          <w:sz w:val="28"/>
          <w:szCs w:val="28"/>
          <w:rtl/>
          <w:lang w:bidi="fa-IR"/>
        </w:rPr>
        <w:t xml:space="preserve"> و</w:t>
      </w:r>
      <w:r w:rsidRPr="00C21B96">
        <w:rPr>
          <w:rFonts w:cs="B Lotus"/>
          <w:sz w:val="28"/>
          <w:szCs w:val="28"/>
          <w:lang w:bidi="fa-IR"/>
        </w:rPr>
        <w:t>..</w:t>
      </w:r>
      <w:r w:rsidRPr="00C21B96">
        <w:rPr>
          <w:rFonts w:cs="B Lotus" w:hint="cs"/>
          <w:rtl/>
          <w:lang w:bidi="fa-IR"/>
        </w:rPr>
        <w:t xml:space="preserve">، </w:t>
      </w:r>
      <w:r w:rsidRPr="00C21B96">
        <w:rPr>
          <w:rFonts w:cs="B Lotus"/>
          <w:sz w:val="28"/>
          <w:szCs w:val="28"/>
          <w:rtl/>
          <w:lang w:bidi="fa-IR"/>
        </w:rPr>
        <w:t>ب</w:t>
      </w:r>
      <w:r w:rsidRPr="00C21B96">
        <w:rPr>
          <w:rFonts w:cs="B Lotus" w:hint="cs"/>
          <w:sz w:val="28"/>
          <w:szCs w:val="28"/>
          <w:rtl/>
          <w:lang w:bidi="fa-IR"/>
        </w:rPr>
        <w:t>ی</w:t>
      </w:r>
      <w:r w:rsidRPr="00C21B96">
        <w:rPr>
          <w:rFonts w:cs="B Lotus"/>
          <w:sz w:val="28"/>
          <w:szCs w:val="28"/>
          <w:rtl/>
          <w:lang w:bidi="fa-IR"/>
        </w:rPr>
        <w:t xml:space="preserve"> توجه</w:t>
      </w:r>
      <w:r w:rsidRPr="00C21B96">
        <w:rPr>
          <w:rFonts w:cs="B Lotus" w:hint="cs"/>
          <w:sz w:val="28"/>
          <w:szCs w:val="28"/>
          <w:rtl/>
          <w:lang w:bidi="fa-IR"/>
        </w:rPr>
        <w:t>ی</w:t>
      </w:r>
      <w:r w:rsidRPr="00C21B96">
        <w:rPr>
          <w:rFonts w:cs="B Lotus"/>
          <w:sz w:val="28"/>
          <w:szCs w:val="28"/>
          <w:rtl/>
          <w:lang w:bidi="fa-IR"/>
        </w:rPr>
        <w:t xml:space="preserve"> به سطح سواد فراگ</w:t>
      </w:r>
      <w:r w:rsidRPr="00C21B96">
        <w:rPr>
          <w:rFonts w:cs="B Lotus" w:hint="cs"/>
          <w:sz w:val="28"/>
          <w:szCs w:val="28"/>
          <w:rtl/>
          <w:lang w:bidi="fa-IR"/>
        </w:rPr>
        <w:t>ی</w:t>
      </w:r>
      <w:r w:rsidRPr="00C21B96">
        <w:rPr>
          <w:rFonts w:cs="B Lotus" w:hint="eastAsia"/>
          <w:sz w:val="28"/>
          <w:szCs w:val="28"/>
          <w:rtl/>
          <w:lang w:bidi="fa-IR"/>
        </w:rPr>
        <w:t>ران</w:t>
      </w:r>
      <w:r w:rsidRPr="00C21B96">
        <w:rPr>
          <w:rFonts w:cs="B Lotus" w:hint="cs"/>
          <w:rtl/>
          <w:lang w:bidi="fa-IR"/>
        </w:rPr>
        <w:t xml:space="preserve">، </w:t>
      </w:r>
      <w:r w:rsidRPr="00C21B96">
        <w:rPr>
          <w:rFonts w:cs="B Lotus"/>
          <w:sz w:val="28"/>
          <w:szCs w:val="28"/>
          <w:rtl/>
          <w:lang w:bidi="fa-IR"/>
        </w:rPr>
        <w:t>عدم تعامل ب</w:t>
      </w:r>
      <w:r w:rsidRPr="00C21B96">
        <w:rPr>
          <w:rFonts w:cs="B Lotus" w:hint="cs"/>
          <w:sz w:val="28"/>
          <w:szCs w:val="28"/>
          <w:rtl/>
          <w:lang w:bidi="fa-IR"/>
        </w:rPr>
        <w:t>ی</w:t>
      </w:r>
      <w:r w:rsidRPr="00C21B96">
        <w:rPr>
          <w:rFonts w:cs="B Lotus" w:hint="eastAsia"/>
          <w:sz w:val="28"/>
          <w:szCs w:val="28"/>
          <w:rtl/>
          <w:lang w:bidi="fa-IR"/>
        </w:rPr>
        <w:t>ن</w:t>
      </w:r>
      <w:r w:rsidRPr="00C21B96">
        <w:rPr>
          <w:rFonts w:cs="B Lotus"/>
          <w:sz w:val="28"/>
          <w:szCs w:val="28"/>
          <w:rtl/>
          <w:lang w:bidi="fa-IR"/>
        </w:rPr>
        <w:t xml:space="preserve"> فراگ</w:t>
      </w:r>
      <w:r w:rsidRPr="00C21B96">
        <w:rPr>
          <w:rFonts w:cs="B Lotus" w:hint="cs"/>
          <w:sz w:val="28"/>
          <w:szCs w:val="28"/>
          <w:rtl/>
          <w:lang w:bidi="fa-IR"/>
        </w:rPr>
        <w:t>ی</w:t>
      </w:r>
      <w:r w:rsidRPr="00C21B96">
        <w:rPr>
          <w:rFonts w:cs="B Lotus" w:hint="eastAsia"/>
          <w:sz w:val="28"/>
          <w:szCs w:val="28"/>
          <w:rtl/>
          <w:lang w:bidi="fa-IR"/>
        </w:rPr>
        <w:t>رو</w:t>
      </w:r>
      <w:r w:rsidRPr="00C21B96">
        <w:rPr>
          <w:rFonts w:cs="B Lotus"/>
          <w:sz w:val="28"/>
          <w:szCs w:val="28"/>
          <w:rtl/>
          <w:lang w:bidi="fa-IR"/>
        </w:rPr>
        <w:t xml:space="preserve"> آموزش دهنده</w:t>
      </w:r>
      <w:r w:rsidRPr="00C21B96">
        <w:rPr>
          <w:rFonts w:cs="B Lotus" w:hint="cs"/>
          <w:rtl/>
          <w:lang w:bidi="fa-IR"/>
        </w:rPr>
        <w:t xml:space="preserve">، </w:t>
      </w:r>
      <w:r w:rsidRPr="00C21B96">
        <w:rPr>
          <w:rFonts w:cs="B Lotus"/>
          <w:sz w:val="28"/>
          <w:szCs w:val="28"/>
          <w:rtl/>
          <w:lang w:bidi="fa-IR"/>
        </w:rPr>
        <w:t>ب</w:t>
      </w:r>
      <w:r w:rsidRPr="00C21B96">
        <w:rPr>
          <w:rFonts w:cs="B Lotus" w:hint="cs"/>
          <w:sz w:val="28"/>
          <w:szCs w:val="28"/>
          <w:rtl/>
          <w:lang w:bidi="fa-IR"/>
        </w:rPr>
        <w:t>ی</w:t>
      </w:r>
      <w:r w:rsidRPr="00C21B96">
        <w:rPr>
          <w:rFonts w:cs="B Lotus"/>
          <w:sz w:val="28"/>
          <w:szCs w:val="28"/>
          <w:rtl/>
          <w:lang w:bidi="fa-IR"/>
        </w:rPr>
        <w:t xml:space="preserve"> توجه</w:t>
      </w:r>
      <w:r w:rsidRPr="00C21B96">
        <w:rPr>
          <w:rFonts w:cs="B Lotus" w:hint="cs"/>
          <w:sz w:val="28"/>
          <w:szCs w:val="28"/>
          <w:rtl/>
          <w:lang w:bidi="fa-IR"/>
        </w:rPr>
        <w:t>ی</w:t>
      </w:r>
      <w:r w:rsidRPr="00C21B96">
        <w:rPr>
          <w:rFonts w:cs="B Lotus"/>
          <w:sz w:val="28"/>
          <w:szCs w:val="28"/>
          <w:rtl/>
          <w:lang w:bidi="fa-IR"/>
        </w:rPr>
        <w:t xml:space="preserve"> به ارزش</w:t>
      </w:r>
      <w:r w:rsidRPr="00C21B96">
        <w:rPr>
          <w:rFonts w:cs="B Lotus" w:hint="cs"/>
          <w:sz w:val="28"/>
          <w:szCs w:val="28"/>
          <w:rtl/>
          <w:lang w:bidi="fa-IR"/>
        </w:rPr>
        <w:t>ی</w:t>
      </w:r>
      <w:r w:rsidRPr="00C21B96">
        <w:rPr>
          <w:rFonts w:cs="B Lotus" w:hint="eastAsia"/>
          <w:sz w:val="28"/>
          <w:szCs w:val="28"/>
          <w:rtl/>
          <w:lang w:bidi="fa-IR"/>
        </w:rPr>
        <w:t>اب</w:t>
      </w:r>
      <w:r w:rsidRPr="00C21B96">
        <w:rPr>
          <w:rFonts w:cs="B Lotus" w:hint="cs"/>
          <w:sz w:val="28"/>
          <w:szCs w:val="28"/>
          <w:rtl/>
          <w:lang w:bidi="fa-IR"/>
        </w:rPr>
        <w:t>ی</w:t>
      </w:r>
      <w:r w:rsidRPr="00C21B96">
        <w:rPr>
          <w:rFonts w:cs="B Lotus"/>
          <w:sz w:val="28"/>
          <w:szCs w:val="28"/>
          <w:rtl/>
          <w:lang w:bidi="fa-IR"/>
        </w:rPr>
        <w:t xml:space="preserve"> جلسات آموزش</w:t>
      </w:r>
      <w:r w:rsidRPr="00C21B96">
        <w:rPr>
          <w:rFonts w:cs="B Lotus" w:hint="cs"/>
          <w:sz w:val="28"/>
          <w:szCs w:val="28"/>
          <w:rtl/>
          <w:lang w:bidi="fa-IR"/>
        </w:rPr>
        <w:t>ی</w:t>
      </w:r>
      <w:r w:rsidRPr="00C21B96">
        <w:rPr>
          <w:rFonts w:cs="B Lotus"/>
          <w:sz w:val="28"/>
          <w:szCs w:val="28"/>
          <w:rtl/>
          <w:lang w:bidi="fa-IR"/>
        </w:rPr>
        <w:t xml:space="preserve"> </w:t>
      </w:r>
      <w:r w:rsidRPr="00C21B96">
        <w:rPr>
          <w:rFonts w:cs="B Lotus" w:hint="cs"/>
          <w:sz w:val="28"/>
          <w:szCs w:val="28"/>
          <w:rtl/>
          <w:lang w:bidi="fa-IR"/>
        </w:rPr>
        <w:t>(</w:t>
      </w:r>
      <w:r w:rsidRPr="00C21B96">
        <w:rPr>
          <w:rFonts w:cs="B Lotus"/>
          <w:sz w:val="28"/>
          <w:szCs w:val="28"/>
          <w:rtl/>
          <w:lang w:bidi="fa-IR"/>
        </w:rPr>
        <w:t>پ</w:t>
      </w:r>
      <w:r w:rsidRPr="00C21B96">
        <w:rPr>
          <w:rFonts w:cs="B Lotus" w:hint="cs"/>
          <w:sz w:val="28"/>
          <w:szCs w:val="28"/>
          <w:rtl/>
          <w:lang w:bidi="fa-IR"/>
        </w:rPr>
        <w:t>ی</w:t>
      </w:r>
      <w:r w:rsidRPr="00C21B96">
        <w:rPr>
          <w:rFonts w:cs="B Lotus" w:hint="eastAsia"/>
          <w:sz w:val="28"/>
          <w:szCs w:val="28"/>
          <w:rtl/>
          <w:lang w:bidi="fa-IR"/>
        </w:rPr>
        <w:t>ش</w:t>
      </w:r>
      <w:r w:rsidRPr="00C21B96">
        <w:rPr>
          <w:rFonts w:cs="B Lotus"/>
          <w:sz w:val="28"/>
          <w:szCs w:val="28"/>
          <w:rtl/>
          <w:lang w:bidi="fa-IR"/>
        </w:rPr>
        <w:t xml:space="preserve"> آزمون و پس آزمون</w:t>
      </w:r>
      <w:r w:rsidRPr="00C21B96">
        <w:rPr>
          <w:rFonts w:cs="B Lotus" w:hint="cs"/>
          <w:sz w:val="28"/>
          <w:szCs w:val="28"/>
          <w:rtl/>
          <w:lang w:bidi="fa-IR"/>
        </w:rPr>
        <w:t>)</w:t>
      </w:r>
      <w:r w:rsidRPr="00C21B96">
        <w:rPr>
          <w:rFonts w:cs="B Lotus" w:hint="cs"/>
          <w:rtl/>
          <w:lang w:bidi="fa-IR"/>
        </w:rPr>
        <w:t xml:space="preserve">، </w:t>
      </w:r>
      <w:r w:rsidRPr="00C21B96">
        <w:rPr>
          <w:rFonts w:cs="B Lotus"/>
          <w:sz w:val="28"/>
          <w:szCs w:val="28"/>
          <w:rtl/>
          <w:lang w:bidi="fa-IR"/>
        </w:rPr>
        <w:t>عدم توجه به تفاوت ها</w:t>
      </w:r>
      <w:r w:rsidRPr="00C21B96">
        <w:rPr>
          <w:rFonts w:cs="B Lotus" w:hint="cs"/>
          <w:sz w:val="28"/>
          <w:szCs w:val="28"/>
          <w:rtl/>
          <w:lang w:bidi="fa-IR"/>
        </w:rPr>
        <w:t>ی</w:t>
      </w:r>
      <w:r w:rsidRPr="00C21B96">
        <w:rPr>
          <w:rFonts w:cs="B Lotus"/>
          <w:sz w:val="28"/>
          <w:szCs w:val="28"/>
          <w:rtl/>
          <w:lang w:bidi="fa-IR"/>
        </w:rPr>
        <w:t xml:space="preserve"> فرد</w:t>
      </w:r>
      <w:r w:rsidRPr="00C21B96">
        <w:rPr>
          <w:rFonts w:cs="B Lotus" w:hint="cs"/>
          <w:sz w:val="28"/>
          <w:szCs w:val="28"/>
          <w:rtl/>
          <w:lang w:bidi="fa-IR"/>
        </w:rPr>
        <w:t>ی</w:t>
      </w:r>
      <w:r w:rsidRPr="00C21B96">
        <w:rPr>
          <w:rFonts w:cs="B Lotus"/>
          <w:sz w:val="28"/>
          <w:szCs w:val="28"/>
          <w:rtl/>
          <w:lang w:bidi="fa-IR"/>
        </w:rPr>
        <w:t xml:space="preserve"> فراگ</w:t>
      </w:r>
      <w:r w:rsidRPr="00C21B96">
        <w:rPr>
          <w:rFonts w:cs="B Lotus" w:hint="cs"/>
          <w:sz w:val="28"/>
          <w:szCs w:val="28"/>
          <w:rtl/>
          <w:lang w:bidi="fa-IR"/>
        </w:rPr>
        <w:t>ی</w:t>
      </w:r>
      <w:r w:rsidRPr="00C21B96">
        <w:rPr>
          <w:rFonts w:cs="B Lotus" w:hint="eastAsia"/>
          <w:sz w:val="28"/>
          <w:szCs w:val="28"/>
          <w:rtl/>
          <w:lang w:bidi="fa-IR"/>
        </w:rPr>
        <w:t>ران</w:t>
      </w:r>
      <w:r w:rsidRPr="00C21B96">
        <w:rPr>
          <w:rFonts w:cs="B Lotus" w:hint="cs"/>
          <w:rtl/>
          <w:lang w:bidi="fa-IR"/>
        </w:rPr>
        <w:t>،  کم</w:t>
      </w:r>
      <w:r w:rsidRPr="00C21B96">
        <w:rPr>
          <w:rFonts w:cs="B Lotus"/>
          <w:sz w:val="28"/>
          <w:szCs w:val="28"/>
          <w:rtl/>
          <w:lang w:bidi="fa-IR"/>
        </w:rPr>
        <w:t xml:space="preserve"> حوصله </w:t>
      </w:r>
      <w:r w:rsidRPr="00C21B96">
        <w:rPr>
          <w:rFonts w:cs="B Lotus" w:hint="cs"/>
          <w:rtl/>
          <w:lang w:bidi="fa-IR"/>
        </w:rPr>
        <w:t xml:space="preserve">گی </w:t>
      </w:r>
      <w:r w:rsidRPr="00C21B96">
        <w:rPr>
          <w:rFonts w:cs="B Lotus"/>
          <w:sz w:val="28"/>
          <w:szCs w:val="28"/>
          <w:rtl/>
          <w:lang w:bidi="fa-IR"/>
        </w:rPr>
        <w:t>و ب</w:t>
      </w:r>
      <w:r w:rsidRPr="00C21B96">
        <w:rPr>
          <w:rFonts w:cs="B Lotus" w:hint="cs"/>
          <w:sz w:val="28"/>
          <w:szCs w:val="28"/>
          <w:rtl/>
          <w:lang w:bidi="fa-IR"/>
        </w:rPr>
        <w:t>ی</w:t>
      </w:r>
      <w:r w:rsidRPr="00C21B96">
        <w:rPr>
          <w:rFonts w:cs="B Lotus"/>
          <w:sz w:val="28"/>
          <w:szCs w:val="28"/>
          <w:rtl/>
          <w:lang w:bidi="fa-IR"/>
        </w:rPr>
        <w:t xml:space="preserve"> توجه</w:t>
      </w:r>
      <w:r w:rsidRPr="00C21B96">
        <w:rPr>
          <w:rFonts w:cs="B Lotus" w:hint="cs"/>
          <w:sz w:val="28"/>
          <w:szCs w:val="28"/>
          <w:rtl/>
          <w:lang w:bidi="fa-IR"/>
        </w:rPr>
        <w:t>ی</w:t>
      </w:r>
      <w:r w:rsidRPr="00C21B96">
        <w:rPr>
          <w:rFonts w:cs="B Lotus"/>
          <w:sz w:val="28"/>
          <w:szCs w:val="28"/>
          <w:rtl/>
          <w:lang w:bidi="fa-IR"/>
        </w:rPr>
        <w:t xml:space="preserve"> به سوالات فراگ</w:t>
      </w:r>
      <w:r w:rsidRPr="00C21B96">
        <w:rPr>
          <w:rFonts w:cs="B Lotus" w:hint="cs"/>
          <w:sz w:val="28"/>
          <w:szCs w:val="28"/>
          <w:rtl/>
          <w:lang w:bidi="fa-IR"/>
        </w:rPr>
        <w:t>ی</w:t>
      </w:r>
      <w:r w:rsidRPr="00C21B96">
        <w:rPr>
          <w:rFonts w:cs="B Lotus" w:hint="eastAsia"/>
          <w:sz w:val="28"/>
          <w:szCs w:val="28"/>
          <w:rtl/>
          <w:lang w:bidi="fa-IR"/>
        </w:rPr>
        <w:t>ران</w:t>
      </w:r>
      <w:r w:rsidRPr="00C21B96">
        <w:rPr>
          <w:rFonts w:cs="B Lotus" w:hint="cs"/>
          <w:rtl/>
          <w:lang w:bidi="fa-IR"/>
        </w:rPr>
        <w:t xml:space="preserve">، </w:t>
      </w:r>
      <w:r w:rsidRPr="00C21B96">
        <w:rPr>
          <w:rFonts w:cs="B Lotus"/>
          <w:sz w:val="28"/>
          <w:szCs w:val="28"/>
          <w:rtl/>
          <w:lang w:bidi="fa-IR"/>
        </w:rPr>
        <w:t>استفاده نکردن از واژه نم</w:t>
      </w:r>
      <w:r w:rsidRPr="00C21B96">
        <w:rPr>
          <w:rFonts w:cs="B Lotus" w:hint="cs"/>
          <w:sz w:val="28"/>
          <w:szCs w:val="28"/>
          <w:rtl/>
          <w:lang w:bidi="fa-IR"/>
        </w:rPr>
        <w:t>ی</w:t>
      </w:r>
      <w:r w:rsidRPr="00C21B96">
        <w:rPr>
          <w:rFonts w:cs="B Lotus"/>
          <w:sz w:val="28"/>
          <w:szCs w:val="28"/>
          <w:rtl/>
          <w:lang w:bidi="fa-IR"/>
        </w:rPr>
        <w:t xml:space="preserve"> </w:t>
      </w:r>
      <w:r w:rsidRPr="00C21B96">
        <w:rPr>
          <w:rFonts w:cs="B Lotus"/>
          <w:sz w:val="28"/>
          <w:szCs w:val="28"/>
          <w:rtl/>
          <w:lang w:val="x-none" w:eastAsia="x-none" w:bidi="fa-IR"/>
        </w:rPr>
        <w:t>دانم در جواب سوال ها</w:t>
      </w:r>
      <w:r w:rsidRPr="00C21B96">
        <w:rPr>
          <w:rFonts w:cs="B Lotus" w:hint="cs"/>
          <w:sz w:val="28"/>
          <w:szCs w:val="28"/>
          <w:rtl/>
          <w:lang w:val="x-none" w:eastAsia="x-none" w:bidi="fa-IR"/>
        </w:rPr>
        <w:t>یی</w:t>
      </w:r>
      <w:r w:rsidRPr="00C21B96">
        <w:rPr>
          <w:rFonts w:cs="B Lotus"/>
          <w:sz w:val="28"/>
          <w:szCs w:val="28"/>
          <w:rtl/>
          <w:lang w:val="x-none" w:eastAsia="x-none" w:bidi="fa-IR"/>
        </w:rPr>
        <w:t xml:space="preserve"> که نم</w:t>
      </w:r>
      <w:r w:rsidRPr="00C21B96">
        <w:rPr>
          <w:rFonts w:cs="B Lotus" w:hint="cs"/>
          <w:sz w:val="28"/>
          <w:szCs w:val="28"/>
          <w:rtl/>
          <w:lang w:val="x-none" w:eastAsia="x-none" w:bidi="fa-IR"/>
        </w:rPr>
        <w:t>ی</w:t>
      </w:r>
      <w:r w:rsidRPr="00C21B96">
        <w:rPr>
          <w:rFonts w:cs="B Lotus"/>
          <w:sz w:val="28"/>
          <w:szCs w:val="28"/>
          <w:rtl/>
          <w:lang w:val="x-none" w:eastAsia="x-none" w:bidi="fa-IR"/>
        </w:rPr>
        <w:t xml:space="preserve"> داند که بهتر است جواب آن را به زمان بعد موکول کند</w:t>
      </w:r>
      <w:r w:rsidRPr="00C21B96">
        <w:rPr>
          <w:rFonts w:cs="B Lotus" w:hint="cs"/>
          <w:sz w:val="28"/>
          <w:szCs w:val="28"/>
          <w:rtl/>
          <w:lang w:val="x-none" w:eastAsia="x-none" w:bidi="fa-IR"/>
        </w:rPr>
        <w:t xml:space="preserve">، </w:t>
      </w:r>
      <w:r w:rsidRPr="00C21B96">
        <w:rPr>
          <w:rFonts w:cs="B Lotus"/>
          <w:sz w:val="28"/>
          <w:szCs w:val="28"/>
          <w:rtl/>
          <w:lang w:val="x-none" w:eastAsia="x-none" w:bidi="fa-IR"/>
        </w:rPr>
        <w:t>پوشش نا</w:t>
      </w:r>
      <w:r w:rsidRPr="00C21B96">
        <w:rPr>
          <w:rFonts w:cs="B Lotus" w:hint="cs"/>
          <w:sz w:val="28"/>
          <w:szCs w:val="28"/>
          <w:rtl/>
          <w:lang w:val="x-none" w:eastAsia="x-none" w:bidi="fa-IR"/>
        </w:rPr>
        <w:t>مرتب</w:t>
      </w:r>
      <w:r w:rsidRPr="00C21B96">
        <w:rPr>
          <w:rFonts w:cs="B Lotus"/>
          <w:sz w:val="28"/>
          <w:szCs w:val="28"/>
          <w:rtl/>
          <w:lang w:val="x-none" w:eastAsia="x-none" w:bidi="fa-IR"/>
        </w:rPr>
        <w:t xml:space="preserve"> و </w:t>
      </w:r>
      <w:r w:rsidRPr="00C21B96">
        <w:rPr>
          <w:rFonts w:cs="B Lotus" w:hint="cs"/>
          <w:sz w:val="28"/>
          <w:szCs w:val="28"/>
          <w:rtl/>
          <w:lang w:val="x-none" w:eastAsia="x-none" w:bidi="fa-IR"/>
        </w:rPr>
        <w:t xml:space="preserve">بی نظمی، </w:t>
      </w:r>
      <w:r w:rsidRPr="00C21B96">
        <w:rPr>
          <w:rFonts w:cs="B Lotus" w:hint="eastAsia"/>
          <w:sz w:val="28"/>
          <w:szCs w:val="28"/>
          <w:rtl/>
          <w:lang w:bidi="fa-IR"/>
        </w:rPr>
        <w:t>ارتباط</w:t>
      </w:r>
      <w:r w:rsidRPr="00C21B96">
        <w:rPr>
          <w:rFonts w:cs="B Lotus"/>
          <w:sz w:val="28"/>
          <w:szCs w:val="28"/>
          <w:rtl/>
          <w:lang w:bidi="fa-IR"/>
        </w:rPr>
        <w:t xml:space="preserve"> مغرضانه با فراگ</w:t>
      </w:r>
      <w:r w:rsidRPr="00C21B96">
        <w:rPr>
          <w:rFonts w:cs="B Lotus" w:hint="cs"/>
          <w:sz w:val="28"/>
          <w:szCs w:val="28"/>
          <w:rtl/>
          <w:lang w:bidi="fa-IR"/>
        </w:rPr>
        <w:t>ی</w:t>
      </w:r>
      <w:r w:rsidRPr="00C21B96">
        <w:rPr>
          <w:rFonts w:cs="B Lotus" w:hint="eastAsia"/>
          <w:sz w:val="28"/>
          <w:szCs w:val="28"/>
          <w:rtl/>
          <w:lang w:bidi="fa-IR"/>
        </w:rPr>
        <w:t>ران</w:t>
      </w:r>
      <w:r w:rsidRPr="00C21B96">
        <w:rPr>
          <w:rFonts w:cs="B Lotus" w:hint="cs"/>
          <w:sz w:val="28"/>
          <w:szCs w:val="28"/>
          <w:rtl/>
          <w:lang w:val="x-none" w:eastAsia="x-none" w:bidi="fa-IR"/>
        </w:rPr>
        <w:t xml:space="preserve">، </w:t>
      </w:r>
      <w:r w:rsidRPr="00C21B96">
        <w:rPr>
          <w:rFonts w:cs="B Lotus" w:hint="eastAsia"/>
          <w:sz w:val="28"/>
          <w:szCs w:val="28"/>
          <w:rtl/>
          <w:lang w:bidi="fa-IR"/>
        </w:rPr>
        <w:t>عدم</w:t>
      </w:r>
      <w:r w:rsidRPr="00C21B96">
        <w:rPr>
          <w:rFonts w:cs="B Lotus"/>
          <w:sz w:val="28"/>
          <w:szCs w:val="28"/>
          <w:rtl/>
          <w:lang w:bidi="fa-IR"/>
        </w:rPr>
        <w:t xml:space="preserve"> تسلط به محتوا</w:t>
      </w:r>
      <w:r w:rsidRPr="00C21B96">
        <w:rPr>
          <w:rFonts w:cs="B Lotus" w:hint="cs"/>
          <w:sz w:val="28"/>
          <w:szCs w:val="28"/>
          <w:rtl/>
          <w:lang w:bidi="fa-IR"/>
        </w:rPr>
        <w:t>ی</w:t>
      </w:r>
      <w:r w:rsidRPr="00C21B96">
        <w:rPr>
          <w:rFonts w:cs="B Lotus"/>
          <w:sz w:val="28"/>
          <w:szCs w:val="28"/>
          <w:rtl/>
          <w:lang w:bidi="fa-IR"/>
        </w:rPr>
        <w:t xml:space="preserve"> </w:t>
      </w:r>
      <w:r w:rsidRPr="00C21B96">
        <w:rPr>
          <w:rFonts w:cs="B Lotus" w:hint="cs"/>
          <w:sz w:val="28"/>
          <w:szCs w:val="28"/>
          <w:rtl/>
          <w:lang w:bidi="fa-IR"/>
        </w:rPr>
        <w:t>آ</w:t>
      </w:r>
      <w:r w:rsidRPr="00C21B96">
        <w:rPr>
          <w:rFonts w:cs="B Lotus"/>
          <w:sz w:val="28"/>
          <w:szCs w:val="28"/>
          <w:rtl/>
          <w:lang w:bidi="fa-IR"/>
        </w:rPr>
        <w:t>موزش</w:t>
      </w:r>
      <w:r w:rsidRPr="00C21B96">
        <w:rPr>
          <w:rFonts w:cs="B Lotus" w:hint="cs"/>
          <w:sz w:val="28"/>
          <w:szCs w:val="28"/>
          <w:rtl/>
          <w:lang w:bidi="fa-IR"/>
        </w:rPr>
        <w:t>ی</w:t>
      </w:r>
      <w:r w:rsidRPr="00C21B96">
        <w:rPr>
          <w:rFonts w:cs="B Lotus" w:hint="cs"/>
          <w:sz w:val="28"/>
          <w:szCs w:val="28"/>
          <w:rtl/>
          <w:lang w:val="x-none" w:eastAsia="x-none" w:bidi="fa-IR"/>
        </w:rPr>
        <w:t xml:space="preserve">، </w:t>
      </w:r>
      <w:r w:rsidRPr="00C21B96">
        <w:rPr>
          <w:rFonts w:cs="B Lotus" w:hint="cs"/>
          <w:sz w:val="28"/>
          <w:szCs w:val="28"/>
          <w:rtl/>
          <w:lang w:bidi="fa-IR"/>
        </w:rPr>
        <w:t>نداشتن</w:t>
      </w:r>
      <w:r w:rsidRPr="00C21B96">
        <w:rPr>
          <w:rFonts w:cs="B Lotus"/>
          <w:sz w:val="28"/>
          <w:szCs w:val="28"/>
          <w:rtl/>
          <w:lang w:bidi="fa-IR"/>
        </w:rPr>
        <w:t xml:space="preserve"> </w:t>
      </w:r>
      <w:r w:rsidRPr="00C21B96">
        <w:rPr>
          <w:rFonts w:cs="B Lotus" w:hint="cs"/>
          <w:sz w:val="28"/>
          <w:szCs w:val="28"/>
          <w:rtl/>
          <w:lang w:bidi="fa-IR"/>
        </w:rPr>
        <w:t>نقش</w:t>
      </w:r>
      <w:r w:rsidRPr="00C21B96">
        <w:rPr>
          <w:rFonts w:cs="B Lotus"/>
          <w:sz w:val="28"/>
          <w:szCs w:val="28"/>
          <w:rtl/>
          <w:lang w:bidi="fa-IR"/>
        </w:rPr>
        <w:t xml:space="preserve"> </w:t>
      </w:r>
      <w:r w:rsidRPr="00C21B96">
        <w:rPr>
          <w:rFonts w:cs="B Lotus" w:hint="cs"/>
          <w:sz w:val="28"/>
          <w:szCs w:val="28"/>
          <w:rtl/>
          <w:lang w:bidi="fa-IR"/>
        </w:rPr>
        <w:t>کاربردی</w:t>
      </w:r>
      <w:r w:rsidRPr="00C21B96">
        <w:rPr>
          <w:rFonts w:cs="B Lotus"/>
          <w:sz w:val="28"/>
          <w:szCs w:val="28"/>
          <w:rtl/>
          <w:lang w:bidi="fa-IR"/>
        </w:rPr>
        <w:t xml:space="preserve"> در ارائه آموزشها</w:t>
      </w:r>
      <w:r w:rsidRPr="00C21B96">
        <w:rPr>
          <w:rFonts w:cs="B Lotus" w:hint="cs"/>
          <w:sz w:val="28"/>
          <w:szCs w:val="28"/>
          <w:rtl/>
          <w:lang w:bidi="fa-IR"/>
        </w:rPr>
        <w:t>ی</w:t>
      </w:r>
      <w:r w:rsidRPr="00C21B96">
        <w:rPr>
          <w:rFonts w:cs="B Lotus"/>
          <w:sz w:val="28"/>
          <w:szCs w:val="28"/>
          <w:rtl/>
          <w:lang w:bidi="fa-IR"/>
        </w:rPr>
        <w:t xml:space="preserve"> لازم</w:t>
      </w:r>
      <w:r w:rsidRPr="00C21B96">
        <w:rPr>
          <w:rFonts w:cs="B Lotus" w:hint="cs"/>
          <w:sz w:val="28"/>
          <w:szCs w:val="28"/>
          <w:rtl/>
          <w:lang w:val="x-none" w:eastAsia="x-none" w:bidi="fa-IR"/>
        </w:rPr>
        <w:t xml:space="preserve">، </w:t>
      </w:r>
      <w:r w:rsidRPr="00C21B96">
        <w:rPr>
          <w:rFonts w:cs="B Lotus" w:hint="cs"/>
          <w:sz w:val="28"/>
          <w:szCs w:val="28"/>
          <w:rtl/>
          <w:lang w:bidi="fa-IR"/>
        </w:rPr>
        <w:t>بی توجهی</w:t>
      </w:r>
      <w:r w:rsidRPr="00C21B96">
        <w:rPr>
          <w:rFonts w:cs="B Lotus"/>
          <w:sz w:val="28"/>
          <w:szCs w:val="28"/>
          <w:rtl/>
          <w:lang w:bidi="fa-IR"/>
        </w:rPr>
        <w:t xml:space="preserve"> </w:t>
      </w:r>
      <w:r w:rsidRPr="00C21B96">
        <w:rPr>
          <w:rFonts w:cs="B Lotus" w:hint="cs"/>
          <w:sz w:val="28"/>
          <w:szCs w:val="28"/>
          <w:rtl/>
          <w:lang w:bidi="fa-IR"/>
        </w:rPr>
        <w:t>به</w:t>
      </w:r>
      <w:r w:rsidRPr="00C21B96">
        <w:rPr>
          <w:rFonts w:cs="B Lotus"/>
          <w:sz w:val="28"/>
          <w:szCs w:val="28"/>
          <w:rtl/>
          <w:lang w:bidi="fa-IR"/>
        </w:rPr>
        <w:t xml:space="preserve"> </w:t>
      </w:r>
      <w:r w:rsidRPr="00C21B96">
        <w:rPr>
          <w:rFonts w:cs="B Lotus" w:hint="cs"/>
          <w:sz w:val="28"/>
          <w:szCs w:val="28"/>
          <w:rtl/>
          <w:lang w:bidi="fa-IR"/>
        </w:rPr>
        <w:t>فرهنگ</w:t>
      </w:r>
      <w:r w:rsidRPr="00C21B96">
        <w:rPr>
          <w:rFonts w:cs="B Lotus"/>
          <w:sz w:val="28"/>
          <w:szCs w:val="28"/>
          <w:rtl/>
          <w:lang w:bidi="fa-IR"/>
        </w:rPr>
        <w:t xml:space="preserve"> </w:t>
      </w:r>
      <w:r w:rsidRPr="00C21B96">
        <w:rPr>
          <w:rFonts w:cs="B Lotus" w:hint="cs"/>
          <w:sz w:val="28"/>
          <w:szCs w:val="28"/>
          <w:rtl/>
          <w:lang w:bidi="fa-IR"/>
        </w:rPr>
        <w:t xml:space="preserve">منطقه </w:t>
      </w:r>
      <w:r>
        <w:rPr>
          <w:rFonts w:cs="B Lotus" w:hint="cs"/>
          <w:sz w:val="28"/>
          <w:szCs w:val="28"/>
          <w:rtl/>
          <w:lang w:bidi="fa-IR"/>
        </w:rPr>
        <w:t>(</w:t>
      </w:r>
      <w:r w:rsidRPr="000F08A6">
        <w:rPr>
          <w:rFonts w:cs="B Lotus" w:hint="cs"/>
          <w:sz w:val="28"/>
          <w:szCs w:val="28"/>
          <w:rtl/>
          <w:lang w:bidi="fa-IR"/>
        </w:rPr>
        <w:t>حق گو و همکاران، 1396)</w:t>
      </w:r>
      <w:r w:rsidR="009844E2">
        <w:rPr>
          <w:rFonts w:cs="B Lotus" w:hint="cs"/>
          <w:sz w:val="28"/>
          <w:szCs w:val="28"/>
          <w:rtl/>
          <w:lang w:bidi="fa-IR"/>
        </w:rPr>
        <w:t xml:space="preserve">. </w:t>
      </w:r>
    </w:p>
    <w:p w14:paraId="3E82F64F" w14:textId="2BF719F9" w:rsidR="00B6248F" w:rsidRPr="00442A17" w:rsidRDefault="00B6248F" w:rsidP="00840AC4">
      <w:pPr>
        <w:bidi/>
        <w:spacing w:after="0" w:line="240" w:lineRule="auto"/>
        <w:jc w:val="both"/>
        <w:rPr>
          <w:rFonts w:cs="B Lotus"/>
          <w:sz w:val="28"/>
          <w:szCs w:val="28"/>
          <w:rtl/>
          <w:lang w:bidi="fa-IR"/>
        </w:rPr>
      </w:pPr>
      <w:r w:rsidRPr="00442A17">
        <w:rPr>
          <w:rFonts w:cs="B Lotus" w:hint="cs"/>
          <w:sz w:val="28"/>
          <w:szCs w:val="28"/>
          <w:rtl/>
          <w:lang w:bidi="fa-IR"/>
        </w:rPr>
        <w:t xml:space="preserve">مهمترین ابزارهای مدیریت اخلاق </w:t>
      </w:r>
      <w:r w:rsidRPr="000F08A6">
        <w:rPr>
          <w:rFonts w:cs="B Lotus" w:hint="cs"/>
          <w:sz w:val="28"/>
          <w:szCs w:val="28"/>
          <w:rtl/>
          <w:lang w:val="x-none" w:eastAsia="x-none" w:bidi="fa-IR"/>
        </w:rPr>
        <w:t>حرفه</w:t>
      </w:r>
      <w:r w:rsidRPr="000F08A6">
        <w:rPr>
          <w:rFonts w:cs="Calibri" w:hint="cs"/>
          <w:sz w:val="28"/>
          <w:szCs w:val="28"/>
          <w:cs/>
          <w:lang w:val="x-none" w:eastAsia="x-none" w:bidi="fa-IR"/>
        </w:rPr>
        <w:t>‎</w:t>
      </w:r>
      <w:r w:rsidRPr="000F08A6">
        <w:rPr>
          <w:rFonts w:cs="B Lotus" w:hint="cs"/>
          <w:sz w:val="28"/>
          <w:szCs w:val="28"/>
          <w:rtl/>
          <w:lang w:val="x-none" w:eastAsia="x-none" w:bidi="fa-IR"/>
        </w:rPr>
        <w:t>ای</w:t>
      </w:r>
      <w:r w:rsidRPr="00442A17">
        <w:rPr>
          <w:rFonts w:cs="B Lotus" w:hint="cs"/>
          <w:rtl/>
          <w:lang w:bidi="fa-IR"/>
        </w:rPr>
        <w:t xml:space="preserve"> </w:t>
      </w:r>
      <w:r w:rsidRPr="00442A17">
        <w:rPr>
          <w:rFonts w:cs="B Lotus" w:hint="cs"/>
          <w:sz w:val="28"/>
          <w:szCs w:val="28"/>
          <w:rtl/>
          <w:lang w:bidi="fa-IR"/>
        </w:rPr>
        <w:t>در سازمان عبارتند از:</w:t>
      </w:r>
    </w:p>
    <w:p w14:paraId="41300566" w14:textId="03485F9C" w:rsidR="00B6248F" w:rsidRPr="00840AC4" w:rsidRDefault="00B6248F" w:rsidP="00840AC4">
      <w:pPr>
        <w:bidi/>
        <w:spacing w:after="0" w:line="240" w:lineRule="auto"/>
        <w:jc w:val="both"/>
        <w:rPr>
          <w:rFonts w:cs="B Lotus"/>
          <w:sz w:val="28"/>
          <w:szCs w:val="28"/>
          <w:lang w:bidi="fa-IR"/>
        </w:rPr>
      </w:pPr>
      <w:r>
        <w:rPr>
          <w:rFonts w:cs="B Lotus" w:hint="cs"/>
          <w:sz w:val="28"/>
          <w:szCs w:val="28"/>
          <w:rtl/>
          <w:lang w:bidi="fa-IR"/>
        </w:rPr>
        <w:t xml:space="preserve">      </w:t>
      </w:r>
      <w:r w:rsidR="00B9148A">
        <w:rPr>
          <w:rFonts w:cs="B Lotus" w:hint="cs"/>
          <w:sz w:val="28"/>
          <w:szCs w:val="28"/>
          <w:rtl/>
          <w:lang w:bidi="fa-IR"/>
        </w:rPr>
        <w:t>-</w:t>
      </w:r>
      <w:r w:rsidRPr="00840AC4">
        <w:rPr>
          <w:rFonts w:cs="B Lotus" w:hint="cs"/>
          <w:sz w:val="28"/>
          <w:szCs w:val="28"/>
          <w:rtl/>
          <w:lang w:bidi="fa-IR"/>
        </w:rPr>
        <w:t>تدابیر ساختاری</w:t>
      </w:r>
    </w:p>
    <w:p w14:paraId="6A4BE595" w14:textId="77777777" w:rsidR="00B6248F" w:rsidRPr="00442A17" w:rsidRDefault="00B6248F" w:rsidP="00840AC4">
      <w:pPr>
        <w:numPr>
          <w:ilvl w:val="0"/>
          <w:numId w:val="10"/>
        </w:numPr>
        <w:bidi/>
        <w:spacing w:after="0" w:line="240" w:lineRule="auto"/>
        <w:jc w:val="both"/>
        <w:rPr>
          <w:rFonts w:cs="B Lotus"/>
          <w:sz w:val="28"/>
          <w:szCs w:val="28"/>
          <w:lang w:bidi="fa-IR"/>
        </w:rPr>
      </w:pPr>
      <w:r w:rsidRPr="00442A17">
        <w:rPr>
          <w:rFonts w:cs="B Lotus" w:hint="cs"/>
          <w:sz w:val="28"/>
          <w:szCs w:val="28"/>
          <w:rtl/>
          <w:lang w:bidi="fa-IR"/>
        </w:rPr>
        <w:lastRenderedPageBreak/>
        <w:t xml:space="preserve">حمایت مدیر عالی سازمان(صدور بیانیه و معرفی نماینده اخلاق </w:t>
      </w:r>
      <w:r w:rsidRPr="000F08A6">
        <w:rPr>
          <w:rFonts w:cs="B Lotus" w:hint="cs"/>
          <w:sz w:val="28"/>
          <w:szCs w:val="28"/>
          <w:rtl/>
          <w:lang w:val="x-none" w:eastAsia="x-none" w:bidi="fa-IR"/>
        </w:rPr>
        <w:t>حرفه</w:t>
      </w:r>
      <w:r w:rsidRPr="000F08A6">
        <w:rPr>
          <w:rFonts w:cs="Calibri" w:hint="cs"/>
          <w:sz w:val="28"/>
          <w:szCs w:val="28"/>
          <w:cs/>
          <w:lang w:val="x-none" w:eastAsia="x-none" w:bidi="fa-IR"/>
        </w:rPr>
        <w:t>‎</w:t>
      </w:r>
      <w:r w:rsidRPr="000F08A6">
        <w:rPr>
          <w:rFonts w:cs="B Lotus" w:hint="cs"/>
          <w:sz w:val="28"/>
          <w:szCs w:val="28"/>
          <w:rtl/>
          <w:lang w:val="x-none" w:eastAsia="x-none" w:bidi="fa-IR"/>
        </w:rPr>
        <w:t>ای</w:t>
      </w:r>
      <w:r w:rsidRPr="00442A17">
        <w:rPr>
          <w:rFonts w:cs="B Lotus" w:hint="cs"/>
          <w:rtl/>
          <w:lang w:bidi="fa-IR"/>
        </w:rPr>
        <w:t xml:space="preserve"> </w:t>
      </w:r>
      <w:r w:rsidRPr="00442A17">
        <w:rPr>
          <w:rFonts w:cs="B Lotus" w:hint="cs"/>
          <w:sz w:val="28"/>
          <w:szCs w:val="28"/>
          <w:rtl/>
          <w:lang w:bidi="fa-IR"/>
        </w:rPr>
        <w:t>مدیریت سازمان)</w:t>
      </w:r>
    </w:p>
    <w:p w14:paraId="7CB36290" w14:textId="77777777" w:rsidR="00B6248F" w:rsidRPr="00442A17" w:rsidRDefault="00B6248F" w:rsidP="00B6248F">
      <w:pPr>
        <w:numPr>
          <w:ilvl w:val="0"/>
          <w:numId w:val="10"/>
        </w:numPr>
        <w:bidi/>
        <w:spacing w:after="0" w:line="240" w:lineRule="auto"/>
        <w:jc w:val="both"/>
        <w:rPr>
          <w:rFonts w:cs="B Lotus"/>
          <w:sz w:val="28"/>
          <w:szCs w:val="28"/>
          <w:lang w:bidi="fa-IR"/>
        </w:rPr>
      </w:pPr>
      <w:r w:rsidRPr="00442A17">
        <w:rPr>
          <w:rFonts w:cs="B Lotus" w:hint="cs"/>
          <w:sz w:val="28"/>
          <w:szCs w:val="28"/>
          <w:rtl/>
          <w:lang w:bidi="fa-IR"/>
        </w:rPr>
        <w:t>ایجاد کمیته مدیریت</w:t>
      </w:r>
      <w:r w:rsidRPr="00442A17">
        <w:rPr>
          <w:rtl/>
        </w:rPr>
        <w:t xml:space="preserve"> </w:t>
      </w:r>
      <w:r w:rsidRPr="00442A17">
        <w:rPr>
          <w:rFonts w:cs="B Lotus"/>
          <w:sz w:val="28"/>
          <w:szCs w:val="28"/>
          <w:rtl/>
          <w:lang w:bidi="fa-IR"/>
        </w:rPr>
        <w:t>اخلاق حرفه ا</w:t>
      </w:r>
      <w:r w:rsidRPr="00442A17">
        <w:rPr>
          <w:rFonts w:cs="B Lotus" w:hint="cs"/>
          <w:sz w:val="28"/>
          <w:szCs w:val="28"/>
          <w:rtl/>
          <w:lang w:bidi="fa-IR"/>
        </w:rPr>
        <w:t xml:space="preserve">ی در </w:t>
      </w:r>
      <w:r w:rsidRPr="00442A17">
        <w:rPr>
          <w:rFonts w:cs="B Lotus"/>
          <w:sz w:val="28"/>
          <w:szCs w:val="28"/>
          <w:rtl/>
          <w:lang w:bidi="fa-IR"/>
        </w:rPr>
        <w:t>سازمان</w:t>
      </w:r>
    </w:p>
    <w:p w14:paraId="08D91B90" w14:textId="77777777" w:rsidR="00B6248F" w:rsidRPr="00442A17" w:rsidRDefault="00B6248F" w:rsidP="00B6248F">
      <w:pPr>
        <w:numPr>
          <w:ilvl w:val="0"/>
          <w:numId w:val="10"/>
        </w:numPr>
        <w:bidi/>
        <w:spacing w:after="0" w:line="240" w:lineRule="auto"/>
        <w:jc w:val="both"/>
        <w:rPr>
          <w:rFonts w:cs="B Lotus"/>
          <w:sz w:val="28"/>
          <w:szCs w:val="28"/>
          <w:lang w:bidi="fa-IR"/>
        </w:rPr>
      </w:pPr>
      <w:r w:rsidRPr="00442A17">
        <w:rPr>
          <w:rFonts w:cs="B Lotus" w:hint="cs"/>
          <w:sz w:val="28"/>
          <w:szCs w:val="28"/>
          <w:rtl/>
          <w:lang w:bidi="fa-IR"/>
        </w:rPr>
        <w:t>انتصاب یک مسئول(نماینده) مدیریت اخلاق حرفه ای</w:t>
      </w:r>
    </w:p>
    <w:p w14:paraId="0C03107F" w14:textId="77777777" w:rsidR="00B6248F" w:rsidRPr="00442A17" w:rsidRDefault="00B6248F" w:rsidP="00B6248F">
      <w:pPr>
        <w:numPr>
          <w:ilvl w:val="0"/>
          <w:numId w:val="10"/>
        </w:numPr>
        <w:bidi/>
        <w:spacing w:after="0" w:line="240" w:lineRule="auto"/>
        <w:jc w:val="both"/>
        <w:rPr>
          <w:rFonts w:cs="B Lotus"/>
          <w:sz w:val="28"/>
          <w:szCs w:val="28"/>
          <w:lang w:bidi="fa-IR"/>
        </w:rPr>
      </w:pPr>
      <w:r w:rsidRPr="00442A17">
        <w:rPr>
          <w:rFonts w:cs="B Lotus" w:hint="cs"/>
          <w:sz w:val="28"/>
          <w:szCs w:val="28"/>
          <w:rtl/>
          <w:lang w:bidi="fa-IR"/>
        </w:rPr>
        <w:t>تعیین و انتخاب یک مشاور</w:t>
      </w:r>
    </w:p>
    <w:p w14:paraId="6C9C9FEA" w14:textId="3BAE1DE7" w:rsidR="00B6248F" w:rsidRPr="00442A17" w:rsidRDefault="00B6248F" w:rsidP="00B6248F">
      <w:pPr>
        <w:numPr>
          <w:ilvl w:val="0"/>
          <w:numId w:val="10"/>
        </w:numPr>
        <w:bidi/>
        <w:spacing w:after="0" w:line="240" w:lineRule="auto"/>
        <w:jc w:val="both"/>
        <w:rPr>
          <w:rFonts w:cs="B Lotus"/>
          <w:sz w:val="28"/>
          <w:szCs w:val="28"/>
          <w:lang w:bidi="fa-IR"/>
        </w:rPr>
      </w:pPr>
      <w:r w:rsidRPr="00442A17">
        <w:rPr>
          <w:rFonts w:cs="B Lotus" w:hint="cs"/>
          <w:sz w:val="28"/>
          <w:szCs w:val="28"/>
          <w:rtl/>
          <w:lang w:bidi="fa-IR"/>
        </w:rPr>
        <w:t xml:space="preserve">تعیین سیاستهای اجرایی </w:t>
      </w:r>
      <w:r w:rsidRPr="00442A17">
        <w:rPr>
          <w:rFonts w:cs="B Lotus"/>
          <w:sz w:val="28"/>
          <w:szCs w:val="28"/>
          <w:rtl/>
          <w:lang w:bidi="fa-IR"/>
        </w:rPr>
        <w:t>اخلاق حرفه ا</w:t>
      </w:r>
      <w:r w:rsidRPr="00442A17">
        <w:rPr>
          <w:rFonts w:cs="B Lotus" w:hint="cs"/>
          <w:sz w:val="28"/>
          <w:szCs w:val="28"/>
          <w:rtl/>
          <w:lang w:bidi="fa-IR"/>
        </w:rPr>
        <w:t xml:space="preserve">ی(نظام نامه اخلاق </w:t>
      </w:r>
      <w:r w:rsidRPr="00442A17">
        <w:rPr>
          <w:rFonts w:cs="B Lotus"/>
          <w:sz w:val="28"/>
          <w:szCs w:val="28"/>
          <w:rtl/>
          <w:lang w:bidi="fa-IR"/>
        </w:rPr>
        <w:t>حرفه‌ای</w:t>
      </w:r>
      <w:r w:rsidR="00B25DD7">
        <w:rPr>
          <w:rFonts w:cs="B Lotus" w:hint="cs"/>
          <w:sz w:val="28"/>
          <w:szCs w:val="28"/>
          <w:rtl/>
          <w:lang w:bidi="fa-IR"/>
        </w:rPr>
        <w:t xml:space="preserve"> سازمان</w:t>
      </w:r>
      <w:r w:rsidRPr="00442A17">
        <w:rPr>
          <w:rFonts w:cs="B Lotus" w:hint="cs"/>
          <w:sz w:val="28"/>
          <w:szCs w:val="28"/>
          <w:rtl/>
          <w:lang w:bidi="fa-IR"/>
        </w:rPr>
        <w:t>)</w:t>
      </w:r>
    </w:p>
    <w:p w14:paraId="4FAFD4A9" w14:textId="0D5D1152" w:rsidR="00B6248F" w:rsidRPr="00442A17" w:rsidRDefault="00B9148A" w:rsidP="00C563A8">
      <w:pPr>
        <w:bidi/>
        <w:spacing w:after="0" w:line="240" w:lineRule="auto"/>
        <w:ind w:left="360"/>
        <w:jc w:val="both"/>
        <w:rPr>
          <w:rFonts w:cs="B Lotus"/>
          <w:sz w:val="28"/>
          <w:szCs w:val="28"/>
          <w:lang w:bidi="fa-IR"/>
        </w:rPr>
      </w:pPr>
      <w:r>
        <w:rPr>
          <w:rFonts w:cs="B Lotus" w:hint="cs"/>
          <w:sz w:val="28"/>
          <w:szCs w:val="28"/>
          <w:rtl/>
          <w:lang w:bidi="fa-IR"/>
        </w:rPr>
        <w:t xml:space="preserve">- </w:t>
      </w:r>
      <w:r w:rsidR="00B6248F" w:rsidRPr="00442A17">
        <w:rPr>
          <w:rFonts w:cs="B Lotus" w:hint="cs"/>
          <w:sz w:val="28"/>
          <w:szCs w:val="28"/>
          <w:rtl/>
          <w:lang w:bidi="fa-IR"/>
        </w:rPr>
        <w:t>تدوین خط مشی اخلاقی</w:t>
      </w:r>
    </w:p>
    <w:p w14:paraId="277E2C97" w14:textId="727CBF07" w:rsidR="00B6248F" w:rsidRPr="00442A17" w:rsidRDefault="00B6248F" w:rsidP="00C563A8">
      <w:pPr>
        <w:bidi/>
        <w:spacing w:after="0" w:line="240" w:lineRule="auto"/>
        <w:jc w:val="both"/>
        <w:rPr>
          <w:rFonts w:cs="B Lotus"/>
          <w:sz w:val="28"/>
          <w:szCs w:val="28"/>
          <w:lang w:bidi="fa-IR"/>
        </w:rPr>
      </w:pPr>
      <w:r>
        <w:rPr>
          <w:rFonts w:cs="B Lotus" w:hint="cs"/>
          <w:sz w:val="28"/>
          <w:szCs w:val="28"/>
          <w:rtl/>
          <w:lang w:bidi="fa-IR"/>
        </w:rPr>
        <w:t xml:space="preserve">    </w:t>
      </w:r>
      <w:r w:rsidR="00B9148A">
        <w:rPr>
          <w:rFonts w:cs="B Lotus" w:hint="cs"/>
          <w:sz w:val="28"/>
          <w:szCs w:val="28"/>
          <w:rtl/>
          <w:lang w:bidi="fa-IR"/>
        </w:rPr>
        <w:t xml:space="preserve">- </w:t>
      </w:r>
      <w:r>
        <w:rPr>
          <w:rFonts w:cs="B Lotus" w:hint="cs"/>
          <w:sz w:val="28"/>
          <w:szCs w:val="28"/>
          <w:rtl/>
          <w:lang w:bidi="fa-IR"/>
        </w:rPr>
        <w:t xml:space="preserve"> </w:t>
      </w:r>
      <w:r w:rsidRPr="00442A17">
        <w:rPr>
          <w:rFonts w:cs="B Lotus" w:hint="cs"/>
          <w:sz w:val="28"/>
          <w:szCs w:val="28"/>
          <w:rtl/>
          <w:lang w:bidi="fa-IR"/>
        </w:rPr>
        <w:t>تدوین منشور اخلاقی سازمان</w:t>
      </w:r>
    </w:p>
    <w:p w14:paraId="2E81647D" w14:textId="167809A4" w:rsidR="00B6248F" w:rsidRPr="00442A17" w:rsidRDefault="00B6248F" w:rsidP="00C563A8">
      <w:pPr>
        <w:bidi/>
        <w:spacing w:after="0" w:line="240" w:lineRule="auto"/>
        <w:jc w:val="both"/>
        <w:rPr>
          <w:rFonts w:cs="B Lotus"/>
          <w:sz w:val="28"/>
          <w:szCs w:val="28"/>
          <w:lang w:bidi="fa-IR"/>
        </w:rPr>
      </w:pPr>
      <w:r>
        <w:rPr>
          <w:rFonts w:cs="B Lotus" w:hint="cs"/>
          <w:sz w:val="28"/>
          <w:szCs w:val="28"/>
          <w:rtl/>
          <w:lang w:bidi="fa-IR"/>
        </w:rPr>
        <w:t xml:space="preserve">    </w:t>
      </w:r>
      <w:r w:rsidR="00B9148A">
        <w:rPr>
          <w:rFonts w:cs="B Lotus" w:hint="cs"/>
          <w:sz w:val="28"/>
          <w:szCs w:val="28"/>
          <w:rtl/>
          <w:lang w:bidi="fa-IR"/>
        </w:rPr>
        <w:t xml:space="preserve">- </w:t>
      </w:r>
      <w:r>
        <w:rPr>
          <w:rFonts w:cs="B Lotus" w:hint="cs"/>
          <w:sz w:val="28"/>
          <w:szCs w:val="28"/>
          <w:rtl/>
          <w:lang w:bidi="fa-IR"/>
        </w:rPr>
        <w:t xml:space="preserve"> </w:t>
      </w:r>
      <w:r w:rsidRPr="00442A17">
        <w:rPr>
          <w:rFonts w:cs="B Lotus" w:hint="cs"/>
          <w:sz w:val="28"/>
          <w:szCs w:val="28"/>
          <w:rtl/>
          <w:lang w:bidi="fa-IR"/>
        </w:rPr>
        <w:t>ارائه آموزشهای اخلاقی</w:t>
      </w:r>
    </w:p>
    <w:p w14:paraId="34F8DBC3" w14:textId="76126487" w:rsidR="00B6248F" w:rsidRPr="00442A17" w:rsidRDefault="00B6248F" w:rsidP="00C563A8">
      <w:pPr>
        <w:bidi/>
        <w:spacing w:after="0" w:line="240" w:lineRule="auto"/>
        <w:jc w:val="both"/>
        <w:rPr>
          <w:rFonts w:cs="B Lotus"/>
          <w:sz w:val="28"/>
          <w:szCs w:val="28"/>
          <w:lang w:bidi="fa-IR"/>
        </w:rPr>
      </w:pPr>
      <w:r>
        <w:rPr>
          <w:rFonts w:cs="B Lotus" w:hint="cs"/>
          <w:sz w:val="28"/>
          <w:szCs w:val="28"/>
          <w:rtl/>
          <w:lang w:bidi="fa-IR"/>
        </w:rPr>
        <w:t xml:space="preserve">     </w:t>
      </w:r>
      <w:r w:rsidR="00B9148A">
        <w:rPr>
          <w:rFonts w:cs="B Lotus" w:hint="cs"/>
          <w:sz w:val="28"/>
          <w:szCs w:val="28"/>
          <w:rtl/>
          <w:lang w:bidi="fa-IR"/>
        </w:rPr>
        <w:t xml:space="preserve">- </w:t>
      </w:r>
      <w:r w:rsidRPr="00442A17">
        <w:rPr>
          <w:rFonts w:cs="B Lotus" w:hint="cs"/>
          <w:sz w:val="28"/>
          <w:szCs w:val="28"/>
          <w:rtl/>
          <w:lang w:bidi="fa-IR"/>
        </w:rPr>
        <w:t xml:space="preserve">تعیین سنجه های ارزیابی عملکرد اخلاق </w:t>
      </w:r>
      <w:r w:rsidRPr="00442A17">
        <w:rPr>
          <w:rFonts w:cs="B Lotus"/>
          <w:sz w:val="28"/>
          <w:szCs w:val="28"/>
          <w:rtl/>
          <w:lang w:bidi="fa-IR"/>
        </w:rPr>
        <w:t>حرفه‌ای</w:t>
      </w:r>
      <w:r w:rsidRPr="00442A17">
        <w:rPr>
          <w:rFonts w:cs="B Lotus" w:hint="cs"/>
          <w:sz w:val="28"/>
          <w:szCs w:val="28"/>
          <w:rtl/>
          <w:lang w:bidi="fa-IR"/>
        </w:rPr>
        <w:t xml:space="preserve"> در سازمان  </w:t>
      </w:r>
    </w:p>
    <w:p w14:paraId="4A13A533" w14:textId="77777777" w:rsidR="00B6248F" w:rsidRPr="008426D9" w:rsidRDefault="00B6248F" w:rsidP="00C563A8">
      <w:pPr>
        <w:numPr>
          <w:ilvl w:val="0"/>
          <w:numId w:val="11"/>
        </w:numPr>
        <w:bidi/>
        <w:spacing w:after="0" w:line="240" w:lineRule="auto"/>
        <w:jc w:val="both"/>
        <w:rPr>
          <w:rFonts w:cs="B Lotus"/>
          <w:sz w:val="28"/>
          <w:szCs w:val="28"/>
          <w:lang w:bidi="fa-IR"/>
        </w:rPr>
      </w:pPr>
      <w:r w:rsidRPr="00442A17">
        <w:rPr>
          <w:rFonts w:cs="B Lotus" w:hint="cs"/>
          <w:sz w:val="28"/>
          <w:szCs w:val="28"/>
          <w:rtl/>
          <w:lang w:bidi="fa-IR"/>
        </w:rPr>
        <w:t xml:space="preserve">ارتباط موثر یکی از مهمترین مهارتهای اخلاق </w:t>
      </w:r>
      <w:r w:rsidRPr="00442A17">
        <w:rPr>
          <w:rFonts w:cs="B Lotus"/>
          <w:sz w:val="28"/>
          <w:szCs w:val="28"/>
          <w:rtl/>
          <w:lang w:bidi="fa-IR"/>
        </w:rPr>
        <w:t>حرفه‌ای</w:t>
      </w:r>
      <w:r w:rsidRPr="00442A17">
        <w:rPr>
          <w:rFonts w:cs="B Lotus" w:hint="cs"/>
          <w:sz w:val="28"/>
          <w:szCs w:val="28"/>
          <w:rtl/>
          <w:lang w:bidi="fa-IR"/>
        </w:rPr>
        <w:t xml:space="preserve"> سازمان برای حل مسایل اخلاقی و رویارویی با تعارض های اخلاقی در سازمان است و شامل سه مهارت کلیدی است:</w:t>
      </w:r>
      <w:r>
        <w:rPr>
          <w:rFonts w:cs="B Lotus" w:hint="cs"/>
          <w:sz w:val="28"/>
          <w:szCs w:val="28"/>
          <w:rtl/>
          <w:lang w:bidi="fa-IR"/>
        </w:rPr>
        <w:t xml:space="preserve"> </w:t>
      </w:r>
      <w:r w:rsidRPr="008426D9">
        <w:rPr>
          <w:rFonts w:cs="B Lotus" w:hint="cs"/>
          <w:sz w:val="28"/>
          <w:szCs w:val="28"/>
          <w:rtl/>
          <w:lang w:bidi="fa-IR"/>
        </w:rPr>
        <w:t>شنوایی موثر</w:t>
      </w:r>
      <w:r>
        <w:rPr>
          <w:rFonts w:cs="B Lotus" w:hint="cs"/>
          <w:sz w:val="28"/>
          <w:szCs w:val="28"/>
          <w:rtl/>
          <w:lang w:bidi="fa-IR"/>
        </w:rPr>
        <w:t xml:space="preserve">، </w:t>
      </w:r>
      <w:r w:rsidRPr="008426D9">
        <w:rPr>
          <w:rFonts w:cs="B Lotus" w:hint="cs"/>
          <w:sz w:val="28"/>
          <w:szCs w:val="28"/>
          <w:rtl/>
          <w:lang w:bidi="fa-IR"/>
        </w:rPr>
        <w:t>بیان موثر</w:t>
      </w:r>
      <w:r>
        <w:rPr>
          <w:rFonts w:cs="B Lotus" w:hint="cs"/>
          <w:sz w:val="28"/>
          <w:szCs w:val="28"/>
          <w:rtl/>
          <w:lang w:bidi="fa-IR"/>
        </w:rPr>
        <w:t xml:space="preserve">، </w:t>
      </w:r>
      <w:r w:rsidRPr="008426D9">
        <w:rPr>
          <w:rFonts w:cs="B Lotus" w:hint="cs"/>
          <w:sz w:val="28"/>
          <w:szCs w:val="28"/>
          <w:rtl/>
          <w:lang w:bidi="fa-IR"/>
        </w:rPr>
        <w:t xml:space="preserve">بازخورد موثر </w:t>
      </w:r>
    </w:p>
    <w:p w14:paraId="6EB57BCD" w14:textId="77777777" w:rsidR="00B6248F" w:rsidRPr="00442A17" w:rsidRDefault="00B6248F" w:rsidP="00C563A8">
      <w:pPr>
        <w:numPr>
          <w:ilvl w:val="0"/>
          <w:numId w:val="11"/>
        </w:numPr>
        <w:bidi/>
        <w:spacing w:after="0" w:line="240" w:lineRule="auto"/>
        <w:jc w:val="both"/>
        <w:rPr>
          <w:rFonts w:cs="B Lotus"/>
          <w:sz w:val="28"/>
          <w:szCs w:val="28"/>
          <w:lang w:bidi="fa-IR"/>
        </w:rPr>
      </w:pPr>
      <w:r w:rsidRPr="00442A17">
        <w:rPr>
          <w:rFonts w:cs="B Lotus" w:hint="cs"/>
          <w:sz w:val="28"/>
          <w:szCs w:val="28"/>
          <w:rtl/>
          <w:lang w:bidi="fa-IR"/>
        </w:rPr>
        <w:t xml:space="preserve"> مهمترین فنون حل مسائل اخلاقی در سازمان به مهارت تصمیم گیری، حل مسئله و  مدیریت تعارض است.</w:t>
      </w:r>
    </w:p>
    <w:p w14:paraId="435B655A" w14:textId="77777777" w:rsidR="00B6248F" w:rsidRPr="00442A17" w:rsidRDefault="00B6248F" w:rsidP="00C563A8">
      <w:pPr>
        <w:numPr>
          <w:ilvl w:val="0"/>
          <w:numId w:val="11"/>
        </w:numPr>
        <w:bidi/>
        <w:spacing w:after="0" w:line="240" w:lineRule="auto"/>
        <w:jc w:val="both"/>
        <w:rPr>
          <w:rFonts w:cs="B Lotus"/>
          <w:sz w:val="28"/>
          <w:szCs w:val="28"/>
          <w:lang w:bidi="fa-IR"/>
        </w:rPr>
      </w:pPr>
      <w:r w:rsidRPr="00442A17">
        <w:rPr>
          <w:rFonts w:cs="B Lotus" w:hint="cs"/>
          <w:sz w:val="28"/>
          <w:szCs w:val="28"/>
          <w:rtl/>
          <w:lang w:bidi="fa-IR"/>
        </w:rPr>
        <w:t>تعارض یعنی تفاوت دیدگاه یا اختلاف نظر دست کم دو انسان با یکدیگر. تعارض می تواند سازنده یا ویرانگر باشد. تعارض اخلاقی زمانی سازنده به شناسایی و حل مسائل و مشکلات اخلاقی سازمان کمک می کند. تعارض اخلاقی مخرب  به جای شناسایی و حل مسائل و مشکلات اخلاقی سازمان، به دنبال قضاوت، برچسب زنی و صدور حکم اخلاقی برای شخصیت و ذات افراد است و سبب پراکندگی و تفرقه، هراس، اضطراب و افسردگی در میان افراد در سازمان می شود(رابینز،200</w:t>
      </w:r>
      <w:r w:rsidRPr="00442A17">
        <w:rPr>
          <w:rFonts w:cs="B Lotus"/>
          <w:sz w:val="28"/>
          <w:szCs w:val="28"/>
          <w:rtl/>
          <w:lang w:bidi="fa-IR"/>
        </w:rPr>
        <w:t>3)</w:t>
      </w:r>
      <w:r w:rsidRPr="00442A17">
        <w:rPr>
          <w:rFonts w:cs="B Lotus" w:hint="cs"/>
          <w:sz w:val="28"/>
          <w:szCs w:val="28"/>
          <w:rtl/>
          <w:lang w:bidi="fa-IR"/>
        </w:rPr>
        <w:t xml:space="preserve">. </w:t>
      </w:r>
    </w:p>
    <w:p w14:paraId="244C0D88" w14:textId="77777777" w:rsidR="00B6248F" w:rsidRPr="00442A17" w:rsidRDefault="00B6248F" w:rsidP="00B6248F">
      <w:pPr>
        <w:numPr>
          <w:ilvl w:val="0"/>
          <w:numId w:val="11"/>
        </w:numPr>
        <w:bidi/>
        <w:spacing w:after="0" w:line="240" w:lineRule="auto"/>
        <w:jc w:val="both"/>
        <w:rPr>
          <w:rFonts w:cs="B Lotus"/>
          <w:sz w:val="28"/>
          <w:szCs w:val="28"/>
          <w:rtl/>
          <w:lang w:bidi="fa-IR"/>
        </w:rPr>
      </w:pPr>
      <w:r w:rsidRPr="00442A17">
        <w:rPr>
          <w:rFonts w:cs="B Lotus"/>
          <w:sz w:val="28"/>
          <w:szCs w:val="28"/>
          <w:rtl/>
          <w:lang w:bidi="fa-IR"/>
        </w:rPr>
        <w:t xml:space="preserve">عدالت </w:t>
      </w:r>
      <w:r w:rsidRPr="00442A17">
        <w:rPr>
          <w:rFonts w:cs="B Lotus" w:hint="cs"/>
          <w:sz w:val="28"/>
          <w:szCs w:val="28"/>
          <w:rtl/>
          <w:lang w:bidi="fa-IR"/>
        </w:rPr>
        <w:t>آن</w:t>
      </w:r>
      <w:r w:rsidRPr="00442A17">
        <w:rPr>
          <w:rFonts w:cs="B Lotus"/>
          <w:sz w:val="28"/>
          <w:szCs w:val="28"/>
          <w:rtl/>
          <w:lang w:bidi="fa-IR"/>
        </w:rPr>
        <w:t>چنان مأمور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بهداشت عموم</w:t>
      </w:r>
      <w:r w:rsidRPr="00442A17">
        <w:rPr>
          <w:rFonts w:cs="B Lotus" w:hint="cs"/>
          <w:sz w:val="28"/>
          <w:szCs w:val="28"/>
          <w:rtl/>
          <w:lang w:bidi="fa-IR"/>
        </w:rPr>
        <w:t>ی</w:t>
      </w:r>
      <w:r w:rsidRPr="00442A17">
        <w:rPr>
          <w:rFonts w:cs="B Lotus"/>
          <w:sz w:val="28"/>
          <w:szCs w:val="28"/>
          <w:rtl/>
          <w:lang w:bidi="fa-IR"/>
        </w:rPr>
        <w:t xml:space="preserve"> است که از آن به عنوان ارزش اصل</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 xml:space="preserve">در </w:t>
      </w:r>
      <w:r w:rsidRPr="00442A17">
        <w:rPr>
          <w:rFonts w:cs="B Lotus"/>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اد</w:t>
      </w:r>
      <w:r w:rsidRPr="00442A17">
        <w:rPr>
          <w:rFonts w:cs="B Lotus"/>
          <w:sz w:val="28"/>
          <w:szCs w:val="28"/>
          <w:rtl/>
          <w:lang w:bidi="fa-IR"/>
        </w:rPr>
        <w:t xml:space="preserve"> شده است.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حساب عدالت تأک</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که مبلغ </w:t>
      </w:r>
      <w:r w:rsidRPr="00442A17">
        <w:rPr>
          <w:rFonts w:cs="B Lotus"/>
          <w:sz w:val="28"/>
          <w:szCs w:val="28"/>
          <w:rtl/>
          <w:lang w:bidi="fa-IR"/>
        </w:rPr>
        <w:lastRenderedPageBreak/>
        <w:t>عادلانه مزا</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مشترک و تقس</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بارها</w:t>
      </w:r>
      <w:r w:rsidRPr="00442A17">
        <w:rPr>
          <w:rFonts w:cs="B Lotus" w:hint="cs"/>
          <w:sz w:val="28"/>
          <w:szCs w:val="28"/>
          <w:rtl/>
          <w:lang w:bidi="fa-IR"/>
        </w:rPr>
        <w:t>ی</w:t>
      </w:r>
      <w:r w:rsidRPr="00442A17">
        <w:rPr>
          <w:rFonts w:cs="B Lotus"/>
          <w:sz w:val="28"/>
          <w:szCs w:val="28"/>
          <w:rtl/>
          <w:lang w:bidi="fa-IR"/>
        </w:rPr>
        <w:t xml:space="preserve"> مشترک را پرداخت م</w:t>
      </w:r>
      <w:r w:rsidRPr="00442A17">
        <w:rPr>
          <w:rFonts w:cs="B Lotus" w:hint="cs"/>
          <w:sz w:val="28"/>
          <w:szCs w:val="28"/>
          <w:rtl/>
          <w:lang w:bidi="fa-IR"/>
        </w:rPr>
        <w:t>ی</w:t>
      </w:r>
      <w:r w:rsidRPr="00442A17">
        <w:rPr>
          <w:rFonts w:cs="B Lotus"/>
          <w:sz w:val="28"/>
          <w:szCs w:val="28"/>
          <w:rtl/>
          <w:lang w:bidi="fa-IR"/>
        </w:rPr>
        <w:t xml:space="preserve"> کن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انگ</w:t>
      </w:r>
      <w:r w:rsidRPr="00442A17">
        <w:rPr>
          <w:rFonts w:cs="B Lotus" w:hint="cs"/>
          <w:sz w:val="28"/>
          <w:szCs w:val="28"/>
          <w:rtl/>
          <w:lang w:bidi="fa-IR"/>
        </w:rPr>
        <w:t>ی</w:t>
      </w:r>
      <w:r w:rsidRPr="00442A17">
        <w:rPr>
          <w:rFonts w:cs="B Lotus" w:hint="eastAsia"/>
          <w:sz w:val="28"/>
          <w:szCs w:val="28"/>
          <w:rtl/>
          <w:lang w:bidi="fa-IR"/>
        </w:rPr>
        <w:t>زه</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دوقلو</w:t>
      </w:r>
      <w:r w:rsidRPr="00442A17">
        <w:rPr>
          <w:rFonts w:cs="B Lotus" w:hint="cs"/>
          <w:sz w:val="28"/>
          <w:szCs w:val="28"/>
          <w:rtl/>
          <w:lang w:bidi="fa-IR"/>
        </w:rPr>
        <w:t>ی</w:t>
      </w:r>
      <w:r w:rsidRPr="00442A17">
        <w:rPr>
          <w:rFonts w:cs="B Lotus"/>
          <w:sz w:val="28"/>
          <w:szCs w:val="28"/>
          <w:rtl/>
          <w:lang w:bidi="fa-IR"/>
        </w:rPr>
        <w:t xml:space="preserve"> را تحر</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که باعث تحر</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سلامت عموم</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شوند: بهساز</w:t>
      </w:r>
      <w:r w:rsidRPr="00442A17">
        <w:rPr>
          <w:rFonts w:cs="B Lotus" w:hint="cs"/>
          <w:sz w:val="28"/>
          <w:szCs w:val="28"/>
          <w:rtl/>
          <w:lang w:bidi="fa-IR"/>
        </w:rPr>
        <w:t>ی</w:t>
      </w:r>
      <w:r w:rsidRPr="00442A17">
        <w:rPr>
          <w:rFonts w:cs="B Lotus"/>
          <w:sz w:val="28"/>
          <w:szCs w:val="28"/>
          <w:rtl/>
          <w:lang w:bidi="fa-IR"/>
        </w:rPr>
        <w:t xml:space="preserve"> رفاه انسان با بهبود سلامت و انجام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کار به و</w:t>
      </w:r>
      <w:r w:rsidRPr="00442A17">
        <w:rPr>
          <w:rFonts w:cs="B Lotus" w:hint="cs"/>
          <w:sz w:val="28"/>
          <w:szCs w:val="28"/>
          <w:rtl/>
          <w:lang w:bidi="fa-IR"/>
        </w:rPr>
        <w:t>ی</w:t>
      </w:r>
      <w:r w:rsidRPr="00442A17">
        <w:rPr>
          <w:rFonts w:cs="B Lotus" w:hint="eastAsia"/>
          <w:sz w:val="28"/>
          <w:szCs w:val="28"/>
          <w:rtl/>
          <w:lang w:bidi="fa-IR"/>
        </w:rPr>
        <w:t>ژه</w:t>
      </w:r>
      <w:r w:rsidRPr="00442A17">
        <w:rPr>
          <w:rFonts w:cs="B Lotus"/>
          <w:sz w:val="28"/>
          <w:szCs w:val="28"/>
          <w:rtl/>
          <w:lang w:bidi="fa-IR"/>
        </w:rPr>
        <w:t xml:space="preserve"> با تمرکز بر ن</w:t>
      </w:r>
      <w:r w:rsidRPr="00442A17">
        <w:rPr>
          <w:rFonts w:cs="B Lotus" w:hint="cs"/>
          <w:sz w:val="28"/>
          <w:szCs w:val="28"/>
          <w:rtl/>
          <w:lang w:bidi="fa-IR"/>
        </w:rPr>
        <w:t>ی</w:t>
      </w:r>
      <w:r w:rsidRPr="00442A17">
        <w:rPr>
          <w:rFonts w:cs="B Lotus" w:hint="eastAsia"/>
          <w:sz w:val="28"/>
          <w:szCs w:val="28"/>
          <w:rtl/>
          <w:lang w:bidi="fa-IR"/>
        </w:rPr>
        <w:t>ازها</w:t>
      </w:r>
      <w:r w:rsidRPr="00442A17">
        <w:rPr>
          <w:rFonts w:cs="B Lotus" w:hint="cs"/>
          <w:sz w:val="28"/>
          <w:szCs w:val="28"/>
          <w:rtl/>
          <w:lang w:bidi="fa-IR"/>
        </w:rPr>
        <w:t>ی</w:t>
      </w:r>
      <w:r w:rsidRPr="00442A17">
        <w:rPr>
          <w:rFonts w:cs="B Lotus"/>
          <w:sz w:val="28"/>
          <w:szCs w:val="28"/>
          <w:rtl/>
          <w:lang w:bidi="fa-IR"/>
        </w:rPr>
        <w:t xml:space="preserve"> محرومان.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تفس</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بررس</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که چگونه عدالت اجتماع</w:t>
      </w:r>
      <w:r w:rsidRPr="00442A17">
        <w:rPr>
          <w:rFonts w:cs="B Lotus" w:hint="cs"/>
          <w:sz w:val="28"/>
          <w:szCs w:val="28"/>
          <w:rtl/>
          <w:lang w:bidi="fa-IR"/>
        </w:rPr>
        <w:t>ی</w:t>
      </w:r>
      <w:r w:rsidRPr="00442A17">
        <w:rPr>
          <w:rFonts w:cs="B Lotus"/>
          <w:sz w:val="28"/>
          <w:szCs w:val="28"/>
          <w:rtl/>
          <w:lang w:bidi="fa-IR"/>
        </w:rPr>
        <w:t xml:space="preserve"> بر بحث و مشاجرات عمده در حال انجام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روشن م</w:t>
      </w:r>
      <w:r w:rsidRPr="00442A17">
        <w:rPr>
          <w:rFonts w:cs="B Lotus" w:hint="cs"/>
          <w:sz w:val="28"/>
          <w:szCs w:val="28"/>
          <w:rtl/>
          <w:lang w:bidi="fa-IR"/>
        </w:rPr>
        <w:t>ی</w:t>
      </w:r>
      <w:r w:rsidRPr="00442A17">
        <w:rPr>
          <w:rFonts w:cs="B Lotus"/>
          <w:sz w:val="28"/>
          <w:szCs w:val="28"/>
          <w:rtl/>
          <w:lang w:bidi="fa-IR"/>
        </w:rPr>
        <w:t xml:space="preserve"> شود، و نمونه ها</w:t>
      </w:r>
      <w:r w:rsidRPr="00442A17">
        <w:rPr>
          <w:rFonts w:cs="B Lotus" w:hint="cs"/>
          <w:sz w:val="28"/>
          <w:szCs w:val="28"/>
          <w:rtl/>
          <w:lang w:bidi="fa-IR"/>
        </w:rPr>
        <w:t>یی</w:t>
      </w:r>
      <w:r w:rsidRPr="00442A17">
        <w:rPr>
          <w:rFonts w:cs="B Lotus"/>
          <w:sz w:val="28"/>
          <w:szCs w:val="28"/>
          <w:rtl/>
          <w:lang w:bidi="fa-IR"/>
        </w:rPr>
        <w:t xml:space="preserve"> از انواع س</w:t>
      </w:r>
      <w:r w:rsidRPr="00442A17">
        <w:rPr>
          <w:rFonts w:cs="B Lotus" w:hint="cs"/>
          <w:sz w:val="28"/>
          <w:szCs w:val="28"/>
          <w:rtl/>
          <w:lang w:bidi="fa-IR"/>
        </w:rPr>
        <w:t>ی</w:t>
      </w:r>
      <w:r w:rsidRPr="00442A17">
        <w:rPr>
          <w:rFonts w:cs="B Lotus" w:hint="eastAsia"/>
          <w:sz w:val="28"/>
          <w:szCs w:val="28"/>
          <w:rtl/>
          <w:lang w:bidi="fa-IR"/>
        </w:rPr>
        <w:t>است</w:t>
      </w:r>
      <w:r w:rsidRPr="00442A17">
        <w:rPr>
          <w:rFonts w:cs="B Lotus"/>
          <w:sz w:val="28"/>
          <w:szCs w:val="28"/>
          <w:rtl/>
          <w:lang w:bidi="fa-IR"/>
        </w:rPr>
        <w:t xml:space="preserve"> ها</w:t>
      </w:r>
      <w:r w:rsidRPr="00442A17">
        <w:rPr>
          <w:rFonts w:cs="B Lotus" w:hint="cs"/>
          <w:sz w:val="28"/>
          <w:szCs w:val="28"/>
          <w:rtl/>
          <w:lang w:bidi="fa-IR"/>
        </w:rPr>
        <w:t>یی</w:t>
      </w:r>
      <w:r w:rsidRPr="00442A17">
        <w:rPr>
          <w:rFonts w:cs="B Lotus"/>
          <w:sz w:val="28"/>
          <w:szCs w:val="28"/>
          <w:rtl/>
          <w:lang w:bidi="fa-IR"/>
        </w:rPr>
        <w:t xml:space="preserve"> را ارائه م</w:t>
      </w:r>
      <w:r w:rsidRPr="00442A17">
        <w:rPr>
          <w:rFonts w:cs="B Lotus" w:hint="cs"/>
          <w:sz w:val="28"/>
          <w:szCs w:val="28"/>
          <w:rtl/>
          <w:lang w:bidi="fa-IR"/>
        </w:rPr>
        <w:t>ی</w:t>
      </w:r>
      <w:r w:rsidRPr="00442A17">
        <w:rPr>
          <w:rFonts w:cs="B Lotus"/>
          <w:sz w:val="28"/>
          <w:szCs w:val="28"/>
          <w:rtl/>
          <w:lang w:bidi="fa-IR"/>
        </w:rPr>
        <w:t xml:space="preserve"> دهد که سازمان ها</w:t>
      </w:r>
      <w:r w:rsidRPr="00442A17">
        <w:rPr>
          <w:rFonts w:cs="B Lotus" w:hint="cs"/>
          <w:sz w:val="28"/>
          <w:szCs w:val="28"/>
          <w:rtl/>
          <w:lang w:bidi="fa-IR"/>
        </w:rPr>
        <w:t>ی</w:t>
      </w:r>
      <w:r w:rsidRPr="00442A17">
        <w:rPr>
          <w:rFonts w:cs="B Lotus"/>
          <w:sz w:val="28"/>
          <w:szCs w:val="28"/>
          <w:rtl/>
          <w:lang w:bidi="fa-IR"/>
        </w:rPr>
        <w:t xml:space="preserve"> بهداشت عموم</w:t>
      </w:r>
      <w:r w:rsidRPr="00442A17">
        <w:rPr>
          <w:rFonts w:cs="B Lotus" w:hint="cs"/>
          <w:sz w:val="28"/>
          <w:szCs w:val="28"/>
          <w:rtl/>
          <w:lang w:bidi="fa-IR"/>
        </w:rPr>
        <w:t>ی</w:t>
      </w:r>
      <w:r w:rsidRPr="00442A17">
        <w:rPr>
          <w:rFonts w:cs="B Lotus"/>
          <w:sz w:val="28"/>
          <w:szCs w:val="28"/>
          <w:rtl/>
          <w:lang w:bidi="fa-IR"/>
        </w:rPr>
        <w:t>، با هدا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برداشت قو</w:t>
      </w:r>
      <w:r w:rsidRPr="00442A17">
        <w:rPr>
          <w:rFonts w:cs="B Lotus" w:hint="cs"/>
          <w:sz w:val="28"/>
          <w:szCs w:val="28"/>
          <w:rtl/>
          <w:lang w:bidi="fa-IR"/>
        </w:rPr>
        <w:t>ی</w:t>
      </w:r>
      <w:r w:rsidRPr="00442A17">
        <w:rPr>
          <w:rFonts w:cs="B Lotus"/>
          <w:sz w:val="28"/>
          <w:szCs w:val="28"/>
          <w:rtl/>
          <w:lang w:bidi="fa-IR"/>
        </w:rPr>
        <w:t xml:space="preserve"> از عدالت، اتخاذ م</w:t>
      </w:r>
      <w:r w:rsidRPr="00442A17">
        <w:rPr>
          <w:rFonts w:cs="B Lotus" w:hint="cs"/>
          <w:sz w:val="28"/>
          <w:szCs w:val="28"/>
          <w:rtl/>
          <w:lang w:bidi="fa-IR"/>
        </w:rPr>
        <w:t>ی</w:t>
      </w:r>
      <w:r w:rsidRPr="00442A17">
        <w:rPr>
          <w:rFonts w:cs="B Lotus"/>
          <w:sz w:val="28"/>
          <w:szCs w:val="28"/>
          <w:rtl/>
          <w:lang w:bidi="fa-IR"/>
        </w:rPr>
        <w:t xml:space="preserve"> کنند.</w:t>
      </w:r>
    </w:p>
    <w:p w14:paraId="394EB3B2" w14:textId="0A63CE31" w:rsidR="00B6248F" w:rsidRPr="00442A17" w:rsidRDefault="00B6248F" w:rsidP="00B25DD7">
      <w:pPr>
        <w:pStyle w:val="Subtitle"/>
        <w:tabs>
          <w:tab w:val="right" w:pos="183"/>
          <w:tab w:val="right" w:pos="9093"/>
          <w:tab w:val="right" w:pos="9183"/>
          <w:tab w:val="right" w:pos="9273"/>
        </w:tabs>
        <w:jc w:val="both"/>
        <w:rPr>
          <w:rFonts w:cs="B Lotus"/>
          <w:rtl/>
          <w:lang w:bidi="fa-IR"/>
        </w:rPr>
      </w:pPr>
      <w:r w:rsidRPr="00442A17">
        <w:rPr>
          <w:rFonts w:cs="B Lotus" w:hint="eastAsia"/>
          <w:rtl/>
          <w:lang w:bidi="fa-IR"/>
        </w:rPr>
        <w:t>موضوعات</w:t>
      </w:r>
      <w:r w:rsidRPr="00442A17">
        <w:rPr>
          <w:rFonts w:cs="B Lotus" w:hint="cs"/>
          <w:rtl/>
          <w:lang w:bidi="fa-IR"/>
        </w:rPr>
        <w:t xml:space="preserve"> </w:t>
      </w:r>
      <w:r w:rsidRPr="00442A17">
        <w:rPr>
          <w:rFonts w:cs="B Lotus"/>
          <w:rtl/>
          <w:lang w:bidi="fa-IR"/>
        </w:rPr>
        <w:t>بهداشت عموم</w:t>
      </w:r>
      <w:r w:rsidRPr="00442A17">
        <w:rPr>
          <w:rFonts w:cs="B Lotus" w:hint="cs"/>
          <w:rtl/>
          <w:lang w:bidi="fa-IR"/>
        </w:rPr>
        <w:t>ی مانند</w:t>
      </w:r>
      <w:r w:rsidRPr="00442A17">
        <w:rPr>
          <w:rFonts w:cs="B Lotus"/>
          <w:rtl/>
          <w:lang w:bidi="fa-IR"/>
        </w:rPr>
        <w:t xml:space="preserve"> تع</w:t>
      </w:r>
      <w:r w:rsidRPr="00442A17">
        <w:rPr>
          <w:rFonts w:cs="B Lotus" w:hint="cs"/>
          <w:rtl/>
          <w:lang w:bidi="fa-IR"/>
        </w:rPr>
        <w:t>یی</w:t>
      </w:r>
      <w:r w:rsidRPr="00442A17">
        <w:rPr>
          <w:rFonts w:cs="B Lotus" w:hint="eastAsia"/>
          <w:rtl/>
          <w:lang w:bidi="fa-IR"/>
        </w:rPr>
        <w:t>ن</w:t>
      </w:r>
      <w:r w:rsidRPr="00442A17">
        <w:rPr>
          <w:rFonts w:cs="B Lotus"/>
          <w:rtl/>
          <w:lang w:bidi="fa-IR"/>
        </w:rPr>
        <w:t xml:space="preserve"> کننده ها</w:t>
      </w:r>
      <w:r w:rsidRPr="00442A17">
        <w:rPr>
          <w:rFonts w:cs="B Lotus" w:hint="cs"/>
          <w:rtl/>
          <w:lang w:bidi="fa-IR"/>
        </w:rPr>
        <w:t>ی</w:t>
      </w:r>
      <w:r w:rsidRPr="00442A17">
        <w:rPr>
          <w:rFonts w:cs="B Lotus"/>
          <w:rtl/>
          <w:lang w:bidi="fa-IR"/>
        </w:rPr>
        <w:t xml:space="preserve"> اجتماع</w:t>
      </w:r>
      <w:r w:rsidRPr="00442A17">
        <w:rPr>
          <w:rFonts w:cs="B Lotus" w:hint="cs"/>
          <w:rtl/>
          <w:lang w:bidi="fa-IR"/>
        </w:rPr>
        <w:t>ی</w:t>
      </w:r>
      <w:r w:rsidRPr="00442A17">
        <w:rPr>
          <w:rFonts w:cs="B Lotus"/>
          <w:rtl/>
          <w:lang w:bidi="fa-IR"/>
        </w:rPr>
        <w:t xml:space="preserve"> سلامت</w:t>
      </w:r>
      <w:r w:rsidRPr="00442A17">
        <w:rPr>
          <w:rFonts w:cs="B Lotus" w:hint="cs"/>
          <w:rtl/>
          <w:lang w:bidi="fa-IR"/>
        </w:rPr>
        <w:t>،</w:t>
      </w:r>
      <w:r w:rsidRPr="00442A17">
        <w:rPr>
          <w:rFonts w:cs="B Lotus"/>
          <w:rtl/>
          <w:lang w:bidi="fa-IR"/>
        </w:rPr>
        <w:t xml:space="preserve"> نابرابر</w:t>
      </w:r>
      <w:r w:rsidRPr="00442A17">
        <w:rPr>
          <w:rFonts w:cs="B Lotus" w:hint="cs"/>
          <w:rtl/>
          <w:lang w:bidi="fa-IR"/>
        </w:rPr>
        <w:t>ی</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بهداشت</w:t>
      </w:r>
      <w:r w:rsidRPr="00442A17">
        <w:rPr>
          <w:rFonts w:cs="B Lotus" w:hint="cs"/>
          <w:rtl/>
          <w:lang w:bidi="fa-IR"/>
        </w:rPr>
        <w:t>ی،</w:t>
      </w:r>
      <w:r w:rsidRPr="00442A17">
        <w:rPr>
          <w:rFonts w:cs="B Lotus"/>
          <w:rtl/>
          <w:lang w:bidi="fa-IR"/>
        </w:rPr>
        <w:t xml:space="preserve"> ب</w:t>
      </w:r>
      <w:r w:rsidRPr="00442A17">
        <w:rPr>
          <w:rFonts w:cs="B Lotus" w:hint="cs"/>
          <w:rtl/>
          <w:lang w:bidi="fa-IR"/>
        </w:rPr>
        <w:t>ی</w:t>
      </w:r>
      <w:r w:rsidRPr="00442A17">
        <w:rPr>
          <w:rFonts w:cs="B Lotus" w:hint="eastAsia"/>
          <w:rtl/>
          <w:lang w:bidi="fa-IR"/>
        </w:rPr>
        <w:t>مار</w:t>
      </w:r>
      <w:r w:rsidRPr="00442A17">
        <w:rPr>
          <w:rFonts w:cs="B Lotus" w:hint="cs"/>
          <w:rtl/>
          <w:lang w:bidi="fa-IR"/>
        </w:rPr>
        <w:t>ی</w:t>
      </w:r>
      <w:r w:rsidRPr="00442A17">
        <w:rPr>
          <w:rFonts w:cs="B Lotus"/>
          <w:rtl/>
          <w:lang w:bidi="fa-IR"/>
        </w:rPr>
        <w:t xml:space="preserve"> ها</w:t>
      </w:r>
      <w:r w:rsidRPr="00442A17">
        <w:rPr>
          <w:rFonts w:cs="B Lotus" w:hint="cs"/>
          <w:rtl/>
          <w:lang w:bidi="fa-IR"/>
        </w:rPr>
        <w:t>،</w:t>
      </w:r>
      <w:r w:rsidRPr="00442A17">
        <w:rPr>
          <w:rFonts w:cs="B Lotus"/>
          <w:rtl/>
          <w:lang w:bidi="fa-IR"/>
        </w:rPr>
        <w:t xml:space="preserve"> عادات روزانه</w:t>
      </w:r>
      <w:r w:rsidRPr="00442A17">
        <w:rPr>
          <w:rFonts w:cs="B Lotus" w:hint="cs"/>
          <w:rtl/>
          <w:lang w:bidi="fa-IR"/>
        </w:rPr>
        <w:t>،</w:t>
      </w:r>
      <w:r w:rsidRPr="00442A17">
        <w:rPr>
          <w:rFonts w:cs="B Lotus"/>
          <w:rtl/>
          <w:lang w:bidi="fa-IR"/>
        </w:rPr>
        <w:t xml:space="preserve"> تنظ</w:t>
      </w:r>
      <w:r w:rsidRPr="00442A17">
        <w:rPr>
          <w:rFonts w:cs="B Lotus" w:hint="cs"/>
          <w:rtl/>
          <w:lang w:bidi="fa-IR"/>
        </w:rPr>
        <w:t>ی</w:t>
      </w:r>
      <w:r w:rsidRPr="00442A17">
        <w:rPr>
          <w:rFonts w:cs="B Lotus" w:hint="eastAsia"/>
          <w:rtl/>
          <w:lang w:bidi="fa-IR"/>
        </w:rPr>
        <w:t>م</w:t>
      </w:r>
      <w:r w:rsidRPr="00442A17">
        <w:rPr>
          <w:rFonts w:cs="B Lotus"/>
          <w:rtl/>
          <w:lang w:bidi="fa-IR"/>
        </w:rPr>
        <w:t xml:space="preserve"> مقررات اخلاق</w:t>
      </w:r>
      <w:r w:rsidRPr="00442A17">
        <w:rPr>
          <w:rFonts w:cs="B Lotus" w:hint="cs"/>
          <w:rtl/>
          <w:lang w:bidi="fa-IR"/>
        </w:rPr>
        <w:t>ی،</w:t>
      </w:r>
      <w:r w:rsidRPr="00442A17">
        <w:rPr>
          <w:rFonts w:cs="B Lotus"/>
          <w:rtl/>
          <w:lang w:bidi="fa-IR"/>
        </w:rPr>
        <w:t xml:space="preserve"> استرس</w:t>
      </w:r>
      <w:r w:rsidRPr="00442A17">
        <w:rPr>
          <w:rFonts w:cs="B Lotus" w:hint="cs"/>
          <w:rtl/>
          <w:lang w:bidi="fa-IR"/>
        </w:rPr>
        <w:t xml:space="preserve"> و</w:t>
      </w:r>
      <w:r w:rsidRPr="00442A17">
        <w:rPr>
          <w:rFonts w:cs="B Lotus"/>
          <w:rtl/>
          <w:lang w:bidi="fa-IR"/>
        </w:rPr>
        <w:t xml:space="preserve"> آموزش</w:t>
      </w:r>
      <w:r w:rsidRPr="00442A17">
        <w:rPr>
          <w:rFonts w:cs="B Lotus" w:hint="cs"/>
          <w:rtl/>
          <w:lang w:bidi="fa-IR"/>
        </w:rPr>
        <w:t xml:space="preserve"> </w:t>
      </w:r>
      <w:r w:rsidRPr="00442A17">
        <w:rPr>
          <w:rFonts w:cs="B Lotus"/>
          <w:rtl/>
          <w:lang w:bidi="fa-IR"/>
        </w:rPr>
        <w:t>به عنوان مأمور</w:t>
      </w:r>
      <w:r w:rsidRPr="00442A17">
        <w:rPr>
          <w:rFonts w:cs="B Lotus" w:hint="cs"/>
          <w:rtl/>
          <w:lang w:bidi="fa-IR"/>
        </w:rPr>
        <w:t>ی</w:t>
      </w:r>
      <w:r w:rsidRPr="00442A17">
        <w:rPr>
          <w:rFonts w:cs="B Lotus" w:hint="eastAsia"/>
          <w:rtl/>
          <w:lang w:bidi="fa-IR"/>
        </w:rPr>
        <w:t>ت</w:t>
      </w:r>
      <w:r w:rsidRPr="00442A17">
        <w:rPr>
          <w:rFonts w:cs="B Lotus" w:hint="cs"/>
          <w:rtl/>
          <w:lang w:bidi="fa-IR"/>
        </w:rPr>
        <w:t>ی</w:t>
      </w:r>
      <w:r w:rsidRPr="00442A17">
        <w:rPr>
          <w:rFonts w:cs="B Lotus"/>
          <w:rtl/>
          <w:lang w:bidi="fa-IR"/>
        </w:rPr>
        <w:t xml:space="preserve"> برا</w:t>
      </w:r>
      <w:r w:rsidRPr="00442A17">
        <w:rPr>
          <w:rFonts w:cs="B Lotus" w:hint="cs"/>
          <w:rtl/>
          <w:lang w:bidi="fa-IR"/>
        </w:rPr>
        <w:t>ی</w:t>
      </w:r>
      <w:r w:rsidRPr="00442A17">
        <w:rPr>
          <w:rFonts w:cs="B Lotus"/>
          <w:rtl/>
          <w:lang w:bidi="fa-IR"/>
        </w:rPr>
        <w:t xml:space="preserve"> بهداشت</w:t>
      </w:r>
      <w:r w:rsidRPr="00442A17">
        <w:rPr>
          <w:rFonts w:cs="B Lotus" w:hint="cs"/>
          <w:rtl/>
          <w:lang w:bidi="fa-IR"/>
        </w:rPr>
        <w:t xml:space="preserve"> </w:t>
      </w:r>
      <w:r w:rsidRPr="00442A17">
        <w:rPr>
          <w:rFonts w:cs="B Lotus"/>
          <w:rtl/>
          <w:lang w:bidi="fa-IR"/>
        </w:rPr>
        <w:t>عموم</w:t>
      </w:r>
      <w:r w:rsidRPr="00442A17">
        <w:rPr>
          <w:rFonts w:cs="B Lotus" w:hint="cs"/>
          <w:rtl/>
          <w:lang w:bidi="fa-IR"/>
        </w:rPr>
        <w:t>ی</w:t>
      </w:r>
      <w:r w:rsidRPr="00442A17">
        <w:rPr>
          <w:rFonts w:cs="B Lotus"/>
          <w:rtl/>
          <w:lang w:bidi="fa-IR"/>
        </w:rPr>
        <w:t xml:space="preserve"> مورد توجه قرار گرفته است که آن را به عنوان ارزش اصل</w:t>
      </w:r>
      <w:r w:rsidRPr="00442A17">
        <w:rPr>
          <w:rFonts w:cs="B Lotus" w:hint="cs"/>
          <w:rtl/>
          <w:lang w:bidi="fa-IR"/>
        </w:rPr>
        <w:t>ی</w:t>
      </w:r>
      <w:r w:rsidRPr="00442A17">
        <w:rPr>
          <w:rFonts w:cs="B Lotus"/>
          <w:rtl/>
          <w:lang w:bidi="fa-IR"/>
        </w:rPr>
        <w:t xml:space="preserve">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حوزه توص</w:t>
      </w:r>
      <w:r w:rsidRPr="00442A17">
        <w:rPr>
          <w:rFonts w:cs="B Lotus" w:hint="cs"/>
          <w:rtl/>
          <w:lang w:bidi="fa-IR"/>
        </w:rPr>
        <w:t>ی</w:t>
      </w:r>
      <w:r w:rsidRPr="00442A17">
        <w:rPr>
          <w:rFonts w:cs="B Lotus" w:hint="eastAsia"/>
          <w:rtl/>
          <w:lang w:bidi="fa-IR"/>
        </w:rPr>
        <w:t>ف</w:t>
      </w:r>
      <w:r w:rsidRPr="00442A17">
        <w:rPr>
          <w:rFonts w:cs="B Lotus"/>
          <w:rtl/>
          <w:lang w:bidi="fa-IR"/>
        </w:rPr>
        <w:t xml:space="preserve"> کرده است: رو</w:t>
      </w:r>
      <w:r w:rsidRPr="00442A17">
        <w:rPr>
          <w:rFonts w:cs="B Lotus" w:hint="cs"/>
          <w:rtl/>
          <w:lang w:bidi="fa-IR"/>
        </w:rPr>
        <w:t>ی</w:t>
      </w:r>
      <w:r w:rsidRPr="00442A17">
        <w:rPr>
          <w:rFonts w:cs="B Lotus" w:hint="eastAsia"/>
          <w:rtl/>
          <w:lang w:bidi="fa-IR"/>
        </w:rPr>
        <w:t>ا</w:t>
      </w:r>
      <w:r w:rsidRPr="00442A17">
        <w:rPr>
          <w:rFonts w:cs="B Lotus" w:hint="cs"/>
          <w:rtl/>
          <w:lang w:bidi="fa-IR"/>
        </w:rPr>
        <w:t>ی</w:t>
      </w:r>
      <w:r w:rsidRPr="00442A17">
        <w:rPr>
          <w:rFonts w:cs="B Lotus"/>
          <w:rtl/>
          <w:lang w:bidi="fa-IR"/>
        </w:rPr>
        <w:t xml:space="preserve"> تار</w:t>
      </w:r>
      <w:r w:rsidRPr="00442A17">
        <w:rPr>
          <w:rFonts w:cs="B Lotus" w:hint="cs"/>
          <w:rtl/>
          <w:lang w:bidi="fa-IR"/>
        </w:rPr>
        <w:t>ی</w:t>
      </w:r>
      <w:r w:rsidRPr="00442A17">
        <w:rPr>
          <w:rFonts w:cs="B Lotus" w:hint="eastAsia"/>
          <w:rtl/>
          <w:lang w:bidi="fa-IR"/>
        </w:rPr>
        <w:t>خ</w:t>
      </w:r>
      <w:r w:rsidRPr="00442A17">
        <w:rPr>
          <w:rFonts w:cs="B Lotus" w:hint="cs"/>
          <w:rtl/>
          <w:lang w:bidi="fa-IR"/>
        </w:rPr>
        <w:t>ی</w:t>
      </w:r>
      <w:r w:rsidRPr="00442A17">
        <w:rPr>
          <w:rFonts w:cs="B Lotus"/>
          <w:rtl/>
          <w:lang w:bidi="fa-IR"/>
        </w:rPr>
        <w:t xml:space="preserve"> بهداشت عموم</w:t>
      </w:r>
      <w:r w:rsidRPr="00442A17">
        <w:rPr>
          <w:rFonts w:cs="B Lotus" w:hint="cs"/>
          <w:rtl/>
          <w:lang w:bidi="fa-IR"/>
        </w:rPr>
        <w:t>ی</w:t>
      </w:r>
      <w:r w:rsidRPr="00442A17">
        <w:rPr>
          <w:rFonts w:cs="B Lotus"/>
          <w:rtl/>
          <w:lang w:bidi="fa-IR"/>
        </w:rPr>
        <w:t xml:space="preserve"> ... رو</w:t>
      </w:r>
      <w:r w:rsidRPr="00442A17">
        <w:rPr>
          <w:rFonts w:cs="B Lotus" w:hint="cs"/>
          <w:rtl/>
          <w:lang w:bidi="fa-IR"/>
        </w:rPr>
        <w:t>ی</w:t>
      </w:r>
      <w:r w:rsidRPr="00442A17">
        <w:rPr>
          <w:rFonts w:cs="B Lotus" w:hint="eastAsia"/>
          <w:rtl/>
          <w:lang w:bidi="fa-IR"/>
        </w:rPr>
        <w:t>ا</w:t>
      </w:r>
      <w:r w:rsidRPr="00442A17">
        <w:rPr>
          <w:rFonts w:cs="B Lotus" w:hint="cs"/>
          <w:rtl/>
          <w:lang w:bidi="fa-IR"/>
        </w:rPr>
        <w:t>ی</w:t>
      </w:r>
      <w:r w:rsidRPr="00442A17">
        <w:rPr>
          <w:rFonts w:cs="B Lotus"/>
          <w:rtl/>
          <w:lang w:bidi="fa-IR"/>
        </w:rPr>
        <w:t xml:space="preserve"> عدالت اجتماع</w:t>
      </w:r>
      <w:r w:rsidRPr="00442A17">
        <w:rPr>
          <w:rFonts w:cs="B Lotus" w:hint="cs"/>
          <w:rtl/>
          <w:lang w:bidi="fa-IR"/>
        </w:rPr>
        <w:t>ی</w:t>
      </w:r>
      <w:r w:rsidRPr="00442A17">
        <w:rPr>
          <w:rFonts w:cs="B Lotus"/>
          <w:rtl/>
          <w:lang w:bidi="fa-IR"/>
        </w:rPr>
        <w:t xml:space="preserve"> است(</w:t>
      </w:r>
      <w:r w:rsidRPr="00442A17">
        <w:rPr>
          <w:rFonts w:cs="B Lotus" w:hint="cs"/>
          <w:rtl/>
          <w:lang w:bidi="fa-IR"/>
        </w:rPr>
        <w:t>بیوکمب</w:t>
      </w:r>
      <w:r w:rsidRPr="00442A17">
        <w:rPr>
          <w:rStyle w:val="FootnoteReference"/>
          <w:rFonts w:cs="B Lotus"/>
          <w:rtl/>
          <w:lang w:bidi="fa-IR"/>
        </w:rPr>
        <w:footnoteReference w:id="41"/>
      </w:r>
      <w:r w:rsidRPr="00442A17">
        <w:rPr>
          <w:rFonts w:cs="B Lotus"/>
          <w:rtl/>
          <w:lang w:bidi="fa-IR"/>
        </w:rPr>
        <w:t>،201</w:t>
      </w:r>
      <w:r w:rsidRPr="00442A17">
        <w:rPr>
          <w:rFonts w:cs="B Lotus" w:hint="cs"/>
          <w:rtl/>
          <w:lang w:bidi="fa-IR"/>
        </w:rPr>
        <w:t>3</w:t>
      </w:r>
      <w:r w:rsidRPr="00442A17">
        <w:rPr>
          <w:rFonts w:cs="B Lotus"/>
          <w:rtl/>
          <w:lang w:bidi="fa-IR"/>
        </w:rPr>
        <w:t>)</w:t>
      </w:r>
      <w:r w:rsidR="00EC282F">
        <w:rPr>
          <w:rFonts w:cs="B Lotus" w:hint="cs"/>
          <w:rtl/>
          <w:lang w:bidi="fa-IR"/>
        </w:rPr>
        <w:t>.</w:t>
      </w:r>
      <w:r w:rsidRPr="00442A17">
        <w:rPr>
          <w:rFonts w:cs="B Lotus"/>
          <w:rtl/>
          <w:lang w:bidi="fa-IR"/>
        </w:rPr>
        <w:t xml:space="preserve"> در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تفس</w:t>
      </w:r>
      <w:r w:rsidRPr="00442A17">
        <w:rPr>
          <w:rFonts w:cs="B Lotus" w:hint="cs"/>
          <w:rtl/>
          <w:lang w:bidi="fa-IR"/>
        </w:rPr>
        <w:t>ی</w:t>
      </w:r>
      <w:r w:rsidRPr="00442A17">
        <w:rPr>
          <w:rFonts w:cs="B Lotus" w:hint="eastAsia"/>
          <w:rtl/>
          <w:lang w:bidi="fa-IR"/>
        </w:rPr>
        <w:t>ر</w:t>
      </w:r>
      <w:r w:rsidRPr="00442A17">
        <w:rPr>
          <w:rFonts w:cs="B Lotus"/>
          <w:rtl/>
          <w:lang w:bidi="fa-IR"/>
        </w:rPr>
        <w:t xml:space="preserve"> </w:t>
      </w:r>
      <w:r w:rsidRPr="00442A17">
        <w:rPr>
          <w:rFonts w:cs="B Lotus" w:hint="cs"/>
          <w:rtl/>
          <w:lang w:bidi="fa-IR"/>
        </w:rPr>
        <w:t>ی</w:t>
      </w:r>
      <w:r w:rsidRPr="00442A17">
        <w:rPr>
          <w:rFonts w:cs="B Lotus" w:hint="eastAsia"/>
          <w:rtl/>
          <w:lang w:bidi="fa-IR"/>
        </w:rPr>
        <w:t>ک</w:t>
      </w:r>
      <w:r w:rsidRPr="00442A17">
        <w:rPr>
          <w:rFonts w:cs="B Lotus"/>
          <w:rtl/>
          <w:lang w:bidi="fa-IR"/>
        </w:rPr>
        <w:t xml:space="preserve"> سؤال واحد اجتماع</w:t>
      </w:r>
      <w:r w:rsidRPr="00442A17">
        <w:rPr>
          <w:rFonts w:cs="B Lotus" w:hint="cs"/>
          <w:rtl/>
          <w:lang w:bidi="fa-IR"/>
        </w:rPr>
        <w:t>ی</w:t>
      </w:r>
      <w:r w:rsidRPr="00442A17">
        <w:rPr>
          <w:rFonts w:cs="B Lotus"/>
          <w:rtl/>
          <w:lang w:bidi="fa-IR"/>
        </w:rPr>
        <w:t xml:space="preserve"> فوق العاده ا</w:t>
      </w:r>
      <w:r w:rsidRPr="00442A17">
        <w:rPr>
          <w:rFonts w:cs="B Lotus" w:hint="cs"/>
          <w:rtl/>
          <w:lang w:bidi="fa-IR"/>
        </w:rPr>
        <w:t>ی</w:t>
      </w:r>
      <w:r w:rsidRPr="00442A17">
        <w:rPr>
          <w:rFonts w:cs="B Lotus"/>
          <w:rtl/>
          <w:lang w:bidi="fa-IR"/>
        </w:rPr>
        <w:t xml:space="preserve"> مطرح م</w:t>
      </w:r>
      <w:r w:rsidRPr="00442A17">
        <w:rPr>
          <w:rFonts w:cs="B Lotus" w:hint="cs"/>
          <w:rtl/>
          <w:lang w:bidi="fa-IR"/>
        </w:rPr>
        <w:t>ی</w:t>
      </w:r>
      <w:r w:rsidR="00597782">
        <w:rPr>
          <w:rFonts w:cs="B Lotus"/>
          <w:rtl/>
          <w:lang w:bidi="fa-IR"/>
        </w:rPr>
        <w:t xml:space="preserve"> شود. </w:t>
      </w:r>
      <w:r w:rsidRPr="00442A17">
        <w:rPr>
          <w:rFonts w:cs="B Lotus"/>
          <w:rtl/>
          <w:lang w:bidi="fa-IR"/>
        </w:rPr>
        <w:t>اهم</w:t>
      </w:r>
      <w:r w:rsidRPr="00442A17">
        <w:rPr>
          <w:rFonts w:cs="B Lotus" w:hint="cs"/>
          <w:rtl/>
          <w:lang w:bidi="fa-IR"/>
        </w:rPr>
        <w:t>ی</w:t>
      </w:r>
      <w:r w:rsidRPr="00442A17">
        <w:rPr>
          <w:rFonts w:cs="B Lotus" w:hint="eastAsia"/>
          <w:rtl/>
          <w:lang w:bidi="fa-IR"/>
        </w:rPr>
        <w:t>ت</w:t>
      </w:r>
      <w:r w:rsidRPr="00442A17">
        <w:rPr>
          <w:rFonts w:cs="B Lotus"/>
          <w:rtl/>
          <w:lang w:bidi="fa-IR"/>
        </w:rPr>
        <w:t xml:space="preserve"> س</w:t>
      </w:r>
      <w:r w:rsidRPr="00442A17">
        <w:rPr>
          <w:rFonts w:cs="B Lotus" w:hint="cs"/>
          <w:rtl/>
          <w:lang w:bidi="fa-IR"/>
        </w:rPr>
        <w:t>ی</w:t>
      </w:r>
      <w:r w:rsidRPr="00442A17">
        <w:rPr>
          <w:rFonts w:cs="B Lotus" w:hint="eastAsia"/>
          <w:rtl/>
          <w:lang w:bidi="fa-IR"/>
        </w:rPr>
        <w:t>اس</w:t>
      </w:r>
      <w:r w:rsidRPr="00442A17">
        <w:rPr>
          <w:rFonts w:cs="B Lotus" w:hint="cs"/>
          <w:rtl/>
          <w:lang w:bidi="fa-IR"/>
        </w:rPr>
        <w:t>ی</w:t>
      </w:r>
      <w:r w:rsidRPr="00442A17">
        <w:rPr>
          <w:rFonts w:cs="B Lotus"/>
          <w:rtl/>
          <w:lang w:bidi="fa-IR"/>
        </w:rPr>
        <w:t>: عدالت اجتماع</w:t>
      </w:r>
      <w:r w:rsidRPr="00442A17">
        <w:rPr>
          <w:rFonts w:cs="B Lotus" w:hint="cs"/>
          <w:rtl/>
          <w:lang w:bidi="fa-IR"/>
        </w:rPr>
        <w:t>ی</w:t>
      </w:r>
      <w:r w:rsidRPr="00442A17">
        <w:rPr>
          <w:rFonts w:cs="B Lotus"/>
          <w:rtl/>
          <w:lang w:bidi="fa-IR"/>
        </w:rPr>
        <w:t xml:space="preserve"> برا</w:t>
      </w:r>
      <w:r w:rsidRPr="00442A17">
        <w:rPr>
          <w:rFonts w:cs="B Lotus" w:hint="cs"/>
          <w:rtl/>
          <w:lang w:bidi="fa-IR"/>
        </w:rPr>
        <w:t>ی</w:t>
      </w:r>
      <w:r w:rsidRPr="00442A17">
        <w:rPr>
          <w:rFonts w:cs="B Lotus"/>
          <w:rtl/>
          <w:lang w:bidi="fa-IR"/>
        </w:rPr>
        <w:t xml:space="preserve"> سلامت</w:t>
      </w:r>
      <w:r w:rsidRPr="00442A17">
        <w:rPr>
          <w:rFonts w:cs="B Lotus" w:hint="cs"/>
          <w:rtl/>
          <w:lang w:bidi="fa-IR"/>
        </w:rPr>
        <w:t>ی</w:t>
      </w:r>
      <w:r w:rsidRPr="00442A17">
        <w:rPr>
          <w:rFonts w:cs="B Lotus"/>
          <w:rtl/>
          <w:lang w:bidi="fa-IR"/>
        </w:rPr>
        <w:t xml:space="preserve"> مردم چه ن</w:t>
      </w:r>
      <w:r w:rsidRPr="00442A17">
        <w:rPr>
          <w:rFonts w:cs="B Lotus" w:hint="cs"/>
          <w:rtl/>
          <w:lang w:bidi="fa-IR"/>
        </w:rPr>
        <w:t>ی</w:t>
      </w:r>
      <w:r w:rsidRPr="00442A17">
        <w:rPr>
          <w:rFonts w:cs="B Lotus" w:hint="eastAsia"/>
          <w:rtl/>
          <w:lang w:bidi="fa-IR"/>
        </w:rPr>
        <w:t>از</w:t>
      </w:r>
      <w:r w:rsidRPr="00442A17">
        <w:rPr>
          <w:rFonts w:cs="B Lotus" w:hint="cs"/>
          <w:rtl/>
          <w:lang w:bidi="fa-IR"/>
        </w:rPr>
        <w:t>ی</w:t>
      </w:r>
      <w:r w:rsidRPr="00442A17">
        <w:rPr>
          <w:rFonts w:cs="B Lotus"/>
          <w:rtl/>
          <w:lang w:bidi="fa-IR"/>
        </w:rPr>
        <w:t xml:space="preserve"> دارد؟ عدالت م</w:t>
      </w:r>
      <w:r w:rsidRPr="00442A17">
        <w:rPr>
          <w:rFonts w:cs="B Lotus" w:hint="cs"/>
          <w:rtl/>
          <w:lang w:bidi="fa-IR"/>
        </w:rPr>
        <w:t>ی</w:t>
      </w:r>
      <w:r w:rsidRPr="00442A17">
        <w:rPr>
          <w:rFonts w:cs="B Lotus"/>
          <w:rtl/>
          <w:lang w:bidi="fa-IR"/>
        </w:rPr>
        <w:t xml:space="preserve"> تواند </w:t>
      </w:r>
      <w:r w:rsidRPr="00442A17">
        <w:rPr>
          <w:rFonts w:cs="B Lotus" w:hint="cs"/>
          <w:rtl/>
          <w:lang w:bidi="fa-IR"/>
        </w:rPr>
        <w:t>ی</w:t>
      </w:r>
      <w:r w:rsidRPr="00442A17">
        <w:rPr>
          <w:rFonts w:cs="B Lotus" w:hint="eastAsia"/>
          <w:rtl/>
          <w:lang w:bidi="fa-IR"/>
        </w:rPr>
        <w:t>ک</w:t>
      </w:r>
      <w:r w:rsidRPr="00442A17">
        <w:rPr>
          <w:rFonts w:cs="B Lotus"/>
          <w:rtl/>
          <w:lang w:bidi="fa-IR"/>
        </w:rPr>
        <w:t xml:space="preserve"> اصل مهم سازمانده</w:t>
      </w:r>
      <w:r w:rsidRPr="00442A17">
        <w:rPr>
          <w:rFonts w:cs="B Lotus" w:hint="cs"/>
          <w:rtl/>
          <w:lang w:bidi="fa-IR"/>
        </w:rPr>
        <w:t>ی</w:t>
      </w:r>
      <w:r w:rsidRPr="00442A17">
        <w:rPr>
          <w:rFonts w:cs="B Lotus"/>
          <w:rtl/>
          <w:lang w:bidi="fa-IR"/>
        </w:rPr>
        <w:t xml:space="preserve"> برا</w:t>
      </w:r>
      <w:r w:rsidRPr="00442A17">
        <w:rPr>
          <w:rFonts w:cs="B Lotus" w:hint="cs"/>
          <w:rtl/>
          <w:lang w:bidi="fa-IR"/>
        </w:rPr>
        <w:t>ی</w:t>
      </w:r>
      <w:r w:rsidRPr="00442A17">
        <w:rPr>
          <w:rFonts w:cs="B Lotus"/>
          <w:rtl/>
          <w:lang w:bidi="fa-IR"/>
        </w:rPr>
        <w:t xml:space="preserve"> سلامت عموم</w:t>
      </w:r>
      <w:r w:rsidRPr="00442A17">
        <w:rPr>
          <w:rFonts w:cs="B Lotus" w:hint="cs"/>
          <w:rtl/>
          <w:lang w:bidi="fa-IR"/>
        </w:rPr>
        <w:t>ی</w:t>
      </w:r>
      <w:r w:rsidRPr="00442A17">
        <w:rPr>
          <w:rFonts w:cs="B Lotus"/>
          <w:rtl/>
          <w:lang w:bidi="fa-IR"/>
        </w:rPr>
        <w:t xml:space="preserve"> باشد.</w:t>
      </w:r>
      <w:r w:rsidRPr="00442A17">
        <w:rPr>
          <w:rFonts w:cs="B Lotus" w:hint="cs"/>
          <w:rtl/>
          <w:lang w:bidi="fa-IR"/>
        </w:rPr>
        <w:t xml:space="preserve"> </w:t>
      </w:r>
      <w:r w:rsidRPr="00442A17">
        <w:rPr>
          <w:rFonts w:cs="B Lotus" w:hint="eastAsia"/>
          <w:rtl/>
          <w:lang w:bidi="fa-IR"/>
        </w:rPr>
        <w:t>عدالت</w:t>
      </w:r>
      <w:r w:rsidRPr="00442A17">
        <w:rPr>
          <w:rFonts w:cs="B Lotus"/>
          <w:rtl/>
          <w:lang w:bidi="fa-IR"/>
        </w:rPr>
        <w:t xml:space="preserve"> به تنها</w:t>
      </w:r>
      <w:r w:rsidRPr="00442A17">
        <w:rPr>
          <w:rFonts w:cs="B Lotus" w:hint="cs"/>
          <w:rtl/>
          <w:lang w:bidi="fa-IR"/>
        </w:rPr>
        <w:t>یی</w:t>
      </w:r>
      <w:r w:rsidRPr="00442A17">
        <w:rPr>
          <w:rFonts w:cs="B Lotus"/>
          <w:rtl/>
          <w:lang w:bidi="fa-IR"/>
        </w:rPr>
        <w:t xml:space="preserve"> نم</w:t>
      </w:r>
      <w:r w:rsidRPr="00442A17">
        <w:rPr>
          <w:rFonts w:cs="B Lotus" w:hint="cs"/>
          <w:rtl/>
          <w:lang w:bidi="fa-IR"/>
        </w:rPr>
        <w:t>ی</w:t>
      </w:r>
      <w:r w:rsidRPr="00442A17">
        <w:rPr>
          <w:rFonts w:cs="B Lotus"/>
          <w:rtl/>
          <w:lang w:bidi="fa-IR"/>
        </w:rPr>
        <w:t xml:space="preserve"> تواند س</w:t>
      </w:r>
      <w:r w:rsidRPr="00442A17">
        <w:rPr>
          <w:rFonts w:cs="B Lotus" w:hint="cs"/>
          <w:rtl/>
          <w:lang w:bidi="fa-IR"/>
        </w:rPr>
        <w:t>ی</w:t>
      </w:r>
      <w:r w:rsidRPr="00442A17">
        <w:rPr>
          <w:rFonts w:cs="B Lotus" w:hint="eastAsia"/>
          <w:rtl/>
          <w:lang w:bidi="fa-IR"/>
        </w:rPr>
        <w:t>است</w:t>
      </w:r>
      <w:r w:rsidRPr="00442A17">
        <w:rPr>
          <w:rFonts w:cs="B Lotus" w:hint="cs"/>
          <w:rtl/>
          <w:lang w:bidi="fa-IR"/>
        </w:rPr>
        <w:t xml:space="preserve"> </w:t>
      </w:r>
      <w:r w:rsidRPr="00442A17">
        <w:rPr>
          <w:rFonts w:cs="B Lotus"/>
          <w:rtl/>
          <w:lang w:bidi="fa-IR"/>
        </w:rPr>
        <w:t>صح</w:t>
      </w:r>
      <w:r w:rsidRPr="00442A17">
        <w:rPr>
          <w:rFonts w:cs="B Lotus" w:hint="cs"/>
          <w:rtl/>
          <w:lang w:bidi="fa-IR"/>
        </w:rPr>
        <w:t>ی</w:t>
      </w:r>
      <w:r w:rsidRPr="00442A17">
        <w:rPr>
          <w:rFonts w:cs="B Lotus" w:hint="eastAsia"/>
          <w:rtl/>
          <w:lang w:bidi="fa-IR"/>
        </w:rPr>
        <w:t>ح</w:t>
      </w:r>
      <w:r w:rsidRPr="00442A17">
        <w:rPr>
          <w:rFonts w:cs="B Lotus"/>
          <w:rtl/>
          <w:lang w:bidi="fa-IR"/>
        </w:rPr>
        <w:t xml:space="preserve"> را تع</w:t>
      </w:r>
      <w:r w:rsidRPr="00442A17">
        <w:rPr>
          <w:rFonts w:cs="B Lotus" w:hint="cs"/>
          <w:rtl/>
          <w:lang w:bidi="fa-IR"/>
        </w:rPr>
        <w:t>یی</w:t>
      </w:r>
      <w:r w:rsidRPr="00442A17">
        <w:rPr>
          <w:rFonts w:cs="B Lotus" w:hint="eastAsia"/>
          <w:rtl/>
          <w:lang w:bidi="fa-IR"/>
        </w:rPr>
        <w:t>ن</w:t>
      </w:r>
      <w:r w:rsidRPr="00442A17">
        <w:rPr>
          <w:rFonts w:cs="B Lotus"/>
          <w:rtl/>
          <w:lang w:bidi="fa-IR"/>
        </w:rPr>
        <w:t xml:space="preserve"> كند </w:t>
      </w:r>
      <w:r w:rsidRPr="00442A17">
        <w:rPr>
          <w:rFonts w:cs="B Lotus" w:hint="cs"/>
          <w:rtl/>
          <w:lang w:bidi="fa-IR"/>
        </w:rPr>
        <w:t>ی</w:t>
      </w:r>
      <w:r w:rsidRPr="00442A17">
        <w:rPr>
          <w:rFonts w:cs="B Lotus" w:hint="eastAsia"/>
          <w:rtl/>
          <w:lang w:bidi="fa-IR"/>
        </w:rPr>
        <w:t>ا</w:t>
      </w:r>
      <w:r w:rsidRPr="00442A17">
        <w:rPr>
          <w:rFonts w:cs="B Lotus"/>
          <w:rtl/>
          <w:lang w:bidi="fa-IR"/>
        </w:rPr>
        <w:t xml:space="preserve"> پاسخ</w:t>
      </w:r>
      <w:r w:rsidRPr="00442A17">
        <w:rPr>
          <w:rFonts w:cs="B Lotus" w:hint="cs"/>
          <w:rtl/>
          <w:lang w:bidi="fa-IR"/>
        </w:rPr>
        <w:t>ی</w:t>
      </w:r>
      <w:r w:rsidRPr="00442A17">
        <w:rPr>
          <w:rFonts w:cs="B Lotus"/>
          <w:rtl/>
          <w:lang w:bidi="fa-IR"/>
        </w:rPr>
        <w:t xml:space="preserve"> به هر سؤال</w:t>
      </w:r>
      <w:r w:rsidRPr="00442A17">
        <w:rPr>
          <w:rFonts w:cs="B Lotus" w:hint="cs"/>
          <w:rtl/>
          <w:lang w:bidi="fa-IR"/>
        </w:rPr>
        <w:t>ی</w:t>
      </w:r>
      <w:r w:rsidRPr="00442A17">
        <w:rPr>
          <w:rFonts w:cs="B Lotus"/>
          <w:rtl/>
          <w:lang w:bidi="fa-IR"/>
        </w:rPr>
        <w:t xml:space="preserve"> در مورد جهت كل</w:t>
      </w:r>
      <w:r w:rsidRPr="00442A17">
        <w:rPr>
          <w:rFonts w:cs="B Lotus" w:hint="cs"/>
          <w:rtl/>
          <w:lang w:bidi="fa-IR"/>
        </w:rPr>
        <w:t>ی</w:t>
      </w:r>
      <w:r w:rsidRPr="00442A17">
        <w:rPr>
          <w:rFonts w:cs="B Lotus"/>
          <w:rtl/>
          <w:lang w:bidi="fa-IR"/>
        </w:rPr>
        <w:t xml:space="preserve"> بهداشت عموم</w:t>
      </w:r>
      <w:r w:rsidRPr="00442A17">
        <w:rPr>
          <w:rFonts w:cs="B Lotus" w:hint="cs"/>
          <w:rtl/>
          <w:lang w:bidi="fa-IR"/>
        </w:rPr>
        <w:t>ی</w:t>
      </w:r>
      <w:r w:rsidRPr="00442A17">
        <w:rPr>
          <w:rFonts w:cs="B Lotus"/>
          <w:rtl/>
          <w:lang w:bidi="fa-IR"/>
        </w:rPr>
        <w:t xml:space="preserve"> م</w:t>
      </w:r>
      <w:r w:rsidRPr="00442A17">
        <w:rPr>
          <w:rFonts w:cs="B Lotus" w:hint="cs"/>
          <w:rtl/>
          <w:lang w:bidi="fa-IR"/>
        </w:rPr>
        <w:t>ی</w:t>
      </w:r>
      <w:r w:rsidRPr="00442A17">
        <w:rPr>
          <w:rFonts w:cs="B Lotus"/>
          <w:rtl/>
          <w:lang w:bidi="fa-IR"/>
        </w:rPr>
        <w:t xml:space="preserve"> دهد. ه</w:t>
      </w:r>
      <w:r w:rsidRPr="00442A17">
        <w:rPr>
          <w:rFonts w:cs="B Lotus" w:hint="cs"/>
          <w:rtl/>
          <w:lang w:bidi="fa-IR"/>
        </w:rPr>
        <w:t>ی</w:t>
      </w:r>
      <w:r w:rsidRPr="00442A17">
        <w:rPr>
          <w:rFonts w:cs="B Lotus" w:hint="eastAsia"/>
          <w:rtl/>
          <w:lang w:bidi="fa-IR"/>
        </w:rPr>
        <w:t>چ</w:t>
      </w:r>
      <w:r w:rsidRPr="00442A17">
        <w:rPr>
          <w:rFonts w:cs="B Lotus"/>
          <w:rtl/>
          <w:lang w:bidi="fa-IR"/>
        </w:rPr>
        <w:t xml:space="preserve"> </w:t>
      </w:r>
      <w:r w:rsidRPr="00442A17">
        <w:rPr>
          <w:rFonts w:cs="B Lotus" w:hint="cs"/>
          <w:rtl/>
          <w:lang w:bidi="fa-IR"/>
        </w:rPr>
        <w:t>ی</w:t>
      </w:r>
      <w:r w:rsidRPr="00442A17">
        <w:rPr>
          <w:rFonts w:cs="B Lotus" w:hint="eastAsia"/>
          <w:rtl/>
          <w:lang w:bidi="fa-IR"/>
        </w:rPr>
        <w:t>ک</w:t>
      </w:r>
      <w:r w:rsidRPr="00442A17">
        <w:rPr>
          <w:rFonts w:cs="B Lotus"/>
          <w:rtl/>
          <w:lang w:bidi="fa-IR"/>
        </w:rPr>
        <w:t xml:space="preserve"> از اصول سازمانده</w:t>
      </w:r>
      <w:r w:rsidRPr="00442A17">
        <w:rPr>
          <w:rFonts w:cs="B Lotus" w:hint="cs"/>
          <w:rtl/>
          <w:lang w:bidi="fa-IR"/>
        </w:rPr>
        <w:t>ی</w:t>
      </w:r>
      <w:r w:rsidRPr="00442A17">
        <w:rPr>
          <w:rFonts w:cs="B Lotus"/>
          <w:rtl/>
          <w:lang w:bidi="fa-IR"/>
        </w:rPr>
        <w:t xml:space="preserve"> مجرد د</w:t>
      </w:r>
      <w:r w:rsidRPr="00442A17">
        <w:rPr>
          <w:rFonts w:cs="B Lotus" w:hint="cs"/>
          <w:rtl/>
          <w:lang w:bidi="fa-IR"/>
        </w:rPr>
        <w:t>ی</w:t>
      </w:r>
      <w:r w:rsidRPr="00442A17">
        <w:rPr>
          <w:rFonts w:cs="B Lotus" w:hint="eastAsia"/>
          <w:rtl/>
          <w:lang w:bidi="fa-IR"/>
        </w:rPr>
        <w:t>گر</w:t>
      </w:r>
      <w:r w:rsidRPr="00442A17">
        <w:rPr>
          <w:rFonts w:cs="B Lotus"/>
          <w:rtl/>
          <w:lang w:bidi="fa-IR"/>
        </w:rPr>
        <w:t xml:space="preserve"> ن</w:t>
      </w:r>
      <w:r w:rsidRPr="00442A17">
        <w:rPr>
          <w:rFonts w:cs="B Lotus" w:hint="cs"/>
          <w:rtl/>
          <w:lang w:bidi="fa-IR"/>
        </w:rPr>
        <w:t>ی</w:t>
      </w:r>
      <w:r w:rsidRPr="00442A17">
        <w:rPr>
          <w:rFonts w:cs="B Lotus" w:hint="eastAsia"/>
          <w:rtl/>
          <w:lang w:bidi="fa-IR"/>
        </w:rPr>
        <w:t>ز</w:t>
      </w:r>
      <w:r w:rsidRPr="00442A17">
        <w:rPr>
          <w:rFonts w:cs="B Lotus"/>
          <w:rtl/>
          <w:lang w:bidi="fa-IR"/>
        </w:rPr>
        <w:t xml:space="preserve"> وجود ندارد. با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حال، برخ</w:t>
      </w:r>
      <w:r w:rsidRPr="00442A17">
        <w:rPr>
          <w:rFonts w:cs="B Lotus" w:hint="cs"/>
          <w:rtl/>
          <w:lang w:bidi="fa-IR"/>
        </w:rPr>
        <w:t>ی</w:t>
      </w:r>
      <w:r w:rsidRPr="00442A17">
        <w:rPr>
          <w:rFonts w:cs="B Lotus"/>
          <w:rtl/>
          <w:lang w:bidi="fa-IR"/>
        </w:rPr>
        <w:t xml:space="preserve"> از تعهدات اصل</w:t>
      </w:r>
      <w:r w:rsidRPr="00442A17">
        <w:rPr>
          <w:rFonts w:cs="B Lotus" w:hint="cs"/>
          <w:rtl/>
          <w:lang w:bidi="fa-IR"/>
        </w:rPr>
        <w:t>ی</w:t>
      </w:r>
      <w:r w:rsidRPr="00442A17">
        <w:rPr>
          <w:rFonts w:cs="B Lotus"/>
          <w:rtl/>
          <w:lang w:bidi="fa-IR"/>
        </w:rPr>
        <w:t xml:space="preserve"> وجود دارد که همه کسان</w:t>
      </w:r>
      <w:r w:rsidRPr="00442A17">
        <w:rPr>
          <w:rFonts w:cs="B Lotus" w:hint="cs"/>
          <w:rtl/>
          <w:lang w:bidi="fa-IR"/>
        </w:rPr>
        <w:t>ی</w:t>
      </w:r>
      <w:r w:rsidRPr="00442A17">
        <w:rPr>
          <w:rFonts w:cs="B Lotus"/>
          <w:rtl/>
          <w:lang w:bidi="fa-IR"/>
        </w:rPr>
        <w:t xml:space="preserve"> که حت</w:t>
      </w:r>
      <w:r w:rsidRPr="00442A17">
        <w:rPr>
          <w:rFonts w:cs="B Lotus" w:hint="cs"/>
          <w:rtl/>
          <w:lang w:bidi="fa-IR"/>
        </w:rPr>
        <w:t>ی</w:t>
      </w:r>
      <w:r w:rsidRPr="00442A17">
        <w:rPr>
          <w:rFonts w:cs="B Lotus"/>
          <w:rtl/>
          <w:lang w:bidi="fa-IR"/>
        </w:rPr>
        <w:t xml:space="preserve"> </w:t>
      </w:r>
      <w:r w:rsidRPr="00442A17">
        <w:rPr>
          <w:rFonts w:cs="B Lotus" w:hint="cs"/>
          <w:rtl/>
          <w:lang w:bidi="fa-IR"/>
        </w:rPr>
        <w:t>ی</w:t>
      </w:r>
      <w:r w:rsidRPr="00442A17">
        <w:rPr>
          <w:rFonts w:cs="B Lotus" w:hint="eastAsia"/>
          <w:rtl/>
          <w:lang w:bidi="fa-IR"/>
        </w:rPr>
        <w:t>ک</w:t>
      </w:r>
      <w:r w:rsidRPr="00442A17">
        <w:rPr>
          <w:rFonts w:cs="B Lotus"/>
          <w:rtl/>
          <w:lang w:bidi="fa-IR"/>
        </w:rPr>
        <w:t xml:space="preserve"> درک متوسط از عدالت اجتماع</w:t>
      </w:r>
      <w:r w:rsidRPr="00442A17">
        <w:rPr>
          <w:rFonts w:cs="B Lotus" w:hint="cs"/>
          <w:rtl/>
          <w:lang w:bidi="fa-IR"/>
        </w:rPr>
        <w:t>ی</w:t>
      </w:r>
      <w:r w:rsidRPr="00442A17">
        <w:rPr>
          <w:rFonts w:cs="B Lotus"/>
          <w:rtl/>
          <w:lang w:bidi="fa-IR"/>
        </w:rPr>
        <w:t xml:space="preserve"> را در آغوش م</w:t>
      </w:r>
      <w:r w:rsidRPr="00442A17">
        <w:rPr>
          <w:rFonts w:cs="B Lotus" w:hint="cs"/>
          <w:rtl/>
          <w:lang w:bidi="fa-IR"/>
        </w:rPr>
        <w:t>ی</w:t>
      </w:r>
      <w:r w:rsidRPr="00442A17">
        <w:rPr>
          <w:rFonts w:cs="B Lotus"/>
          <w:rtl/>
          <w:lang w:bidi="fa-IR"/>
        </w:rPr>
        <w:t xml:space="preserve"> گ</w:t>
      </w:r>
      <w:r w:rsidRPr="00442A17">
        <w:rPr>
          <w:rFonts w:cs="B Lotus" w:hint="cs"/>
          <w:rtl/>
          <w:lang w:bidi="fa-IR"/>
        </w:rPr>
        <w:t>ی</w:t>
      </w:r>
      <w:r w:rsidRPr="00442A17">
        <w:rPr>
          <w:rFonts w:cs="B Lotus" w:hint="eastAsia"/>
          <w:rtl/>
          <w:lang w:bidi="fa-IR"/>
        </w:rPr>
        <w:t>رند</w:t>
      </w:r>
      <w:r w:rsidRPr="00442A17">
        <w:rPr>
          <w:rFonts w:cs="B Lotus"/>
          <w:rtl/>
          <w:lang w:bidi="fa-IR"/>
        </w:rPr>
        <w:t>، از اهم</w:t>
      </w:r>
      <w:r w:rsidRPr="00442A17">
        <w:rPr>
          <w:rFonts w:cs="B Lotus" w:hint="cs"/>
          <w:rtl/>
          <w:lang w:bidi="fa-IR"/>
        </w:rPr>
        <w:t>ی</w:t>
      </w:r>
      <w:r w:rsidRPr="00442A17">
        <w:rPr>
          <w:rFonts w:cs="B Lotus" w:hint="eastAsia"/>
          <w:rtl/>
          <w:lang w:bidi="fa-IR"/>
        </w:rPr>
        <w:t>ت</w:t>
      </w:r>
      <w:r w:rsidRPr="00442A17">
        <w:rPr>
          <w:rFonts w:cs="B Lotus"/>
          <w:rtl/>
          <w:lang w:bidi="fa-IR"/>
        </w:rPr>
        <w:t xml:space="preserve"> بالا</w:t>
      </w:r>
      <w:r w:rsidRPr="00442A17">
        <w:rPr>
          <w:rFonts w:cs="B Lotus" w:hint="cs"/>
          <w:rtl/>
          <w:lang w:bidi="fa-IR"/>
        </w:rPr>
        <w:t>یی</w:t>
      </w:r>
      <w:r w:rsidRPr="00442A17">
        <w:rPr>
          <w:rFonts w:cs="B Lotus"/>
          <w:rtl/>
          <w:lang w:bidi="fa-IR"/>
        </w:rPr>
        <w:t xml:space="preserve"> برخوردار هستند و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تعهدات م</w:t>
      </w:r>
      <w:r w:rsidRPr="00442A17">
        <w:rPr>
          <w:rFonts w:cs="B Lotus" w:hint="cs"/>
          <w:rtl/>
          <w:lang w:bidi="fa-IR"/>
        </w:rPr>
        <w:t>ی</w:t>
      </w:r>
      <w:r w:rsidRPr="00442A17">
        <w:rPr>
          <w:rFonts w:cs="B Lotus"/>
          <w:rtl/>
          <w:lang w:bidi="fa-IR"/>
        </w:rPr>
        <w:t xml:space="preserve"> توانند بر اختلافات اساس</w:t>
      </w:r>
      <w:r w:rsidRPr="00442A17">
        <w:rPr>
          <w:rFonts w:cs="B Lotus" w:hint="cs"/>
          <w:rtl/>
          <w:lang w:bidi="fa-IR"/>
        </w:rPr>
        <w:t>ی</w:t>
      </w:r>
      <w:r w:rsidRPr="00442A17">
        <w:rPr>
          <w:rFonts w:cs="B Lotus"/>
          <w:rtl/>
          <w:lang w:bidi="fa-IR"/>
        </w:rPr>
        <w:t xml:space="preserve"> در جر</w:t>
      </w:r>
      <w:r w:rsidRPr="00442A17">
        <w:rPr>
          <w:rFonts w:cs="B Lotus" w:hint="cs"/>
          <w:rtl/>
          <w:lang w:bidi="fa-IR"/>
        </w:rPr>
        <w:t>ی</w:t>
      </w:r>
      <w:r w:rsidRPr="00442A17">
        <w:rPr>
          <w:rFonts w:cs="B Lotus" w:hint="eastAsia"/>
          <w:rtl/>
          <w:lang w:bidi="fa-IR"/>
        </w:rPr>
        <w:t>ان</w:t>
      </w:r>
      <w:r w:rsidRPr="00442A17">
        <w:rPr>
          <w:rFonts w:cs="B Lotus"/>
          <w:rtl/>
          <w:lang w:bidi="fa-IR"/>
        </w:rPr>
        <w:t xml:space="preserve">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حوزه تأث</w:t>
      </w:r>
      <w:r w:rsidRPr="00442A17">
        <w:rPr>
          <w:rFonts w:cs="B Lotus" w:hint="cs"/>
          <w:rtl/>
          <w:lang w:bidi="fa-IR"/>
        </w:rPr>
        <w:t>ی</w:t>
      </w:r>
      <w:r w:rsidRPr="00442A17">
        <w:rPr>
          <w:rFonts w:cs="B Lotus" w:hint="eastAsia"/>
          <w:rtl/>
          <w:lang w:bidi="fa-IR"/>
        </w:rPr>
        <w:t>ر</w:t>
      </w:r>
      <w:r w:rsidRPr="00442A17">
        <w:rPr>
          <w:rFonts w:cs="B Lotus"/>
          <w:rtl/>
          <w:lang w:bidi="fa-IR"/>
        </w:rPr>
        <w:t xml:space="preserve"> بگذارند: دامنه مشروع بهداشت عموم</w:t>
      </w:r>
      <w:r w:rsidRPr="00442A17">
        <w:rPr>
          <w:rFonts w:cs="B Lotus" w:hint="cs"/>
          <w:rtl/>
          <w:lang w:bidi="fa-IR"/>
        </w:rPr>
        <w:t>ی</w:t>
      </w:r>
      <w:r w:rsidRPr="00442A17">
        <w:rPr>
          <w:rFonts w:cs="B Lotus"/>
          <w:rtl/>
          <w:lang w:bidi="fa-IR"/>
        </w:rPr>
        <w:t>، تعادل ب</w:t>
      </w:r>
      <w:r w:rsidRPr="00442A17">
        <w:rPr>
          <w:rFonts w:cs="B Lotus" w:hint="cs"/>
          <w:rtl/>
          <w:lang w:bidi="fa-IR"/>
        </w:rPr>
        <w:t>ی</w:t>
      </w:r>
      <w:r w:rsidRPr="00442A17">
        <w:rPr>
          <w:rFonts w:cs="B Lotus" w:hint="eastAsia"/>
          <w:rtl/>
          <w:lang w:bidi="fa-IR"/>
        </w:rPr>
        <w:t>ن</w:t>
      </w:r>
      <w:r w:rsidRPr="00442A17">
        <w:rPr>
          <w:rFonts w:cs="B Lotus"/>
          <w:rtl/>
          <w:lang w:bidi="fa-IR"/>
        </w:rPr>
        <w:t xml:space="preserve"> سلامت عموم</w:t>
      </w:r>
      <w:r w:rsidRPr="00442A17">
        <w:rPr>
          <w:rFonts w:cs="B Lotus" w:hint="cs"/>
          <w:rtl/>
          <w:lang w:bidi="fa-IR"/>
        </w:rPr>
        <w:t>ی</w:t>
      </w:r>
      <w:r w:rsidRPr="00442A17">
        <w:rPr>
          <w:rFonts w:cs="B Lotus"/>
          <w:rtl/>
          <w:lang w:bidi="fa-IR"/>
        </w:rPr>
        <w:t xml:space="preserve"> و آزاد</w:t>
      </w:r>
      <w:r w:rsidRPr="00442A17">
        <w:rPr>
          <w:rFonts w:cs="B Lotus" w:hint="cs"/>
          <w:rtl/>
          <w:lang w:bidi="fa-IR"/>
        </w:rPr>
        <w:t>ی</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مدن</w:t>
      </w:r>
      <w:r w:rsidRPr="00442A17">
        <w:rPr>
          <w:rFonts w:cs="B Lotus" w:hint="cs"/>
          <w:rtl/>
          <w:lang w:bidi="fa-IR"/>
        </w:rPr>
        <w:t>ی</w:t>
      </w:r>
      <w:r w:rsidRPr="00442A17">
        <w:rPr>
          <w:rFonts w:cs="B Lotus"/>
          <w:rtl/>
          <w:lang w:bidi="fa-IR"/>
        </w:rPr>
        <w:t xml:space="preserve"> و نقش ها</w:t>
      </w:r>
      <w:r w:rsidRPr="00442A17">
        <w:rPr>
          <w:rFonts w:cs="B Lotus" w:hint="cs"/>
          <w:rtl/>
          <w:lang w:bidi="fa-IR"/>
        </w:rPr>
        <w:t>ی</w:t>
      </w:r>
      <w:r w:rsidRPr="00442A17">
        <w:rPr>
          <w:rFonts w:cs="B Lotus"/>
          <w:rtl/>
          <w:lang w:bidi="fa-IR"/>
        </w:rPr>
        <w:t xml:space="preserve"> مناسب دولت فدرال و ا</w:t>
      </w:r>
      <w:r w:rsidRPr="00442A17">
        <w:rPr>
          <w:rFonts w:cs="B Lotus" w:hint="cs"/>
          <w:rtl/>
          <w:lang w:bidi="fa-IR"/>
        </w:rPr>
        <w:t>ی</w:t>
      </w:r>
      <w:r w:rsidRPr="00442A17">
        <w:rPr>
          <w:rFonts w:cs="B Lotus" w:hint="eastAsia"/>
          <w:rtl/>
          <w:lang w:bidi="fa-IR"/>
        </w:rPr>
        <w:t>الت</w:t>
      </w:r>
      <w:r w:rsidRPr="00442A17">
        <w:rPr>
          <w:rFonts w:cs="B Lotus"/>
          <w:rtl/>
          <w:lang w:bidi="fa-IR"/>
        </w:rPr>
        <w:t xml:space="preserve"> ها </w:t>
      </w:r>
    </w:p>
    <w:p w14:paraId="567BE186" w14:textId="42316B09" w:rsidR="00B6248F" w:rsidRDefault="00B6248F" w:rsidP="00D12B1E">
      <w:pPr>
        <w:pStyle w:val="Subtitle"/>
        <w:tabs>
          <w:tab w:val="right" w:pos="183"/>
          <w:tab w:val="right" w:pos="9093"/>
          <w:tab w:val="right" w:pos="9183"/>
          <w:tab w:val="right" w:pos="9273"/>
        </w:tabs>
        <w:jc w:val="both"/>
        <w:rPr>
          <w:rFonts w:cs="B Lotus"/>
          <w:rtl/>
          <w:lang w:bidi="fa-IR"/>
        </w:rPr>
      </w:pPr>
      <w:r w:rsidRPr="00442A17">
        <w:rPr>
          <w:rFonts w:cs="B Lotus"/>
          <w:rtl/>
          <w:lang w:bidi="fa-IR"/>
        </w:rPr>
        <w:lastRenderedPageBreak/>
        <w:t xml:space="preserve">مهمتر </w:t>
      </w:r>
      <w:r w:rsidRPr="00442A17">
        <w:rPr>
          <w:rFonts w:cs="B Lotus" w:hint="cs"/>
          <w:rtl/>
          <w:lang w:bidi="fa-IR"/>
        </w:rPr>
        <w:t>این</w:t>
      </w:r>
      <w:r w:rsidRPr="00442A17">
        <w:rPr>
          <w:rFonts w:cs="B Lotus"/>
          <w:rtl/>
          <w:lang w:bidi="fa-IR"/>
        </w:rPr>
        <w:t>كه چگونه بهداشت عموم</w:t>
      </w:r>
      <w:r w:rsidRPr="00442A17">
        <w:rPr>
          <w:rFonts w:cs="B Lotus" w:hint="cs"/>
          <w:rtl/>
          <w:lang w:bidi="fa-IR"/>
        </w:rPr>
        <w:t>ی</w:t>
      </w:r>
      <w:r w:rsidRPr="00442A17">
        <w:rPr>
          <w:rFonts w:cs="B Lotus"/>
          <w:rtl/>
          <w:lang w:bidi="fa-IR"/>
        </w:rPr>
        <w:t xml:space="preserve"> مبتن</w:t>
      </w:r>
      <w:r w:rsidRPr="00442A17">
        <w:rPr>
          <w:rFonts w:cs="B Lotus" w:hint="cs"/>
          <w:rtl/>
          <w:lang w:bidi="fa-IR"/>
        </w:rPr>
        <w:t>ی</w:t>
      </w:r>
      <w:r w:rsidRPr="00442A17">
        <w:rPr>
          <w:rFonts w:cs="B Lotus"/>
          <w:rtl/>
          <w:lang w:bidi="fa-IR"/>
        </w:rPr>
        <w:t xml:space="preserve"> بر عدالت اجتماع</w:t>
      </w:r>
      <w:r w:rsidRPr="00442A17">
        <w:rPr>
          <w:rFonts w:cs="B Lotus" w:hint="cs"/>
          <w:rtl/>
          <w:lang w:bidi="fa-IR"/>
        </w:rPr>
        <w:t>ی</w:t>
      </w:r>
      <w:r w:rsidRPr="00442A17">
        <w:rPr>
          <w:rFonts w:cs="B Lotus"/>
          <w:rtl/>
          <w:lang w:bidi="fa-IR"/>
        </w:rPr>
        <w:t>، ضرورت ها</w:t>
      </w:r>
      <w:r w:rsidRPr="00442A17">
        <w:rPr>
          <w:rFonts w:cs="B Lotus" w:hint="cs"/>
          <w:rtl/>
          <w:lang w:bidi="fa-IR"/>
        </w:rPr>
        <w:t>ی</w:t>
      </w:r>
      <w:r w:rsidRPr="00442A17">
        <w:rPr>
          <w:rFonts w:cs="B Lotus"/>
          <w:rtl/>
          <w:lang w:bidi="fa-IR"/>
        </w:rPr>
        <w:t xml:space="preserve"> مهم س</w:t>
      </w:r>
      <w:r w:rsidRPr="00442A17">
        <w:rPr>
          <w:rFonts w:cs="B Lotus" w:hint="cs"/>
          <w:rtl/>
          <w:lang w:bidi="fa-IR"/>
        </w:rPr>
        <w:t>ی</w:t>
      </w:r>
      <w:r w:rsidRPr="00442A17">
        <w:rPr>
          <w:rFonts w:cs="B Lotus" w:hint="eastAsia"/>
          <w:rtl/>
          <w:lang w:bidi="fa-IR"/>
        </w:rPr>
        <w:t>استگذار</w:t>
      </w:r>
      <w:r w:rsidRPr="00442A17">
        <w:rPr>
          <w:rFonts w:cs="B Lotus" w:hint="cs"/>
          <w:rtl/>
          <w:lang w:bidi="fa-IR"/>
        </w:rPr>
        <w:t>ی</w:t>
      </w:r>
      <w:r w:rsidRPr="00442A17">
        <w:rPr>
          <w:rFonts w:cs="B Lotus"/>
          <w:rtl/>
          <w:lang w:bidi="fa-IR"/>
        </w:rPr>
        <w:t xml:space="preserve"> از جمله بهبود س</w:t>
      </w:r>
      <w:r w:rsidRPr="00442A17">
        <w:rPr>
          <w:rFonts w:cs="B Lotus" w:hint="cs"/>
          <w:rtl/>
          <w:lang w:bidi="fa-IR"/>
        </w:rPr>
        <w:t>ی</w:t>
      </w:r>
      <w:r w:rsidRPr="00442A17">
        <w:rPr>
          <w:rFonts w:cs="B Lotus" w:hint="eastAsia"/>
          <w:rtl/>
          <w:lang w:bidi="fa-IR"/>
        </w:rPr>
        <w:t>ستم</w:t>
      </w:r>
      <w:r w:rsidRPr="00442A17">
        <w:rPr>
          <w:rFonts w:cs="B Lotus"/>
          <w:rtl/>
          <w:lang w:bidi="fa-IR"/>
        </w:rPr>
        <w:t xml:space="preserve"> بهداشت عموم</w:t>
      </w:r>
      <w:r w:rsidRPr="00442A17">
        <w:rPr>
          <w:rFonts w:cs="B Lotus" w:hint="cs"/>
          <w:rtl/>
          <w:lang w:bidi="fa-IR"/>
        </w:rPr>
        <w:t>ی</w:t>
      </w:r>
      <w:r w:rsidRPr="00442A17">
        <w:rPr>
          <w:rFonts w:cs="B Lotus"/>
          <w:rtl/>
          <w:lang w:bidi="fa-IR"/>
        </w:rPr>
        <w:t>، كاهش نابرابر</w:t>
      </w:r>
      <w:r w:rsidRPr="00442A17">
        <w:rPr>
          <w:rFonts w:cs="B Lotus" w:hint="cs"/>
          <w:rtl/>
          <w:lang w:bidi="fa-IR"/>
        </w:rPr>
        <w:t>ی</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اقتصاد</w:t>
      </w:r>
      <w:r w:rsidRPr="00442A17">
        <w:rPr>
          <w:rFonts w:cs="B Lotus" w:hint="cs"/>
          <w:rtl/>
          <w:lang w:bidi="fa-IR"/>
        </w:rPr>
        <w:t>ی</w:t>
      </w:r>
      <w:r w:rsidRPr="00442A17">
        <w:rPr>
          <w:rFonts w:cs="B Lotus"/>
          <w:rtl/>
          <w:lang w:bidi="fa-IR"/>
        </w:rPr>
        <w:t xml:space="preserve"> و اقتصاد</w:t>
      </w:r>
      <w:r w:rsidRPr="00442A17">
        <w:rPr>
          <w:rFonts w:cs="B Lotus" w:hint="cs"/>
          <w:rtl/>
          <w:lang w:bidi="fa-IR"/>
        </w:rPr>
        <w:t>ی</w:t>
      </w:r>
      <w:r w:rsidRPr="00442A17">
        <w:rPr>
          <w:rFonts w:cs="B Lotus"/>
          <w:rtl/>
          <w:lang w:bidi="fa-IR"/>
        </w:rPr>
        <w:t>، پرداختن به عوامل بهداشت</w:t>
      </w:r>
      <w:r w:rsidRPr="00442A17">
        <w:rPr>
          <w:rFonts w:cs="B Lotus" w:hint="cs"/>
          <w:rtl/>
          <w:lang w:bidi="fa-IR"/>
        </w:rPr>
        <w:t>ی</w:t>
      </w:r>
      <w:r w:rsidRPr="00442A17">
        <w:rPr>
          <w:rFonts w:cs="B Lotus"/>
          <w:rtl/>
          <w:lang w:bidi="fa-IR"/>
        </w:rPr>
        <w:t xml:space="preserve"> و برنامه ر</w:t>
      </w:r>
      <w:r w:rsidRPr="00442A17">
        <w:rPr>
          <w:rFonts w:cs="B Lotus" w:hint="cs"/>
          <w:rtl/>
          <w:lang w:bidi="fa-IR"/>
        </w:rPr>
        <w:t>ی</w:t>
      </w:r>
      <w:r w:rsidRPr="00442A17">
        <w:rPr>
          <w:rFonts w:cs="B Lotus" w:hint="eastAsia"/>
          <w:rtl/>
          <w:lang w:bidi="fa-IR"/>
        </w:rPr>
        <w:t>ز</w:t>
      </w:r>
      <w:r w:rsidRPr="00442A17">
        <w:rPr>
          <w:rFonts w:cs="B Lotus" w:hint="cs"/>
          <w:rtl/>
          <w:lang w:bidi="fa-IR"/>
        </w:rPr>
        <w:t>ی</w:t>
      </w:r>
      <w:r w:rsidRPr="00442A17">
        <w:rPr>
          <w:rFonts w:cs="B Lotus"/>
          <w:rtl/>
          <w:lang w:bidi="fa-IR"/>
        </w:rPr>
        <w:t xml:space="preserve"> در موارد اضطرار</w:t>
      </w:r>
      <w:r w:rsidRPr="00442A17">
        <w:rPr>
          <w:rFonts w:cs="B Lotus" w:hint="cs"/>
          <w:rtl/>
          <w:lang w:bidi="fa-IR"/>
        </w:rPr>
        <w:t>ی</w:t>
      </w:r>
      <w:r w:rsidRPr="00442A17">
        <w:rPr>
          <w:rFonts w:cs="B Lotus"/>
          <w:rtl/>
          <w:lang w:bidi="fa-IR"/>
        </w:rPr>
        <w:t xml:space="preserve"> بهداشت</w:t>
      </w:r>
      <w:r w:rsidRPr="00442A17">
        <w:rPr>
          <w:rFonts w:cs="B Lotus" w:hint="cs"/>
          <w:rtl/>
          <w:lang w:bidi="fa-IR"/>
        </w:rPr>
        <w:t>ی</w:t>
      </w:r>
      <w:r w:rsidRPr="00442A17">
        <w:rPr>
          <w:rFonts w:cs="B Lotus"/>
          <w:rtl/>
          <w:lang w:bidi="fa-IR"/>
        </w:rPr>
        <w:t xml:space="preserve"> را با توجه به ن</w:t>
      </w:r>
      <w:r w:rsidRPr="00442A17">
        <w:rPr>
          <w:rFonts w:cs="B Lotus" w:hint="cs"/>
          <w:rtl/>
          <w:lang w:bidi="fa-IR"/>
        </w:rPr>
        <w:t>ی</w:t>
      </w:r>
      <w:r w:rsidRPr="00442A17">
        <w:rPr>
          <w:rFonts w:cs="B Lotus" w:hint="eastAsia"/>
          <w:rtl/>
          <w:lang w:bidi="fa-IR"/>
        </w:rPr>
        <w:t>ازها</w:t>
      </w:r>
      <w:r w:rsidRPr="00442A17">
        <w:rPr>
          <w:rFonts w:cs="B Lotus" w:hint="cs"/>
          <w:rtl/>
          <w:lang w:bidi="fa-IR"/>
        </w:rPr>
        <w:t>ی</w:t>
      </w:r>
      <w:r w:rsidRPr="00442A17">
        <w:rPr>
          <w:rFonts w:cs="B Lotus"/>
          <w:rtl/>
          <w:lang w:bidi="fa-IR"/>
        </w:rPr>
        <w:t xml:space="preserve"> آس</w:t>
      </w:r>
      <w:r w:rsidRPr="00442A17">
        <w:rPr>
          <w:rFonts w:cs="B Lotus" w:hint="cs"/>
          <w:rtl/>
          <w:lang w:bidi="fa-IR"/>
        </w:rPr>
        <w:t>ی</w:t>
      </w:r>
      <w:r w:rsidRPr="00442A17">
        <w:rPr>
          <w:rFonts w:cs="B Lotus" w:hint="eastAsia"/>
          <w:rtl/>
          <w:lang w:bidi="fa-IR"/>
        </w:rPr>
        <w:t>ب</w:t>
      </w:r>
      <w:r w:rsidRPr="00442A17">
        <w:rPr>
          <w:rFonts w:cs="B Lotus"/>
          <w:rtl/>
          <w:lang w:bidi="fa-IR"/>
        </w:rPr>
        <w:t xml:space="preserve"> پذ</w:t>
      </w:r>
      <w:r w:rsidRPr="00442A17">
        <w:rPr>
          <w:rFonts w:cs="B Lotus" w:hint="cs"/>
          <w:rtl/>
          <w:lang w:bidi="fa-IR"/>
        </w:rPr>
        <w:t>ی</w:t>
      </w:r>
      <w:r w:rsidRPr="00442A17">
        <w:rPr>
          <w:rFonts w:cs="B Lotus" w:hint="eastAsia"/>
          <w:rtl/>
          <w:lang w:bidi="fa-IR"/>
        </w:rPr>
        <w:t>رتر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w:t>
      </w:r>
      <w:r w:rsidRPr="00442A17">
        <w:rPr>
          <w:rFonts w:cs="B Lotus" w:hint="eastAsia"/>
          <w:rtl/>
          <w:lang w:bidi="fa-IR"/>
        </w:rPr>
        <w:t>افراد</w:t>
      </w:r>
      <w:r w:rsidRPr="00442A17">
        <w:rPr>
          <w:rFonts w:cs="B Lotus"/>
          <w:rtl/>
          <w:lang w:bidi="fa-IR"/>
        </w:rPr>
        <w:t xml:space="preserve"> به وجود م</w:t>
      </w:r>
      <w:r w:rsidRPr="00442A17">
        <w:rPr>
          <w:rFonts w:cs="B Lotus" w:hint="cs"/>
          <w:rtl/>
          <w:lang w:bidi="fa-IR"/>
        </w:rPr>
        <w:t>ی</w:t>
      </w:r>
      <w:r w:rsidR="00597782">
        <w:rPr>
          <w:rFonts w:cs="B Lotus"/>
          <w:rtl/>
          <w:lang w:bidi="fa-IR"/>
        </w:rPr>
        <w:t xml:space="preserve"> آورد. </w:t>
      </w:r>
      <w:r w:rsidRPr="00442A17">
        <w:rPr>
          <w:rFonts w:cs="B Lotus" w:hint="eastAsia"/>
          <w:rtl/>
          <w:lang w:bidi="fa-IR"/>
        </w:rPr>
        <w:t>از</w:t>
      </w:r>
      <w:r w:rsidRPr="00442A17">
        <w:rPr>
          <w:rFonts w:cs="B Lotus"/>
          <w:rtl/>
          <w:lang w:bidi="fa-IR"/>
        </w:rPr>
        <w:t xml:space="preserve"> اساس</w:t>
      </w:r>
      <w:r w:rsidRPr="00442A17">
        <w:rPr>
          <w:rFonts w:cs="B Lotus" w:hint="cs"/>
          <w:rtl/>
          <w:lang w:bidi="fa-IR"/>
        </w:rPr>
        <w:t>ی</w:t>
      </w:r>
      <w:r w:rsidRPr="00442A17">
        <w:rPr>
          <w:rFonts w:cs="B Lotus"/>
          <w:rtl/>
          <w:lang w:bidi="fa-IR"/>
        </w:rPr>
        <w:t xml:space="preserve"> تر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و متداول تر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معان</w:t>
      </w:r>
      <w:r w:rsidRPr="00442A17">
        <w:rPr>
          <w:rFonts w:cs="B Lotus" w:hint="cs"/>
          <w:rtl/>
          <w:lang w:bidi="fa-IR"/>
        </w:rPr>
        <w:t>ی</w:t>
      </w:r>
      <w:r w:rsidRPr="00442A17">
        <w:rPr>
          <w:rFonts w:cs="B Lotus"/>
          <w:rtl/>
          <w:lang w:bidi="fa-IR"/>
        </w:rPr>
        <w:t xml:space="preserve"> عدالت، انصاف </w:t>
      </w:r>
      <w:r w:rsidRPr="00442A17">
        <w:rPr>
          <w:rFonts w:cs="B Lotus" w:hint="cs"/>
          <w:rtl/>
          <w:lang w:bidi="fa-IR"/>
        </w:rPr>
        <w:t>ی</w:t>
      </w:r>
      <w:r w:rsidRPr="00442A17">
        <w:rPr>
          <w:rFonts w:cs="B Lotus" w:hint="eastAsia"/>
          <w:rtl/>
          <w:lang w:bidi="fa-IR"/>
        </w:rPr>
        <w:t>ا</w:t>
      </w:r>
      <w:r w:rsidRPr="00442A17">
        <w:rPr>
          <w:rFonts w:cs="B Lotus"/>
          <w:rtl/>
          <w:lang w:bidi="fa-IR"/>
        </w:rPr>
        <w:t xml:space="preserve"> استدلال است، به و</w:t>
      </w:r>
      <w:r w:rsidRPr="00442A17">
        <w:rPr>
          <w:rFonts w:cs="B Lotus" w:hint="cs"/>
          <w:rtl/>
          <w:lang w:bidi="fa-IR"/>
        </w:rPr>
        <w:t>ی</w:t>
      </w:r>
      <w:r w:rsidRPr="00442A17">
        <w:rPr>
          <w:rFonts w:cs="B Lotus" w:hint="eastAsia"/>
          <w:rtl/>
          <w:lang w:bidi="fa-IR"/>
        </w:rPr>
        <w:t>ژه</w:t>
      </w:r>
      <w:r w:rsidRPr="00442A17">
        <w:rPr>
          <w:rFonts w:cs="B Lotus"/>
          <w:rtl/>
          <w:lang w:bidi="fa-IR"/>
        </w:rPr>
        <w:t xml:space="preserve"> در نحوه برخورد با مردم </w:t>
      </w:r>
      <w:r w:rsidRPr="00442A17">
        <w:rPr>
          <w:rFonts w:cs="B Lotus" w:hint="cs"/>
          <w:rtl/>
          <w:lang w:bidi="fa-IR"/>
        </w:rPr>
        <w:t>ی</w:t>
      </w:r>
      <w:r w:rsidRPr="00442A17">
        <w:rPr>
          <w:rFonts w:cs="B Lotus" w:hint="eastAsia"/>
          <w:rtl/>
          <w:lang w:bidi="fa-IR"/>
        </w:rPr>
        <w:t>ا</w:t>
      </w:r>
      <w:r w:rsidRPr="00442A17">
        <w:rPr>
          <w:rFonts w:cs="B Lotus"/>
          <w:rtl/>
          <w:lang w:bidi="fa-IR"/>
        </w:rPr>
        <w:t xml:space="preserve"> تصم</w:t>
      </w:r>
      <w:r w:rsidRPr="00442A17">
        <w:rPr>
          <w:rFonts w:cs="B Lotus" w:hint="cs"/>
          <w:rtl/>
          <w:lang w:bidi="fa-IR"/>
        </w:rPr>
        <w:t>ی</w:t>
      </w:r>
      <w:r w:rsidRPr="00442A17">
        <w:rPr>
          <w:rFonts w:cs="B Lotus" w:hint="eastAsia"/>
          <w:rtl/>
          <w:lang w:bidi="fa-IR"/>
        </w:rPr>
        <w:t>م</w:t>
      </w:r>
      <w:r w:rsidRPr="00442A17">
        <w:rPr>
          <w:rFonts w:cs="B Lotus"/>
          <w:rtl/>
          <w:lang w:bidi="fa-IR"/>
        </w:rPr>
        <w:t xml:space="preserve"> گ</w:t>
      </w:r>
      <w:r w:rsidRPr="00442A17">
        <w:rPr>
          <w:rFonts w:cs="B Lotus" w:hint="cs"/>
          <w:rtl/>
          <w:lang w:bidi="fa-IR"/>
        </w:rPr>
        <w:t>ی</w:t>
      </w:r>
      <w:r w:rsidRPr="00442A17">
        <w:rPr>
          <w:rFonts w:cs="B Lotus" w:hint="eastAsia"/>
          <w:rtl/>
          <w:lang w:bidi="fa-IR"/>
        </w:rPr>
        <w:t>ر</w:t>
      </w:r>
      <w:r w:rsidRPr="00442A17">
        <w:rPr>
          <w:rFonts w:cs="B Lotus" w:hint="cs"/>
          <w:rtl/>
          <w:lang w:bidi="fa-IR"/>
        </w:rPr>
        <w:t>ی</w:t>
      </w:r>
      <w:r w:rsidRPr="00442A17">
        <w:rPr>
          <w:rFonts w:cs="B Lotus"/>
          <w:rtl/>
          <w:lang w:bidi="fa-IR"/>
        </w:rPr>
        <w:t>(</w:t>
      </w:r>
      <w:r w:rsidRPr="00442A17">
        <w:rPr>
          <w:rFonts w:cs="B Lotus" w:hint="cs"/>
          <w:rtl/>
          <w:lang w:bidi="fa-IR"/>
        </w:rPr>
        <w:t>راولز</w:t>
      </w:r>
      <w:r w:rsidRPr="00442A17">
        <w:rPr>
          <w:rStyle w:val="FootnoteReference"/>
          <w:rFonts w:cs="B Lotus"/>
          <w:rtl/>
          <w:lang w:bidi="fa-IR"/>
        </w:rPr>
        <w:footnoteReference w:id="42"/>
      </w:r>
      <w:r w:rsidRPr="00442A17">
        <w:rPr>
          <w:rFonts w:cs="B Lotus" w:hint="eastAsia"/>
          <w:rtl/>
          <w:lang w:bidi="fa-IR"/>
        </w:rPr>
        <w:t>،</w:t>
      </w:r>
      <w:r w:rsidRPr="00442A17">
        <w:rPr>
          <w:rFonts w:cs="B Lotus" w:hint="cs"/>
          <w:rtl/>
          <w:lang w:bidi="fa-IR"/>
        </w:rPr>
        <w:t>2012</w:t>
      </w:r>
      <w:r w:rsidRPr="00442A17">
        <w:rPr>
          <w:rFonts w:cs="B Lotus"/>
          <w:rtl/>
          <w:lang w:bidi="fa-IR"/>
        </w:rPr>
        <w:t>)</w:t>
      </w:r>
      <w:r w:rsidRPr="00442A17">
        <w:rPr>
          <w:rFonts w:cs="B Lotus" w:hint="cs"/>
          <w:rtl/>
          <w:lang w:bidi="fa-IR"/>
        </w:rPr>
        <w:t>.</w:t>
      </w:r>
      <w:r w:rsidRPr="00442A17">
        <w:rPr>
          <w:rFonts w:cs="B Lotus"/>
          <w:rtl/>
          <w:lang w:bidi="fa-IR"/>
        </w:rPr>
        <w:t xml:space="preserve"> پ</w:t>
      </w:r>
      <w:r w:rsidRPr="00442A17">
        <w:rPr>
          <w:rFonts w:cs="B Lotus" w:hint="cs"/>
          <w:rtl/>
          <w:lang w:bidi="fa-IR"/>
        </w:rPr>
        <w:t>ی</w:t>
      </w:r>
      <w:r w:rsidRPr="00442A17">
        <w:rPr>
          <w:rFonts w:cs="B Lotus" w:hint="eastAsia"/>
          <w:rtl/>
          <w:lang w:bidi="fa-IR"/>
        </w:rPr>
        <w:t>شبرد</w:t>
      </w:r>
      <w:r w:rsidRPr="00442A17">
        <w:rPr>
          <w:rFonts w:cs="B Lotus"/>
          <w:rtl/>
          <w:lang w:bidi="fa-IR"/>
        </w:rPr>
        <w:t xml:space="preserve"> بهز</w:t>
      </w:r>
      <w:r w:rsidRPr="00442A17">
        <w:rPr>
          <w:rFonts w:cs="B Lotus" w:hint="cs"/>
          <w:rtl/>
          <w:lang w:bidi="fa-IR"/>
        </w:rPr>
        <w:t>ی</w:t>
      </w:r>
      <w:r w:rsidRPr="00442A17">
        <w:rPr>
          <w:rFonts w:cs="B Lotus" w:hint="eastAsia"/>
          <w:rtl/>
          <w:lang w:bidi="fa-IR"/>
        </w:rPr>
        <w:t>ست</w:t>
      </w:r>
      <w:r w:rsidRPr="00442A17">
        <w:rPr>
          <w:rFonts w:cs="B Lotus" w:hint="cs"/>
          <w:rtl/>
          <w:lang w:bidi="fa-IR"/>
        </w:rPr>
        <w:t>ی</w:t>
      </w:r>
      <w:r w:rsidRPr="00442A17">
        <w:rPr>
          <w:rFonts w:cs="B Lotus"/>
          <w:rtl/>
          <w:lang w:bidi="fa-IR"/>
        </w:rPr>
        <w:t xml:space="preserve"> انسان با بهبود سلامت و انجام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کار با تمرکز بر ن</w:t>
      </w:r>
      <w:r w:rsidRPr="00442A17">
        <w:rPr>
          <w:rFonts w:cs="B Lotus" w:hint="cs"/>
          <w:rtl/>
          <w:lang w:bidi="fa-IR"/>
        </w:rPr>
        <w:t>ی</w:t>
      </w:r>
      <w:r w:rsidRPr="00442A17">
        <w:rPr>
          <w:rFonts w:cs="B Lotus" w:hint="eastAsia"/>
          <w:rtl/>
          <w:lang w:bidi="fa-IR"/>
        </w:rPr>
        <w:t>ازها</w:t>
      </w:r>
      <w:r w:rsidRPr="00442A17">
        <w:rPr>
          <w:rFonts w:cs="B Lotus" w:hint="cs"/>
          <w:rtl/>
          <w:lang w:bidi="fa-IR"/>
        </w:rPr>
        <w:t>ی</w:t>
      </w:r>
      <w:r w:rsidRPr="00442A17">
        <w:rPr>
          <w:rFonts w:cs="B Lotus"/>
          <w:rtl/>
          <w:lang w:bidi="fa-IR"/>
        </w:rPr>
        <w:t xml:space="preserve"> محرومان</w:t>
      </w:r>
      <w:r w:rsidRPr="00442A17">
        <w:rPr>
          <w:rFonts w:cs="B Lotus" w:hint="cs"/>
          <w:rtl/>
          <w:lang w:bidi="fa-IR"/>
        </w:rPr>
        <w:t xml:space="preserve">، </w:t>
      </w:r>
      <w:r w:rsidRPr="00442A17">
        <w:rPr>
          <w:rFonts w:cs="B Lotus"/>
          <w:rtl/>
          <w:lang w:bidi="fa-IR"/>
        </w:rPr>
        <w:t>بخش</w:t>
      </w:r>
      <w:r w:rsidRPr="00442A17">
        <w:rPr>
          <w:rFonts w:cs="B Lotus" w:hint="cs"/>
          <w:rtl/>
          <w:lang w:bidi="fa-IR"/>
        </w:rPr>
        <w:t>ی</w:t>
      </w:r>
      <w:r w:rsidRPr="00442A17">
        <w:rPr>
          <w:rFonts w:cs="B Lotus"/>
          <w:rtl/>
          <w:lang w:bidi="fa-IR"/>
        </w:rPr>
        <w:t xml:space="preserve"> جدا</w:t>
      </w:r>
      <w:r w:rsidRPr="00442A17">
        <w:rPr>
          <w:rFonts w:cs="B Lotus" w:hint="cs"/>
          <w:rtl/>
          <w:lang w:bidi="fa-IR"/>
        </w:rPr>
        <w:t>یی</w:t>
      </w:r>
      <w:r w:rsidRPr="00442A17">
        <w:rPr>
          <w:rFonts w:cs="B Lotus"/>
          <w:rtl/>
          <w:lang w:bidi="fa-IR"/>
        </w:rPr>
        <w:t xml:space="preserve"> ناپذ</w:t>
      </w:r>
      <w:r w:rsidRPr="00442A17">
        <w:rPr>
          <w:rFonts w:cs="B Lotus" w:hint="cs"/>
          <w:rtl/>
          <w:lang w:bidi="fa-IR"/>
        </w:rPr>
        <w:t>ی</w:t>
      </w:r>
      <w:r w:rsidRPr="00442A17">
        <w:rPr>
          <w:rFonts w:cs="B Lotus" w:hint="eastAsia"/>
          <w:rtl/>
          <w:lang w:bidi="fa-IR"/>
        </w:rPr>
        <w:t>ر</w:t>
      </w:r>
      <w:r w:rsidRPr="00442A17">
        <w:rPr>
          <w:rFonts w:cs="B Lotus"/>
          <w:rtl/>
          <w:lang w:bidi="fa-IR"/>
        </w:rPr>
        <w:t xml:space="preserve"> در ا</w:t>
      </w:r>
      <w:r w:rsidRPr="00442A17">
        <w:rPr>
          <w:rFonts w:cs="B Lotus" w:hint="cs"/>
          <w:rtl/>
          <w:lang w:bidi="fa-IR"/>
        </w:rPr>
        <w:t>ی</w:t>
      </w:r>
      <w:r w:rsidRPr="00442A17">
        <w:rPr>
          <w:rFonts w:cs="B Lotus" w:hint="eastAsia"/>
          <w:rtl/>
          <w:lang w:bidi="fa-IR"/>
        </w:rPr>
        <w:t>جاد</w:t>
      </w:r>
      <w:r w:rsidRPr="00442A17">
        <w:rPr>
          <w:rFonts w:cs="B Lotus"/>
          <w:rtl/>
          <w:lang w:bidi="fa-IR"/>
        </w:rPr>
        <w:t xml:space="preserve"> سلامت</w:t>
      </w:r>
      <w:r w:rsidRPr="00442A17">
        <w:rPr>
          <w:rFonts w:cs="B Lotus" w:hint="cs"/>
          <w:rtl/>
          <w:lang w:bidi="fa-IR"/>
        </w:rPr>
        <w:t>ی</w:t>
      </w:r>
      <w:r w:rsidRPr="00442A17">
        <w:rPr>
          <w:rFonts w:cs="B Lotus"/>
          <w:rtl/>
          <w:lang w:bidi="fa-IR"/>
        </w:rPr>
        <w:t xml:space="preserve"> خوب برا</w:t>
      </w:r>
      <w:r w:rsidRPr="00442A17">
        <w:rPr>
          <w:rFonts w:cs="B Lotus" w:hint="cs"/>
          <w:rtl/>
          <w:lang w:bidi="fa-IR"/>
        </w:rPr>
        <w:t>ی</w:t>
      </w:r>
      <w:r w:rsidRPr="00442A17">
        <w:rPr>
          <w:rFonts w:cs="B Lotus"/>
          <w:rtl/>
          <w:lang w:bidi="fa-IR"/>
        </w:rPr>
        <w:t xml:space="preserve"> همه</w:t>
      </w:r>
      <w:r w:rsidRPr="00442A17">
        <w:rPr>
          <w:rFonts w:cs="B Lotus" w:hint="cs"/>
          <w:rtl/>
          <w:lang w:bidi="fa-IR"/>
        </w:rPr>
        <w:t xml:space="preserve"> و</w:t>
      </w:r>
      <w:r w:rsidRPr="00442A17">
        <w:rPr>
          <w:rFonts w:cs="B Lotus"/>
          <w:rtl/>
          <w:lang w:bidi="fa-IR"/>
        </w:rPr>
        <w:t xml:space="preserve"> وظ</w:t>
      </w:r>
      <w:r w:rsidRPr="00442A17">
        <w:rPr>
          <w:rFonts w:cs="B Lotus" w:hint="cs"/>
          <w:rtl/>
          <w:lang w:bidi="fa-IR"/>
        </w:rPr>
        <w:t>ی</w:t>
      </w:r>
      <w:r w:rsidRPr="00442A17">
        <w:rPr>
          <w:rFonts w:cs="B Lotus" w:hint="eastAsia"/>
          <w:rtl/>
          <w:lang w:bidi="fa-IR"/>
        </w:rPr>
        <w:t>فه</w:t>
      </w:r>
      <w:r w:rsidRPr="00442A17">
        <w:rPr>
          <w:rFonts w:cs="B Lotus"/>
          <w:rtl/>
          <w:lang w:bidi="fa-IR"/>
        </w:rPr>
        <w:t xml:space="preserve"> شناسا</w:t>
      </w:r>
      <w:r w:rsidRPr="00442A17">
        <w:rPr>
          <w:rFonts w:cs="B Lotus" w:hint="cs"/>
          <w:rtl/>
          <w:lang w:bidi="fa-IR"/>
        </w:rPr>
        <w:t>یی</w:t>
      </w:r>
      <w:r w:rsidRPr="00442A17">
        <w:rPr>
          <w:rFonts w:cs="B Lotus"/>
          <w:rtl/>
          <w:lang w:bidi="fa-IR"/>
        </w:rPr>
        <w:t xml:space="preserve"> و تقو</w:t>
      </w:r>
      <w:r w:rsidRPr="00442A17">
        <w:rPr>
          <w:rFonts w:cs="B Lotus" w:hint="cs"/>
          <w:rtl/>
          <w:lang w:bidi="fa-IR"/>
        </w:rPr>
        <w:t>ی</w:t>
      </w:r>
      <w:r w:rsidRPr="00442A17">
        <w:rPr>
          <w:rFonts w:cs="B Lotus" w:hint="eastAsia"/>
          <w:rtl/>
          <w:lang w:bidi="fa-IR"/>
        </w:rPr>
        <w:t>ت</w:t>
      </w:r>
      <w:r w:rsidRPr="00442A17">
        <w:rPr>
          <w:rFonts w:cs="B Lotus"/>
          <w:rtl/>
          <w:lang w:bidi="fa-IR"/>
        </w:rPr>
        <w:t xml:space="preserve"> الگوها</w:t>
      </w:r>
      <w:r w:rsidRPr="00442A17">
        <w:rPr>
          <w:rFonts w:cs="B Lotus" w:hint="cs"/>
          <w:rtl/>
          <w:lang w:bidi="fa-IR"/>
        </w:rPr>
        <w:t>ی</w:t>
      </w:r>
      <w:r w:rsidRPr="00442A17">
        <w:rPr>
          <w:rFonts w:cs="B Lotus"/>
          <w:rtl/>
          <w:lang w:bidi="fa-IR"/>
        </w:rPr>
        <w:t xml:space="preserve"> ناتوان</w:t>
      </w:r>
      <w:r w:rsidRPr="00442A17">
        <w:rPr>
          <w:rFonts w:cs="B Lotus" w:hint="cs"/>
          <w:rtl/>
          <w:lang w:bidi="fa-IR"/>
        </w:rPr>
        <w:t>ی</w:t>
      </w:r>
      <w:r w:rsidRPr="00442A17">
        <w:rPr>
          <w:rFonts w:cs="B Lotus"/>
          <w:rtl/>
          <w:lang w:bidi="fa-IR"/>
        </w:rPr>
        <w:t xml:space="preserve"> س</w:t>
      </w:r>
      <w:r w:rsidRPr="00442A17">
        <w:rPr>
          <w:rFonts w:cs="B Lotus" w:hint="cs"/>
          <w:rtl/>
          <w:lang w:bidi="fa-IR"/>
        </w:rPr>
        <w:t>ی</w:t>
      </w:r>
      <w:r w:rsidRPr="00442A17">
        <w:rPr>
          <w:rFonts w:cs="B Lotus" w:hint="eastAsia"/>
          <w:rtl/>
          <w:lang w:bidi="fa-IR"/>
        </w:rPr>
        <w:t>ستمات</w:t>
      </w:r>
      <w:r w:rsidRPr="00442A17">
        <w:rPr>
          <w:rFonts w:cs="B Lotus" w:hint="cs"/>
          <w:rtl/>
          <w:lang w:bidi="fa-IR"/>
        </w:rPr>
        <w:t>ی</w:t>
      </w:r>
      <w:r w:rsidRPr="00442A17">
        <w:rPr>
          <w:rFonts w:cs="B Lotus" w:hint="eastAsia"/>
          <w:rtl/>
          <w:lang w:bidi="fa-IR"/>
        </w:rPr>
        <w:t>ک</w:t>
      </w:r>
      <w:r w:rsidRPr="00442A17">
        <w:rPr>
          <w:rFonts w:cs="B Lotus"/>
          <w:rtl/>
          <w:lang w:bidi="fa-IR"/>
        </w:rPr>
        <w:t xml:space="preserve"> است که باعث به خطر افتادن بهز</w:t>
      </w:r>
      <w:r w:rsidRPr="00442A17">
        <w:rPr>
          <w:rFonts w:cs="B Lotus" w:hint="cs"/>
          <w:rtl/>
          <w:lang w:bidi="fa-IR"/>
        </w:rPr>
        <w:t>ی</w:t>
      </w:r>
      <w:r w:rsidRPr="00442A17">
        <w:rPr>
          <w:rFonts w:cs="B Lotus" w:hint="eastAsia"/>
          <w:rtl/>
          <w:lang w:bidi="fa-IR"/>
        </w:rPr>
        <w:t>ست</w:t>
      </w:r>
      <w:r w:rsidRPr="00442A17">
        <w:rPr>
          <w:rFonts w:cs="B Lotus" w:hint="cs"/>
          <w:rtl/>
          <w:lang w:bidi="fa-IR"/>
        </w:rPr>
        <w:t>ی</w:t>
      </w:r>
      <w:r w:rsidRPr="00442A17">
        <w:rPr>
          <w:rFonts w:cs="B Lotus"/>
          <w:rtl/>
          <w:lang w:bidi="fa-IR"/>
        </w:rPr>
        <w:t xml:space="preserve"> افراد</w:t>
      </w:r>
      <w:r w:rsidRPr="00442A17">
        <w:rPr>
          <w:rFonts w:cs="B Lotus" w:hint="cs"/>
          <w:rtl/>
          <w:lang w:bidi="fa-IR"/>
        </w:rPr>
        <w:t>ی</w:t>
      </w:r>
      <w:r w:rsidRPr="00442A17">
        <w:rPr>
          <w:rFonts w:cs="B Lotus"/>
          <w:rtl/>
          <w:lang w:bidi="fa-IR"/>
        </w:rPr>
        <w:t xml:space="preserve"> م</w:t>
      </w:r>
      <w:r w:rsidRPr="00442A17">
        <w:rPr>
          <w:rFonts w:cs="B Lotus" w:hint="cs"/>
          <w:rtl/>
          <w:lang w:bidi="fa-IR"/>
        </w:rPr>
        <w:t>ی</w:t>
      </w:r>
      <w:r w:rsidRPr="00442A17">
        <w:rPr>
          <w:rFonts w:cs="B Lotus"/>
          <w:rtl/>
          <w:lang w:bidi="fa-IR"/>
        </w:rPr>
        <w:t xml:space="preserve"> شود که چشم اند</w:t>
      </w:r>
      <w:r w:rsidRPr="00442A17">
        <w:rPr>
          <w:rFonts w:cs="B Lotus" w:hint="eastAsia"/>
          <w:rtl/>
          <w:lang w:bidi="fa-IR"/>
        </w:rPr>
        <w:t>از</w:t>
      </w:r>
      <w:r w:rsidRPr="00442A17">
        <w:rPr>
          <w:rFonts w:cs="B Lotus"/>
          <w:rtl/>
          <w:lang w:bidi="fa-IR"/>
        </w:rPr>
        <w:t xml:space="preserve"> آنها برا</w:t>
      </w:r>
      <w:r w:rsidRPr="00442A17">
        <w:rPr>
          <w:rFonts w:cs="B Lotus" w:hint="cs"/>
          <w:rtl/>
          <w:lang w:bidi="fa-IR"/>
        </w:rPr>
        <w:t>ی</w:t>
      </w:r>
      <w:r w:rsidRPr="00442A17">
        <w:rPr>
          <w:rFonts w:cs="B Lotus"/>
          <w:rtl/>
          <w:lang w:bidi="fa-IR"/>
        </w:rPr>
        <w:t xml:space="preserve"> سلامت</w:t>
      </w:r>
      <w:r w:rsidRPr="00442A17">
        <w:rPr>
          <w:rFonts w:cs="B Lotus" w:hint="cs"/>
          <w:rtl/>
          <w:lang w:bidi="fa-IR"/>
        </w:rPr>
        <w:t>ی</w:t>
      </w:r>
      <w:r w:rsidRPr="00442A17">
        <w:rPr>
          <w:rFonts w:cs="B Lotus"/>
          <w:rtl/>
          <w:lang w:bidi="fa-IR"/>
        </w:rPr>
        <w:t xml:space="preserve"> به قدر</w:t>
      </w:r>
      <w:r w:rsidRPr="00442A17">
        <w:rPr>
          <w:rFonts w:cs="B Lotus" w:hint="cs"/>
          <w:rtl/>
          <w:lang w:bidi="fa-IR"/>
        </w:rPr>
        <w:t>ی</w:t>
      </w:r>
      <w:r w:rsidRPr="00442A17">
        <w:rPr>
          <w:rFonts w:cs="B Lotus"/>
          <w:rtl/>
          <w:lang w:bidi="fa-IR"/>
        </w:rPr>
        <w:t xml:space="preserve"> محدود است که انتخاب ها</w:t>
      </w:r>
      <w:r w:rsidRPr="00442A17">
        <w:rPr>
          <w:rFonts w:cs="B Lotus" w:hint="cs"/>
          <w:rtl/>
          <w:lang w:bidi="fa-IR"/>
        </w:rPr>
        <w:t>ی</w:t>
      </w:r>
      <w:r w:rsidRPr="00442A17">
        <w:rPr>
          <w:rFonts w:cs="B Lotus"/>
          <w:rtl/>
          <w:lang w:bidi="fa-IR"/>
        </w:rPr>
        <w:t xml:space="preserve"> زندگ</w:t>
      </w:r>
      <w:r w:rsidRPr="00442A17">
        <w:rPr>
          <w:rFonts w:cs="B Lotus" w:hint="cs"/>
          <w:rtl/>
          <w:lang w:bidi="fa-IR"/>
        </w:rPr>
        <w:t>ی</w:t>
      </w:r>
      <w:r w:rsidRPr="00442A17">
        <w:rPr>
          <w:rFonts w:cs="B Lotus"/>
          <w:rtl/>
          <w:lang w:bidi="fa-IR"/>
        </w:rPr>
        <w:t xml:space="preserve"> آنها حت</w:t>
      </w:r>
      <w:r w:rsidRPr="00442A17">
        <w:rPr>
          <w:rFonts w:cs="B Lotus" w:hint="cs"/>
          <w:rtl/>
          <w:lang w:bidi="fa-IR"/>
        </w:rPr>
        <w:t>ی</w:t>
      </w:r>
      <w:r w:rsidRPr="00442A17">
        <w:rPr>
          <w:rFonts w:cs="B Lotus"/>
          <w:rtl/>
          <w:lang w:bidi="fa-IR"/>
        </w:rPr>
        <w:t xml:space="preserve"> از راه دور مانند سا</w:t>
      </w:r>
      <w:r w:rsidRPr="00442A17">
        <w:rPr>
          <w:rFonts w:cs="B Lotus" w:hint="cs"/>
          <w:rtl/>
          <w:lang w:bidi="fa-IR"/>
        </w:rPr>
        <w:t>ی</w:t>
      </w:r>
      <w:r w:rsidRPr="00442A17">
        <w:rPr>
          <w:rFonts w:cs="B Lotus" w:hint="eastAsia"/>
          <w:rtl/>
          <w:lang w:bidi="fa-IR"/>
        </w:rPr>
        <w:t>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ن</w:t>
      </w:r>
      <w:r w:rsidRPr="00442A17">
        <w:rPr>
          <w:rFonts w:cs="B Lotus" w:hint="cs"/>
          <w:rtl/>
          <w:lang w:bidi="fa-IR"/>
        </w:rPr>
        <w:t>ی</w:t>
      </w:r>
      <w:r w:rsidRPr="00442A17">
        <w:rPr>
          <w:rFonts w:cs="B Lotus" w:hint="eastAsia"/>
          <w:rtl/>
          <w:lang w:bidi="fa-IR"/>
        </w:rPr>
        <w:t>ست</w:t>
      </w:r>
      <w:r w:rsidRPr="00442A17">
        <w:rPr>
          <w:rFonts w:cs="B Lotus"/>
          <w:rtl/>
          <w:lang w:bidi="fa-IR"/>
        </w:rPr>
        <w:t>.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دو جنبه عدالت  بهبود سلامت</w:t>
      </w:r>
      <w:r w:rsidRPr="00442A17">
        <w:rPr>
          <w:rFonts w:cs="B Lotus" w:hint="cs"/>
          <w:rtl/>
          <w:lang w:bidi="fa-IR"/>
        </w:rPr>
        <w:t>ی</w:t>
      </w:r>
      <w:r w:rsidRPr="00442A17">
        <w:rPr>
          <w:rFonts w:cs="B Lotus"/>
          <w:rtl/>
          <w:lang w:bidi="fa-IR"/>
        </w:rPr>
        <w:t xml:space="preserve"> برا</w:t>
      </w:r>
      <w:r w:rsidRPr="00442A17">
        <w:rPr>
          <w:rFonts w:cs="B Lotus" w:hint="cs"/>
          <w:rtl/>
          <w:lang w:bidi="fa-IR"/>
        </w:rPr>
        <w:t>ی</w:t>
      </w:r>
      <w:r w:rsidRPr="00442A17">
        <w:rPr>
          <w:rFonts w:cs="B Lotus"/>
          <w:rtl/>
          <w:lang w:bidi="fa-IR"/>
        </w:rPr>
        <w:t xml:space="preserve"> جمع</w:t>
      </w:r>
      <w:r w:rsidRPr="00442A17">
        <w:rPr>
          <w:rFonts w:cs="B Lotus" w:hint="cs"/>
          <w:rtl/>
          <w:lang w:bidi="fa-IR"/>
        </w:rPr>
        <w:t>ی</w:t>
      </w:r>
      <w:r w:rsidRPr="00442A17">
        <w:rPr>
          <w:rFonts w:cs="B Lotus" w:hint="eastAsia"/>
          <w:rtl/>
          <w:lang w:bidi="fa-IR"/>
        </w:rPr>
        <w:t>ت</w:t>
      </w:r>
      <w:r w:rsidRPr="00442A17">
        <w:rPr>
          <w:rFonts w:cs="B Lotus"/>
          <w:rtl/>
          <w:lang w:bidi="fa-IR"/>
        </w:rPr>
        <w:t xml:space="preserve"> و برخورد منصفانه با افراد محروم  درک غن</w:t>
      </w:r>
      <w:r w:rsidRPr="00442A17">
        <w:rPr>
          <w:rFonts w:cs="B Lotus" w:hint="cs"/>
          <w:rtl/>
          <w:lang w:bidi="fa-IR"/>
        </w:rPr>
        <w:t>ی</w:t>
      </w:r>
      <w:r w:rsidRPr="00442A17">
        <w:rPr>
          <w:rFonts w:cs="B Lotus"/>
          <w:rtl/>
          <w:lang w:bidi="fa-IR"/>
        </w:rPr>
        <w:t xml:space="preserve"> تر</w:t>
      </w:r>
      <w:r w:rsidRPr="00442A17">
        <w:rPr>
          <w:rFonts w:cs="B Lotus" w:hint="cs"/>
          <w:rtl/>
          <w:lang w:bidi="fa-IR"/>
        </w:rPr>
        <w:t>ی</w:t>
      </w:r>
      <w:r w:rsidRPr="00442A17">
        <w:rPr>
          <w:rFonts w:cs="B Lotus"/>
          <w:rtl/>
          <w:lang w:bidi="fa-IR"/>
        </w:rPr>
        <w:t xml:space="preserve"> از سلامت عموم</w:t>
      </w:r>
      <w:r w:rsidRPr="00442A17">
        <w:rPr>
          <w:rFonts w:cs="B Lotus" w:hint="cs"/>
          <w:rtl/>
          <w:lang w:bidi="fa-IR"/>
        </w:rPr>
        <w:t>ی</w:t>
      </w:r>
      <w:r w:rsidRPr="00442A17">
        <w:rPr>
          <w:rFonts w:cs="B Lotus"/>
          <w:rtl/>
          <w:lang w:bidi="fa-IR"/>
        </w:rPr>
        <w:t xml:space="preserve"> ا</w:t>
      </w:r>
      <w:r w:rsidRPr="00442A17">
        <w:rPr>
          <w:rFonts w:cs="B Lotus" w:hint="cs"/>
          <w:rtl/>
          <w:lang w:bidi="fa-IR"/>
        </w:rPr>
        <w:t>ی</w:t>
      </w:r>
      <w:r w:rsidRPr="00442A17">
        <w:rPr>
          <w:rFonts w:cs="B Lotus" w:hint="eastAsia"/>
          <w:rtl/>
          <w:lang w:bidi="fa-IR"/>
        </w:rPr>
        <w:t>جاد</w:t>
      </w:r>
      <w:r w:rsidRPr="00442A17">
        <w:rPr>
          <w:rFonts w:cs="B Lotus"/>
          <w:rtl/>
          <w:lang w:bidi="fa-IR"/>
        </w:rPr>
        <w:t xml:space="preserve"> م</w:t>
      </w:r>
      <w:r w:rsidRPr="00442A17">
        <w:rPr>
          <w:rFonts w:cs="B Lotus" w:hint="cs"/>
          <w:rtl/>
          <w:lang w:bidi="fa-IR"/>
        </w:rPr>
        <w:t>ی</w:t>
      </w:r>
      <w:r w:rsidRPr="00442A17">
        <w:rPr>
          <w:rFonts w:cs="B Lotus"/>
          <w:rtl/>
          <w:lang w:bidi="fa-IR"/>
        </w:rPr>
        <w:t xml:space="preserve"> کنن</w:t>
      </w:r>
      <w:r w:rsidR="00597782">
        <w:rPr>
          <w:rFonts w:cs="B Lotus"/>
          <w:rtl/>
          <w:lang w:bidi="fa-IR"/>
        </w:rPr>
        <w:t>د.</w:t>
      </w:r>
      <w:r w:rsidR="00597782">
        <w:rPr>
          <w:rFonts w:cs="B Lotus" w:hint="cs"/>
          <w:rtl/>
          <w:lang w:bidi="fa-IR"/>
        </w:rPr>
        <w:t xml:space="preserve"> </w:t>
      </w:r>
      <w:r w:rsidRPr="00442A17">
        <w:rPr>
          <w:rFonts w:cs="B Lotus" w:hint="eastAsia"/>
          <w:rtl/>
          <w:lang w:bidi="fa-IR"/>
        </w:rPr>
        <w:t>ب</w:t>
      </w:r>
      <w:r w:rsidRPr="00442A17">
        <w:rPr>
          <w:rFonts w:cs="B Lotus" w:hint="cs"/>
          <w:rtl/>
          <w:lang w:bidi="fa-IR"/>
        </w:rPr>
        <w:t>ی</w:t>
      </w:r>
      <w:r w:rsidRPr="00442A17">
        <w:rPr>
          <w:rFonts w:cs="B Lotus" w:hint="eastAsia"/>
          <w:rtl/>
          <w:lang w:bidi="fa-IR"/>
        </w:rPr>
        <w:t>نش</w:t>
      </w:r>
      <w:r w:rsidRPr="00442A17">
        <w:rPr>
          <w:rFonts w:cs="B Lotus"/>
          <w:rtl/>
          <w:lang w:bidi="fa-IR"/>
        </w:rPr>
        <w:t xml:space="preserve"> اصل</w:t>
      </w:r>
      <w:r w:rsidRPr="00442A17">
        <w:rPr>
          <w:rFonts w:cs="B Lotus" w:hint="cs"/>
          <w:rtl/>
          <w:lang w:bidi="fa-IR"/>
        </w:rPr>
        <w:t>ی</w:t>
      </w:r>
      <w:r w:rsidRPr="00442A17">
        <w:rPr>
          <w:rFonts w:cs="B Lotus"/>
          <w:rtl/>
          <w:lang w:bidi="fa-IR"/>
        </w:rPr>
        <w:t xml:space="preserve"> عدالت اجتماع</w:t>
      </w:r>
      <w:r w:rsidRPr="00442A17">
        <w:rPr>
          <w:rFonts w:cs="B Lotus" w:hint="cs"/>
          <w:rtl/>
          <w:lang w:bidi="fa-IR"/>
        </w:rPr>
        <w:t>ی</w:t>
      </w:r>
      <w:r w:rsidRPr="00442A17">
        <w:rPr>
          <w:rFonts w:cs="B Lotus"/>
          <w:rtl/>
          <w:lang w:bidi="fa-IR"/>
        </w:rPr>
        <w:t xml:space="preserve">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است که مس</w:t>
      </w:r>
      <w:r w:rsidRPr="00442A17">
        <w:rPr>
          <w:rFonts w:cs="B Lotus" w:hint="cs"/>
          <w:rtl/>
          <w:lang w:bidi="fa-IR"/>
        </w:rPr>
        <w:t>ی</w:t>
      </w:r>
      <w:r w:rsidRPr="00442A17">
        <w:rPr>
          <w:rFonts w:cs="B Lotus" w:hint="eastAsia"/>
          <w:rtl/>
          <w:lang w:bidi="fa-IR"/>
        </w:rPr>
        <w:t>رها</w:t>
      </w:r>
      <w:r w:rsidRPr="00442A17">
        <w:rPr>
          <w:rFonts w:cs="B Lotus" w:hint="cs"/>
          <w:rtl/>
          <w:lang w:bidi="fa-IR"/>
        </w:rPr>
        <w:t>ی</w:t>
      </w:r>
      <w:r w:rsidRPr="00442A17">
        <w:rPr>
          <w:rFonts w:cs="B Lotus"/>
          <w:rtl/>
          <w:lang w:bidi="fa-IR"/>
        </w:rPr>
        <w:t xml:space="preserve"> عل</w:t>
      </w:r>
      <w:r w:rsidRPr="00442A17">
        <w:rPr>
          <w:rFonts w:cs="B Lotus" w:hint="cs"/>
          <w:rtl/>
          <w:lang w:bidi="fa-IR"/>
        </w:rPr>
        <w:t>ی</w:t>
      </w:r>
      <w:r w:rsidRPr="00442A17">
        <w:rPr>
          <w:rFonts w:cs="B Lotus" w:hint="eastAsia"/>
          <w:rtl/>
          <w:lang w:bidi="fa-IR"/>
        </w:rPr>
        <w:t>ت</w:t>
      </w:r>
      <w:r w:rsidRPr="00442A17">
        <w:rPr>
          <w:rFonts w:cs="B Lotus"/>
          <w:rtl/>
          <w:lang w:bidi="fa-IR"/>
        </w:rPr>
        <w:t xml:space="preserve"> متعدد وجود دارد تا ابعاد ب</w:t>
      </w:r>
      <w:r w:rsidRPr="00442A17">
        <w:rPr>
          <w:rFonts w:cs="B Lotus" w:hint="cs"/>
          <w:rtl/>
          <w:lang w:bidi="fa-IR"/>
        </w:rPr>
        <w:t xml:space="preserve">ی </w:t>
      </w:r>
      <w:r w:rsidRPr="00442A17">
        <w:rPr>
          <w:rFonts w:cs="B Lotus" w:hint="eastAsia"/>
          <w:rtl/>
          <w:lang w:bidi="fa-IR"/>
        </w:rPr>
        <w:t>شمار</w:t>
      </w:r>
      <w:r w:rsidRPr="00442A17">
        <w:rPr>
          <w:rFonts w:cs="B Lotus" w:hint="cs"/>
          <w:rtl/>
          <w:lang w:bidi="fa-IR"/>
        </w:rPr>
        <w:t>ی</w:t>
      </w:r>
      <w:r w:rsidRPr="00442A17">
        <w:rPr>
          <w:rFonts w:cs="B Lotus"/>
          <w:rtl/>
          <w:lang w:bidi="fa-IR"/>
        </w:rPr>
        <w:t xml:space="preserve"> از ضرر.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موارد شامل فقر، مسکن عاد</w:t>
      </w:r>
      <w:r w:rsidRPr="00442A17">
        <w:rPr>
          <w:rFonts w:cs="B Lotus" w:hint="cs"/>
          <w:rtl/>
          <w:lang w:bidi="fa-IR"/>
        </w:rPr>
        <w:t>ی</w:t>
      </w:r>
      <w:r w:rsidRPr="00442A17">
        <w:rPr>
          <w:rFonts w:cs="B Lotus"/>
          <w:rtl/>
          <w:lang w:bidi="fa-IR"/>
        </w:rPr>
        <w:t>، آموزش کم، مح</w:t>
      </w:r>
      <w:r w:rsidRPr="00442A17">
        <w:rPr>
          <w:rFonts w:cs="B Lotus" w:hint="cs"/>
          <w:rtl/>
          <w:lang w:bidi="fa-IR"/>
        </w:rPr>
        <w:t>ی</w:t>
      </w:r>
      <w:r w:rsidRPr="00442A17">
        <w:rPr>
          <w:rFonts w:cs="B Lotus" w:hint="eastAsia"/>
          <w:rtl/>
          <w:lang w:bidi="fa-IR"/>
        </w:rPr>
        <w:t>ط</w:t>
      </w:r>
      <w:r w:rsidRPr="00442A17">
        <w:rPr>
          <w:rFonts w:cs="B Lotus" w:hint="cs"/>
          <w:rtl/>
          <w:lang w:bidi="fa-IR"/>
        </w:rPr>
        <w:t xml:space="preserve"> </w:t>
      </w:r>
      <w:r w:rsidRPr="00442A17">
        <w:rPr>
          <w:rFonts w:cs="B Lotus" w:hint="eastAsia"/>
          <w:rtl/>
          <w:lang w:bidi="fa-IR"/>
        </w:rPr>
        <w:t>ها</w:t>
      </w:r>
      <w:r w:rsidRPr="00442A17">
        <w:rPr>
          <w:rFonts w:cs="B Lotus" w:hint="cs"/>
          <w:rtl/>
          <w:lang w:bidi="fa-IR"/>
        </w:rPr>
        <w:t>ی</w:t>
      </w:r>
      <w:r w:rsidRPr="00442A17">
        <w:rPr>
          <w:rFonts w:cs="B Lotus"/>
          <w:rtl/>
          <w:lang w:bidi="fa-IR"/>
        </w:rPr>
        <w:t xml:space="preserve"> غ</w:t>
      </w:r>
      <w:r w:rsidRPr="00442A17">
        <w:rPr>
          <w:rFonts w:cs="B Lotus" w:hint="cs"/>
          <w:rtl/>
          <w:lang w:bidi="fa-IR"/>
        </w:rPr>
        <w:t>ی</w:t>
      </w:r>
      <w:r w:rsidRPr="00442A17">
        <w:rPr>
          <w:rFonts w:cs="B Lotus" w:hint="eastAsia"/>
          <w:rtl/>
          <w:lang w:bidi="fa-IR"/>
        </w:rPr>
        <w:t>ر</w:t>
      </w:r>
      <w:r w:rsidRPr="00442A17">
        <w:rPr>
          <w:rFonts w:cs="B Lotus"/>
          <w:rtl/>
          <w:lang w:bidi="fa-IR"/>
        </w:rPr>
        <w:t xml:space="preserve"> بهداشت</w:t>
      </w:r>
      <w:r w:rsidRPr="00442A17">
        <w:rPr>
          <w:rFonts w:cs="B Lotus" w:hint="cs"/>
          <w:rtl/>
          <w:lang w:bidi="fa-IR"/>
        </w:rPr>
        <w:t>ی</w:t>
      </w:r>
      <w:r w:rsidRPr="00442A17">
        <w:rPr>
          <w:rFonts w:cs="B Lotus"/>
          <w:rtl/>
          <w:lang w:bidi="fa-IR"/>
        </w:rPr>
        <w:t xml:space="preserve"> و آلوده و تجز</w:t>
      </w:r>
      <w:r w:rsidRPr="00442A17">
        <w:rPr>
          <w:rFonts w:cs="B Lotus" w:hint="cs"/>
          <w:rtl/>
          <w:lang w:bidi="fa-IR"/>
        </w:rPr>
        <w:t>ی</w:t>
      </w:r>
      <w:r w:rsidRPr="00442A17">
        <w:rPr>
          <w:rFonts w:cs="B Lotus" w:hint="eastAsia"/>
          <w:rtl/>
          <w:lang w:bidi="fa-IR"/>
        </w:rPr>
        <w:t>ه</w:t>
      </w:r>
      <w:r w:rsidRPr="00442A17">
        <w:rPr>
          <w:rFonts w:cs="B Lotus"/>
          <w:rtl/>
          <w:lang w:bidi="fa-IR"/>
        </w:rPr>
        <w:t xml:space="preserve"> اجتماع</w:t>
      </w:r>
      <w:r w:rsidRPr="00442A17">
        <w:rPr>
          <w:rFonts w:cs="B Lotus" w:hint="cs"/>
          <w:rtl/>
          <w:lang w:bidi="fa-IR"/>
        </w:rPr>
        <w:t>ی</w:t>
      </w:r>
      <w:r w:rsidRPr="00442A17">
        <w:rPr>
          <w:rFonts w:cs="B Lotus"/>
          <w:rtl/>
          <w:lang w:bidi="fa-IR"/>
        </w:rPr>
        <w:t xml:space="preserve"> است. ا</w:t>
      </w:r>
      <w:r w:rsidRPr="00442A17">
        <w:rPr>
          <w:rFonts w:cs="B Lotus" w:hint="cs"/>
          <w:rtl/>
          <w:lang w:bidi="fa-IR"/>
        </w:rPr>
        <w:t>ی</w:t>
      </w:r>
      <w:r w:rsidRPr="00442A17">
        <w:rPr>
          <w:rFonts w:cs="B Lotus" w:hint="eastAsia"/>
          <w:rtl/>
          <w:lang w:bidi="fa-IR"/>
        </w:rPr>
        <w:t>نها</w:t>
      </w:r>
      <w:r w:rsidRPr="00442A17">
        <w:rPr>
          <w:rFonts w:cs="B Lotus"/>
          <w:rtl/>
          <w:lang w:bidi="fa-IR"/>
        </w:rPr>
        <w:t xml:space="preserve"> و بس</w:t>
      </w:r>
      <w:r w:rsidRPr="00442A17">
        <w:rPr>
          <w:rFonts w:cs="B Lotus" w:hint="cs"/>
          <w:rtl/>
          <w:lang w:bidi="fa-IR"/>
        </w:rPr>
        <w:t>ی</w:t>
      </w:r>
      <w:r w:rsidRPr="00442A17">
        <w:rPr>
          <w:rFonts w:cs="B Lotus" w:hint="eastAsia"/>
          <w:rtl/>
          <w:lang w:bidi="fa-IR"/>
        </w:rPr>
        <w:t>ار</w:t>
      </w:r>
      <w:r w:rsidRPr="00442A17">
        <w:rPr>
          <w:rFonts w:cs="B Lotus" w:hint="cs"/>
          <w:rtl/>
          <w:lang w:bidi="fa-IR"/>
        </w:rPr>
        <w:t>ی</w:t>
      </w:r>
      <w:r w:rsidRPr="00442A17">
        <w:rPr>
          <w:rFonts w:cs="B Lotus"/>
          <w:rtl/>
          <w:lang w:bidi="fa-IR"/>
        </w:rPr>
        <w:t xml:space="preserve"> د</w:t>
      </w:r>
      <w:r w:rsidRPr="00442A17">
        <w:rPr>
          <w:rFonts w:cs="B Lotus" w:hint="cs"/>
          <w:rtl/>
          <w:lang w:bidi="fa-IR"/>
        </w:rPr>
        <w:t>ی</w:t>
      </w:r>
      <w:r w:rsidRPr="00442A17">
        <w:rPr>
          <w:rFonts w:cs="B Lotus" w:hint="eastAsia"/>
          <w:rtl/>
          <w:lang w:bidi="fa-IR"/>
        </w:rPr>
        <w:t>گر</w:t>
      </w:r>
      <w:r w:rsidRPr="00442A17">
        <w:rPr>
          <w:rFonts w:cs="B Lotus"/>
          <w:rtl/>
          <w:lang w:bidi="fa-IR"/>
        </w:rPr>
        <w:t xml:space="preserve"> از عوامل عل</w:t>
      </w:r>
      <w:r w:rsidRPr="00442A17">
        <w:rPr>
          <w:rFonts w:cs="B Lotus" w:hint="cs"/>
          <w:rtl/>
          <w:lang w:bidi="fa-IR"/>
        </w:rPr>
        <w:t>ی</w:t>
      </w:r>
      <w:r w:rsidRPr="00442A17">
        <w:rPr>
          <w:rFonts w:cs="B Lotus"/>
          <w:rtl/>
          <w:lang w:bidi="fa-IR"/>
        </w:rPr>
        <w:t xml:space="preserve"> منجر به ضرر س</w:t>
      </w:r>
      <w:r w:rsidRPr="00442A17">
        <w:rPr>
          <w:rFonts w:cs="B Lotus" w:hint="cs"/>
          <w:rtl/>
          <w:lang w:bidi="fa-IR"/>
        </w:rPr>
        <w:t>ی</w:t>
      </w:r>
      <w:r w:rsidRPr="00442A17">
        <w:rPr>
          <w:rFonts w:cs="B Lotus" w:hint="eastAsia"/>
          <w:rtl/>
          <w:lang w:bidi="fa-IR"/>
        </w:rPr>
        <w:t>ستمات</w:t>
      </w:r>
      <w:r w:rsidRPr="00442A17">
        <w:rPr>
          <w:rFonts w:cs="B Lotus" w:hint="cs"/>
          <w:rtl/>
          <w:lang w:bidi="fa-IR"/>
        </w:rPr>
        <w:t>ی</w:t>
      </w:r>
      <w:r w:rsidRPr="00442A17">
        <w:rPr>
          <w:rFonts w:cs="B Lotus" w:hint="eastAsia"/>
          <w:rtl/>
          <w:lang w:bidi="fa-IR"/>
        </w:rPr>
        <w:t>ک</w:t>
      </w:r>
      <w:r w:rsidRPr="00442A17">
        <w:rPr>
          <w:rFonts w:cs="B Lotus"/>
          <w:rtl/>
          <w:lang w:bidi="fa-IR"/>
        </w:rPr>
        <w:t xml:space="preserve"> نه تنها در سلامت بل</w:t>
      </w:r>
      <w:r w:rsidRPr="00442A17">
        <w:rPr>
          <w:rFonts w:cs="B Lotus" w:hint="eastAsia"/>
          <w:rtl/>
          <w:lang w:bidi="fa-IR"/>
        </w:rPr>
        <w:t>که</w:t>
      </w:r>
      <w:r w:rsidRPr="00442A17">
        <w:rPr>
          <w:rFonts w:cs="B Lotus"/>
          <w:rtl/>
          <w:lang w:bidi="fa-IR"/>
        </w:rPr>
        <w:t xml:space="preserve"> در تقر</w:t>
      </w:r>
      <w:r w:rsidRPr="00442A17">
        <w:rPr>
          <w:rFonts w:cs="B Lotus" w:hint="cs"/>
          <w:rtl/>
          <w:lang w:bidi="fa-IR"/>
        </w:rPr>
        <w:t>ی</w:t>
      </w:r>
      <w:r w:rsidRPr="00442A17">
        <w:rPr>
          <w:rFonts w:cs="B Lotus" w:hint="eastAsia"/>
          <w:rtl/>
          <w:lang w:bidi="fa-IR"/>
        </w:rPr>
        <w:t>باً</w:t>
      </w:r>
      <w:r w:rsidRPr="00442A17">
        <w:rPr>
          <w:rFonts w:cs="B Lotus"/>
          <w:rtl/>
          <w:lang w:bidi="fa-IR"/>
        </w:rPr>
        <w:t xml:space="preserve"> در هر جنبه ا</w:t>
      </w:r>
      <w:r w:rsidRPr="00442A17">
        <w:rPr>
          <w:rFonts w:cs="B Lotus" w:hint="cs"/>
          <w:rtl/>
          <w:lang w:bidi="fa-IR"/>
        </w:rPr>
        <w:t>ی</w:t>
      </w:r>
      <w:r w:rsidRPr="00442A17">
        <w:rPr>
          <w:rFonts w:cs="B Lotus"/>
          <w:rtl/>
          <w:lang w:bidi="fa-IR"/>
        </w:rPr>
        <w:t xml:space="preserve"> از زندگ</w:t>
      </w:r>
      <w:r w:rsidRPr="00442A17">
        <w:rPr>
          <w:rFonts w:cs="B Lotus" w:hint="cs"/>
          <w:rtl/>
          <w:lang w:bidi="fa-IR"/>
        </w:rPr>
        <w:t>ی</w:t>
      </w:r>
      <w:r w:rsidRPr="00442A17">
        <w:rPr>
          <w:rFonts w:cs="B Lotus"/>
          <w:rtl/>
          <w:lang w:bidi="fa-IR"/>
        </w:rPr>
        <w:t xml:space="preserve"> اجتماع</w:t>
      </w:r>
      <w:r w:rsidRPr="00442A17">
        <w:rPr>
          <w:rFonts w:cs="B Lotus" w:hint="cs"/>
          <w:rtl/>
          <w:lang w:bidi="fa-IR"/>
        </w:rPr>
        <w:t>ی</w:t>
      </w:r>
      <w:r w:rsidRPr="00442A17">
        <w:rPr>
          <w:rFonts w:cs="B Lotus"/>
          <w:rtl/>
          <w:lang w:bidi="fa-IR"/>
        </w:rPr>
        <w:t>، اقتصاد</w:t>
      </w:r>
      <w:r w:rsidRPr="00442A17">
        <w:rPr>
          <w:rFonts w:cs="B Lotus" w:hint="cs"/>
          <w:rtl/>
          <w:lang w:bidi="fa-IR"/>
        </w:rPr>
        <w:t>ی</w:t>
      </w:r>
      <w:r w:rsidRPr="00442A17">
        <w:rPr>
          <w:rFonts w:cs="B Lotus"/>
          <w:rtl/>
          <w:lang w:bidi="fa-IR"/>
        </w:rPr>
        <w:t xml:space="preserve"> و س</w:t>
      </w:r>
      <w:r w:rsidRPr="00442A17">
        <w:rPr>
          <w:rFonts w:cs="B Lotus" w:hint="cs"/>
          <w:rtl/>
          <w:lang w:bidi="fa-IR"/>
        </w:rPr>
        <w:t>ی</w:t>
      </w:r>
      <w:r w:rsidRPr="00442A17">
        <w:rPr>
          <w:rFonts w:cs="B Lotus" w:hint="eastAsia"/>
          <w:rtl/>
          <w:lang w:bidi="fa-IR"/>
        </w:rPr>
        <w:t>اس</w:t>
      </w:r>
      <w:r w:rsidRPr="00442A17">
        <w:rPr>
          <w:rFonts w:cs="B Lotus" w:hint="cs"/>
          <w:rtl/>
          <w:lang w:bidi="fa-IR"/>
        </w:rPr>
        <w:t>ی</w:t>
      </w:r>
      <w:r w:rsidRPr="00442A17">
        <w:rPr>
          <w:rFonts w:cs="B Lotus"/>
          <w:rtl/>
          <w:lang w:bidi="fa-IR"/>
        </w:rPr>
        <w:t xml:space="preserve"> م</w:t>
      </w:r>
      <w:r w:rsidRPr="00442A17">
        <w:rPr>
          <w:rFonts w:cs="B Lotus" w:hint="cs"/>
          <w:rtl/>
          <w:lang w:bidi="fa-IR"/>
        </w:rPr>
        <w:t>ی</w:t>
      </w:r>
      <w:r w:rsidRPr="00442A17">
        <w:rPr>
          <w:rFonts w:cs="B Lotus"/>
          <w:rtl/>
          <w:lang w:bidi="fa-IR"/>
        </w:rPr>
        <w:t xml:space="preserve"> شوند. نابرابر</w:t>
      </w:r>
      <w:r w:rsidRPr="00442A17">
        <w:rPr>
          <w:rFonts w:cs="B Lotus" w:hint="cs"/>
          <w:rtl/>
          <w:lang w:bidi="fa-IR"/>
        </w:rPr>
        <w:t>ی</w:t>
      </w:r>
      <w:r w:rsidRPr="00442A17">
        <w:rPr>
          <w:rFonts w:cs="B Lotus" w:hint="eastAsia"/>
          <w:rtl/>
          <w:lang w:bidi="fa-IR"/>
        </w:rPr>
        <w:t>ها</w:t>
      </w:r>
      <w:r w:rsidRPr="00442A17">
        <w:rPr>
          <w:rFonts w:cs="B Lotus" w:hint="cs"/>
          <w:rtl/>
          <w:lang w:bidi="fa-IR"/>
        </w:rPr>
        <w:t>،</w:t>
      </w:r>
      <w:r w:rsidRPr="00442A17">
        <w:rPr>
          <w:rFonts w:cs="B Lotus"/>
          <w:rtl/>
          <w:lang w:bidi="fa-IR"/>
        </w:rPr>
        <w:t xml:space="preserve"> نابرابر</w:t>
      </w:r>
      <w:r w:rsidRPr="00442A17">
        <w:rPr>
          <w:rFonts w:cs="B Lotus" w:hint="cs"/>
          <w:rtl/>
          <w:lang w:bidi="fa-IR"/>
        </w:rPr>
        <w:t>ی</w:t>
      </w:r>
      <w:r w:rsidRPr="00442A17">
        <w:rPr>
          <w:rFonts w:cs="B Lotus" w:hint="eastAsia"/>
          <w:rtl/>
          <w:lang w:bidi="fa-IR"/>
        </w:rPr>
        <w:t>ها</w:t>
      </w:r>
      <w:r w:rsidRPr="00442A17">
        <w:rPr>
          <w:rFonts w:cs="B Lotus" w:hint="cs"/>
          <w:rtl/>
          <w:lang w:bidi="fa-IR"/>
        </w:rPr>
        <w:t>ی</w:t>
      </w:r>
      <w:r w:rsidRPr="00442A17">
        <w:rPr>
          <w:rFonts w:cs="B Lotus"/>
          <w:rtl/>
          <w:lang w:bidi="fa-IR"/>
        </w:rPr>
        <w:t xml:space="preserve"> د</w:t>
      </w:r>
      <w:r w:rsidRPr="00442A17">
        <w:rPr>
          <w:rFonts w:cs="B Lotus" w:hint="cs"/>
          <w:rtl/>
          <w:lang w:bidi="fa-IR"/>
        </w:rPr>
        <w:t>ی</w:t>
      </w:r>
      <w:r w:rsidRPr="00442A17">
        <w:rPr>
          <w:rFonts w:cs="B Lotus" w:hint="eastAsia"/>
          <w:rtl/>
          <w:lang w:bidi="fa-IR"/>
        </w:rPr>
        <w:t>گر</w:t>
      </w:r>
      <w:r w:rsidRPr="00442A17">
        <w:rPr>
          <w:rFonts w:cs="B Lotus"/>
          <w:rtl/>
          <w:lang w:bidi="fa-IR"/>
        </w:rPr>
        <w:t xml:space="preserve"> را آغاز م</w:t>
      </w:r>
      <w:r w:rsidRPr="00442A17">
        <w:rPr>
          <w:rFonts w:cs="B Lotus" w:hint="cs"/>
          <w:rtl/>
          <w:lang w:bidi="fa-IR"/>
        </w:rPr>
        <w:t>ی</w:t>
      </w:r>
      <w:r w:rsidRPr="00442A17">
        <w:rPr>
          <w:rFonts w:cs="B Lotus"/>
          <w:rtl/>
          <w:lang w:bidi="fa-IR"/>
        </w:rPr>
        <w:t xml:space="preserve"> کنند، و نابرابر</w:t>
      </w:r>
      <w:r w:rsidRPr="00442A17">
        <w:rPr>
          <w:rFonts w:cs="B Lotus" w:hint="cs"/>
          <w:rtl/>
          <w:lang w:bidi="fa-IR"/>
        </w:rPr>
        <w:t>ی</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موجود مرکب، پا</w:t>
      </w:r>
      <w:r w:rsidRPr="00442A17">
        <w:rPr>
          <w:rFonts w:cs="B Lotus" w:hint="cs"/>
          <w:rtl/>
          <w:lang w:bidi="fa-IR"/>
        </w:rPr>
        <w:t>ی</w:t>
      </w:r>
      <w:r w:rsidRPr="00442A17">
        <w:rPr>
          <w:rFonts w:cs="B Lotus" w:hint="eastAsia"/>
          <w:rtl/>
          <w:lang w:bidi="fa-IR"/>
        </w:rPr>
        <w:t>دار</w:t>
      </w:r>
      <w:r w:rsidRPr="00442A17">
        <w:rPr>
          <w:rFonts w:cs="B Lotus"/>
          <w:rtl/>
          <w:lang w:bidi="fa-IR"/>
        </w:rPr>
        <w:t xml:space="preserve"> و تول</w:t>
      </w:r>
      <w:r w:rsidRPr="00442A17">
        <w:rPr>
          <w:rFonts w:cs="B Lotus" w:hint="cs"/>
          <w:rtl/>
          <w:lang w:bidi="fa-IR"/>
        </w:rPr>
        <w:t>ی</w:t>
      </w:r>
      <w:r w:rsidRPr="00442A17">
        <w:rPr>
          <w:rFonts w:cs="B Lotus" w:hint="eastAsia"/>
          <w:rtl/>
          <w:lang w:bidi="fa-IR"/>
        </w:rPr>
        <w:t>د</w:t>
      </w:r>
      <w:r w:rsidRPr="00442A17">
        <w:rPr>
          <w:rFonts w:cs="B Lotus"/>
          <w:rtl/>
          <w:lang w:bidi="fa-IR"/>
        </w:rPr>
        <w:t xml:space="preserve"> مثل بس</w:t>
      </w:r>
      <w:r w:rsidRPr="00442A17">
        <w:rPr>
          <w:rFonts w:cs="B Lotus" w:hint="cs"/>
          <w:rtl/>
          <w:lang w:bidi="fa-IR"/>
        </w:rPr>
        <w:t>ی</w:t>
      </w:r>
      <w:r w:rsidRPr="00442A17">
        <w:rPr>
          <w:rFonts w:cs="B Lotus" w:hint="eastAsia"/>
          <w:rtl/>
          <w:lang w:bidi="fa-IR"/>
        </w:rPr>
        <w:t>ار</w:t>
      </w:r>
      <w:r w:rsidRPr="00442A17">
        <w:rPr>
          <w:rFonts w:cs="B Lotus" w:hint="cs"/>
          <w:rtl/>
          <w:lang w:bidi="fa-IR"/>
        </w:rPr>
        <w:t>ی</w:t>
      </w:r>
      <w:r w:rsidRPr="00442A17">
        <w:rPr>
          <w:rFonts w:cs="B Lotus"/>
          <w:rtl/>
          <w:lang w:bidi="fa-IR"/>
        </w:rPr>
        <w:t xml:space="preserve"> از محروم</w:t>
      </w:r>
      <w:r w:rsidRPr="00442A17">
        <w:rPr>
          <w:rFonts w:cs="B Lotus" w:hint="cs"/>
          <w:rtl/>
          <w:lang w:bidi="fa-IR"/>
        </w:rPr>
        <w:t>ی</w:t>
      </w:r>
      <w:r w:rsidRPr="00442A17">
        <w:rPr>
          <w:rFonts w:cs="B Lotus" w:hint="eastAsia"/>
          <w:rtl/>
          <w:lang w:bidi="fa-IR"/>
        </w:rPr>
        <w:t>ت</w:t>
      </w:r>
      <w:r w:rsidRPr="00442A17">
        <w:rPr>
          <w:rFonts w:cs="B Lotus"/>
          <w:rtl/>
          <w:lang w:bidi="fa-IR"/>
        </w:rPr>
        <w:t xml:space="preserve"> ها است(</w:t>
      </w:r>
      <w:r w:rsidRPr="00442A17">
        <w:rPr>
          <w:rFonts w:cs="B Lotus" w:hint="cs"/>
          <w:rtl/>
          <w:lang w:bidi="fa-IR"/>
        </w:rPr>
        <w:t>گاستین</w:t>
      </w:r>
      <w:r w:rsidRPr="00442A17">
        <w:rPr>
          <w:rStyle w:val="FootnoteReference"/>
          <w:rFonts w:cs="B Lotus"/>
          <w:rtl/>
          <w:lang w:bidi="fa-IR"/>
        </w:rPr>
        <w:footnoteReference w:id="43"/>
      </w:r>
      <w:r w:rsidRPr="00442A17">
        <w:rPr>
          <w:rFonts w:cs="B Lotus"/>
          <w:rtl/>
          <w:lang w:bidi="fa-IR"/>
        </w:rPr>
        <w:t>،201</w:t>
      </w:r>
      <w:r w:rsidRPr="00442A17">
        <w:rPr>
          <w:rFonts w:cs="B Lotus" w:hint="cs"/>
          <w:rtl/>
          <w:lang w:bidi="fa-IR"/>
        </w:rPr>
        <w:t>6</w:t>
      </w:r>
      <w:r w:rsidRPr="00442A17">
        <w:rPr>
          <w:rFonts w:cs="B Lotus"/>
          <w:rtl/>
          <w:lang w:bidi="fa-IR"/>
        </w:rPr>
        <w:t>)</w:t>
      </w:r>
      <w:r w:rsidRPr="00442A17">
        <w:rPr>
          <w:rFonts w:cs="B Lotus" w:hint="cs"/>
          <w:rtl/>
          <w:lang w:bidi="fa-IR"/>
        </w:rPr>
        <w:t>.</w:t>
      </w:r>
      <w:r w:rsidR="00D12B1E">
        <w:rPr>
          <w:rFonts w:cs="B Lotus" w:hint="cs"/>
          <w:rtl/>
          <w:lang w:bidi="fa-IR"/>
        </w:rPr>
        <w:t xml:space="preserve"> </w:t>
      </w:r>
      <w:r w:rsidRPr="00442A17">
        <w:rPr>
          <w:rFonts w:cs="B Lotus" w:hint="eastAsia"/>
          <w:rtl/>
          <w:lang w:bidi="fa-IR"/>
        </w:rPr>
        <w:t>حساب</w:t>
      </w:r>
      <w:r w:rsidRPr="00442A17">
        <w:rPr>
          <w:rFonts w:cs="B Lotus"/>
          <w:rtl/>
          <w:lang w:bidi="fa-IR"/>
        </w:rPr>
        <w:t xml:space="preserve"> ما از عدالت اجتماع</w:t>
      </w:r>
      <w:r w:rsidRPr="00442A17">
        <w:rPr>
          <w:rFonts w:cs="B Lotus" w:hint="cs"/>
          <w:rtl/>
          <w:lang w:bidi="fa-IR"/>
        </w:rPr>
        <w:t>ی</w:t>
      </w:r>
      <w:r w:rsidRPr="00442A17">
        <w:rPr>
          <w:rFonts w:cs="B Lotus"/>
          <w:rtl/>
          <w:lang w:bidi="fa-IR"/>
        </w:rPr>
        <w:t xml:space="preserve"> مداخله گر است، منفعلانه و مبتن</w:t>
      </w:r>
      <w:r w:rsidRPr="00442A17">
        <w:rPr>
          <w:rFonts w:cs="B Lotus" w:hint="cs"/>
          <w:rtl/>
          <w:lang w:bidi="fa-IR"/>
        </w:rPr>
        <w:t>ی</w:t>
      </w:r>
      <w:r w:rsidRPr="00442A17">
        <w:rPr>
          <w:rFonts w:cs="B Lotus"/>
          <w:rtl/>
          <w:lang w:bidi="fa-IR"/>
        </w:rPr>
        <w:t xml:space="preserve"> بر بازار ن</w:t>
      </w:r>
      <w:r w:rsidRPr="00442A17">
        <w:rPr>
          <w:rFonts w:cs="B Lotus" w:hint="cs"/>
          <w:rtl/>
          <w:lang w:bidi="fa-IR"/>
        </w:rPr>
        <w:t>ی</w:t>
      </w:r>
      <w:r w:rsidRPr="00442A17">
        <w:rPr>
          <w:rFonts w:cs="B Lotus" w:hint="eastAsia"/>
          <w:rtl/>
          <w:lang w:bidi="fa-IR"/>
        </w:rPr>
        <w:t>ست</w:t>
      </w:r>
      <w:r w:rsidRPr="00442A17">
        <w:rPr>
          <w:rFonts w:cs="B Lotus"/>
          <w:rtl/>
          <w:lang w:bidi="fa-IR"/>
        </w:rPr>
        <w:t xml:space="preserve"> و با جد</w:t>
      </w:r>
      <w:r w:rsidRPr="00442A17">
        <w:rPr>
          <w:rFonts w:cs="B Lotus" w:hint="cs"/>
          <w:rtl/>
          <w:lang w:bidi="fa-IR"/>
        </w:rPr>
        <w:t>ی</w:t>
      </w:r>
      <w:r w:rsidRPr="00442A17">
        <w:rPr>
          <w:rFonts w:cs="B Lotus" w:hint="eastAsia"/>
          <w:rtl/>
          <w:lang w:bidi="fa-IR"/>
        </w:rPr>
        <w:t>ت</w:t>
      </w:r>
      <w:r w:rsidRPr="00442A17">
        <w:rPr>
          <w:rFonts w:cs="B Lotus"/>
          <w:rtl/>
          <w:lang w:bidi="fa-IR"/>
        </w:rPr>
        <w:t xml:space="preserve"> به تع</w:t>
      </w:r>
      <w:r w:rsidRPr="00442A17">
        <w:rPr>
          <w:rFonts w:cs="B Lotus" w:hint="cs"/>
          <w:rtl/>
          <w:lang w:bidi="fa-IR"/>
        </w:rPr>
        <w:t>یی</w:t>
      </w:r>
      <w:r w:rsidRPr="00442A17">
        <w:rPr>
          <w:rFonts w:cs="B Lotus" w:hint="eastAsia"/>
          <w:rtl/>
          <w:lang w:bidi="fa-IR"/>
        </w:rPr>
        <w:t>ن</w:t>
      </w:r>
      <w:r w:rsidRPr="00442A17">
        <w:rPr>
          <w:rFonts w:cs="B Lotus"/>
          <w:rtl/>
          <w:lang w:bidi="fa-IR"/>
        </w:rPr>
        <w:t xml:space="preserve"> کننده ها</w:t>
      </w:r>
      <w:r w:rsidRPr="00442A17">
        <w:rPr>
          <w:rFonts w:cs="B Lotus" w:hint="cs"/>
          <w:rtl/>
          <w:lang w:bidi="fa-IR"/>
        </w:rPr>
        <w:t>ی</w:t>
      </w:r>
      <w:r w:rsidRPr="00442A17">
        <w:rPr>
          <w:rFonts w:cs="B Lotus"/>
          <w:rtl/>
          <w:lang w:bidi="fa-IR"/>
        </w:rPr>
        <w:t xml:space="preserve"> سلامت</w:t>
      </w:r>
      <w:r w:rsidRPr="00442A17">
        <w:rPr>
          <w:rFonts w:cs="B Lotus" w:hint="cs"/>
          <w:rtl/>
          <w:lang w:bidi="fa-IR"/>
        </w:rPr>
        <w:t>ی</w:t>
      </w:r>
      <w:r w:rsidRPr="00442A17">
        <w:rPr>
          <w:rFonts w:cs="B Lotus"/>
          <w:rtl/>
          <w:lang w:bidi="fa-IR"/>
        </w:rPr>
        <w:t xml:space="preserve"> در طول زندگ</w:t>
      </w:r>
      <w:r w:rsidRPr="00442A17">
        <w:rPr>
          <w:rFonts w:cs="B Lotus" w:hint="cs"/>
          <w:rtl/>
          <w:lang w:bidi="fa-IR"/>
        </w:rPr>
        <w:t>ی</w:t>
      </w:r>
      <w:r w:rsidRPr="00442A17">
        <w:rPr>
          <w:rFonts w:cs="B Lotus"/>
          <w:rtl/>
          <w:lang w:bidi="fa-IR"/>
        </w:rPr>
        <w:t xml:space="preserve"> م</w:t>
      </w:r>
      <w:r w:rsidRPr="00442A17">
        <w:rPr>
          <w:rFonts w:cs="B Lotus" w:hint="cs"/>
          <w:rtl/>
          <w:lang w:bidi="fa-IR"/>
        </w:rPr>
        <w:t>ی</w:t>
      </w:r>
      <w:r w:rsidRPr="00442A17">
        <w:rPr>
          <w:rFonts w:cs="B Lotus"/>
          <w:rtl/>
          <w:lang w:bidi="fa-IR"/>
        </w:rPr>
        <w:t xml:space="preserve"> پردازد.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امر </w:t>
      </w:r>
      <w:r w:rsidRPr="00442A17">
        <w:rPr>
          <w:rFonts w:cs="B Lotus" w:hint="cs"/>
          <w:rtl/>
          <w:lang w:bidi="fa-IR"/>
        </w:rPr>
        <w:t>نشان می دهد</w:t>
      </w:r>
      <w:r w:rsidRPr="00442A17">
        <w:rPr>
          <w:rFonts w:cs="B Lotus"/>
          <w:rtl/>
          <w:lang w:bidi="fa-IR"/>
        </w:rPr>
        <w:t xml:space="preserve"> که دلا</w:t>
      </w:r>
      <w:r w:rsidRPr="00442A17">
        <w:rPr>
          <w:rFonts w:cs="B Lotus" w:hint="cs"/>
          <w:rtl/>
          <w:lang w:bidi="fa-IR"/>
        </w:rPr>
        <w:t>ی</w:t>
      </w:r>
      <w:r w:rsidRPr="00442A17">
        <w:rPr>
          <w:rFonts w:cs="B Lotus" w:hint="eastAsia"/>
          <w:rtl/>
          <w:lang w:bidi="fa-IR"/>
        </w:rPr>
        <w:t>ل</w:t>
      </w:r>
      <w:r w:rsidRPr="00442A17">
        <w:rPr>
          <w:rFonts w:cs="B Lotus"/>
          <w:rtl/>
          <w:lang w:bidi="fa-IR"/>
        </w:rPr>
        <w:t xml:space="preserve"> متعدد ب</w:t>
      </w:r>
      <w:r w:rsidRPr="00442A17">
        <w:rPr>
          <w:rFonts w:cs="B Lotus" w:hint="cs"/>
          <w:rtl/>
          <w:lang w:bidi="fa-IR"/>
        </w:rPr>
        <w:t>ی</w:t>
      </w:r>
      <w:r w:rsidRPr="00442A17">
        <w:rPr>
          <w:rFonts w:cs="B Lotus" w:hint="eastAsia"/>
          <w:rtl/>
          <w:lang w:bidi="fa-IR"/>
        </w:rPr>
        <w:t>مار</w:t>
      </w:r>
      <w:r w:rsidRPr="00442A17">
        <w:rPr>
          <w:rFonts w:cs="B Lotus" w:hint="cs"/>
          <w:rtl/>
          <w:lang w:bidi="fa-IR"/>
        </w:rPr>
        <w:t>ی</w:t>
      </w:r>
      <w:r w:rsidRPr="00442A17">
        <w:rPr>
          <w:rFonts w:cs="B Lotus"/>
          <w:rtl/>
          <w:lang w:bidi="fa-IR"/>
        </w:rPr>
        <w:t xml:space="preserve"> و سلامت</w:t>
      </w:r>
      <w:r w:rsidRPr="00442A17">
        <w:rPr>
          <w:rFonts w:cs="B Lotus" w:hint="cs"/>
          <w:rtl/>
          <w:lang w:bidi="fa-IR"/>
        </w:rPr>
        <w:t>ی</w:t>
      </w:r>
      <w:r w:rsidRPr="00442A17">
        <w:rPr>
          <w:rFonts w:cs="B Lotus"/>
          <w:rtl/>
          <w:lang w:bidi="fa-IR"/>
        </w:rPr>
        <w:t xml:space="preserve"> وجود دارد،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که س</w:t>
      </w:r>
      <w:r w:rsidRPr="00442A17">
        <w:rPr>
          <w:rFonts w:cs="B Lotus" w:hint="cs"/>
          <w:rtl/>
          <w:lang w:bidi="fa-IR"/>
        </w:rPr>
        <w:t>ی</w:t>
      </w:r>
      <w:r w:rsidRPr="00442A17">
        <w:rPr>
          <w:rFonts w:cs="B Lotus" w:hint="eastAsia"/>
          <w:rtl/>
          <w:lang w:bidi="fa-IR"/>
        </w:rPr>
        <w:t>است</w:t>
      </w:r>
      <w:r w:rsidRPr="00442A17">
        <w:rPr>
          <w:rFonts w:cs="B Lotus"/>
          <w:rtl/>
          <w:lang w:bidi="fa-IR"/>
        </w:rPr>
        <w:t xml:space="preserve"> ها و رو</w:t>
      </w:r>
      <w:r w:rsidRPr="00442A17">
        <w:rPr>
          <w:rFonts w:cs="B Lotus" w:hint="cs"/>
          <w:rtl/>
          <w:lang w:bidi="fa-IR"/>
        </w:rPr>
        <w:t>ی</w:t>
      </w:r>
      <w:r w:rsidRPr="00442A17">
        <w:rPr>
          <w:rFonts w:cs="B Lotus" w:hint="eastAsia"/>
          <w:rtl/>
          <w:lang w:bidi="fa-IR"/>
        </w:rPr>
        <w:t>ه</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مؤثر بر سلامت</w:t>
      </w:r>
      <w:r w:rsidRPr="00442A17">
        <w:rPr>
          <w:rFonts w:cs="B Lotus" w:hint="cs"/>
          <w:rtl/>
          <w:lang w:bidi="fa-IR"/>
        </w:rPr>
        <w:t>ی</w:t>
      </w:r>
      <w:r w:rsidRPr="00442A17">
        <w:rPr>
          <w:rFonts w:cs="B Lotus"/>
          <w:rtl/>
          <w:lang w:bidi="fa-IR"/>
        </w:rPr>
        <w:t xml:space="preserve"> ن</w:t>
      </w:r>
      <w:r w:rsidRPr="00442A17">
        <w:rPr>
          <w:rFonts w:cs="B Lotus" w:hint="cs"/>
          <w:rtl/>
          <w:lang w:bidi="fa-IR"/>
        </w:rPr>
        <w:t>ی</w:t>
      </w:r>
      <w:r w:rsidRPr="00442A17">
        <w:rPr>
          <w:rFonts w:cs="B Lotus" w:hint="eastAsia"/>
          <w:rtl/>
          <w:lang w:bidi="fa-IR"/>
        </w:rPr>
        <w:t>ز</w:t>
      </w:r>
      <w:r w:rsidRPr="00442A17">
        <w:rPr>
          <w:rFonts w:cs="B Lotus"/>
          <w:rtl/>
          <w:lang w:bidi="fa-IR"/>
        </w:rPr>
        <w:t xml:space="preserve"> بر سا</w:t>
      </w:r>
      <w:r w:rsidRPr="00442A17">
        <w:rPr>
          <w:rFonts w:cs="B Lotus" w:hint="cs"/>
          <w:rtl/>
          <w:lang w:bidi="fa-IR"/>
        </w:rPr>
        <w:t>ی</w:t>
      </w:r>
      <w:r w:rsidRPr="00442A17">
        <w:rPr>
          <w:rFonts w:cs="B Lotus" w:hint="eastAsia"/>
          <w:rtl/>
          <w:lang w:bidi="fa-IR"/>
        </w:rPr>
        <w:t>ر</w:t>
      </w:r>
      <w:r w:rsidRPr="00442A17">
        <w:rPr>
          <w:rFonts w:cs="B Lotus"/>
          <w:rtl/>
          <w:lang w:bidi="fa-IR"/>
        </w:rPr>
        <w:t xml:space="preserve"> ا</w:t>
      </w:r>
      <w:r w:rsidRPr="00442A17">
        <w:rPr>
          <w:rFonts w:cs="B Lotus" w:hint="eastAsia"/>
          <w:rtl/>
          <w:lang w:bidi="fa-IR"/>
        </w:rPr>
        <w:t>بعاد</w:t>
      </w:r>
      <w:r w:rsidRPr="00442A17">
        <w:rPr>
          <w:rFonts w:cs="B Lotus"/>
          <w:rtl/>
          <w:lang w:bidi="fa-IR"/>
        </w:rPr>
        <w:t xml:space="preserve"> ارزشمند زندگ</w:t>
      </w:r>
      <w:r w:rsidRPr="00442A17">
        <w:rPr>
          <w:rFonts w:cs="B Lotus" w:hint="cs"/>
          <w:rtl/>
          <w:lang w:bidi="fa-IR"/>
        </w:rPr>
        <w:t>ی</w:t>
      </w:r>
      <w:r w:rsidRPr="00442A17">
        <w:rPr>
          <w:rFonts w:cs="B Lotus"/>
          <w:rtl/>
          <w:lang w:bidi="fa-IR"/>
        </w:rPr>
        <w:t xml:space="preserve"> </w:t>
      </w:r>
      <w:r w:rsidRPr="00442A17">
        <w:rPr>
          <w:rFonts w:cs="B Lotus"/>
          <w:rtl/>
          <w:lang w:bidi="fa-IR"/>
        </w:rPr>
        <w:lastRenderedPageBreak/>
        <w:t>تأث</w:t>
      </w:r>
      <w:r w:rsidRPr="00442A17">
        <w:rPr>
          <w:rFonts w:cs="B Lotus" w:hint="cs"/>
          <w:rtl/>
          <w:lang w:bidi="fa-IR"/>
        </w:rPr>
        <w:t>ی</w:t>
      </w:r>
      <w:r w:rsidRPr="00442A17">
        <w:rPr>
          <w:rFonts w:cs="B Lotus" w:hint="eastAsia"/>
          <w:rtl/>
          <w:lang w:bidi="fa-IR"/>
        </w:rPr>
        <w:t>ر</w:t>
      </w:r>
      <w:r w:rsidRPr="00442A17">
        <w:rPr>
          <w:rFonts w:cs="B Lotus"/>
          <w:rtl/>
          <w:lang w:bidi="fa-IR"/>
        </w:rPr>
        <w:t xml:space="preserve"> م</w:t>
      </w:r>
      <w:r w:rsidRPr="00442A17">
        <w:rPr>
          <w:rFonts w:cs="B Lotus" w:hint="cs"/>
          <w:rtl/>
          <w:lang w:bidi="fa-IR"/>
        </w:rPr>
        <w:t>ی</w:t>
      </w:r>
      <w:r w:rsidRPr="00442A17">
        <w:rPr>
          <w:rFonts w:cs="B Lotus"/>
          <w:rtl/>
          <w:lang w:bidi="fa-IR"/>
        </w:rPr>
        <w:t xml:space="preserve"> گذارد و سلامت با بس</w:t>
      </w:r>
      <w:r w:rsidRPr="00442A17">
        <w:rPr>
          <w:rFonts w:cs="B Lotus" w:hint="cs"/>
          <w:rtl/>
          <w:lang w:bidi="fa-IR"/>
        </w:rPr>
        <w:t>ی</w:t>
      </w:r>
      <w:r w:rsidRPr="00442A17">
        <w:rPr>
          <w:rFonts w:cs="B Lotus" w:hint="eastAsia"/>
          <w:rtl/>
          <w:lang w:bidi="fa-IR"/>
        </w:rPr>
        <w:t>ار</w:t>
      </w:r>
      <w:r w:rsidRPr="00442A17">
        <w:rPr>
          <w:rFonts w:cs="B Lotus" w:hint="cs"/>
          <w:rtl/>
          <w:lang w:bidi="fa-IR"/>
        </w:rPr>
        <w:t>ی</w:t>
      </w:r>
      <w:r w:rsidRPr="00442A17">
        <w:rPr>
          <w:rFonts w:cs="B Lotus"/>
          <w:rtl/>
          <w:lang w:bidi="fa-IR"/>
        </w:rPr>
        <w:t xml:space="preserve"> از کالاها</w:t>
      </w:r>
      <w:r w:rsidRPr="00442A17">
        <w:rPr>
          <w:rFonts w:cs="B Lotus" w:hint="cs"/>
          <w:rtl/>
          <w:lang w:bidi="fa-IR"/>
        </w:rPr>
        <w:t>ی</w:t>
      </w:r>
      <w:r w:rsidRPr="00442A17">
        <w:rPr>
          <w:rFonts w:cs="B Lotus"/>
          <w:rtl/>
          <w:lang w:bidi="fa-IR"/>
        </w:rPr>
        <w:t xml:space="preserve"> مهم زندگ</w:t>
      </w:r>
      <w:r w:rsidRPr="00442A17">
        <w:rPr>
          <w:rFonts w:cs="B Lotus" w:hint="cs"/>
          <w:rtl/>
          <w:lang w:bidi="fa-IR"/>
        </w:rPr>
        <w:t>ی</w:t>
      </w:r>
      <w:r w:rsidRPr="00442A17">
        <w:rPr>
          <w:rFonts w:cs="B Lotus"/>
          <w:rtl/>
          <w:lang w:bidi="fa-IR"/>
        </w:rPr>
        <w:t xml:space="preserve"> ارتباط نزد</w:t>
      </w:r>
      <w:r w:rsidRPr="00442A17">
        <w:rPr>
          <w:rFonts w:cs="B Lotus" w:hint="cs"/>
          <w:rtl/>
          <w:lang w:bidi="fa-IR"/>
        </w:rPr>
        <w:t>ی</w:t>
      </w:r>
      <w:r w:rsidRPr="00442A17">
        <w:rPr>
          <w:rFonts w:cs="B Lotus" w:hint="eastAsia"/>
          <w:rtl/>
          <w:lang w:bidi="fa-IR"/>
        </w:rPr>
        <w:t>ک</w:t>
      </w:r>
      <w:r w:rsidRPr="00442A17">
        <w:rPr>
          <w:rFonts w:cs="B Lotus" w:hint="cs"/>
          <w:rtl/>
          <w:lang w:bidi="fa-IR"/>
        </w:rPr>
        <w:t>ی</w:t>
      </w:r>
      <w:r w:rsidRPr="00442A17">
        <w:rPr>
          <w:rFonts w:cs="B Lotus"/>
          <w:rtl/>
          <w:lang w:bidi="fa-IR"/>
        </w:rPr>
        <w:t xml:space="preserve"> دارد. بنابرا</w:t>
      </w:r>
      <w:r w:rsidRPr="00442A17">
        <w:rPr>
          <w:rFonts w:cs="B Lotus" w:hint="cs"/>
          <w:rtl/>
          <w:lang w:bidi="fa-IR"/>
        </w:rPr>
        <w:t>ی</w:t>
      </w:r>
      <w:r w:rsidRPr="00442A17">
        <w:rPr>
          <w:rFonts w:cs="B Lotus" w:hint="eastAsia"/>
          <w:rtl/>
          <w:lang w:bidi="fa-IR"/>
        </w:rPr>
        <w:t>ن</w:t>
      </w:r>
      <w:r w:rsidRPr="00442A17">
        <w:rPr>
          <w:rFonts w:cs="B Lotus"/>
          <w:rtl/>
          <w:lang w:bidi="fa-IR"/>
        </w:rPr>
        <w:t>، سوالات تجرب</w:t>
      </w:r>
      <w:r w:rsidRPr="00442A17">
        <w:rPr>
          <w:rFonts w:cs="B Lotus" w:hint="cs"/>
          <w:rtl/>
          <w:lang w:bidi="fa-IR"/>
        </w:rPr>
        <w:t>ی</w:t>
      </w:r>
      <w:r w:rsidRPr="00442A17">
        <w:rPr>
          <w:rFonts w:cs="B Lotus"/>
          <w:rtl/>
          <w:lang w:bidi="fa-IR"/>
        </w:rPr>
        <w:t xml:space="preserve"> برا</w:t>
      </w:r>
      <w:r w:rsidRPr="00442A17">
        <w:rPr>
          <w:rFonts w:cs="B Lotus" w:hint="cs"/>
          <w:rtl/>
          <w:lang w:bidi="fa-IR"/>
        </w:rPr>
        <w:t>ی</w:t>
      </w:r>
      <w:r w:rsidRPr="00442A17">
        <w:rPr>
          <w:rFonts w:cs="B Lotus"/>
          <w:rtl/>
          <w:lang w:bidi="fa-IR"/>
        </w:rPr>
        <w:t xml:space="preserve"> عدالت در بهداشت عموم</w:t>
      </w:r>
      <w:r w:rsidRPr="00442A17">
        <w:rPr>
          <w:rFonts w:cs="B Lotus" w:hint="cs"/>
          <w:rtl/>
          <w:lang w:bidi="fa-IR"/>
        </w:rPr>
        <w:t>ی</w:t>
      </w:r>
      <w:r w:rsidRPr="00442A17">
        <w:rPr>
          <w:rFonts w:cs="B Lotus"/>
          <w:rtl/>
          <w:lang w:bidi="fa-IR"/>
        </w:rPr>
        <w:t xml:space="preserve"> بس</w:t>
      </w:r>
      <w:r w:rsidRPr="00442A17">
        <w:rPr>
          <w:rFonts w:cs="B Lotus" w:hint="cs"/>
          <w:rtl/>
          <w:lang w:bidi="fa-IR"/>
        </w:rPr>
        <w:t>ی</w:t>
      </w:r>
      <w:r w:rsidRPr="00442A17">
        <w:rPr>
          <w:rFonts w:cs="B Lotus" w:hint="eastAsia"/>
          <w:rtl/>
          <w:lang w:bidi="fa-IR"/>
        </w:rPr>
        <w:t>ار</w:t>
      </w:r>
      <w:r w:rsidRPr="00442A17">
        <w:rPr>
          <w:rFonts w:cs="B Lotus"/>
          <w:rtl/>
          <w:lang w:bidi="fa-IR"/>
        </w:rPr>
        <w:t xml:space="preserve"> مهم است. داده ها م</w:t>
      </w:r>
      <w:r w:rsidRPr="00442A17">
        <w:rPr>
          <w:rFonts w:cs="B Lotus" w:hint="cs"/>
          <w:rtl/>
          <w:lang w:bidi="fa-IR"/>
        </w:rPr>
        <w:t>ی</w:t>
      </w:r>
      <w:r w:rsidRPr="00442A17">
        <w:rPr>
          <w:rFonts w:cs="B Lotus"/>
          <w:rtl/>
          <w:lang w:bidi="fa-IR"/>
        </w:rPr>
        <w:t xml:space="preserve"> توانند به تع</w:t>
      </w:r>
      <w:r w:rsidRPr="00442A17">
        <w:rPr>
          <w:rFonts w:cs="B Lotus" w:hint="cs"/>
          <w:rtl/>
          <w:lang w:bidi="fa-IR"/>
        </w:rPr>
        <w:t>یی</w:t>
      </w:r>
      <w:r w:rsidRPr="00442A17">
        <w:rPr>
          <w:rFonts w:cs="B Lotus" w:hint="eastAsia"/>
          <w:rtl/>
          <w:lang w:bidi="fa-IR"/>
        </w:rPr>
        <w:t>ن</w:t>
      </w:r>
      <w:r w:rsidRPr="00442A17">
        <w:rPr>
          <w:rFonts w:cs="B Lotus"/>
          <w:rtl/>
          <w:lang w:bidi="fa-IR"/>
        </w:rPr>
        <w:t xml:space="preserve"> آس</w:t>
      </w:r>
      <w:r w:rsidRPr="00442A17">
        <w:rPr>
          <w:rFonts w:cs="B Lotus" w:hint="cs"/>
          <w:rtl/>
          <w:lang w:bidi="fa-IR"/>
        </w:rPr>
        <w:t>ی</w:t>
      </w:r>
      <w:r w:rsidRPr="00442A17">
        <w:rPr>
          <w:rFonts w:cs="B Lotus" w:hint="eastAsia"/>
          <w:rtl/>
          <w:lang w:bidi="fa-IR"/>
        </w:rPr>
        <w:t>ب</w:t>
      </w:r>
      <w:r w:rsidRPr="00442A17">
        <w:rPr>
          <w:rFonts w:cs="B Lotus"/>
          <w:rtl/>
          <w:lang w:bidi="fa-IR"/>
        </w:rPr>
        <w:t xml:space="preserve"> پذ</w:t>
      </w:r>
      <w:r w:rsidRPr="00442A17">
        <w:rPr>
          <w:rFonts w:cs="B Lotus" w:hint="cs"/>
          <w:rtl/>
          <w:lang w:bidi="fa-IR"/>
        </w:rPr>
        <w:t>ی</w:t>
      </w:r>
      <w:r w:rsidRPr="00442A17">
        <w:rPr>
          <w:rFonts w:cs="B Lotus" w:hint="eastAsia"/>
          <w:rtl/>
          <w:lang w:bidi="fa-IR"/>
        </w:rPr>
        <w:t>رتر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و ب</w:t>
      </w:r>
      <w:r w:rsidRPr="00442A17">
        <w:rPr>
          <w:rFonts w:cs="B Lotus" w:hint="cs"/>
          <w:rtl/>
          <w:lang w:bidi="fa-IR"/>
        </w:rPr>
        <w:t>ی</w:t>
      </w:r>
      <w:r w:rsidRPr="00442A17">
        <w:rPr>
          <w:rFonts w:cs="B Lotus" w:hint="eastAsia"/>
          <w:rtl/>
          <w:lang w:bidi="fa-IR"/>
        </w:rPr>
        <w:t>شتر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خطر، کمک به بهتر کردن م</w:t>
      </w:r>
      <w:r w:rsidRPr="00442A17">
        <w:rPr>
          <w:rFonts w:cs="B Lotus" w:hint="cs"/>
          <w:rtl/>
          <w:lang w:bidi="fa-IR"/>
        </w:rPr>
        <w:t>ی</w:t>
      </w:r>
      <w:r w:rsidRPr="00442A17">
        <w:rPr>
          <w:rFonts w:cs="B Lotus" w:hint="eastAsia"/>
          <w:rtl/>
          <w:lang w:bidi="fa-IR"/>
        </w:rPr>
        <w:t>زان</w:t>
      </w:r>
      <w:r w:rsidRPr="00442A17">
        <w:rPr>
          <w:rFonts w:cs="B Lotus"/>
          <w:rtl/>
          <w:lang w:bidi="fa-IR"/>
        </w:rPr>
        <w:t xml:space="preserve"> خطر </w:t>
      </w:r>
      <w:r w:rsidRPr="00442A17">
        <w:rPr>
          <w:rFonts w:cs="B Lotus" w:hint="cs"/>
          <w:rtl/>
          <w:lang w:bidi="fa-IR"/>
        </w:rPr>
        <w:t>ی</w:t>
      </w:r>
      <w:r w:rsidRPr="00442A17">
        <w:rPr>
          <w:rFonts w:cs="B Lotus" w:hint="eastAsia"/>
          <w:rtl/>
          <w:lang w:bidi="fa-IR"/>
        </w:rPr>
        <w:t>ا</w:t>
      </w:r>
      <w:r w:rsidRPr="00442A17">
        <w:rPr>
          <w:rFonts w:cs="B Lotus"/>
          <w:rtl/>
          <w:lang w:bidi="fa-IR"/>
        </w:rPr>
        <w:t xml:space="preserve"> بهبود آس</w:t>
      </w:r>
      <w:r w:rsidRPr="00442A17">
        <w:rPr>
          <w:rFonts w:cs="B Lotus" w:hint="cs"/>
          <w:rtl/>
          <w:lang w:bidi="fa-IR"/>
        </w:rPr>
        <w:t>ی</w:t>
      </w:r>
      <w:r w:rsidRPr="00442A17">
        <w:rPr>
          <w:rFonts w:cs="B Lotus" w:hint="eastAsia"/>
          <w:rtl/>
          <w:lang w:bidi="fa-IR"/>
        </w:rPr>
        <w:t>ب</w:t>
      </w:r>
      <w:r w:rsidRPr="00442A17">
        <w:rPr>
          <w:rFonts w:cs="B Lotus"/>
          <w:rtl/>
          <w:lang w:bidi="fa-IR"/>
        </w:rPr>
        <w:t xml:space="preserve"> ها و نحوه توز</w:t>
      </w:r>
      <w:r w:rsidRPr="00442A17">
        <w:rPr>
          <w:rFonts w:cs="B Lotus" w:hint="cs"/>
          <w:rtl/>
          <w:lang w:bidi="fa-IR"/>
        </w:rPr>
        <w:t>ی</w:t>
      </w:r>
      <w:r w:rsidRPr="00442A17">
        <w:rPr>
          <w:rFonts w:cs="B Lotus" w:hint="eastAsia"/>
          <w:rtl/>
          <w:lang w:bidi="fa-IR"/>
        </w:rPr>
        <w:t>ع</w:t>
      </w:r>
      <w:r w:rsidRPr="00442A17">
        <w:rPr>
          <w:rFonts w:cs="B Lotus"/>
          <w:rtl/>
          <w:lang w:bidi="fa-IR"/>
        </w:rPr>
        <w:t xml:space="preserve"> عادلانه خدمات و مزا</w:t>
      </w:r>
      <w:r w:rsidRPr="00442A17">
        <w:rPr>
          <w:rFonts w:cs="B Lotus" w:hint="cs"/>
          <w:rtl/>
          <w:lang w:bidi="fa-IR"/>
        </w:rPr>
        <w:t>ی</w:t>
      </w:r>
      <w:r w:rsidRPr="00442A17">
        <w:rPr>
          <w:rFonts w:cs="B Lotus" w:hint="eastAsia"/>
          <w:rtl/>
          <w:lang w:bidi="fa-IR"/>
        </w:rPr>
        <w:t>ا</w:t>
      </w:r>
      <w:r w:rsidR="00A86C91">
        <w:rPr>
          <w:rFonts w:cs="B Lotus"/>
          <w:rtl/>
          <w:lang w:bidi="fa-IR"/>
        </w:rPr>
        <w:t xml:space="preserve"> کمک کنند.</w:t>
      </w:r>
    </w:p>
    <w:p w14:paraId="5F12CC5B" w14:textId="00E99779" w:rsidR="00385838" w:rsidRPr="00646DF6" w:rsidRDefault="00385838" w:rsidP="00385838">
      <w:pPr>
        <w:pStyle w:val="a"/>
        <w:spacing w:line="240" w:lineRule="auto"/>
        <w:rPr>
          <w:rtl/>
        </w:rPr>
      </w:pPr>
      <w:r w:rsidRPr="00C4309B">
        <w:rPr>
          <w:rFonts w:hint="cs"/>
          <w:rtl/>
        </w:rPr>
        <w:t>ضرورت</w:t>
      </w:r>
      <w:r w:rsidRPr="00C4309B">
        <w:rPr>
          <w:rtl/>
        </w:rPr>
        <w:t xml:space="preserve"> </w:t>
      </w:r>
      <w:r w:rsidRPr="00C4309B">
        <w:rPr>
          <w:rFonts w:hint="cs"/>
          <w:rtl/>
        </w:rPr>
        <w:t>توجه</w:t>
      </w:r>
      <w:r w:rsidRPr="00C4309B">
        <w:rPr>
          <w:rtl/>
        </w:rPr>
        <w:t xml:space="preserve"> </w:t>
      </w:r>
      <w:r w:rsidRPr="00C4309B">
        <w:rPr>
          <w:rFonts w:hint="cs"/>
          <w:rtl/>
        </w:rPr>
        <w:t>به</w:t>
      </w:r>
      <w:r w:rsidRPr="00C4309B">
        <w:rPr>
          <w:rtl/>
        </w:rPr>
        <w:t xml:space="preserve"> </w:t>
      </w:r>
      <w:r w:rsidRPr="00C4309B">
        <w:rPr>
          <w:rFonts w:hint="cs"/>
          <w:rtl/>
        </w:rPr>
        <w:t>اخلاق</w:t>
      </w:r>
      <w:r w:rsidRPr="00C4309B">
        <w:rPr>
          <w:rtl/>
        </w:rPr>
        <w:t xml:space="preserve"> </w:t>
      </w:r>
      <w:r w:rsidRPr="00C4309B">
        <w:rPr>
          <w:rFonts w:hint="cs"/>
          <w:rtl/>
        </w:rPr>
        <w:t>حرفه</w:t>
      </w:r>
      <w:r w:rsidRPr="00C4309B">
        <w:rPr>
          <w:rFonts w:hint="cs"/>
          <w:cs/>
        </w:rPr>
        <w:t>‎</w:t>
      </w:r>
      <w:r w:rsidRPr="00C4309B">
        <w:rPr>
          <w:rFonts w:hint="cs"/>
          <w:rtl/>
        </w:rPr>
        <w:t>ای</w:t>
      </w:r>
      <w:r w:rsidRPr="00C4309B">
        <w:rPr>
          <w:rtl/>
        </w:rPr>
        <w:t xml:space="preserve"> </w:t>
      </w:r>
      <w:r w:rsidRPr="00C4309B">
        <w:rPr>
          <w:rFonts w:hint="cs"/>
          <w:rtl/>
        </w:rPr>
        <w:t>در</w:t>
      </w:r>
      <w:r w:rsidRPr="00C4309B">
        <w:rPr>
          <w:rtl/>
        </w:rPr>
        <w:t xml:space="preserve"> </w:t>
      </w:r>
      <w:r w:rsidRPr="00C4309B">
        <w:rPr>
          <w:rFonts w:hint="cs"/>
          <w:rtl/>
        </w:rPr>
        <w:t>نظام</w:t>
      </w:r>
      <w:r w:rsidRPr="00C4309B">
        <w:rPr>
          <w:rtl/>
        </w:rPr>
        <w:t xml:space="preserve"> </w:t>
      </w:r>
      <w:r w:rsidRPr="00C4309B">
        <w:rPr>
          <w:rFonts w:hint="cs"/>
          <w:rtl/>
        </w:rPr>
        <w:t>آموزش</w:t>
      </w:r>
      <w:r w:rsidRPr="00C4309B">
        <w:rPr>
          <w:rtl/>
        </w:rPr>
        <w:t xml:space="preserve"> </w:t>
      </w:r>
      <w:r w:rsidRPr="00C4309B">
        <w:rPr>
          <w:rFonts w:hint="cs"/>
          <w:rtl/>
        </w:rPr>
        <w:t>سلامت</w:t>
      </w:r>
    </w:p>
    <w:p w14:paraId="7CE40F8F" w14:textId="12708A05" w:rsidR="00385838" w:rsidRPr="00385838" w:rsidRDefault="00385838" w:rsidP="00385838">
      <w:pPr>
        <w:bidi/>
        <w:spacing w:after="0" w:line="240" w:lineRule="auto"/>
        <w:jc w:val="both"/>
        <w:rPr>
          <w:rFonts w:ascii="Tahoma" w:eastAsia="Tahoma" w:hAnsi="Tahoma" w:cs="B Lotus"/>
          <w:b/>
          <w:i/>
          <w:sz w:val="28"/>
          <w:szCs w:val="28"/>
          <w:lang w:bidi="fa-IR"/>
        </w:rPr>
      </w:pPr>
      <w:r w:rsidRPr="00C4309B">
        <w:rPr>
          <w:rFonts w:ascii="Tahoma" w:eastAsia="Tahoma" w:hAnsi="Tahoma" w:cs="B Lotus" w:hint="cs"/>
          <w:b/>
          <w:i/>
          <w:sz w:val="28"/>
          <w:szCs w:val="28"/>
          <w:rtl/>
          <w:lang w:bidi="fa-IR"/>
        </w:rPr>
        <w:t>در حالی که اصول اخلاقی و ارزش ها ممکن است راهنمای انسان در زندگی روزمره باشد، ولی نکته ای که وجود دارد این است که ممکن است برای راهنمایی در رفتارها و فعالیت های حرفه</w:t>
      </w:r>
      <w:r w:rsidRPr="00C4309B">
        <w:rPr>
          <w:rFonts w:ascii="Tahoma" w:eastAsia="Tahoma" w:hAnsi="Tahoma" w:cs="Tahoma" w:hint="cs"/>
          <w:b/>
          <w:bCs/>
          <w:i/>
          <w:iCs/>
          <w:sz w:val="28"/>
          <w:szCs w:val="28"/>
          <w:cs/>
        </w:rPr>
        <w:t>‎</w:t>
      </w:r>
      <w:r w:rsidRPr="00C4309B">
        <w:rPr>
          <w:rFonts w:ascii="Tahoma" w:eastAsia="Tahoma" w:hAnsi="Tahoma" w:cs="B Lotus" w:hint="cs"/>
          <w:b/>
          <w:i/>
          <w:sz w:val="28"/>
          <w:szCs w:val="28"/>
          <w:rtl/>
          <w:lang w:bidi="fa-IR"/>
        </w:rPr>
        <w:t>ای کافی نباشد. افراد در محیط کار توسط اخلاق حرفه</w:t>
      </w:r>
      <w:r w:rsidRPr="00C4309B">
        <w:rPr>
          <w:rFonts w:ascii="Tahoma" w:eastAsia="Tahoma" w:hAnsi="Tahoma" w:cs="Tahoma" w:hint="cs"/>
          <w:b/>
          <w:bCs/>
          <w:i/>
          <w:iCs/>
          <w:sz w:val="28"/>
          <w:szCs w:val="28"/>
          <w:cs/>
        </w:rPr>
        <w:t>‎</w:t>
      </w:r>
      <w:r w:rsidRPr="00C4309B">
        <w:rPr>
          <w:rFonts w:ascii="Tahoma" w:eastAsia="Tahoma" w:hAnsi="Tahoma" w:cs="B Lotus" w:hint="cs"/>
          <w:b/>
          <w:i/>
          <w:sz w:val="28"/>
          <w:szCs w:val="28"/>
          <w:rtl/>
          <w:lang w:bidi="fa-IR"/>
        </w:rPr>
        <w:t>ای راهنمایی می شوند، به طور کلی اخلاق حرفه</w:t>
      </w:r>
      <w:r w:rsidRPr="00C4309B">
        <w:rPr>
          <w:rFonts w:ascii="Tahoma" w:eastAsia="Tahoma" w:hAnsi="Tahoma" w:cs="Tahoma" w:hint="cs"/>
          <w:b/>
          <w:bCs/>
          <w:i/>
          <w:iCs/>
          <w:sz w:val="28"/>
          <w:szCs w:val="28"/>
          <w:cs/>
        </w:rPr>
        <w:t>‎</w:t>
      </w:r>
      <w:r w:rsidRPr="00C4309B">
        <w:rPr>
          <w:rFonts w:ascii="Tahoma" w:eastAsia="Tahoma" w:hAnsi="Tahoma" w:cs="B Lotus" w:hint="cs"/>
          <w:b/>
          <w:i/>
          <w:sz w:val="28"/>
          <w:szCs w:val="28"/>
          <w:rtl/>
          <w:lang w:bidi="fa-IR"/>
        </w:rPr>
        <w:t>ای در محیط کار روی اعمالی که در محیط کار درست یا نادرست و یا موضوع عمومی هستند تمرکز می کند. اخلاق آموزش سلامت تضمین کننده فرآیند یاددهی یادگیری است. در حقیقت، ضوابط و ارزش های اخلاقی مرتبط با آموزش و یادگیری به این امر کمک می کند که حقوق افراد در برخورداری از بهترین آموزش ها و شان یادگیری رعایت شود (آراسته وجاهد ،1390). بنا به دیدگاه مورای</w:t>
      </w:r>
      <w:r w:rsidRPr="00C4309B">
        <w:rPr>
          <w:rFonts w:ascii="Tahoma" w:eastAsia="Tahoma" w:hAnsi="Tahoma" w:cs="B Lotus"/>
          <w:b/>
          <w:i/>
          <w:sz w:val="28"/>
          <w:szCs w:val="28"/>
          <w:vertAlign w:val="superscript"/>
          <w:rtl/>
          <w:lang w:bidi="fa-IR"/>
        </w:rPr>
        <w:footnoteReference w:id="44"/>
      </w:r>
      <w:r w:rsidRPr="00C4309B">
        <w:rPr>
          <w:rFonts w:ascii="Tahoma" w:eastAsia="Tahoma" w:hAnsi="Tahoma" w:cs="B Lotus" w:hint="cs"/>
          <w:b/>
          <w:i/>
          <w:sz w:val="28"/>
          <w:szCs w:val="28"/>
          <w:rtl/>
          <w:lang w:bidi="fa-IR"/>
        </w:rPr>
        <w:t xml:space="preserve"> و همکارانش (1996) منظور از اصول و استانداردهای اخلاقی، دستورالعمل ها، ایده آل ها و یا انتظاراتی است که باید همراه با سایر موقعیت ها و شرایط مرتبط در طراحی و تحلیل آموزش مورد توجه قرار بگیرند. ماتئوس</w:t>
      </w:r>
      <w:r w:rsidRPr="00C4309B">
        <w:rPr>
          <w:rFonts w:ascii="Tahoma" w:eastAsia="Tahoma" w:hAnsi="Tahoma" w:cs="B Lotus"/>
          <w:b/>
          <w:i/>
          <w:sz w:val="28"/>
          <w:szCs w:val="28"/>
          <w:vertAlign w:val="superscript"/>
          <w:rtl/>
          <w:lang w:bidi="fa-IR"/>
        </w:rPr>
        <w:footnoteReference w:id="45"/>
      </w:r>
      <w:r w:rsidRPr="00C4309B">
        <w:rPr>
          <w:rFonts w:ascii="Tahoma" w:eastAsia="Tahoma" w:hAnsi="Tahoma" w:cs="B Lotus" w:hint="cs"/>
          <w:b/>
          <w:i/>
          <w:sz w:val="28"/>
          <w:szCs w:val="28"/>
          <w:rtl/>
          <w:lang w:bidi="fa-IR"/>
        </w:rPr>
        <w:t>(1991) اصول اخلاقی تدوین شده در انجمن روانشناسان برای تدریس را چنین بیان می کند: مسولیت در برابر فراگیران، توانایی و کفایت در تدریس، استانداردهای قانونی و اخلاقی، بیان عمومی آزادی، رازداری، آسایش و سعادت مشتری، ارتباطات حرفه</w:t>
      </w:r>
      <w:r w:rsidRPr="00C4309B">
        <w:rPr>
          <w:rFonts w:ascii="Tahoma" w:eastAsia="Tahoma" w:hAnsi="Tahoma" w:cs="Tahoma" w:hint="cs"/>
          <w:b/>
          <w:bCs/>
          <w:i/>
          <w:iCs/>
          <w:sz w:val="28"/>
          <w:szCs w:val="28"/>
          <w:cs/>
        </w:rPr>
        <w:t>‎</w:t>
      </w:r>
      <w:r w:rsidRPr="00C4309B">
        <w:rPr>
          <w:rFonts w:ascii="Tahoma" w:eastAsia="Tahoma" w:hAnsi="Tahoma" w:cs="B Lotus" w:hint="cs"/>
          <w:b/>
          <w:i/>
          <w:sz w:val="28"/>
          <w:szCs w:val="28"/>
          <w:rtl/>
          <w:lang w:bidi="fa-IR"/>
        </w:rPr>
        <w:t xml:space="preserve">ای، ارزیابی تکنیک ها، تحقیق با مشارکت انسانی. </w:t>
      </w:r>
      <w:r w:rsidRPr="00C4309B">
        <w:rPr>
          <w:rFonts w:ascii="Tahoma" w:eastAsia="Tahoma" w:hAnsi="Tahoma" w:cs="B Lotus"/>
          <w:b/>
          <w:i/>
          <w:sz w:val="28"/>
          <w:szCs w:val="28"/>
          <w:rtl/>
          <w:lang w:bidi="fa-IR"/>
        </w:rPr>
        <w:t xml:space="preserve">آموزش </w:t>
      </w:r>
      <w:r w:rsidRPr="00C4309B">
        <w:rPr>
          <w:rFonts w:ascii="Tahoma" w:eastAsia="Tahoma" w:hAnsi="Tahoma" w:cs="B Lotus" w:hint="cs"/>
          <w:b/>
          <w:i/>
          <w:sz w:val="28"/>
          <w:szCs w:val="28"/>
          <w:rtl/>
          <w:lang w:bidi="fa-IR"/>
        </w:rPr>
        <w:t>سلامت</w:t>
      </w:r>
      <w:r w:rsidRPr="00C4309B">
        <w:rPr>
          <w:rFonts w:ascii="Tahoma" w:eastAsia="Tahoma" w:hAnsi="Tahoma" w:cs="B Lotus"/>
          <w:b/>
          <w:i/>
          <w:sz w:val="28"/>
          <w:szCs w:val="28"/>
          <w:rtl/>
          <w:lang w:bidi="fa-IR"/>
        </w:rPr>
        <w:t xml:space="preserve"> اولين جزء از اجزاي مراقبتهاي بهداشتي اوليه مي باشد. قصد و هدف آموزش </w:t>
      </w:r>
      <w:r w:rsidRPr="00C4309B">
        <w:rPr>
          <w:rFonts w:ascii="Tahoma" w:eastAsia="Tahoma" w:hAnsi="Tahoma" w:cs="B Lotus" w:hint="cs"/>
          <w:b/>
          <w:i/>
          <w:sz w:val="28"/>
          <w:szCs w:val="28"/>
          <w:rtl/>
          <w:lang w:bidi="fa-IR"/>
        </w:rPr>
        <w:t>سلامت</w:t>
      </w:r>
      <w:r w:rsidRPr="00C4309B">
        <w:rPr>
          <w:rFonts w:ascii="Tahoma" w:eastAsia="Tahoma" w:hAnsi="Tahoma" w:cs="B Lotus"/>
          <w:b/>
          <w:i/>
          <w:sz w:val="28"/>
          <w:szCs w:val="28"/>
          <w:rtl/>
          <w:lang w:bidi="fa-IR"/>
        </w:rPr>
        <w:t xml:space="preserve"> اين است كه به مردم </w:t>
      </w:r>
      <w:r w:rsidRPr="00C4309B">
        <w:rPr>
          <w:rFonts w:ascii="Tahoma" w:eastAsia="Tahoma" w:hAnsi="Tahoma" w:cs="B Lotus"/>
          <w:b/>
          <w:i/>
          <w:sz w:val="28"/>
          <w:szCs w:val="28"/>
          <w:rtl/>
          <w:lang w:bidi="fa-IR"/>
        </w:rPr>
        <w:lastRenderedPageBreak/>
        <w:t>كمك شود تا مشكلات بهداشتي خودشان را بشناسند، براي مشكلات راه حل پيدا كنند و با بكار بستن راه حل ها مشكلاتشان را خود حل كنند زيرا تا زماني كه مردم خود در رفع مشكلات مشاركت نكنند نمي توان در برنامه هاي بهداشتي موفق گرديد</w:t>
      </w:r>
      <w:r w:rsidRPr="00C4309B">
        <w:rPr>
          <w:rFonts w:ascii="Tahoma" w:eastAsia="Tahoma" w:hAnsi="Tahoma" w:cs="B Lotus" w:hint="cs"/>
          <w:b/>
          <w:i/>
          <w:sz w:val="28"/>
          <w:szCs w:val="28"/>
          <w:rtl/>
          <w:lang w:bidi="fa-IR"/>
        </w:rPr>
        <w:t xml:space="preserve">(حق گو،1397). </w:t>
      </w:r>
      <w:r w:rsidRPr="00C4309B">
        <w:rPr>
          <w:rFonts w:ascii="Tahoma" w:eastAsia="Tahoma" w:hAnsi="Tahoma" w:cs="B Lotus"/>
          <w:b/>
          <w:i/>
          <w:sz w:val="28"/>
          <w:szCs w:val="28"/>
          <w:rtl/>
          <w:lang w:bidi="fa-IR"/>
        </w:rPr>
        <w:t xml:space="preserve">آموزش </w:t>
      </w:r>
      <w:r w:rsidRPr="00C4309B">
        <w:rPr>
          <w:rFonts w:ascii="Tahoma" w:eastAsia="Tahoma" w:hAnsi="Tahoma" w:cs="B Lotus" w:hint="cs"/>
          <w:b/>
          <w:i/>
          <w:sz w:val="28"/>
          <w:szCs w:val="28"/>
          <w:rtl/>
          <w:lang w:bidi="fa-IR"/>
        </w:rPr>
        <w:t>سلامت</w:t>
      </w:r>
      <w:r w:rsidRPr="00C4309B">
        <w:rPr>
          <w:rFonts w:ascii="Tahoma" w:eastAsia="Tahoma" w:hAnsi="Tahoma" w:cs="B Lotus"/>
          <w:b/>
          <w:i/>
          <w:sz w:val="28"/>
          <w:szCs w:val="28"/>
          <w:rtl/>
          <w:lang w:bidi="fa-IR"/>
        </w:rPr>
        <w:t xml:space="preserve"> نه تنها يك وظيفه، بلكه مهمترين وظيفه هر كارمند بهداشتي است و براي هر كارمند بهداشتي مهم است كه بداند چرا آموزش </w:t>
      </w:r>
      <w:r w:rsidRPr="00C4309B">
        <w:rPr>
          <w:rFonts w:ascii="Tahoma" w:eastAsia="Tahoma" w:hAnsi="Tahoma" w:cs="B Lotus" w:hint="cs"/>
          <w:b/>
          <w:i/>
          <w:sz w:val="28"/>
          <w:szCs w:val="28"/>
          <w:rtl/>
          <w:lang w:bidi="fa-IR"/>
        </w:rPr>
        <w:t>سلامت</w:t>
      </w:r>
      <w:r w:rsidRPr="00C4309B">
        <w:rPr>
          <w:rFonts w:ascii="Tahoma" w:eastAsia="Tahoma" w:hAnsi="Tahoma" w:cs="B Lotus"/>
          <w:b/>
          <w:i/>
          <w:sz w:val="28"/>
          <w:szCs w:val="28"/>
          <w:rtl/>
          <w:lang w:bidi="fa-IR"/>
        </w:rPr>
        <w:t xml:space="preserve"> جنبه مهم و ارزشمندي از كارش مي باشد. ابتدا به اين دليل كه همچنان مردم براي راي دادن و حمايت از قانون داراي حقوقي هستند. كسب دانش بهداشتي نيز حق اساسي و انساني آنها مي باش</w:t>
      </w:r>
      <w:r>
        <w:rPr>
          <w:rFonts w:ascii="Tahoma" w:eastAsia="Tahoma" w:hAnsi="Tahoma" w:cs="B Lotus" w:hint="cs"/>
          <w:b/>
          <w:i/>
          <w:sz w:val="28"/>
          <w:szCs w:val="28"/>
          <w:rtl/>
          <w:lang w:bidi="fa-IR"/>
        </w:rPr>
        <w:t xml:space="preserve">د. </w:t>
      </w:r>
      <w:r w:rsidRPr="00C4309B">
        <w:rPr>
          <w:rFonts w:ascii="Tahoma" w:eastAsia="Tahoma" w:hAnsi="Tahoma" w:cs="B Lotus"/>
          <w:b/>
          <w:i/>
          <w:sz w:val="28"/>
          <w:szCs w:val="28"/>
          <w:rtl/>
          <w:lang w:bidi="fa-IR"/>
        </w:rPr>
        <w:t xml:space="preserve">لذا ما بعنوان كارمندان بهداشتي موظف به ارائه دانش بهداشتي به مردم مي باشيم كه اين امر بخشي اساسي از آموزش بهداشت است زيرا با آموزش </w:t>
      </w:r>
      <w:r w:rsidRPr="00C4309B">
        <w:rPr>
          <w:rFonts w:ascii="Tahoma" w:eastAsia="Tahoma" w:hAnsi="Tahoma" w:cs="B Lotus" w:hint="cs"/>
          <w:b/>
          <w:i/>
          <w:sz w:val="28"/>
          <w:szCs w:val="28"/>
          <w:rtl/>
          <w:lang w:bidi="fa-IR"/>
        </w:rPr>
        <w:t>سلامت</w:t>
      </w:r>
      <w:r w:rsidRPr="00C4309B">
        <w:rPr>
          <w:rFonts w:ascii="Tahoma" w:eastAsia="Tahoma" w:hAnsi="Tahoma" w:cs="B Lotus"/>
          <w:b/>
          <w:i/>
          <w:sz w:val="28"/>
          <w:szCs w:val="28"/>
          <w:rtl/>
          <w:lang w:bidi="fa-IR"/>
        </w:rPr>
        <w:t xml:space="preserve"> مي توان نيازهاي نامحسوس مردم را به محسوس و نيازهاي محسوس را به صورت تقاضايي با زمينه هاي اجتماعي  سياسي و فرهنگي تبديل نمود پس بايد اذهان مردم را در مورد مشكلات بهداشتي شايع كشور و جامعه و مناسب ترين روشهاي پيشگيري و كنترل آنها روشن نمود و نيز درباره رفتارهاي مختلف و نتايج هر كدام به آنان آگاهي داد به نحوي كه مردم بتوانند آگاهانه راه چگونه زيستن را انتخاب كرده و مسئوليت عواقب رفتار خويش را به عهده بگيرند. </w:t>
      </w:r>
      <w:r w:rsidRPr="00C4309B">
        <w:rPr>
          <w:rFonts w:ascii="Tahoma" w:eastAsia="Tahoma" w:hAnsi="Tahoma" w:cs="B Lotus" w:hint="cs"/>
          <w:b/>
          <w:i/>
          <w:sz w:val="28"/>
          <w:szCs w:val="28"/>
          <w:rtl/>
          <w:lang w:bidi="fa-IR"/>
        </w:rPr>
        <w:t xml:space="preserve"> </w:t>
      </w:r>
      <w:r w:rsidRPr="00C4309B">
        <w:rPr>
          <w:rFonts w:ascii="Tahoma" w:eastAsia="Tahoma" w:hAnsi="Tahoma" w:cs="B Lotus"/>
          <w:b/>
          <w:i/>
          <w:sz w:val="28"/>
          <w:szCs w:val="28"/>
          <w:rtl/>
          <w:lang w:bidi="fa-IR"/>
        </w:rPr>
        <w:t>بنابراين مي بايد مردم را به دانش و مهارتهاي بهداشتي مورد لزوم مجهز نمود. زيرا دانش قدرت است و بدون دانش بهداشتي افراد قدرت لازم براي تغيير دادن سلامتي خود را ندارن</w:t>
      </w:r>
      <w:r>
        <w:rPr>
          <w:rFonts w:ascii="Tahoma" w:eastAsia="Tahoma" w:hAnsi="Tahoma" w:cs="B Lotus" w:hint="cs"/>
          <w:b/>
          <w:i/>
          <w:sz w:val="28"/>
          <w:szCs w:val="28"/>
          <w:rtl/>
          <w:lang w:bidi="fa-IR"/>
        </w:rPr>
        <w:t xml:space="preserve">د. </w:t>
      </w:r>
      <w:r w:rsidRPr="00C4309B">
        <w:rPr>
          <w:rFonts w:ascii="Tahoma" w:eastAsia="Tahoma" w:hAnsi="Tahoma" w:cs="B Lotus"/>
          <w:b/>
          <w:i/>
          <w:sz w:val="28"/>
          <w:szCs w:val="28"/>
          <w:rtl/>
          <w:lang w:bidi="fa-IR"/>
        </w:rPr>
        <w:t xml:space="preserve">حال با توجه به نكاتي كه درباره اهميت آموزش </w:t>
      </w:r>
      <w:r w:rsidRPr="00C4309B">
        <w:rPr>
          <w:rFonts w:ascii="Tahoma" w:eastAsia="Tahoma" w:hAnsi="Tahoma" w:cs="B Lotus" w:hint="cs"/>
          <w:b/>
          <w:i/>
          <w:sz w:val="28"/>
          <w:szCs w:val="28"/>
          <w:rtl/>
          <w:lang w:bidi="fa-IR"/>
        </w:rPr>
        <w:t>سلامت</w:t>
      </w:r>
      <w:r w:rsidRPr="00C4309B">
        <w:rPr>
          <w:rFonts w:ascii="Tahoma" w:eastAsia="Tahoma" w:hAnsi="Tahoma" w:cs="B Lotus"/>
          <w:b/>
          <w:i/>
          <w:sz w:val="28"/>
          <w:szCs w:val="28"/>
          <w:rtl/>
          <w:lang w:bidi="fa-IR"/>
        </w:rPr>
        <w:t xml:space="preserve"> گفته شد و تاكيد براينكه آموزش بهداشت وظيفه تمامي كاركنان بهداشتي مي باشد لازم است مطالبي درباره آموزش بهداشت فرا بگيريم تا بتوانيم با بكارگيري آن آموزش دهنده خوبي باشيم</w:t>
      </w:r>
      <w:r w:rsidRPr="00C4309B">
        <w:rPr>
          <w:rFonts w:ascii="Tahoma" w:eastAsia="Tahoma" w:hAnsi="Tahoma" w:cs="B Lotus" w:hint="cs"/>
          <w:b/>
          <w:i/>
          <w:sz w:val="28"/>
          <w:szCs w:val="28"/>
          <w:rtl/>
          <w:lang w:bidi="fa-IR"/>
        </w:rPr>
        <w:t>(حق گو،1396).</w:t>
      </w:r>
      <w:r>
        <w:rPr>
          <w:rFonts w:ascii="Tahoma" w:eastAsia="Tahoma" w:hAnsi="Tahoma" w:cs="B Lotus" w:hint="cs"/>
          <w:b/>
          <w:i/>
          <w:sz w:val="28"/>
          <w:szCs w:val="28"/>
          <w:rtl/>
          <w:lang w:bidi="fa-IR"/>
        </w:rPr>
        <w:t xml:space="preserve"> </w:t>
      </w:r>
      <w:r w:rsidRPr="00C4309B">
        <w:rPr>
          <w:rFonts w:ascii="Tahoma" w:eastAsia="Tahoma" w:hAnsi="Tahoma" w:cs="B Lotus" w:hint="eastAsia"/>
          <w:b/>
          <w:i/>
          <w:sz w:val="28"/>
          <w:szCs w:val="28"/>
          <w:rtl/>
          <w:lang w:bidi="fa-IR"/>
        </w:rPr>
        <w:t>آموزش</w:t>
      </w:r>
      <w:r w:rsidRPr="00C4309B">
        <w:rPr>
          <w:rFonts w:ascii="Tahoma" w:eastAsia="Tahoma" w:hAnsi="Tahoma" w:cs="B Lotus"/>
          <w:b/>
          <w:i/>
          <w:sz w:val="28"/>
          <w:szCs w:val="28"/>
          <w:rtl/>
          <w:lang w:bidi="fa-IR"/>
        </w:rPr>
        <w:t xml:space="preserve"> سلامت</w:t>
      </w:r>
      <w:r w:rsidRPr="00C4309B">
        <w:rPr>
          <w:rFonts w:ascii="Tahoma" w:eastAsia="Tahoma" w:hAnsi="Tahoma" w:cs="B Lotus" w:hint="cs"/>
          <w:b/>
          <w:i/>
          <w:sz w:val="28"/>
          <w:szCs w:val="28"/>
          <w:rtl/>
          <w:lang w:bidi="fa-IR"/>
        </w:rPr>
        <w:t xml:space="preserve"> موثر،</w:t>
      </w:r>
      <w:r w:rsidRPr="00C4309B">
        <w:rPr>
          <w:rFonts w:ascii="Tahoma" w:eastAsia="Tahoma" w:hAnsi="Tahoma" w:cs="B Lotus"/>
          <w:b/>
          <w:i/>
          <w:sz w:val="28"/>
          <w:szCs w:val="28"/>
          <w:rtl/>
          <w:lang w:bidi="fa-IR"/>
        </w:rPr>
        <w:t xml:space="preserve"> آموزشی که منجر به ارتقای رفتار بهداشتي فرد شود</w:t>
      </w:r>
      <w:r w:rsidRPr="00C4309B">
        <w:rPr>
          <w:rFonts w:ascii="Tahoma" w:eastAsia="Tahoma" w:hAnsi="Tahoma" w:cs="B Lotus"/>
          <w:b/>
          <w:i/>
          <w:sz w:val="28"/>
          <w:szCs w:val="28"/>
        </w:rPr>
        <w:t xml:space="preserve"> .</w:t>
      </w:r>
      <w:r w:rsidRPr="00C4309B">
        <w:rPr>
          <w:rFonts w:ascii="Tahoma" w:eastAsia="Tahoma" w:hAnsi="Tahoma" w:cs="B Lotus"/>
          <w:b/>
          <w:i/>
          <w:sz w:val="28"/>
          <w:szCs w:val="28"/>
          <w:rtl/>
          <w:lang w:bidi="fa-IR"/>
        </w:rPr>
        <w:t>نکته مهم در این تعریف، تغییر رفتار است، نه افزایش اطلاعات</w:t>
      </w:r>
      <w:r w:rsidRPr="00C4309B">
        <w:rPr>
          <w:rFonts w:ascii="Tahoma" w:eastAsia="Tahoma" w:hAnsi="Tahoma" w:cs="B Lotus" w:hint="cs"/>
          <w:b/>
          <w:i/>
          <w:sz w:val="28"/>
          <w:szCs w:val="28"/>
          <w:rtl/>
          <w:lang w:bidi="fa-IR"/>
        </w:rPr>
        <w:t>،</w:t>
      </w:r>
      <w:r w:rsidRPr="00C4309B">
        <w:rPr>
          <w:rFonts w:ascii="Tahoma" w:eastAsia="Tahoma" w:hAnsi="Tahoma" w:cs="B Lotus"/>
          <w:b/>
          <w:i/>
          <w:sz w:val="28"/>
          <w:szCs w:val="28"/>
          <w:rtl/>
          <w:lang w:bidi="fa-IR"/>
        </w:rPr>
        <w:t xml:space="preserve"> و اگر چه آموزش سلامت اکثر</w:t>
      </w:r>
      <w:r w:rsidRPr="00C4309B">
        <w:rPr>
          <w:rFonts w:ascii="Tahoma" w:eastAsia="Tahoma" w:hAnsi="Tahoma" w:cs="B Lotus" w:hint="cs"/>
          <w:b/>
          <w:i/>
          <w:sz w:val="28"/>
          <w:szCs w:val="28"/>
          <w:rtl/>
          <w:lang w:bidi="fa-IR"/>
        </w:rPr>
        <w:t>ا</w:t>
      </w:r>
      <w:r w:rsidRPr="00C4309B">
        <w:rPr>
          <w:rFonts w:ascii="Tahoma" w:eastAsia="Tahoma" w:hAnsi="Tahoma" w:cs="B Lotus"/>
          <w:b/>
          <w:i/>
          <w:sz w:val="28"/>
          <w:szCs w:val="28"/>
          <w:rtl/>
          <w:lang w:bidi="fa-IR"/>
        </w:rPr>
        <w:t xml:space="preserve"> با ارائه اطلاعات بهداشتی آغاز مي شود، اما موفقيت آن زماني است که بتواند رفتاري مناسب با سلامت فرد و جامعه را جايگزين رفتار غلط غير بهداشتي </w:t>
      </w:r>
      <w:r w:rsidRPr="00C4309B">
        <w:rPr>
          <w:rFonts w:ascii="Tahoma" w:eastAsia="Tahoma" w:hAnsi="Tahoma" w:cs="B Lotus"/>
          <w:b/>
          <w:i/>
          <w:sz w:val="28"/>
          <w:szCs w:val="28"/>
          <w:rtl/>
          <w:lang w:bidi="fa-IR"/>
        </w:rPr>
        <w:lastRenderedPageBreak/>
        <w:t>کند</w:t>
      </w:r>
      <w:r w:rsidRPr="00C4309B">
        <w:rPr>
          <w:rFonts w:ascii="Tahoma" w:eastAsia="Tahoma" w:hAnsi="Tahoma" w:cs="B Lotus" w:hint="cs"/>
          <w:b/>
          <w:i/>
          <w:sz w:val="28"/>
          <w:szCs w:val="28"/>
          <w:rtl/>
          <w:lang w:bidi="fa-IR"/>
        </w:rPr>
        <w:t xml:space="preserve">. </w:t>
      </w:r>
      <w:r w:rsidRPr="00C4309B">
        <w:rPr>
          <w:rFonts w:ascii="Tahoma" w:eastAsia="Tahoma" w:hAnsi="Tahoma" w:cs="B Lotus" w:hint="eastAsia"/>
          <w:b/>
          <w:i/>
          <w:sz w:val="28"/>
          <w:szCs w:val="28"/>
          <w:rtl/>
          <w:lang w:bidi="fa-IR"/>
        </w:rPr>
        <w:t>آموزش</w:t>
      </w:r>
      <w:r w:rsidRPr="00C4309B">
        <w:rPr>
          <w:rFonts w:ascii="Tahoma" w:eastAsia="Tahoma" w:hAnsi="Tahoma" w:cs="B Lotus"/>
          <w:b/>
          <w:i/>
          <w:sz w:val="28"/>
          <w:szCs w:val="28"/>
          <w:rtl/>
          <w:lang w:bidi="fa-IR"/>
        </w:rPr>
        <w:t xml:space="preserve"> سلامت به مفهوم توانمند ساز</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مـــــــردم در شناخت عوامل</w:t>
      </w:r>
      <w:r w:rsidRPr="00C4309B">
        <w:rPr>
          <w:rFonts w:ascii="Tahoma" w:eastAsia="Tahoma" w:hAnsi="Tahoma" w:cs="B Lotus" w:hint="cs"/>
          <w:b/>
          <w:i/>
          <w:sz w:val="28"/>
          <w:szCs w:val="28"/>
          <w:rtl/>
          <w:lang w:bidi="fa-IR"/>
        </w:rPr>
        <w:t xml:space="preserve"> </w:t>
      </w:r>
      <w:r w:rsidRPr="00C4309B">
        <w:rPr>
          <w:rFonts w:ascii="Tahoma" w:eastAsia="Tahoma" w:hAnsi="Tahoma" w:cs="B Lotus"/>
          <w:b/>
          <w:i/>
          <w:sz w:val="28"/>
          <w:szCs w:val="28"/>
          <w:rtl/>
          <w:lang w:bidi="fa-IR"/>
        </w:rPr>
        <w:t>تاثيرگذار بر سلامت فرد</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و اجتماع</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و تصميم گير</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صحيح در انتخاب رفتارها</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بهداشت</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و در نتيجه رعايت شيوه زندگ</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سالم م</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باشد</w:t>
      </w:r>
      <w:r w:rsidRPr="00C4309B">
        <w:rPr>
          <w:rFonts w:ascii="Tahoma" w:eastAsia="Tahoma" w:hAnsi="Tahoma" w:cs="B Lotus"/>
          <w:b/>
          <w:i/>
          <w:sz w:val="28"/>
          <w:szCs w:val="28"/>
        </w:rPr>
        <w:t>.</w:t>
      </w:r>
      <w:r w:rsidRPr="00C4309B">
        <w:rPr>
          <w:rFonts w:ascii="Tahoma" w:eastAsia="Tahoma" w:hAnsi="Tahoma" w:cs="B Lotus" w:hint="cs"/>
          <w:b/>
          <w:i/>
          <w:sz w:val="28"/>
          <w:szCs w:val="28"/>
          <w:rtl/>
          <w:lang w:bidi="fa-IR"/>
        </w:rPr>
        <w:t xml:space="preserve"> </w:t>
      </w:r>
      <w:r w:rsidRPr="00C4309B">
        <w:rPr>
          <w:rFonts w:ascii="Tahoma" w:eastAsia="Tahoma" w:hAnsi="Tahoma" w:cs="B Lotus" w:hint="eastAsia"/>
          <w:b/>
          <w:i/>
          <w:sz w:val="28"/>
          <w:szCs w:val="28"/>
          <w:rtl/>
          <w:lang w:bidi="fa-IR"/>
        </w:rPr>
        <w:t>آموزش</w:t>
      </w:r>
      <w:r w:rsidRPr="00C4309B">
        <w:rPr>
          <w:rFonts w:ascii="Tahoma" w:eastAsia="Tahoma" w:hAnsi="Tahoma" w:cs="B Lotus"/>
          <w:b/>
          <w:i/>
          <w:sz w:val="28"/>
          <w:szCs w:val="28"/>
          <w:rtl/>
          <w:lang w:bidi="fa-IR"/>
        </w:rPr>
        <w:t xml:space="preserve"> سلامت به مفهوم فرآيند قادر ساز</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مــردم در جهت افزايش كنترل آنها بر تعيين كننده ها</w:t>
      </w:r>
      <w:r w:rsidRPr="00C4309B">
        <w:rPr>
          <w:rFonts w:ascii="Tahoma" w:eastAsia="Tahoma" w:hAnsi="Tahoma" w:cs="B Lotus" w:hint="cs"/>
          <w:b/>
          <w:i/>
          <w:sz w:val="28"/>
          <w:szCs w:val="28"/>
          <w:rtl/>
          <w:lang w:bidi="fa-IR"/>
        </w:rPr>
        <w:t>ی</w:t>
      </w:r>
      <w:r w:rsidRPr="00C4309B">
        <w:rPr>
          <w:rFonts w:ascii="Tahoma" w:eastAsia="Tahoma" w:hAnsi="Tahoma" w:cs="B Lotus"/>
          <w:b/>
          <w:i/>
          <w:sz w:val="28"/>
          <w:szCs w:val="28"/>
          <w:rtl/>
          <w:lang w:bidi="fa-IR"/>
        </w:rPr>
        <w:t xml:space="preserve"> سلامت و از آن طريق بهبود سلامت است.</w:t>
      </w:r>
      <w:r w:rsidRPr="00C4309B">
        <w:rPr>
          <w:rFonts w:ascii="Tahoma" w:eastAsia="Tahoma" w:hAnsi="Tahoma" w:cs="B Lotus" w:hint="cs"/>
          <w:b/>
          <w:i/>
          <w:sz w:val="28"/>
          <w:szCs w:val="28"/>
          <w:rtl/>
          <w:lang w:bidi="fa-IR"/>
        </w:rPr>
        <w:t xml:space="preserve"> </w:t>
      </w:r>
      <w:r w:rsidRPr="00C4309B">
        <w:rPr>
          <w:rFonts w:ascii="Tahoma" w:eastAsia="Tahoma" w:hAnsi="Tahoma" w:cs="B Lotus"/>
          <w:b/>
          <w:i/>
          <w:sz w:val="28"/>
          <w:szCs w:val="28"/>
          <w:rtl/>
          <w:lang w:bidi="fa-IR"/>
        </w:rPr>
        <w:t>بنابراین، جنبه رفتار در آموزش سلامت اهمیت بالایی دارد و بدون تامین رفتار بهداشتی مناسب، آموزش سلامت کامل نخواهد شد</w:t>
      </w:r>
      <w:r w:rsidRPr="00C4309B">
        <w:rPr>
          <w:rFonts w:ascii="Tahoma" w:eastAsia="Tahoma" w:hAnsi="Tahoma" w:cs="B Lotus" w:hint="cs"/>
          <w:b/>
          <w:i/>
          <w:sz w:val="28"/>
          <w:szCs w:val="28"/>
          <w:rtl/>
          <w:lang w:bidi="fa-IR"/>
        </w:rPr>
        <w:t>.</w:t>
      </w:r>
      <w:r w:rsidRPr="00C4309B">
        <w:rPr>
          <w:rFonts w:ascii="Tahoma" w:eastAsia="Tahoma" w:hAnsi="Tahoma" w:cs="B Lotus"/>
          <w:b/>
          <w:i/>
          <w:sz w:val="28"/>
          <w:szCs w:val="28"/>
        </w:rPr>
        <w:t xml:space="preserve"> </w:t>
      </w:r>
      <w:r w:rsidRPr="00C4309B">
        <w:rPr>
          <w:rFonts w:ascii="Tahoma" w:eastAsia="Tahoma" w:hAnsi="Tahoma" w:cs="B Lotus"/>
          <w:b/>
          <w:i/>
          <w:sz w:val="28"/>
          <w:szCs w:val="28"/>
          <w:rtl/>
          <w:lang w:bidi="fa-IR"/>
        </w:rPr>
        <w:t>بر اساس رویکرد جدید آموزش سلامت، هر جامعه دارای عقل جمعی است و مردم در تشخیص و حل مشکلات شان توانایي و تفکر و اقدام سازنده دارند و آموزش سلامت بايد به جاي مداخله، تاکيد خود را بر درگير کردن جامعه در حل مشکلات بهداشتي خويش متمركز كند</w:t>
      </w:r>
      <w:r w:rsidRPr="00C4309B">
        <w:rPr>
          <w:rFonts w:ascii="Tahoma" w:eastAsia="Tahoma" w:hAnsi="Tahoma" w:cs="B Lotus" w:hint="cs"/>
          <w:b/>
          <w:i/>
          <w:sz w:val="28"/>
          <w:szCs w:val="28"/>
          <w:rtl/>
          <w:lang w:bidi="fa-IR"/>
        </w:rPr>
        <w:t>(حق گو،1397).</w:t>
      </w:r>
    </w:p>
    <w:p w14:paraId="38CF049D" w14:textId="61CA34CA" w:rsidR="00646DF6" w:rsidRPr="00646DF6" w:rsidRDefault="00A86C91" w:rsidP="00951C9A">
      <w:pPr>
        <w:pStyle w:val="a"/>
        <w:rPr>
          <w:rtl/>
        </w:rPr>
      </w:pPr>
      <w:r w:rsidRPr="00A86C91">
        <w:rPr>
          <w:rFonts w:hint="cs"/>
          <w:rtl/>
        </w:rPr>
        <w:t>لزوم</w:t>
      </w:r>
      <w:r w:rsidRPr="00A86C91">
        <w:rPr>
          <w:rtl/>
        </w:rPr>
        <w:t xml:space="preserve"> </w:t>
      </w:r>
      <w:r w:rsidRPr="00A86C91">
        <w:rPr>
          <w:rFonts w:hint="cs"/>
          <w:rtl/>
        </w:rPr>
        <w:t>اولویت</w:t>
      </w:r>
      <w:r w:rsidRPr="00A86C91">
        <w:rPr>
          <w:rtl/>
        </w:rPr>
        <w:t xml:space="preserve"> </w:t>
      </w:r>
      <w:r w:rsidRPr="00A86C91">
        <w:rPr>
          <w:rFonts w:hint="cs"/>
          <w:rtl/>
        </w:rPr>
        <w:t>اخلاق</w:t>
      </w:r>
      <w:r w:rsidRPr="00A86C91">
        <w:rPr>
          <w:rtl/>
        </w:rPr>
        <w:t xml:space="preserve"> </w:t>
      </w:r>
      <w:r w:rsidRPr="00A86C91">
        <w:rPr>
          <w:rFonts w:hint="cs"/>
          <w:rtl/>
        </w:rPr>
        <w:t>حرفه</w:t>
      </w:r>
      <w:r w:rsidRPr="00A86C91">
        <w:rPr>
          <w:rFonts w:hint="cs"/>
          <w:cs/>
        </w:rPr>
        <w:t>‎</w:t>
      </w:r>
      <w:r w:rsidRPr="00A86C91">
        <w:rPr>
          <w:rFonts w:hint="cs"/>
          <w:rtl/>
        </w:rPr>
        <w:t>ای</w:t>
      </w:r>
      <w:r w:rsidRPr="00A86C91">
        <w:rPr>
          <w:rtl/>
        </w:rPr>
        <w:t xml:space="preserve"> </w:t>
      </w:r>
      <w:r w:rsidRPr="00A86C91">
        <w:rPr>
          <w:rFonts w:hint="cs"/>
          <w:rtl/>
        </w:rPr>
        <w:t>درآموزش</w:t>
      </w:r>
      <w:r w:rsidRPr="00A86C91">
        <w:rPr>
          <w:rtl/>
        </w:rPr>
        <w:t xml:space="preserve"> </w:t>
      </w:r>
      <w:r w:rsidRPr="00A86C91">
        <w:rPr>
          <w:rFonts w:hint="cs"/>
          <w:rtl/>
        </w:rPr>
        <w:t>سلامت</w:t>
      </w:r>
    </w:p>
    <w:p w14:paraId="1E7E0F5D" w14:textId="27981A26" w:rsidR="00A86C91" w:rsidRPr="00442A17" w:rsidRDefault="00A86C91" w:rsidP="00D12B1E">
      <w:pPr>
        <w:pStyle w:val="Subtitle"/>
        <w:tabs>
          <w:tab w:val="right" w:pos="183"/>
          <w:tab w:val="right" w:pos="9093"/>
          <w:tab w:val="right" w:pos="9183"/>
          <w:tab w:val="right" w:pos="9273"/>
        </w:tabs>
        <w:jc w:val="both"/>
        <w:rPr>
          <w:rFonts w:cs="B Lotus"/>
          <w:rtl/>
          <w:lang w:bidi="fa-IR"/>
        </w:rPr>
      </w:pPr>
      <w:r w:rsidRPr="00442A17">
        <w:rPr>
          <w:rFonts w:cs="B Lotus" w:hint="eastAsia"/>
          <w:rtl/>
          <w:lang w:bidi="fa-IR"/>
        </w:rPr>
        <w:t>حوزه</w:t>
      </w:r>
      <w:r w:rsidRPr="00442A17">
        <w:rPr>
          <w:rFonts w:cs="B Lotus"/>
          <w:rtl/>
          <w:lang w:bidi="fa-IR"/>
        </w:rPr>
        <w:t xml:space="preserve"> بهداشت عموم</w:t>
      </w:r>
      <w:r w:rsidRPr="00442A17">
        <w:rPr>
          <w:rFonts w:cs="B Lotus" w:hint="cs"/>
          <w:rtl/>
          <w:lang w:bidi="fa-IR"/>
        </w:rPr>
        <w:t>ی</w:t>
      </w:r>
      <w:r w:rsidRPr="00442A17">
        <w:rPr>
          <w:rFonts w:cs="B Lotus"/>
          <w:rtl/>
          <w:lang w:bidi="fa-IR"/>
        </w:rPr>
        <w:t xml:space="preserve"> در بحران اعتماد عموم</w:t>
      </w:r>
      <w:r w:rsidRPr="00442A17">
        <w:rPr>
          <w:rFonts w:cs="B Lotus" w:hint="cs"/>
          <w:rtl/>
          <w:lang w:bidi="fa-IR"/>
        </w:rPr>
        <w:t>ی</w:t>
      </w:r>
      <w:r w:rsidRPr="00442A17">
        <w:rPr>
          <w:rFonts w:cs="B Lotus"/>
          <w:rtl/>
          <w:lang w:bidi="fa-IR"/>
        </w:rPr>
        <w:t xml:space="preserve"> است. فرهنگ آمر</w:t>
      </w:r>
      <w:r w:rsidRPr="00442A17">
        <w:rPr>
          <w:rFonts w:cs="B Lotus" w:hint="cs"/>
          <w:rtl/>
          <w:lang w:bidi="fa-IR"/>
        </w:rPr>
        <w:t>ی</w:t>
      </w:r>
      <w:r w:rsidRPr="00442A17">
        <w:rPr>
          <w:rFonts w:cs="B Lotus" w:hint="eastAsia"/>
          <w:rtl/>
          <w:lang w:bidi="fa-IR"/>
        </w:rPr>
        <w:t>کا</w:t>
      </w:r>
      <w:r w:rsidRPr="00442A17">
        <w:rPr>
          <w:rFonts w:cs="B Lotus" w:hint="cs"/>
          <w:rtl/>
          <w:lang w:bidi="fa-IR"/>
        </w:rPr>
        <w:t>یی</w:t>
      </w:r>
      <w:r w:rsidRPr="00442A17">
        <w:rPr>
          <w:rFonts w:cs="B Lotus"/>
          <w:rtl/>
          <w:lang w:bidi="fa-IR"/>
        </w:rPr>
        <w:t xml:space="preserve"> آشکارا ب</w:t>
      </w:r>
      <w:r w:rsidRPr="00442A17">
        <w:rPr>
          <w:rFonts w:cs="B Lotus" w:hint="cs"/>
          <w:rtl/>
          <w:lang w:bidi="fa-IR"/>
        </w:rPr>
        <w:t>ی</w:t>
      </w:r>
      <w:r w:rsidRPr="00442A17">
        <w:rPr>
          <w:rFonts w:cs="B Lotus" w:hint="eastAsia"/>
          <w:rtl/>
          <w:lang w:bidi="fa-IR"/>
        </w:rPr>
        <w:t>ان</w:t>
      </w:r>
      <w:r w:rsidRPr="00442A17">
        <w:rPr>
          <w:rFonts w:cs="B Lotus"/>
          <w:rtl/>
          <w:lang w:bidi="fa-IR"/>
        </w:rPr>
        <w:t xml:space="preserve"> و لذت بردن از ثروت و امت</w:t>
      </w:r>
      <w:r w:rsidRPr="00442A17">
        <w:rPr>
          <w:rFonts w:cs="B Lotus" w:hint="cs"/>
          <w:rtl/>
          <w:lang w:bidi="fa-IR"/>
        </w:rPr>
        <w:t>ی</w:t>
      </w:r>
      <w:r w:rsidRPr="00442A17">
        <w:rPr>
          <w:rFonts w:cs="B Lotus" w:hint="eastAsia"/>
          <w:rtl/>
          <w:lang w:bidi="fa-IR"/>
        </w:rPr>
        <w:t>از</w:t>
      </w:r>
      <w:r w:rsidRPr="00442A17">
        <w:rPr>
          <w:rFonts w:cs="B Lotus"/>
          <w:rtl/>
          <w:lang w:bidi="fa-IR"/>
        </w:rPr>
        <w:t xml:space="preserve"> را تحمل م</w:t>
      </w:r>
      <w:r w:rsidRPr="00442A17">
        <w:rPr>
          <w:rFonts w:cs="B Lotus" w:hint="cs"/>
          <w:rtl/>
          <w:lang w:bidi="fa-IR"/>
        </w:rPr>
        <w:t>ی</w:t>
      </w:r>
      <w:r w:rsidRPr="00442A17">
        <w:rPr>
          <w:rFonts w:cs="B Lotus"/>
          <w:rtl/>
          <w:lang w:bidi="fa-IR"/>
        </w:rPr>
        <w:t xml:space="preserve"> کند و تما</w:t>
      </w:r>
      <w:r w:rsidRPr="00442A17">
        <w:rPr>
          <w:rFonts w:cs="B Lotus" w:hint="cs"/>
          <w:rtl/>
          <w:lang w:bidi="fa-IR"/>
        </w:rPr>
        <w:t>ی</w:t>
      </w:r>
      <w:r w:rsidRPr="00442A17">
        <w:rPr>
          <w:rFonts w:cs="B Lotus" w:hint="eastAsia"/>
          <w:rtl/>
          <w:lang w:bidi="fa-IR"/>
        </w:rPr>
        <w:t>ل</w:t>
      </w:r>
      <w:r w:rsidRPr="00442A17">
        <w:rPr>
          <w:rFonts w:cs="B Lotus"/>
          <w:rtl/>
          <w:lang w:bidi="fa-IR"/>
        </w:rPr>
        <w:t xml:space="preserve"> دارد سلامت را </w:t>
      </w:r>
      <w:r w:rsidRPr="00442A17">
        <w:rPr>
          <w:rFonts w:cs="B Lotus" w:hint="cs"/>
          <w:rtl/>
          <w:lang w:bidi="fa-IR"/>
        </w:rPr>
        <w:t>ی</w:t>
      </w:r>
      <w:r w:rsidRPr="00442A17">
        <w:rPr>
          <w:rFonts w:cs="B Lotus" w:hint="eastAsia"/>
          <w:rtl/>
          <w:lang w:bidi="fa-IR"/>
        </w:rPr>
        <w:t>ک</w:t>
      </w:r>
      <w:r w:rsidRPr="00442A17">
        <w:rPr>
          <w:rFonts w:cs="B Lotus"/>
          <w:rtl/>
          <w:lang w:bidi="fa-IR"/>
        </w:rPr>
        <w:t xml:space="preserve"> مسئول</w:t>
      </w:r>
      <w:r w:rsidRPr="00442A17">
        <w:rPr>
          <w:rFonts w:cs="B Lotus" w:hint="cs"/>
          <w:rtl/>
          <w:lang w:bidi="fa-IR"/>
        </w:rPr>
        <w:t>ی</w:t>
      </w:r>
      <w:r w:rsidRPr="00442A17">
        <w:rPr>
          <w:rFonts w:cs="B Lotus" w:hint="eastAsia"/>
          <w:rtl/>
          <w:lang w:bidi="fa-IR"/>
        </w:rPr>
        <w:t>ت</w:t>
      </w:r>
      <w:r w:rsidRPr="00442A17">
        <w:rPr>
          <w:rFonts w:cs="B Lotus"/>
          <w:rtl/>
          <w:lang w:bidi="fa-IR"/>
        </w:rPr>
        <w:t xml:space="preserve"> شخص</w:t>
      </w:r>
      <w:r w:rsidRPr="00442A17">
        <w:rPr>
          <w:rFonts w:cs="B Lotus" w:hint="cs"/>
          <w:rtl/>
          <w:lang w:bidi="fa-IR"/>
        </w:rPr>
        <w:t>ی</w:t>
      </w:r>
      <w:r w:rsidRPr="00442A17">
        <w:rPr>
          <w:rFonts w:cs="B Lotus"/>
          <w:rtl/>
          <w:lang w:bidi="fa-IR"/>
        </w:rPr>
        <w:t xml:space="preserve"> تلق</w:t>
      </w:r>
      <w:r w:rsidRPr="00442A17">
        <w:rPr>
          <w:rFonts w:cs="B Lotus" w:hint="cs"/>
          <w:rtl/>
          <w:lang w:bidi="fa-IR"/>
        </w:rPr>
        <w:t>ی</w:t>
      </w:r>
      <w:r w:rsidRPr="00442A17">
        <w:rPr>
          <w:rFonts w:cs="B Lotus"/>
          <w:rtl/>
          <w:lang w:bidi="fa-IR"/>
        </w:rPr>
        <w:t xml:space="preserve"> کند. در هم</w:t>
      </w:r>
      <w:r w:rsidRPr="00442A17">
        <w:rPr>
          <w:rFonts w:cs="B Lotus" w:hint="cs"/>
          <w:rtl/>
          <w:lang w:bidi="fa-IR"/>
        </w:rPr>
        <w:t>ی</w:t>
      </w:r>
      <w:r w:rsidRPr="00442A17">
        <w:rPr>
          <w:rFonts w:cs="B Lotus" w:hint="eastAsia"/>
          <w:rtl/>
          <w:lang w:bidi="fa-IR"/>
        </w:rPr>
        <w:t>ن</w:t>
      </w:r>
      <w:r w:rsidRPr="00442A17">
        <w:rPr>
          <w:rFonts w:cs="B Lotus"/>
          <w:rtl/>
          <w:lang w:bidi="fa-IR"/>
        </w:rPr>
        <w:t xml:space="preserve"> حال، مردم نسبت به توانا</w:t>
      </w:r>
      <w:r w:rsidRPr="00442A17">
        <w:rPr>
          <w:rFonts w:cs="B Lotus" w:hint="cs"/>
          <w:rtl/>
          <w:lang w:bidi="fa-IR"/>
        </w:rPr>
        <w:t>یی</w:t>
      </w:r>
      <w:r w:rsidRPr="00442A17">
        <w:rPr>
          <w:rFonts w:cs="B Lotus"/>
          <w:rtl/>
          <w:lang w:bidi="fa-IR"/>
        </w:rPr>
        <w:t xml:space="preserve"> دولت در بهبود شد</w:t>
      </w:r>
      <w:r w:rsidRPr="00442A17">
        <w:rPr>
          <w:rFonts w:cs="B Lotus" w:hint="cs"/>
          <w:rtl/>
          <w:lang w:bidi="fa-IR"/>
        </w:rPr>
        <w:t>ی</w:t>
      </w:r>
      <w:r w:rsidRPr="00442A17">
        <w:rPr>
          <w:rFonts w:cs="B Lotus" w:hint="eastAsia"/>
          <w:rtl/>
          <w:lang w:bidi="fa-IR"/>
        </w:rPr>
        <w:t>دتر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عواقب نابرابر</w:t>
      </w:r>
      <w:r w:rsidRPr="00442A17">
        <w:rPr>
          <w:rFonts w:cs="B Lotus" w:hint="cs"/>
          <w:rtl/>
          <w:lang w:bidi="fa-IR"/>
        </w:rPr>
        <w:t>ی</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اقتصاد</w:t>
      </w:r>
      <w:r w:rsidRPr="00442A17">
        <w:rPr>
          <w:rFonts w:cs="B Lotus" w:hint="cs"/>
          <w:rtl/>
          <w:lang w:bidi="fa-IR"/>
        </w:rPr>
        <w:t>ی</w:t>
      </w:r>
      <w:r w:rsidRPr="00442A17">
        <w:rPr>
          <w:rFonts w:cs="B Lotus"/>
          <w:rtl/>
          <w:lang w:bidi="fa-IR"/>
        </w:rPr>
        <w:t xml:space="preserve"> و اقتصاد</w:t>
      </w:r>
      <w:r w:rsidRPr="00442A17">
        <w:rPr>
          <w:rFonts w:cs="B Lotus" w:hint="cs"/>
          <w:rtl/>
          <w:lang w:bidi="fa-IR"/>
        </w:rPr>
        <w:t>ی</w:t>
      </w:r>
      <w:r w:rsidRPr="00442A17">
        <w:rPr>
          <w:rFonts w:cs="B Lotus"/>
          <w:rtl/>
          <w:lang w:bidi="fa-IR"/>
        </w:rPr>
        <w:t xml:space="preserve"> شک و ترد</w:t>
      </w:r>
      <w:r w:rsidRPr="00442A17">
        <w:rPr>
          <w:rFonts w:cs="B Lotus" w:hint="cs"/>
          <w:rtl/>
          <w:lang w:bidi="fa-IR"/>
        </w:rPr>
        <w:t>ی</w:t>
      </w:r>
      <w:r w:rsidRPr="00442A17">
        <w:rPr>
          <w:rFonts w:cs="B Lotus" w:hint="eastAsia"/>
          <w:rtl/>
          <w:lang w:bidi="fa-IR"/>
        </w:rPr>
        <w:t>د</w:t>
      </w:r>
      <w:r w:rsidRPr="00442A17">
        <w:rPr>
          <w:rFonts w:cs="B Lotus"/>
          <w:rtl/>
          <w:lang w:bidi="fa-IR"/>
        </w:rPr>
        <w:t xml:space="preserve"> دارند. در عم</w:t>
      </w:r>
      <w:r w:rsidRPr="00442A17">
        <w:rPr>
          <w:rFonts w:cs="B Lotus" w:hint="cs"/>
          <w:rtl/>
          <w:lang w:bidi="fa-IR"/>
        </w:rPr>
        <w:t>ی</w:t>
      </w:r>
      <w:r w:rsidRPr="00442A17">
        <w:rPr>
          <w:rFonts w:cs="B Lotus" w:hint="eastAsia"/>
          <w:rtl/>
          <w:lang w:bidi="fa-IR"/>
        </w:rPr>
        <w:t>ق</w:t>
      </w:r>
      <w:r w:rsidRPr="00442A17">
        <w:rPr>
          <w:rFonts w:cs="B Lotus"/>
          <w:rtl/>
          <w:lang w:bidi="fa-IR"/>
        </w:rPr>
        <w:t xml:space="preserve"> تر</w:t>
      </w:r>
      <w:r w:rsidRPr="00442A17">
        <w:rPr>
          <w:rFonts w:cs="B Lotus" w:hint="cs"/>
          <w:rtl/>
          <w:lang w:bidi="fa-IR"/>
        </w:rPr>
        <w:t>ی</w:t>
      </w:r>
      <w:r w:rsidRPr="00442A17">
        <w:rPr>
          <w:rFonts w:cs="B Lotus" w:hint="eastAsia"/>
          <w:rtl/>
          <w:lang w:bidi="fa-IR"/>
        </w:rPr>
        <w:t>ن</w:t>
      </w:r>
      <w:r w:rsidR="00B620B0">
        <w:rPr>
          <w:rFonts w:cs="B Lotus"/>
          <w:rtl/>
          <w:lang w:bidi="fa-IR"/>
        </w:rPr>
        <w:t xml:space="preserve"> سطح خود</w:t>
      </w:r>
      <w:r w:rsidRPr="00442A17">
        <w:rPr>
          <w:rFonts w:cs="B Lotus"/>
          <w:rtl/>
          <w:lang w:bidi="fa-IR"/>
        </w:rPr>
        <w:t>، برخ</w:t>
      </w:r>
      <w:r w:rsidRPr="00442A17">
        <w:rPr>
          <w:rFonts w:cs="B Lotus" w:hint="cs"/>
          <w:rtl/>
          <w:lang w:bidi="fa-IR"/>
        </w:rPr>
        <w:t>ی</w:t>
      </w:r>
      <w:r w:rsidRPr="00442A17">
        <w:rPr>
          <w:rFonts w:cs="B Lotus"/>
          <w:rtl/>
          <w:lang w:bidi="fa-IR"/>
        </w:rPr>
        <w:t xml:space="preserve"> بر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باورند که هدف دولت نبا</w:t>
      </w:r>
      <w:r w:rsidRPr="00442A17">
        <w:rPr>
          <w:rFonts w:cs="B Lotus" w:hint="cs"/>
          <w:rtl/>
          <w:lang w:bidi="fa-IR"/>
        </w:rPr>
        <w:t>ی</w:t>
      </w:r>
      <w:r w:rsidRPr="00442A17">
        <w:rPr>
          <w:rFonts w:cs="B Lotus" w:hint="eastAsia"/>
          <w:rtl/>
          <w:lang w:bidi="fa-IR"/>
        </w:rPr>
        <w:t>د</w:t>
      </w:r>
      <w:r w:rsidRPr="00442A17">
        <w:rPr>
          <w:rFonts w:cs="B Lotus"/>
          <w:rtl/>
          <w:lang w:bidi="fa-IR"/>
        </w:rPr>
        <w:t xml:space="preserve"> جبران ضرر اقتصاد</w:t>
      </w:r>
      <w:r w:rsidRPr="00442A17">
        <w:rPr>
          <w:rFonts w:cs="B Lotus" w:hint="cs"/>
          <w:rtl/>
          <w:lang w:bidi="fa-IR"/>
        </w:rPr>
        <w:t>ی</w:t>
      </w:r>
      <w:r w:rsidRPr="00442A17">
        <w:rPr>
          <w:rFonts w:cs="B Lotus"/>
          <w:rtl/>
          <w:lang w:bidi="fa-IR"/>
        </w:rPr>
        <w:t xml:space="preserve"> و اجتماع</w:t>
      </w:r>
      <w:r w:rsidRPr="00442A17">
        <w:rPr>
          <w:rFonts w:cs="B Lotus" w:hint="cs"/>
          <w:rtl/>
          <w:lang w:bidi="fa-IR"/>
        </w:rPr>
        <w:t>ی</w:t>
      </w:r>
      <w:r w:rsidRPr="00442A17">
        <w:rPr>
          <w:rFonts w:cs="B Lotus"/>
          <w:rtl/>
          <w:lang w:bidi="fa-IR"/>
        </w:rPr>
        <w:t xml:space="preserve"> باشد، و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ممکن است به طور مضاعف برا</w:t>
      </w:r>
      <w:r w:rsidRPr="00442A17">
        <w:rPr>
          <w:rFonts w:cs="B Lotus" w:hint="cs"/>
          <w:rtl/>
          <w:lang w:bidi="fa-IR"/>
        </w:rPr>
        <w:t>ی</w:t>
      </w:r>
      <w:r w:rsidRPr="00442A17">
        <w:rPr>
          <w:rFonts w:cs="B Lotus"/>
          <w:rtl/>
          <w:lang w:bidi="fa-IR"/>
        </w:rPr>
        <w:t xml:space="preserve"> آژانس ها</w:t>
      </w:r>
      <w:r w:rsidRPr="00442A17">
        <w:rPr>
          <w:rFonts w:cs="B Lotus" w:hint="cs"/>
          <w:rtl/>
          <w:lang w:bidi="fa-IR"/>
        </w:rPr>
        <w:t>ی</w:t>
      </w:r>
      <w:r w:rsidRPr="00442A17">
        <w:rPr>
          <w:rFonts w:cs="B Lotus"/>
          <w:rtl/>
          <w:lang w:bidi="fa-IR"/>
        </w:rPr>
        <w:t xml:space="preserve"> ادار</w:t>
      </w:r>
      <w:r w:rsidRPr="00442A17">
        <w:rPr>
          <w:rFonts w:cs="B Lotus" w:hint="cs"/>
          <w:rtl/>
          <w:lang w:bidi="fa-IR"/>
        </w:rPr>
        <w:t>ی</w:t>
      </w:r>
      <w:r w:rsidRPr="00442A17">
        <w:rPr>
          <w:rFonts w:cs="B Lotus"/>
          <w:rtl/>
          <w:lang w:bidi="fa-IR"/>
        </w:rPr>
        <w:t xml:space="preserve"> اختصاص داده شده به بهداشت عموم</w:t>
      </w:r>
      <w:r w:rsidRPr="00442A17">
        <w:rPr>
          <w:rFonts w:cs="B Lotus" w:hint="cs"/>
          <w:rtl/>
          <w:lang w:bidi="fa-IR"/>
        </w:rPr>
        <w:t>ی</w:t>
      </w:r>
      <w:r w:rsidRPr="00442A17">
        <w:rPr>
          <w:rFonts w:cs="B Lotus"/>
          <w:rtl/>
          <w:lang w:bidi="fa-IR"/>
        </w:rPr>
        <w:t xml:space="preserve"> و جامعه باشد</w:t>
      </w:r>
      <w:r w:rsidRPr="00442A17">
        <w:rPr>
          <w:rFonts w:cs="B Lotus" w:hint="cs"/>
          <w:rtl/>
          <w:lang w:bidi="fa-IR"/>
        </w:rPr>
        <w:t>.</w:t>
      </w:r>
      <w:r w:rsidRPr="00442A17">
        <w:rPr>
          <w:rtl/>
        </w:rPr>
        <w:t xml:space="preserve"> </w:t>
      </w:r>
      <w:r w:rsidRPr="00442A17">
        <w:rPr>
          <w:rFonts w:cs="B Lotus"/>
          <w:rtl/>
          <w:lang w:bidi="fa-IR"/>
        </w:rPr>
        <w:t>(</w:t>
      </w:r>
      <w:r w:rsidRPr="00442A17">
        <w:rPr>
          <w:rFonts w:cs="B Lotus" w:hint="cs"/>
          <w:rtl/>
          <w:lang w:bidi="fa-IR"/>
        </w:rPr>
        <w:t>چامرز</w:t>
      </w:r>
      <w:r w:rsidRPr="00442A17">
        <w:rPr>
          <w:rStyle w:val="FootnoteReference"/>
          <w:rFonts w:cs="B Lotus"/>
          <w:rtl/>
          <w:lang w:bidi="fa-IR"/>
        </w:rPr>
        <w:footnoteReference w:id="46"/>
      </w:r>
      <w:r w:rsidRPr="00442A17">
        <w:rPr>
          <w:rFonts w:cs="B Lotus"/>
          <w:rtl/>
          <w:lang w:bidi="fa-IR"/>
        </w:rPr>
        <w:t>،201</w:t>
      </w:r>
      <w:r w:rsidRPr="00442A17">
        <w:rPr>
          <w:rFonts w:cs="B Lotus" w:hint="cs"/>
          <w:rtl/>
          <w:lang w:bidi="fa-IR"/>
        </w:rPr>
        <w:t>4</w:t>
      </w:r>
      <w:r w:rsidR="00D12B1E">
        <w:rPr>
          <w:rFonts w:cs="B Lotus"/>
          <w:rtl/>
          <w:lang w:bidi="fa-IR"/>
        </w:rPr>
        <w:t>)</w:t>
      </w:r>
      <w:r w:rsidR="00D12B1E">
        <w:rPr>
          <w:rFonts w:cs="B Lotus" w:hint="cs"/>
          <w:rtl/>
          <w:lang w:bidi="fa-IR"/>
        </w:rPr>
        <w:t xml:space="preserve"> </w:t>
      </w:r>
      <w:r w:rsidRPr="00442A17">
        <w:rPr>
          <w:rFonts w:cs="B Lotus" w:hint="cs"/>
          <w:rtl/>
          <w:lang w:bidi="fa-IR"/>
        </w:rPr>
        <w:t>در سال های اخیر موضوع اخلاق حرفه</w:t>
      </w:r>
      <w:r w:rsidRPr="00442A17">
        <w:rPr>
          <w:rFonts w:cs="Times New Roman" w:hint="cs"/>
          <w:cs/>
          <w:lang w:bidi="fa-IR"/>
        </w:rPr>
        <w:t>‎</w:t>
      </w:r>
      <w:r w:rsidRPr="00442A17">
        <w:rPr>
          <w:rFonts w:cs="B Lotus" w:hint="cs"/>
          <w:rtl/>
          <w:lang w:bidi="fa-IR"/>
        </w:rPr>
        <w:t>ای بسیار مطرح گردیده و در تمام حوزه ها علی الخصوص در نظام آموزش سلامت تلاش های زیادی صورت گرفته است. اما متاسفانه شواهد نشان می دهد مطابق نارسایی های موجود در ابعاد مختلف اخلاق حرفه</w:t>
      </w:r>
      <w:r w:rsidRPr="00442A17">
        <w:rPr>
          <w:rFonts w:cs="Times New Roman" w:hint="cs"/>
          <w:cs/>
          <w:lang w:bidi="fa-IR"/>
        </w:rPr>
        <w:t>‎</w:t>
      </w:r>
      <w:r w:rsidRPr="00442A17">
        <w:rPr>
          <w:rFonts w:cs="B Lotus" w:hint="cs"/>
          <w:rtl/>
          <w:lang w:bidi="fa-IR"/>
        </w:rPr>
        <w:t>ای درآموزش سلامت نیاز به مطالعه بیشتر در این زمینه دارد. سوالاتی مطرح می شود که:</w:t>
      </w:r>
    </w:p>
    <w:p w14:paraId="65202B64" w14:textId="77777777" w:rsidR="00A86C91" w:rsidRPr="00442A17" w:rsidRDefault="00A86C91" w:rsidP="00A86C91">
      <w:pPr>
        <w:pStyle w:val="Subtitle"/>
        <w:tabs>
          <w:tab w:val="right" w:pos="183"/>
          <w:tab w:val="right" w:pos="9093"/>
          <w:tab w:val="right" w:pos="9183"/>
          <w:tab w:val="right" w:pos="9273"/>
        </w:tabs>
        <w:jc w:val="left"/>
        <w:rPr>
          <w:rFonts w:cs="B Lotus"/>
          <w:rtl/>
          <w:lang w:bidi="fa-IR"/>
        </w:rPr>
      </w:pPr>
      <w:r w:rsidRPr="00442A17">
        <w:rPr>
          <w:rFonts w:cs="B Lotus" w:hint="cs"/>
          <w:rtl/>
          <w:lang w:bidi="fa-IR"/>
        </w:rPr>
        <w:lastRenderedPageBreak/>
        <w:t>- چرا در معاونت بهداشت برنامه ها و کارها با مشکل مواجه است؟</w:t>
      </w:r>
    </w:p>
    <w:p w14:paraId="1E2D758B" w14:textId="77777777" w:rsidR="00A86C91" w:rsidRPr="00442A17" w:rsidRDefault="00A86C91" w:rsidP="00A86C91">
      <w:pPr>
        <w:pStyle w:val="Subtitle"/>
        <w:tabs>
          <w:tab w:val="right" w:pos="183"/>
          <w:tab w:val="right" w:pos="9093"/>
          <w:tab w:val="right" w:pos="9183"/>
          <w:tab w:val="right" w:pos="9273"/>
        </w:tabs>
        <w:jc w:val="left"/>
        <w:rPr>
          <w:rFonts w:cs="B Lotus"/>
          <w:rtl/>
          <w:lang w:bidi="fa-IR"/>
        </w:rPr>
      </w:pPr>
      <w:r w:rsidRPr="00442A17">
        <w:rPr>
          <w:rFonts w:cs="B Lotus" w:hint="cs"/>
          <w:rtl/>
          <w:lang w:bidi="fa-IR"/>
        </w:rPr>
        <w:t>- چرا کارشناسان آموزش سلامت اخلاق حرفه</w:t>
      </w:r>
      <w:r w:rsidRPr="00442A17">
        <w:rPr>
          <w:rFonts w:cs="Times New Roman" w:hint="cs"/>
          <w:cs/>
          <w:lang w:bidi="fa-IR"/>
        </w:rPr>
        <w:t>‎</w:t>
      </w:r>
      <w:r w:rsidRPr="00442A17">
        <w:rPr>
          <w:rFonts w:cs="B Lotus" w:hint="cs"/>
          <w:rtl/>
          <w:lang w:bidi="fa-IR"/>
        </w:rPr>
        <w:t>ای را رعایت نمی کنند؟</w:t>
      </w:r>
    </w:p>
    <w:p w14:paraId="510323A5" w14:textId="77777777" w:rsidR="00A86C91" w:rsidRPr="00442A17" w:rsidRDefault="00A86C91" w:rsidP="00A86C91">
      <w:pPr>
        <w:pStyle w:val="Subtitle"/>
        <w:tabs>
          <w:tab w:val="right" w:pos="183"/>
          <w:tab w:val="right" w:pos="9093"/>
          <w:tab w:val="right" w:pos="9183"/>
          <w:tab w:val="right" w:pos="9273"/>
        </w:tabs>
        <w:jc w:val="left"/>
        <w:rPr>
          <w:rFonts w:cs="B Lotus"/>
          <w:rtl/>
          <w:lang w:bidi="fa-IR"/>
        </w:rPr>
      </w:pPr>
      <w:r w:rsidRPr="00442A17">
        <w:rPr>
          <w:rFonts w:cs="B Lotus" w:hint="cs"/>
          <w:rtl/>
          <w:lang w:bidi="fa-IR"/>
        </w:rPr>
        <w:t xml:space="preserve">- </w:t>
      </w:r>
      <w:r w:rsidRPr="00442A17">
        <w:rPr>
          <w:rFonts w:cs="B Lotus"/>
          <w:rtl/>
          <w:lang w:bidi="fa-IR"/>
        </w:rPr>
        <w:t>دلا</w:t>
      </w:r>
      <w:r w:rsidRPr="00442A17">
        <w:rPr>
          <w:rFonts w:cs="B Lotus" w:hint="cs"/>
          <w:rtl/>
          <w:lang w:bidi="fa-IR"/>
        </w:rPr>
        <w:t>ی</w:t>
      </w:r>
      <w:r w:rsidRPr="00442A17">
        <w:rPr>
          <w:rFonts w:cs="B Lotus" w:hint="eastAsia"/>
          <w:rtl/>
          <w:lang w:bidi="fa-IR"/>
        </w:rPr>
        <w:t>ل</w:t>
      </w:r>
      <w:r w:rsidRPr="00442A17">
        <w:rPr>
          <w:rFonts w:cs="B Lotus"/>
          <w:rtl/>
          <w:lang w:bidi="fa-IR"/>
        </w:rPr>
        <w:t xml:space="preserve"> رعا</w:t>
      </w:r>
      <w:r w:rsidRPr="00442A17">
        <w:rPr>
          <w:rFonts w:cs="B Lotus" w:hint="cs"/>
          <w:rtl/>
          <w:lang w:bidi="fa-IR"/>
        </w:rPr>
        <w:t>ی</w:t>
      </w:r>
      <w:r w:rsidRPr="00442A17">
        <w:rPr>
          <w:rFonts w:cs="B Lotus" w:hint="eastAsia"/>
          <w:rtl/>
          <w:lang w:bidi="fa-IR"/>
        </w:rPr>
        <w:t>ت</w:t>
      </w:r>
      <w:r w:rsidRPr="00442A17">
        <w:rPr>
          <w:rFonts w:cs="B Lotus"/>
          <w:rtl/>
          <w:lang w:bidi="fa-IR"/>
        </w:rPr>
        <w:t xml:space="preserve"> اخلاق </w:t>
      </w:r>
      <w:r w:rsidRPr="00442A17">
        <w:rPr>
          <w:rFonts w:cs="B Lotus" w:hint="cs"/>
          <w:rtl/>
          <w:lang w:bidi="fa-IR"/>
        </w:rPr>
        <w:t>حرفه</w:t>
      </w:r>
      <w:r w:rsidRPr="00442A17">
        <w:rPr>
          <w:rFonts w:cs="Times New Roman" w:hint="cs"/>
          <w:cs/>
          <w:lang w:bidi="fa-IR"/>
        </w:rPr>
        <w:t>‎</w:t>
      </w:r>
      <w:r w:rsidRPr="00442A17">
        <w:rPr>
          <w:rFonts w:cs="B Lotus" w:hint="cs"/>
          <w:rtl/>
          <w:lang w:bidi="fa-IR"/>
        </w:rPr>
        <w:t xml:space="preserve">ای </w:t>
      </w:r>
      <w:r w:rsidRPr="00442A17">
        <w:rPr>
          <w:rFonts w:cs="B Lotus"/>
          <w:rtl/>
          <w:lang w:bidi="fa-IR"/>
        </w:rPr>
        <w:t>کدامند؟</w:t>
      </w:r>
    </w:p>
    <w:p w14:paraId="007B5C18" w14:textId="77777777" w:rsidR="00A86C91" w:rsidRPr="00442A17" w:rsidRDefault="00A86C91" w:rsidP="00A86C91">
      <w:pPr>
        <w:pStyle w:val="Subtitle"/>
        <w:tabs>
          <w:tab w:val="right" w:pos="183"/>
          <w:tab w:val="right" w:pos="9093"/>
          <w:tab w:val="right" w:pos="9183"/>
          <w:tab w:val="right" w:pos="9273"/>
        </w:tabs>
        <w:jc w:val="left"/>
        <w:rPr>
          <w:rFonts w:cs="B Lotus"/>
          <w:rtl/>
          <w:lang w:bidi="fa-IR"/>
        </w:rPr>
      </w:pPr>
      <w:r w:rsidRPr="00442A17">
        <w:rPr>
          <w:rFonts w:cs="B Lotus" w:hint="cs"/>
          <w:rtl/>
          <w:lang w:bidi="fa-IR"/>
        </w:rPr>
        <w:t xml:space="preserve">- </w:t>
      </w:r>
      <w:r w:rsidRPr="00442A17">
        <w:rPr>
          <w:rFonts w:cs="B Lotus"/>
          <w:rtl/>
          <w:lang w:bidi="fa-IR"/>
        </w:rPr>
        <w:t>دلا</w:t>
      </w:r>
      <w:r w:rsidRPr="00442A17">
        <w:rPr>
          <w:rFonts w:cs="B Lotus" w:hint="cs"/>
          <w:rtl/>
          <w:lang w:bidi="fa-IR"/>
        </w:rPr>
        <w:t>ی</w:t>
      </w:r>
      <w:r w:rsidRPr="00442A17">
        <w:rPr>
          <w:rFonts w:cs="B Lotus" w:hint="eastAsia"/>
          <w:rtl/>
          <w:lang w:bidi="fa-IR"/>
        </w:rPr>
        <w:t>ل</w:t>
      </w:r>
      <w:r w:rsidRPr="00442A17">
        <w:rPr>
          <w:rFonts w:cs="B Lotus"/>
          <w:rtl/>
          <w:lang w:bidi="fa-IR"/>
        </w:rPr>
        <w:t xml:space="preserve"> عدم رعا</w:t>
      </w:r>
      <w:r w:rsidRPr="00442A17">
        <w:rPr>
          <w:rFonts w:cs="B Lotus" w:hint="cs"/>
          <w:rtl/>
          <w:lang w:bidi="fa-IR"/>
        </w:rPr>
        <w:t>ی</w:t>
      </w:r>
      <w:r w:rsidRPr="00442A17">
        <w:rPr>
          <w:rFonts w:cs="B Lotus" w:hint="eastAsia"/>
          <w:rtl/>
          <w:lang w:bidi="fa-IR"/>
        </w:rPr>
        <w:t>ت</w:t>
      </w:r>
      <w:r w:rsidRPr="00442A17">
        <w:rPr>
          <w:rFonts w:cs="B Lotus"/>
          <w:rtl/>
          <w:lang w:bidi="fa-IR"/>
        </w:rPr>
        <w:t xml:space="preserve"> اخلاق </w:t>
      </w:r>
      <w:r w:rsidRPr="00442A17">
        <w:rPr>
          <w:rFonts w:cs="B Lotus" w:hint="cs"/>
          <w:rtl/>
          <w:lang w:bidi="fa-IR"/>
        </w:rPr>
        <w:t>حرفه</w:t>
      </w:r>
      <w:r w:rsidRPr="00442A17">
        <w:rPr>
          <w:rFonts w:cs="Times New Roman" w:hint="cs"/>
          <w:cs/>
          <w:lang w:bidi="fa-IR"/>
        </w:rPr>
        <w:t>‎</w:t>
      </w:r>
      <w:r w:rsidRPr="00442A17">
        <w:rPr>
          <w:rFonts w:cs="B Lotus" w:hint="cs"/>
          <w:rtl/>
          <w:lang w:bidi="fa-IR"/>
        </w:rPr>
        <w:t xml:space="preserve">ای </w:t>
      </w:r>
      <w:r w:rsidRPr="00442A17">
        <w:rPr>
          <w:rFonts w:cs="B Lotus"/>
          <w:rtl/>
          <w:lang w:bidi="fa-IR"/>
        </w:rPr>
        <w:t>کدامند؟</w:t>
      </w:r>
    </w:p>
    <w:p w14:paraId="1788AE75" w14:textId="77777777" w:rsidR="00A86C91" w:rsidRPr="00442A17" w:rsidRDefault="00A86C91" w:rsidP="00A86C91">
      <w:pPr>
        <w:pStyle w:val="Subtitle"/>
        <w:tabs>
          <w:tab w:val="right" w:pos="183"/>
          <w:tab w:val="right" w:pos="9093"/>
          <w:tab w:val="right" w:pos="9183"/>
          <w:tab w:val="right" w:pos="9273"/>
        </w:tabs>
        <w:jc w:val="left"/>
        <w:rPr>
          <w:rFonts w:cs="B Lotus"/>
          <w:rtl/>
          <w:lang w:bidi="fa-IR"/>
        </w:rPr>
      </w:pPr>
      <w:r w:rsidRPr="00442A17">
        <w:rPr>
          <w:rFonts w:cs="B Lotus" w:hint="cs"/>
          <w:rtl/>
          <w:lang w:bidi="fa-IR"/>
        </w:rPr>
        <w:t xml:space="preserve">- </w:t>
      </w:r>
      <w:r w:rsidRPr="00442A17">
        <w:rPr>
          <w:rFonts w:cs="B Lotus"/>
          <w:rtl/>
          <w:lang w:bidi="fa-IR"/>
        </w:rPr>
        <w:t>استراتژ</w:t>
      </w:r>
      <w:r w:rsidRPr="00442A17">
        <w:rPr>
          <w:rFonts w:cs="B Lotus" w:hint="cs"/>
          <w:rtl/>
          <w:lang w:bidi="fa-IR"/>
        </w:rPr>
        <w:t>ی</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بوم</w:t>
      </w:r>
      <w:r w:rsidRPr="00442A17">
        <w:rPr>
          <w:rFonts w:cs="B Lotus" w:hint="cs"/>
          <w:rtl/>
          <w:lang w:bidi="fa-IR"/>
        </w:rPr>
        <w:t>ی</w:t>
      </w:r>
      <w:r w:rsidRPr="00442A17">
        <w:rPr>
          <w:rFonts w:cs="B Lotus"/>
          <w:rtl/>
          <w:lang w:bidi="fa-IR"/>
        </w:rPr>
        <w:t xml:space="preserve"> در راستا</w:t>
      </w:r>
      <w:r w:rsidRPr="00442A17">
        <w:rPr>
          <w:rFonts w:cs="B Lotus" w:hint="cs"/>
          <w:rtl/>
          <w:lang w:bidi="fa-IR"/>
        </w:rPr>
        <w:t>ی</w:t>
      </w:r>
      <w:r w:rsidRPr="00442A17">
        <w:rPr>
          <w:rFonts w:cs="B Lotus"/>
          <w:rtl/>
          <w:lang w:bidi="fa-IR"/>
        </w:rPr>
        <w:t xml:space="preserve"> ارتقا</w:t>
      </w:r>
      <w:r w:rsidRPr="00442A17">
        <w:rPr>
          <w:rFonts w:cs="B Lotus" w:hint="cs"/>
          <w:rtl/>
          <w:lang w:bidi="fa-IR"/>
        </w:rPr>
        <w:t>ی</w:t>
      </w:r>
      <w:r w:rsidRPr="00442A17">
        <w:rPr>
          <w:rFonts w:cs="B Lotus"/>
          <w:rtl/>
          <w:lang w:bidi="fa-IR"/>
        </w:rPr>
        <w:t xml:space="preserve"> اخلاق </w:t>
      </w:r>
      <w:r w:rsidRPr="00442A17">
        <w:rPr>
          <w:rFonts w:cs="B Lotus" w:hint="cs"/>
          <w:rtl/>
          <w:lang w:bidi="fa-IR"/>
        </w:rPr>
        <w:t>حرفه</w:t>
      </w:r>
      <w:r w:rsidRPr="00442A17">
        <w:rPr>
          <w:rFonts w:cs="Times New Roman" w:hint="cs"/>
          <w:cs/>
          <w:lang w:bidi="fa-IR"/>
        </w:rPr>
        <w:t>‎</w:t>
      </w:r>
      <w:r w:rsidRPr="00442A17">
        <w:rPr>
          <w:rFonts w:cs="B Lotus" w:hint="cs"/>
          <w:rtl/>
          <w:lang w:bidi="fa-IR"/>
        </w:rPr>
        <w:t xml:space="preserve">ای </w:t>
      </w:r>
      <w:r w:rsidRPr="00442A17">
        <w:rPr>
          <w:rFonts w:cs="B Lotus"/>
          <w:rtl/>
          <w:lang w:bidi="fa-IR"/>
        </w:rPr>
        <w:t>در نظام سلامت کدامند؟</w:t>
      </w:r>
    </w:p>
    <w:p w14:paraId="719978A6" w14:textId="77777777" w:rsidR="00A86C91" w:rsidRPr="00442A17" w:rsidRDefault="00A86C91" w:rsidP="00A86C91">
      <w:pPr>
        <w:pStyle w:val="Subtitle"/>
        <w:tabs>
          <w:tab w:val="right" w:pos="183"/>
          <w:tab w:val="right" w:pos="9093"/>
          <w:tab w:val="right" w:pos="9183"/>
          <w:tab w:val="right" w:pos="9273"/>
        </w:tabs>
        <w:jc w:val="left"/>
        <w:rPr>
          <w:rFonts w:cs="B Lotus"/>
          <w:rtl/>
          <w:lang w:bidi="fa-IR"/>
        </w:rPr>
      </w:pPr>
      <w:r w:rsidRPr="00442A17">
        <w:rPr>
          <w:rFonts w:cs="B Lotus" w:hint="cs"/>
          <w:rtl/>
          <w:lang w:bidi="fa-IR"/>
        </w:rPr>
        <w:t>- چگونه می توان کارشناسان آموزش سلامت را ملزم به رعایت اخلاق حرفه</w:t>
      </w:r>
      <w:r w:rsidRPr="00442A17">
        <w:rPr>
          <w:rFonts w:cs="Times New Roman" w:hint="cs"/>
          <w:cs/>
          <w:lang w:bidi="fa-IR"/>
        </w:rPr>
        <w:t>‎</w:t>
      </w:r>
      <w:r w:rsidRPr="00442A17">
        <w:rPr>
          <w:rFonts w:cs="B Lotus" w:hint="cs"/>
          <w:rtl/>
          <w:lang w:bidi="fa-IR"/>
        </w:rPr>
        <w:t>ای کرد؟</w:t>
      </w:r>
    </w:p>
    <w:p w14:paraId="27B65BD9" w14:textId="77777777" w:rsidR="00A86C91" w:rsidRPr="00442A17" w:rsidRDefault="00A86C91" w:rsidP="00A86C91">
      <w:pPr>
        <w:pStyle w:val="Subtitle"/>
        <w:tabs>
          <w:tab w:val="right" w:pos="183"/>
          <w:tab w:val="right" w:pos="9093"/>
          <w:tab w:val="right" w:pos="9183"/>
          <w:tab w:val="right" w:pos="9273"/>
        </w:tabs>
        <w:jc w:val="left"/>
        <w:rPr>
          <w:rFonts w:cs="B Lotus"/>
          <w:rtl/>
          <w:lang w:bidi="fa-IR"/>
        </w:rPr>
      </w:pPr>
      <w:r w:rsidRPr="00442A17">
        <w:rPr>
          <w:rFonts w:cs="B Lotus" w:hint="cs"/>
          <w:rtl/>
          <w:lang w:bidi="fa-IR"/>
        </w:rPr>
        <w:t xml:space="preserve">- </w:t>
      </w:r>
      <w:r w:rsidRPr="00442A17">
        <w:rPr>
          <w:rFonts w:cs="B Lotus"/>
          <w:rtl/>
          <w:lang w:bidi="fa-IR"/>
        </w:rPr>
        <w:t>پ</w:t>
      </w:r>
      <w:r w:rsidRPr="00442A17">
        <w:rPr>
          <w:rFonts w:cs="B Lotus" w:hint="cs"/>
          <w:rtl/>
          <w:lang w:bidi="fa-IR"/>
        </w:rPr>
        <w:t>ی</w:t>
      </w:r>
      <w:r w:rsidRPr="00442A17">
        <w:rPr>
          <w:rFonts w:cs="B Lotus" w:hint="eastAsia"/>
          <w:rtl/>
          <w:lang w:bidi="fa-IR"/>
        </w:rPr>
        <w:t>امدها</w:t>
      </w:r>
      <w:r w:rsidRPr="00442A17">
        <w:rPr>
          <w:rFonts w:cs="B Lotus" w:hint="cs"/>
          <w:rtl/>
          <w:lang w:bidi="fa-IR"/>
        </w:rPr>
        <w:t>ی</w:t>
      </w:r>
      <w:r w:rsidRPr="00442A17">
        <w:rPr>
          <w:rFonts w:cs="B Lotus"/>
          <w:rtl/>
          <w:lang w:bidi="fa-IR"/>
        </w:rPr>
        <w:t xml:space="preserve"> رعا</w:t>
      </w:r>
      <w:r w:rsidRPr="00442A17">
        <w:rPr>
          <w:rFonts w:cs="B Lotus" w:hint="cs"/>
          <w:rtl/>
          <w:lang w:bidi="fa-IR"/>
        </w:rPr>
        <w:t>ی</w:t>
      </w:r>
      <w:r w:rsidRPr="00442A17">
        <w:rPr>
          <w:rFonts w:cs="B Lotus" w:hint="eastAsia"/>
          <w:rtl/>
          <w:lang w:bidi="fa-IR"/>
        </w:rPr>
        <w:t>ت</w:t>
      </w:r>
      <w:r w:rsidRPr="00442A17">
        <w:rPr>
          <w:rFonts w:cs="B Lotus"/>
          <w:rtl/>
          <w:lang w:bidi="fa-IR"/>
        </w:rPr>
        <w:t xml:space="preserve"> اخلاق </w:t>
      </w:r>
      <w:r w:rsidRPr="00442A17">
        <w:rPr>
          <w:rFonts w:cs="B Lotus" w:hint="cs"/>
          <w:rtl/>
          <w:lang w:bidi="fa-IR"/>
        </w:rPr>
        <w:t>حرفه</w:t>
      </w:r>
      <w:r w:rsidRPr="00442A17">
        <w:rPr>
          <w:rFonts w:cs="Times New Roman" w:hint="cs"/>
          <w:cs/>
          <w:lang w:bidi="fa-IR"/>
        </w:rPr>
        <w:t>‎</w:t>
      </w:r>
      <w:r w:rsidRPr="00442A17">
        <w:rPr>
          <w:rFonts w:cs="B Lotus" w:hint="cs"/>
          <w:rtl/>
          <w:lang w:bidi="fa-IR"/>
        </w:rPr>
        <w:t xml:space="preserve">ای </w:t>
      </w:r>
      <w:r w:rsidRPr="00442A17">
        <w:rPr>
          <w:rFonts w:cs="B Lotus"/>
          <w:rtl/>
          <w:lang w:bidi="fa-IR"/>
        </w:rPr>
        <w:t>در نظام سلامت کدامند؟</w:t>
      </w:r>
    </w:p>
    <w:p w14:paraId="69DE3D92" w14:textId="4878C15E" w:rsidR="00A86C91" w:rsidRPr="00442A17" w:rsidRDefault="00A86C91" w:rsidP="00D12B1E">
      <w:pPr>
        <w:pStyle w:val="Subtitle"/>
        <w:tabs>
          <w:tab w:val="right" w:pos="183"/>
          <w:tab w:val="right" w:pos="9093"/>
          <w:tab w:val="right" w:pos="9183"/>
          <w:tab w:val="right" w:pos="9273"/>
        </w:tabs>
        <w:jc w:val="both"/>
        <w:rPr>
          <w:rFonts w:cs="B Lotus"/>
          <w:rtl/>
          <w:lang w:bidi="fa-IR"/>
        </w:rPr>
      </w:pPr>
      <w:r w:rsidRPr="00442A17">
        <w:rPr>
          <w:rFonts w:cs="B Lotus" w:hint="cs"/>
          <w:rtl/>
          <w:lang w:bidi="fa-IR"/>
        </w:rPr>
        <w:t>لزوم اولویت اخلاق حرفه</w:t>
      </w:r>
      <w:r w:rsidRPr="00442A17">
        <w:rPr>
          <w:rFonts w:cs="Times New Roman" w:hint="cs"/>
          <w:cs/>
          <w:lang w:bidi="fa-IR"/>
        </w:rPr>
        <w:t>‎</w:t>
      </w:r>
      <w:r w:rsidRPr="00442A17">
        <w:rPr>
          <w:rFonts w:cs="B Lotus" w:hint="cs"/>
          <w:rtl/>
          <w:lang w:bidi="fa-IR"/>
        </w:rPr>
        <w:t>ای آموزش سلامت با توجه به تغییرات سریع اقتصادی، اجتماعی و تغییرات شگرف در حرفه آموزش سلامت پیش از پیش مورد توجه است که این عوامل نیاز به کارشناسان آموزش سلامت با صلاحیت حرفه ای با توانمندی بالا در تفکر انتقادی، تصمیم گیری و استدلال اخلاقی را افزایش می دهد. بی تردید نظام آموزش سلامت با توسعه آموزش اخلاق می تواند سهم عظیمی درپیشبرد صلاحیت حرفه ای این رشته داشته باشد. همچنین کمبود تحقیقات علمی در زمینه اخلاق حرفه</w:t>
      </w:r>
      <w:r w:rsidRPr="00442A17">
        <w:rPr>
          <w:rFonts w:cs="Times New Roman" w:hint="cs"/>
          <w:cs/>
          <w:lang w:bidi="fa-IR"/>
        </w:rPr>
        <w:t>‎</w:t>
      </w:r>
      <w:r w:rsidRPr="00442A17">
        <w:rPr>
          <w:rFonts w:cs="B Lotus" w:hint="cs"/>
          <w:rtl/>
          <w:lang w:bidi="fa-IR"/>
        </w:rPr>
        <w:t>ای آموزش سلامت، تفکر در دنیای کنونی، تفاوت در خواسته ها و نیازهای افراد، افزایش اطلاعات عمومی مردم به خصوص در بخش سلامت از مهمترین چالشهای این رشته می باشد.</w:t>
      </w:r>
    </w:p>
    <w:p w14:paraId="694B48B2" w14:textId="7F34CB80" w:rsidR="00A86C91" w:rsidRPr="00522E5E" w:rsidRDefault="00A86C91" w:rsidP="00B9646B">
      <w:pPr>
        <w:pStyle w:val="Subtitle"/>
        <w:tabs>
          <w:tab w:val="right" w:pos="183"/>
          <w:tab w:val="right" w:pos="9093"/>
          <w:tab w:val="right" w:pos="9183"/>
          <w:tab w:val="right" w:pos="9273"/>
        </w:tabs>
        <w:ind w:left="3"/>
        <w:jc w:val="both"/>
        <w:rPr>
          <w:rFonts w:cs="B Lotus"/>
          <w:rtl/>
          <w:lang w:bidi="fa-IR"/>
        </w:rPr>
      </w:pPr>
      <w:r w:rsidRPr="00442A17">
        <w:rPr>
          <w:rFonts w:cs="B Lotus" w:hint="eastAsia"/>
          <w:rtl/>
          <w:lang w:bidi="fa-IR"/>
        </w:rPr>
        <w:t>رعا</w:t>
      </w:r>
      <w:r w:rsidRPr="00442A17">
        <w:rPr>
          <w:rFonts w:cs="B Lotus" w:hint="cs"/>
          <w:rtl/>
          <w:lang w:bidi="fa-IR"/>
        </w:rPr>
        <w:t>ی</w:t>
      </w:r>
      <w:r w:rsidRPr="00442A17">
        <w:rPr>
          <w:rFonts w:cs="B Lotus" w:hint="eastAsia"/>
          <w:rtl/>
          <w:lang w:bidi="fa-IR"/>
        </w:rPr>
        <w:t>ت</w:t>
      </w:r>
      <w:r w:rsidRPr="00442A17">
        <w:rPr>
          <w:rFonts w:cs="B Lotus"/>
          <w:rtl/>
          <w:lang w:bidi="fa-IR"/>
        </w:rPr>
        <w:t xml:space="preserve"> اخلاق </w:t>
      </w:r>
      <w:r w:rsidRPr="00442A17">
        <w:rPr>
          <w:rFonts w:cs="B Lotus" w:hint="cs"/>
          <w:rtl/>
          <w:lang w:bidi="fa-IR"/>
        </w:rPr>
        <w:t>حرفه</w:t>
      </w:r>
      <w:r w:rsidRPr="00442A17">
        <w:rPr>
          <w:rFonts w:cs="Times New Roman" w:hint="cs"/>
          <w:cs/>
          <w:lang w:bidi="fa-IR"/>
        </w:rPr>
        <w:t>‎</w:t>
      </w:r>
      <w:r w:rsidRPr="00442A17">
        <w:rPr>
          <w:rFonts w:cs="B Lotus" w:hint="cs"/>
          <w:rtl/>
          <w:lang w:bidi="fa-IR"/>
        </w:rPr>
        <w:t xml:space="preserve">ای </w:t>
      </w:r>
      <w:r w:rsidRPr="00442A17">
        <w:rPr>
          <w:rFonts w:cs="B Lotus"/>
          <w:rtl/>
          <w:lang w:bidi="fa-IR"/>
        </w:rPr>
        <w:t>جزو ماه</w:t>
      </w:r>
      <w:r w:rsidRPr="00442A17">
        <w:rPr>
          <w:rFonts w:cs="B Lotus" w:hint="cs"/>
          <w:rtl/>
          <w:lang w:bidi="fa-IR"/>
        </w:rPr>
        <w:t>ی</w:t>
      </w:r>
      <w:r w:rsidRPr="00442A17">
        <w:rPr>
          <w:rFonts w:cs="B Lotus" w:hint="eastAsia"/>
          <w:rtl/>
          <w:lang w:bidi="fa-IR"/>
        </w:rPr>
        <w:t>ت</w:t>
      </w:r>
      <w:r w:rsidRPr="00442A17">
        <w:rPr>
          <w:rFonts w:cs="B Lotus"/>
          <w:rtl/>
          <w:lang w:bidi="fa-IR"/>
        </w:rPr>
        <w:t xml:space="preserve"> ذات</w:t>
      </w:r>
      <w:r w:rsidRPr="00442A17">
        <w:rPr>
          <w:rFonts w:cs="B Lotus" w:hint="cs"/>
          <w:rtl/>
          <w:lang w:bidi="fa-IR"/>
        </w:rPr>
        <w:t>ی</w:t>
      </w:r>
      <w:r w:rsidRPr="00442A17">
        <w:rPr>
          <w:rFonts w:cs="B Lotus"/>
          <w:rtl/>
          <w:lang w:bidi="fa-IR"/>
        </w:rPr>
        <w:t xml:space="preserve"> حوزه </w:t>
      </w:r>
      <w:r w:rsidRPr="00442A17">
        <w:rPr>
          <w:rFonts w:cs="B Lotus" w:hint="cs"/>
          <w:rtl/>
          <w:lang w:bidi="fa-IR"/>
        </w:rPr>
        <w:t>ی</w:t>
      </w:r>
      <w:r w:rsidRPr="00442A17">
        <w:rPr>
          <w:rFonts w:cs="B Lotus"/>
          <w:rtl/>
          <w:lang w:bidi="fa-IR"/>
        </w:rPr>
        <w:t xml:space="preserve"> بهداشت و</w:t>
      </w:r>
      <w:r w:rsidRPr="00442A17">
        <w:rPr>
          <w:rFonts w:cs="B Lotus" w:hint="eastAsia"/>
          <w:rtl/>
          <w:lang w:bidi="fa-IR"/>
        </w:rPr>
        <w:t>درمان</w:t>
      </w:r>
      <w:r w:rsidRPr="00442A17">
        <w:rPr>
          <w:rFonts w:cs="B Lotus"/>
          <w:rtl/>
          <w:lang w:bidi="fa-IR"/>
        </w:rPr>
        <w:t xml:space="preserve"> است و رسالت </w:t>
      </w:r>
      <w:r w:rsidRPr="00442A17">
        <w:rPr>
          <w:rFonts w:cs="B Lotus" w:hint="cs"/>
          <w:rtl/>
          <w:lang w:bidi="fa-IR"/>
        </w:rPr>
        <w:t>حرفه</w:t>
      </w:r>
      <w:r w:rsidRPr="00442A17">
        <w:rPr>
          <w:rFonts w:cs="Times New Roman" w:hint="cs"/>
          <w:cs/>
          <w:lang w:bidi="fa-IR"/>
        </w:rPr>
        <w:t>‎</w:t>
      </w:r>
      <w:r>
        <w:rPr>
          <w:rFonts w:cs="B Lotus" w:hint="cs"/>
          <w:rtl/>
          <w:lang w:bidi="fa-IR"/>
        </w:rPr>
        <w:t>ها</w:t>
      </w:r>
      <w:r w:rsidRPr="00442A17">
        <w:rPr>
          <w:rFonts w:cs="B Lotus" w:hint="cs"/>
          <w:rtl/>
          <w:lang w:bidi="fa-IR"/>
        </w:rPr>
        <w:t xml:space="preserve">ی </w:t>
      </w:r>
      <w:r w:rsidRPr="00442A17">
        <w:rPr>
          <w:rFonts w:cs="B Lotus"/>
          <w:rtl/>
          <w:lang w:bidi="fa-IR"/>
        </w:rPr>
        <w:t>مختلف در علوم پزشک</w:t>
      </w:r>
      <w:r w:rsidRPr="00442A17">
        <w:rPr>
          <w:rFonts w:cs="B Lotus" w:hint="cs"/>
          <w:rtl/>
          <w:lang w:bidi="fa-IR"/>
        </w:rPr>
        <w:t>ی</w:t>
      </w:r>
      <w:r w:rsidRPr="00442A17">
        <w:rPr>
          <w:rFonts w:cs="B Lotus"/>
          <w:rtl/>
          <w:lang w:bidi="fa-IR"/>
        </w:rPr>
        <w:t xml:space="preserve"> ارا</w:t>
      </w:r>
      <w:r w:rsidRPr="00442A17">
        <w:rPr>
          <w:rFonts w:cs="B Lotus" w:hint="cs"/>
          <w:rtl/>
          <w:lang w:bidi="fa-IR"/>
        </w:rPr>
        <w:t>ی</w:t>
      </w:r>
      <w:r w:rsidRPr="00442A17">
        <w:rPr>
          <w:rFonts w:cs="B Lotus" w:hint="eastAsia"/>
          <w:rtl/>
          <w:lang w:bidi="fa-IR"/>
        </w:rPr>
        <w:t>ه</w:t>
      </w:r>
      <w:r w:rsidRPr="00442A17">
        <w:rPr>
          <w:rFonts w:cs="B Lotus"/>
          <w:rtl/>
          <w:lang w:bidi="fa-IR"/>
        </w:rPr>
        <w:t xml:space="preserve"> خدمات</w:t>
      </w:r>
      <w:r w:rsidRPr="00442A17">
        <w:rPr>
          <w:rFonts w:cs="B Lotus" w:hint="cs"/>
          <w:rtl/>
          <w:lang w:bidi="fa-IR"/>
        </w:rPr>
        <w:t xml:space="preserve"> </w:t>
      </w:r>
      <w:r w:rsidRPr="00442A17">
        <w:rPr>
          <w:rFonts w:cs="B Lotus" w:hint="eastAsia"/>
          <w:rtl/>
          <w:lang w:bidi="fa-IR"/>
        </w:rPr>
        <w:t>مورد</w:t>
      </w:r>
      <w:r w:rsidRPr="00442A17">
        <w:rPr>
          <w:rFonts w:cs="B Lotus"/>
          <w:rtl/>
          <w:lang w:bidi="fa-IR"/>
        </w:rPr>
        <w:t xml:space="preserve"> ن</w:t>
      </w:r>
      <w:r w:rsidRPr="00442A17">
        <w:rPr>
          <w:rFonts w:cs="B Lotus" w:hint="cs"/>
          <w:rtl/>
          <w:lang w:bidi="fa-IR"/>
        </w:rPr>
        <w:t>ی</w:t>
      </w:r>
      <w:r w:rsidRPr="00442A17">
        <w:rPr>
          <w:rFonts w:cs="B Lotus" w:hint="eastAsia"/>
          <w:rtl/>
          <w:lang w:bidi="fa-IR"/>
        </w:rPr>
        <w:t>از</w:t>
      </w:r>
      <w:r w:rsidRPr="00442A17">
        <w:rPr>
          <w:rFonts w:cs="B Lotus"/>
          <w:rtl/>
          <w:lang w:bidi="fa-IR"/>
        </w:rPr>
        <w:t xml:space="preserve"> بهداشت</w:t>
      </w:r>
      <w:r w:rsidRPr="00442A17">
        <w:rPr>
          <w:rFonts w:cs="B Lotus" w:hint="cs"/>
          <w:rtl/>
          <w:lang w:bidi="fa-IR"/>
        </w:rPr>
        <w:t>ی</w:t>
      </w:r>
      <w:r w:rsidRPr="00442A17">
        <w:rPr>
          <w:rFonts w:cs="B Lotus" w:hint="eastAsia"/>
          <w:rtl/>
          <w:lang w:bidi="fa-IR"/>
        </w:rPr>
        <w:t>،</w:t>
      </w:r>
      <w:r w:rsidRPr="00442A17">
        <w:rPr>
          <w:rFonts w:cs="B Lotus"/>
          <w:rtl/>
          <w:lang w:bidi="fa-IR"/>
        </w:rPr>
        <w:t xml:space="preserve"> مراقبت</w:t>
      </w:r>
      <w:r w:rsidRPr="00442A17">
        <w:rPr>
          <w:rFonts w:cs="B Lotus" w:hint="cs"/>
          <w:rtl/>
          <w:lang w:bidi="fa-IR"/>
        </w:rPr>
        <w:t>ی</w:t>
      </w:r>
      <w:r w:rsidRPr="00442A17">
        <w:rPr>
          <w:rFonts w:cs="B Lotus" w:hint="eastAsia"/>
          <w:rtl/>
          <w:lang w:bidi="fa-IR"/>
        </w:rPr>
        <w:t>،</w:t>
      </w:r>
      <w:r w:rsidRPr="00442A17">
        <w:rPr>
          <w:rFonts w:cs="B Lotus"/>
          <w:rtl/>
          <w:lang w:bidi="fa-IR"/>
        </w:rPr>
        <w:t xml:space="preserve"> درمان</w:t>
      </w:r>
      <w:r w:rsidRPr="00442A17">
        <w:rPr>
          <w:rFonts w:cs="B Lotus" w:hint="cs"/>
          <w:rtl/>
          <w:lang w:bidi="fa-IR"/>
        </w:rPr>
        <w:t>ی</w:t>
      </w:r>
      <w:r w:rsidRPr="00442A17">
        <w:rPr>
          <w:rFonts w:cs="B Lotus"/>
          <w:rtl/>
          <w:lang w:bidi="fa-IR"/>
        </w:rPr>
        <w:t xml:space="preserve"> و توانبخش</w:t>
      </w:r>
      <w:r w:rsidRPr="00442A17">
        <w:rPr>
          <w:rFonts w:cs="B Lotus" w:hint="cs"/>
          <w:rtl/>
          <w:lang w:bidi="fa-IR"/>
        </w:rPr>
        <w:t>ی</w:t>
      </w:r>
      <w:r w:rsidRPr="00442A17">
        <w:rPr>
          <w:rFonts w:cs="B Lotus"/>
          <w:rtl/>
          <w:lang w:bidi="fa-IR"/>
        </w:rPr>
        <w:t xml:space="preserve"> در بالاتر</w:t>
      </w:r>
      <w:r w:rsidRPr="00442A17">
        <w:rPr>
          <w:rFonts w:cs="B Lotus" w:hint="cs"/>
          <w:rtl/>
          <w:lang w:bidi="fa-IR"/>
        </w:rPr>
        <w:t>ی</w:t>
      </w:r>
      <w:r w:rsidRPr="00442A17">
        <w:rPr>
          <w:rFonts w:cs="B Lotus" w:hint="eastAsia"/>
          <w:rtl/>
          <w:lang w:bidi="fa-IR"/>
        </w:rPr>
        <w:t>ن</w:t>
      </w:r>
      <w:r w:rsidRPr="00442A17">
        <w:rPr>
          <w:rFonts w:cs="B Lotus"/>
          <w:rtl/>
          <w:lang w:bidi="fa-IR"/>
        </w:rPr>
        <w:t xml:space="preserve"> سطح</w:t>
      </w:r>
      <w:r w:rsidRPr="00442A17">
        <w:rPr>
          <w:rFonts w:cs="B Lotus" w:hint="cs"/>
          <w:rtl/>
          <w:lang w:bidi="fa-IR"/>
        </w:rPr>
        <w:t xml:space="preserve"> </w:t>
      </w:r>
      <w:r w:rsidRPr="00442A17">
        <w:rPr>
          <w:rFonts w:cs="B Lotus" w:hint="eastAsia"/>
          <w:rtl/>
          <w:lang w:bidi="fa-IR"/>
        </w:rPr>
        <w:t>استاندارد</w:t>
      </w:r>
      <w:r w:rsidRPr="00442A17">
        <w:rPr>
          <w:rFonts w:cs="B Lotus"/>
          <w:rtl/>
          <w:lang w:bidi="fa-IR"/>
        </w:rPr>
        <w:t xml:space="preserve"> جهت تام</w:t>
      </w:r>
      <w:r w:rsidRPr="00442A17">
        <w:rPr>
          <w:rFonts w:cs="B Lotus" w:hint="cs"/>
          <w:rtl/>
          <w:lang w:bidi="fa-IR"/>
        </w:rPr>
        <w:t>ی</w:t>
      </w:r>
      <w:r w:rsidRPr="00442A17">
        <w:rPr>
          <w:rFonts w:cs="B Lotus" w:hint="eastAsia"/>
          <w:rtl/>
          <w:lang w:bidi="fa-IR"/>
        </w:rPr>
        <w:t>ن،</w:t>
      </w:r>
      <w:r w:rsidRPr="00442A17">
        <w:rPr>
          <w:rFonts w:cs="B Lotus"/>
          <w:rtl/>
          <w:lang w:bidi="fa-IR"/>
        </w:rPr>
        <w:t xml:space="preserve"> حفظ و ارتقا</w:t>
      </w:r>
      <w:r w:rsidRPr="00442A17">
        <w:rPr>
          <w:rFonts w:cs="B Lotus" w:hint="cs"/>
          <w:rtl/>
          <w:lang w:bidi="fa-IR"/>
        </w:rPr>
        <w:t>ی</w:t>
      </w:r>
      <w:r w:rsidRPr="00442A17">
        <w:rPr>
          <w:rFonts w:cs="B Lotus"/>
          <w:rtl/>
          <w:lang w:bidi="fa-IR"/>
        </w:rPr>
        <w:t xml:space="preserve"> سلامت جامعه است</w:t>
      </w:r>
      <w:r w:rsidRPr="00442A17">
        <w:rPr>
          <w:rFonts w:cs="B Lotus" w:hint="cs"/>
          <w:rtl/>
          <w:lang w:bidi="fa-IR"/>
        </w:rPr>
        <w:t>.</w:t>
      </w:r>
      <w:r w:rsidR="00B9646B">
        <w:rPr>
          <w:rFonts w:cs="B Lotus"/>
          <w:rtl/>
          <w:lang w:bidi="fa-IR"/>
        </w:rPr>
        <w:t xml:space="preserve"> </w:t>
      </w:r>
      <w:r w:rsidRPr="00442A17">
        <w:rPr>
          <w:rFonts w:cs="B Lotus"/>
          <w:rtl/>
          <w:lang w:bidi="fa-IR"/>
        </w:rPr>
        <w:t>هر</w:t>
      </w:r>
      <w:r w:rsidRPr="00442A17">
        <w:rPr>
          <w:rFonts w:cs="B Lotus" w:hint="eastAsia"/>
          <w:rtl/>
          <w:lang w:bidi="fa-IR"/>
        </w:rPr>
        <w:t>چند</w:t>
      </w:r>
      <w:r w:rsidRPr="00442A17">
        <w:rPr>
          <w:rFonts w:cs="B Lotus"/>
          <w:rtl/>
          <w:lang w:bidi="fa-IR"/>
        </w:rPr>
        <w:t xml:space="preserve"> اخلاق در همه </w:t>
      </w:r>
      <w:r w:rsidRPr="00442A17">
        <w:rPr>
          <w:rFonts w:cs="B Lotus" w:hint="cs"/>
          <w:rtl/>
          <w:lang w:bidi="fa-IR"/>
        </w:rPr>
        <w:t>ی</w:t>
      </w:r>
      <w:r w:rsidRPr="00442A17">
        <w:rPr>
          <w:rFonts w:cs="B Lotus"/>
          <w:rtl/>
          <w:lang w:bidi="fa-IR"/>
        </w:rPr>
        <w:t xml:space="preserve"> مشاغل ضروري است اما در </w:t>
      </w:r>
      <w:r w:rsidRPr="00442A17">
        <w:rPr>
          <w:rFonts w:cs="B Lotus" w:hint="cs"/>
          <w:rtl/>
          <w:lang w:bidi="fa-IR"/>
        </w:rPr>
        <w:t>حرفه</w:t>
      </w:r>
      <w:r w:rsidRPr="00442A17">
        <w:rPr>
          <w:rFonts w:cs="Times New Roman" w:hint="cs"/>
          <w:cs/>
          <w:lang w:bidi="fa-IR"/>
        </w:rPr>
        <w:t>‎</w:t>
      </w:r>
      <w:r>
        <w:rPr>
          <w:rFonts w:cs="B Lotus" w:hint="cs"/>
          <w:rtl/>
          <w:lang w:bidi="fa-IR"/>
        </w:rPr>
        <w:t>ها</w:t>
      </w:r>
      <w:r w:rsidRPr="00442A17">
        <w:rPr>
          <w:rFonts w:cs="B Lotus" w:hint="cs"/>
          <w:rtl/>
          <w:lang w:bidi="fa-IR"/>
        </w:rPr>
        <w:t xml:space="preserve">ی </w:t>
      </w:r>
      <w:r w:rsidRPr="00442A17">
        <w:rPr>
          <w:rFonts w:cs="B Lotus"/>
          <w:rtl/>
          <w:lang w:bidi="fa-IR"/>
        </w:rPr>
        <w:t>مرتبط</w:t>
      </w:r>
      <w:r w:rsidRPr="00442A17">
        <w:rPr>
          <w:rFonts w:cs="B Lotus" w:hint="cs"/>
          <w:rtl/>
          <w:lang w:bidi="fa-IR"/>
        </w:rPr>
        <w:t xml:space="preserve"> </w:t>
      </w:r>
      <w:r w:rsidRPr="00442A17">
        <w:rPr>
          <w:rFonts w:cs="B Lotus" w:hint="eastAsia"/>
          <w:rtl/>
          <w:lang w:bidi="fa-IR"/>
        </w:rPr>
        <w:t>با</w:t>
      </w:r>
      <w:r w:rsidRPr="00442A17">
        <w:rPr>
          <w:rFonts w:cs="B Lotus"/>
          <w:rtl/>
          <w:lang w:bidi="fa-IR"/>
        </w:rPr>
        <w:t xml:space="preserve"> بخش بهداشت و درماني 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عامل، ضرورت ب</w:t>
      </w:r>
      <w:r w:rsidRPr="00442A17">
        <w:rPr>
          <w:rFonts w:cs="B Lotus" w:hint="cs"/>
          <w:rtl/>
          <w:lang w:bidi="fa-IR"/>
        </w:rPr>
        <w:t>ی</w:t>
      </w:r>
      <w:r w:rsidRPr="00442A17">
        <w:rPr>
          <w:rFonts w:cs="B Lotus" w:hint="eastAsia"/>
          <w:rtl/>
          <w:lang w:bidi="fa-IR"/>
        </w:rPr>
        <w:t>شتري</w:t>
      </w:r>
      <w:r w:rsidRPr="00442A17">
        <w:rPr>
          <w:rFonts w:cs="B Lotus"/>
          <w:rtl/>
          <w:lang w:bidi="fa-IR"/>
        </w:rPr>
        <w:t xml:space="preserve"> دارد چرا که</w:t>
      </w:r>
      <w:r w:rsidRPr="00442A17">
        <w:rPr>
          <w:rFonts w:cs="B Lotus" w:hint="cs"/>
          <w:rtl/>
          <w:lang w:bidi="fa-IR"/>
        </w:rPr>
        <w:t xml:space="preserve"> </w:t>
      </w:r>
      <w:r w:rsidRPr="00442A17">
        <w:rPr>
          <w:rFonts w:cs="B Lotus" w:hint="eastAsia"/>
          <w:rtl/>
          <w:lang w:bidi="fa-IR"/>
        </w:rPr>
        <w:t>رفتار</w:t>
      </w:r>
      <w:r w:rsidRPr="00442A17">
        <w:rPr>
          <w:rFonts w:cs="B Lotus"/>
          <w:rtl/>
          <w:lang w:bidi="fa-IR"/>
        </w:rPr>
        <w:t xml:space="preserve"> معنوي و توام با مسئول</w:t>
      </w:r>
      <w:r w:rsidRPr="00442A17">
        <w:rPr>
          <w:rFonts w:cs="B Lotus" w:hint="cs"/>
          <w:rtl/>
          <w:lang w:bidi="fa-IR"/>
        </w:rPr>
        <w:t>ی</w:t>
      </w:r>
      <w:r w:rsidRPr="00442A17">
        <w:rPr>
          <w:rFonts w:cs="B Lotus" w:hint="eastAsia"/>
          <w:rtl/>
          <w:lang w:bidi="fa-IR"/>
        </w:rPr>
        <w:t>ت</w:t>
      </w:r>
      <w:r w:rsidRPr="00442A17">
        <w:rPr>
          <w:rFonts w:cs="B Lotus"/>
          <w:rtl/>
          <w:lang w:bidi="fa-IR"/>
        </w:rPr>
        <w:t xml:space="preserve"> کارکنان با ب</w:t>
      </w:r>
      <w:r w:rsidRPr="00442A17">
        <w:rPr>
          <w:rFonts w:cs="B Lotus" w:hint="cs"/>
          <w:rtl/>
          <w:lang w:bidi="fa-IR"/>
        </w:rPr>
        <w:t>ی</w:t>
      </w:r>
      <w:r w:rsidRPr="00442A17">
        <w:rPr>
          <w:rFonts w:cs="B Lotus" w:hint="eastAsia"/>
          <w:rtl/>
          <w:lang w:bidi="fa-IR"/>
        </w:rPr>
        <w:t>ماران،</w:t>
      </w:r>
      <w:r w:rsidRPr="00442A17">
        <w:rPr>
          <w:rFonts w:cs="B Lotus"/>
          <w:rtl/>
          <w:lang w:bidi="fa-IR"/>
        </w:rPr>
        <w:t xml:space="preserve"> نقش موثري در</w:t>
      </w:r>
      <w:r w:rsidRPr="00442A17">
        <w:rPr>
          <w:rFonts w:cs="B Lotus" w:hint="cs"/>
          <w:rtl/>
          <w:lang w:bidi="fa-IR"/>
        </w:rPr>
        <w:t xml:space="preserve"> </w:t>
      </w:r>
      <w:r w:rsidRPr="00442A17">
        <w:rPr>
          <w:rFonts w:cs="B Lotus" w:hint="eastAsia"/>
          <w:rtl/>
          <w:lang w:bidi="fa-IR"/>
        </w:rPr>
        <w:t>بهبود</w:t>
      </w:r>
      <w:r w:rsidRPr="00442A17">
        <w:rPr>
          <w:rFonts w:cs="B Lotus"/>
          <w:rtl/>
          <w:lang w:bidi="fa-IR"/>
        </w:rPr>
        <w:t xml:space="preserve"> و بازگشت سلامت</w:t>
      </w:r>
      <w:r w:rsidRPr="00442A17">
        <w:rPr>
          <w:rFonts w:cs="B Lotus" w:hint="cs"/>
          <w:rtl/>
          <w:lang w:bidi="fa-IR"/>
        </w:rPr>
        <w:t>ی</w:t>
      </w:r>
      <w:r w:rsidRPr="00442A17">
        <w:rPr>
          <w:rFonts w:cs="B Lotus"/>
          <w:rtl/>
          <w:lang w:bidi="fa-IR"/>
        </w:rPr>
        <w:t xml:space="preserve"> آنان دارد، لذا </w:t>
      </w:r>
      <w:r w:rsidRPr="00442A17">
        <w:rPr>
          <w:rFonts w:cs="B Lotus" w:hint="cs"/>
          <w:rtl/>
          <w:lang w:bidi="fa-IR"/>
        </w:rPr>
        <w:t>حرفه</w:t>
      </w:r>
      <w:r w:rsidRPr="00442A17">
        <w:rPr>
          <w:rFonts w:cs="Times New Roman" w:hint="cs"/>
          <w:cs/>
          <w:lang w:bidi="fa-IR"/>
        </w:rPr>
        <w:t>‎</w:t>
      </w:r>
      <w:r>
        <w:rPr>
          <w:rFonts w:cs="B Lotus" w:hint="cs"/>
          <w:rtl/>
          <w:lang w:bidi="fa-IR"/>
        </w:rPr>
        <w:t>ها</w:t>
      </w:r>
      <w:r w:rsidRPr="00442A17">
        <w:rPr>
          <w:rFonts w:cs="B Lotus" w:hint="cs"/>
          <w:rtl/>
          <w:lang w:bidi="fa-IR"/>
        </w:rPr>
        <w:t xml:space="preserve">ی </w:t>
      </w:r>
      <w:r w:rsidRPr="00442A17">
        <w:rPr>
          <w:rFonts w:cs="B Lotus"/>
          <w:rtl/>
          <w:lang w:bidi="fa-IR"/>
        </w:rPr>
        <w:t>مشغول در بخش</w:t>
      </w:r>
      <w:r w:rsidRPr="00442A17">
        <w:rPr>
          <w:rFonts w:cs="B Lotus" w:hint="cs"/>
          <w:rtl/>
          <w:lang w:bidi="fa-IR"/>
        </w:rPr>
        <w:t xml:space="preserve"> </w:t>
      </w:r>
      <w:r w:rsidRPr="00442A17">
        <w:rPr>
          <w:rFonts w:cs="B Lotus" w:hint="eastAsia"/>
          <w:rtl/>
          <w:lang w:bidi="fa-IR"/>
        </w:rPr>
        <w:t>بهداشت</w:t>
      </w:r>
      <w:r w:rsidRPr="00442A17">
        <w:rPr>
          <w:rFonts w:cs="B Lotus"/>
          <w:rtl/>
          <w:lang w:bidi="fa-IR"/>
        </w:rPr>
        <w:t xml:space="preserve"> و درمان بر پا</w:t>
      </w:r>
      <w:r w:rsidRPr="00442A17">
        <w:rPr>
          <w:rFonts w:cs="B Lotus" w:hint="cs"/>
          <w:rtl/>
          <w:lang w:bidi="fa-IR"/>
        </w:rPr>
        <w:t>ی</w:t>
      </w:r>
      <w:r w:rsidRPr="00442A17">
        <w:rPr>
          <w:rFonts w:cs="B Lotus" w:hint="eastAsia"/>
          <w:rtl/>
          <w:lang w:bidi="fa-IR"/>
        </w:rPr>
        <w:t>ه</w:t>
      </w:r>
      <w:r w:rsidRPr="00442A17">
        <w:rPr>
          <w:rFonts w:cs="B Lotus"/>
          <w:rtl/>
          <w:lang w:bidi="fa-IR"/>
        </w:rPr>
        <w:t xml:space="preserve"> اخلاق استوار است</w:t>
      </w:r>
      <w:r w:rsidRPr="00442A17">
        <w:rPr>
          <w:rFonts w:cs="B Lotus" w:hint="cs"/>
          <w:rtl/>
          <w:lang w:bidi="fa-IR"/>
        </w:rPr>
        <w:t>.</w:t>
      </w:r>
      <w:r w:rsidRPr="00442A17">
        <w:rPr>
          <w:rFonts w:cs="B Lotus"/>
          <w:rtl/>
          <w:lang w:bidi="fa-IR"/>
        </w:rPr>
        <w:t xml:space="preserve"> بنابرا</w:t>
      </w:r>
      <w:r w:rsidRPr="00442A17">
        <w:rPr>
          <w:rFonts w:cs="B Lotus" w:hint="cs"/>
          <w:rtl/>
          <w:lang w:bidi="fa-IR"/>
        </w:rPr>
        <w:t>ی</w:t>
      </w:r>
      <w:r w:rsidRPr="00442A17">
        <w:rPr>
          <w:rFonts w:cs="B Lotus" w:hint="eastAsia"/>
          <w:rtl/>
          <w:lang w:bidi="fa-IR"/>
        </w:rPr>
        <w:t>ن</w:t>
      </w:r>
      <w:r w:rsidRPr="00442A17">
        <w:rPr>
          <w:rFonts w:cs="B Lotus"/>
          <w:rtl/>
          <w:lang w:bidi="fa-IR"/>
        </w:rPr>
        <w:t xml:space="preserve"> </w:t>
      </w:r>
      <w:r w:rsidRPr="00442A17">
        <w:rPr>
          <w:rFonts w:cs="B Lotus"/>
          <w:rtl/>
          <w:lang w:bidi="fa-IR"/>
        </w:rPr>
        <w:lastRenderedPageBreak/>
        <w:t>رعا</w:t>
      </w:r>
      <w:r w:rsidRPr="00442A17">
        <w:rPr>
          <w:rFonts w:cs="B Lotus" w:hint="cs"/>
          <w:rtl/>
          <w:lang w:bidi="fa-IR"/>
        </w:rPr>
        <w:t>ی</w:t>
      </w:r>
      <w:r w:rsidRPr="00442A17">
        <w:rPr>
          <w:rFonts w:cs="B Lotus" w:hint="eastAsia"/>
          <w:rtl/>
          <w:lang w:bidi="fa-IR"/>
        </w:rPr>
        <w:t>ت</w:t>
      </w:r>
      <w:r w:rsidRPr="00442A17">
        <w:rPr>
          <w:rFonts w:cs="B Lotus" w:hint="cs"/>
          <w:rtl/>
          <w:lang w:bidi="fa-IR"/>
        </w:rPr>
        <w:t xml:space="preserve"> </w:t>
      </w:r>
      <w:r w:rsidRPr="00442A17">
        <w:rPr>
          <w:rFonts w:cs="B Lotus" w:hint="eastAsia"/>
          <w:rtl/>
          <w:lang w:bidi="fa-IR"/>
        </w:rPr>
        <w:t>اخلاق</w:t>
      </w:r>
      <w:r w:rsidRPr="00442A17">
        <w:rPr>
          <w:rFonts w:cs="B Lotus"/>
          <w:rtl/>
          <w:lang w:bidi="fa-IR"/>
        </w:rPr>
        <w:t xml:space="preserve"> </w:t>
      </w:r>
      <w:r w:rsidRPr="00442A17">
        <w:rPr>
          <w:rFonts w:cs="B Lotus" w:hint="cs"/>
          <w:rtl/>
          <w:lang w:bidi="fa-IR"/>
        </w:rPr>
        <w:t>حرفه</w:t>
      </w:r>
      <w:r w:rsidRPr="00442A17">
        <w:rPr>
          <w:rFonts w:cs="Times New Roman" w:hint="cs"/>
          <w:cs/>
          <w:lang w:bidi="fa-IR"/>
        </w:rPr>
        <w:t>‎</w:t>
      </w:r>
      <w:r w:rsidRPr="00442A17">
        <w:rPr>
          <w:rFonts w:cs="B Lotus" w:hint="cs"/>
          <w:rtl/>
          <w:lang w:bidi="fa-IR"/>
        </w:rPr>
        <w:t xml:space="preserve">ای </w:t>
      </w:r>
      <w:r w:rsidRPr="00442A17">
        <w:rPr>
          <w:rFonts w:cs="B Lotus"/>
          <w:rtl/>
          <w:lang w:bidi="fa-IR"/>
        </w:rPr>
        <w:t>در عملکردهاي گروه ها</w:t>
      </w:r>
      <w:r w:rsidRPr="00442A17">
        <w:rPr>
          <w:rFonts w:cs="B Lotus" w:hint="cs"/>
          <w:rtl/>
          <w:lang w:bidi="fa-IR"/>
        </w:rPr>
        <w:t>ی</w:t>
      </w:r>
      <w:r w:rsidRPr="00442A17">
        <w:rPr>
          <w:rFonts w:cs="B Lotus"/>
          <w:rtl/>
          <w:lang w:bidi="fa-IR"/>
        </w:rPr>
        <w:t xml:space="preserve"> مختلف پزشک</w:t>
      </w:r>
      <w:r w:rsidRPr="00442A17">
        <w:rPr>
          <w:rFonts w:cs="B Lotus" w:hint="cs"/>
          <w:rtl/>
          <w:lang w:bidi="fa-IR"/>
        </w:rPr>
        <w:t>ی</w:t>
      </w:r>
      <w:r w:rsidRPr="00442A17">
        <w:rPr>
          <w:rFonts w:cs="B Lotus"/>
          <w:rtl/>
          <w:lang w:bidi="fa-IR"/>
        </w:rPr>
        <w:t xml:space="preserve"> از سا</w:t>
      </w:r>
      <w:r w:rsidRPr="00442A17">
        <w:rPr>
          <w:rFonts w:cs="B Lotus" w:hint="cs"/>
          <w:rtl/>
          <w:lang w:bidi="fa-IR"/>
        </w:rPr>
        <w:t>ی</w:t>
      </w:r>
      <w:r w:rsidRPr="00442A17">
        <w:rPr>
          <w:rFonts w:cs="B Lotus" w:hint="eastAsia"/>
          <w:rtl/>
          <w:lang w:bidi="fa-IR"/>
        </w:rPr>
        <w:t>ر</w:t>
      </w:r>
      <w:r w:rsidRPr="00442A17">
        <w:rPr>
          <w:rFonts w:cs="B Lotus" w:hint="cs"/>
          <w:rtl/>
          <w:lang w:bidi="fa-IR"/>
        </w:rPr>
        <w:t xml:space="preserve"> </w:t>
      </w:r>
      <w:r w:rsidRPr="00442A17">
        <w:rPr>
          <w:rFonts w:cs="B Lotus"/>
          <w:rtl/>
          <w:lang w:bidi="fa-IR"/>
        </w:rPr>
        <w:t>موارد مراقبت حساس تر م</w:t>
      </w:r>
      <w:r w:rsidRPr="00442A17">
        <w:rPr>
          <w:rFonts w:cs="B Lotus" w:hint="cs"/>
          <w:rtl/>
          <w:lang w:bidi="fa-IR"/>
        </w:rPr>
        <w:t>ی</w:t>
      </w:r>
      <w:r w:rsidRPr="00442A17">
        <w:rPr>
          <w:rFonts w:cs="B Lotus"/>
          <w:rtl/>
          <w:lang w:bidi="fa-IR"/>
        </w:rPr>
        <w:t xml:space="preserve"> باشد</w:t>
      </w:r>
      <w:r w:rsidRPr="00442A17">
        <w:rPr>
          <w:rFonts w:cs="B Lotus" w:hint="cs"/>
          <w:rtl/>
          <w:lang w:bidi="fa-IR"/>
        </w:rPr>
        <w:t xml:space="preserve"> </w:t>
      </w:r>
      <w:r w:rsidRPr="00442A17">
        <w:rPr>
          <w:rFonts w:cs="B Lotus" w:hint="eastAsia"/>
          <w:rtl/>
          <w:lang w:bidi="fa-IR"/>
        </w:rPr>
        <w:t>ماه</w:t>
      </w:r>
      <w:r w:rsidRPr="00442A17">
        <w:rPr>
          <w:rFonts w:cs="B Lotus" w:hint="cs"/>
          <w:rtl/>
          <w:lang w:bidi="fa-IR"/>
        </w:rPr>
        <w:t>ی</w:t>
      </w:r>
      <w:r w:rsidRPr="00442A17">
        <w:rPr>
          <w:rFonts w:cs="B Lotus" w:hint="eastAsia"/>
          <w:rtl/>
          <w:lang w:bidi="fa-IR"/>
        </w:rPr>
        <w:t>ت</w:t>
      </w:r>
      <w:r w:rsidRPr="00442A17">
        <w:rPr>
          <w:rFonts w:cs="B Lotus"/>
          <w:rtl/>
          <w:lang w:bidi="fa-IR"/>
        </w:rPr>
        <w:t xml:space="preserve"> ذات</w:t>
      </w:r>
      <w:r w:rsidRPr="00442A17">
        <w:rPr>
          <w:rFonts w:cs="B Lotus" w:hint="cs"/>
          <w:rtl/>
          <w:lang w:bidi="fa-IR"/>
        </w:rPr>
        <w:t>ی</w:t>
      </w:r>
      <w:r w:rsidRPr="00442A17">
        <w:rPr>
          <w:rFonts w:cs="B Lotus"/>
          <w:rtl/>
          <w:lang w:bidi="fa-IR"/>
        </w:rPr>
        <w:t xml:space="preserve"> فعال</w:t>
      </w:r>
      <w:r w:rsidRPr="00442A17">
        <w:rPr>
          <w:rFonts w:cs="B Lotus" w:hint="cs"/>
          <w:rtl/>
          <w:lang w:bidi="fa-IR"/>
        </w:rPr>
        <w:t>ی</w:t>
      </w:r>
      <w:r w:rsidRPr="00442A17">
        <w:rPr>
          <w:rFonts w:cs="B Lotus" w:hint="eastAsia"/>
          <w:rtl/>
          <w:lang w:bidi="fa-IR"/>
        </w:rPr>
        <w:t>ت</w:t>
      </w:r>
      <w:r w:rsidRPr="00442A17">
        <w:rPr>
          <w:rFonts w:cs="B Lotus"/>
          <w:rtl/>
          <w:lang w:bidi="fa-IR"/>
        </w:rPr>
        <w:t xml:space="preserve"> در بهداشت و درمان احترام به حقوق انسان</w:t>
      </w:r>
      <w:r w:rsidRPr="00442A17">
        <w:rPr>
          <w:rFonts w:cs="B Lotus" w:hint="cs"/>
          <w:rtl/>
          <w:lang w:bidi="fa-IR"/>
        </w:rPr>
        <w:t xml:space="preserve"> </w:t>
      </w:r>
      <w:r w:rsidRPr="00442A17">
        <w:rPr>
          <w:rFonts w:cs="B Lotus" w:hint="eastAsia"/>
          <w:rtl/>
          <w:lang w:bidi="fa-IR"/>
        </w:rPr>
        <w:t>از</w:t>
      </w:r>
      <w:r w:rsidRPr="00442A17">
        <w:rPr>
          <w:rFonts w:cs="B Lotus"/>
          <w:rtl/>
          <w:lang w:bidi="fa-IR"/>
        </w:rPr>
        <w:t xml:space="preserve"> جمله حق زندگ</w:t>
      </w:r>
      <w:r w:rsidRPr="00442A17">
        <w:rPr>
          <w:rFonts w:cs="B Lotus" w:hint="cs"/>
          <w:rtl/>
          <w:lang w:bidi="fa-IR"/>
        </w:rPr>
        <w:t>ی</w:t>
      </w:r>
      <w:r w:rsidRPr="00442A17">
        <w:rPr>
          <w:rFonts w:cs="B Lotus"/>
          <w:rtl/>
          <w:lang w:bidi="fa-IR"/>
        </w:rPr>
        <w:t xml:space="preserve"> و انتخاب، احترام به شان و رفتار با احترام است</w:t>
      </w:r>
      <w:r w:rsidRPr="00442A17">
        <w:rPr>
          <w:rFonts w:cs="B Lotus" w:hint="cs"/>
          <w:rtl/>
          <w:lang w:bidi="fa-IR"/>
        </w:rPr>
        <w:t>(واینیا</w:t>
      </w:r>
      <w:r w:rsidRPr="00442A17">
        <w:rPr>
          <w:rStyle w:val="FootnoteReference"/>
          <w:rFonts w:cs="B Lotus"/>
          <w:rtl/>
          <w:lang w:bidi="fa-IR"/>
        </w:rPr>
        <w:footnoteReference w:id="47"/>
      </w:r>
      <w:r w:rsidRPr="00442A17">
        <w:rPr>
          <w:rFonts w:cs="B Lotus" w:hint="cs"/>
          <w:rtl/>
          <w:lang w:bidi="fa-IR"/>
        </w:rPr>
        <w:t>، 2014).</w:t>
      </w:r>
      <w:r w:rsidR="00B9646B">
        <w:rPr>
          <w:rFonts w:cs="B Lotus" w:hint="cs"/>
          <w:rtl/>
          <w:lang w:bidi="fa-IR"/>
        </w:rPr>
        <w:t xml:space="preserve"> </w:t>
      </w:r>
      <w:r>
        <w:rPr>
          <w:rFonts w:ascii="Calibri" w:eastAsia="Calibri" w:hAnsi="Calibri" w:cs="B Lotus" w:hint="cs"/>
          <w:rtl/>
          <w:lang w:bidi="fa-IR"/>
        </w:rPr>
        <w:t>بر اساس ارزشیابی های به دست آمده در سالهای اخیر نتایج نشان داد در تولید رسانه ها و محتوای آموزشی در آموزش سلامت مشکلی وجود ندارد چرا که بر اساس استانداردهای مدون طراحی و تولید شده بودند. اما در زمینه آموزش دهندگان سلامت مشکلات زیادی از جمله عدم رعایت اخلاق حرفه ای در</w:t>
      </w:r>
      <w:r w:rsidRPr="00585B15">
        <w:rPr>
          <w:rFonts w:ascii="Calibri" w:eastAsia="Calibri" w:hAnsi="Calibri" w:cs="B Lotus" w:hint="cs"/>
          <w:rtl/>
          <w:lang w:bidi="fa-IR"/>
        </w:rPr>
        <w:t xml:space="preserve"> </w:t>
      </w:r>
      <w:r>
        <w:rPr>
          <w:rFonts w:ascii="Calibri" w:eastAsia="Calibri" w:hAnsi="Calibri" w:cs="B Lotus" w:hint="cs"/>
          <w:rtl/>
          <w:lang w:bidi="fa-IR"/>
        </w:rPr>
        <w:t xml:space="preserve">ارائه آموزشها، آمارسازی، بی حوصلگی، </w:t>
      </w:r>
      <w:r w:rsidRPr="00442A17">
        <w:rPr>
          <w:rFonts w:cs="B Lotus"/>
          <w:rtl/>
          <w:lang w:bidi="fa-IR"/>
        </w:rPr>
        <w:t>ب</w:t>
      </w:r>
      <w:r w:rsidRPr="00442A17">
        <w:rPr>
          <w:rFonts w:cs="B Lotus" w:hint="cs"/>
          <w:rtl/>
          <w:lang w:bidi="fa-IR"/>
        </w:rPr>
        <w:t>ی</w:t>
      </w:r>
      <w:r w:rsidRPr="00442A17">
        <w:rPr>
          <w:rFonts w:cs="B Lotus"/>
          <w:rtl/>
          <w:lang w:bidi="fa-IR"/>
        </w:rPr>
        <w:t xml:space="preserve"> توجه</w:t>
      </w:r>
      <w:r w:rsidRPr="00442A17">
        <w:rPr>
          <w:rFonts w:cs="B Lotus" w:hint="cs"/>
          <w:rtl/>
          <w:lang w:bidi="fa-IR"/>
        </w:rPr>
        <w:t>ی</w:t>
      </w:r>
      <w:r w:rsidRPr="00442A17">
        <w:rPr>
          <w:rFonts w:cs="B Lotus"/>
          <w:rtl/>
          <w:lang w:bidi="fa-IR"/>
        </w:rPr>
        <w:t xml:space="preserve"> به شرا</w:t>
      </w:r>
      <w:r w:rsidRPr="00442A17">
        <w:rPr>
          <w:rFonts w:cs="B Lotus" w:hint="cs"/>
          <w:rtl/>
          <w:lang w:bidi="fa-IR"/>
        </w:rPr>
        <w:t>ی</w:t>
      </w:r>
      <w:r w:rsidRPr="00442A17">
        <w:rPr>
          <w:rFonts w:cs="B Lotus" w:hint="eastAsia"/>
          <w:rtl/>
          <w:lang w:bidi="fa-IR"/>
        </w:rPr>
        <w:t>ط</w:t>
      </w:r>
      <w:r w:rsidRPr="00442A17">
        <w:rPr>
          <w:rFonts w:cs="B Lotus"/>
          <w:rtl/>
          <w:lang w:bidi="fa-IR"/>
        </w:rPr>
        <w:t xml:space="preserve"> فراگ</w:t>
      </w:r>
      <w:r w:rsidRPr="00442A17">
        <w:rPr>
          <w:rFonts w:cs="B Lotus" w:hint="cs"/>
          <w:rtl/>
          <w:lang w:bidi="fa-IR"/>
        </w:rPr>
        <w:t>ی</w:t>
      </w:r>
      <w:r w:rsidRPr="00442A17">
        <w:rPr>
          <w:rFonts w:cs="B Lotus" w:hint="eastAsia"/>
          <w:rtl/>
          <w:lang w:bidi="fa-IR"/>
        </w:rPr>
        <w:t>ران</w:t>
      </w:r>
      <w:r w:rsidRPr="00442A17">
        <w:rPr>
          <w:rFonts w:cs="B Lotus"/>
          <w:rtl/>
          <w:lang w:bidi="fa-IR"/>
        </w:rPr>
        <w:t xml:space="preserve"> در زم</w:t>
      </w:r>
      <w:r w:rsidRPr="00442A17">
        <w:rPr>
          <w:rFonts w:cs="B Lotus" w:hint="cs"/>
          <w:rtl/>
          <w:lang w:bidi="fa-IR"/>
        </w:rPr>
        <w:t>ی</w:t>
      </w:r>
      <w:r w:rsidRPr="00442A17">
        <w:rPr>
          <w:rFonts w:cs="B Lotus" w:hint="eastAsia"/>
          <w:rtl/>
          <w:lang w:bidi="fa-IR"/>
        </w:rPr>
        <w:t>نه</w:t>
      </w:r>
      <w:r w:rsidRPr="00442A17">
        <w:rPr>
          <w:rFonts w:cs="B Lotus"/>
          <w:rtl/>
          <w:lang w:bidi="fa-IR"/>
        </w:rPr>
        <w:t xml:space="preserve"> ها</w:t>
      </w:r>
      <w:r w:rsidRPr="00442A17">
        <w:rPr>
          <w:rFonts w:cs="B Lotus" w:hint="cs"/>
          <w:rtl/>
          <w:lang w:bidi="fa-IR"/>
        </w:rPr>
        <w:t>ی</w:t>
      </w:r>
      <w:r w:rsidRPr="00442A17">
        <w:rPr>
          <w:rFonts w:cs="B Lotus"/>
          <w:rtl/>
          <w:lang w:bidi="fa-IR"/>
        </w:rPr>
        <w:t xml:space="preserve"> فرهنگ</w:t>
      </w:r>
      <w:r w:rsidRPr="00442A17">
        <w:rPr>
          <w:rFonts w:cs="B Lotus" w:hint="cs"/>
          <w:rtl/>
          <w:lang w:bidi="fa-IR"/>
        </w:rPr>
        <w:t>ی</w:t>
      </w:r>
      <w:r w:rsidRPr="00442A17">
        <w:rPr>
          <w:rFonts w:cs="B Lotus" w:hint="eastAsia"/>
          <w:rtl/>
          <w:lang w:bidi="fa-IR"/>
        </w:rPr>
        <w:t>،</w:t>
      </w:r>
      <w:r w:rsidRPr="00442A17">
        <w:rPr>
          <w:rFonts w:cs="B Lotus"/>
          <w:rtl/>
          <w:lang w:bidi="fa-IR"/>
        </w:rPr>
        <w:t xml:space="preserve"> اجتماع</w:t>
      </w:r>
      <w:r w:rsidRPr="00442A17">
        <w:rPr>
          <w:rFonts w:cs="B Lotus" w:hint="cs"/>
          <w:rtl/>
          <w:lang w:bidi="fa-IR"/>
        </w:rPr>
        <w:t>ی</w:t>
      </w:r>
      <w:r w:rsidRPr="00442A17">
        <w:rPr>
          <w:rFonts w:cs="B Lotus"/>
          <w:rtl/>
          <w:lang w:bidi="fa-IR"/>
        </w:rPr>
        <w:t>،</w:t>
      </w:r>
      <w:r>
        <w:rPr>
          <w:rFonts w:cs="B Lotus" w:hint="cs"/>
          <w:rtl/>
          <w:lang w:bidi="fa-IR"/>
        </w:rPr>
        <w:t xml:space="preserve"> </w:t>
      </w:r>
      <w:r w:rsidRPr="00442A17">
        <w:rPr>
          <w:rFonts w:cs="B Lotus"/>
          <w:rtl/>
          <w:lang w:bidi="fa-IR"/>
        </w:rPr>
        <w:t>اقتصاد</w:t>
      </w:r>
      <w:r w:rsidRPr="00442A17">
        <w:rPr>
          <w:rFonts w:cs="B Lotus" w:hint="cs"/>
          <w:rtl/>
          <w:lang w:bidi="fa-IR"/>
        </w:rPr>
        <w:t>ی</w:t>
      </w:r>
      <w:r>
        <w:rPr>
          <w:rFonts w:ascii="Calibri" w:eastAsia="Calibri" w:hAnsi="Calibri" w:cs="B Lotus" w:hint="cs"/>
          <w:rtl/>
          <w:lang w:bidi="fa-IR"/>
        </w:rPr>
        <w:t>،</w:t>
      </w:r>
      <w:r w:rsidRPr="00196209">
        <w:rPr>
          <w:rFonts w:cs="B Lotus" w:hint="cs"/>
          <w:rtl/>
          <w:lang w:bidi="fa-IR"/>
        </w:rPr>
        <w:t xml:space="preserve"> </w:t>
      </w:r>
      <w:r w:rsidRPr="00442A17">
        <w:rPr>
          <w:rFonts w:cs="B Lotus" w:hint="cs"/>
          <w:rtl/>
          <w:lang w:bidi="fa-IR"/>
        </w:rPr>
        <w:t>عدم استفاده از رسانه ها و وسایل کمک آموزشی</w:t>
      </w:r>
      <w:r>
        <w:rPr>
          <w:rFonts w:cs="B Lotus" w:hint="cs"/>
          <w:rtl/>
          <w:lang w:bidi="fa-IR"/>
        </w:rPr>
        <w:t xml:space="preserve"> و ... مشخص شد. </w:t>
      </w:r>
      <w:r w:rsidRPr="00442A17">
        <w:rPr>
          <w:rFonts w:ascii="Calibri" w:eastAsia="Calibri" w:hAnsi="Calibri" w:cs="B Lotus"/>
          <w:rtl/>
          <w:lang w:bidi="fa-IR"/>
        </w:rPr>
        <w:t>بنابراین</w:t>
      </w:r>
      <w:r>
        <w:rPr>
          <w:rFonts w:ascii="Calibri" w:eastAsia="Calibri" w:hAnsi="Calibri" w:cs="B Lotus" w:hint="cs"/>
          <w:rtl/>
          <w:lang w:bidi="fa-IR"/>
        </w:rPr>
        <w:t xml:space="preserve"> چون </w:t>
      </w:r>
      <w:r w:rsidRPr="00442A17">
        <w:rPr>
          <w:rFonts w:ascii="Calibri" w:eastAsia="Calibri" w:hAnsi="Calibri" w:cs="B Lotus"/>
          <w:rtl/>
          <w:lang w:bidi="fa-IR"/>
        </w:rPr>
        <w:t xml:space="preserve">جنبه رفتار در آموزش سلامت اهمیت بالایی دارد و بدون تامین رفتار بهداشتی مناسب، آموزش سلامت کامل نخواهد </w:t>
      </w:r>
      <w:r w:rsidRPr="00442A17">
        <w:rPr>
          <w:rFonts w:ascii="Calibri" w:eastAsia="Calibri" w:hAnsi="Calibri" w:cs="B Lotus" w:hint="cs"/>
          <w:rtl/>
          <w:lang w:bidi="fa-IR"/>
        </w:rPr>
        <w:t>شد.</w:t>
      </w:r>
      <w:r w:rsidRPr="00442A17">
        <w:rPr>
          <w:rFonts w:ascii="Calibri" w:eastAsia="Calibri" w:hAnsi="Calibri" w:cs="B Lotus"/>
          <w:lang w:bidi="fa-IR"/>
        </w:rPr>
        <w:t xml:space="preserve"> </w:t>
      </w:r>
      <w:r>
        <w:rPr>
          <w:rFonts w:cs="B Lotus" w:hint="cs"/>
          <w:rtl/>
          <w:lang w:bidi="fa-IR"/>
        </w:rPr>
        <w:t xml:space="preserve">لذا در نظام آموزش سلامت تصمیم گرفتیم از طریق رعایت مولفه های اخلاق </w:t>
      </w:r>
      <w:r w:rsidRPr="000F08A6">
        <w:rPr>
          <w:rFonts w:cs="B Lotus" w:hint="cs"/>
          <w:rtl/>
          <w:lang w:val="x-none" w:eastAsia="x-none" w:bidi="fa-IR"/>
        </w:rPr>
        <w:t>حرفه</w:t>
      </w:r>
      <w:r w:rsidRPr="000F08A6">
        <w:rPr>
          <w:rFonts w:cs="Calibri" w:hint="cs"/>
          <w:cs/>
          <w:lang w:val="x-none" w:eastAsia="x-none" w:bidi="fa-IR"/>
        </w:rPr>
        <w:t>‎</w:t>
      </w:r>
      <w:r w:rsidRPr="000F08A6">
        <w:rPr>
          <w:rFonts w:cs="B Lotus" w:hint="cs"/>
          <w:rtl/>
          <w:lang w:val="x-none" w:eastAsia="x-none" w:bidi="fa-IR"/>
        </w:rPr>
        <w:t>ای</w:t>
      </w:r>
      <w:r w:rsidRPr="00442A17">
        <w:rPr>
          <w:rFonts w:cs="B Lotus" w:hint="cs"/>
          <w:rtl/>
          <w:lang w:bidi="fa-IR"/>
        </w:rPr>
        <w:t xml:space="preserve"> </w:t>
      </w:r>
      <w:r>
        <w:rPr>
          <w:rFonts w:cs="B Lotus" w:hint="cs"/>
          <w:rtl/>
          <w:lang w:bidi="fa-IR"/>
        </w:rPr>
        <w:t>صرفا بر جنبه ارائه آموزش سلامت بپردازیم.</w:t>
      </w:r>
    </w:p>
    <w:p w14:paraId="01E1584F" w14:textId="4ADCAA15" w:rsidR="00A86C91" w:rsidRPr="000C0FFD" w:rsidRDefault="00A86C91" w:rsidP="00EA1E54">
      <w:pPr>
        <w:pStyle w:val="Subtitle"/>
        <w:tabs>
          <w:tab w:val="right" w:pos="183"/>
          <w:tab w:val="right" w:pos="9093"/>
          <w:tab w:val="right" w:pos="9183"/>
          <w:tab w:val="right" w:pos="9273"/>
        </w:tabs>
        <w:ind w:left="3"/>
        <w:jc w:val="both"/>
        <w:rPr>
          <w:rFonts w:cs="B Lotus"/>
          <w:rtl/>
          <w:lang w:bidi="fa-IR"/>
        </w:rPr>
      </w:pPr>
      <w:r w:rsidRPr="00442A17">
        <w:rPr>
          <w:rFonts w:cs="B Lotus" w:hint="cs"/>
          <w:rtl/>
          <w:lang w:bidi="fa-IR"/>
        </w:rPr>
        <w:t>انجام این مطالعه به غنی تر شدن مبانی نظری در حوزه اخلاق حرفه</w:t>
      </w:r>
      <w:r w:rsidRPr="00442A17">
        <w:rPr>
          <w:rFonts w:cs="Times New Roman" w:hint="cs"/>
          <w:cs/>
          <w:lang w:bidi="fa-IR"/>
        </w:rPr>
        <w:t>‎</w:t>
      </w:r>
      <w:r w:rsidRPr="00442A17">
        <w:rPr>
          <w:rFonts w:cs="B Lotus" w:hint="cs"/>
          <w:rtl/>
          <w:lang w:bidi="fa-IR"/>
        </w:rPr>
        <w:t xml:space="preserve">ای آموزش سلامت کمک </w:t>
      </w:r>
      <w:r>
        <w:rPr>
          <w:rFonts w:cs="B Lotus" w:hint="cs"/>
          <w:rtl/>
          <w:lang w:bidi="fa-IR"/>
        </w:rPr>
        <w:t>کرد</w:t>
      </w:r>
      <w:r w:rsidRPr="00442A17">
        <w:rPr>
          <w:rFonts w:cs="B Lotus" w:hint="cs"/>
          <w:rtl/>
          <w:lang w:bidi="fa-IR"/>
        </w:rPr>
        <w:t xml:space="preserve"> و همچنین تدوین مولفه های اخلاق </w:t>
      </w:r>
      <w:r w:rsidR="00EA1E54" w:rsidRPr="00442A17">
        <w:rPr>
          <w:rFonts w:cs="B Lotus" w:hint="cs"/>
          <w:rtl/>
          <w:lang w:bidi="fa-IR"/>
        </w:rPr>
        <w:t>حرفه</w:t>
      </w:r>
      <w:r w:rsidR="00EA1E54" w:rsidRPr="00442A17">
        <w:rPr>
          <w:rFonts w:cs="Times New Roman" w:hint="cs"/>
          <w:cs/>
          <w:lang w:bidi="fa-IR"/>
        </w:rPr>
        <w:t>‎</w:t>
      </w:r>
      <w:r w:rsidR="00EA1E54" w:rsidRPr="00442A17">
        <w:rPr>
          <w:rFonts w:cs="B Lotus" w:hint="cs"/>
          <w:rtl/>
          <w:lang w:bidi="fa-IR"/>
        </w:rPr>
        <w:t xml:space="preserve">ای </w:t>
      </w:r>
      <w:r w:rsidRPr="00442A17">
        <w:rPr>
          <w:rFonts w:cs="B Lotus" w:hint="cs"/>
          <w:rtl/>
          <w:lang w:bidi="fa-IR"/>
        </w:rPr>
        <w:t xml:space="preserve">و گنجاندن آن در محتوی برنامه های کارشناسان آموزش سلامت شاید گامی عملی در راستای افزایش کیفیت نظام آموزش سلامت بوده و </w:t>
      </w:r>
      <w:r>
        <w:rPr>
          <w:rFonts w:cs="B Lotus" w:hint="cs"/>
          <w:rtl/>
          <w:lang w:bidi="fa-IR"/>
        </w:rPr>
        <w:t>توانست</w:t>
      </w:r>
      <w:r w:rsidRPr="00442A17">
        <w:rPr>
          <w:rFonts w:cs="B Lotus" w:hint="cs"/>
          <w:rtl/>
          <w:lang w:bidi="fa-IR"/>
        </w:rPr>
        <w:t xml:space="preserve"> راهکارهای مناسب برای بهبود کیفیت فعالیت ها و</w:t>
      </w:r>
      <w:r w:rsidRPr="00442A17">
        <w:rPr>
          <w:rFonts w:cs="B Lotus"/>
          <w:lang w:bidi="fa-IR"/>
        </w:rPr>
        <w:t xml:space="preserve"> </w:t>
      </w:r>
      <w:r w:rsidRPr="00442A17">
        <w:rPr>
          <w:rFonts w:cs="B Lotus" w:hint="cs"/>
          <w:rtl/>
          <w:lang w:bidi="fa-IR"/>
        </w:rPr>
        <w:t>فرآیندها، نتایج مثبت در برونداد نظام آموزش سلامت و ارتقای وضعیت موجود باشد.</w:t>
      </w:r>
    </w:p>
    <w:p w14:paraId="286DE6E3" w14:textId="480316DF" w:rsidR="00646DF6" w:rsidRPr="00646DF6" w:rsidRDefault="000C0FFD" w:rsidP="00657788">
      <w:pPr>
        <w:pStyle w:val="a"/>
        <w:spacing w:line="240" w:lineRule="auto"/>
        <w:rPr>
          <w:rtl/>
        </w:rPr>
      </w:pPr>
      <w:r w:rsidRPr="000C0FFD">
        <w:rPr>
          <w:rFonts w:hint="cs"/>
          <w:rtl/>
        </w:rPr>
        <w:t>الگوهای</w:t>
      </w:r>
      <w:r w:rsidRPr="000C0FFD">
        <w:rPr>
          <w:rtl/>
        </w:rPr>
        <w:t xml:space="preserve"> </w:t>
      </w:r>
      <w:r w:rsidRPr="000C0FFD">
        <w:rPr>
          <w:rFonts w:hint="cs"/>
          <w:rtl/>
        </w:rPr>
        <w:t>اخلاق</w:t>
      </w:r>
      <w:r w:rsidRPr="000C0FFD">
        <w:rPr>
          <w:rtl/>
        </w:rPr>
        <w:t xml:space="preserve"> </w:t>
      </w:r>
      <w:r w:rsidRPr="000C0FFD">
        <w:rPr>
          <w:rFonts w:hint="cs"/>
          <w:rtl/>
        </w:rPr>
        <w:t>حرفه</w:t>
      </w:r>
      <w:r w:rsidRPr="000C0FFD">
        <w:rPr>
          <w:rFonts w:hint="cs"/>
          <w:cs/>
        </w:rPr>
        <w:t>‎</w:t>
      </w:r>
      <w:r w:rsidRPr="000C0FFD">
        <w:rPr>
          <w:rFonts w:hint="cs"/>
          <w:rtl/>
        </w:rPr>
        <w:t>ای</w:t>
      </w:r>
      <w:r w:rsidRPr="000C0FFD">
        <w:rPr>
          <w:rtl/>
        </w:rPr>
        <w:t xml:space="preserve"> </w:t>
      </w:r>
      <w:r w:rsidRPr="000C0FFD">
        <w:rPr>
          <w:rFonts w:hint="cs"/>
          <w:rtl/>
        </w:rPr>
        <w:t>در</w:t>
      </w:r>
      <w:r w:rsidRPr="000C0FFD">
        <w:rPr>
          <w:rtl/>
        </w:rPr>
        <w:t xml:space="preserve"> </w:t>
      </w:r>
      <w:r w:rsidRPr="000C0FFD">
        <w:rPr>
          <w:rFonts w:hint="cs"/>
          <w:rtl/>
        </w:rPr>
        <w:t>نظام</w:t>
      </w:r>
      <w:r w:rsidRPr="000C0FFD">
        <w:rPr>
          <w:rtl/>
        </w:rPr>
        <w:t xml:space="preserve"> </w:t>
      </w:r>
      <w:r w:rsidRPr="000C0FFD">
        <w:rPr>
          <w:rFonts w:hint="cs"/>
          <w:rtl/>
        </w:rPr>
        <w:t>آموزش</w:t>
      </w:r>
      <w:r w:rsidRPr="000C0FFD">
        <w:rPr>
          <w:rtl/>
        </w:rPr>
        <w:t xml:space="preserve"> </w:t>
      </w:r>
      <w:r w:rsidRPr="000C0FFD">
        <w:rPr>
          <w:rFonts w:hint="cs"/>
          <w:rtl/>
        </w:rPr>
        <w:t>سلامت</w:t>
      </w:r>
    </w:p>
    <w:p w14:paraId="03A092E1" w14:textId="6B943EA9" w:rsidR="000C0FFD" w:rsidRPr="00C246BC" w:rsidRDefault="00B37CED" w:rsidP="003D4720">
      <w:pPr>
        <w:bidi/>
        <w:spacing w:after="0" w:line="240" w:lineRule="auto"/>
        <w:jc w:val="both"/>
        <w:rPr>
          <w:rFonts w:cs="B Lotus"/>
          <w:sz w:val="28"/>
          <w:szCs w:val="28"/>
          <w:rtl/>
          <w:lang w:bidi="fa-IR"/>
        </w:rPr>
      </w:pPr>
      <w:r>
        <w:rPr>
          <w:rFonts w:cs="B Lotus" w:hint="cs"/>
          <w:sz w:val="28"/>
          <w:szCs w:val="28"/>
          <w:rtl/>
          <w:lang w:bidi="fa-IR"/>
        </w:rPr>
        <w:t xml:space="preserve">اولین </w:t>
      </w:r>
      <w:r w:rsidR="000C0FFD" w:rsidRPr="00442A17">
        <w:rPr>
          <w:rFonts w:cs="B Lotus" w:hint="cs"/>
          <w:sz w:val="28"/>
          <w:szCs w:val="28"/>
          <w:rtl/>
          <w:lang w:bidi="fa-IR"/>
        </w:rPr>
        <w:t>الگوهای اخلاقی جهت هدایت رفتارهای حرفه</w:t>
      </w:r>
      <w:r w:rsidR="000C0FFD" w:rsidRPr="00442A17">
        <w:rPr>
          <w:rFonts w:cs="B Lotus"/>
          <w:sz w:val="28"/>
          <w:szCs w:val="28"/>
          <w:cs/>
          <w:lang w:bidi="fa-IR"/>
        </w:rPr>
        <w:t>‎</w:t>
      </w:r>
      <w:r w:rsidR="000C0FFD" w:rsidRPr="00442A17">
        <w:rPr>
          <w:rFonts w:cs="B Lotus" w:hint="cs"/>
          <w:sz w:val="28"/>
          <w:szCs w:val="28"/>
          <w:rtl/>
          <w:lang w:bidi="fa-IR"/>
        </w:rPr>
        <w:t>ای</w:t>
      </w:r>
      <w:r w:rsidR="000C0FFD" w:rsidRPr="00442A17">
        <w:rPr>
          <w:rFonts w:cs="B Lotus" w:hint="cs"/>
          <w:sz w:val="28"/>
          <w:szCs w:val="28"/>
          <w:lang w:bidi="fa-IR"/>
        </w:rPr>
        <w:t xml:space="preserve"> </w:t>
      </w:r>
      <w:r w:rsidR="000C0FFD" w:rsidRPr="00442A17">
        <w:rPr>
          <w:rFonts w:cs="B Lotus" w:hint="cs"/>
          <w:sz w:val="28"/>
          <w:szCs w:val="28"/>
          <w:rtl/>
          <w:lang w:bidi="fa-IR"/>
        </w:rPr>
        <w:t>آموزش دهندگان سلامت به سمت بالاترین استانداردهای فعالیت حرفه</w:t>
      </w:r>
      <w:r w:rsidR="000C0FFD" w:rsidRPr="00442A17">
        <w:rPr>
          <w:rFonts w:cs="B Lotus"/>
          <w:sz w:val="28"/>
          <w:szCs w:val="28"/>
          <w:cs/>
          <w:lang w:bidi="fa-IR"/>
        </w:rPr>
        <w:t>‎</w:t>
      </w:r>
      <w:r w:rsidR="000C0FFD" w:rsidRPr="00442A17">
        <w:rPr>
          <w:rFonts w:cs="B Lotus" w:hint="cs"/>
          <w:sz w:val="28"/>
          <w:szCs w:val="28"/>
          <w:rtl/>
          <w:lang w:bidi="fa-IR"/>
        </w:rPr>
        <w:t>ای</w:t>
      </w:r>
      <w:r w:rsidR="000C0FFD" w:rsidRPr="00442A17">
        <w:rPr>
          <w:rFonts w:cs="B Lotus" w:hint="cs"/>
          <w:sz w:val="28"/>
          <w:szCs w:val="28"/>
          <w:lang w:bidi="fa-IR"/>
        </w:rPr>
        <w:t xml:space="preserve"> </w:t>
      </w:r>
      <w:r w:rsidR="000C0FFD" w:rsidRPr="00442A17">
        <w:rPr>
          <w:rFonts w:cs="B Lotus" w:hint="cs"/>
          <w:sz w:val="28"/>
          <w:szCs w:val="28"/>
          <w:rtl/>
          <w:lang w:bidi="fa-IR"/>
        </w:rPr>
        <w:t xml:space="preserve">در سال 1976 توسط جامعه آموزش </w:t>
      </w:r>
      <w:r w:rsidR="000C0FFD" w:rsidRPr="00442A17">
        <w:rPr>
          <w:rFonts w:cs="B Lotus" w:hint="cs"/>
          <w:sz w:val="28"/>
          <w:szCs w:val="28"/>
          <w:rtl/>
          <w:lang w:bidi="fa-IR"/>
        </w:rPr>
        <w:lastRenderedPageBreak/>
        <w:t>سلامت عمومی</w:t>
      </w:r>
      <w:r w:rsidR="000C0FFD" w:rsidRPr="00442A17">
        <w:rPr>
          <w:rStyle w:val="FootnoteReference"/>
          <w:rFonts w:cs="B Lotus"/>
          <w:sz w:val="28"/>
          <w:szCs w:val="28"/>
          <w:rtl/>
          <w:lang w:bidi="fa-IR"/>
        </w:rPr>
        <w:footnoteReference w:id="48"/>
      </w:r>
      <w:r w:rsidR="000C0FFD" w:rsidRPr="00442A17">
        <w:rPr>
          <w:rFonts w:cs="B Lotus" w:hint="cs"/>
          <w:sz w:val="28"/>
          <w:szCs w:val="28"/>
          <w:rtl/>
          <w:lang w:bidi="fa-IR"/>
        </w:rPr>
        <w:t xml:space="preserve"> تدوین شد. سپس ائتلاف سازمانهای ملی آموزش سلامت</w:t>
      </w:r>
      <w:r w:rsidR="000C0FFD" w:rsidRPr="00442A17">
        <w:rPr>
          <w:rStyle w:val="FootnoteReference"/>
          <w:rFonts w:cs="B Lotus"/>
          <w:sz w:val="28"/>
          <w:szCs w:val="28"/>
          <w:rtl/>
          <w:lang w:bidi="fa-IR"/>
        </w:rPr>
        <w:footnoteReference w:id="49"/>
      </w:r>
      <w:r w:rsidR="000C0FFD" w:rsidRPr="00442A17">
        <w:rPr>
          <w:rFonts w:cs="B Lotus" w:hint="cs"/>
          <w:sz w:val="28"/>
          <w:szCs w:val="28"/>
          <w:rtl/>
          <w:lang w:bidi="fa-IR"/>
        </w:rPr>
        <w:t xml:space="preserve"> در سال 1995 تشکیل شد. این سازمان به همراه کمیسیون ملی برای تایید مدارک آموزش سلامت</w:t>
      </w:r>
      <w:r w:rsidR="000C0FFD" w:rsidRPr="00442A17">
        <w:rPr>
          <w:rStyle w:val="FootnoteReference"/>
          <w:rFonts w:cs="B Lotus"/>
          <w:sz w:val="28"/>
          <w:szCs w:val="28"/>
          <w:rtl/>
          <w:lang w:bidi="fa-IR"/>
        </w:rPr>
        <w:footnoteReference w:id="50"/>
      </w:r>
      <w:r w:rsidR="000C0FFD" w:rsidRPr="00442A17">
        <w:rPr>
          <w:rFonts w:cs="B Lotus" w:hint="cs"/>
          <w:sz w:val="28"/>
          <w:szCs w:val="28"/>
          <w:rtl/>
          <w:lang w:bidi="fa-IR"/>
        </w:rPr>
        <w:t xml:space="preserve"> کنفرانسی را تشکیل دادند که در طی آن پیشنهاد شد تلاشها در جهت تدوین الگوهای اخلاق حرفه</w:t>
      </w:r>
      <w:r w:rsidR="000C0FFD" w:rsidRPr="00442A17">
        <w:rPr>
          <w:rFonts w:cs="B Lotus"/>
          <w:sz w:val="28"/>
          <w:szCs w:val="28"/>
          <w:cs/>
          <w:lang w:bidi="fa-IR"/>
        </w:rPr>
        <w:t>‎</w:t>
      </w:r>
      <w:r w:rsidR="000C0FFD" w:rsidRPr="00442A17">
        <w:rPr>
          <w:rFonts w:cs="B Lotus" w:hint="cs"/>
          <w:sz w:val="28"/>
          <w:szCs w:val="28"/>
          <w:rtl/>
          <w:lang w:bidi="fa-IR"/>
        </w:rPr>
        <w:t>ای</w:t>
      </w:r>
      <w:r w:rsidR="000C0FFD" w:rsidRPr="00442A17">
        <w:rPr>
          <w:rFonts w:cs="B Lotus" w:hint="cs"/>
          <w:sz w:val="28"/>
          <w:szCs w:val="28"/>
          <w:lang w:bidi="fa-IR"/>
        </w:rPr>
        <w:t xml:space="preserve"> </w:t>
      </w:r>
      <w:r w:rsidR="000C0FFD" w:rsidRPr="00442A17">
        <w:rPr>
          <w:rFonts w:cs="B Lotus" w:hint="cs"/>
          <w:sz w:val="28"/>
          <w:szCs w:val="28"/>
          <w:rtl/>
          <w:lang w:bidi="fa-IR"/>
        </w:rPr>
        <w:t xml:space="preserve">به طور گسترده توسعه یابد. </w:t>
      </w:r>
      <w:r w:rsidR="000C0FFD" w:rsidRPr="00C246BC">
        <w:rPr>
          <w:rFonts w:cs="B Lotus" w:hint="cs"/>
          <w:sz w:val="28"/>
          <w:szCs w:val="28"/>
          <w:rtl/>
          <w:lang w:bidi="fa-IR"/>
        </w:rPr>
        <w:t>اولین طرح نهایی الگوهای اخلاقی همسان شده در نوامبر 1998 در واشنگتن ارایه گردید. در سال 1999 توسط تمامی نمایندگان سازمانها پذیرفته شد و برای حرفه آموزش سلامت منتشر گردید. در نهایت آخرین نسخه از الگوهای اخلاقی بعد از 3 سال مرور و بازنگری توسط اسمیت در 8 فوریه سال 2012 تصویب شد که در مجموع دارای 6 بخش و 47 بند به شرح ذیر می باشد(اسمیت، 2012):</w:t>
      </w:r>
    </w:p>
    <w:p w14:paraId="422F6EC5" w14:textId="0CEAE0E7" w:rsidR="000C0FFD" w:rsidRPr="00C246BC" w:rsidRDefault="000C0FFD" w:rsidP="00281E6E">
      <w:pPr>
        <w:bidi/>
        <w:spacing w:after="0" w:line="240" w:lineRule="auto"/>
        <w:jc w:val="both"/>
        <w:rPr>
          <w:rFonts w:cs="B Lotus"/>
          <w:sz w:val="28"/>
          <w:szCs w:val="28"/>
          <w:rtl/>
          <w:lang w:bidi="fa-IR"/>
        </w:rPr>
      </w:pPr>
      <w:r w:rsidRPr="00B9148A">
        <w:rPr>
          <w:rFonts w:cs="B Lotus" w:hint="cs"/>
          <w:b/>
          <w:bCs/>
          <w:sz w:val="28"/>
          <w:szCs w:val="28"/>
          <w:rtl/>
          <w:lang w:bidi="fa-IR"/>
        </w:rPr>
        <w:t>بند اول مسئولیت در قبال عموم مردم</w:t>
      </w:r>
      <w:r w:rsidRPr="00C246BC">
        <w:rPr>
          <w:rStyle w:val="FootnoteReference"/>
          <w:rFonts w:cs="B Lotus"/>
          <w:sz w:val="28"/>
          <w:szCs w:val="28"/>
          <w:rtl/>
          <w:lang w:bidi="fa-IR"/>
        </w:rPr>
        <w:footnoteReference w:id="51"/>
      </w:r>
      <w:r w:rsidRPr="00C246BC">
        <w:rPr>
          <w:rFonts w:cs="B Lotus" w:hint="cs"/>
          <w:sz w:val="28"/>
          <w:szCs w:val="28"/>
          <w:rtl/>
          <w:lang w:bidi="fa-IR"/>
        </w:rPr>
        <w:t xml:space="preserve"> </w:t>
      </w:r>
    </w:p>
    <w:p w14:paraId="30B95BC7" w14:textId="77777777" w:rsidR="000C0FFD" w:rsidRPr="00C246BC" w:rsidRDefault="000C0FFD" w:rsidP="003D4720">
      <w:pPr>
        <w:bidi/>
        <w:spacing w:after="0" w:line="240" w:lineRule="auto"/>
        <w:jc w:val="both"/>
        <w:rPr>
          <w:rFonts w:cs="B Lotus"/>
          <w:sz w:val="28"/>
          <w:szCs w:val="28"/>
          <w:rtl/>
          <w:lang w:bidi="fa-IR"/>
        </w:rPr>
      </w:pPr>
      <w:r w:rsidRPr="00C246BC">
        <w:rPr>
          <w:rFonts w:cs="B Lotus" w:hint="cs"/>
          <w:sz w:val="28"/>
          <w:szCs w:val="28"/>
          <w:rtl/>
          <w:lang w:bidi="fa-IR"/>
        </w:rPr>
        <w:t>مسئولیت های آموزش دهندگان سلامت، حفظ و بهبود سلامت افراد، خانواده ها، گروهها و اجتماعات است. وقتی در میان افراد، گروهها، سازمانها، انجمن ها یا موسسات اختلافی بر سر مسایلی روی می دهد، آموزش دهندگان سلامت ضمن اینکه اصول استقلال افراد، حقوق بشر و عدالت را رعایت می کنند، باید تمام موضوعات را مورد توجه قرار دهند و به آنهایی که سلامت و رفاه اشخاص و عموم را ارتقاء می بخشند، الویت دهند(اسمیت، 2012).</w:t>
      </w:r>
    </w:p>
    <w:p w14:paraId="52029D76" w14:textId="6D6D7B67" w:rsidR="000C0FFD" w:rsidRPr="00B9148A" w:rsidRDefault="000C0FFD" w:rsidP="00281E6E">
      <w:pPr>
        <w:bidi/>
        <w:spacing w:after="0" w:line="240" w:lineRule="auto"/>
        <w:jc w:val="both"/>
        <w:rPr>
          <w:rFonts w:cs="B Lotus"/>
          <w:b/>
          <w:bCs/>
          <w:sz w:val="28"/>
          <w:szCs w:val="28"/>
          <w:rtl/>
          <w:lang w:bidi="fa-IR"/>
        </w:rPr>
      </w:pPr>
      <w:r w:rsidRPr="00B9148A">
        <w:rPr>
          <w:rFonts w:cs="B Lotus" w:hint="cs"/>
          <w:b/>
          <w:bCs/>
          <w:sz w:val="28"/>
          <w:szCs w:val="28"/>
          <w:rtl/>
          <w:lang w:bidi="fa-IR"/>
        </w:rPr>
        <w:t>بند دوم</w:t>
      </w:r>
      <w:r w:rsidR="00281E6E" w:rsidRPr="00B9148A">
        <w:rPr>
          <w:rFonts w:cs="B Lotus" w:hint="cs"/>
          <w:b/>
          <w:bCs/>
          <w:sz w:val="28"/>
          <w:szCs w:val="28"/>
          <w:rtl/>
          <w:lang w:bidi="fa-IR"/>
        </w:rPr>
        <w:t xml:space="preserve"> </w:t>
      </w:r>
      <w:r w:rsidRPr="00B9148A">
        <w:rPr>
          <w:rFonts w:cs="B Lotus" w:hint="cs"/>
          <w:b/>
          <w:bCs/>
          <w:sz w:val="28"/>
          <w:szCs w:val="28"/>
          <w:rtl/>
          <w:lang w:bidi="fa-IR"/>
        </w:rPr>
        <w:t>مسئولیت در قبال حرفه</w:t>
      </w:r>
      <w:r w:rsidRPr="00B9148A">
        <w:rPr>
          <w:rStyle w:val="FootnoteReference"/>
          <w:rFonts w:cs="B Lotus"/>
          <w:b/>
          <w:bCs/>
          <w:sz w:val="28"/>
          <w:szCs w:val="28"/>
          <w:rtl/>
          <w:lang w:bidi="fa-IR"/>
        </w:rPr>
        <w:footnoteReference w:id="52"/>
      </w:r>
      <w:r w:rsidRPr="00B9148A">
        <w:rPr>
          <w:rFonts w:cs="B Lotus" w:hint="cs"/>
          <w:b/>
          <w:bCs/>
          <w:sz w:val="28"/>
          <w:szCs w:val="28"/>
          <w:rtl/>
          <w:lang w:bidi="fa-IR"/>
        </w:rPr>
        <w:t xml:space="preserve"> </w:t>
      </w:r>
    </w:p>
    <w:p w14:paraId="495F8C3C" w14:textId="77777777" w:rsidR="000C0FFD" w:rsidRPr="00C246BC" w:rsidRDefault="000C0FFD" w:rsidP="003D4720">
      <w:pPr>
        <w:bidi/>
        <w:spacing w:after="0" w:line="240" w:lineRule="auto"/>
        <w:jc w:val="both"/>
        <w:rPr>
          <w:rFonts w:cs="B Lotus"/>
          <w:sz w:val="28"/>
          <w:szCs w:val="28"/>
          <w:rtl/>
          <w:lang w:bidi="fa-IR"/>
        </w:rPr>
      </w:pPr>
      <w:r w:rsidRPr="00C246BC">
        <w:rPr>
          <w:rFonts w:cs="B Lotus" w:hint="cs"/>
          <w:sz w:val="28"/>
          <w:szCs w:val="28"/>
          <w:rtl/>
          <w:lang w:bidi="fa-IR"/>
        </w:rPr>
        <w:t>آموزش دهندگان سلامت در قبال رفتار حرفه</w:t>
      </w:r>
      <w:r w:rsidRPr="00C246BC">
        <w:rPr>
          <w:rFonts w:cs="Calibri" w:hint="cs"/>
          <w:sz w:val="28"/>
          <w:szCs w:val="28"/>
          <w:cs/>
          <w:lang w:bidi="fa-IR"/>
        </w:rPr>
        <w:t>‎</w:t>
      </w:r>
      <w:r w:rsidRPr="00C246BC">
        <w:rPr>
          <w:rFonts w:cs="B Lotus" w:hint="cs"/>
          <w:sz w:val="28"/>
          <w:szCs w:val="28"/>
          <w:rtl/>
          <w:lang w:bidi="fa-IR"/>
        </w:rPr>
        <w:t>ای</w:t>
      </w:r>
      <w:r w:rsidRPr="00C246BC">
        <w:rPr>
          <w:rFonts w:cs="B Lotus" w:hint="cs"/>
          <w:rtl/>
          <w:lang w:bidi="fa-IR"/>
        </w:rPr>
        <w:t xml:space="preserve"> </w:t>
      </w:r>
      <w:r w:rsidRPr="00C246BC">
        <w:rPr>
          <w:rFonts w:cs="B Lotus" w:hint="cs"/>
          <w:sz w:val="28"/>
          <w:szCs w:val="28"/>
          <w:rtl/>
          <w:lang w:bidi="fa-IR"/>
        </w:rPr>
        <w:t>، اعتبار و شهرت شغلی خود و نیز ترویج رفتار اخلاقی در میان همکاران خود مسئول هستند(اسمیت، 2012).</w:t>
      </w:r>
    </w:p>
    <w:p w14:paraId="7193C7DD" w14:textId="0893F91B" w:rsidR="000C0FFD" w:rsidRPr="00C246BC" w:rsidRDefault="000C0FFD" w:rsidP="00281E6E">
      <w:pPr>
        <w:tabs>
          <w:tab w:val="left" w:pos="3135"/>
        </w:tabs>
        <w:bidi/>
        <w:spacing w:after="0" w:line="240" w:lineRule="auto"/>
        <w:jc w:val="both"/>
        <w:rPr>
          <w:rFonts w:cs="B Lotus"/>
          <w:sz w:val="28"/>
          <w:szCs w:val="28"/>
          <w:rtl/>
          <w:lang w:bidi="fa-IR"/>
        </w:rPr>
      </w:pPr>
      <w:r w:rsidRPr="00C246BC">
        <w:rPr>
          <w:rFonts w:cs="B Lotus" w:hint="cs"/>
          <w:sz w:val="28"/>
          <w:szCs w:val="28"/>
          <w:rtl/>
          <w:lang w:bidi="fa-IR"/>
        </w:rPr>
        <w:t>بند سوم مسئولیت در قبال کارفرمایان</w:t>
      </w:r>
      <w:r w:rsidRPr="00C246BC">
        <w:rPr>
          <w:rStyle w:val="FootnoteReference"/>
          <w:rFonts w:cs="B Lotus"/>
          <w:sz w:val="28"/>
          <w:szCs w:val="28"/>
          <w:rtl/>
          <w:lang w:bidi="fa-IR"/>
        </w:rPr>
        <w:footnoteReference w:id="53"/>
      </w:r>
      <w:r w:rsidRPr="00C246BC">
        <w:rPr>
          <w:rFonts w:cs="B Lotus" w:hint="cs"/>
          <w:sz w:val="28"/>
          <w:szCs w:val="28"/>
          <w:rtl/>
          <w:lang w:bidi="fa-IR"/>
        </w:rPr>
        <w:t xml:space="preserve"> </w:t>
      </w:r>
    </w:p>
    <w:p w14:paraId="4D6762F8" w14:textId="77777777" w:rsidR="000C0FFD" w:rsidRPr="00C246BC" w:rsidRDefault="000C0FFD" w:rsidP="003D4720">
      <w:pPr>
        <w:bidi/>
        <w:spacing w:after="0" w:line="240" w:lineRule="auto"/>
        <w:jc w:val="both"/>
        <w:rPr>
          <w:rFonts w:cs="B Lotus"/>
          <w:sz w:val="28"/>
          <w:szCs w:val="28"/>
          <w:rtl/>
          <w:lang w:bidi="fa-IR"/>
        </w:rPr>
      </w:pPr>
      <w:r w:rsidRPr="00C246BC">
        <w:rPr>
          <w:rFonts w:cs="B Lotus" w:hint="cs"/>
          <w:sz w:val="28"/>
          <w:szCs w:val="28"/>
          <w:rtl/>
          <w:lang w:bidi="fa-IR"/>
        </w:rPr>
        <w:lastRenderedPageBreak/>
        <w:t>آموزش دهندگان سلامت مرزهای قابلیت های حرفه</w:t>
      </w:r>
      <w:r w:rsidRPr="00C246BC">
        <w:rPr>
          <w:rFonts w:cs="B Lotus"/>
          <w:sz w:val="28"/>
          <w:szCs w:val="28"/>
          <w:cs/>
          <w:lang w:bidi="fa-IR"/>
        </w:rPr>
        <w:t>‎</w:t>
      </w:r>
      <w:r w:rsidRPr="00C246BC">
        <w:rPr>
          <w:rFonts w:cs="B Lotus" w:hint="cs"/>
          <w:sz w:val="28"/>
          <w:szCs w:val="28"/>
          <w:rtl/>
          <w:lang w:bidi="fa-IR"/>
        </w:rPr>
        <w:t>ای</w:t>
      </w:r>
      <w:r w:rsidRPr="00C246BC">
        <w:rPr>
          <w:rFonts w:cs="B Lotus" w:hint="cs"/>
          <w:sz w:val="28"/>
          <w:szCs w:val="28"/>
          <w:lang w:bidi="fa-IR"/>
        </w:rPr>
        <w:t xml:space="preserve"> </w:t>
      </w:r>
      <w:r w:rsidRPr="00C246BC">
        <w:rPr>
          <w:rFonts w:cs="B Lotus" w:hint="cs"/>
          <w:sz w:val="28"/>
          <w:szCs w:val="28"/>
          <w:rtl/>
          <w:lang w:bidi="fa-IR"/>
        </w:rPr>
        <w:t>خود را می شناسند و در قبال فعالیت ها و افدامات حرفه ای خود مسئول می باشند(اسمیت، 2012).</w:t>
      </w:r>
    </w:p>
    <w:p w14:paraId="124C9D56" w14:textId="71E420F1" w:rsidR="000C0FFD" w:rsidRPr="00C246BC" w:rsidRDefault="000C0FFD" w:rsidP="00281E6E">
      <w:pPr>
        <w:bidi/>
        <w:spacing w:after="0" w:line="240" w:lineRule="auto"/>
        <w:jc w:val="both"/>
        <w:rPr>
          <w:rFonts w:cs="B Lotus"/>
          <w:sz w:val="28"/>
          <w:szCs w:val="28"/>
          <w:rtl/>
          <w:lang w:bidi="fa-IR"/>
        </w:rPr>
      </w:pPr>
      <w:r w:rsidRPr="00B9148A">
        <w:rPr>
          <w:rFonts w:cs="B Lotus" w:hint="cs"/>
          <w:b/>
          <w:bCs/>
          <w:sz w:val="28"/>
          <w:szCs w:val="28"/>
          <w:rtl/>
          <w:lang w:bidi="fa-IR"/>
        </w:rPr>
        <w:t>بند چهارم مسئولیت در ارایه آموزش سلامت</w:t>
      </w:r>
      <w:r w:rsidRPr="00C246BC">
        <w:rPr>
          <w:rStyle w:val="FootnoteReference"/>
          <w:rFonts w:cs="B Lotus"/>
          <w:sz w:val="28"/>
          <w:szCs w:val="28"/>
          <w:rtl/>
          <w:lang w:bidi="fa-IR"/>
        </w:rPr>
        <w:footnoteReference w:id="54"/>
      </w:r>
      <w:r w:rsidRPr="00C246BC">
        <w:rPr>
          <w:rFonts w:cs="B Lotus" w:hint="cs"/>
          <w:sz w:val="28"/>
          <w:szCs w:val="28"/>
          <w:rtl/>
          <w:lang w:bidi="fa-IR"/>
        </w:rPr>
        <w:t xml:space="preserve"> </w:t>
      </w:r>
    </w:p>
    <w:p w14:paraId="203CAC88" w14:textId="77777777" w:rsidR="000C0FFD" w:rsidRPr="00C246BC" w:rsidRDefault="000C0FFD" w:rsidP="003D4720">
      <w:pPr>
        <w:bidi/>
        <w:spacing w:after="0" w:line="240" w:lineRule="auto"/>
        <w:jc w:val="both"/>
        <w:rPr>
          <w:rFonts w:cs="B Lotus"/>
          <w:sz w:val="28"/>
          <w:szCs w:val="28"/>
          <w:rtl/>
          <w:lang w:bidi="fa-IR"/>
        </w:rPr>
      </w:pPr>
      <w:r w:rsidRPr="00C246BC">
        <w:rPr>
          <w:rFonts w:cs="B Lotus" w:hint="cs"/>
          <w:sz w:val="28"/>
          <w:szCs w:val="28"/>
          <w:rtl/>
          <w:lang w:bidi="fa-IR"/>
        </w:rPr>
        <w:t>آموزش دهندگان سلامت، آموزش سلامت را به طور کامل و به درستی ارایه می دهند. آن ها از طریق انطباق راهبردها و روشها با نیازهای جمعیت ها و اجتماعات گوناگون، حقوق شان، محرمانگی و ارزش همه افراد را محترم می شمارند(اسمیت، 2012).</w:t>
      </w:r>
    </w:p>
    <w:p w14:paraId="52B3B166" w14:textId="095481AD" w:rsidR="000C0FFD" w:rsidRPr="00C246BC" w:rsidRDefault="000C0FFD" w:rsidP="00281E6E">
      <w:pPr>
        <w:bidi/>
        <w:spacing w:after="0" w:line="240" w:lineRule="auto"/>
        <w:jc w:val="both"/>
        <w:rPr>
          <w:rFonts w:cs="B Lotus"/>
          <w:sz w:val="28"/>
          <w:szCs w:val="28"/>
          <w:rtl/>
          <w:lang w:bidi="fa-IR"/>
        </w:rPr>
      </w:pPr>
      <w:r w:rsidRPr="00B9148A">
        <w:rPr>
          <w:rFonts w:cs="B Lotus" w:hint="cs"/>
          <w:b/>
          <w:bCs/>
          <w:sz w:val="28"/>
          <w:szCs w:val="28"/>
          <w:rtl/>
          <w:lang w:bidi="fa-IR"/>
        </w:rPr>
        <w:t>بند پنجم مسئولیت در تحقیق و ارزشیابی</w:t>
      </w:r>
      <w:r w:rsidRPr="00C246BC">
        <w:rPr>
          <w:rStyle w:val="FootnoteReference"/>
          <w:rFonts w:cs="B Lotus"/>
          <w:sz w:val="28"/>
          <w:szCs w:val="28"/>
          <w:rtl/>
          <w:lang w:bidi="fa-IR"/>
        </w:rPr>
        <w:footnoteReference w:id="55"/>
      </w:r>
      <w:r w:rsidRPr="00C246BC">
        <w:rPr>
          <w:rFonts w:cs="B Lotus" w:hint="cs"/>
          <w:sz w:val="28"/>
          <w:szCs w:val="28"/>
          <w:rtl/>
          <w:lang w:bidi="fa-IR"/>
        </w:rPr>
        <w:t xml:space="preserve">  </w:t>
      </w:r>
    </w:p>
    <w:p w14:paraId="52A987A5" w14:textId="77777777" w:rsidR="000C0FFD" w:rsidRPr="00C246BC" w:rsidRDefault="000C0FFD" w:rsidP="003D4720">
      <w:pPr>
        <w:bidi/>
        <w:spacing w:after="0" w:line="240" w:lineRule="auto"/>
        <w:jc w:val="both"/>
        <w:rPr>
          <w:rFonts w:cs="B Lotus"/>
          <w:sz w:val="28"/>
          <w:szCs w:val="28"/>
          <w:rtl/>
          <w:lang w:bidi="fa-IR"/>
        </w:rPr>
      </w:pPr>
      <w:r w:rsidRPr="00C246BC">
        <w:rPr>
          <w:rFonts w:cs="B Lotus" w:hint="cs"/>
          <w:sz w:val="28"/>
          <w:szCs w:val="28"/>
          <w:rtl/>
          <w:lang w:bidi="fa-IR"/>
        </w:rPr>
        <w:t xml:space="preserve">آموزش دهندگان سلامت از طریق فعالیت های تحقیق و ارزشیابی به سلامت افراد کمک می کنند. آن ها در برنامه ریزی و هدایت تحقیق ها و ارزشیابی ها بیشتر بر حسب قوانین و مقررات فدرال و ایالتی، سیاست های سازمانی و موسسه ای و استانداردهای حرفه ای عمل می کنند(اسمیت، 2012). </w:t>
      </w:r>
    </w:p>
    <w:p w14:paraId="4CC5ACDE" w14:textId="6BB8D775" w:rsidR="000C0FFD" w:rsidRPr="00B9148A" w:rsidRDefault="000C0FFD" w:rsidP="00281E6E">
      <w:pPr>
        <w:bidi/>
        <w:spacing w:after="0" w:line="240" w:lineRule="auto"/>
        <w:jc w:val="both"/>
        <w:rPr>
          <w:rFonts w:cs="B Lotus"/>
          <w:b/>
          <w:bCs/>
          <w:sz w:val="28"/>
          <w:szCs w:val="28"/>
          <w:rtl/>
          <w:lang w:bidi="fa-IR"/>
        </w:rPr>
      </w:pPr>
      <w:r w:rsidRPr="00B9148A">
        <w:rPr>
          <w:rFonts w:cs="B Lotus" w:hint="cs"/>
          <w:b/>
          <w:bCs/>
          <w:sz w:val="28"/>
          <w:szCs w:val="28"/>
          <w:rtl/>
          <w:lang w:bidi="fa-IR"/>
        </w:rPr>
        <w:t>بند ششم مسئولیت در آمادگی حرفه</w:t>
      </w:r>
      <w:r w:rsidRPr="00B9148A">
        <w:rPr>
          <w:rFonts w:cs="B Lotus"/>
          <w:b/>
          <w:bCs/>
          <w:sz w:val="28"/>
          <w:szCs w:val="28"/>
          <w:cs/>
          <w:lang w:bidi="fa-IR"/>
        </w:rPr>
        <w:t>‎</w:t>
      </w:r>
      <w:r w:rsidRPr="00B9148A">
        <w:rPr>
          <w:rFonts w:cs="B Lotus" w:hint="cs"/>
          <w:b/>
          <w:bCs/>
          <w:sz w:val="28"/>
          <w:szCs w:val="28"/>
          <w:rtl/>
          <w:lang w:bidi="fa-IR"/>
        </w:rPr>
        <w:t>ای</w:t>
      </w:r>
      <w:r w:rsidRPr="00B9148A">
        <w:rPr>
          <w:rFonts w:cs="B Lotus" w:hint="cs"/>
          <w:b/>
          <w:bCs/>
          <w:sz w:val="28"/>
          <w:szCs w:val="28"/>
          <w:lang w:bidi="fa-IR"/>
        </w:rPr>
        <w:t xml:space="preserve"> </w:t>
      </w:r>
      <w:r w:rsidRPr="00B9148A">
        <w:rPr>
          <w:rStyle w:val="FootnoteReference"/>
          <w:rFonts w:cs="B Lotus"/>
          <w:b/>
          <w:bCs/>
          <w:sz w:val="28"/>
          <w:szCs w:val="28"/>
          <w:rtl/>
          <w:lang w:bidi="fa-IR"/>
        </w:rPr>
        <w:footnoteReference w:id="56"/>
      </w:r>
      <w:r w:rsidRPr="00B9148A">
        <w:rPr>
          <w:rFonts w:cs="B Lotus" w:hint="cs"/>
          <w:b/>
          <w:bCs/>
          <w:sz w:val="28"/>
          <w:szCs w:val="28"/>
          <w:rtl/>
          <w:lang w:bidi="fa-IR"/>
        </w:rPr>
        <w:tab/>
      </w:r>
    </w:p>
    <w:p w14:paraId="69CEE2C7" w14:textId="6BFC6187" w:rsidR="006F00F9" w:rsidRDefault="000C0FFD" w:rsidP="006F00F9">
      <w:pPr>
        <w:bidi/>
        <w:spacing w:after="0" w:line="240" w:lineRule="auto"/>
        <w:jc w:val="both"/>
        <w:rPr>
          <w:rFonts w:cs="B Lotus"/>
          <w:sz w:val="28"/>
          <w:szCs w:val="28"/>
          <w:rtl/>
          <w:lang w:bidi="fa-IR"/>
        </w:rPr>
        <w:sectPr w:rsidR="006F00F9" w:rsidSect="00B8460E">
          <w:pgSz w:w="9923" w:h="14175" w:code="9"/>
          <w:pgMar w:top="1418" w:right="1418" w:bottom="1418" w:left="1418" w:header="709" w:footer="709" w:gutter="0"/>
          <w:cols w:space="720"/>
          <w:bidi/>
          <w:rtlGutter/>
          <w:docGrid w:linePitch="360"/>
        </w:sectPr>
      </w:pPr>
      <w:r w:rsidRPr="00C246BC">
        <w:rPr>
          <w:rFonts w:cs="B Lotus" w:hint="cs"/>
          <w:sz w:val="28"/>
          <w:szCs w:val="28"/>
          <w:rtl/>
          <w:lang w:bidi="fa-IR"/>
        </w:rPr>
        <w:t>افرادی در تعلیم و تربیت آموزش دهندگان سلامت دخیل هستند. این افراد مسئول می باشند که از طریق ارایه آموزش با کیفیت که هم برای این حرفه و هم برای عموم مردم سودمند است، همان احترام و رفتاری را اعمال کنند که در مورد گروه های دیگر انجام می شود(اسمیت، 2012).</w:t>
      </w:r>
      <w:r w:rsidR="00B9646B">
        <w:rPr>
          <w:rFonts w:cs="B Lotus" w:hint="cs"/>
          <w:sz w:val="28"/>
          <w:szCs w:val="28"/>
          <w:rtl/>
          <w:lang w:bidi="fa-IR"/>
        </w:rPr>
        <w:t xml:space="preserve"> </w:t>
      </w:r>
      <w:r w:rsidRPr="00C246BC">
        <w:rPr>
          <w:rFonts w:cs="B Lotus" w:hint="cs"/>
          <w:sz w:val="28"/>
          <w:szCs w:val="28"/>
          <w:rtl/>
          <w:lang w:bidi="fa-IR"/>
        </w:rPr>
        <w:t>به طور کلی یکی از مسئولیت های آموزش دهندگان سلامت کمک به افراد در جهت اتخاذ تصمیمات عاقلانه مرتبط با سلامت شان می باشد. آموزش دهندگان سلامت در عملکرد حرفه</w:t>
      </w:r>
      <w:r w:rsidRPr="00C246BC">
        <w:rPr>
          <w:rFonts w:cs="Calibri" w:hint="cs"/>
          <w:sz w:val="28"/>
          <w:szCs w:val="28"/>
          <w:cs/>
          <w:lang w:bidi="fa-IR"/>
        </w:rPr>
        <w:t>‎</w:t>
      </w:r>
      <w:r w:rsidRPr="00C246BC">
        <w:rPr>
          <w:rFonts w:cs="B Lotus" w:hint="cs"/>
          <w:sz w:val="28"/>
          <w:szCs w:val="28"/>
          <w:rtl/>
          <w:lang w:bidi="fa-IR"/>
        </w:rPr>
        <w:t>ای خود با طیفی از موقعیت های دشوار و بلاتکلیفی ها مواجه می شوند. از طرف دیگر آموزش دهندگان سلامت خواسته یا ناخواسته به صورت یک الگوی نقش</w:t>
      </w:r>
      <w:r w:rsidRPr="00C246BC">
        <w:rPr>
          <w:rStyle w:val="FootnoteReference"/>
          <w:rFonts w:cs="B Lotus"/>
          <w:sz w:val="28"/>
          <w:szCs w:val="28"/>
          <w:rtl/>
          <w:lang w:bidi="fa-IR"/>
        </w:rPr>
        <w:footnoteReference w:id="57"/>
      </w:r>
      <w:r w:rsidRPr="00C246BC">
        <w:rPr>
          <w:rFonts w:cs="B Lotus" w:hint="cs"/>
          <w:sz w:val="28"/>
          <w:szCs w:val="28"/>
          <w:rtl/>
          <w:lang w:bidi="fa-IR"/>
        </w:rPr>
        <w:t xml:space="preserve"> برای دیگران عمل می کنند.</w:t>
      </w:r>
      <w:r w:rsidR="006F00F9">
        <w:rPr>
          <w:rFonts w:cs="B Lotus"/>
          <w:sz w:val="28"/>
          <w:szCs w:val="28"/>
          <w:rtl/>
          <w:lang w:bidi="fa-IR"/>
        </w:rPr>
        <w:br w:type="page"/>
      </w:r>
    </w:p>
    <w:p w14:paraId="650CE512" w14:textId="49603B3F" w:rsidR="00281E6E" w:rsidRPr="00C246BC" w:rsidRDefault="00281E6E" w:rsidP="00281E6E">
      <w:pPr>
        <w:bidi/>
        <w:spacing w:after="0" w:line="240" w:lineRule="auto"/>
        <w:jc w:val="both"/>
        <w:rPr>
          <w:rFonts w:cs="B Lotus"/>
          <w:sz w:val="28"/>
          <w:szCs w:val="28"/>
          <w:rtl/>
          <w:lang w:bidi="fa-IR"/>
        </w:rPr>
      </w:pPr>
    </w:p>
    <w:p w14:paraId="6C3FFE9F" w14:textId="66022777" w:rsidR="00523FA4" w:rsidRPr="006F00F9" w:rsidRDefault="00523FA4" w:rsidP="006F00F9">
      <w:pPr>
        <w:pStyle w:val="Style7"/>
        <w:rPr>
          <w:rtl/>
        </w:rPr>
      </w:pPr>
      <w:bookmarkStart w:id="68" w:name="_Toc81215557"/>
      <w:r w:rsidRPr="006F00F9">
        <w:rPr>
          <w:rFonts w:hint="cs"/>
          <w:rtl/>
        </w:rPr>
        <w:t>جدول(</w:t>
      </w:r>
      <w:r w:rsidR="001B11C0" w:rsidRPr="006F00F9">
        <w:rPr>
          <w:rFonts w:hint="cs"/>
          <w:rtl/>
        </w:rPr>
        <w:t>1</w:t>
      </w:r>
      <w:r w:rsidRPr="006F00F9">
        <w:rPr>
          <w:rFonts w:hint="cs"/>
          <w:rtl/>
        </w:rPr>
        <w:t>-</w:t>
      </w:r>
      <w:r w:rsidR="006906B5" w:rsidRPr="006F00F9">
        <w:rPr>
          <w:rFonts w:hint="cs"/>
          <w:rtl/>
        </w:rPr>
        <w:t>3</w:t>
      </w:r>
      <w:r w:rsidRPr="006F00F9">
        <w:rPr>
          <w:rFonts w:hint="cs"/>
          <w:rtl/>
        </w:rPr>
        <w:t xml:space="preserve">) </w:t>
      </w:r>
      <w:r w:rsidRPr="006F00F9">
        <w:rPr>
          <w:rtl/>
        </w:rPr>
        <w:t>مولفه ها</w:t>
      </w:r>
      <w:r w:rsidRPr="006F00F9">
        <w:rPr>
          <w:rFonts w:hint="cs"/>
          <w:rtl/>
        </w:rPr>
        <w:t>ی</w:t>
      </w:r>
      <w:r w:rsidRPr="006F00F9">
        <w:rPr>
          <w:rtl/>
        </w:rPr>
        <w:t xml:space="preserve"> اخلاق حرفه ا</w:t>
      </w:r>
      <w:r w:rsidRPr="006F00F9">
        <w:rPr>
          <w:rFonts w:hint="cs"/>
          <w:rtl/>
        </w:rPr>
        <w:t>ی</w:t>
      </w:r>
      <w:r w:rsidRPr="006F00F9">
        <w:rPr>
          <w:rtl/>
        </w:rPr>
        <w:t xml:space="preserve"> آموزش سلامت </w:t>
      </w:r>
      <w:r w:rsidRPr="006F00F9">
        <w:rPr>
          <w:rFonts w:hint="cs"/>
          <w:rtl/>
        </w:rPr>
        <w:t>(تحقیقات داخلی و خارجی )</w:t>
      </w:r>
      <w:bookmarkEnd w:id="68"/>
    </w:p>
    <w:tbl>
      <w:tblPr>
        <w:bidiVisual/>
        <w:tblW w:w="11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3503"/>
        <w:gridCol w:w="6269"/>
      </w:tblGrid>
      <w:tr w:rsidR="00523FA4" w:rsidRPr="00C246BC" w14:paraId="72D4FBDD" w14:textId="77777777" w:rsidTr="006F00F9">
        <w:trPr>
          <w:trHeight w:val="403"/>
        </w:trPr>
        <w:tc>
          <w:tcPr>
            <w:tcW w:w="1447" w:type="dxa"/>
            <w:vAlign w:val="center"/>
          </w:tcPr>
          <w:p w14:paraId="6E180116"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مولفه</w:t>
            </w:r>
          </w:p>
        </w:tc>
        <w:tc>
          <w:tcPr>
            <w:tcW w:w="3503" w:type="dxa"/>
            <w:vAlign w:val="center"/>
          </w:tcPr>
          <w:p w14:paraId="29EE956A"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نام محقق</w:t>
            </w:r>
          </w:p>
        </w:tc>
        <w:tc>
          <w:tcPr>
            <w:tcW w:w="6269" w:type="dxa"/>
            <w:vAlign w:val="center"/>
          </w:tcPr>
          <w:p w14:paraId="40E6D70E" w14:textId="77777777" w:rsidR="00523FA4" w:rsidRPr="00523FA4" w:rsidRDefault="00523FA4" w:rsidP="00184E83">
            <w:pPr>
              <w:bidi/>
              <w:spacing w:after="0" w:line="240" w:lineRule="auto"/>
              <w:contextualSpacing/>
              <w:jc w:val="center"/>
              <w:rPr>
                <w:rFonts w:ascii="Tahoma" w:eastAsia="Tahoma" w:hAnsi="Tahoma" w:cs="B Lotus"/>
                <w:b/>
                <w:sz w:val="24"/>
                <w:szCs w:val="24"/>
                <w:rtl/>
                <w:lang w:bidi="fa-IR"/>
              </w:rPr>
            </w:pPr>
            <w:r w:rsidRPr="00523FA4">
              <w:rPr>
                <w:rFonts w:ascii="Tahoma" w:eastAsia="Tahoma" w:hAnsi="Tahoma" w:cs="B Lotus" w:hint="cs"/>
                <w:b/>
                <w:sz w:val="24"/>
                <w:szCs w:val="24"/>
                <w:rtl/>
                <w:lang w:bidi="fa-IR"/>
              </w:rPr>
              <w:t>نتایج تحقیق</w:t>
            </w:r>
          </w:p>
        </w:tc>
      </w:tr>
      <w:tr w:rsidR="00523FA4" w:rsidRPr="00C246BC" w14:paraId="35DD9218" w14:textId="77777777" w:rsidTr="006F00F9">
        <w:trPr>
          <w:trHeight w:val="478"/>
        </w:trPr>
        <w:tc>
          <w:tcPr>
            <w:tcW w:w="1447" w:type="dxa"/>
            <w:vAlign w:val="center"/>
          </w:tcPr>
          <w:p w14:paraId="6FCF4DEF"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وظ</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فه</w:t>
            </w:r>
            <w:r w:rsidRPr="00523FA4">
              <w:rPr>
                <w:rFonts w:ascii="Tahoma" w:eastAsia="Tahoma" w:hAnsi="Tahoma" w:cs="B Lotus"/>
                <w:b/>
                <w:sz w:val="24"/>
                <w:szCs w:val="24"/>
                <w:rtl/>
                <w:lang w:bidi="fa-IR"/>
              </w:rPr>
              <w:t xml:space="preserve"> شناس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رازدار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عدالت، احترام به 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گران</w:t>
            </w:r>
          </w:p>
        </w:tc>
        <w:tc>
          <w:tcPr>
            <w:tcW w:w="3503" w:type="dxa"/>
            <w:vAlign w:val="center"/>
          </w:tcPr>
          <w:p w14:paraId="7EEDC561"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ناروتم(2020</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و همکاران (2013)</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طالب(1399)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قاض</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همکاران(1397)؛ جوکار و قاسم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زاد (1396)، </w:t>
            </w:r>
            <w:r w:rsidRPr="00523FA4">
              <w:rPr>
                <w:rFonts w:ascii="Tahoma" w:eastAsia="Tahoma" w:hAnsi="Tahoma" w:cs="B Lotus" w:hint="cs"/>
                <w:b/>
                <w:sz w:val="24"/>
                <w:szCs w:val="24"/>
                <w:rtl/>
                <w:lang w:bidi="fa-IR"/>
              </w:rPr>
              <w:t xml:space="preserve">خیاط مقدم </w:t>
            </w:r>
            <w:r w:rsidRPr="00523FA4">
              <w:rPr>
                <w:rFonts w:ascii="Tahoma" w:eastAsia="Tahoma" w:hAnsi="Tahoma" w:cs="B Lotus"/>
                <w:b/>
                <w:sz w:val="24"/>
                <w:szCs w:val="24"/>
                <w:rtl/>
                <w:lang w:bidi="fa-IR"/>
              </w:rPr>
              <w:t xml:space="preserve">و </w:t>
            </w:r>
            <w:r w:rsidRPr="00523FA4">
              <w:rPr>
                <w:rFonts w:ascii="Tahoma" w:eastAsia="Tahoma" w:hAnsi="Tahoma" w:cs="B Lotus" w:hint="cs"/>
                <w:b/>
                <w:sz w:val="24"/>
                <w:szCs w:val="24"/>
                <w:rtl/>
                <w:lang w:bidi="fa-IR"/>
              </w:rPr>
              <w:t>طباطبایی نسب</w:t>
            </w:r>
            <w:r w:rsidRPr="00523FA4">
              <w:rPr>
                <w:rFonts w:ascii="Tahoma" w:eastAsia="Tahoma" w:hAnsi="Tahoma" w:cs="B Lotus"/>
                <w:b/>
                <w:sz w:val="24"/>
                <w:szCs w:val="24"/>
                <w:rtl/>
                <w:lang w:bidi="fa-IR"/>
              </w:rPr>
              <w:t xml:space="preserve"> (1395)، حق گو و همکاران(1396)</w:t>
            </w:r>
          </w:p>
        </w:tc>
        <w:tc>
          <w:tcPr>
            <w:tcW w:w="6269" w:type="dxa"/>
            <w:vAlign w:val="center"/>
          </w:tcPr>
          <w:p w14:paraId="02BA0850" w14:textId="77777777" w:rsidR="00523FA4" w:rsidRPr="00523FA4" w:rsidRDefault="00523FA4" w:rsidP="00184E83">
            <w:pPr>
              <w:bidi/>
              <w:spacing w:after="0" w:line="240" w:lineRule="auto"/>
              <w:contextualSpacing/>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شناسا</w:t>
            </w:r>
            <w:r w:rsidRPr="00523FA4">
              <w:rPr>
                <w:rFonts w:ascii="Tahoma" w:eastAsia="Tahoma" w:hAnsi="Tahoma" w:cs="B Lotus" w:hint="cs"/>
                <w:b/>
                <w:sz w:val="24"/>
                <w:szCs w:val="24"/>
                <w:rtl/>
                <w:lang w:bidi="fa-IR"/>
              </w:rPr>
              <w:t>یی</w:t>
            </w:r>
            <w:r w:rsidRPr="00523FA4">
              <w:rPr>
                <w:rFonts w:ascii="Tahoma" w:eastAsia="Tahoma" w:hAnsi="Tahoma" w:cs="B Lotus"/>
                <w:b/>
                <w:sz w:val="24"/>
                <w:szCs w:val="24"/>
                <w:rtl/>
                <w:lang w:bidi="fa-IR"/>
              </w:rPr>
              <w:t xml:space="preserve"> 11 مولفه شامل: وظ</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فه</w:t>
            </w:r>
            <w:r w:rsidRPr="00523FA4">
              <w:rPr>
                <w:rFonts w:ascii="Tahoma" w:eastAsia="Tahoma" w:hAnsi="Tahoma" w:cs="B Lotus"/>
                <w:b/>
                <w:sz w:val="24"/>
                <w:szCs w:val="24"/>
                <w:rtl/>
                <w:lang w:bidi="fa-IR"/>
              </w:rPr>
              <w:t xml:space="preserve"> شناس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تعال</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شغل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درست</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شرافت، احترام به 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گران،</w:t>
            </w:r>
            <w:r w:rsidRPr="00523FA4">
              <w:rPr>
                <w:rFonts w:ascii="Tahoma" w:eastAsia="Tahoma" w:hAnsi="Tahoma" w:cs="B Lotus"/>
                <w:b/>
                <w:sz w:val="24"/>
                <w:szCs w:val="24"/>
                <w:rtl/>
                <w:lang w:bidi="fa-IR"/>
              </w:rPr>
              <w:t xml:space="preserve"> نوعدوست</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تعهد به عدالت اجتماع</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مد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زمان، هوش ه</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جان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رازدار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دانش اخلاق</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حساس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اخلاق</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که از ب</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b/>
                <w:sz w:val="24"/>
                <w:szCs w:val="24"/>
                <w:rtl/>
                <w:lang w:bidi="fa-IR"/>
              </w:rPr>
              <w:t xml:space="preserve"> 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b/>
                <w:sz w:val="24"/>
                <w:szCs w:val="24"/>
                <w:rtl/>
                <w:lang w:bidi="fa-IR"/>
              </w:rPr>
              <w:t xml:space="preserve"> مولفه ها، مد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زمان، هوش ه</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جان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دانش اخلاق</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حساس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اخلاق</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دست</w:t>
            </w:r>
            <w:r w:rsidRPr="00523FA4">
              <w:rPr>
                <w:rFonts w:ascii="Tahoma" w:eastAsia="Tahoma" w:hAnsi="Tahoma" w:cs="B Lotus" w:hint="eastAsia"/>
                <w:b/>
                <w:sz w:val="24"/>
                <w:szCs w:val="24"/>
                <w:rtl/>
                <w:lang w:bidi="fa-IR"/>
              </w:rPr>
              <w:t>اورد</w:t>
            </w:r>
            <w:r w:rsidRPr="00523FA4">
              <w:rPr>
                <w:rFonts w:ascii="Tahoma" w:eastAsia="Tahoma" w:hAnsi="Tahoma" w:cs="B Lotus"/>
                <w:b/>
                <w:sz w:val="24"/>
                <w:szCs w:val="24"/>
                <w:rtl/>
                <w:lang w:bidi="fa-IR"/>
              </w:rPr>
              <w:t xml:space="preserve"> نو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b/>
                <w:sz w:val="24"/>
                <w:szCs w:val="24"/>
                <w:rtl/>
                <w:lang w:bidi="fa-IR"/>
              </w:rPr>
              <w:t xml:space="preserve"> 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b/>
                <w:sz w:val="24"/>
                <w:szCs w:val="24"/>
                <w:rtl/>
                <w:lang w:bidi="fa-IR"/>
              </w:rPr>
              <w:t xml:space="preserve"> پژوهش بود.</w:t>
            </w:r>
          </w:p>
        </w:tc>
      </w:tr>
      <w:tr w:rsidR="00523FA4" w:rsidRPr="00C246BC" w14:paraId="517D390F" w14:textId="77777777" w:rsidTr="006F00F9">
        <w:trPr>
          <w:trHeight w:val="136"/>
        </w:trPr>
        <w:tc>
          <w:tcPr>
            <w:tcW w:w="1447" w:type="dxa"/>
            <w:vAlign w:val="center"/>
          </w:tcPr>
          <w:p w14:paraId="2FBDB7A2" w14:textId="3109B8D5"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رعا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ارزش‌ها و هنجارها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اجتماع</w:t>
            </w:r>
            <w:r w:rsidRPr="00523FA4">
              <w:rPr>
                <w:rFonts w:ascii="Tahoma" w:eastAsia="Tahoma" w:hAnsi="Tahoma" w:cs="B Lotus" w:hint="cs"/>
                <w:b/>
                <w:sz w:val="24"/>
                <w:szCs w:val="24"/>
                <w:rtl/>
                <w:lang w:bidi="fa-IR"/>
              </w:rPr>
              <w:t>ی</w:t>
            </w:r>
          </w:p>
        </w:tc>
        <w:tc>
          <w:tcPr>
            <w:tcW w:w="3503" w:type="dxa"/>
            <w:vAlign w:val="center"/>
          </w:tcPr>
          <w:p w14:paraId="1C3A8D28"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 اوج</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(2016)</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ج</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گاردنر (2016)</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طالب(1399) ،</w:t>
            </w:r>
            <w:r w:rsidRPr="00523FA4">
              <w:rPr>
                <w:rFonts w:ascii="Tahoma" w:eastAsia="Tahoma" w:hAnsi="Tahoma" w:cs="B Lotus" w:hint="cs"/>
                <w:b/>
                <w:sz w:val="24"/>
                <w:szCs w:val="24"/>
                <w:rtl/>
                <w:lang w:bidi="fa-IR"/>
              </w:rPr>
              <w:t xml:space="preserve"> رجبی</w:t>
            </w:r>
            <w:r w:rsidRPr="00523FA4">
              <w:rPr>
                <w:rFonts w:ascii="Tahoma" w:eastAsia="Tahoma" w:hAnsi="Tahoma" w:cs="B Lotus"/>
                <w:b/>
                <w:sz w:val="24"/>
                <w:szCs w:val="24"/>
                <w:rtl/>
                <w:lang w:bidi="fa-IR"/>
              </w:rPr>
              <w:t xml:space="preserve"> و همکاران(1397)</w:t>
            </w:r>
          </w:p>
        </w:tc>
        <w:tc>
          <w:tcPr>
            <w:tcW w:w="6269" w:type="dxa"/>
          </w:tcPr>
          <w:p w14:paraId="0D460011" w14:textId="77777777" w:rsidR="00523FA4" w:rsidRPr="00523FA4" w:rsidRDefault="00523FA4" w:rsidP="00184E83">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تجز</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ه</w:t>
            </w:r>
            <w:r w:rsidRPr="00523FA4">
              <w:rPr>
                <w:rFonts w:ascii="Tahoma" w:eastAsia="Tahoma" w:hAnsi="Tahoma" w:cs="B Lotus"/>
                <w:b/>
                <w:sz w:val="24"/>
                <w:szCs w:val="24"/>
                <w:rtl/>
                <w:lang w:bidi="fa-IR"/>
              </w:rPr>
              <w:t xml:space="preserve"> و تحل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ل</w:t>
            </w:r>
            <w:r w:rsidRPr="00523FA4">
              <w:rPr>
                <w:rFonts w:ascii="Tahoma" w:eastAsia="Tahoma" w:hAnsi="Tahoma" w:cs="B Lotus"/>
                <w:b/>
                <w:sz w:val="24"/>
                <w:szCs w:val="24"/>
                <w:rtl/>
                <w:lang w:bidi="fa-IR"/>
              </w:rPr>
              <w:t xml:space="preserve"> داده ها </w:t>
            </w:r>
            <w:r w:rsidRPr="00523FA4">
              <w:rPr>
                <w:rFonts w:ascii="Tahoma" w:eastAsia="Tahoma" w:hAnsi="Tahoma" w:cs="B Lotus" w:hint="cs"/>
                <w:b/>
                <w:sz w:val="24"/>
                <w:szCs w:val="24"/>
                <w:rtl/>
                <w:lang w:bidi="fa-IR"/>
              </w:rPr>
              <w:t>شش</w:t>
            </w:r>
            <w:r w:rsidRPr="00523FA4">
              <w:rPr>
                <w:rFonts w:ascii="Tahoma" w:eastAsia="Tahoma" w:hAnsi="Tahoma" w:cs="B Lotus"/>
                <w:b/>
                <w:sz w:val="24"/>
                <w:szCs w:val="24"/>
                <w:rtl/>
                <w:lang w:bidi="fa-IR"/>
              </w:rPr>
              <w:t xml:space="preserve"> </w:t>
            </w:r>
            <w:r w:rsidRPr="00523FA4">
              <w:rPr>
                <w:rFonts w:ascii="Tahoma" w:eastAsia="Tahoma" w:hAnsi="Tahoma" w:cs="B Lotus" w:hint="cs"/>
                <w:b/>
                <w:sz w:val="24"/>
                <w:szCs w:val="24"/>
                <w:rtl/>
                <w:lang w:bidi="fa-IR"/>
              </w:rPr>
              <w:t>مولفه</w:t>
            </w:r>
            <w:r w:rsidRPr="00523FA4">
              <w:rPr>
                <w:rFonts w:ascii="Tahoma" w:eastAsia="Tahoma" w:hAnsi="Tahoma" w:cs="B Lotus"/>
                <w:b/>
                <w:sz w:val="24"/>
                <w:szCs w:val="24"/>
                <w:rtl/>
                <w:lang w:bidi="fa-IR"/>
              </w:rPr>
              <w:t xml:space="preserve"> اصل</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 نشان داد: اعتقاد و احترام به ارزش ها ، 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کوکار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شخص</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اخلاق</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کپارچگ</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 نوع دوست</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خود انضباط</w:t>
            </w:r>
            <w:r w:rsidRPr="00523FA4">
              <w:rPr>
                <w:rFonts w:ascii="Tahoma" w:eastAsia="Tahoma" w:hAnsi="Tahoma" w:cs="B Lotus" w:hint="cs"/>
                <w:b/>
                <w:sz w:val="24"/>
                <w:szCs w:val="24"/>
                <w:rtl/>
                <w:lang w:bidi="fa-IR"/>
              </w:rPr>
              <w:t>ی</w:t>
            </w:r>
          </w:p>
        </w:tc>
      </w:tr>
      <w:tr w:rsidR="00523FA4" w:rsidRPr="00C246BC" w14:paraId="35476E91" w14:textId="77777777" w:rsidTr="006F00F9">
        <w:trPr>
          <w:trHeight w:val="478"/>
        </w:trPr>
        <w:tc>
          <w:tcPr>
            <w:tcW w:w="1447" w:type="dxa"/>
            <w:vAlign w:val="center"/>
          </w:tcPr>
          <w:p w14:paraId="4C02C6B8"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lastRenderedPageBreak/>
              <w:t>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پذ</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صداقت و وفادار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انصاف</w:t>
            </w:r>
          </w:p>
        </w:tc>
        <w:tc>
          <w:tcPr>
            <w:tcW w:w="3503" w:type="dxa"/>
            <w:vAlign w:val="center"/>
          </w:tcPr>
          <w:p w14:paraId="218E6B9E"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هاسک</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نز</w:t>
            </w:r>
            <w:r w:rsidRPr="00523FA4">
              <w:rPr>
                <w:rFonts w:ascii="Tahoma" w:eastAsia="Tahoma" w:hAnsi="Tahoma" w:cs="B Lotus"/>
                <w:b/>
                <w:sz w:val="24"/>
                <w:szCs w:val="24"/>
                <w:rtl/>
                <w:lang w:bidi="fa-IR"/>
              </w:rPr>
              <w:t xml:space="preserve"> و همکاران (2018)</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هولب(2017)</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 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و همکاران (2013)،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 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طالب(1399) </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ر</w:t>
            </w:r>
            <w:r w:rsidRPr="00523FA4">
              <w:rPr>
                <w:rFonts w:ascii="Tahoma" w:eastAsia="Tahoma" w:hAnsi="Tahoma" w:cs="B Lotus" w:hint="cs"/>
                <w:b/>
                <w:sz w:val="24"/>
                <w:szCs w:val="24"/>
                <w:rtl/>
                <w:lang w:bidi="fa-IR"/>
              </w:rPr>
              <w:t>مضانی</w:t>
            </w:r>
            <w:r w:rsidRPr="00523FA4">
              <w:rPr>
                <w:rFonts w:ascii="Tahoma" w:eastAsia="Tahoma" w:hAnsi="Tahoma" w:cs="B Lotus"/>
                <w:b/>
                <w:sz w:val="24"/>
                <w:szCs w:val="24"/>
                <w:rtl/>
                <w:lang w:bidi="fa-IR"/>
              </w:rPr>
              <w:t xml:space="preserve"> و همکاران</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w:t>
            </w:r>
            <w:r w:rsidRPr="00523FA4">
              <w:rPr>
                <w:rFonts w:ascii="Tahoma" w:eastAsia="Tahoma" w:hAnsi="Tahoma" w:cs="B Lotus" w:hint="cs"/>
                <w:b/>
                <w:sz w:val="24"/>
                <w:szCs w:val="24"/>
                <w:rtl/>
                <w:lang w:bidi="fa-IR"/>
              </w:rPr>
              <w:t>1395</w:t>
            </w:r>
            <w:r w:rsidRPr="00523FA4">
              <w:rPr>
                <w:rFonts w:ascii="Tahoma" w:eastAsia="Tahoma" w:hAnsi="Tahoma" w:cs="B Lotus"/>
                <w:b/>
                <w:sz w:val="24"/>
                <w:szCs w:val="24"/>
                <w:rtl/>
                <w:lang w:bidi="fa-IR"/>
              </w:rPr>
              <w:t>)</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جعفر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ان</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ذب</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ح</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قنبر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قلعه سر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(1399)</w:t>
            </w:r>
            <w:r w:rsidRPr="00523FA4">
              <w:rPr>
                <w:rFonts w:ascii="Tahoma" w:eastAsia="Tahoma" w:hAnsi="Tahoma" w:cs="B Lotus" w:hint="cs"/>
                <w:b/>
                <w:sz w:val="24"/>
                <w:szCs w:val="24"/>
                <w:rtl/>
                <w:lang w:bidi="fa-IR"/>
              </w:rPr>
              <w:t>، امیدی</w:t>
            </w:r>
            <w:r w:rsidRPr="00523FA4">
              <w:rPr>
                <w:rFonts w:ascii="Tahoma" w:eastAsia="Tahoma" w:hAnsi="Tahoma" w:cs="B Lotus"/>
                <w:b/>
                <w:sz w:val="24"/>
                <w:szCs w:val="24"/>
                <w:rtl/>
                <w:lang w:bidi="fa-IR"/>
              </w:rPr>
              <w:t xml:space="preserve"> و همکاران (1395)، خ</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اط</w:t>
            </w:r>
            <w:r w:rsidRPr="00523FA4">
              <w:rPr>
                <w:rFonts w:ascii="Tahoma" w:eastAsia="Tahoma" w:hAnsi="Tahoma" w:cs="B Lotus"/>
                <w:b/>
                <w:sz w:val="24"/>
                <w:szCs w:val="24"/>
                <w:rtl/>
                <w:lang w:bidi="fa-IR"/>
              </w:rPr>
              <w:t xml:space="preserve"> مقدم و طباطبا</w:t>
            </w:r>
            <w:r w:rsidRPr="00523FA4">
              <w:rPr>
                <w:rFonts w:ascii="Tahoma" w:eastAsia="Tahoma" w:hAnsi="Tahoma" w:cs="B Lotus" w:hint="cs"/>
                <w:b/>
                <w:sz w:val="24"/>
                <w:szCs w:val="24"/>
                <w:rtl/>
                <w:lang w:bidi="fa-IR"/>
              </w:rPr>
              <w:t>یی</w:t>
            </w:r>
            <w:r w:rsidRPr="00523FA4">
              <w:rPr>
                <w:rFonts w:ascii="Tahoma" w:eastAsia="Tahoma" w:hAnsi="Tahoma" w:cs="B Lotus"/>
                <w:b/>
                <w:sz w:val="24"/>
                <w:szCs w:val="24"/>
                <w:rtl/>
                <w:lang w:bidi="fa-IR"/>
              </w:rPr>
              <w:t xml:space="preserve"> نسب (1395)، 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مان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پور(1391)، حق گو و همکاران(1396)</w:t>
            </w:r>
          </w:p>
        </w:tc>
        <w:tc>
          <w:tcPr>
            <w:tcW w:w="6269" w:type="dxa"/>
          </w:tcPr>
          <w:p w14:paraId="6FC36004" w14:textId="77777777" w:rsidR="00523FA4" w:rsidRPr="00523FA4" w:rsidRDefault="00523FA4" w:rsidP="00184E83">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نتا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ج</w:t>
            </w:r>
            <w:r w:rsidRPr="00523FA4">
              <w:rPr>
                <w:rFonts w:ascii="Tahoma" w:eastAsia="Tahoma" w:hAnsi="Tahoma" w:cs="B Lotus"/>
                <w:b/>
                <w:sz w:val="24"/>
                <w:szCs w:val="24"/>
                <w:rtl/>
                <w:lang w:bidi="fa-IR"/>
              </w:rPr>
              <w:t xml:space="preserve"> نشان داد سلامت ادار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با برخ</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مولفه ها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اخلاق حرفه 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شامل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پذ</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صداقت و وفادار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به عهد، احترام به ارزشها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اجتماع</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عدالت و انصاف ارتباط معنادار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دارد. اما با برخ</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گر</w:t>
            </w:r>
            <w:r w:rsidRPr="00523FA4">
              <w:rPr>
                <w:rFonts w:ascii="Tahoma" w:eastAsia="Tahoma" w:hAnsi="Tahoma" w:cs="B Lotus"/>
                <w:b/>
                <w:sz w:val="24"/>
                <w:szCs w:val="24"/>
                <w:rtl/>
                <w:lang w:bidi="fa-IR"/>
              </w:rPr>
              <w:t xml:space="preserve"> از مولفه ها مانند برتر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جو</w:t>
            </w:r>
            <w:r w:rsidRPr="00523FA4">
              <w:rPr>
                <w:rFonts w:ascii="Tahoma" w:eastAsia="Tahoma" w:hAnsi="Tahoma" w:cs="B Lotus" w:hint="cs"/>
                <w:b/>
                <w:sz w:val="24"/>
                <w:szCs w:val="24"/>
                <w:rtl/>
                <w:lang w:bidi="fa-IR"/>
              </w:rPr>
              <w:t>یی</w:t>
            </w:r>
            <w:r w:rsidRPr="00523FA4">
              <w:rPr>
                <w:rFonts w:ascii="Tahoma" w:eastAsia="Tahoma" w:hAnsi="Tahoma" w:cs="B Lotus"/>
                <w:b/>
                <w:sz w:val="24"/>
                <w:szCs w:val="24"/>
                <w:rtl/>
                <w:lang w:bidi="fa-IR"/>
              </w:rPr>
              <w:t xml:space="preserve"> و رقابت طلب</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احترام و تکر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م</w:t>
            </w:r>
            <w:r w:rsidRPr="00523FA4">
              <w:rPr>
                <w:rFonts w:ascii="Tahoma" w:eastAsia="Tahoma" w:hAnsi="Tahoma" w:cs="B Lotus"/>
                <w:b/>
                <w:sz w:val="24"/>
                <w:szCs w:val="24"/>
                <w:rtl/>
                <w:lang w:bidi="fa-IR"/>
              </w:rPr>
              <w:t xml:space="preserve"> 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گران</w:t>
            </w:r>
            <w:r w:rsidRPr="00523FA4">
              <w:rPr>
                <w:rFonts w:ascii="Tahoma" w:eastAsia="Tahoma" w:hAnsi="Tahoma" w:cs="B Lotus"/>
                <w:b/>
                <w:sz w:val="24"/>
                <w:szCs w:val="24"/>
                <w:rtl/>
                <w:lang w:bidi="fa-IR"/>
              </w:rPr>
              <w:t xml:space="preserve"> و ... ا</w:t>
            </w:r>
            <w:r w:rsidRPr="00523FA4">
              <w:rPr>
                <w:rFonts w:ascii="Tahoma" w:eastAsia="Tahoma" w:hAnsi="Tahoma" w:cs="B Lotus" w:hint="eastAsia"/>
                <w:b/>
                <w:sz w:val="24"/>
                <w:szCs w:val="24"/>
                <w:rtl/>
                <w:lang w:bidi="fa-IR"/>
              </w:rPr>
              <w:t>رتباط</w:t>
            </w:r>
            <w:r w:rsidRPr="00523FA4">
              <w:rPr>
                <w:rFonts w:ascii="Tahoma" w:eastAsia="Tahoma" w:hAnsi="Tahoma" w:cs="B Lotus"/>
                <w:b/>
                <w:sz w:val="24"/>
                <w:szCs w:val="24"/>
                <w:rtl/>
                <w:lang w:bidi="fa-IR"/>
              </w:rPr>
              <w:t xml:space="preserve"> معنادار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ندارد.</w:t>
            </w:r>
          </w:p>
        </w:tc>
      </w:tr>
      <w:tr w:rsidR="00523FA4" w:rsidRPr="00C246BC" w14:paraId="58F10672" w14:textId="77777777" w:rsidTr="006F00F9">
        <w:trPr>
          <w:trHeight w:val="478"/>
        </w:trPr>
        <w:tc>
          <w:tcPr>
            <w:tcW w:w="1447" w:type="dxa"/>
            <w:vAlign w:val="center"/>
          </w:tcPr>
          <w:p w14:paraId="106986EC"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hint="cs"/>
                <w:b/>
                <w:sz w:val="24"/>
                <w:szCs w:val="24"/>
                <w:rtl/>
                <w:lang w:bidi="fa-IR"/>
              </w:rPr>
              <w:t>امانت داری</w:t>
            </w:r>
          </w:p>
        </w:tc>
        <w:tc>
          <w:tcPr>
            <w:tcW w:w="3503" w:type="dxa"/>
            <w:vAlign w:val="center"/>
          </w:tcPr>
          <w:p w14:paraId="3B69C1D5"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 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و همکاران (2013)،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خ</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اط</w:t>
            </w:r>
            <w:r w:rsidRPr="00523FA4">
              <w:rPr>
                <w:rFonts w:ascii="Tahoma" w:eastAsia="Tahoma" w:hAnsi="Tahoma" w:cs="B Lotus"/>
                <w:b/>
                <w:sz w:val="24"/>
                <w:szCs w:val="24"/>
                <w:rtl/>
                <w:lang w:bidi="fa-IR"/>
              </w:rPr>
              <w:t xml:space="preserve"> مقدم و طباطبا</w:t>
            </w:r>
            <w:r w:rsidRPr="00523FA4">
              <w:rPr>
                <w:rFonts w:ascii="Tahoma" w:eastAsia="Tahoma" w:hAnsi="Tahoma" w:cs="B Lotus" w:hint="cs"/>
                <w:b/>
                <w:sz w:val="24"/>
                <w:szCs w:val="24"/>
                <w:rtl/>
                <w:lang w:bidi="fa-IR"/>
              </w:rPr>
              <w:t>یی</w:t>
            </w:r>
            <w:r w:rsidRPr="00523FA4">
              <w:rPr>
                <w:rFonts w:ascii="Tahoma" w:eastAsia="Tahoma" w:hAnsi="Tahoma" w:cs="B Lotus"/>
                <w:b/>
                <w:sz w:val="24"/>
                <w:szCs w:val="24"/>
                <w:rtl/>
                <w:lang w:bidi="fa-IR"/>
              </w:rPr>
              <w:t xml:space="preserve"> نسب (1395)، 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مان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پور(1391)، بهرام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رطاهر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(1395)</w:t>
            </w:r>
          </w:p>
        </w:tc>
        <w:tc>
          <w:tcPr>
            <w:tcW w:w="6269" w:type="dxa"/>
          </w:tcPr>
          <w:p w14:paraId="633DE7C3"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نتا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ج</w:t>
            </w:r>
            <w:r w:rsidRPr="00523FA4">
              <w:rPr>
                <w:rFonts w:ascii="Tahoma" w:eastAsia="Tahoma" w:hAnsi="Tahoma" w:cs="B Lotus"/>
                <w:b/>
                <w:sz w:val="24"/>
                <w:szCs w:val="24"/>
                <w:rtl/>
                <w:lang w:bidi="fa-IR"/>
              </w:rPr>
              <w:t xml:space="preserve"> به دست آمده ب</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انگر</w:t>
            </w:r>
            <w:r w:rsidRPr="00523FA4">
              <w:rPr>
                <w:rFonts w:ascii="Tahoma" w:eastAsia="Tahoma" w:hAnsi="Tahoma" w:cs="B Lotus"/>
                <w:b/>
                <w:sz w:val="24"/>
                <w:szCs w:val="24"/>
                <w:rtl/>
                <w:lang w:bidi="fa-IR"/>
              </w:rPr>
              <w:t xml:space="preserve"> رتبه بند</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مولفه ها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اخلاق حرفه 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در مد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باشد که 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توان به ترت</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ب</w:t>
            </w:r>
            <w:r w:rsidRPr="00523FA4">
              <w:rPr>
                <w:rFonts w:ascii="Tahoma" w:eastAsia="Tahoma" w:hAnsi="Tahoma" w:cs="B Lotus"/>
                <w:b/>
                <w:sz w:val="24"/>
                <w:szCs w:val="24"/>
                <w:rtl/>
                <w:lang w:bidi="fa-IR"/>
              </w:rPr>
              <w:t>: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پذ</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توکل به خدا، صداقت، امانت دار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عدالت را نام برد. </w:t>
            </w:r>
          </w:p>
        </w:tc>
      </w:tr>
      <w:tr w:rsidR="00523FA4" w:rsidRPr="00C246BC" w14:paraId="1766D9EE" w14:textId="77777777" w:rsidTr="006F00F9">
        <w:trPr>
          <w:trHeight w:val="478"/>
        </w:trPr>
        <w:tc>
          <w:tcPr>
            <w:tcW w:w="1447" w:type="dxa"/>
            <w:vAlign w:val="center"/>
          </w:tcPr>
          <w:p w14:paraId="31911EC1"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رازدار</w:t>
            </w:r>
            <w:r w:rsidRPr="00523FA4">
              <w:rPr>
                <w:rFonts w:ascii="Tahoma" w:eastAsia="Tahoma" w:hAnsi="Tahoma" w:cs="B Lotus" w:hint="cs"/>
                <w:b/>
                <w:sz w:val="24"/>
                <w:szCs w:val="24"/>
                <w:rtl/>
                <w:lang w:bidi="fa-IR"/>
              </w:rPr>
              <w:t>ی</w:t>
            </w:r>
          </w:p>
        </w:tc>
        <w:tc>
          <w:tcPr>
            <w:tcW w:w="3503" w:type="dxa"/>
            <w:vAlign w:val="center"/>
          </w:tcPr>
          <w:p w14:paraId="275595B3"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 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و همکاران (2013)،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w:t>
            </w:r>
            <w:r w:rsidRPr="00523FA4">
              <w:rPr>
                <w:rFonts w:ascii="Tahoma" w:eastAsia="Tahoma" w:hAnsi="Tahoma" w:cs="B Lotus"/>
                <w:b/>
                <w:sz w:val="24"/>
                <w:szCs w:val="24"/>
                <w:rtl/>
                <w:lang w:bidi="fa-IR"/>
              </w:rPr>
              <w:lastRenderedPageBreak/>
              <w:t xml:space="preserve">طالب(1399)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قاض</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همکاران(1397)</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مان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پور(1391)</w:t>
            </w:r>
          </w:p>
        </w:tc>
        <w:tc>
          <w:tcPr>
            <w:tcW w:w="6269" w:type="dxa"/>
            <w:vAlign w:val="center"/>
          </w:tcPr>
          <w:p w14:paraId="195CC7BA"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lastRenderedPageBreak/>
              <w:t>سازمان در ع</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b/>
                <w:sz w:val="24"/>
                <w:szCs w:val="24"/>
                <w:rtl/>
                <w:lang w:bidi="fa-IR"/>
              </w:rPr>
              <w:t xml:space="preserve"> توجه به اهداف خاص سازمان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نسبت به وظا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ف</w:t>
            </w:r>
            <w:r w:rsidRPr="00523FA4">
              <w:rPr>
                <w:rFonts w:ascii="Tahoma" w:eastAsia="Tahoma" w:hAnsi="Tahoma" w:cs="B Lotus"/>
                <w:b/>
                <w:sz w:val="24"/>
                <w:szCs w:val="24"/>
                <w:rtl/>
                <w:lang w:bidi="fa-IR"/>
              </w:rPr>
              <w:t xml:space="preserve"> اخلاق</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خود در سازمان متعهد هستند و به عنوان نمونه 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توان</w:t>
            </w:r>
            <w:r w:rsidRPr="00523FA4">
              <w:rPr>
                <w:rFonts w:ascii="Tahoma" w:eastAsia="Tahoma" w:hAnsi="Tahoma" w:cs="B Lotus"/>
                <w:b/>
                <w:sz w:val="24"/>
                <w:szCs w:val="24"/>
                <w:rtl/>
                <w:lang w:bidi="fa-IR"/>
              </w:rPr>
              <w:t xml:space="preserve"> از 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ان</w:t>
            </w:r>
            <w:r w:rsidRPr="00523FA4">
              <w:rPr>
                <w:rFonts w:ascii="Tahoma" w:eastAsia="Tahoma" w:hAnsi="Tahoma" w:cs="B Lotus"/>
                <w:b/>
                <w:sz w:val="24"/>
                <w:szCs w:val="24"/>
                <w:rtl/>
                <w:lang w:bidi="fa-IR"/>
              </w:rPr>
              <w:t xml:space="preserve"> آنها صداقت ،صراحت ،حفظ </w:t>
            </w:r>
            <w:r w:rsidRPr="00523FA4">
              <w:rPr>
                <w:rFonts w:ascii="Tahoma" w:eastAsia="Tahoma" w:hAnsi="Tahoma" w:cs="B Lotus"/>
                <w:b/>
                <w:sz w:val="24"/>
                <w:szCs w:val="24"/>
                <w:rtl/>
                <w:lang w:bidi="fa-IR"/>
              </w:rPr>
              <w:lastRenderedPageBreak/>
              <w:t>حر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م</w:t>
            </w:r>
            <w:r w:rsidRPr="00523FA4">
              <w:rPr>
                <w:rFonts w:ascii="Tahoma" w:eastAsia="Tahoma" w:hAnsi="Tahoma" w:cs="B Lotus"/>
                <w:b/>
                <w:sz w:val="24"/>
                <w:szCs w:val="24"/>
                <w:rtl/>
                <w:lang w:bidi="fa-IR"/>
              </w:rPr>
              <w:t xml:space="preserve"> شخص</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رازدار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امانت دار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پا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بند</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به قراردادها  و وفا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به عهد را نام برد .اخلاق حرفه 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رابطه 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مستق</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م</w:t>
            </w:r>
            <w:r w:rsidRPr="00523FA4">
              <w:rPr>
                <w:rFonts w:ascii="Tahoma" w:eastAsia="Tahoma" w:hAnsi="Tahoma" w:cs="B Lotus"/>
                <w:b/>
                <w:sz w:val="24"/>
                <w:szCs w:val="24"/>
                <w:rtl/>
                <w:lang w:bidi="fa-IR"/>
              </w:rPr>
              <w:t xml:space="preserve"> با </w:t>
            </w:r>
            <w:r w:rsidRPr="00523FA4">
              <w:rPr>
                <w:rFonts w:ascii="Tahoma" w:eastAsia="Tahoma" w:hAnsi="Tahoma" w:cs="B Lotus" w:hint="eastAsia"/>
                <w:b/>
                <w:sz w:val="24"/>
                <w:szCs w:val="24"/>
                <w:rtl/>
                <w:lang w:bidi="fa-IR"/>
              </w:rPr>
              <w:t>مسئوول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پذ</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دارد</w:t>
            </w:r>
            <w:r w:rsidRPr="00523FA4">
              <w:rPr>
                <w:rFonts w:ascii="Tahoma" w:eastAsia="Tahoma" w:hAnsi="Tahoma" w:cs="B Lotus" w:hint="cs"/>
                <w:b/>
                <w:sz w:val="24"/>
                <w:szCs w:val="24"/>
                <w:rtl/>
                <w:lang w:bidi="fa-IR"/>
              </w:rPr>
              <w:t xml:space="preserve">. </w:t>
            </w:r>
          </w:p>
        </w:tc>
      </w:tr>
      <w:tr w:rsidR="00523FA4" w:rsidRPr="00C246BC" w14:paraId="19982534" w14:textId="77777777" w:rsidTr="006F00F9">
        <w:trPr>
          <w:trHeight w:val="478"/>
        </w:trPr>
        <w:tc>
          <w:tcPr>
            <w:tcW w:w="1447" w:type="dxa"/>
            <w:vAlign w:val="center"/>
          </w:tcPr>
          <w:p w14:paraId="5FC32B24"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lastRenderedPageBreak/>
              <w:t>نو عدوستي</w:t>
            </w:r>
          </w:p>
        </w:tc>
        <w:tc>
          <w:tcPr>
            <w:tcW w:w="3503" w:type="dxa"/>
            <w:vAlign w:val="center"/>
          </w:tcPr>
          <w:p w14:paraId="5D5B004F"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 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و همکاران (2013)،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طالب(1399) ،</w:t>
            </w:r>
            <w:r w:rsidRPr="00523FA4">
              <w:rPr>
                <w:rFonts w:ascii="Tahoma" w:eastAsia="Tahoma" w:hAnsi="Tahoma" w:cs="B Lotus" w:hint="cs"/>
                <w:b/>
                <w:sz w:val="24"/>
                <w:szCs w:val="24"/>
                <w:rtl/>
                <w:lang w:bidi="fa-IR"/>
              </w:rPr>
              <w:t xml:space="preserve">حق گو </w:t>
            </w:r>
            <w:r w:rsidRPr="00523FA4">
              <w:rPr>
                <w:rFonts w:ascii="Tahoma" w:eastAsia="Tahoma" w:hAnsi="Tahoma" w:cs="B Lotus"/>
                <w:b/>
                <w:sz w:val="24"/>
                <w:szCs w:val="24"/>
                <w:rtl/>
                <w:lang w:bidi="fa-IR"/>
              </w:rPr>
              <w:t>و همکاران(139</w:t>
            </w:r>
            <w:r w:rsidRPr="00523FA4">
              <w:rPr>
                <w:rFonts w:ascii="Tahoma" w:eastAsia="Tahoma" w:hAnsi="Tahoma" w:cs="B Lotus" w:hint="cs"/>
                <w:b/>
                <w:sz w:val="24"/>
                <w:szCs w:val="24"/>
                <w:rtl/>
                <w:lang w:bidi="fa-IR"/>
              </w:rPr>
              <w:t>6</w:t>
            </w:r>
            <w:r w:rsidRPr="00523FA4">
              <w:rPr>
                <w:rFonts w:ascii="Tahoma" w:eastAsia="Tahoma" w:hAnsi="Tahoma" w:cs="B Lotus"/>
                <w:b/>
                <w:sz w:val="24"/>
                <w:szCs w:val="24"/>
                <w:rtl/>
                <w:lang w:bidi="fa-IR"/>
              </w:rPr>
              <w:t>)</w:t>
            </w:r>
          </w:p>
        </w:tc>
        <w:tc>
          <w:tcPr>
            <w:tcW w:w="6269" w:type="dxa"/>
            <w:vAlign w:val="center"/>
          </w:tcPr>
          <w:p w14:paraId="0727B6B0"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نشان دادند هر چند كه مفهوم حرفه گرايي، ارجحيت بخشيدن به نيازهاي بيماران بر نيازهاي فردي است، اما انجمن برد طب داخلي آمر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کا</w:t>
            </w:r>
            <w:r w:rsidRPr="00523FA4">
              <w:rPr>
                <w:rFonts w:ascii="Tahoma" w:eastAsia="Tahoma" w:hAnsi="Tahoma" w:cs="B Lotus"/>
                <w:b/>
                <w:sz w:val="24"/>
                <w:szCs w:val="24"/>
                <w:rtl/>
                <w:lang w:bidi="fa-IR"/>
              </w:rPr>
              <w:t xml:space="preserve"> عناصر اخلاق حرفه اي را صفاتي مانند: نو عدوستي، مسئوليت پذيري، تعالي، شرافت و صداقت و احترام به 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گران</w:t>
            </w:r>
            <w:r w:rsidRPr="00523FA4">
              <w:rPr>
                <w:rFonts w:ascii="Tahoma" w:eastAsia="Tahoma" w:hAnsi="Tahoma" w:cs="B Lotus"/>
                <w:b/>
                <w:sz w:val="24"/>
                <w:szCs w:val="24"/>
                <w:rtl/>
                <w:lang w:bidi="fa-IR"/>
              </w:rPr>
              <w:t xml:space="preserve"> 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باشد. </w:t>
            </w:r>
          </w:p>
        </w:tc>
      </w:tr>
      <w:tr w:rsidR="00523FA4" w:rsidRPr="00C246BC" w14:paraId="5B52EAD5" w14:textId="77777777" w:rsidTr="006F00F9">
        <w:trPr>
          <w:trHeight w:val="478"/>
        </w:trPr>
        <w:tc>
          <w:tcPr>
            <w:tcW w:w="1447" w:type="dxa"/>
            <w:vAlign w:val="center"/>
          </w:tcPr>
          <w:p w14:paraId="7CD7F642"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خوش رفتار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نرم</w:t>
            </w:r>
            <w:r w:rsidRPr="00523FA4">
              <w:rPr>
                <w:rFonts w:ascii="Tahoma" w:eastAsia="Tahoma" w:hAnsi="Tahoma" w:cs="B Lotus" w:hint="cs"/>
                <w:b/>
                <w:sz w:val="24"/>
                <w:szCs w:val="24"/>
                <w:rtl/>
                <w:lang w:bidi="fa-IR"/>
              </w:rPr>
              <w:t>ی</w:t>
            </w:r>
          </w:p>
        </w:tc>
        <w:tc>
          <w:tcPr>
            <w:tcW w:w="3503" w:type="dxa"/>
            <w:vAlign w:val="center"/>
          </w:tcPr>
          <w:p w14:paraId="040F2EED"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 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و همکاران (2013)،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طالب(1399) ،</w:t>
            </w:r>
            <w:r w:rsidRPr="00523FA4">
              <w:rPr>
                <w:rFonts w:ascii="Tahoma" w:eastAsia="Tahoma" w:hAnsi="Tahoma" w:cs="B Lotus" w:hint="cs"/>
                <w:b/>
                <w:sz w:val="24"/>
                <w:szCs w:val="24"/>
                <w:rtl/>
                <w:lang w:bidi="fa-IR"/>
              </w:rPr>
              <w:t xml:space="preserve"> احمدی هدایتی</w:t>
            </w:r>
            <w:r w:rsidRPr="00523FA4">
              <w:rPr>
                <w:rFonts w:ascii="Tahoma" w:eastAsia="Tahoma" w:hAnsi="Tahoma" w:cs="B Lotus"/>
                <w:b/>
                <w:sz w:val="24"/>
                <w:szCs w:val="24"/>
                <w:rtl/>
                <w:lang w:bidi="fa-IR"/>
              </w:rPr>
              <w:t xml:space="preserve"> و همکاران(139</w:t>
            </w:r>
            <w:r w:rsidRPr="00523FA4">
              <w:rPr>
                <w:rFonts w:ascii="Tahoma" w:eastAsia="Tahoma" w:hAnsi="Tahoma" w:cs="B Lotus" w:hint="cs"/>
                <w:b/>
                <w:sz w:val="24"/>
                <w:szCs w:val="24"/>
                <w:rtl/>
                <w:lang w:bidi="fa-IR"/>
              </w:rPr>
              <w:t>5</w:t>
            </w:r>
            <w:r w:rsidRPr="00523FA4">
              <w:rPr>
                <w:rFonts w:ascii="Tahoma" w:eastAsia="Tahoma" w:hAnsi="Tahoma" w:cs="B Lotus"/>
                <w:b/>
                <w:sz w:val="24"/>
                <w:szCs w:val="24"/>
                <w:rtl/>
                <w:lang w:bidi="fa-IR"/>
              </w:rPr>
              <w:t>)</w:t>
            </w:r>
          </w:p>
        </w:tc>
        <w:tc>
          <w:tcPr>
            <w:tcW w:w="6269" w:type="dxa"/>
            <w:vAlign w:val="center"/>
          </w:tcPr>
          <w:p w14:paraId="5587F1C5" w14:textId="7FC79D34"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افته</w:t>
            </w:r>
            <w:r w:rsidRPr="00523FA4">
              <w:rPr>
                <w:rFonts w:ascii="Tahoma" w:eastAsia="Tahoma" w:hAnsi="Tahoma" w:cs="B Lotus"/>
                <w:b/>
                <w:sz w:val="24"/>
                <w:szCs w:val="24"/>
                <w:rtl/>
                <w:lang w:bidi="fa-IR"/>
              </w:rPr>
              <w:t xml:space="preserve"> ها نشان داد مداومت در عمل بر اساس ارزشها</w:t>
            </w:r>
            <w:r w:rsidRPr="00523FA4">
              <w:rPr>
                <w:rFonts w:ascii="Tahoma" w:eastAsia="Tahoma" w:hAnsi="Tahoma" w:cs="B Lotus" w:hint="cs"/>
                <w:b/>
                <w:sz w:val="24"/>
                <w:szCs w:val="24"/>
                <w:rtl/>
                <w:lang w:bidi="fa-IR"/>
              </w:rPr>
              <w:t>یی</w:t>
            </w:r>
            <w:r w:rsidRPr="00523FA4">
              <w:rPr>
                <w:rFonts w:ascii="Tahoma" w:eastAsia="Tahoma" w:hAnsi="Tahoma" w:cs="B Lotus"/>
                <w:b/>
                <w:sz w:val="24"/>
                <w:szCs w:val="24"/>
                <w:rtl/>
                <w:lang w:bidi="fa-IR"/>
              </w:rPr>
              <w:t xml:space="preserve"> همچون تسلط بر نفس، مدارا در حد امکان، انتقادپذ</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hint="cs"/>
                <w:b/>
                <w:sz w:val="24"/>
                <w:szCs w:val="24"/>
                <w:rtl/>
                <w:lang w:bidi="fa-IR"/>
              </w:rPr>
              <w:t>ی</w:t>
            </w:r>
            <w:r w:rsidR="003D4720">
              <w:rPr>
                <w:rFonts w:ascii="Tahoma" w:eastAsia="Tahoma" w:hAnsi="Tahoma" w:cs="B Lotus" w:hint="cs"/>
                <w:b/>
                <w:sz w:val="24"/>
                <w:szCs w:val="24"/>
                <w:rtl/>
                <w:lang w:bidi="fa-IR"/>
              </w:rPr>
              <w:t xml:space="preserve"> </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مشورت خواه</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قاطع</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اجرا</w:t>
            </w:r>
            <w:r w:rsidRPr="00523FA4">
              <w:rPr>
                <w:rFonts w:ascii="Tahoma" w:eastAsia="Tahoma" w:hAnsi="Tahoma" w:cs="B Lotus" w:hint="cs"/>
                <w:b/>
                <w:sz w:val="24"/>
                <w:szCs w:val="24"/>
                <w:rtl/>
                <w:lang w:bidi="fa-IR"/>
              </w:rPr>
              <w:t>یی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حسن تدب</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w:t>
            </w:r>
            <w:r w:rsidRPr="00523FA4">
              <w:rPr>
                <w:rFonts w:ascii="Tahoma" w:eastAsia="Tahoma" w:hAnsi="Tahoma" w:cs="B Lotus"/>
                <w:b/>
                <w:sz w:val="24"/>
                <w:szCs w:val="24"/>
                <w:rtl/>
                <w:lang w:bidi="fa-IR"/>
              </w:rPr>
              <w:t xml:space="preserve"> عدالت و انصاف، بردبار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شک</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با</w:t>
            </w:r>
            <w:r w:rsidRPr="00523FA4">
              <w:rPr>
                <w:rFonts w:ascii="Tahoma" w:eastAsia="Tahoma" w:hAnsi="Tahoma" w:cs="B Lotus" w:hint="cs"/>
                <w:b/>
                <w:sz w:val="24"/>
                <w:szCs w:val="24"/>
                <w:rtl/>
                <w:lang w:bidi="fa-IR"/>
              </w:rPr>
              <w:t>یی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پره</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از فخرفروش</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استبداد، 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جاد</w:t>
            </w:r>
            <w:r w:rsidRPr="00523FA4">
              <w:rPr>
                <w:rFonts w:ascii="Tahoma" w:eastAsia="Tahoma" w:hAnsi="Tahoma" w:cs="B Lotus"/>
                <w:b/>
                <w:sz w:val="24"/>
                <w:szCs w:val="24"/>
                <w:rtl/>
                <w:lang w:bidi="fa-IR"/>
              </w:rPr>
              <w:t xml:space="preserve"> انگ</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زه،</w:t>
            </w:r>
            <w:r w:rsidRPr="00523FA4">
              <w:rPr>
                <w:rFonts w:ascii="Tahoma" w:eastAsia="Tahoma" w:hAnsi="Tahoma" w:cs="B Lotus"/>
                <w:b/>
                <w:sz w:val="24"/>
                <w:szCs w:val="24"/>
                <w:rtl/>
                <w:lang w:bidi="fa-IR"/>
              </w:rPr>
              <w:t xml:space="preserve"> خوش رفتار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نرم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تکر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م</w:t>
            </w:r>
            <w:r w:rsidRPr="00523FA4">
              <w:rPr>
                <w:rFonts w:ascii="Tahoma" w:eastAsia="Tahoma" w:hAnsi="Tahoma" w:cs="B Lotus"/>
                <w:b/>
                <w:sz w:val="24"/>
                <w:szCs w:val="24"/>
                <w:rtl/>
                <w:lang w:bidi="fa-IR"/>
              </w:rPr>
              <w:t xml:space="preserve"> کارکنان و عامل </w:t>
            </w:r>
            <w:r w:rsidRPr="00523FA4">
              <w:rPr>
                <w:rFonts w:ascii="Tahoma" w:eastAsia="Tahoma" w:hAnsi="Tahoma" w:cs="B Lotus" w:hint="eastAsia"/>
                <w:b/>
                <w:sz w:val="24"/>
                <w:szCs w:val="24"/>
                <w:rtl/>
                <w:lang w:bidi="fa-IR"/>
              </w:rPr>
              <w:t>بودن</w:t>
            </w:r>
            <w:r w:rsidRPr="00523FA4">
              <w:rPr>
                <w:rFonts w:ascii="Tahoma" w:eastAsia="Tahoma" w:hAnsi="Tahoma" w:cs="B Lotus"/>
                <w:b/>
                <w:sz w:val="24"/>
                <w:szCs w:val="24"/>
                <w:rtl/>
                <w:lang w:bidi="fa-IR"/>
              </w:rPr>
              <w:t xml:space="preserve"> به هنجارها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فرهنگ</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باعث بهبود و گسترش اخلاق حرفه 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در دانشگاه ها خواهد شد.</w:t>
            </w:r>
          </w:p>
        </w:tc>
      </w:tr>
      <w:tr w:rsidR="00523FA4" w:rsidRPr="00C246BC" w14:paraId="01F37CDC" w14:textId="77777777" w:rsidTr="006F00F9">
        <w:trPr>
          <w:trHeight w:val="478"/>
        </w:trPr>
        <w:tc>
          <w:tcPr>
            <w:tcW w:w="1447" w:type="dxa"/>
            <w:vAlign w:val="center"/>
          </w:tcPr>
          <w:p w14:paraId="1707C62C"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صداقت و راستگو</w:t>
            </w:r>
            <w:r w:rsidRPr="00523FA4">
              <w:rPr>
                <w:rFonts w:ascii="Tahoma" w:eastAsia="Tahoma" w:hAnsi="Tahoma" w:cs="B Lotus" w:hint="cs"/>
                <w:b/>
                <w:sz w:val="24"/>
                <w:szCs w:val="24"/>
                <w:rtl/>
                <w:lang w:bidi="fa-IR"/>
              </w:rPr>
              <w:t>یی</w:t>
            </w:r>
          </w:p>
        </w:tc>
        <w:tc>
          <w:tcPr>
            <w:tcW w:w="3503" w:type="dxa"/>
            <w:vAlign w:val="center"/>
          </w:tcPr>
          <w:p w14:paraId="204A42D4" w14:textId="2AFED50F"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هاسک</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نز</w:t>
            </w:r>
            <w:r w:rsidRPr="00523FA4">
              <w:rPr>
                <w:rFonts w:ascii="Tahoma" w:eastAsia="Tahoma" w:hAnsi="Tahoma" w:cs="B Lotus"/>
                <w:b/>
                <w:sz w:val="24"/>
                <w:szCs w:val="24"/>
                <w:rtl/>
                <w:lang w:bidi="fa-IR"/>
              </w:rPr>
              <w:t xml:space="preserve"> و همکاران (2018)</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ز</w:t>
            </w:r>
            <w:r w:rsidRPr="00523FA4">
              <w:rPr>
                <w:rFonts w:ascii="Tahoma" w:eastAsia="Tahoma" w:hAnsi="Tahoma" w:cs="B Lotus"/>
                <w:b/>
                <w:sz w:val="24"/>
                <w:szCs w:val="24"/>
                <w:rtl/>
                <w:lang w:bidi="fa-IR"/>
              </w:rPr>
              <w:t xml:space="preserve"> و همکاران (2013)، 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طالب(1399) ،</w:t>
            </w:r>
            <w:r w:rsidR="000C1968">
              <w:rPr>
                <w:rFonts w:ascii="Tahoma" w:eastAsia="Tahoma" w:hAnsi="Tahoma" w:cs="B Lotus" w:hint="cs"/>
                <w:b/>
                <w:sz w:val="24"/>
                <w:szCs w:val="24"/>
                <w:rtl/>
                <w:lang w:bidi="fa-IR"/>
              </w:rPr>
              <w:t xml:space="preserve"> بهرامی و </w:t>
            </w:r>
            <w:r w:rsidRPr="00523FA4">
              <w:rPr>
                <w:rFonts w:ascii="Tahoma" w:eastAsia="Tahoma" w:hAnsi="Tahoma" w:cs="B Lotus" w:hint="cs"/>
                <w:b/>
                <w:sz w:val="24"/>
                <w:szCs w:val="24"/>
                <w:rtl/>
                <w:lang w:bidi="fa-IR"/>
              </w:rPr>
              <w:t>میرطاهری</w:t>
            </w:r>
            <w:r w:rsidRPr="00523FA4">
              <w:rPr>
                <w:rFonts w:ascii="Tahoma" w:eastAsia="Tahoma" w:hAnsi="Tahoma" w:cs="B Lotus"/>
                <w:b/>
                <w:sz w:val="24"/>
                <w:szCs w:val="24"/>
                <w:rtl/>
                <w:lang w:bidi="fa-IR"/>
              </w:rPr>
              <w:t>(139</w:t>
            </w:r>
            <w:r w:rsidRPr="00523FA4">
              <w:rPr>
                <w:rFonts w:ascii="Tahoma" w:eastAsia="Tahoma" w:hAnsi="Tahoma" w:cs="B Lotus" w:hint="cs"/>
                <w:b/>
                <w:sz w:val="24"/>
                <w:szCs w:val="24"/>
                <w:rtl/>
                <w:lang w:bidi="fa-IR"/>
              </w:rPr>
              <w:t>5</w:t>
            </w:r>
            <w:r w:rsidRPr="00523FA4">
              <w:rPr>
                <w:rFonts w:ascii="Tahoma" w:eastAsia="Tahoma" w:hAnsi="Tahoma" w:cs="B Lotus"/>
                <w:b/>
                <w:sz w:val="24"/>
                <w:szCs w:val="24"/>
                <w:rtl/>
                <w:lang w:bidi="fa-IR"/>
              </w:rPr>
              <w:t>)</w:t>
            </w:r>
          </w:p>
        </w:tc>
        <w:tc>
          <w:tcPr>
            <w:tcW w:w="6269" w:type="dxa"/>
            <w:vAlign w:val="center"/>
          </w:tcPr>
          <w:p w14:paraId="5BF2855F"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مولفه ها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اخلاق حرفه 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انتظارات اجتماع</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عبارتند از: صداقت و راستگو</w:t>
            </w:r>
            <w:r w:rsidRPr="00523FA4">
              <w:rPr>
                <w:rFonts w:ascii="Tahoma" w:eastAsia="Tahoma" w:hAnsi="Tahoma" w:cs="B Lotus" w:hint="cs"/>
                <w:b/>
                <w:sz w:val="24"/>
                <w:szCs w:val="24"/>
                <w:rtl/>
                <w:lang w:bidi="fa-IR"/>
              </w:rPr>
              <w:t>یی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انصاف و برابر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امانت دار</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وفادار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احساس مسئو</w:t>
            </w:r>
            <w:r w:rsidRPr="00523FA4">
              <w:rPr>
                <w:rFonts w:ascii="Tahoma" w:eastAsia="Tahoma" w:hAnsi="Tahoma" w:cs="B Lotus" w:hint="eastAsia"/>
                <w:b/>
                <w:sz w:val="24"/>
                <w:szCs w:val="24"/>
                <w:rtl/>
                <w:lang w:bidi="fa-IR"/>
              </w:rPr>
              <w:t>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اجتماع</w:t>
            </w:r>
            <w:r w:rsidRPr="00523FA4">
              <w:rPr>
                <w:rFonts w:ascii="Tahoma" w:eastAsia="Tahoma" w:hAnsi="Tahoma" w:cs="B Lotus" w:hint="cs"/>
                <w:b/>
                <w:sz w:val="24"/>
                <w:szCs w:val="24"/>
                <w:rtl/>
                <w:lang w:bidi="fa-IR"/>
              </w:rPr>
              <w:t>ی</w:t>
            </w:r>
          </w:p>
        </w:tc>
      </w:tr>
      <w:tr w:rsidR="00523FA4" w:rsidRPr="00C246BC" w14:paraId="20A7B03F" w14:textId="77777777" w:rsidTr="006F00F9">
        <w:trPr>
          <w:trHeight w:val="478"/>
        </w:trPr>
        <w:tc>
          <w:tcPr>
            <w:tcW w:w="1447" w:type="dxa"/>
            <w:vAlign w:val="center"/>
          </w:tcPr>
          <w:p w14:paraId="7509B43F" w14:textId="77777777"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lastRenderedPageBreak/>
              <w:t>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در قبال عموم مردم</w:t>
            </w:r>
          </w:p>
        </w:tc>
        <w:tc>
          <w:tcPr>
            <w:tcW w:w="3503" w:type="dxa"/>
            <w:vAlign w:val="center"/>
          </w:tcPr>
          <w:p w14:paraId="1054DB2A" w14:textId="77777777" w:rsidR="00523FA4" w:rsidRPr="00523FA4" w:rsidRDefault="00523FA4" w:rsidP="006F00F9">
            <w:pPr>
              <w:bidi/>
              <w:spacing w:after="0" w:line="240" w:lineRule="auto"/>
              <w:jc w:val="both"/>
              <w:rPr>
                <w:rFonts w:ascii="Tahoma" w:eastAsia="Tahoma" w:hAnsi="Tahoma" w:cs="B Lotus"/>
                <w:b/>
                <w:sz w:val="24"/>
                <w:szCs w:val="24"/>
                <w:rtl/>
                <w:lang w:bidi="fa-IR"/>
              </w:rPr>
            </w:pPr>
            <w:r w:rsidRPr="00523FA4">
              <w:rPr>
                <w:rFonts w:ascii="Tahoma" w:eastAsia="Tahoma" w:hAnsi="Tahoma" w:cs="B Lotus"/>
                <w:b/>
                <w:sz w:val="24"/>
                <w:szCs w:val="24"/>
                <w:rtl/>
                <w:lang w:bidi="fa-IR"/>
              </w:rPr>
              <w:t>دسا مروس(2021)، کاواس و همکاران (2020)،  اسپا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ک</w:t>
            </w:r>
            <w:r w:rsidRPr="00523FA4">
              <w:rPr>
                <w:rFonts w:ascii="Tahoma" w:eastAsia="Tahoma" w:hAnsi="Tahoma" w:cs="B Lotus"/>
                <w:b/>
                <w:sz w:val="24"/>
                <w:szCs w:val="24"/>
                <w:rtl/>
                <w:lang w:bidi="fa-IR"/>
              </w:rPr>
              <w:t xml:space="preserve"> (2018)</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پن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نو</w:t>
            </w:r>
            <w:r w:rsidRPr="00523FA4">
              <w:rPr>
                <w:rFonts w:ascii="Tahoma" w:eastAsia="Tahoma" w:hAnsi="Tahoma" w:cs="B Lotus"/>
                <w:b/>
                <w:sz w:val="24"/>
                <w:szCs w:val="24"/>
                <w:rtl/>
                <w:lang w:bidi="fa-IR"/>
              </w:rPr>
              <w:t>(2017)، اسم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(2012)،  جعفر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راد، قربانحس</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ن</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رستم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بشمن</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(1400)</w:t>
            </w:r>
            <w:r w:rsidRPr="00523FA4">
              <w:rPr>
                <w:rFonts w:ascii="Tahoma" w:eastAsia="Tahoma" w:hAnsi="Tahoma" w:cs="B Lotus" w:hint="cs"/>
                <w:b/>
                <w:sz w:val="24"/>
                <w:szCs w:val="24"/>
                <w:rtl/>
                <w:lang w:bidi="fa-IR"/>
              </w:rPr>
              <w:t>،</w:t>
            </w:r>
            <w:r w:rsidRPr="00523FA4">
              <w:rPr>
                <w:rFonts w:ascii="Tahoma" w:eastAsia="Tahoma" w:hAnsi="Tahoma" w:cs="B Lotus"/>
                <w:b/>
                <w:sz w:val="24"/>
                <w:szCs w:val="24"/>
                <w:rtl/>
                <w:lang w:bidi="fa-IR"/>
              </w:rPr>
              <w:t xml:space="preserve"> موسو</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w:t>
            </w:r>
            <w:r w:rsidRPr="00523FA4">
              <w:rPr>
                <w:rFonts w:ascii="Tahoma" w:eastAsia="Tahoma" w:hAnsi="Tahoma" w:cs="B Lotus"/>
                <w:b/>
                <w:sz w:val="24"/>
                <w:szCs w:val="24"/>
                <w:rtl/>
                <w:lang w:bidi="fa-IR"/>
              </w:rPr>
              <w:t xml:space="preserve"> احقر، طالب(1399) ،</w:t>
            </w:r>
            <w:r w:rsidRPr="00523FA4">
              <w:rPr>
                <w:rFonts w:ascii="Tahoma" w:eastAsia="Tahoma" w:hAnsi="Tahoma" w:cs="B Lotus" w:hint="cs"/>
                <w:b/>
                <w:sz w:val="24"/>
                <w:szCs w:val="24"/>
                <w:rtl/>
                <w:lang w:bidi="fa-IR"/>
              </w:rPr>
              <w:t xml:space="preserve"> </w:t>
            </w:r>
            <w:r w:rsidRPr="00523FA4">
              <w:rPr>
                <w:rFonts w:ascii="Tahoma" w:eastAsia="Tahoma" w:hAnsi="Tahoma" w:cs="B Lotus"/>
                <w:b/>
                <w:sz w:val="24"/>
                <w:szCs w:val="24"/>
                <w:rtl/>
                <w:lang w:bidi="fa-IR"/>
              </w:rPr>
              <w:t>بهرام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م</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رطاهر</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(1395)</w:t>
            </w:r>
          </w:p>
        </w:tc>
        <w:tc>
          <w:tcPr>
            <w:tcW w:w="6269" w:type="dxa"/>
            <w:vAlign w:val="center"/>
          </w:tcPr>
          <w:p w14:paraId="226891A2" w14:textId="459721CD" w:rsidR="00523FA4" w:rsidRPr="00523FA4" w:rsidRDefault="00523FA4" w:rsidP="00184E83">
            <w:pPr>
              <w:bidi/>
              <w:spacing w:after="0" w:line="240" w:lineRule="auto"/>
              <w:jc w:val="center"/>
              <w:rPr>
                <w:rFonts w:ascii="Tahoma" w:eastAsia="Tahoma" w:hAnsi="Tahoma" w:cs="B Lotus"/>
                <w:b/>
                <w:sz w:val="24"/>
                <w:szCs w:val="24"/>
                <w:rtl/>
                <w:lang w:bidi="fa-IR"/>
              </w:rPr>
            </w:pPr>
            <w:r w:rsidRPr="00523FA4">
              <w:rPr>
                <w:rFonts w:ascii="Tahoma" w:eastAsia="Tahoma" w:hAnsi="Tahoma" w:cs="B Lotus"/>
                <w:b/>
                <w:sz w:val="24"/>
                <w:szCs w:val="24"/>
                <w:rtl/>
                <w:lang w:bidi="fa-IR"/>
              </w:rPr>
              <w:t>6 بخش مولفه اخلاق حرفه</w:t>
            </w:r>
            <w:r w:rsidRPr="00523FA4">
              <w:rPr>
                <w:rFonts w:ascii="Tahoma" w:eastAsia="Tahoma" w:hAnsi="Tahoma" w:cs="B Lotus"/>
                <w:b/>
                <w:sz w:val="24"/>
                <w:szCs w:val="24"/>
                <w:cs/>
                <w:lang w:bidi="fa-IR"/>
              </w:rPr>
              <w:t>‎</w:t>
            </w:r>
            <w:r w:rsidRPr="00523FA4">
              <w:rPr>
                <w:rFonts w:ascii="Tahoma" w:eastAsia="Tahoma" w:hAnsi="Tahoma" w:cs="B Lotus"/>
                <w:b/>
                <w:sz w:val="24"/>
                <w:szCs w:val="24"/>
                <w:rtl/>
                <w:lang w:bidi="fa-IR"/>
              </w:rPr>
              <w:t>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را شناسا</w:t>
            </w:r>
            <w:r w:rsidRPr="00523FA4">
              <w:rPr>
                <w:rFonts w:ascii="Tahoma" w:eastAsia="Tahoma" w:hAnsi="Tahoma" w:cs="B Lotus" w:hint="cs"/>
                <w:b/>
                <w:sz w:val="24"/>
                <w:szCs w:val="24"/>
                <w:rtl/>
                <w:lang w:bidi="fa-IR"/>
              </w:rPr>
              <w:t>یی</w:t>
            </w:r>
            <w:r w:rsidRPr="00523FA4">
              <w:rPr>
                <w:rFonts w:ascii="Tahoma" w:eastAsia="Tahoma" w:hAnsi="Tahoma" w:cs="B Lotus"/>
                <w:b/>
                <w:sz w:val="24"/>
                <w:szCs w:val="24"/>
                <w:rtl/>
                <w:lang w:bidi="fa-IR"/>
              </w:rPr>
              <w:t xml:space="preserve"> کردند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00A02030">
              <w:rPr>
                <w:rFonts w:ascii="Tahoma" w:eastAsia="Tahoma" w:hAnsi="Tahoma" w:cs="B Lotus"/>
                <w:b/>
                <w:sz w:val="24"/>
                <w:szCs w:val="24"/>
                <w:rtl/>
                <w:lang w:bidi="fa-IR"/>
              </w:rPr>
              <w:t xml:space="preserve"> در قبال عموم مردم</w:t>
            </w:r>
            <w:r w:rsidRPr="00523FA4">
              <w:rPr>
                <w:rFonts w:ascii="Tahoma" w:eastAsia="Tahoma" w:hAnsi="Tahoma" w:cs="B Lotus"/>
                <w:b/>
                <w:sz w:val="24"/>
                <w:szCs w:val="24"/>
                <w:rtl/>
                <w:lang w:bidi="fa-IR"/>
              </w:rPr>
              <w:t>،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00A02030">
              <w:rPr>
                <w:rFonts w:ascii="Tahoma" w:eastAsia="Tahoma" w:hAnsi="Tahoma" w:cs="B Lotus"/>
                <w:b/>
                <w:sz w:val="24"/>
                <w:szCs w:val="24"/>
                <w:rtl/>
                <w:lang w:bidi="fa-IR"/>
              </w:rPr>
              <w:t xml:space="preserve"> در قبال حرفه</w:t>
            </w:r>
            <w:r w:rsidRPr="00523FA4">
              <w:rPr>
                <w:rFonts w:ascii="Tahoma" w:eastAsia="Tahoma" w:hAnsi="Tahoma" w:cs="B Lotus"/>
                <w:b/>
                <w:sz w:val="24"/>
                <w:szCs w:val="24"/>
                <w:rtl/>
                <w:lang w:bidi="fa-IR"/>
              </w:rPr>
              <w:t>،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در قبال کارفرما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ان</w:t>
            </w:r>
            <w:r w:rsidRPr="00523FA4">
              <w:rPr>
                <w:rFonts w:ascii="Tahoma" w:eastAsia="Tahoma" w:hAnsi="Tahoma" w:cs="B Lotus"/>
                <w:b/>
                <w:sz w:val="24"/>
                <w:szCs w:val="24"/>
                <w:rtl/>
                <w:lang w:bidi="fa-IR"/>
              </w:rPr>
              <w:t>،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در ارا</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ه</w:t>
            </w:r>
            <w:r w:rsidR="00A02030">
              <w:rPr>
                <w:rFonts w:ascii="Tahoma" w:eastAsia="Tahoma" w:hAnsi="Tahoma" w:cs="B Lotus"/>
                <w:b/>
                <w:sz w:val="24"/>
                <w:szCs w:val="24"/>
                <w:rtl/>
                <w:lang w:bidi="fa-IR"/>
              </w:rPr>
              <w:t xml:space="preserve"> آموزش سلامت</w:t>
            </w:r>
            <w:r w:rsidRPr="00523FA4">
              <w:rPr>
                <w:rFonts w:ascii="Tahoma" w:eastAsia="Tahoma" w:hAnsi="Tahoma" w:cs="B Lotus"/>
                <w:b/>
                <w:sz w:val="24"/>
                <w:szCs w:val="24"/>
                <w:rtl/>
                <w:lang w:bidi="fa-IR"/>
              </w:rPr>
              <w:t>،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در تحق</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ق</w:t>
            </w:r>
            <w:r w:rsidRPr="00523FA4">
              <w:rPr>
                <w:rFonts w:ascii="Tahoma" w:eastAsia="Tahoma" w:hAnsi="Tahoma" w:cs="B Lotus"/>
                <w:b/>
                <w:sz w:val="24"/>
                <w:szCs w:val="24"/>
                <w:rtl/>
                <w:lang w:bidi="fa-IR"/>
              </w:rPr>
              <w:t xml:space="preserve"> و ارزش</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اب</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و مسئول</w:t>
            </w:r>
            <w:r w:rsidRPr="00523FA4">
              <w:rPr>
                <w:rFonts w:ascii="Tahoma" w:eastAsia="Tahoma" w:hAnsi="Tahoma" w:cs="B Lotus" w:hint="cs"/>
                <w:b/>
                <w:sz w:val="24"/>
                <w:szCs w:val="24"/>
                <w:rtl/>
                <w:lang w:bidi="fa-IR"/>
              </w:rPr>
              <w:t>ی</w:t>
            </w:r>
            <w:r w:rsidRPr="00523FA4">
              <w:rPr>
                <w:rFonts w:ascii="Tahoma" w:eastAsia="Tahoma" w:hAnsi="Tahoma" w:cs="B Lotus" w:hint="eastAsia"/>
                <w:b/>
                <w:sz w:val="24"/>
                <w:szCs w:val="24"/>
                <w:rtl/>
                <w:lang w:bidi="fa-IR"/>
              </w:rPr>
              <w:t>ت</w:t>
            </w:r>
            <w:r w:rsidRPr="00523FA4">
              <w:rPr>
                <w:rFonts w:ascii="Tahoma" w:eastAsia="Tahoma" w:hAnsi="Tahoma" w:cs="B Lotus"/>
                <w:b/>
                <w:sz w:val="24"/>
                <w:szCs w:val="24"/>
                <w:rtl/>
                <w:lang w:bidi="fa-IR"/>
              </w:rPr>
              <w:t xml:space="preserve"> در آمادگ</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حرفه</w:t>
            </w:r>
            <w:r w:rsidRPr="00523FA4">
              <w:rPr>
                <w:rFonts w:ascii="Tahoma" w:eastAsia="Tahoma" w:hAnsi="Tahoma" w:cs="B Lotus"/>
                <w:b/>
                <w:sz w:val="24"/>
                <w:szCs w:val="24"/>
                <w:cs/>
                <w:lang w:bidi="fa-IR"/>
              </w:rPr>
              <w:t>‎</w:t>
            </w:r>
            <w:r w:rsidRPr="00523FA4">
              <w:rPr>
                <w:rFonts w:ascii="Tahoma" w:eastAsia="Tahoma" w:hAnsi="Tahoma" w:cs="B Lotus"/>
                <w:b/>
                <w:sz w:val="24"/>
                <w:szCs w:val="24"/>
                <w:rtl/>
                <w:lang w:bidi="fa-IR"/>
              </w:rPr>
              <w:t>ا</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م</w:t>
            </w:r>
            <w:r w:rsidRPr="00523FA4">
              <w:rPr>
                <w:rFonts w:ascii="Tahoma" w:eastAsia="Tahoma" w:hAnsi="Tahoma" w:cs="B Lotus" w:hint="cs"/>
                <w:b/>
                <w:sz w:val="24"/>
                <w:szCs w:val="24"/>
                <w:rtl/>
                <w:lang w:bidi="fa-IR"/>
              </w:rPr>
              <w:t>ی</w:t>
            </w:r>
            <w:r w:rsidRPr="00523FA4">
              <w:rPr>
                <w:rFonts w:ascii="Tahoma" w:eastAsia="Tahoma" w:hAnsi="Tahoma" w:cs="B Lotus"/>
                <w:b/>
                <w:sz w:val="24"/>
                <w:szCs w:val="24"/>
                <w:rtl/>
                <w:lang w:bidi="fa-IR"/>
              </w:rPr>
              <w:t xml:space="preserve"> باشد.</w:t>
            </w:r>
          </w:p>
        </w:tc>
      </w:tr>
    </w:tbl>
    <w:p w14:paraId="76ABD12D" w14:textId="5A15C851" w:rsidR="00646DF6" w:rsidRPr="00646DF6" w:rsidRDefault="00646DF6" w:rsidP="00E26F25">
      <w:pPr>
        <w:pStyle w:val="a2"/>
        <w:rPr>
          <w:rFonts w:eastAsia="Tahoma"/>
          <w:rtl/>
        </w:rPr>
      </w:pPr>
    </w:p>
    <w:p w14:paraId="59791021" w14:textId="77777777" w:rsidR="00B9148A" w:rsidRDefault="00B9148A" w:rsidP="00767DBF">
      <w:pPr>
        <w:bidi/>
        <w:spacing w:after="0" w:line="240" w:lineRule="auto"/>
        <w:jc w:val="both"/>
        <w:rPr>
          <w:rFonts w:cs="B Lotus"/>
          <w:sz w:val="28"/>
          <w:szCs w:val="28"/>
          <w:rtl/>
          <w:lang w:bidi="fa-IR"/>
        </w:rPr>
      </w:pPr>
    </w:p>
    <w:p w14:paraId="259BDFB2" w14:textId="14B41DC0" w:rsidR="00B9148A" w:rsidRDefault="00B9148A" w:rsidP="00B9148A">
      <w:pPr>
        <w:bidi/>
        <w:spacing w:after="0" w:line="240" w:lineRule="auto"/>
        <w:jc w:val="both"/>
        <w:rPr>
          <w:rFonts w:cs="B Lotus"/>
          <w:sz w:val="28"/>
          <w:szCs w:val="28"/>
          <w:rtl/>
          <w:lang w:bidi="fa-IR"/>
        </w:rPr>
      </w:pPr>
    </w:p>
    <w:p w14:paraId="5CE61482" w14:textId="3AAAD025" w:rsidR="006F00F9" w:rsidRDefault="006F00F9" w:rsidP="002D6C7C">
      <w:pPr>
        <w:bidi/>
        <w:spacing w:after="0" w:line="240" w:lineRule="auto"/>
        <w:jc w:val="both"/>
        <w:rPr>
          <w:rFonts w:cs="B Lotus"/>
          <w:sz w:val="28"/>
          <w:szCs w:val="28"/>
          <w:rtl/>
          <w:lang w:bidi="fa-IR"/>
        </w:rPr>
      </w:pPr>
      <w:r>
        <w:rPr>
          <w:rFonts w:cs="B Lotus"/>
          <w:sz w:val="28"/>
          <w:szCs w:val="28"/>
          <w:rtl/>
          <w:lang w:bidi="fa-IR"/>
        </w:rPr>
        <w:br w:type="page"/>
      </w:r>
    </w:p>
    <w:p w14:paraId="7171F5E1" w14:textId="77777777" w:rsidR="006F00F9" w:rsidRDefault="006F00F9" w:rsidP="002D6C7C">
      <w:pPr>
        <w:bidi/>
        <w:spacing w:after="0" w:line="240" w:lineRule="auto"/>
        <w:jc w:val="both"/>
        <w:rPr>
          <w:rFonts w:cs="B Lotus"/>
          <w:sz w:val="28"/>
          <w:szCs w:val="28"/>
          <w:rtl/>
          <w:lang w:bidi="fa-IR"/>
        </w:rPr>
        <w:sectPr w:rsidR="006F00F9" w:rsidSect="006F00F9">
          <w:pgSz w:w="14175" w:h="9923" w:orient="landscape" w:code="9"/>
          <w:pgMar w:top="1418" w:right="1418" w:bottom="1418" w:left="1418" w:header="709" w:footer="709" w:gutter="0"/>
          <w:cols w:space="720"/>
          <w:bidi/>
          <w:rtlGutter/>
          <w:docGrid w:linePitch="360"/>
        </w:sectPr>
      </w:pPr>
    </w:p>
    <w:p w14:paraId="45FFF0C9" w14:textId="04B3668E" w:rsidR="002D6C7C" w:rsidRDefault="002D6C7C" w:rsidP="002D6C7C">
      <w:pPr>
        <w:bidi/>
        <w:spacing w:after="0" w:line="240" w:lineRule="auto"/>
        <w:jc w:val="both"/>
        <w:rPr>
          <w:rFonts w:cs="B Lotus"/>
          <w:sz w:val="28"/>
          <w:szCs w:val="28"/>
          <w:rtl/>
          <w:lang w:bidi="fa-IR"/>
        </w:rPr>
      </w:pPr>
    </w:p>
    <w:p w14:paraId="6ACB3F38" w14:textId="646A08A9" w:rsidR="002D6C7C" w:rsidRDefault="002D6C7C" w:rsidP="002D6C7C">
      <w:pPr>
        <w:bidi/>
        <w:spacing w:after="0" w:line="240" w:lineRule="auto"/>
        <w:jc w:val="both"/>
        <w:rPr>
          <w:rFonts w:cs="B Lotus"/>
          <w:sz w:val="28"/>
          <w:szCs w:val="28"/>
          <w:rtl/>
          <w:lang w:bidi="fa-IR"/>
        </w:rPr>
      </w:pPr>
    </w:p>
    <w:p w14:paraId="52DB3813" w14:textId="5B8CD650" w:rsidR="002D6C7C" w:rsidRDefault="002D6C7C" w:rsidP="002D6C7C">
      <w:pPr>
        <w:bidi/>
        <w:spacing w:after="0" w:line="240" w:lineRule="auto"/>
        <w:jc w:val="both"/>
        <w:rPr>
          <w:rFonts w:cs="B Lotus"/>
          <w:sz w:val="28"/>
          <w:szCs w:val="28"/>
          <w:rtl/>
          <w:lang w:bidi="fa-IR"/>
        </w:rPr>
      </w:pPr>
    </w:p>
    <w:p w14:paraId="4506A35D" w14:textId="656DE1C3" w:rsidR="002D6C7C" w:rsidRDefault="002D6C7C" w:rsidP="002D6C7C">
      <w:pPr>
        <w:bidi/>
        <w:spacing w:after="0" w:line="240" w:lineRule="auto"/>
        <w:jc w:val="both"/>
        <w:rPr>
          <w:rFonts w:cs="B Lotus"/>
          <w:sz w:val="28"/>
          <w:szCs w:val="28"/>
          <w:rtl/>
          <w:lang w:bidi="fa-IR"/>
        </w:rPr>
      </w:pPr>
    </w:p>
    <w:p w14:paraId="437AD7B2" w14:textId="4E64DAFE" w:rsidR="002D6C7C" w:rsidRDefault="002D6C7C" w:rsidP="002D6C7C">
      <w:pPr>
        <w:bidi/>
        <w:spacing w:after="0" w:line="240" w:lineRule="auto"/>
        <w:jc w:val="both"/>
        <w:rPr>
          <w:rFonts w:cs="B Lotus"/>
          <w:sz w:val="28"/>
          <w:szCs w:val="28"/>
          <w:rtl/>
          <w:lang w:bidi="fa-IR"/>
        </w:rPr>
      </w:pPr>
    </w:p>
    <w:p w14:paraId="0E322482" w14:textId="05151640" w:rsidR="002D6C7C" w:rsidRDefault="002D6C7C" w:rsidP="002D6C7C">
      <w:pPr>
        <w:bidi/>
        <w:spacing w:after="0" w:line="240" w:lineRule="auto"/>
        <w:jc w:val="both"/>
        <w:rPr>
          <w:rFonts w:cs="B Lotus"/>
          <w:sz w:val="28"/>
          <w:szCs w:val="28"/>
          <w:rtl/>
          <w:lang w:bidi="fa-IR"/>
        </w:rPr>
      </w:pPr>
    </w:p>
    <w:p w14:paraId="150353E5" w14:textId="7D53B30D" w:rsidR="002D6C7C" w:rsidRDefault="002D6C7C" w:rsidP="002D6C7C">
      <w:pPr>
        <w:bidi/>
        <w:spacing w:after="0" w:line="240" w:lineRule="auto"/>
        <w:jc w:val="both"/>
        <w:rPr>
          <w:rFonts w:cs="B Lotus"/>
          <w:sz w:val="28"/>
          <w:szCs w:val="28"/>
          <w:rtl/>
          <w:lang w:bidi="fa-IR"/>
        </w:rPr>
      </w:pPr>
    </w:p>
    <w:p w14:paraId="0F08F67B" w14:textId="58377C4C" w:rsidR="002D6C7C" w:rsidRDefault="002D6C7C" w:rsidP="002D6C7C">
      <w:pPr>
        <w:bidi/>
        <w:spacing w:after="0" w:line="240" w:lineRule="auto"/>
        <w:jc w:val="both"/>
        <w:rPr>
          <w:rFonts w:cs="B Lotus"/>
          <w:sz w:val="28"/>
          <w:szCs w:val="28"/>
          <w:rtl/>
          <w:lang w:bidi="fa-IR"/>
        </w:rPr>
      </w:pPr>
    </w:p>
    <w:p w14:paraId="63A842C7" w14:textId="2FAF86C7" w:rsidR="002D6C7C" w:rsidRDefault="002D6C7C" w:rsidP="002D6C7C">
      <w:pPr>
        <w:bidi/>
        <w:spacing w:after="0" w:line="240" w:lineRule="auto"/>
        <w:jc w:val="both"/>
        <w:rPr>
          <w:rFonts w:cs="B Lotus"/>
          <w:sz w:val="28"/>
          <w:szCs w:val="28"/>
          <w:rtl/>
          <w:lang w:bidi="fa-IR"/>
        </w:rPr>
      </w:pPr>
    </w:p>
    <w:p w14:paraId="7BD23E55" w14:textId="250E66FE" w:rsidR="002D6C7C" w:rsidRDefault="002D6C7C" w:rsidP="002D6C7C">
      <w:pPr>
        <w:bidi/>
        <w:spacing w:after="0" w:line="240" w:lineRule="auto"/>
        <w:jc w:val="both"/>
        <w:rPr>
          <w:rFonts w:cs="B Lotus"/>
          <w:sz w:val="28"/>
          <w:szCs w:val="28"/>
          <w:rtl/>
          <w:lang w:bidi="fa-IR"/>
        </w:rPr>
      </w:pPr>
    </w:p>
    <w:p w14:paraId="3491E95A" w14:textId="49768091" w:rsidR="002D6C7C" w:rsidRDefault="002D6C7C" w:rsidP="002D6C7C">
      <w:pPr>
        <w:bidi/>
        <w:spacing w:after="0" w:line="240" w:lineRule="auto"/>
        <w:jc w:val="both"/>
        <w:rPr>
          <w:rFonts w:cs="B Lotus"/>
          <w:sz w:val="28"/>
          <w:szCs w:val="28"/>
          <w:rtl/>
          <w:lang w:bidi="fa-IR"/>
        </w:rPr>
      </w:pPr>
    </w:p>
    <w:p w14:paraId="622F1543" w14:textId="576E79A1" w:rsidR="002D6C7C" w:rsidRDefault="002D6C7C" w:rsidP="002D6C7C">
      <w:pPr>
        <w:bidi/>
        <w:spacing w:after="0" w:line="240" w:lineRule="auto"/>
        <w:jc w:val="both"/>
        <w:rPr>
          <w:rFonts w:cs="B Lotus"/>
          <w:sz w:val="28"/>
          <w:szCs w:val="28"/>
          <w:rtl/>
          <w:lang w:bidi="fa-IR"/>
        </w:rPr>
      </w:pPr>
    </w:p>
    <w:p w14:paraId="443CF40C" w14:textId="65AE2F4D" w:rsidR="002D6C7C" w:rsidRDefault="002D6C7C" w:rsidP="002D6C7C">
      <w:pPr>
        <w:bidi/>
        <w:spacing w:after="0" w:line="240" w:lineRule="auto"/>
        <w:jc w:val="both"/>
        <w:rPr>
          <w:rFonts w:cs="B Lotus"/>
          <w:sz w:val="28"/>
          <w:szCs w:val="28"/>
          <w:rtl/>
          <w:lang w:bidi="fa-IR"/>
        </w:rPr>
      </w:pPr>
    </w:p>
    <w:p w14:paraId="66598D83" w14:textId="3202954F" w:rsidR="002D6C7C" w:rsidRDefault="002D6C7C" w:rsidP="002D6C7C">
      <w:pPr>
        <w:bidi/>
        <w:spacing w:after="0" w:line="240" w:lineRule="auto"/>
        <w:jc w:val="both"/>
        <w:rPr>
          <w:rFonts w:cs="B Lotus"/>
          <w:sz w:val="28"/>
          <w:szCs w:val="28"/>
          <w:rtl/>
          <w:lang w:bidi="fa-IR"/>
        </w:rPr>
      </w:pPr>
    </w:p>
    <w:p w14:paraId="2826BBE3" w14:textId="2FB6BEBA" w:rsidR="002D6C7C" w:rsidRDefault="002D6C7C" w:rsidP="002D6C7C">
      <w:pPr>
        <w:bidi/>
        <w:spacing w:after="0" w:line="240" w:lineRule="auto"/>
        <w:jc w:val="both"/>
        <w:rPr>
          <w:rFonts w:cs="B Lotus"/>
          <w:sz w:val="28"/>
          <w:szCs w:val="28"/>
          <w:rtl/>
          <w:lang w:bidi="fa-IR"/>
        </w:rPr>
      </w:pPr>
    </w:p>
    <w:p w14:paraId="10BFA710" w14:textId="42939E00" w:rsidR="002D6C7C" w:rsidRDefault="002D6C7C" w:rsidP="002D6C7C">
      <w:pPr>
        <w:bidi/>
        <w:spacing w:after="0" w:line="240" w:lineRule="auto"/>
        <w:jc w:val="both"/>
        <w:rPr>
          <w:rFonts w:cs="B Lotus"/>
          <w:sz w:val="28"/>
          <w:szCs w:val="28"/>
          <w:rtl/>
          <w:lang w:bidi="fa-IR"/>
        </w:rPr>
      </w:pPr>
    </w:p>
    <w:p w14:paraId="34212EC2" w14:textId="1E86095C" w:rsidR="002D6C7C" w:rsidRDefault="002D6C7C" w:rsidP="002D6C7C">
      <w:pPr>
        <w:bidi/>
        <w:spacing w:after="0" w:line="240" w:lineRule="auto"/>
        <w:jc w:val="both"/>
        <w:rPr>
          <w:rFonts w:cs="B Lotus"/>
          <w:sz w:val="28"/>
          <w:szCs w:val="28"/>
          <w:rtl/>
          <w:lang w:bidi="fa-IR"/>
        </w:rPr>
      </w:pPr>
    </w:p>
    <w:p w14:paraId="1721CC9D" w14:textId="1E08DA15" w:rsidR="002D6C7C" w:rsidRDefault="002D6C7C" w:rsidP="002D6C7C">
      <w:pPr>
        <w:bidi/>
        <w:spacing w:after="0" w:line="240" w:lineRule="auto"/>
        <w:jc w:val="both"/>
        <w:rPr>
          <w:rFonts w:cs="B Lotus"/>
          <w:sz w:val="28"/>
          <w:szCs w:val="28"/>
          <w:rtl/>
          <w:lang w:bidi="fa-IR"/>
        </w:rPr>
      </w:pPr>
    </w:p>
    <w:p w14:paraId="54A31538" w14:textId="499013A2" w:rsidR="002D6C7C" w:rsidRDefault="002D6C7C" w:rsidP="002D6C7C">
      <w:pPr>
        <w:bidi/>
        <w:spacing w:after="0" w:line="240" w:lineRule="auto"/>
        <w:jc w:val="both"/>
        <w:rPr>
          <w:rFonts w:cs="B Lotus"/>
          <w:sz w:val="28"/>
          <w:szCs w:val="28"/>
          <w:rtl/>
          <w:lang w:bidi="fa-IR"/>
        </w:rPr>
      </w:pPr>
    </w:p>
    <w:p w14:paraId="374DFD47" w14:textId="23035EBE" w:rsidR="002D6C7C" w:rsidRDefault="002D6C7C" w:rsidP="002D6C7C">
      <w:pPr>
        <w:bidi/>
        <w:spacing w:after="0" w:line="240" w:lineRule="auto"/>
        <w:jc w:val="both"/>
        <w:rPr>
          <w:rFonts w:cs="B Lotus"/>
          <w:sz w:val="28"/>
          <w:szCs w:val="28"/>
          <w:rtl/>
          <w:lang w:bidi="fa-IR"/>
        </w:rPr>
      </w:pPr>
    </w:p>
    <w:p w14:paraId="051C8AAC" w14:textId="524B26EF" w:rsidR="005B5715" w:rsidRDefault="005B5715" w:rsidP="005B5715">
      <w:pPr>
        <w:bidi/>
        <w:spacing w:line="240" w:lineRule="auto"/>
        <w:jc w:val="both"/>
        <w:rPr>
          <w:rFonts w:cs="B Lotus"/>
          <w:sz w:val="28"/>
          <w:szCs w:val="28"/>
          <w:rtl/>
          <w:lang w:bidi="fa-IR"/>
        </w:rPr>
      </w:pPr>
    </w:p>
    <w:p w14:paraId="61A49239" w14:textId="4A7A8CA3" w:rsidR="00EF7E18" w:rsidRDefault="00EF7E18" w:rsidP="00680217">
      <w:pPr>
        <w:pStyle w:val="Style4"/>
        <w:pBdr>
          <w:bottom w:val="none" w:sz="0" w:space="0" w:color="auto"/>
        </w:pBdr>
        <w:rPr>
          <w:rtl/>
        </w:rPr>
      </w:pPr>
      <w:bookmarkStart w:id="69" w:name="_Toc90754082"/>
    </w:p>
    <w:p w14:paraId="45313CF2" w14:textId="61ED2CED" w:rsidR="006F00F9" w:rsidRDefault="006F00F9" w:rsidP="006F00F9">
      <w:pPr>
        <w:pStyle w:val="Style4"/>
        <w:rPr>
          <w:rtl/>
        </w:rPr>
      </w:pPr>
    </w:p>
    <w:p w14:paraId="4586D2BB" w14:textId="3A4A0867" w:rsidR="00CF21F5" w:rsidRPr="006F00F9" w:rsidRDefault="00B30D36" w:rsidP="006F00F9">
      <w:pPr>
        <w:pStyle w:val="Style4"/>
        <w:rPr>
          <w:rtl/>
        </w:rPr>
      </w:pPr>
      <w:r>
        <w:rPr>
          <w:rtl/>
        </w:rPr>
        <w:t>ف</w:t>
      </w:r>
      <w:r>
        <w:rPr>
          <w:rFonts w:hint="cs"/>
          <w:rtl/>
        </w:rPr>
        <w:t xml:space="preserve">صل </w:t>
      </w:r>
      <w:r w:rsidR="006906B5">
        <w:rPr>
          <w:rFonts w:hint="cs"/>
          <w:rtl/>
        </w:rPr>
        <w:t>چهارم</w:t>
      </w:r>
      <w:bookmarkEnd w:id="69"/>
    </w:p>
    <w:p w14:paraId="26B0E44D" w14:textId="0833C7DB" w:rsidR="00CF21F5" w:rsidRPr="00D30B75" w:rsidRDefault="00CF21F5" w:rsidP="006F00F9">
      <w:pPr>
        <w:pStyle w:val="Style4"/>
        <w:rPr>
          <w:rFonts w:ascii="Times New Roman" w:eastAsia="Times New Roman" w:hAnsi="Times New Roman" w:cs="B Zar"/>
          <w:sz w:val="28"/>
          <w:szCs w:val="28"/>
          <w:rtl/>
          <w:lang w:bidi="fa-IR"/>
        </w:rPr>
      </w:pPr>
      <w:r w:rsidRPr="002922C9">
        <w:rPr>
          <w:rFonts w:ascii="Times New Roman" w:eastAsia="Times New Roman" w:hAnsi="Times New Roman" w:cs="B Zar" w:hint="cs"/>
          <w:sz w:val="28"/>
          <w:szCs w:val="28"/>
          <w:rtl/>
          <w:lang w:bidi="fa-IR"/>
        </w:rPr>
        <w:t>طراحی</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و</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اعتباریابی</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الگوی</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اخلاق‌حرفه</w:t>
      </w:r>
      <w:r w:rsidRPr="002922C9">
        <w:rPr>
          <w:rFonts w:ascii="Times New Roman" w:eastAsia="Times New Roman" w:hAnsi="Times New Roman" w:cs="B Zar" w:hint="cs"/>
          <w:sz w:val="28"/>
          <w:szCs w:val="28"/>
          <w:cs/>
          <w:lang w:bidi="fa-IR"/>
        </w:rPr>
        <w:t>‎</w:t>
      </w:r>
      <w:r w:rsidRPr="002922C9">
        <w:rPr>
          <w:rFonts w:ascii="Times New Roman" w:eastAsia="Times New Roman" w:hAnsi="Times New Roman" w:cs="B Zar" w:hint="cs"/>
          <w:sz w:val="28"/>
          <w:szCs w:val="28"/>
          <w:rtl/>
          <w:lang w:bidi="fa-IR"/>
        </w:rPr>
        <w:t>ای</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در</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نظام</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آموزش</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سلامت</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حوزه</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معاونت</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بهداشت</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دانشگاه‌</w:t>
      </w:r>
      <w:r w:rsidRPr="002922C9">
        <w:rPr>
          <w:rFonts w:ascii="Times New Roman" w:eastAsia="Times New Roman" w:hAnsi="Times New Roman" w:cs="B Zar" w:hint="cs"/>
          <w:sz w:val="28"/>
          <w:szCs w:val="28"/>
          <w:cs/>
          <w:lang w:bidi="fa-IR"/>
        </w:rPr>
        <w:t>‎</w:t>
      </w:r>
      <w:r w:rsidRPr="002922C9">
        <w:rPr>
          <w:rFonts w:ascii="Times New Roman" w:eastAsia="Times New Roman" w:hAnsi="Times New Roman" w:cs="B Zar" w:hint="cs"/>
          <w:sz w:val="28"/>
          <w:szCs w:val="28"/>
          <w:rtl/>
          <w:lang w:bidi="fa-IR"/>
        </w:rPr>
        <w:t>های</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علوم‌</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پزشکی</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شمال‌غرب</w:t>
      </w:r>
      <w:r w:rsidRPr="002922C9">
        <w:rPr>
          <w:rFonts w:ascii="Times New Roman" w:eastAsia="Times New Roman" w:hAnsi="Times New Roman" w:cs="B Zar"/>
          <w:sz w:val="28"/>
          <w:szCs w:val="28"/>
          <w:rtl/>
          <w:lang w:bidi="fa-IR"/>
        </w:rPr>
        <w:t xml:space="preserve"> </w:t>
      </w:r>
      <w:r w:rsidRPr="002922C9">
        <w:rPr>
          <w:rFonts w:ascii="Times New Roman" w:eastAsia="Times New Roman" w:hAnsi="Times New Roman" w:cs="B Zar" w:hint="cs"/>
          <w:sz w:val="28"/>
          <w:szCs w:val="28"/>
          <w:rtl/>
          <w:lang w:bidi="fa-IR"/>
        </w:rPr>
        <w:t>کشور</w:t>
      </w:r>
    </w:p>
    <w:p w14:paraId="3EB8F9A7" w14:textId="4AB20B5F" w:rsidR="00CB4F1F" w:rsidRDefault="00CB4F1F" w:rsidP="00CB4F1F">
      <w:pPr>
        <w:pStyle w:val="a"/>
        <w:jc w:val="center"/>
        <w:rPr>
          <w:rFonts w:cs="B Titr"/>
          <w:b w:val="0"/>
          <w:bCs w:val="0"/>
          <w:rtl/>
        </w:rPr>
      </w:pPr>
    </w:p>
    <w:p w14:paraId="2B6B2ADB" w14:textId="44C35DA8" w:rsidR="002F5761" w:rsidRDefault="002F5761" w:rsidP="00CB4F1F">
      <w:pPr>
        <w:pStyle w:val="a"/>
        <w:jc w:val="center"/>
        <w:rPr>
          <w:rFonts w:cs="B Titr"/>
          <w:b w:val="0"/>
          <w:bCs w:val="0"/>
          <w:rtl/>
        </w:rPr>
      </w:pPr>
    </w:p>
    <w:p w14:paraId="15ECCFB9" w14:textId="34F84594" w:rsidR="002F5761" w:rsidRDefault="002F5761" w:rsidP="00CB4F1F">
      <w:pPr>
        <w:pStyle w:val="a"/>
        <w:jc w:val="center"/>
        <w:rPr>
          <w:rFonts w:cs="B Titr"/>
          <w:b w:val="0"/>
          <w:bCs w:val="0"/>
          <w:rtl/>
        </w:rPr>
      </w:pPr>
    </w:p>
    <w:p w14:paraId="33920067" w14:textId="60806BA9" w:rsidR="002F5761" w:rsidRDefault="002F5761" w:rsidP="00CB4F1F">
      <w:pPr>
        <w:pStyle w:val="a"/>
        <w:jc w:val="center"/>
        <w:rPr>
          <w:rFonts w:cs="B Titr"/>
          <w:b w:val="0"/>
          <w:bCs w:val="0"/>
          <w:rtl/>
        </w:rPr>
      </w:pPr>
    </w:p>
    <w:p w14:paraId="39AF25B6" w14:textId="5302CF5A" w:rsidR="002F5761" w:rsidRDefault="002F5761" w:rsidP="00CB4F1F">
      <w:pPr>
        <w:pStyle w:val="a"/>
        <w:jc w:val="center"/>
        <w:rPr>
          <w:rFonts w:cs="B Titr"/>
          <w:b w:val="0"/>
          <w:bCs w:val="0"/>
          <w:rtl/>
        </w:rPr>
      </w:pPr>
    </w:p>
    <w:p w14:paraId="6CFFE6CD" w14:textId="25B7937F" w:rsidR="006F00F9" w:rsidRDefault="006F00F9" w:rsidP="00682D87">
      <w:pPr>
        <w:pStyle w:val="a"/>
        <w:spacing w:before="0" w:after="0" w:line="240" w:lineRule="auto"/>
        <w:rPr>
          <w:rFonts w:cs="B Titr"/>
          <w:b w:val="0"/>
          <w:bCs w:val="0"/>
          <w:rtl/>
        </w:rPr>
      </w:pPr>
    </w:p>
    <w:p w14:paraId="0EA226A9" w14:textId="49DD3276" w:rsidR="00680217" w:rsidRDefault="00680217" w:rsidP="00682D87">
      <w:pPr>
        <w:pStyle w:val="a"/>
        <w:spacing w:before="0" w:after="0" w:line="240" w:lineRule="auto"/>
        <w:rPr>
          <w:rFonts w:cs="B Titr"/>
          <w:b w:val="0"/>
          <w:bCs w:val="0"/>
          <w:rtl/>
        </w:rPr>
      </w:pPr>
    </w:p>
    <w:p w14:paraId="45E5C477" w14:textId="1D29EDE8" w:rsidR="00680217" w:rsidRDefault="00680217" w:rsidP="00682D87">
      <w:pPr>
        <w:pStyle w:val="a"/>
        <w:spacing w:before="0" w:after="0" w:line="240" w:lineRule="auto"/>
        <w:rPr>
          <w:rFonts w:cs="B Titr"/>
          <w:b w:val="0"/>
          <w:bCs w:val="0"/>
          <w:rtl/>
        </w:rPr>
      </w:pPr>
    </w:p>
    <w:p w14:paraId="6C98B120" w14:textId="738E4020" w:rsidR="00680217" w:rsidRDefault="00680217" w:rsidP="00682D87">
      <w:pPr>
        <w:pStyle w:val="a"/>
        <w:spacing w:before="0" w:after="0" w:line="240" w:lineRule="auto"/>
        <w:rPr>
          <w:rFonts w:cs="B Titr"/>
          <w:b w:val="0"/>
          <w:bCs w:val="0"/>
          <w:rtl/>
        </w:rPr>
      </w:pPr>
    </w:p>
    <w:p w14:paraId="333F05FC" w14:textId="77777777" w:rsidR="00680217" w:rsidRDefault="00680217" w:rsidP="00682D87">
      <w:pPr>
        <w:pStyle w:val="a"/>
        <w:spacing w:before="0" w:after="0" w:line="240" w:lineRule="auto"/>
        <w:rPr>
          <w:rFonts w:cs="B Titr"/>
          <w:b w:val="0"/>
          <w:bCs w:val="0"/>
          <w:rtl/>
        </w:rPr>
      </w:pPr>
    </w:p>
    <w:p w14:paraId="2C2C03CF" w14:textId="77777777" w:rsidR="006F00F9" w:rsidRDefault="006F00F9" w:rsidP="00682D87">
      <w:pPr>
        <w:pStyle w:val="a"/>
        <w:spacing w:before="0" w:after="0" w:line="240" w:lineRule="auto"/>
        <w:rPr>
          <w:rFonts w:cs="B Titr"/>
          <w:b w:val="0"/>
          <w:bCs w:val="0"/>
          <w:rtl/>
        </w:rPr>
      </w:pPr>
    </w:p>
    <w:p w14:paraId="23370C7B" w14:textId="77777777" w:rsidR="006F00F9" w:rsidRDefault="006F00F9" w:rsidP="00682D87">
      <w:pPr>
        <w:pStyle w:val="a"/>
        <w:spacing w:before="0" w:after="0" w:line="240" w:lineRule="auto"/>
        <w:rPr>
          <w:rFonts w:cs="B Titr"/>
          <w:b w:val="0"/>
          <w:bCs w:val="0"/>
          <w:rtl/>
        </w:rPr>
      </w:pPr>
    </w:p>
    <w:p w14:paraId="3C3D85FF" w14:textId="77777777" w:rsidR="006F00F9" w:rsidRDefault="006F00F9" w:rsidP="00682D87">
      <w:pPr>
        <w:pStyle w:val="a"/>
        <w:spacing w:before="0" w:after="0" w:line="240" w:lineRule="auto"/>
        <w:rPr>
          <w:rFonts w:cs="B Titr"/>
          <w:b w:val="0"/>
          <w:bCs w:val="0"/>
          <w:rtl/>
        </w:rPr>
      </w:pPr>
    </w:p>
    <w:p w14:paraId="3B058089" w14:textId="05AF96EC" w:rsidR="003C5107" w:rsidRDefault="00682D87" w:rsidP="00682D87">
      <w:pPr>
        <w:pStyle w:val="a"/>
        <w:spacing w:before="0" w:after="0" w:line="240" w:lineRule="auto"/>
        <w:rPr>
          <w:rtl/>
          <w:lang w:bidi="fa-IR"/>
        </w:rPr>
      </w:pPr>
      <w:r>
        <w:rPr>
          <w:rFonts w:hint="cs"/>
          <w:rtl/>
        </w:rPr>
        <w:lastRenderedPageBreak/>
        <w:t>ق</w:t>
      </w:r>
      <w:r w:rsidR="003C5107" w:rsidRPr="003C5107">
        <w:rPr>
          <w:rFonts w:hint="cs"/>
          <w:rtl/>
        </w:rPr>
        <w:t>لمرو</w:t>
      </w:r>
      <w:r w:rsidR="003C5107" w:rsidRPr="003C5107">
        <w:rPr>
          <w:rtl/>
        </w:rPr>
        <w:t xml:space="preserve"> </w:t>
      </w:r>
      <w:r w:rsidR="003C5107" w:rsidRPr="003C5107">
        <w:rPr>
          <w:rFonts w:hint="cs"/>
          <w:rtl/>
        </w:rPr>
        <w:t>تحقیق</w:t>
      </w:r>
    </w:p>
    <w:p w14:paraId="6BDE6617" w14:textId="3496984A" w:rsidR="003C5107" w:rsidRPr="003C5107" w:rsidRDefault="003C5107" w:rsidP="00B1461D">
      <w:pPr>
        <w:pStyle w:val="a"/>
        <w:spacing w:before="0" w:after="0" w:line="240" w:lineRule="auto"/>
        <w:rPr>
          <w:rFonts w:asciiTheme="majorBidi" w:eastAsia="Tahoma" w:hAnsiTheme="majorBidi"/>
          <w:b w:val="0"/>
          <w:bCs w:val="0"/>
          <w:rtl/>
          <w:lang w:bidi="fa-IR"/>
        </w:rPr>
      </w:pPr>
      <w:r w:rsidRPr="003C5107">
        <w:rPr>
          <w:rFonts w:asciiTheme="majorBidi" w:eastAsia="Tahoma" w:hAnsiTheme="majorBidi" w:hint="cs"/>
          <w:b w:val="0"/>
          <w:bCs w:val="0"/>
          <w:rtl/>
          <w:lang w:bidi="fa-IR"/>
        </w:rPr>
        <w:t>در</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پژوهش</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پیش</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رو</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از</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روش</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تحقیق</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ترکیبی،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که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توأمان</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دارای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ویژگی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های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تحقیق</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کیفی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و</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کمی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است،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بهره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برده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ایم</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در</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حقیقت،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بنا</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بر</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اعتقاد</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مک</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میلان</w:t>
      </w:r>
      <w:r>
        <w:rPr>
          <w:rFonts w:asciiTheme="majorBidi" w:eastAsia="Tahoma" w:hAnsiTheme="majorBidi"/>
          <w:b w:val="0"/>
          <w:bCs w:val="0"/>
          <w:rtl/>
          <w:lang w:bidi="fa-IR"/>
        </w:rPr>
        <w:t>( 2004 )</w:t>
      </w:r>
      <w:r w:rsidRPr="003C5107">
        <w:rPr>
          <w:rFonts w:asciiTheme="majorBidi" w:eastAsia="Tahoma" w:hAnsiTheme="majorBidi" w:hint="cs"/>
          <w:b w:val="0"/>
          <w:bCs w:val="0"/>
          <w:rtl/>
          <w:lang w:bidi="fa-IR"/>
        </w:rPr>
        <w:t>،</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با</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انتخاب</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این</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طرح</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پژوهشی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دنبال</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دستکاری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متغیرهای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مستقل</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و</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درک</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روابط</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علّی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و</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معلولی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نبوده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ایم،</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بلکه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هدف</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ما</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توسعه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و</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اکتشاف</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الگوی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اخلاق</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حرفه</w:t>
      </w:r>
      <w:r w:rsidRPr="003C5107">
        <w:rPr>
          <w:rFonts w:asciiTheme="majorBidi" w:eastAsia="Tahoma" w:hAnsiTheme="majorBidi" w:hint="cs"/>
          <w:b w:val="0"/>
          <w:bCs w:val="0"/>
          <w:cs/>
          <w:lang w:bidi="fa-IR"/>
        </w:rPr>
        <w:t>‎</w:t>
      </w:r>
      <w:r w:rsidRPr="003C5107">
        <w:rPr>
          <w:rFonts w:asciiTheme="majorBidi" w:eastAsia="Tahoma" w:hAnsiTheme="majorBidi" w:hint="cs"/>
          <w:b w:val="0"/>
          <w:bCs w:val="0"/>
          <w:rtl/>
          <w:lang w:bidi="fa-IR"/>
        </w:rPr>
        <w:t>ای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در</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نظام</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آموزش</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سلامت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حوزه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معاونت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بهداشت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بوده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است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از</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طرف</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دیگر،</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با</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توجه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طیف</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گسترده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معاونت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های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بهداشت</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کشور،</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لازم</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بود</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پژوهش</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خود</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را</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متمرکز</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و</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محدود</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کنیم</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جامعه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هدف</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ما</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دانشگاههای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علوم</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پزشکی</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شمال</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غرب</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کشور</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بوده</w:t>
      </w:r>
      <w:r w:rsidRPr="003C5107">
        <w:rPr>
          <w:rFonts w:asciiTheme="majorBidi" w:eastAsia="Tahoma" w:hAnsiTheme="majorBidi"/>
          <w:b w:val="0"/>
          <w:bCs w:val="0"/>
          <w:rtl/>
          <w:lang w:bidi="fa-IR"/>
        </w:rPr>
        <w:t xml:space="preserve"> </w:t>
      </w:r>
      <w:r w:rsidRPr="003C5107">
        <w:rPr>
          <w:rFonts w:asciiTheme="majorBidi" w:eastAsia="Tahoma" w:hAnsiTheme="majorBidi" w:hint="cs"/>
          <w:b w:val="0"/>
          <w:bCs w:val="0"/>
          <w:rtl/>
          <w:lang w:bidi="fa-IR"/>
        </w:rPr>
        <w:t>است</w:t>
      </w:r>
      <w:r w:rsidRPr="003C5107">
        <w:rPr>
          <w:rFonts w:asciiTheme="majorBidi" w:eastAsia="Tahoma" w:hAnsiTheme="majorBidi"/>
          <w:b w:val="0"/>
          <w:bCs w:val="0"/>
          <w:rtl/>
          <w:lang w:bidi="fa-IR"/>
        </w:rPr>
        <w:t>.</w:t>
      </w:r>
    </w:p>
    <w:p w14:paraId="7612D46B" w14:textId="20AB3435" w:rsidR="003C5107" w:rsidRPr="00D0559F" w:rsidRDefault="003C5107" w:rsidP="00B1461D">
      <w:pPr>
        <w:pStyle w:val="a"/>
        <w:spacing w:after="0" w:line="240" w:lineRule="auto"/>
        <w:rPr>
          <w:rtl/>
        </w:rPr>
      </w:pPr>
      <w:r w:rsidRPr="003C5107">
        <w:rPr>
          <w:rFonts w:hint="cs"/>
          <w:rtl/>
        </w:rPr>
        <w:t>اصول</w:t>
      </w:r>
      <w:r w:rsidRPr="003C5107">
        <w:rPr>
          <w:rtl/>
        </w:rPr>
        <w:t xml:space="preserve"> </w:t>
      </w:r>
      <w:r w:rsidRPr="003C5107">
        <w:rPr>
          <w:rFonts w:hint="cs"/>
          <w:rtl/>
        </w:rPr>
        <w:t>اخلاقی تحقیق</w:t>
      </w:r>
    </w:p>
    <w:p w14:paraId="1321D73D" w14:textId="55B845D6" w:rsidR="00952FA2" w:rsidRDefault="003C5107" w:rsidP="00B1461D">
      <w:pPr>
        <w:pStyle w:val="a2"/>
        <w:spacing w:after="0"/>
        <w:rPr>
          <w:rtl/>
        </w:rPr>
      </w:pPr>
      <w:r w:rsidRPr="003C5107">
        <w:rPr>
          <w:rFonts w:hint="cs"/>
          <w:rtl/>
        </w:rPr>
        <w:t>برای</w:t>
      </w:r>
      <w:r w:rsidRPr="003C5107">
        <w:rPr>
          <w:rtl/>
        </w:rPr>
        <w:t xml:space="preserve"> </w:t>
      </w:r>
      <w:r w:rsidRPr="003C5107">
        <w:rPr>
          <w:rFonts w:hint="cs"/>
          <w:rtl/>
        </w:rPr>
        <w:t>رعایت</w:t>
      </w:r>
      <w:r w:rsidRPr="003C5107">
        <w:rPr>
          <w:rtl/>
        </w:rPr>
        <w:t xml:space="preserve"> </w:t>
      </w:r>
      <w:r w:rsidRPr="003C5107">
        <w:rPr>
          <w:rFonts w:hint="cs"/>
          <w:rtl/>
        </w:rPr>
        <w:t>اصول</w:t>
      </w:r>
      <w:r w:rsidRPr="003C5107">
        <w:rPr>
          <w:rtl/>
        </w:rPr>
        <w:t xml:space="preserve"> </w:t>
      </w:r>
      <w:r w:rsidRPr="003C5107">
        <w:rPr>
          <w:rFonts w:hint="cs"/>
          <w:rtl/>
        </w:rPr>
        <w:t>اخلاقی</w:t>
      </w:r>
      <w:r w:rsidRPr="003C5107">
        <w:rPr>
          <w:rtl/>
        </w:rPr>
        <w:t xml:space="preserve"> </w:t>
      </w:r>
      <w:r w:rsidRPr="003C5107">
        <w:rPr>
          <w:rFonts w:hint="cs"/>
          <w:rtl/>
        </w:rPr>
        <w:t>پژوهش،</w:t>
      </w:r>
      <w:r w:rsidRPr="003C5107">
        <w:rPr>
          <w:rtl/>
        </w:rPr>
        <w:t xml:space="preserve"> </w:t>
      </w:r>
      <w:r w:rsidRPr="003C5107">
        <w:rPr>
          <w:rFonts w:hint="cs"/>
          <w:rtl/>
        </w:rPr>
        <w:t>هدف</w:t>
      </w:r>
      <w:r w:rsidRPr="003C5107">
        <w:rPr>
          <w:rtl/>
        </w:rPr>
        <w:t xml:space="preserve"> </w:t>
      </w:r>
      <w:r w:rsidRPr="003C5107">
        <w:rPr>
          <w:rFonts w:hint="cs"/>
          <w:rtl/>
        </w:rPr>
        <w:t>و</w:t>
      </w:r>
      <w:r w:rsidRPr="003C5107">
        <w:rPr>
          <w:rtl/>
        </w:rPr>
        <w:t xml:space="preserve"> </w:t>
      </w:r>
      <w:r w:rsidRPr="003C5107">
        <w:rPr>
          <w:rFonts w:hint="cs"/>
          <w:rtl/>
        </w:rPr>
        <w:t>موضوع</w:t>
      </w:r>
      <w:r w:rsidRPr="003C5107">
        <w:rPr>
          <w:rtl/>
        </w:rPr>
        <w:t xml:space="preserve"> </w:t>
      </w:r>
      <w:r w:rsidRPr="003C5107">
        <w:rPr>
          <w:rFonts w:hint="cs"/>
          <w:rtl/>
        </w:rPr>
        <w:t>پژوهش</w:t>
      </w:r>
      <w:r w:rsidRPr="003C5107">
        <w:rPr>
          <w:rtl/>
        </w:rPr>
        <w:t xml:space="preserve"> </w:t>
      </w:r>
      <w:r w:rsidRPr="003C5107">
        <w:rPr>
          <w:rFonts w:hint="cs"/>
          <w:rtl/>
        </w:rPr>
        <w:t>را</w:t>
      </w:r>
      <w:r w:rsidRPr="003C5107">
        <w:rPr>
          <w:rtl/>
        </w:rPr>
        <w:t xml:space="preserve"> </w:t>
      </w:r>
      <w:r w:rsidRPr="003C5107">
        <w:rPr>
          <w:rFonts w:hint="cs"/>
          <w:rtl/>
        </w:rPr>
        <w:t>به</w:t>
      </w:r>
      <w:r w:rsidRPr="003C5107">
        <w:rPr>
          <w:rtl/>
        </w:rPr>
        <w:t xml:space="preserve"> </w:t>
      </w:r>
      <w:r w:rsidRPr="003C5107">
        <w:rPr>
          <w:rFonts w:hint="cs"/>
          <w:rtl/>
        </w:rPr>
        <w:t>صورت</w:t>
      </w:r>
      <w:r w:rsidRPr="003C5107">
        <w:rPr>
          <w:rtl/>
        </w:rPr>
        <w:t xml:space="preserve"> </w:t>
      </w:r>
      <w:r w:rsidRPr="003C5107">
        <w:rPr>
          <w:rFonts w:hint="cs"/>
          <w:rtl/>
        </w:rPr>
        <w:t>کتبی</w:t>
      </w:r>
      <w:r w:rsidRPr="003C5107">
        <w:rPr>
          <w:rtl/>
        </w:rPr>
        <w:t xml:space="preserve"> </w:t>
      </w:r>
      <w:r w:rsidRPr="003C5107">
        <w:rPr>
          <w:rFonts w:hint="cs"/>
          <w:rtl/>
        </w:rPr>
        <w:t>یا</w:t>
      </w:r>
      <w:r w:rsidRPr="003C5107">
        <w:rPr>
          <w:rtl/>
        </w:rPr>
        <w:t xml:space="preserve"> </w:t>
      </w:r>
      <w:r w:rsidRPr="003C5107">
        <w:rPr>
          <w:rFonts w:hint="cs"/>
          <w:rtl/>
        </w:rPr>
        <w:t>شفاهی</w:t>
      </w:r>
      <w:r w:rsidRPr="003C5107">
        <w:rPr>
          <w:rtl/>
        </w:rPr>
        <w:t xml:space="preserve"> </w:t>
      </w:r>
      <w:r w:rsidRPr="003C5107">
        <w:rPr>
          <w:rFonts w:hint="cs"/>
          <w:rtl/>
        </w:rPr>
        <w:t>به</w:t>
      </w:r>
      <w:r w:rsidRPr="003C5107">
        <w:rPr>
          <w:rtl/>
        </w:rPr>
        <w:t xml:space="preserve"> </w:t>
      </w:r>
      <w:r w:rsidRPr="003C5107">
        <w:rPr>
          <w:rFonts w:hint="cs"/>
          <w:rtl/>
        </w:rPr>
        <w:t>آگاهی</w:t>
      </w:r>
      <w:r w:rsidRPr="003C5107">
        <w:rPr>
          <w:rtl/>
        </w:rPr>
        <w:t xml:space="preserve"> </w:t>
      </w:r>
      <w:r w:rsidRPr="003C5107">
        <w:rPr>
          <w:rFonts w:hint="cs"/>
          <w:rtl/>
        </w:rPr>
        <w:t>مشارکت</w:t>
      </w:r>
      <w:r w:rsidRPr="003C5107">
        <w:rPr>
          <w:rtl/>
        </w:rPr>
        <w:t xml:space="preserve"> </w:t>
      </w:r>
      <w:r w:rsidRPr="003C5107">
        <w:rPr>
          <w:rFonts w:hint="cs"/>
          <w:rtl/>
        </w:rPr>
        <w:t>کنندگان</w:t>
      </w:r>
      <w:r w:rsidRPr="003C5107">
        <w:rPr>
          <w:rtl/>
        </w:rPr>
        <w:t xml:space="preserve"> </w:t>
      </w:r>
      <w:r w:rsidRPr="003C5107">
        <w:rPr>
          <w:rFonts w:hint="cs"/>
          <w:rtl/>
        </w:rPr>
        <w:t>پژوهش</w:t>
      </w:r>
      <w:r w:rsidRPr="003C5107">
        <w:rPr>
          <w:rtl/>
        </w:rPr>
        <w:t xml:space="preserve"> </w:t>
      </w:r>
      <w:r w:rsidRPr="003C5107">
        <w:rPr>
          <w:rFonts w:hint="cs"/>
          <w:rtl/>
        </w:rPr>
        <w:t>رساندیم</w:t>
      </w:r>
      <w:r w:rsidRPr="003C5107">
        <w:rPr>
          <w:rtl/>
        </w:rPr>
        <w:t xml:space="preserve"> </w:t>
      </w:r>
      <w:r w:rsidRPr="003C5107">
        <w:rPr>
          <w:rFonts w:hint="cs"/>
          <w:rtl/>
        </w:rPr>
        <w:t>و</w:t>
      </w:r>
      <w:r w:rsidRPr="003C5107">
        <w:rPr>
          <w:rtl/>
        </w:rPr>
        <w:t xml:space="preserve"> </w:t>
      </w:r>
      <w:r w:rsidRPr="003C5107">
        <w:rPr>
          <w:rFonts w:hint="cs"/>
          <w:rtl/>
        </w:rPr>
        <w:t>پس</w:t>
      </w:r>
      <w:r w:rsidRPr="003C5107">
        <w:rPr>
          <w:rtl/>
        </w:rPr>
        <w:t xml:space="preserve"> </w:t>
      </w:r>
      <w:r w:rsidRPr="003C5107">
        <w:rPr>
          <w:rFonts w:hint="cs"/>
          <w:rtl/>
        </w:rPr>
        <w:t>از</w:t>
      </w:r>
      <w:r w:rsidRPr="003C5107">
        <w:rPr>
          <w:rtl/>
        </w:rPr>
        <w:t xml:space="preserve"> </w:t>
      </w:r>
      <w:r w:rsidRPr="003C5107">
        <w:rPr>
          <w:rFonts w:hint="cs"/>
          <w:rtl/>
        </w:rPr>
        <w:t>کسب</w:t>
      </w:r>
      <w:r w:rsidRPr="003C5107">
        <w:rPr>
          <w:rtl/>
        </w:rPr>
        <w:t xml:space="preserve"> </w:t>
      </w:r>
      <w:r w:rsidRPr="003C5107">
        <w:rPr>
          <w:rFonts w:hint="cs"/>
          <w:rtl/>
        </w:rPr>
        <w:t>رضایت</w:t>
      </w:r>
      <w:r w:rsidRPr="003C5107">
        <w:rPr>
          <w:rtl/>
        </w:rPr>
        <w:t xml:space="preserve"> </w:t>
      </w:r>
      <w:r w:rsidRPr="003C5107">
        <w:rPr>
          <w:rFonts w:hint="cs"/>
          <w:rtl/>
        </w:rPr>
        <w:t>آنها</w:t>
      </w:r>
      <w:r w:rsidRPr="003C5107">
        <w:rPr>
          <w:rtl/>
        </w:rPr>
        <w:t xml:space="preserve"> </w:t>
      </w:r>
      <w:r w:rsidRPr="003C5107">
        <w:rPr>
          <w:rFonts w:hint="cs"/>
          <w:rtl/>
        </w:rPr>
        <w:t>به</w:t>
      </w:r>
      <w:r w:rsidRPr="003C5107">
        <w:rPr>
          <w:rtl/>
        </w:rPr>
        <w:t xml:space="preserve"> </w:t>
      </w:r>
      <w:r w:rsidRPr="003C5107">
        <w:rPr>
          <w:rFonts w:hint="cs"/>
          <w:rtl/>
        </w:rPr>
        <w:t>انجام</w:t>
      </w:r>
      <w:r w:rsidRPr="003C5107">
        <w:rPr>
          <w:rtl/>
        </w:rPr>
        <w:t xml:space="preserve"> </w:t>
      </w:r>
      <w:r w:rsidRPr="003C5107">
        <w:rPr>
          <w:rFonts w:hint="cs"/>
          <w:rtl/>
        </w:rPr>
        <w:t>پژوهش</w:t>
      </w:r>
      <w:r w:rsidRPr="003C5107">
        <w:rPr>
          <w:rtl/>
        </w:rPr>
        <w:t xml:space="preserve"> </w:t>
      </w:r>
      <w:r w:rsidRPr="003C5107">
        <w:rPr>
          <w:rFonts w:hint="cs"/>
          <w:rtl/>
        </w:rPr>
        <w:t>اقدام</w:t>
      </w:r>
      <w:r w:rsidRPr="003C5107">
        <w:rPr>
          <w:rtl/>
        </w:rPr>
        <w:t xml:space="preserve"> </w:t>
      </w:r>
      <w:r w:rsidRPr="003C5107">
        <w:rPr>
          <w:rFonts w:hint="cs"/>
          <w:rtl/>
        </w:rPr>
        <w:t>کردیم</w:t>
      </w:r>
      <w:r w:rsidRPr="003C5107">
        <w:rPr>
          <w:rtl/>
        </w:rPr>
        <w:t xml:space="preserve">. </w:t>
      </w:r>
      <w:r w:rsidRPr="003C5107">
        <w:rPr>
          <w:rFonts w:hint="cs"/>
          <w:rtl/>
        </w:rPr>
        <w:t>همچنین،</w:t>
      </w:r>
      <w:r w:rsidRPr="003C5107">
        <w:rPr>
          <w:rtl/>
        </w:rPr>
        <w:t xml:space="preserve"> </w:t>
      </w:r>
      <w:r w:rsidRPr="003C5107">
        <w:rPr>
          <w:rFonts w:hint="cs"/>
          <w:rtl/>
        </w:rPr>
        <w:t>این</w:t>
      </w:r>
      <w:r w:rsidRPr="003C5107">
        <w:rPr>
          <w:rtl/>
        </w:rPr>
        <w:t xml:space="preserve"> </w:t>
      </w:r>
      <w:r w:rsidRPr="003C5107">
        <w:rPr>
          <w:rFonts w:hint="cs"/>
          <w:rtl/>
        </w:rPr>
        <w:t>اطمینان</w:t>
      </w:r>
      <w:r w:rsidRPr="003C5107">
        <w:rPr>
          <w:rtl/>
        </w:rPr>
        <w:t xml:space="preserve"> </w:t>
      </w:r>
      <w:r w:rsidRPr="003C5107">
        <w:rPr>
          <w:rFonts w:hint="cs"/>
          <w:rtl/>
        </w:rPr>
        <w:t>را</w:t>
      </w:r>
      <w:r w:rsidRPr="003C5107">
        <w:rPr>
          <w:rtl/>
        </w:rPr>
        <w:t xml:space="preserve"> </w:t>
      </w:r>
      <w:r w:rsidRPr="003C5107">
        <w:rPr>
          <w:rFonts w:hint="cs"/>
          <w:rtl/>
        </w:rPr>
        <w:t>به</w:t>
      </w:r>
      <w:r w:rsidRPr="003C5107">
        <w:rPr>
          <w:rtl/>
        </w:rPr>
        <w:t xml:space="preserve"> </w:t>
      </w:r>
      <w:r w:rsidRPr="003C5107">
        <w:rPr>
          <w:rFonts w:hint="cs"/>
          <w:rtl/>
        </w:rPr>
        <w:t>مشارکت</w:t>
      </w:r>
      <w:r w:rsidRPr="003C5107">
        <w:rPr>
          <w:rtl/>
        </w:rPr>
        <w:t xml:space="preserve"> </w:t>
      </w:r>
      <w:r w:rsidRPr="003C5107">
        <w:rPr>
          <w:rFonts w:hint="cs"/>
          <w:rtl/>
        </w:rPr>
        <w:t>کنندگان</w:t>
      </w:r>
      <w:r w:rsidRPr="003C5107">
        <w:rPr>
          <w:rtl/>
        </w:rPr>
        <w:t xml:space="preserve"> </w:t>
      </w:r>
      <w:r w:rsidRPr="003C5107">
        <w:rPr>
          <w:rFonts w:hint="cs"/>
          <w:rtl/>
        </w:rPr>
        <w:t>دادیم</w:t>
      </w:r>
      <w:r w:rsidRPr="003C5107">
        <w:rPr>
          <w:rtl/>
        </w:rPr>
        <w:t xml:space="preserve"> </w:t>
      </w:r>
      <w:r w:rsidRPr="003C5107">
        <w:rPr>
          <w:rFonts w:hint="cs"/>
          <w:rtl/>
        </w:rPr>
        <w:t>که</w:t>
      </w:r>
      <w:r w:rsidRPr="003C5107">
        <w:rPr>
          <w:rtl/>
        </w:rPr>
        <w:t xml:space="preserve"> </w:t>
      </w:r>
      <w:r w:rsidRPr="003C5107">
        <w:rPr>
          <w:rFonts w:hint="cs"/>
          <w:rtl/>
        </w:rPr>
        <w:t>نام</w:t>
      </w:r>
      <w:r w:rsidRPr="003C5107">
        <w:rPr>
          <w:rtl/>
        </w:rPr>
        <w:t xml:space="preserve"> </w:t>
      </w:r>
      <w:r w:rsidRPr="003C5107">
        <w:rPr>
          <w:rFonts w:hint="cs"/>
          <w:rtl/>
        </w:rPr>
        <w:t>و</w:t>
      </w:r>
      <w:r w:rsidRPr="003C5107">
        <w:rPr>
          <w:rtl/>
        </w:rPr>
        <w:t xml:space="preserve"> </w:t>
      </w:r>
      <w:r w:rsidRPr="003C5107">
        <w:rPr>
          <w:rFonts w:hint="cs"/>
          <w:rtl/>
        </w:rPr>
        <w:t>حتی</w:t>
      </w:r>
      <w:r w:rsidRPr="003C5107">
        <w:rPr>
          <w:rtl/>
        </w:rPr>
        <w:t xml:space="preserve"> </w:t>
      </w:r>
      <w:r w:rsidRPr="003C5107">
        <w:rPr>
          <w:rFonts w:hint="cs"/>
          <w:rtl/>
        </w:rPr>
        <w:t>دانشگاه</w:t>
      </w:r>
      <w:r w:rsidRPr="003C5107">
        <w:rPr>
          <w:rtl/>
        </w:rPr>
        <w:t xml:space="preserve"> </w:t>
      </w:r>
      <w:r w:rsidRPr="003C5107">
        <w:rPr>
          <w:rFonts w:hint="cs"/>
          <w:rtl/>
        </w:rPr>
        <w:t>محل</w:t>
      </w:r>
      <w:r w:rsidRPr="003C5107">
        <w:rPr>
          <w:rtl/>
        </w:rPr>
        <w:t xml:space="preserve"> </w:t>
      </w:r>
      <w:r w:rsidRPr="003C5107">
        <w:rPr>
          <w:rFonts w:hint="cs"/>
          <w:rtl/>
        </w:rPr>
        <w:t>خدمت</w:t>
      </w:r>
      <w:r w:rsidRPr="003C5107">
        <w:rPr>
          <w:rtl/>
        </w:rPr>
        <w:t xml:space="preserve"> </w:t>
      </w:r>
      <w:r w:rsidRPr="003C5107">
        <w:rPr>
          <w:rFonts w:hint="cs"/>
          <w:rtl/>
        </w:rPr>
        <w:t>آنها</w:t>
      </w:r>
      <w:r w:rsidRPr="003C5107">
        <w:rPr>
          <w:rtl/>
        </w:rPr>
        <w:t xml:space="preserve"> </w:t>
      </w:r>
      <w:r w:rsidRPr="003C5107">
        <w:rPr>
          <w:rFonts w:hint="cs"/>
          <w:rtl/>
        </w:rPr>
        <w:t>کاملا</w:t>
      </w:r>
      <w:r w:rsidRPr="003C5107">
        <w:rPr>
          <w:rtl/>
        </w:rPr>
        <w:t xml:space="preserve"> </w:t>
      </w:r>
      <w:r w:rsidRPr="003C5107">
        <w:rPr>
          <w:rFonts w:hint="cs"/>
          <w:rtl/>
        </w:rPr>
        <w:t>محرمانه</w:t>
      </w:r>
      <w:r w:rsidRPr="003C5107">
        <w:rPr>
          <w:rtl/>
        </w:rPr>
        <w:t xml:space="preserve"> </w:t>
      </w:r>
      <w:r w:rsidRPr="003C5107">
        <w:rPr>
          <w:rFonts w:hint="cs"/>
          <w:rtl/>
        </w:rPr>
        <w:t>خواهد</w:t>
      </w:r>
      <w:r w:rsidRPr="003C5107">
        <w:rPr>
          <w:rtl/>
        </w:rPr>
        <w:t xml:space="preserve"> </w:t>
      </w:r>
      <w:r w:rsidRPr="003C5107">
        <w:rPr>
          <w:rFonts w:hint="cs"/>
          <w:rtl/>
        </w:rPr>
        <w:t>ماند</w:t>
      </w:r>
      <w:r w:rsidRPr="003C5107">
        <w:rPr>
          <w:rtl/>
        </w:rPr>
        <w:t>.</w:t>
      </w:r>
    </w:p>
    <w:p w14:paraId="1E6EB453" w14:textId="03F954E5" w:rsidR="00D0559F" w:rsidRPr="00D0559F" w:rsidRDefault="00D0559F" w:rsidP="00B1461D">
      <w:pPr>
        <w:pStyle w:val="a"/>
        <w:spacing w:after="0" w:line="240" w:lineRule="auto"/>
        <w:rPr>
          <w:rtl/>
        </w:rPr>
      </w:pPr>
      <w:bookmarkStart w:id="70" w:name="_Toc90754084"/>
      <w:r w:rsidRPr="00D0559F">
        <w:rPr>
          <w:rFonts w:hint="cs"/>
          <w:rtl/>
        </w:rPr>
        <w:t>روش تحقیق</w:t>
      </w:r>
      <w:bookmarkEnd w:id="70"/>
    </w:p>
    <w:p w14:paraId="76AF775A" w14:textId="49D7D213" w:rsidR="008C2C15" w:rsidRPr="00C246BC" w:rsidRDefault="008C2C15" w:rsidP="00B1461D">
      <w:pPr>
        <w:bidi/>
        <w:spacing w:after="0" w:line="240" w:lineRule="auto"/>
        <w:jc w:val="both"/>
        <w:rPr>
          <w:rFonts w:cs="B Lotus"/>
          <w:sz w:val="28"/>
          <w:szCs w:val="28"/>
          <w:rtl/>
        </w:rPr>
      </w:pPr>
      <w:bookmarkStart w:id="71" w:name="_Toc90754085"/>
      <w:r w:rsidRPr="00442A17">
        <w:rPr>
          <w:rFonts w:cs="B Lotus" w:hint="cs"/>
          <w:sz w:val="28"/>
          <w:szCs w:val="28"/>
          <w:rtl/>
        </w:rPr>
        <w:t xml:space="preserve">در این پژوهش از روش تحقیق </w:t>
      </w:r>
      <w:r w:rsidRPr="00442A17">
        <w:rPr>
          <w:rFonts w:cs="B Lotus"/>
          <w:sz w:val="28"/>
          <w:szCs w:val="28"/>
          <w:rtl/>
        </w:rPr>
        <w:t>آم</w:t>
      </w:r>
      <w:r w:rsidRPr="00442A17">
        <w:rPr>
          <w:rFonts w:cs="B Lotus" w:hint="cs"/>
          <w:sz w:val="28"/>
          <w:szCs w:val="28"/>
          <w:rtl/>
        </w:rPr>
        <w:t>ی</w:t>
      </w:r>
      <w:r w:rsidRPr="00442A17">
        <w:rPr>
          <w:rFonts w:cs="B Lotus" w:hint="eastAsia"/>
          <w:sz w:val="28"/>
          <w:szCs w:val="28"/>
          <w:rtl/>
        </w:rPr>
        <w:t>خته</w:t>
      </w:r>
      <w:r w:rsidRPr="00442A17">
        <w:rPr>
          <w:rFonts w:cs="B Lotus"/>
          <w:sz w:val="28"/>
          <w:szCs w:val="28"/>
          <w:rtl/>
        </w:rPr>
        <w:t xml:space="preserve"> اکتشاف</w:t>
      </w:r>
      <w:r w:rsidRPr="00442A17">
        <w:rPr>
          <w:rFonts w:cs="B Lotus" w:hint="cs"/>
          <w:sz w:val="28"/>
          <w:szCs w:val="28"/>
          <w:rtl/>
        </w:rPr>
        <w:t>ی</w:t>
      </w:r>
      <w:r w:rsidRPr="00442A17">
        <w:rPr>
          <w:rFonts w:cs="B Lotus"/>
          <w:sz w:val="28"/>
          <w:szCs w:val="28"/>
          <w:rtl/>
        </w:rPr>
        <w:t xml:space="preserve"> </w:t>
      </w:r>
      <w:r w:rsidR="00B1461D" w:rsidRPr="00B1461D">
        <w:rPr>
          <w:rFonts w:cs="B Lotus" w:hint="cs"/>
          <w:sz w:val="28"/>
          <w:szCs w:val="28"/>
          <w:rtl/>
        </w:rPr>
        <w:t>اکتشافی</w:t>
      </w:r>
      <w:r w:rsidR="00B1461D" w:rsidRPr="00B1461D">
        <w:rPr>
          <w:rFonts w:cs="B Lotus"/>
          <w:sz w:val="28"/>
          <w:szCs w:val="28"/>
          <w:rtl/>
        </w:rPr>
        <w:t xml:space="preserve"> </w:t>
      </w:r>
      <w:r w:rsidR="00B1461D" w:rsidRPr="00B1461D">
        <w:rPr>
          <w:rFonts w:cs="B Lotus" w:hint="cs"/>
          <w:sz w:val="28"/>
          <w:szCs w:val="28"/>
          <w:rtl/>
        </w:rPr>
        <w:t>متوالی</w:t>
      </w:r>
      <w:r w:rsidR="00B1461D" w:rsidRPr="00E1270B">
        <w:rPr>
          <w:rFonts w:cs="B Lotus"/>
          <w:sz w:val="28"/>
          <w:szCs w:val="28"/>
          <w:vertAlign w:val="superscript"/>
          <w:rtl/>
        </w:rPr>
        <w:footnoteReference w:id="58"/>
      </w:r>
      <w:r w:rsidRPr="00442A17">
        <w:rPr>
          <w:rFonts w:cs="B Lotus" w:hint="cs"/>
          <w:sz w:val="28"/>
          <w:szCs w:val="28"/>
          <w:rtl/>
        </w:rPr>
        <w:t>استفاده شد. مفروضه اساسی در تعریف روش آمیخته این است که ترکیب کردن رویکردهای کمی و کیفی در مقابل استفاده از یک رویکرد(کمی و کیفی) درک و شناخت بهتری از مسئله تحقیقی ارائه می</w:t>
      </w:r>
      <w:r>
        <w:rPr>
          <w:rFonts w:cs="B Lotus" w:hint="cs"/>
          <w:sz w:val="28"/>
          <w:szCs w:val="28"/>
          <w:rtl/>
        </w:rPr>
        <w:t>‌</w:t>
      </w:r>
      <w:r w:rsidRPr="00442A17">
        <w:rPr>
          <w:rFonts w:cs="B Lotus" w:hint="cs"/>
          <w:sz w:val="28"/>
          <w:szCs w:val="28"/>
          <w:rtl/>
        </w:rPr>
        <w:t>دهد(دیکلما و همکاران</w:t>
      </w:r>
      <w:r w:rsidRPr="00442A17">
        <w:rPr>
          <w:rFonts w:cs="B Lotus"/>
          <w:sz w:val="28"/>
          <w:szCs w:val="28"/>
          <w:vertAlign w:val="superscript"/>
          <w:rtl/>
        </w:rPr>
        <w:footnoteReference w:id="59"/>
      </w:r>
      <w:r w:rsidRPr="00442A17">
        <w:rPr>
          <w:rFonts w:cs="B Lotus" w:hint="cs"/>
          <w:sz w:val="28"/>
          <w:szCs w:val="28"/>
          <w:rtl/>
        </w:rPr>
        <w:t>،2014). روش های تحقیق آمیخته نسبت به زمانی که از تحقیق کمی یا کیفی به تنهایی استفاده می</w:t>
      </w:r>
      <w:r w:rsidRPr="00984D84">
        <w:rPr>
          <w:rFonts w:cs="B Lotus" w:hint="cs"/>
          <w:sz w:val="28"/>
          <w:szCs w:val="28"/>
          <w:rtl/>
        </w:rPr>
        <w:t xml:space="preserve"> شود اسناد قابل قبول تری برای مطالعه مسئله تحقیق ارائه می دهد. محققان به جای محدود شدن به استفاده از نوع خاصی از داده های مرتبط با تحقیق کمی یا کیفی می توانند برای جمع آوری داده ها از همه </w:t>
      </w:r>
      <w:r w:rsidRPr="00984D84">
        <w:rPr>
          <w:rFonts w:cs="B Lotus" w:hint="cs"/>
          <w:sz w:val="28"/>
          <w:szCs w:val="28"/>
          <w:rtl/>
        </w:rPr>
        <w:lastRenderedPageBreak/>
        <w:t xml:space="preserve">ابزارهای موجود(مصاحبه، پرسشنامه، ...) استفاده کنند. </w:t>
      </w:r>
      <w:r w:rsidRPr="00C246BC">
        <w:rPr>
          <w:rFonts w:cs="B Lotus" w:hint="cs"/>
          <w:sz w:val="28"/>
          <w:szCs w:val="28"/>
          <w:rtl/>
        </w:rPr>
        <w:t>دلایل استفاده از روش ترکیبی طبق نظر محقق:</w:t>
      </w:r>
    </w:p>
    <w:p w14:paraId="4482B80C" w14:textId="77777777" w:rsidR="008C2C15" w:rsidRPr="00C246BC" w:rsidRDefault="008C2C15" w:rsidP="004D3FB3">
      <w:pPr>
        <w:bidi/>
        <w:spacing w:after="0" w:line="240" w:lineRule="auto"/>
        <w:jc w:val="both"/>
        <w:rPr>
          <w:rFonts w:cs="B Lotus"/>
          <w:sz w:val="28"/>
          <w:szCs w:val="28"/>
          <w:rtl/>
        </w:rPr>
      </w:pPr>
      <w:r w:rsidRPr="00C246BC">
        <w:rPr>
          <w:rFonts w:cs="B Lotus" w:hint="cs"/>
          <w:sz w:val="28"/>
          <w:szCs w:val="28"/>
          <w:rtl/>
        </w:rPr>
        <w:t xml:space="preserve">1) به جهت محدودیت روش کمی برای تعیین مولفه های اخلاق حرفه ای تواما از روش کیفی استفاده شد تا مفهوم های مختلف و بیشتری به دست آید.   </w:t>
      </w:r>
    </w:p>
    <w:p w14:paraId="2B8BC88C" w14:textId="54F02C82" w:rsidR="001B4FC8" w:rsidRDefault="008C2C15" w:rsidP="00176DA8">
      <w:pPr>
        <w:bidi/>
        <w:spacing w:after="0" w:line="240" w:lineRule="auto"/>
        <w:jc w:val="both"/>
        <w:rPr>
          <w:rFonts w:cs="B Lotus"/>
          <w:sz w:val="28"/>
          <w:szCs w:val="28"/>
          <w:rtl/>
        </w:rPr>
      </w:pPr>
      <w:r w:rsidRPr="00C246BC">
        <w:rPr>
          <w:rFonts w:cs="B Lotus" w:hint="cs"/>
          <w:sz w:val="28"/>
          <w:szCs w:val="28"/>
          <w:rtl/>
        </w:rPr>
        <w:t xml:space="preserve">2) برای افزایش قابلیت کاربرد یافته ها در زمینه تصمیم گیری، استفاده از روش ترکیبی به لحاظ قطعیت علوم طبیعی ضروری بود. بنابراین، انجام این پژوهش به روش کمی به دلیل پژوهش های نسبتا محدود در مورد تعریف مفاهیم و فرضیه سازی پیرامون روابط بین متغیرها در زمینه مورد بررسی، ممکن نبود در نتیجه، انجام این مطالعه، نیازمند استفاده از هر دو روش کیفی و کمی شد. </w:t>
      </w:r>
      <w:r w:rsidRPr="00984D84">
        <w:rPr>
          <w:rFonts w:cs="B Lotus" w:hint="cs"/>
          <w:sz w:val="28"/>
          <w:szCs w:val="28"/>
          <w:rtl/>
        </w:rPr>
        <w:t xml:space="preserve">با توجه به اینکه در پژوهش حاضر، دستیابی به مولفه های اخلاق </w:t>
      </w:r>
      <w:r w:rsidRPr="00984D84">
        <w:rPr>
          <w:rFonts w:cs="B Lotus"/>
          <w:sz w:val="28"/>
          <w:szCs w:val="28"/>
          <w:rtl/>
          <w:lang w:bidi="fa-IR"/>
        </w:rPr>
        <w:t>حرفه‌ا</w:t>
      </w:r>
      <w:r w:rsidRPr="00984D84">
        <w:rPr>
          <w:rFonts w:cs="B Lotus" w:hint="cs"/>
          <w:sz w:val="28"/>
          <w:szCs w:val="28"/>
          <w:rtl/>
          <w:lang w:bidi="fa-IR"/>
        </w:rPr>
        <w:t>ی</w:t>
      </w:r>
      <w:r w:rsidRPr="00984D84">
        <w:rPr>
          <w:rFonts w:cs="B Lotus" w:hint="cs"/>
          <w:sz w:val="28"/>
          <w:szCs w:val="28"/>
          <w:rtl/>
        </w:rPr>
        <w:t xml:space="preserve"> در نظام آموزش سلامت از اهمیت بالاتری برخوردار است اولویت به بخش کیفی داده شده است و همچنین از آنجائی</w:t>
      </w:r>
      <w:r>
        <w:rPr>
          <w:rFonts w:cs="B Lotus" w:hint="cs"/>
          <w:sz w:val="28"/>
          <w:szCs w:val="28"/>
          <w:rtl/>
        </w:rPr>
        <w:t>‌</w:t>
      </w:r>
      <w:r w:rsidRPr="00984D84">
        <w:rPr>
          <w:rFonts w:cs="B Lotus" w:hint="cs"/>
          <w:sz w:val="28"/>
          <w:szCs w:val="28"/>
          <w:rtl/>
        </w:rPr>
        <w:t>که قصد تعمیم یافته ها را به جامعه بزرگتری داریم بر مبنای یافته های کیفی پرسشنام</w:t>
      </w:r>
      <w:r w:rsidR="00B1461D" w:rsidRPr="00B1461D">
        <w:rPr>
          <w:rFonts w:cs="B Lotus" w:hint="cs"/>
          <w:sz w:val="28"/>
          <w:szCs w:val="28"/>
          <w:rtl/>
        </w:rPr>
        <w:t>ه‌ای</w:t>
      </w:r>
      <w:r w:rsidR="00B1461D">
        <w:rPr>
          <w:rFonts w:cs="B Lotus" w:hint="cs"/>
          <w:sz w:val="28"/>
          <w:szCs w:val="28"/>
          <w:rtl/>
        </w:rPr>
        <w:t xml:space="preserve"> </w:t>
      </w:r>
      <w:r w:rsidRPr="00984D84">
        <w:rPr>
          <w:rFonts w:cs="B Lotus" w:hint="cs"/>
          <w:sz w:val="28"/>
          <w:szCs w:val="28"/>
          <w:rtl/>
        </w:rPr>
        <w:t>تهیه و بر روی جامع</w:t>
      </w:r>
      <w:r w:rsidR="00B1461D" w:rsidRPr="00B1461D">
        <w:rPr>
          <w:rFonts w:cs="B Lotus" w:hint="cs"/>
          <w:sz w:val="28"/>
          <w:szCs w:val="28"/>
          <w:rtl/>
        </w:rPr>
        <w:t>ه‌ای</w:t>
      </w:r>
      <w:r w:rsidR="00B1461D">
        <w:rPr>
          <w:rFonts w:cs="B Lotus" w:hint="cs"/>
          <w:sz w:val="28"/>
          <w:szCs w:val="28"/>
          <w:rtl/>
        </w:rPr>
        <w:t xml:space="preserve"> </w:t>
      </w:r>
      <w:r w:rsidRPr="00984D84">
        <w:rPr>
          <w:rFonts w:cs="B Lotus" w:hint="cs"/>
          <w:sz w:val="28"/>
          <w:szCs w:val="28"/>
          <w:rtl/>
        </w:rPr>
        <w:t>وسیعتر اجرا شد و به عبارتی به اعتبارسنجی بخش کیفی پرداخته شد</w:t>
      </w:r>
      <w:r w:rsidRPr="00984D84">
        <w:rPr>
          <w:rFonts w:cs="B Lotus" w:hint="cs"/>
          <w:sz w:val="28"/>
          <w:szCs w:val="28"/>
          <w:rtl/>
          <w:lang w:bidi="fa-IR"/>
        </w:rPr>
        <w:t xml:space="preserve">. </w:t>
      </w:r>
      <w:r w:rsidRPr="00E1270B">
        <w:rPr>
          <w:rFonts w:cs="B Lotus" w:hint="cs"/>
          <w:sz w:val="28"/>
          <w:szCs w:val="28"/>
          <w:rtl/>
        </w:rPr>
        <w:t>داده</w:t>
      </w:r>
      <w:r w:rsidRPr="00E1270B">
        <w:rPr>
          <w:rFonts w:cs="B Lotus"/>
          <w:sz w:val="28"/>
          <w:szCs w:val="28"/>
        </w:rPr>
        <w:t xml:space="preserve"> </w:t>
      </w:r>
      <w:r w:rsidRPr="00E1270B">
        <w:rPr>
          <w:rFonts w:cs="B Lotus" w:hint="cs"/>
          <w:sz w:val="28"/>
          <w:szCs w:val="28"/>
          <w:rtl/>
        </w:rPr>
        <w:t>های</w:t>
      </w:r>
      <w:r w:rsidRPr="00E1270B">
        <w:rPr>
          <w:rFonts w:cs="B Lotus"/>
          <w:sz w:val="28"/>
          <w:szCs w:val="28"/>
        </w:rPr>
        <w:t xml:space="preserve"> </w:t>
      </w:r>
      <w:r w:rsidRPr="00E1270B">
        <w:rPr>
          <w:rFonts w:cs="B Lotus" w:hint="cs"/>
          <w:sz w:val="28"/>
          <w:szCs w:val="28"/>
          <w:rtl/>
        </w:rPr>
        <w:t>کیفی</w:t>
      </w:r>
      <w:r w:rsidRPr="00E1270B">
        <w:rPr>
          <w:rFonts w:cs="B Lotus"/>
          <w:sz w:val="28"/>
          <w:szCs w:val="28"/>
        </w:rPr>
        <w:t xml:space="preserve"> </w:t>
      </w:r>
      <w:r w:rsidRPr="00E1270B">
        <w:rPr>
          <w:rFonts w:cs="B Lotus" w:hint="cs"/>
          <w:sz w:val="28"/>
          <w:szCs w:val="28"/>
          <w:rtl/>
        </w:rPr>
        <w:t>با</w:t>
      </w:r>
      <w:r w:rsidRPr="00E1270B">
        <w:rPr>
          <w:rFonts w:cs="B Lotus"/>
          <w:sz w:val="28"/>
          <w:szCs w:val="28"/>
        </w:rPr>
        <w:t xml:space="preserve"> </w:t>
      </w:r>
      <w:r w:rsidRPr="00E1270B">
        <w:rPr>
          <w:rFonts w:cs="B Lotus" w:hint="cs"/>
          <w:sz w:val="28"/>
          <w:szCs w:val="28"/>
          <w:rtl/>
        </w:rPr>
        <w:t>استفاده</w:t>
      </w:r>
      <w:r w:rsidRPr="00E1270B">
        <w:rPr>
          <w:rFonts w:cs="B Lotus"/>
          <w:sz w:val="28"/>
          <w:szCs w:val="28"/>
        </w:rPr>
        <w:t xml:space="preserve"> </w:t>
      </w:r>
      <w:r w:rsidRPr="00E1270B">
        <w:rPr>
          <w:rFonts w:cs="B Lotus" w:hint="cs"/>
          <w:sz w:val="28"/>
          <w:szCs w:val="28"/>
          <w:rtl/>
        </w:rPr>
        <w:t>از</w:t>
      </w:r>
      <w:r w:rsidRPr="00E1270B">
        <w:rPr>
          <w:rFonts w:cs="B Lotus"/>
          <w:sz w:val="28"/>
          <w:szCs w:val="28"/>
        </w:rPr>
        <w:t xml:space="preserve"> </w:t>
      </w:r>
      <w:r w:rsidRPr="00E1270B">
        <w:rPr>
          <w:rFonts w:cs="B Lotus" w:hint="cs"/>
          <w:sz w:val="28"/>
          <w:szCs w:val="28"/>
          <w:rtl/>
        </w:rPr>
        <w:t>مصاحبه</w:t>
      </w:r>
      <w:r w:rsidRPr="00E1270B">
        <w:rPr>
          <w:rFonts w:cs="B Lotus"/>
          <w:sz w:val="28"/>
          <w:szCs w:val="28"/>
        </w:rPr>
        <w:t xml:space="preserve"> </w:t>
      </w:r>
      <w:r w:rsidRPr="00E1270B">
        <w:rPr>
          <w:rFonts w:cs="B Lotus" w:hint="cs"/>
          <w:sz w:val="28"/>
          <w:szCs w:val="28"/>
          <w:rtl/>
        </w:rPr>
        <w:t>عمیق</w:t>
      </w:r>
      <w:r w:rsidRPr="00E1270B">
        <w:rPr>
          <w:rFonts w:cs="B Lotus"/>
          <w:sz w:val="28"/>
          <w:szCs w:val="28"/>
        </w:rPr>
        <w:t xml:space="preserve"> </w:t>
      </w:r>
      <w:r w:rsidRPr="00E1270B">
        <w:rPr>
          <w:rFonts w:cs="B Lotus" w:hint="cs"/>
          <w:sz w:val="28"/>
          <w:szCs w:val="28"/>
          <w:rtl/>
        </w:rPr>
        <w:t>از</w:t>
      </w:r>
      <w:r w:rsidRPr="00E1270B">
        <w:rPr>
          <w:rFonts w:cs="B Lotus"/>
          <w:sz w:val="28"/>
          <w:szCs w:val="28"/>
        </w:rPr>
        <w:t xml:space="preserve"> </w:t>
      </w:r>
      <w:r w:rsidRPr="00E1270B">
        <w:rPr>
          <w:rFonts w:cs="B Lotus" w:hint="cs"/>
          <w:sz w:val="28"/>
          <w:szCs w:val="28"/>
          <w:rtl/>
        </w:rPr>
        <w:t>افراد</w:t>
      </w:r>
      <w:r w:rsidRPr="00E1270B">
        <w:rPr>
          <w:rFonts w:cs="B Lotus"/>
          <w:sz w:val="28"/>
          <w:szCs w:val="28"/>
        </w:rPr>
        <w:t xml:space="preserve"> </w:t>
      </w:r>
      <w:r w:rsidRPr="00E1270B">
        <w:rPr>
          <w:rFonts w:cs="B Lotus" w:hint="cs"/>
          <w:sz w:val="28"/>
          <w:szCs w:val="28"/>
          <w:rtl/>
        </w:rPr>
        <w:t>خبره</w:t>
      </w:r>
      <w:r w:rsidRPr="00E1270B">
        <w:rPr>
          <w:rFonts w:cs="B Lotus"/>
          <w:sz w:val="28"/>
          <w:szCs w:val="28"/>
        </w:rPr>
        <w:t xml:space="preserve"> </w:t>
      </w:r>
      <w:r w:rsidRPr="00E1270B">
        <w:rPr>
          <w:rFonts w:cs="B Lotus" w:hint="cs"/>
          <w:sz w:val="28"/>
          <w:szCs w:val="28"/>
          <w:rtl/>
        </w:rPr>
        <w:t>و</w:t>
      </w:r>
      <w:r w:rsidRPr="00E1270B">
        <w:rPr>
          <w:rFonts w:cs="B Lotus"/>
          <w:sz w:val="28"/>
          <w:szCs w:val="28"/>
        </w:rPr>
        <w:t xml:space="preserve"> </w:t>
      </w:r>
      <w:r w:rsidRPr="00E1270B">
        <w:rPr>
          <w:rFonts w:cs="B Lotus" w:hint="cs"/>
          <w:sz w:val="28"/>
          <w:szCs w:val="28"/>
          <w:rtl/>
        </w:rPr>
        <w:t>مطلع</w:t>
      </w:r>
      <w:r w:rsidRPr="00E1270B">
        <w:rPr>
          <w:rFonts w:cs="B Lotus"/>
          <w:sz w:val="28"/>
          <w:szCs w:val="28"/>
        </w:rPr>
        <w:t xml:space="preserve"> </w:t>
      </w:r>
      <w:r w:rsidRPr="00E1270B">
        <w:rPr>
          <w:rFonts w:cs="B Lotus" w:hint="cs"/>
          <w:sz w:val="28"/>
          <w:szCs w:val="28"/>
          <w:rtl/>
        </w:rPr>
        <w:t>در</w:t>
      </w:r>
      <w:r w:rsidRPr="00E1270B">
        <w:rPr>
          <w:rFonts w:cs="B Lotus"/>
          <w:sz w:val="28"/>
          <w:szCs w:val="28"/>
        </w:rPr>
        <w:t xml:space="preserve"> </w:t>
      </w:r>
      <w:r w:rsidRPr="00E1270B">
        <w:rPr>
          <w:rFonts w:cs="B Lotus" w:hint="cs"/>
          <w:sz w:val="28"/>
          <w:szCs w:val="28"/>
          <w:rtl/>
        </w:rPr>
        <w:t>زمینه</w:t>
      </w:r>
      <w:r w:rsidRPr="00E1270B">
        <w:rPr>
          <w:rFonts w:cs="B Lotus"/>
          <w:sz w:val="28"/>
          <w:szCs w:val="28"/>
        </w:rPr>
        <w:t xml:space="preserve"> </w:t>
      </w:r>
      <w:r w:rsidRPr="00E1270B">
        <w:rPr>
          <w:rFonts w:cs="B Lotus" w:hint="cs"/>
          <w:sz w:val="28"/>
          <w:szCs w:val="28"/>
          <w:rtl/>
        </w:rPr>
        <w:t>موضوع</w:t>
      </w:r>
      <w:r w:rsidRPr="00E1270B">
        <w:rPr>
          <w:rFonts w:cs="B Lotus"/>
          <w:sz w:val="28"/>
          <w:szCs w:val="28"/>
        </w:rPr>
        <w:t xml:space="preserve"> </w:t>
      </w:r>
      <w:r w:rsidRPr="00E1270B">
        <w:rPr>
          <w:rFonts w:cs="B Lotus" w:hint="cs"/>
          <w:sz w:val="28"/>
          <w:szCs w:val="28"/>
          <w:rtl/>
        </w:rPr>
        <w:t>تا</w:t>
      </w:r>
      <w:r w:rsidRPr="00E1270B">
        <w:rPr>
          <w:rFonts w:cs="B Lotus"/>
          <w:sz w:val="28"/>
          <w:szCs w:val="28"/>
        </w:rPr>
        <w:t xml:space="preserve"> </w:t>
      </w:r>
      <w:r w:rsidRPr="00E1270B">
        <w:rPr>
          <w:rFonts w:cs="B Lotus" w:hint="cs"/>
          <w:sz w:val="28"/>
          <w:szCs w:val="28"/>
          <w:rtl/>
        </w:rPr>
        <w:t>اشباع</w:t>
      </w:r>
      <w:r w:rsidRPr="00E1270B">
        <w:rPr>
          <w:rFonts w:cs="B Lotus"/>
          <w:sz w:val="28"/>
          <w:szCs w:val="28"/>
        </w:rPr>
        <w:t xml:space="preserve"> </w:t>
      </w:r>
      <w:r w:rsidRPr="00E1270B">
        <w:rPr>
          <w:rFonts w:cs="B Lotus" w:hint="cs"/>
          <w:sz w:val="28"/>
          <w:szCs w:val="28"/>
          <w:rtl/>
        </w:rPr>
        <w:t>گردآوری</w:t>
      </w:r>
      <w:r w:rsidRPr="00E1270B">
        <w:rPr>
          <w:rFonts w:cs="B Lotus"/>
          <w:sz w:val="28"/>
          <w:szCs w:val="28"/>
        </w:rPr>
        <w:t xml:space="preserve"> </w:t>
      </w:r>
      <w:r>
        <w:rPr>
          <w:rFonts w:cs="B Lotus" w:hint="cs"/>
          <w:sz w:val="28"/>
          <w:szCs w:val="28"/>
          <w:rtl/>
          <w:lang w:bidi="fa-IR"/>
        </w:rPr>
        <w:t xml:space="preserve">شد </w:t>
      </w:r>
      <w:r w:rsidRPr="00E1270B">
        <w:rPr>
          <w:rFonts w:cs="B Lotus" w:hint="cs"/>
          <w:sz w:val="28"/>
          <w:szCs w:val="28"/>
          <w:rtl/>
          <w:lang w:bidi="fa-IR"/>
        </w:rPr>
        <w:t>پس از ساخت پرسشنامه نسبت به گردآوری داده های کمی اقدام شد و الگوی ارائه شده اعتبارسنجی گردی</w:t>
      </w:r>
      <w:r>
        <w:rPr>
          <w:rFonts w:cs="B Lotus" w:hint="cs"/>
          <w:sz w:val="28"/>
          <w:szCs w:val="28"/>
          <w:rtl/>
          <w:lang w:bidi="fa-IR"/>
        </w:rPr>
        <w:t>د.</w:t>
      </w:r>
      <w:r w:rsidR="00B1461D">
        <w:rPr>
          <w:rFonts w:cs="B Lotus" w:hint="cs"/>
          <w:sz w:val="28"/>
          <w:szCs w:val="28"/>
          <w:rtl/>
        </w:rPr>
        <w:t xml:space="preserve"> </w:t>
      </w:r>
      <w:r w:rsidR="004D3FB3" w:rsidRPr="00C246BC">
        <w:rPr>
          <w:rFonts w:cs="B Lotus"/>
          <w:sz w:val="28"/>
          <w:szCs w:val="28"/>
          <w:rtl/>
        </w:rPr>
        <w:t>ابتدا عناصر و مدل ها</w:t>
      </w:r>
      <w:r w:rsidR="004D3FB3" w:rsidRPr="00C246BC">
        <w:rPr>
          <w:rFonts w:cs="B Lotus" w:hint="cs"/>
          <w:sz w:val="28"/>
          <w:szCs w:val="28"/>
          <w:rtl/>
        </w:rPr>
        <w:t>ی</w:t>
      </w:r>
      <w:r w:rsidR="004D3FB3" w:rsidRPr="00C246BC">
        <w:rPr>
          <w:rFonts w:cs="B Lotus"/>
          <w:sz w:val="28"/>
          <w:szCs w:val="28"/>
          <w:rtl/>
        </w:rPr>
        <w:t xml:space="preserve"> مستخرج از مبان</w:t>
      </w:r>
      <w:r w:rsidR="004D3FB3" w:rsidRPr="00C246BC">
        <w:rPr>
          <w:rFonts w:cs="B Lotus" w:hint="cs"/>
          <w:sz w:val="28"/>
          <w:szCs w:val="28"/>
          <w:rtl/>
        </w:rPr>
        <w:t>ی</w:t>
      </w:r>
      <w:r w:rsidR="004D3FB3" w:rsidRPr="00C246BC">
        <w:rPr>
          <w:rFonts w:cs="B Lotus"/>
          <w:sz w:val="28"/>
          <w:szCs w:val="28"/>
          <w:rtl/>
        </w:rPr>
        <w:t xml:space="preserve"> نظر</w:t>
      </w:r>
      <w:r w:rsidR="004D3FB3" w:rsidRPr="00C246BC">
        <w:rPr>
          <w:rFonts w:cs="B Lotus" w:hint="cs"/>
          <w:sz w:val="28"/>
          <w:szCs w:val="28"/>
          <w:rtl/>
        </w:rPr>
        <w:t>ی</w:t>
      </w:r>
      <w:r w:rsidR="004D3FB3" w:rsidRPr="00C246BC">
        <w:rPr>
          <w:rFonts w:cs="B Lotus"/>
          <w:sz w:val="28"/>
          <w:szCs w:val="28"/>
          <w:rtl/>
        </w:rPr>
        <w:t xml:space="preserve"> و پژوهش</w:t>
      </w:r>
      <w:r w:rsidR="004D3FB3" w:rsidRPr="00C246BC">
        <w:rPr>
          <w:rFonts w:cs="B Lotus" w:hint="cs"/>
          <w:sz w:val="28"/>
          <w:szCs w:val="28"/>
          <w:rtl/>
        </w:rPr>
        <w:t>ی</w:t>
      </w:r>
      <w:r w:rsidR="004D3FB3" w:rsidRPr="00C246BC">
        <w:rPr>
          <w:rFonts w:cs="B Lotus"/>
          <w:sz w:val="28"/>
          <w:szCs w:val="28"/>
          <w:rtl/>
        </w:rPr>
        <w:t xml:space="preserve"> در مرحله اول به روش ک</w:t>
      </w:r>
      <w:r w:rsidR="004D3FB3" w:rsidRPr="00C246BC">
        <w:rPr>
          <w:rFonts w:cs="B Lotus" w:hint="cs"/>
          <w:sz w:val="28"/>
          <w:szCs w:val="28"/>
          <w:rtl/>
        </w:rPr>
        <w:t>ی</w:t>
      </w:r>
      <w:r w:rsidR="004D3FB3" w:rsidRPr="00C246BC">
        <w:rPr>
          <w:rFonts w:cs="B Lotus" w:hint="eastAsia"/>
          <w:sz w:val="28"/>
          <w:szCs w:val="28"/>
          <w:rtl/>
        </w:rPr>
        <w:t>ف</w:t>
      </w:r>
      <w:r w:rsidR="004D3FB3" w:rsidRPr="00C246BC">
        <w:rPr>
          <w:rFonts w:cs="B Lotus" w:hint="cs"/>
          <w:sz w:val="28"/>
          <w:szCs w:val="28"/>
          <w:rtl/>
        </w:rPr>
        <w:t>ی</w:t>
      </w:r>
      <w:r w:rsidR="004D3FB3" w:rsidRPr="00C246BC">
        <w:rPr>
          <w:rFonts w:cs="B Lotus"/>
          <w:sz w:val="28"/>
          <w:szCs w:val="28"/>
          <w:rtl/>
        </w:rPr>
        <w:t xml:space="preserve"> با استفاده از مصاحبه ن</w:t>
      </w:r>
      <w:r w:rsidR="004D3FB3" w:rsidRPr="00C246BC">
        <w:rPr>
          <w:rFonts w:cs="B Lotus" w:hint="cs"/>
          <w:sz w:val="28"/>
          <w:szCs w:val="28"/>
          <w:rtl/>
        </w:rPr>
        <w:t>ی</w:t>
      </w:r>
      <w:r w:rsidR="004D3FB3" w:rsidRPr="00C246BC">
        <w:rPr>
          <w:rFonts w:cs="B Lotus" w:hint="eastAsia"/>
          <w:sz w:val="28"/>
          <w:szCs w:val="28"/>
          <w:rtl/>
        </w:rPr>
        <w:t>مه</w:t>
      </w:r>
      <w:r w:rsidR="004D3FB3" w:rsidRPr="00C246BC">
        <w:rPr>
          <w:rFonts w:cs="B Lotus"/>
          <w:sz w:val="28"/>
          <w:szCs w:val="28"/>
          <w:rtl/>
        </w:rPr>
        <w:t xml:space="preserve"> ساختار</w:t>
      </w:r>
      <w:r w:rsidR="004D3FB3" w:rsidRPr="00C246BC">
        <w:rPr>
          <w:rFonts w:cs="B Lotus" w:hint="cs"/>
          <w:sz w:val="28"/>
          <w:szCs w:val="28"/>
          <w:rtl/>
        </w:rPr>
        <w:t>ی</w:t>
      </w:r>
      <w:r w:rsidR="004D3FB3" w:rsidRPr="00C246BC">
        <w:rPr>
          <w:rFonts w:cs="B Lotus" w:hint="eastAsia"/>
          <w:sz w:val="28"/>
          <w:szCs w:val="28"/>
          <w:rtl/>
        </w:rPr>
        <w:t>افته</w:t>
      </w:r>
      <w:r w:rsidR="004D3FB3" w:rsidRPr="00C246BC">
        <w:rPr>
          <w:rFonts w:cs="B Lotus"/>
          <w:sz w:val="28"/>
          <w:szCs w:val="28"/>
          <w:rtl/>
        </w:rPr>
        <w:t xml:space="preserve"> از متخصص</w:t>
      </w:r>
      <w:r w:rsidR="004D3FB3" w:rsidRPr="00C246BC">
        <w:rPr>
          <w:rFonts w:cs="B Lotus" w:hint="cs"/>
          <w:sz w:val="28"/>
          <w:szCs w:val="28"/>
          <w:rtl/>
        </w:rPr>
        <w:t>ی</w:t>
      </w:r>
      <w:r w:rsidR="004D3FB3" w:rsidRPr="00C246BC">
        <w:rPr>
          <w:rFonts w:cs="B Lotus" w:hint="eastAsia"/>
          <w:sz w:val="28"/>
          <w:szCs w:val="28"/>
          <w:rtl/>
        </w:rPr>
        <w:t>ن</w:t>
      </w:r>
      <w:r w:rsidR="004D3FB3" w:rsidRPr="00C246BC">
        <w:rPr>
          <w:rFonts w:cs="B Lotus"/>
          <w:sz w:val="28"/>
          <w:szCs w:val="28"/>
          <w:rtl/>
        </w:rPr>
        <w:t xml:space="preserve"> آموزش سلامت بهداشت و با استفاده از تحل</w:t>
      </w:r>
      <w:r w:rsidR="004D3FB3" w:rsidRPr="00C246BC">
        <w:rPr>
          <w:rFonts w:cs="B Lotus" w:hint="cs"/>
          <w:sz w:val="28"/>
          <w:szCs w:val="28"/>
          <w:rtl/>
        </w:rPr>
        <w:t>ی</w:t>
      </w:r>
      <w:r w:rsidR="004D3FB3" w:rsidRPr="00C246BC">
        <w:rPr>
          <w:rFonts w:cs="B Lotus" w:hint="eastAsia"/>
          <w:sz w:val="28"/>
          <w:szCs w:val="28"/>
          <w:rtl/>
        </w:rPr>
        <w:t>ل</w:t>
      </w:r>
      <w:r w:rsidR="004D3FB3" w:rsidRPr="00C246BC">
        <w:rPr>
          <w:rFonts w:cs="B Lotus"/>
          <w:sz w:val="28"/>
          <w:szCs w:val="28"/>
          <w:rtl/>
        </w:rPr>
        <w:t xml:space="preserve"> محتوا</w:t>
      </w:r>
      <w:r w:rsidR="004D3FB3" w:rsidRPr="00C246BC">
        <w:rPr>
          <w:rFonts w:cs="B Lotus" w:hint="cs"/>
          <w:sz w:val="28"/>
          <w:szCs w:val="28"/>
          <w:rtl/>
        </w:rPr>
        <w:t>ی</w:t>
      </w:r>
      <w:r w:rsidR="004D3FB3" w:rsidRPr="00C246BC">
        <w:rPr>
          <w:rFonts w:cs="B Lotus"/>
          <w:sz w:val="28"/>
          <w:szCs w:val="28"/>
          <w:rtl/>
        </w:rPr>
        <w:t xml:space="preserve"> مولفه ها</w:t>
      </w:r>
      <w:r w:rsidR="004D3FB3" w:rsidRPr="00C246BC">
        <w:rPr>
          <w:rFonts w:cs="B Lotus" w:hint="cs"/>
          <w:sz w:val="28"/>
          <w:szCs w:val="28"/>
          <w:rtl/>
        </w:rPr>
        <w:t>ی</w:t>
      </w:r>
      <w:r w:rsidR="004D3FB3" w:rsidRPr="00C246BC">
        <w:rPr>
          <w:rFonts w:cs="B Lotus"/>
          <w:sz w:val="28"/>
          <w:szCs w:val="28"/>
          <w:rtl/>
        </w:rPr>
        <w:t xml:space="preserve"> الگو</w:t>
      </w:r>
      <w:r w:rsidR="004D3FB3" w:rsidRPr="00C246BC">
        <w:rPr>
          <w:rFonts w:cs="B Lotus" w:hint="cs"/>
          <w:sz w:val="28"/>
          <w:szCs w:val="28"/>
          <w:rtl/>
        </w:rPr>
        <w:t>ی</w:t>
      </w:r>
      <w:r w:rsidR="004D3FB3" w:rsidRPr="00C246BC">
        <w:rPr>
          <w:rFonts w:cs="B Lotus"/>
          <w:sz w:val="28"/>
          <w:szCs w:val="28"/>
          <w:rtl/>
        </w:rPr>
        <w:t xml:space="preserve"> اخلاق </w:t>
      </w:r>
      <w:r w:rsidR="004D3FB3" w:rsidRPr="00C246BC">
        <w:rPr>
          <w:rFonts w:cs="B Lotus"/>
          <w:sz w:val="28"/>
          <w:szCs w:val="28"/>
          <w:rtl/>
          <w:lang w:bidi="fa-IR"/>
        </w:rPr>
        <w:t>حرفه‌ا</w:t>
      </w:r>
      <w:r w:rsidR="004D3FB3" w:rsidRPr="00C246BC">
        <w:rPr>
          <w:rFonts w:cs="B Lotus" w:hint="cs"/>
          <w:sz w:val="28"/>
          <w:szCs w:val="28"/>
          <w:rtl/>
          <w:lang w:bidi="fa-IR"/>
        </w:rPr>
        <w:t>ی</w:t>
      </w:r>
      <w:r w:rsidR="004D3FB3" w:rsidRPr="00C246BC">
        <w:rPr>
          <w:rFonts w:cs="B Lotus"/>
          <w:sz w:val="28"/>
          <w:szCs w:val="28"/>
          <w:rtl/>
        </w:rPr>
        <w:t xml:space="preserve"> مشخص شد و در مرحله دوم به روش کم</w:t>
      </w:r>
      <w:r w:rsidR="004D3FB3" w:rsidRPr="00C246BC">
        <w:rPr>
          <w:rFonts w:cs="B Lotus" w:hint="cs"/>
          <w:sz w:val="28"/>
          <w:szCs w:val="28"/>
          <w:rtl/>
        </w:rPr>
        <w:t>ی</w:t>
      </w:r>
      <w:r w:rsidR="004D3FB3" w:rsidRPr="00C246BC">
        <w:rPr>
          <w:rFonts w:cs="B Lotus"/>
          <w:sz w:val="28"/>
          <w:szCs w:val="28"/>
          <w:rtl/>
        </w:rPr>
        <w:t xml:space="preserve"> با پرسشنامه ا</w:t>
      </w:r>
      <w:r w:rsidR="004D3FB3" w:rsidRPr="00C246BC">
        <w:rPr>
          <w:rFonts w:cs="B Lotus" w:hint="cs"/>
          <w:sz w:val="28"/>
          <w:szCs w:val="28"/>
          <w:rtl/>
        </w:rPr>
        <w:t>ی</w:t>
      </w:r>
      <w:r w:rsidR="004D3FB3" w:rsidRPr="00C246BC">
        <w:rPr>
          <w:rFonts w:cs="B Lotus"/>
          <w:sz w:val="28"/>
          <w:szCs w:val="28"/>
          <w:rtl/>
        </w:rPr>
        <w:t xml:space="preserve"> که از مولفه ها</w:t>
      </w:r>
      <w:r w:rsidR="004D3FB3" w:rsidRPr="00C246BC">
        <w:rPr>
          <w:rFonts w:cs="B Lotus" w:hint="cs"/>
          <w:sz w:val="28"/>
          <w:szCs w:val="28"/>
          <w:rtl/>
        </w:rPr>
        <w:t>ی</w:t>
      </w:r>
      <w:r w:rsidR="004D3FB3" w:rsidRPr="00C246BC">
        <w:rPr>
          <w:rFonts w:cs="B Lotus"/>
          <w:sz w:val="28"/>
          <w:szCs w:val="28"/>
          <w:rtl/>
        </w:rPr>
        <w:t xml:space="preserve"> الگو</w:t>
      </w:r>
      <w:r w:rsidR="004D3FB3" w:rsidRPr="00C246BC">
        <w:rPr>
          <w:rFonts w:cs="B Lotus" w:hint="cs"/>
          <w:sz w:val="28"/>
          <w:szCs w:val="28"/>
          <w:rtl/>
        </w:rPr>
        <w:t>ی</w:t>
      </w:r>
      <w:r w:rsidR="004D3FB3" w:rsidRPr="00C246BC">
        <w:rPr>
          <w:rFonts w:cs="B Lotus"/>
          <w:sz w:val="28"/>
          <w:szCs w:val="28"/>
          <w:rtl/>
        </w:rPr>
        <w:t xml:space="preserve"> مشخص شده مرحله اول ته</w:t>
      </w:r>
      <w:r w:rsidR="004D3FB3" w:rsidRPr="00C246BC">
        <w:rPr>
          <w:rFonts w:cs="B Lotus" w:hint="cs"/>
          <w:sz w:val="28"/>
          <w:szCs w:val="28"/>
          <w:rtl/>
        </w:rPr>
        <w:t>ی</w:t>
      </w:r>
      <w:r w:rsidR="004D3FB3" w:rsidRPr="00C246BC">
        <w:rPr>
          <w:rFonts w:cs="B Lotus" w:hint="eastAsia"/>
          <w:sz w:val="28"/>
          <w:szCs w:val="28"/>
          <w:rtl/>
        </w:rPr>
        <w:t>ه</w:t>
      </w:r>
      <w:r w:rsidR="004D3FB3" w:rsidRPr="00C246BC">
        <w:rPr>
          <w:rFonts w:cs="B Lotus"/>
          <w:sz w:val="28"/>
          <w:szCs w:val="28"/>
          <w:rtl/>
        </w:rPr>
        <w:t xml:space="preserve"> </w:t>
      </w:r>
      <w:r w:rsidR="00B1461D">
        <w:rPr>
          <w:rFonts w:cs="B Lotus" w:hint="cs"/>
          <w:sz w:val="28"/>
          <w:szCs w:val="28"/>
          <w:rtl/>
        </w:rPr>
        <w:t xml:space="preserve">شد </w:t>
      </w:r>
      <w:r w:rsidR="004D3FB3" w:rsidRPr="00C246BC">
        <w:rPr>
          <w:rFonts w:cs="B Lotus"/>
          <w:sz w:val="28"/>
          <w:szCs w:val="28"/>
          <w:rtl/>
        </w:rPr>
        <w:t>و در جامعه آمار</w:t>
      </w:r>
      <w:r w:rsidR="004D3FB3" w:rsidRPr="00C246BC">
        <w:rPr>
          <w:rFonts w:cs="B Lotus" w:hint="cs"/>
          <w:sz w:val="28"/>
          <w:szCs w:val="28"/>
          <w:rtl/>
        </w:rPr>
        <w:t>ی</w:t>
      </w:r>
      <w:r w:rsidR="004D3FB3" w:rsidRPr="00C246BC">
        <w:rPr>
          <w:rFonts w:cs="B Lotus"/>
          <w:sz w:val="28"/>
          <w:szCs w:val="28"/>
          <w:rtl/>
        </w:rPr>
        <w:t xml:space="preserve"> </w:t>
      </w:r>
      <w:r w:rsidR="00176DA8">
        <w:rPr>
          <w:rFonts w:cs="B Lotus" w:hint="cs"/>
          <w:sz w:val="28"/>
          <w:szCs w:val="28"/>
          <w:rtl/>
        </w:rPr>
        <w:t>آموزش دهندگان</w:t>
      </w:r>
      <w:r w:rsidR="004D3FB3" w:rsidRPr="00C246BC">
        <w:rPr>
          <w:rFonts w:cs="B Lotus"/>
          <w:sz w:val="28"/>
          <w:szCs w:val="28"/>
          <w:rtl/>
        </w:rPr>
        <w:t xml:space="preserve"> بهداشت اجرا شد</w:t>
      </w:r>
      <w:r w:rsidR="004D3FB3" w:rsidRPr="00C246BC">
        <w:rPr>
          <w:rFonts w:cs="B Lotus" w:hint="cs"/>
          <w:sz w:val="28"/>
          <w:szCs w:val="28"/>
          <w:rtl/>
        </w:rPr>
        <w:t>ه بود</w:t>
      </w:r>
      <w:r w:rsidR="004D3FB3" w:rsidRPr="00C246BC">
        <w:rPr>
          <w:rFonts w:cs="B Lotus"/>
          <w:sz w:val="28"/>
          <w:szCs w:val="28"/>
          <w:rtl/>
        </w:rPr>
        <w:t xml:space="preserve"> اعتبار آن مشخص شد</w:t>
      </w:r>
      <w:r w:rsidR="004D3FB3" w:rsidRPr="00C246BC">
        <w:rPr>
          <w:rFonts w:cs="B Lotus" w:hint="cs"/>
          <w:sz w:val="28"/>
          <w:szCs w:val="28"/>
          <w:rtl/>
        </w:rPr>
        <w:t xml:space="preserve">. </w:t>
      </w:r>
      <w:r w:rsidR="004D3FB3" w:rsidRPr="00C246BC">
        <w:rPr>
          <w:rFonts w:cs="B Lotus"/>
          <w:sz w:val="28"/>
          <w:szCs w:val="28"/>
          <w:rtl/>
        </w:rPr>
        <w:t>در قسمت تحل</w:t>
      </w:r>
      <w:r w:rsidR="004D3FB3" w:rsidRPr="00C246BC">
        <w:rPr>
          <w:rFonts w:cs="B Lotus" w:hint="cs"/>
          <w:sz w:val="28"/>
          <w:szCs w:val="28"/>
          <w:rtl/>
        </w:rPr>
        <w:t>ی</w:t>
      </w:r>
      <w:r w:rsidR="004D3FB3" w:rsidRPr="00C246BC">
        <w:rPr>
          <w:rFonts w:cs="B Lotus" w:hint="eastAsia"/>
          <w:sz w:val="28"/>
          <w:szCs w:val="28"/>
          <w:rtl/>
        </w:rPr>
        <w:t>ل</w:t>
      </w:r>
      <w:r w:rsidR="004D3FB3" w:rsidRPr="00C246BC">
        <w:rPr>
          <w:rFonts w:cs="B Lotus"/>
          <w:sz w:val="28"/>
          <w:szCs w:val="28"/>
          <w:rtl/>
        </w:rPr>
        <w:t xml:space="preserve"> ک</w:t>
      </w:r>
      <w:r w:rsidR="004D3FB3" w:rsidRPr="00C246BC">
        <w:rPr>
          <w:rFonts w:cs="B Lotus" w:hint="cs"/>
          <w:sz w:val="28"/>
          <w:szCs w:val="28"/>
          <w:rtl/>
        </w:rPr>
        <w:t>ی</w:t>
      </w:r>
      <w:r w:rsidR="004D3FB3" w:rsidRPr="00C246BC">
        <w:rPr>
          <w:rFonts w:cs="B Lotus" w:hint="eastAsia"/>
          <w:sz w:val="28"/>
          <w:szCs w:val="28"/>
          <w:rtl/>
        </w:rPr>
        <w:t>ف</w:t>
      </w:r>
      <w:r w:rsidR="004D3FB3" w:rsidRPr="00C246BC">
        <w:rPr>
          <w:rFonts w:cs="B Lotus" w:hint="cs"/>
          <w:sz w:val="28"/>
          <w:szCs w:val="28"/>
          <w:rtl/>
        </w:rPr>
        <w:t>ی</w:t>
      </w:r>
      <w:r w:rsidR="004D3FB3" w:rsidRPr="00C246BC">
        <w:rPr>
          <w:rFonts w:cs="B Lotus"/>
          <w:sz w:val="28"/>
          <w:szCs w:val="28"/>
          <w:rtl/>
        </w:rPr>
        <w:t xml:space="preserve"> از تحل</w:t>
      </w:r>
      <w:r w:rsidR="004D3FB3" w:rsidRPr="00C246BC">
        <w:rPr>
          <w:rFonts w:cs="B Lotus" w:hint="cs"/>
          <w:sz w:val="28"/>
          <w:szCs w:val="28"/>
          <w:rtl/>
        </w:rPr>
        <w:t>ی</w:t>
      </w:r>
      <w:r w:rsidR="004D3FB3" w:rsidRPr="00C246BC">
        <w:rPr>
          <w:rFonts w:cs="B Lotus" w:hint="eastAsia"/>
          <w:sz w:val="28"/>
          <w:szCs w:val="28"/>
          <w:rtl/>
        </w:rPr>
        <w:t>ل</w:t>
      </w:r>
      <w:r w:rsidR="004D3FB3" w:rsidRPr="00C246BC">
        <w:rPr>
          <w:rFonts w:cs="B Lotus"/>
          <w:sz w:val="28"/>
          <w:szCs w:val="28"/>
          <w:rtl/>
        </w:rPr>
        <w:t xml:space="preserve"> محتوا</w:t>
      </w:r>
      <w:r w:rsidR="004D3FB3" w:rsidRPr="00C246BC">
        <w:rPr>
          <w:rFonts w:cs="B Lotus" w:hint="cs"/>
          <w:sz w:val="28"/>
          <w:szCs w:val="28"/>
          <w:rtl/>
        </w:rPr>
        <w:t>ی</w:t>
      </w:r>
      <w:r w:rsidR="004D3FB3" w:rsidRPr="00C246BC">
        <w:rPr>
          <w:rFonts w:cs="B Lotus"/>
          <w:sz w:val="28"/>
          <w:szCs w:val="28"/>
          <w:rtl/>
        </w:rPr>
        <w:t xml:space="preserve"> ک</w:t>
      </w:r>
      <w:r w:rsidR="004D3FB3" w:rsidRPr="00C246BC">
        <w:rPr>
          <w:rFonts w:cs="B Lotus" w:hint="cs"/>
          <w:sz w:val="28"/>
          <w:szCs w:val="28"/>
          <w:rtl/>
        </w:rPr>
        <w:t>ی</w:t>
      </w:r>
      <w:r w:rsidR="004D3FB3" w:rsidRPr="00C246BC">
        <w:rPr>
          <w:rFonts w:cs="B Lotus" w:hint="eastAsia"/>
          <w:sz w:val="28"/>
          <w:szCs w:val="28"/>
          <w:rtl/>
        </w:rPr>
        <w:t>ف</w:t>
      </w:r>
      <w:r w:rsidR="004D3FB3" w:rsidRPr="00C246BC">
        <w:rPr>
          <w:rFonts w:cs="B Lotus" w:hint="cs"/>
          <w:sz w:val="28"/>
          <w:szCs w:val="28"/>
          <w:rtl/>
        </w:rPr>
        <w:t>ی</w:t>
      </w:r>
      <w:r w:rsidR="004D3FB3" w:rsidRPr="00C246BC">
        <w:rPr>
          <w:rFonts w:cs="B Lotus"/>
          <w:sz w:val="28"/>
          <w:szCs w:val="28"/>
          <w:rtl/>
        </w:rPr>
        <w:t xml:space="preserve"> و از روش تحل</w:t>
      </w:r>
      <w:r w:rsidR="004D3FB3" w:rsidRPr="00C246BC">
        <w:rPr>
          <w:rFonts w:cs="B Lotus" w:hint="cs"/>
          <w:sz w:val="28"/>
          <w:szCs w:val="28"/>
          <w:rtl/>
        </w:rPr>
        <w:t>ی</w:t>
      </w:r>
      <w:r w:rsidR="004D3FB3" w:rsidRPr="00C246BC">
        <w:rPr>
          <w:rFonts w:cs="B Lotus" w:hint="eastAsia"/>
          <w:sz w:val="28"/>
          <w:szCs w:val="28"/>
          <w:rtl/>
        </w:rPr>
        <w:t>ل</w:t>
      </w:r>
      <w:r w:rsidR="004D3FB3" w:rsidRPr="00C246BC">
        <w:rPr>
          <w:rFonts w:cs="B Lotus"/>
          <w:sz w:val="28"/>
          <w:szCs w:val="28"/>
          <w:rtl/>
        </w:rPr>
        <w:t xml:space="preserve"> مقا</w:t>
      </w:r>
      <w:r w:rsidR="004D3FB3" w:rsidRPr="00C246BC">
        <w:rPr>
          <w:rFonts w:cs="B Lotus" w:hint="cs"/>
          <w:sz w:val="28"/>
          <w:szCs w:val="28"/>
          <w:rtl/>
        </w:rPr>
        <w:t>ی</w:t>
      </w:r>
      <w:r w:rsidR="004D3FB3" w:rsidRPr="00C246BC">
        <w:rPr>
          <w:rFonts w:cs="B Lotus" w:hint="eastAsia"/>
          <w:sz w:val="28"/>
          <w:szCs w:val="28"/>
          <w:rtl/>
        </w:rPr>
        <w:t>سه</w:t>
      </w:r>
      <w:r w:rsidR="004D3FB3" w:rsidRPr="00C246BC">
        <w:rPr>
          <w:rFonts w:cs="B Lotus"/>
          <w:sz w:val="28"/>
          <w:szCs w:val="28"/>
          <w:rtl/>
        </w:rPr>
        <w:t xml:space="preserve"> ا</w:t>
      </w:r>
      <w:r w:rsidR="004D3FB3" w:rsidRPr="00C246BC">
        <w:rPr>
          <w:rFonts w:cs="B Lotus" w:hint="cs"/>
          <w:sz w:val="28"/>
          <w:szCs w:val="28"/>
          <w:rtl/>
        </w:rPr>
        <w:t>ی</w:t>
      </w:r>
      <w:r w:rsidR="004D3FB3" w:rsidRPr="00C246BC">
        <w:rPr>
          <w:rFonts w:cs="B Lotus"/>
          <w:sz w:val="28"/>
          <w:szCs w:val="28"/>
          <w:rtl/>
        </w:rPr>
        <w:t xml:space="preserve"> مداوم (کدگذار</w:t>
      </w:r>
      <w:r w:rsidR="004D3FB3" w:rsidRPr="00C246BC">
        <w:rPr>
          <w:rFonts w:cs="B Lotus" w:hint="cs"/>
          <w:sz w:val="28"/>
          <w:szCs w:val="28"/>
          <w:rtl/>
        </w:rPr>
        <w:t>ی</w:t>
      </w:r>
      <w:r w:rsidR="004D3FB3" w:rsidRPr="00C246BC">
        <w:rPr>
          <w:rFonts w:cs="B Lotus"/>
          <w:sz w:val="28"/>
          <w:szCs w:val="28"/>
          <w:rtl/>
        </w:rPr>
        <w:t xml:space="preserve"> باز، کدگذار</w:t>
      </w:r>
      <w:r w:rsidR="004D3FB3" w:rsidRPr="00C246BC">
        <w:rPr>
          <w:rFonts w:cs="B Lotus" w:hint="cs"/>
          <w:sz w:val="28"/>
          <w:szCs w:val="28"/>
          <w:rtl/>
        </w:rPr>
        <w:t>ی</w:t>
      </w:r>
      <w:r w:rsidR="004D3FB3" w:rsidRPr="00C246BC">
        <w:rPr>
          <w:rFonts w:cs="B Lotus"/>
          <w:sz w:val="28"/>
          <w:szCs w:val="28"/>
          <w:rtl/>
        </w:rPr>
        <w:t xml:space="preserve"> محور</w:t>
      </w:r>
      <w:r w:rsidR="004D3FB3" w:rsidRPr="00C246BC">
        <w:rPr>
          <w:rFonts w:cs="B Lotus" w:hint="cs"/>
          <w:sz w:val="28"/>
          <w:szCs w:val="28"/>
          <w:rtl/>
        </w:rPr>
        <w:t>ی</w:t>
      </w:r>
      <w:r w:rsidR="004D3FB3" w:rsidRPr="00C246BC">
        <w:rPr>
          <w:rFonts w:cs="B Lotus"/>
          <w:sz w:val="28"/>
          <w:szCs w:val="28"/>
          <w:rtl/>
        </w:rPr>
        <w:t>، کد گذار</w:t>
      </w:r>
      <w:r w:rsidR="004D3FB3" w:rsidRPr="00C246BC">
        <w:rPr>
          <w:rFonts w:cs="B Lotus" w:hint="cs"/>
          <w:sz w:val="28"/>
          <w:szCs w:val="28"/>
          <w:rtl/>
        </w:rPr>
        <w:t>ی</w:t>
      </w:r>
      <w:r w:rsidR="004D3FB3" w:rsidRPr="00C246BC">
        <w:rPr>
          <w:rFonts w:cs="B Lotus"/>
          <w:sz w:val="28"/>
          <w:szCs w:val="28"/>
          <w:rtl/>
        </w:rPr>
        <w:t xml:space="preserve"> انتخاب</w:t>
      </w:r>
      <w:r w:rsidR="004D3FB3" w:rsidRPr="00C246BC">
        <w:rPr>
          <w:rFonts w:cs="B Lotus" w:hint="cs"/>
          <w:sz w:val="28"/>
          <w:szCs w:val="28"/>
          <w:rtl/>
        </w:rPr>
        <w:t>ی</w:t>
      </w:r>
      <w:r w:rsidR="004D3FB3" w:rsidRPr="00C246BC">
        <w:rPr>
          <w:rFonts w:cs="B Lotus"/>
          <w:sz w:val="28"/>
          <w:szCs w:val="28"/>
          <w:rtl/>
        </w:rPr>
        <w:t>) به شرح ز</w:t>
      </w:r>
      <w:r w:rsidR="004D3FB3" w:rsidRPr="00C246BC">
        <w:rPr>
          <w:rFonts w:cs="B Lotus" w:hint="cs"/>
          <w:sz w:val="28"/>
          <w:szCs w:val="28"/>
          <w:rtl/>
        </w:rPr>
        <w:t>ی</w:t>
      </w:r>
      <w:r w:rsidR="004D3FB3" w:rsidRPr="00C246BC">
        <w:rPr>
          <w:rFonts w:cs="B Lotus" w:hint="eastAsia"/>
          <w:sz w:val="28"/>
          <w:szCs w:val="28"/>
          <w:rtl/>
        </w:rPr>
        <w:t>ر</w:t>
      </w:r>
      <w:r w:rsidR="004D3FB3" w:rsidRPr="00C246BC">
        <w:rPr>
          <w:rFonts w:cs="B Lotus"/>
          <w:sz w:val="28"/>
          <w:szCs w:val="28"/>
          <w:rtl/>
        </w:rPr>
        <w:t xml:space="preserve"> استفاده ش</w:t>
      </w:r>
      <w:r w:rsidR="004D3FB3" w:rsidRPr="00C246BC">
        <w:rPr>
          <w:rFonts w:cs="B Lotus" w:hint="cs"/>
          <w:sz w:val="28"/>
          <w:szCs w:val="28"/>
          <w:rtl/>
        </w:rPr>
        <w:t>د.</w:t>
      </w:r>
      <w:r w:rsidR="004D3FB3" w:rsidRPr="00DB5E02">
        <w:rPr>
          <w:rFonts w:cs="B Lotus"/>
          <w:sz w:val="28"/>
          <w:szCs w:val="28"/>
        </w:rPr>
        <w:t xml:space="preserve"> </w:t>
      </w:r>
      <w:r w:rsidR="004D3FB3" w:rsidRPr="00111B61">
        <w:rPr>
          <w:rFonts w:cs="B Lotus" w:hint="eastAsia"/>
          <w:sz w:val="28"/>
          <w:szCs w:val="28"/>
          <w:rtl/>
        </w:rPr>
        <w:t>در</w:t>
      </w:r>
      <w:r w:rsidR="004D3FB3" w:rsidRPr="00111B61">
        <w:rPr>
          <w:rFonts w:cs="B Lotus"/>
          <w:sz w:val="28"/>
          <w:szCs w:val="28"/>
          <w:rtl/>
        </w:rPr>
        <w:t xml:space="preserve"> مرحله </w:t>
      </w:r>
      <w:r w:rsidR="004D3FB3" w:rsidRPr="00111B61">
        <w:rPr>
          <w:rFonts w:cs="B Lotus" w:hint="cs"/>
          <w:sz w:val="28"/>
          <w:szCs w:val="28"/>
          <w:rtl/>
        </w:rPr>
        <w:t>کیفی</w:t>
      </w:r>
      <w:r w:rsidR="004D3FB3" w:rsidRPr="00111B61">
        <w:rPr>
          <w:rFonts w:cs="B Lotus"/>
          <w:sz w:val="28"/>
          <w:szCs w:val="28"/>
          <w:rtl/>
        </w:rPr>
        <w:t xml:space="preserve"> پس از ضبط و پ</w:t>
      </w:r>
      <w:r w:rsidR="004D3FB3" w:rsidRPr="00111B61">
        <w:rPr>
          <w:rFonts w:cs="B Lotus" w:hint="cs"/>
          <w:sz w:val="28"/>
          <w:szCs w:val="28"/>
          <w:rtl/>
        </w:rPr>
        <w:t>ی</w:t>
      </w:r>
      <w:r w:rsidR="004D3FB3" w:rsidRPr="00111B61">
        <w:rPr>
          <w:rFonts w:cs="B Lotus" w:hint="eastAsia"/>
          <w:sz w:val="28"/>
          <w:szCs w:val="28"/>
          <w:rtl/>
        </w:rPr>
        <w:t>اده</w:t>
      </w:r>
      <w:r w:rsidR="004D3FB3" w:rsidRPr="00111B61">
        <w:rPr>
          <w:rFonts w:cs="B Lotus"/>
          <w:sz w:val="28"/>
          <w:szCs w:val="28"/>
          <w:rtl/>
        </w:rPr>
        <w:t xml:space="preserve"> ساز</w:t>
      </w:r>
      <w:r w:rsidR="004D3FB3" w:rsidRPr="00111B61">
        <w:rPr>
          <w:rFonts w:cs="B Lotus" w:hint="cs"/>
          <w:sz w:val="28"/>
          <w:szCs w:val="28"/>
          <w:rtl/>
        </w:rPr>
        <w:t>ی</w:t>
      </w:r>
      <w:r w:rsidR="004D3FB3" w:rsidRPr="00111B61">
        <w:rPr>
          <w:rFonts w:cs="B Lotus"/>
          <w:sz w:val="28"/>
          <w:szCs w:val="28"/>
          <w:rtl/>
        </w:rPr>
        <w:t xml:space="preserve">  مصاحبه ها رو</w:t>
      </w:r>
      <w:r w:rsidR="004D3FB3" w:rsidRPr="00111B61">
        <w:rPr>
          <w:rFonts w:cs="B Lotus" w:hint="cs"/>
          <w:sz w:val="28"/>
          <w:szCs w:val="28"/>
          <w:rtl/>
        </w:rPr>
        <w:t>ی</w:t>
      </w:r>
      <w:r w:rsidR="004D3FB3" w:rsidRPr="00111B61">
        <w:rPr>
          <w:rFonts w:cs="B Lotus"/>
          <w:sz w:val="28"/>
          <w:szCs w:val="28"/>
          <w:rtl/>
        </w:rPr>
        <w:t xml:space="preserve"> کاغذ، داده ها</w:t>
      </w:r>
      <w:r w:rsidR="004D3FB3" w:rsidRPr="00111B61">
        <w:rPr>
          <w:rFonts w:cs="B Lotus" w:hint="cs"/>
          <w:sz w:val="28"/>
          <w:szCs w:val="28"/>
          <w:rtl/>
        </w:rPr>
        <w:t>ی</w:t>
      </w:r>
      <w:r w:rsidR="004D3FB3" w:rsidRPr="00111B61">
        <w:rPr>
          <w:rFonts w:cs="B Lotus"/>
          <w:sz w:val="28"/>
          <w:szCs w:val="28"/>
          <w:rtl/>
        </w:rPr>
        <w:t xml:space="preserve"> حاصل از مصاحبه با </w:t>
      </w:r>
      <w:r w:rsidR="004D3FB3" w:rsidRPr="00111B61">
        <w:rPr>
          <w:rFonts w:cs="B Lotus"/>
          <w:sz w:val="28"/>
          <w:szCs w:val="28"/>
          <w:rtl/>
        </w:rPr>
        <w:lastRenderedPageBreak/>
        <w:t>استفاده از فن کدگذار</w:t>
      </w:r>
      <w:r w:rsidR="004D3FB3" w:rsidRPr="00111B61">
        <w:rPr>
          <w:rFonts w:cs="B Lotus" w:hint="cs"/>
          <w:sz w:val="28"/>
          <w:szCs w:val="28"/>
          <w:rtl/>
        </w:rPr>
        <w:t>ی</w:t>
      </w:r>
      <w:r w:rsidR="004D3FB3" w:rsidRPr="00111B61">
        <w:rPr>
          <w:rFonts w:cs="B Lotus"/>
          <w:sz w:val="28"/>
          <w:szCs w:val="28"/>
          <w:rtl/>
        </w:rPr>
        <w:t xml:space="preserve"> باز تحل</w:t>
      </w:r>
      <w:r w:rsidR="004D3FB3" w:rsidRPr="00111B61">
        <w:rPr>
          <w:rFonts w:cs="B Lotus" w:hint="cs"/>
          <w:sz w:val="28"/>
          <w:szCs w:val="28"/>
          <w:rtl/>
        </w:rPr>
        <w:t>ی</w:t>
      </w:r>
      <w:r w:rsidR="004D3FB3" w:rsidRPr="00111B61">
        <w:rPr>
          <w:rFonts w:cs="B Lotus" w:hint="eastAsia"/>
          <w:sz w:val="28"/>
          <w:szCs w:val="28"/>
          <w:rtl/>
        </w:rPr>
        <w:t>ل</w:t>
      </w:r>
      <w:r w:rsidR="004D3FB3" w:rsidRPr="00111B61">
        <w:rPr>
          <w:rFonts w:cs="B Lotus"/>
          <w:sz w:val="28"/>
          <w:szCs w:val="28"/>
          <w:rtl/>
        </w:rPr>
        <w:t xml:space="preserve"> ش</w:t>
      </w:r>
      <w:r w:rsidR="004D3FB3" w:rsidRPr="00111B61">
        <w:rPr>
          <w:rFonts w:cs="B Lotus" w:hint="cs"/>
          <w:sz w:val="28"/>
          <w:szCs w:val="28"/>
          <w:rtl/>
        </w:rPr>
        <w:t xml:space="preserve">د. </w:t>
      </w:r>
      <w:r w:rsidR="004D3FB3" w:rsidRPr="00111B61">
        <w:rPr>
          <w:rFonts w:cs="B Lotus"/>
          <w:sz w:val="28"/>
          <w:szCs w:val="28"/>
          <w:rtl/>
        </w:rPr>
        <w:t>که شامل خواندن خط به خط داده ها، استخراج مفاه</w:t>
      </w:r>
      <w:r w:rsidR="004D3FB3" w:rsidRPr="00111B61">
        <w:rPr>
          <w:rFonts w:cs="B Lotus" w:hint="cs"/>
          <w:sz w:val="28"/>
          <w:szCs w:val="28"/>
          <w:rtl/>
        </w:rPr>
        <w:t>ی</w:t>
      </w:r>
      <w:r w:rsidR="004D3FB3" w:rsidRPr="00111B61">
        <w:rPr>
          <w:rFonts w:cs="B Lotus" w:hint="eastAsia"/>
          <w:sz w:val="28"/>
          <w:szCs w:val="28"/>
          <w:rtl/>
        </w:rPr>
        <w:t>م</w:t>
      </w:r>
      <w:r w:rsidR="004D3FB3" w:rsidRPr="00111B61">
        <w:rPr>
          <w:rFonts w:cs="B Lotus"/>
          <w:sz w:val="28"/>
          <w:szCs w:val="28"/>
          <w:rtl/>
        </w:rPr>
        <w:t xml:space="preserve"> و جمله ها</w:t>
      </w:r>
      <w:r w:rsidR="004D3FB3" w:rsidRPr="00111B61">
        <w:rPr>
          <w:rFonts w:cs="B Lotus" w:hint="cs"/>
          <w:sz w:val="28"/>
          <w:szCs w:val="28"/>
          <w:rtl/>
        </w:rPr>
        <w:t>ی</w:t>
      </w:r>
      <w:r w:rsidR="004D3FB3" w:rsidRPr="00111B61">
        <w:rPr>
          <w:rFonts w:cs="B Lotus"/>
          <w:sz w:val="28"/>
          <w:szCs w:val="28"/>
          <w:rtl/>
        </w:rPr>
        <w:t xml:space="preserve"> اصل</w:t>
      </w:r>
      <w:r w:rsidR="004D3FB3" w:rsidRPr="00111B61">
        <w:rPr>
          <w:rFonts w:cs="B Lotus" w:hint="cs"/>
          <w:sz w:val="28"/>
          <w:szCs w:val="28"/>
          <w:rtl/>
        </w:rPr>
        <w:t>ی</w:t>
      </w:r>
      <w:r w:rsidR="004D3FB3" w:rsidRPr="00111B61">
        <w:rPr>
          <w:rFonts w:cs="B Lotus" w:hint="eastAsia"/>
          <w:sz w:val="28"/>
          <w:szCs w:val="28"/>
          <w:rtl/>
        </w:rPr>
        <w:t>،</w:t>
      </w:r>
      <w:r w:rsidR="004D3FB3" w:rsidRPr="00111B61">
        <w:rPr>
          <w:rFonts w:cs="B Lotus"/>
          <w:sz w:val="28"/>
          <w:szCs w:val="28"/>
          <w:rtl/>
        </w:rPr>
        <w:t xml:space="preserve"> تشک</w:t>
      </w:r>
      <w:r w:rsidR="004D3FB3" w:rsidRPr="00111B61">
        <w:rPr>
          <w:rFonts w:cs="B Lotus" w:hint="cs"/>
          <w:sz w:val="28"/>
          <w:szCs w:val="28"/>
          <w:rtl/>
        </w:rPr>
        <w:t>ی</w:t>
      </w:r>
      <w:r w:rsidR="004D3FB3" w:rsidRPr="00111B61">
        <w:rPr>
          <w:rFonts w:cs="B Lotus" w:hint="eastAsia"/>
          <w:sz w:val="28"/>
          <w:szCs w:val="28"/>
          <w:rtl/>
        </w:rPr>
        <w:t>ل</w:t>
      </w:r>
      <w:r w:rsidR="004D3FB3" w:rsidRPr="00111B61">
        <w:rPr>
          <w:rFonts w:cs="B Lotus"/>
          <w:sz w:val="28"/>
          <w:szCs w:val="28"/>
          <w:rtl/>
        </w:rPr>
        <w:t xml:space="preserve"> مقوله ها و طبقات اول</w:t>
      </w:r>
      <w:r w:rsidR="004D3FB3" w:rsidRPr="00111B61">
        <w:rPr>
          <w:rFonts w:cs="B Lotus" w:hint="cs"/>
          <w:sz w:val="28"/>
          <w:szCs w:val="28"/>
          <w:rtl/>
        </w:rPr>
        <w:t>ی</w:t>
      </w:r>
      <w:r w:rsidR="004D3FB3" w:rsidRPr="00111B61">
        <w:rPr>
          <w:rFonts w:cs="B Lotus" w:hint="eastAsia"/>
          <w:sz w:val="28"/>
          <w:szCs w:val="28"/>
          <w:rtl/>
        </w:rPr>
        <w:t>ه</w:t>
      </w:r>
      <w:r w:rsidR="004D3FB3" w:rsidRPr="00111B61">
        <w:rPr>
          <w:rFonts w:cs="B Lotus"/>
          <w:sz w:val="28"/>
          <w:szCs w:val="28"/>
          <w:rtl/>
        </w:rPr>
        <w:t xml:space="preserve"> </w:t>
      </w:r>
      <w:r w:rsidR="004D3FB3" w:rsidRPr="00111B61">
        <w:rPr>
          <w:rFonts w:cs="B Lotus" w:hint="cs"/>
          <w:sz w:val="28"/>
          <w:szCs w:val="28"/>
          <w:rtl/>
        </w:rPr>
        <w:t xml:space="preserve">بود. </w:t>
      </w:r>
      <w:r w:rsidR="004D3FB3" w:rsidRPr="00111B61">
        <w:rPr>
          <w:rFonts w:cs="B Lotus"/>
          <w:sz w:val="28"/>
          <w:szCs w:val="28"/>
          <w:rtl/>
        </w:rPr>
        <w:t>سپس تمام</w:t>
      </w:r>
      <w:r w:rsidR="004D3FB3" w:rsidRPr="00111B61">
        <w:rPr>
          <w:rFonts w:cs="B Lotus" w:hint="cs"/>
          <w:sz w:val="28"/>
          <w:szCs w:val="28"/>
          <w:rtl/>
        </w:rPr>
        <w:t>ی</w:t>
      </w:r>
      <w:r w:rsidR="004D3FB3" w:rsidRPr="00111B61">
        <w:rPr>
          <w:rFonts w:cs="B Lotus"/>
          <w:sz w:val="28"/>
          <w:szCs w:val="28"/>
          <w:rtl/>
        </w:rPr>
        <w:t xml:space="preserve"> نشانگرها</w:t>
      </w:r>
      <w:r w:rsidR="004D3FB3" w:rsidRPr="00111B61">
        <w:rPr>
          <w:rFonts w:cs="B Lotus" w:hint="cs"/>
          <w:sz w:val="28"/>
          <w:szCs w:val="28"/>
          <w:rtl/>
        </w:rPr>
        <w:t>ی</w:t>
      </w:r>
      <w:r w:rsidR="004D3FB3" w:rsidRPr="00111B61">
        <w:rPr>
          <w:rFonts w:cs="B Lotus"/>
          <w:sz w:val="28"/>
          <w:szCs w:val="28"/>
          <w:rtl/>
        </w:rPr>
        <w:t xml:space="preserve"> موجود در </w:t>
      </w:r>
      <w:r w:rsidR="004D3FB3" w:rsidRPr="00111B61">
        <w:rPr>
          <w:rFonts w:cs="B Lotus" w:hint="eastAsia"/>
          <w:sz w:val="28"/>
          <w:szCs w:val="28"/>
          <w:rtl/>
        </w:rPr>
        <w:t>مصاحبه</w:t>
      </w:r>
      <w:r w:rsidR="004D3FB3" w:rsidRPr="00111B61">
        <w:rPr>
          <w:rFonts w:cs="B Lotus" w:hint="cs"/>
          <w:sz w:val="28"/>
          <w:szCs w:val="28"/>
          <w:rtl/>
        </w:rPr>
        <w:t>‌</w:t>
      </w:r>
      <w:r w:rsidR="004D3FB3" w:rsidRPr="00111B61">
        <w:rPr>
          <w:rFonts w:cs="B Lotus"/>
          <w:sz w:val="28"/>
          <w:szCs w:val="28"/>
          <w:rtl/>
        </w:rPr>
        <w:t>ها استخراج و با توجه به شباهت آنها در طبقات گوناگون قرار گرف</w:t>
      </w:r>
      <w:r w:rsidR="004D3FB3" w:rsidRPr="00111B61">
        <w:rPr>
          <w:rFonts w:cs="B Lotus" w:hint="cs"/>
          <w:sz w:val="28"/>
          <w:szCs w:val="28"/>
          <w:rtl/>
        </w:rPr>
        <w:t>ت.</w:t>
      </w:r>
      <w:r w:rsidR="004D3FB3" w:rsidRPr="00111B61">
        <w:rPr>
          <w:rFonts w:cs="B Lotus"/>
          <w:sz w:val="28"/>
          <w:szCs w:val="28"/>
          <w:rtl/>
        </w:rPr>
        <w:t xml:space="preserve"> در مرحله دوم نتا</w:t>
      </w:r>
      <w:r w:rsidR="004D3FB3" w:rsidRPr="00111B61">
        <w:rPr>
          <w:rFonts w:cs="B Lotus" w:hint="cs"/>
          <w:sz w:val="28"/>
          <w:szCs w:val="28"/>
          <w:rtl/>
        </w:rPr>
        <w:t>ی</w:t>
      </w:r>
      <w:r w:rsidR="004D3FB3" w:rsidRPr="00111B61">
        <w:rPr>
          <w:rFonts w:cs="B Lotus" w:hint="eastAsia"/>
          <w:sz w:val="28"/>
          <w:szCs w:val="28"/>
          <w:rtl/>
        </w:rPr>
        <w:t>ج</w:t>
      </w:r>
      <w:r w:rsidR="004D3FB3" w:rsidRPr="00111B61">
        <w:rPr>
          <w:rFonts w:cs="B Lotus"/>
          <w:sz w:val="28"/>
          <w:szCs w:val="28"/>
          <w:rtl/>
        </w:rPr>
        <w:t xml:space="preserve"> به دست آمده از مرحله پ</w:t>
      </w:r>
      <w:r w:rsidR="004D3FB3" w:rsidRPr="00111B61">
        <w:rPr>
          <w:rFonts w:cs="B Lotus" w:hint="cs"/>
          <w:sz w:val="28"/>
          <w:szCs w:val="28"/>
          <w:rtl/>
        </w:rPr>
        <w:t>ی</w:t>
      </w:r>
      <w:r w:rsidR="004D3FB3" w:rsidRPr="00111B61">
        <w:rPr>
          <w:rFonts w:cs="B Lotus" w:hint="eastAsia"/>
          <w:sz w:val="28"/>
          <w:szCs w:val="28"/>
          <w:rtl/>
        </w:rPr>
        <w:t>ش</w:t>
      </w:r>
      <w:r w:rsidR="004D3FB3" w:rsidRPr="00111B61">
        <w:rPr>
          <w:rFonts w:cs="B Lotus"/>
          <w:sz w:val="28"/>
          <w:szCs w:val="28"/>
          <w:rtl/>
        </w:rPr>
        <w:t xml:space="preserve"> با استفاده از کد</w:t>
      </w:r>
      <w:r w:rsidR="004D3FB3" w:rsidRPr="00111B61">
        <w:rPr>
          <w:rFonts w:cs="B Lotus" w:hint="cs"/>
          <w:sz w:val="28"/>
          <w:szCs w:val="28"/>
          <w:rtl/>
        </w:rPr>
        <w:t>گ</w:t>
      </w:r>
      <w:r w:rsidR="004D3FB3" w:rsidRPr="00111B61">
        <w:rPr>
          <w:rFonts w:cs="B Lotus"/>
          <w:sz w:val="28"/>
          <w:szCs w:val="28"/>
          <w:rtl/>
        </w:rPr>
        <w:t>ذار</w:t>
      </w:r>
      <w:r w:rsidR="004D3FB3" w:rsidRPr="00111B61">
        <w:rPr>
          <w:rFonts w:cs="B Lotus" w:hint="cs"/>
          <w:sz w:val="28"/>
          <w:szCs w:val="28"/>
          <w:rtl/>
        </w:rPr>
        <w:t>ی</w:t>
      </w:r>
      <w:r w:rsidR="004D3FB3" w:rsidRPr="00111B61">
        <w:rPr>
          <w:rFonts w:cs="B Lotus"/>
          <w:sz w:val="28"/>
          <w:szCs w:val="28"/>
          <w:rtl/>
        </w:rPr>
        <w:t xml:space="preserve"> محور</w:t>
      </w:r>
      <w:r w:rsidR="004D3FB3" w:rsidRPr="00111B61">
        <w:rPr>
          <w:rFonts w:cs="B Lotus" w:hint="cs"/>
          <w:sz w:val="28"/>
          <w:szCs w:val="28"/>
          <w:rtl/>
        </w:rPr>
        <w:t>ی</w:t>
      </w:r>
      <w:r w:rsidR="004D3FB3" w:rsidRPr="00111B61">
        <w:rPr>
          <w:rFonts w:cs="B Lotus"/>
          <w:sz w:val="28"/>
          <w:szCs w:val="28"/>
          <w:rtl/>
        </w:rPr>
        <w:t xml:space="preserve"> که شامل طبقه بند</w:t>
      </w:r>
      <w:r w:rsidR="004D3FB3" w:rsidRPr="00111B61">
        <w:rPr>
          <w:rFonts w:cs="B Lotus" w:hint="cs"/>
          <w:sz w:val="28"/>
          <w:szCs w:val="28"/>
          <w:rtl/>
        </w:rPr>
        <w:t>ی</w:t>
      </w:r>
      <w:r w:rsidR="004D3FB3" w:rsidRPr="00111B61">
        <w:rPr>
          <w:rFonts w:cs="B Lotus"/>
          <w:sz w:val="28"/>
          <w:szCs w:val="28"/>
          <w:rtl/>
        </w:rPr>
        <w:t xml:space="preserve"> داده ها، مشخص کردن ز</w:t>
      </w:r>
      <w:r w:rsidR="004D3FB3" w:rsidRPr="00111B61">
        <w:rPr>
          <w:rFonts w:cs="B Lotus" w:hint="cs"/>
          <w:sz w:val="28"/>
          <w:szCs w:val="28"/>
          <w:rtl/>
        </w:rPr>
        <w:t>ی</w:t>
      </w:r>
      <w:r w:rsidR="004D3FB3" w:rsidRPr="00111B61">
        <w:rPr>
          <w:rFonts w:cs="B Lotus" w:hint="eastAsia"/>
          <w:sz w:val="28"/>
          <w:szCs w:val="28"/>
          <w:rtl/>
        </w:rPr>
        <w:t>ر</w:t>
      </w:r>
      <w:r w:rsidR="004D3FB3" w:rsidRPr="00111B61">
        <w:rPr>
          <w:rFonts w:cs="B Lotus"/>
          <w:sz w:val="28"/>
          <w:szCs w:val="28"/>
          <w:rtl/>
        </w:rPr>
        <w:t xml:space="preserve"> طبقه ها، تشک</w:t>
      </w:r>
      <w:r w:rsidR="004D3FB3" w:rsidRPr="00111B61">
        <w:rPr>
          <w:rFonts w:cs="B Lotus" w:hint="cs"/>
          <w:sz w:val="28"/>
          <w:szCs w:val="28"/>
          <w:rtl/>
        </w:rPr>
        <w:t>ی</w:t>
      </w:r>
      <w:r w:rsidR="004D3FB3" w:rsidRPr="00111B61">
        <w:rPr>
          <w:rFonts w:cs="B Lotus" w:hint="eastAsia"/>
          <w:sz w:val="28"/>
          <w:szCs w:val="28"/>
          <w:rtl/>
        </w:rPr>
        <w:t>ل</w:t>
      </w:r>
      <w:r w:rsidR="004D3FB3" w:rsidRPr="00111B61">
        <w:rPr>
          <w:rFonts w:cs="B Lotus"/>
          <w:sz w:val="28"/>
          <w:szCs w:val="28"/>
          <w:rtl/>
        </w:rPr>
        <w:t xml:space="preserve"> طبقات نها</w:t>
      </w:r>
      <w:r w:rsidR="004D3FB3" w:rsidRPr="00111B61">
        <w:rPr>
          <w:rFonts w:cs="B Lotus" w:hint="cs"/>
          <w:sz w:val="28"/>
          <w:szCs w:val="28"/>
          <w:rtl/>
        </w:rPr>
        <w:t>یی</w:t>
      </w:r>
      <w:r w:rsidR="004D3FB3" w:rsidRPr="00111B61">
        <w:rPr>
          <w:rFonts w:cs="B Lotus"/>
          <w:sz w:val="28"/>
          <w:szCs w:val="28"/>
          <w:rtl/>
        </w:rPr>
        <w:t xml:space="preserve"> و نام گذار</w:t>
      </w:r>
      <w:r w:rsidR="004D3FB3" w:rsidRPr="00111B61">
        <w:rPr>
          <w:rFonts w:cs="B Lotus" w:hint="cs"/>
          <w:sz w:val="28"/>
          <w:szCs w:val="28"/>
          <w:rtl/>
        </w:rPr>
        <w:t>ی</w:t>
      </w:r>
      <w:r w:rsidR="004D3FB3" w:rsidRPr="00111B61">
        <w:rPr>
          <w:rFonts w:cs="B Lotus"/>
          <w:sz w:val="28"/>
          <w:szCs w:val="28"/>
          <w:rtl/>
        </w:rPr>
        <w:t xml:space="preserve"> مقوله ها</w:t>
      </w:r>
      <w:r w:rsidR="004D3FB3" w:rsidRPr="00111B61">
        <w:rPr>
          <w:rFonts w:cs="B Lotus" w:hint="cs"/>
          <w:sz w:val="28"/>
          <w:szCs w:val="28"/>
          <w:rtl/>
        </w:rPr>
        <w:t>ی</w:t>
      </w:r>
      <w:r w:rsidR="004D3FB3" w:rsidRPr="00111B61">
        <w:rPr>
          <w:rFonts w:cs="B Lotus"/>
          <w:sz w:val="28"/>
          <w:szCs w:val="28"/>
          <w:rtl/>
        </w:rPr>
        <w:t xml:space="preserve"> نها</w:t>
      </w:r>
      <w:r w:rsidR="004D3FB3" w:rsidRPr="00111B61">
        <w:rPr>
          <w:rFonts w:cs="B Lotus" w:hint="cs"/>
          <w:sz w:val="28"/>
          <w:szCs w:val="28"/>
          <w:rtl/>
        </w:rPr>
        <w:t>یی</w:t>
      </w:r>
      <w:r w:rsidR="004D3FB3" w:rsidRPr="00111B61">
        <w:rPr>
          <w:rFonts w:cs="B Lotus"/>
          <w:sz w:val="28"/>
          <w:szCs w:val="28"/>
          <w:rtl/>
        </w:rPr>
        <w:t xml:space="preserve"> است تجز</w:t>
      </w:r>
      <w:r w:rsidR="004D3FB3" w:rsidRPr="00111B61">
        <w:rPr>
          <w:rFonts w:cs="B Lotus" w:hint="cs"/>
          <w:sz w:val="28"/>
          <w:szCs w:val="28"/>
          <w:rtl/>
        </w:rPr>
        <w:t>ی</w:t>
      </w:r>
      <w:r w:rsidR="004D3FB3" w:rsidRPr="00111B61">
        <w:rPr>
          <w:rFonts w:cs="B Lotus" w:hint="eastAsia"/>
          <w:sz w:val="28"/>
          <w:szCs w:val="28"/>
          <w:rtl/>
        </w:rPr>
        <w:t>ه</w:t>
      </w:r>
      <w:r w:rsidR="004D3FB3" w:rsidRPr="00111B61">
        <w:rPr>
          <w:rFonts w:cs="B Lotus"/>
          <w:sz w:val="28"/>
          <w:szCs w:val="28"/>
          <w:rtl/>
        </w:rPr>
        <w:t xml:space="preserve"> و </w:t>
      </w:r>
      <w:r w:rsidR="004D3FB3" w:rsidRPr="00111B61">
        <w:rPr>
          <w:rFonts w:cs="B Lotus" w:hint="eastAsia"/>
          <w:sz w:val="28"/>
          <w:szCs w:val="28"/>
          <w:rtl/>
        </w:rPr>
        <w:t>تحل</w:t>
      </w:r>
      <w:r w:rsidR="004D3FB3" w:rsidRPr="00111B61">
        <w:rPr>
          <w:rFonts w:cs="B Lotus" w:hint="cs"/>
          <w:sz w:val="28"/>
          <w:szCs w:val="28"/>
          <w:rtl/>
        </w:rPr>
        <w:t>ی</w:t>
      </w:r>
      <w:r w:rsidR="004D3FB3" w:rsidRPr="00111B61">
        <w:rPr>
          <w:rFonts w:cs="B Lotus" w:hint="eastAsia"/>
          <w:sz w:val="28"/>
          <w:szCs w:val="28"/>
          <w:rtl/>
        </w:rPr>
        <w:t>ل</w:t>
      </w:r>
      <w:r w:rsidR="004D3FB3" w:rsidRPr="00111B61">
        <w:rPr>
          <w:rFonts w:cs="B Lotus"/>
          <w:sz w:val="28"/>
          <w:szCs w:val="28"/>
          <w:rtl/>
        </w:rPr>
        <w:t xml:space="preserve"> شد. در مرحله سوم با استفاده از کدگذار</w:t>
      </w:r>
      <w:r w:rsidR="004D3FB3" w:rsidRPr="00111B61">
        <w:rPr>
          <w:rFonts w:cs="B Lotus" w:hint="cs"/>
          <w:sz w:val="28"/>
          <w:szCs w:val="28"/>
          <w:rtl/>
        </w:rPr>
        <w:t>ی</w:t>
      </w:r>
      <w:r w:rsidR="004D3FB3" w:rsidRPr="00111B61">
        <w:rPr>
          <w:rFonts w:cs="B Lotus"/>
          <w:sz w:val="28"/>
          <w:szCs w:val="28"/>
          <w:rtl/>
        </w:rPr>
        <w:t xml:space="preserve"> انتخاب</w:t>
      </w:r>
      <w:r w:rsidR="004D3FB3" w:rsidRPr="00111B61">
        <w:rPr>
          <w:rFonts w:cs="B Lotus" w:hint="cs"/>
          <w:sz w:val="28"/>
          <w:szCs w:val="28"/>
          <w:rtl/>
        </w:rPr>
        <w:t>ی</w:t>
      </w:r>
      <w:r w:rsidR="004D3FB3" w:rsidRPr="00111B61">
        <w:rPr>
          <w:rFonts w:cs="B Lotus"/>
          <w:sz w:val="28"/>
          <w:szCs w:val="28"/>
          <w:rtl/>
        </w:rPr>
        <w:t xml:space="preserve"> </w:t>
      </w:r>
      <w:r w:rsidR="004D3FB3" w:rsidRPr="00111B61">
        <w:rPr>
          <w:rFonts w:cs="B Lotus" w:hint="cs"/>
          <w:sz w:val="28"/>
          <w:szCs w:val="28"/>
          <w:rtl/>
        </w:rPr>
        <w:t>ی</w:t>
      </w:r>
      <w:r w:rsidR="004D3FB3" w:rsidRPr="00111B61">
        <w:rPr>
          <w:rFonts w:cs="B Lotus" w:hint="eastAsia"/>
          <w:sz w:val="28"/>
          <w:szCs w:val="28"/>
          <w:rtl/>
        </w:rPr>
        <w:t>ک</w:t>
      </w:r>
      <w:r w:rsidR="004D3FB3" w:rsidRPr="00111B61">
        <w:rPr>
          <w:rFonts w:cs="B Lotus"/>
          <w:sz w:val="28"/>
          <w:szCs w:val="28"/>
          <w:rtl/>
        </w:rPr>
        <w:t xml:space="preserve"> نظر</w:t>
      </w:r>
      <w:r w:rsidR="004D3FB3" w:rsidRPr="00111B61">
        <w:rPr>
          <w:rFonts w:cs="B Lotus" w:hint="cs"/>
          <w:sz w:val="28"/>
          <w:szCs w:val="28"/>
          <w:rtl/>
        </w:rPr>
        <w:t>ی</w:t>
      </w:r>
      <w:r w:rsidR="004D3FB3" w:rsidRPr="00111B61">
        <w:rPr>
          <w:rFonts w:cs="B Lotus" w:hint="eastAsia"/>
          <w:sz w:val="28"/>
          <w:szCs w:val="28"/>
          <w:rtl/>
        </w:rPr>
        <w:t>ه</w:t>
      </w:r>
      <w:r w:rsidR="004D3FB3" w:rsidRPr="00111B61">
        <w:rPr>
          <w:rFonts w:cs="B Lotus"/>
          <w:sz w:val="28"/>
          <w:szCs w:val="28"/>
          <w:rtl/>
        </w:rPr>
        <w:t xml:space="preserve"> از روابط ف</w:t>
      </w:r>
      <w:r w:rsidR="004D3FB3" w:rsidRPr="00111B61">
        <w:rPr>
          <w:rFonts w:cs="B Lotus" w:hint="cs"/>
          <w:sz w:val="28"/>
          <w:szCs w:val="28"/>
          <w:rtl/>
        </w:rPr>
        <w:t>ی</w:t>
      </w:r>
      <w:r w:rsidR="004D3FB3" w:rsidRPr="00111B61">
        <w:rPr>
          <w:rFonts w:cs="B Lotus"/>
          <w:sz w:val="28"/>
          <w:szCs w:val="28"/>
          <w:rtl/>
        </w:rPr>
        <w:t xml:space="preserve"> ماب</w:t>
      </w:r>
      <w:r w:rsidR="004D3FB3" w:rsidRPr="00111B61">
        <w:rPr>
          <w:rFonts w:cs="B Lotus" w:hint="cs"/>
          <w:sz w:val="28"/>
          <w:szCs w:val="28"/>
          <w:rtl/>
        </w:rPr>
        <w:t>ی</w:t>
      </w:r>
      <w:r w:rsidR="004D3FB3" w:rsidRPr="00111B61">
        <w:rPr>
          <w:rFonts w:cs="B Lotus" w:hint="eastAsia"/>
          <w:sz w:val="28"/>
          <w:szCs w:val="28"/>
          <w:rtl/>
        </w:rPr>
        <w:t>ن</w:t>
      </w:r>
      <w:r w:rsidR="004D3FB3" w:rsidRPr="00111B61">
        <w:rPr>
          <w:rFonts w:cs="B Lotus"/>
          <w:sz w:val="28"/>
          <w:szCs w:val="28"/>
          <w:rtl/>
        </w:rPr>
        <w:t xml:space="preserve"> مقوله ها</w:t>
      </w:r>
      <w:r w:rsidR="004D3FB3" w:rsidRPr="00111B61">
        <w:rPr>
          <w:rFonts w:cs="B Lotus" w:hint="cs"/>
          <w:sz w:val="28"/>
          <w:szCs w:val="28"/>
          <w:rtl/>
        </w:rPr>
        <w:t>ی</w:t>
      </w:r>
      <w:r w:rsidR="004D3FB3" w:rsidRPr="00111B61">
        <w:rPr>
          <w:rFonts w:cs="B Lotus"/>
          <w:sz w:val="28"/>
          <w:szCs w:val="28"/>
          <w:rtl/>
        </w:rPr>
        <w:t xml:space="preserve"> موجود در کدگذار</w:t>
      </w:r>
      <w:r w:rsidR="004D3FB3" w:rsidRPr="00111B61">
        <w:rPr>
          <w:rFonts w:cs="B Lotus" w:hint="cs"/>
          <w:sz w:val="28"/>
          <w:szCs w:val="28"/>
          <w:rtl/>
        </w:rPr>
        <w:t>ی</w:t>
      </w:r>
      <w:r w:rsidR="004D3FB3" w:rsidRPr="00111B61">
        <w:rPr>
          <w:rFonts w:cs="B Lotus"/>
          <w:sz w:val="28"/>
          <w:szCs w:val="28"/>
          <w:rtl/>
        </w:rPr>
        <w:t xml:space="preserve"> محور</w:t>
      </w:r>
      <w:r w:rsidR="004D3FB3" w:rsidRPr="00111B61">
        <w:rPr>
          <w:rFonts w:cs="B Lotus" w:hint="cs"/>
          <w:sz w:val="28"/>
          <w:szCs w:val="28"/>
          <w:rtl/>
        </w:rPr>
        <w:t>ی</w:t>
      </w:r>
      <w:r w:rsidR="004D3FB3" w:rsidRPr="00111B61">
        <w:rPr>
          <w:rFonts w:cs="B Lotus"/>
          <w:sz w:val="28"/>
          <w:szCs w:val="28"/>
          <w:rtl/>
        </w:rPr>
        <w:t xml:space="preserve"> مدل نها</w:t>
      </w:r>
      <w:r w:rsidR="004D3FB3" w:rsidRPr="00111B61">
        <w:rPr>
          <w:rFonts w:cs="B Lotus" w:hint="cs"/>
          <w:sz w:val="28"/>
          <w:szCs w:val="28"/>
          <w:rtl/>
        </w:rPr>
        <w:t>یی</w:t>
      </w:r>
      <w:r w:rsidR="004D3FB3" w:rsidRPr="00111B61">
        <w:rPr>
          <w:rFonts w:cs="B Lotus"/>
          <w:sz w:val="28"/>
          <w:szCs w:val="28"/>
          <w:rtl/>
        </w:rPr>
        <w:t xml:space="preserve"> استخراج شد</w:t>
      </w:r>
      <w:r w:rsidR="004D3FB3" w:rsidRPr="00111B61">
        <w:rPr>
          <w:rFonts w:cs="B Lotus" w:hint="cs"/>
          <w:sz w:val="28"/>
          <w:szCs w:val="28"/>
          <w:rtl/>
        </w:rPr>
        <w:t>.</w:t>
      </w:r>
      <w:r w:rsidR="00B1461D">
        <w:rPr>
          <w:rFonts w:cs="B Lotus" w:hint="cs"/>
          <w:sz w:val="28"/>
          <w:szCs w:val="28"/>
          <w:rtl/>
        </w:rPr>
        <w:t xml:space="preserve"> </w:t>
      </w:r>
      <w:r w:rsidR="004D3FB3" w:rsidRPr="00111B61">
        <w:rPr>
          <w:rFonts w:cs="B Lotus" w:hint="cs"/>
          <w:sz w:val="28"/>
          <w:szCs w:val="28"/>
          <w:rtl/>
        </w:rPr>
        <w:t>داده</w:t>
      </w:r>
      <w:r w:rsidR="004D3FB3" w:rsidRPr="00111B61">
        <w:rPr>
          <w:rFonts w:cs="B Lotus"/>
          <w:sz w:val="28"/>
          <w:szCs w:val="28"/>
        </w:rPr>
        <w:t xml:space="preserve"> </w:t>
      </w:r>
      <w:r w:rsidR="004D3FB3" w:rsidRPr="00111B61">
        <w:rPr>
          <w:rFonts w:cs="B Lotus" w:hint="cs"/>
          <w:sz w:val="28"/>
          <w:szCs w:val="28"/>
          <w:rtl/>
        </w:rPr>
        <w:t>های</w:t>
      </w:r>
      <w:r w:rsidR="004D3FB3" w:rsidRPr="00111B61">
        <w:rPr>
          <w:rFonts w:cs="B Lotus"/>
          <w:sz w:val="28"/>
          <w:szCs w:val="28"/>
        </w:rPr>
        <w:t xml:space="preserve"> </w:t>
      </w:r>
      <w:r w:rsidR="004D3FB3" w:rsidRPr="00111B61">
        <w:rPr>
          <w:rFonts w:cs="B Lotus" w:hint="cs"/>
          <w:sz w:val="28"/>
          <w:szCs w:val="28"/>
          <w:rtl/>
        </w:rPr>
        <w:t>کیفی</w:t>
      </w:r>
      <w:r w:rsidR="004D3FB3" w:rsidRPr="00111B61">
        <w:rPr>
          <w:rFonts w:cs="B Lotus"/>
          <w:sz w:val="28"/>
          <w:szCs w:val="28"/>
        </w:rPr>
        <w:t xml:space="preserve"> </w:t>
      </w:r>
      <w:r w:rsidR="004D3FB3" w:rsidRPr="00111B61">
        <w:rPr>
          <w:rFonts w:cs="B Lotus" w:hint="cs"/>
          <w:sz w:val="28"/>
          <w:szCs w:val="28"/>
          <w:rtl/>
        </w:rPr>
        <w:t>پژوهش</w:t>
      </w:r>
      <w:r w:rsidR="004D3FB3" w:rsidRPr="00111B61">
        <w:rPr>
          <w:rFonts w:cs="B Lotus"/>
          <w:sz w:val="28"/>
          <w:szCs w:val="28"/>
        </w:rPr>
        <w:t xml:space="preserve"> </w:t>
      </w:r>
      <w:r w:rsidR="004D3FB3" w:rsidRPr="00111B61">
        <w:rPr>
          <w:rFonts w:cs="B Lotus" w:hint="cs"/>
          <w:sz w:val="28"/>
          <w:szCs w:val="28"/>
          <w:rtl/>
        </w:rPr>
        <w:t>از</w:t>
      </w:r>
      <w:r w:rsidR="004D3FB3" w:rsidRPr="00111B61">
        <w:rPr>
          <w:rFonts w:cs="B Lotus"/>
          <w:sz w:val="28"/>
          <w:szCs w:val="28"/>
        </w:rPr>
        <w:t xml:space="preserve"> </w:t>
      </w:r>
      <w:r w:rsidR="004D3FB3" w:rsidRPr="00111B61">
        <w:rPr>
          <w:rFonts w:cs="B Lotus" w:hint="cs"/>
          <w:sz w:val="28"/>
          <w:szCs w:val="28"/>
          <w:rtl/>
        </w:rPr>
        <w:t>طریق</w:t>
      </w:r>
      <w:r w:rsidR="004D3FB3" w:rsidRPr="00111B61">
        <w:rPr>
          <w:rFonts w:cs="B Lotus"/>
          <w:sz w:val="28"/>
          <w:szCs w:val="28"/>
        </w:rPr>
        <w:t xml:space="preserve"> </w:t>
      </w:r>
      <w:r w:rsidR="004D3FB3" w:rsidRPr="00111B61">
        <w:rPr>
          <w:rFonts w:cs="B Lotus" w:hint="cs"/>
          <w:sz w:val="28"/>
          <w:szCs w:val="28"/>
          <w:rtl/>
        </w:rPr>
        <w:t>فرایند</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vertAlign w:val="superscript"/>
          <w:rtl/>
        </w:rPr>
        <w:footnoteReference w:id="60"/>
      </w:r>
      <w:r w:rsidR="004D3FB3" w:rsidRPr="00111B61">
        <w:rPr>
          <w:rFonts w:cs="B Lotus"/>
          <w:sz w:val="28"/>
          <w:szCs w:val="28"/>
        </w:rPr>
        <w:t xml:space="preserve"> </w:t>
      </w:r>
      <w:r w:rsidR="004D3FB3" w:rsidRPr="00111B61">
        <w:rPr>
          <w:rFonts w:cs="B Lotus" w:hint="cs"/>
          <w:sz w:val="28"/>
          <w:szCs w:val="28"/>
          <w:rtl/>
        </w:rPr>
        <w:t>تحلیل</w:t>
      </w:r>
      <w:r w:rsidR="004D3FB3" w:rsidRPr="00111B61">
        <w:rPr>
          <w:rFonts w:cs="B Lotus" w:hint="cs"/>
          <w:sz w:val="28"/>
          <w:szCs w:val="28"/>
          <w:rtl/>
          <w:lang w:bidi="fa-IR"/>
        </w:rPr>
        <w:t xml:space="preserve"> </w:t>
      </w:r>
      <w:r w:rsidR="004D3FB3" w:rsidRPr="00111B61">
        <w:rPr>
          <w:rFonts w:cs="B Lotus" w:hint="cs"/>
          <w:sz w:val="28"/>
          <w:szCs w:val="28"/>
          <w:rtl/>
        </w:rPr>
        <w:t>شد.</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rPr>
        <w:t xml:space="preserve"> </w:t>
      </w:r>
      <w:r w:rsidR="004D3FB3" w:rsidRPr="00111B61">
        <w:rPr>
          <w:rFonts w:cs="B Lotus" w:hint="cs"/>
          <w:sz w:val="28"/>
          <w:szCs w:val="28"/>
          <w:rtl/>
        </w:rPr>
        <w:t>در</w:t>
      </w:r>
      <w:r w:rsidR="004D3FB3" w:rsidRPr="00111B61">
        <w:rPr>
          <w:rFonts w:cs="B Lotus"/>
          <w:sz w:val="28"/>
          <w:szCs w:val="28"/>
        </w:rPr>
        <w:t xml:space="preserve"> </w:t>
      </w:r>
      <w:r w:rsidR="004D3FB3" w:rsidRPr="00111B61">
        <w:rPr>
          <w:rFonts w:cs="B Lotus" w:hint="cs"/>
          <w:sz w:val="28"/>
          <w:szCs w:val="28"/>
          <w:rtl/>
        </w:rPr>
        <w:t>روش</w:t>
      </w:r>
      <w:r w:rsidR="004D3FB3" w:rsidRPr="00111B61">
        <w:rPr>
          <w:rFonts w:cs="B Lotus"/>
          <w:sz w:val="28"/>
          <w:szCs w:val="28"/>
        </w:rPr>
        <w:t xml:space="preserve"> </w:t>
      </w:r>
      <w:r w:rsidR="004D3FB3" w:rsidRPr="00111B61">
        <w:rPr>
          <w:rFonts w:cs="B Lotus" w:hint="cs"/>
          <w:sz w:val="28"/>
          <w:szCs w:val="28"/>
          <w:rtl/>
        </w:rPr>
        <w:t>نظریه</w:t>
      </w:r>
      <w:r w:rsidR="004D3FB3" w:rsidRPr="00111B61">
        <w:rPr>
          <w:rFonts w:cs="B Lotus"/>
          <w:sz w:val="28"/>
          <w:szCs w:val="28"/>
        </w:rPr>
        <w:t xml:space="preserve"> </w:t>
      </w:r>
      <w:r w:rsidR="004D3FB3" w:rsidRPr="00111B61">
        <w:rPr>
          <w:rFonts w:cs="B Lotus" w:hint="cs"/>
          <w:sz w:val="28"/>
          <w:szCs w:val="28"/>
          <w:rtl/>
        </w:rPr>
        <w:t>زمینه ای،</w:t>
      </w:r>
      <w:r w:rsidR="004D3FB3" w:rsidRPr="00111B61">
        <w:rPr>
          <w:rFonts w:cs="B Lotus"/>
          <w:sz w:val="28"/>
          <w:szCs w:val="28"/>
        </w:rPr>
        <w:t xml:space="preserve"> </w:t>
      </w:r>
      <w:r w:rsidR="004D3FB3" w:rsidRPr="00111B61">
        <w:rPr>
          <w:rFonts w:cs="B Lotus" w:hint="cs"/>
          <w:sz w:val="28"/>
          <w:szCs w:val="28"/>
          <w:rtl/>
        </w:rPr>
        <w:t>نشان</w:t>
      </w:r>
      <w:r w:rsidR="004D3FB3" w:rsidRPr="00111B61">
        <w:rPr>
          <w:rFonts w:cs="B Lotus" w:hint="cs"/>
          <w:sz w:val="28"/>
          <w:szCs w:val="28"/>
          <w:rtl/>
          <w:lang w:bidi="fa-IR"/>
        </w:rPr>
        <w:t xml:space="preserve"> </w:t>
      </w:r>
      <w:r w:rsidR="004D3FB3" w:rsidRPr="00111B61">
        <w:rPr>
          <w:rFonts w:cs="B Lotus" w:hint="cs"/>
          <w:sz w:val="28"/>
          <w:szCs w:val="28"/>
          <w:rtl/>
        </w:rPr>
        <w:t>دهنده</w:t>
      </w:r>
      <w:r w:rsidR="004D3FB3" w:rsidRPr="00111B61">
        <w:rPr>
          <w:rFonts w:cs="B Lotus"/>
          <w:sz w:val="28"/>
          <w:szCs w:val="28"/>
        </w:rPr>
        <w:t xml:space="preserve"> </w:t>
      </w:r>
      <w:r w:rsidR="004D3FB3" w:rsidRPr="00111B61">
        <w:rPr>
          <w:rFonts w:cs="B Lotus" w:hint="cs"/>
          <w:sz w:val="28"/>
          <w:szCs w:val="28"/>
          <w:rtl/>
        </w:rPr>
        <w:t>عملیاتی</w:t>
      </w:r>
      <w:r w:rsidR="004D3FB3" w:rsidRPr="00111B61">
        <w:rPr>
          <w:rFonts w:cs="B Lotus"/>
          <w:sz w:val="28"/>
          <w:szCs w:val="28"/>
        </w:rPr>
        <w:t xml:space="preserve"> </w:t>
      </w:r>
      <w:r w:rsidR="004D3FB3" w:rsidRPr="00111B61">
        <w:rPr>
          <w:rFonts w:cs="B Lotus" w:hint="cs"/>
          <w:sz w:val="28"/>
          <w:szCs w:val="28"/>
          <w:rtl/>
        </w:rPr>
        <w:t>است</w:t>
      </w:r>
      <w:r w:rsidR="004D3FB3" w:rsidRPr="00111B61">
        <w:rPr>
          <w:rFonts w:cs="B Lotus"/>
          <w:sz w:val="28"/>
          <w:szCs w:val="28"/>
        </w:rPr>
        <w:t xml:space="preserve"> </w:t>
      </w:r>
      <w:r w:rsidR="004D3FB3" w:rsidRPr="00111B61">
        <w:rPr>
          <w:rFonts w:cs="B Lotus" w:hint="cs"/>
          <w:sz w:val="28"/>
          <w:szCs w:val="28"/>
          <w:rtl/>
        </w:rPr>
        <w:t>که</w:t>
      </w:r>
      <w:r w:rsidR="004D3FB3" w:rsidRPr="00111B61">
        <w:rPr>
          <w:rFonts w:cs="B Lotus"/>
          <w:sz w:val="28"/>
          <w:szCs w:val="28"/>
        </w:rPr>
        <w:t xml:space="preserve"> </w:t>
      </w:r>
      <w:r w:rsidR="004D3FB3" w:rsidRPr="00111B61">
        <w:rPr>
          <w:rFonts w:cs="B Lotus" w:hint="cs"/>
          <w:sz w:val="28"/>
          <w:szCs w:val="28"/>
          <w:rtl/>
        </w:rPr>
        <w:t>در</w:t>
      </w:r>
      <w:r w:rsidR="004D3FB3" w:rsidRPr="00111B61">
        <w:rPr>
          <w:rFonts w:cs="B Lotus"/>
          <w:sz w:val="28"/>
          <w:szCs w:val="28"/>
        </w:rPr>
        <w:t xml:space="preserve"> </w:t>
      </w:r>
      <w:r w:rsidR="004D3FB3" w:rsidRPr="00111B61">
        <w:rPr>
          <w:rFonts w:cs="B Lotus" w:hint="cs"/>
          <w:sz w:val="28"/>
          <w:szCs w:val="28"/>
          <w:rtl/>
        </w:rPr>
        <w:t>آن</w:t>
      </w:r>
      <w:r w:rsidR="004D3FB3" w:rsidRPr="00111B61">
        <w:rPr>
          <w:rFonts w:cs="B Lotus"/>
          <w:sz w:val="28"/>
          <w:szCs w:val="28"/>
        </w:rPr>
        <w:t xml:space="preserve"> </w:t>
      </w:r>
      <w:r w:rsidR="004D3FB3" w:rsidRPr="00111B61">
        <w:rPr>
          <w:rFonts w:cs="B Lotus" w:hint="cs"/>
          <w:sz w:val="28"/>
          <w:szCs w:val="28"/>
          <w:rtl/>
        </w:rPr>
        <w:t>داده ها</w:t>
      </w:r>
      <w:r w:rsidR="004D3FB3" w:rsidRPr="00111B61">
        <w:rPr>
          <w:rFonts w:cs="B Lotus"/>
          <w:sz w:val="28"/>
          <w:szCs w:val="28"/>
        </w:rPr>
        <w:t xml:space="preserve"> </w:t>
      </w:r>
      <w:r w:rsidR="004D3FB3" w:rsidRPr="00111B61">
        <w:rPr>
          <w:rFonts w:cs="B Lotus" w:hint="cs"/>
          <w:sz w:val="28"/>
          <w:szCs w:val="28"/>
          <w:rtl/>
        </w:rPr>
        <w:t>خرد</w:t>
      </w:r>
      <w:r w:rsidR="004D3FB3" w:rsidRPr="00111B61">
        <w:rPr>
          <w:rFonts w:cs="B Lotus"/>
          <w:sz w:val="28"/>
          <w:szCs w:val="28"/>
        </w:rPr>
        <w:t xml:space="preserve"> </w:t>
      </w:r>
      <w:r w:rsidR="004D3FB3" w:rsidRPr="00111B61">
        <w:rPr>
          <w:rFonts w:cs="B Lotus" w:hint="cs"/>
          <w:sz w:val="28"/>
          <w:szCs w:val="28"/>
          <w:rtl/>
        </w:rPr>
        <w:t>شده،</w:t>
      </w:r>
      <w:r w:rsidR="004D3FB3" w:rsidRPr="00111B61">
        <w:rPr>
          <w:rFonts w:cs="B Lotus"/>
          <w:sz w:val="28"/>
          <w:szCs w:val="28"/>
        </w:rPr>
        <w:t xml:space="preserve"> </w:t>
      </w:r>
      <w:r w:rsidR="004D3FB3" w:rsidRPr="00111B61">
        <w:rPr>
          <w:rFonts w:cs="B Lotus" w:hint="cs"/>
          <w:sz w:val="28"/>
          <w:szCs w:val="28"/>
          <w:rtl/>
        </w:rPr>
        <w:t>مفهوم</w:t>
      </w:r>
      <w:r w:rsidR="004D3FB3" w:rsidRPr="00111B61">
        <w:rPr>
          <w:rFonts w:cs="B Lotus"/>
          <w:sz w:val="28"/>
          <w:szCs w:val="28"/>
        </w:rPr>
        <w:t xml:space="preserve"> </w:t>
      </w:r>
      <w:r w:rsidR="004D3FB3" w:rsidRPr="00111B61">
        <w:rPr>
          <w:rFonts w:cs="B Lotus" w:hint="cs"/>
          <w:sz w:val="28"/>
          <w:szCs w:val="28"/>
          <w:rtl/>
        </w:rPr>
        <w:t>پردازی</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شوند</w:t>
      </w:r>
      <w:r w:rsidR="004D3FB3" w:rsidRPr="00111B61">
        <w:rPr>
          <w:rFonts w:cs="B Lotus"/>
          <w:sz w:val="28"/>
          <w:szCs w:val="28"/>
        </w:rPr>
        <w:t xml:space="preserve"> </w:t>
      </w:r>
      <w:r w:rsidR="004D3FB3" w:rsidRPr="00111B61">
        <w:rPr>
          <w:rFonts w:cs="B Lotus" w:hint="cs"/>
          <w:sz w:val="28"/>
          <w:szCs w:val="28"/>
          <w:rtl/>
        </w:rPr>
        <w:t>و</w:t>
      </w:r>
      <w:r w:rsidR="004D3FB3" w:rsidRPr="00111B61">
        <w:rPr>
          <w:rFonts w:cs="B Lotus"/>
          <w:sz w:val="28"/>
          <w:szCs w:val="28"/>
        </w:rPr>
        <w:t xml:space="preserve"> </w:t>
      </w:r>
      <w:r w:rsidR="004D3FB3" w:rsidRPr="00111B61">
        <w:rPr>
          <w:rFonts w:cs="B Lotus" w:hint="cs"/>
          <w:sz w:val="28"/>
          <w:szCs w:val="28"/>
          <w:rtl/>
        </w:rPr>
        <w:t>آنگاه</w:t>
      </w:r>
      <w:r w:rsidR="004D3FB3" w:rsidRPr="00111B61">
        <w:rPr>
          <w:rFonts w:cs="B Lotus"/>
          <w:sz w:val="28"/>
          <w:szCs w:val="28"/>
        </w:rPr>
        <w:t xml:space="preserve"> </w:t>
      </w:r>
      <w:r w:rsidR="004D3FB3" w:rsidRPr="00111B61">
        <w:rPr>
          <w:rFonts w:cs="B Lotus" w:hint="cs"/>
          <w:sz w:val="28"/>
          <w:szCs w:val="28"/>
          <w:rtl/>
        </w:rPr>
        <w:t>با</w:t>
      </w:r>
      <w:r w:rsidR="004D3FB3" w:rsidRPr="00111B61">
        <w:rPr>
          <w:rFonts w:cs="B Lotus"/>
          <w:sz w:val="28"/>
          <w:szCs w:val="28"/>
        </w:rPr>
        <w:t xml:space="preserve"> </w:t>
      </w:r>
      <w:r w:rsidR="004D3FB3" w:rsidRPr="00111B61">
        <w:rPr>
          <w:rFonts w:cs="B Lotus" w:hint="cs"/>
          <w:sz w:val="28"/>
          <w:szCs w:val="28"/>
          <w:rtl/>
        </w:rPr>
        <w:t>روش‌های</w:t>
      </w:r>
      <w:r w:rsidR="004D3FB3" w:rsidRPr="00111B61">
        <w:rPr>
          <w:rFonts w:cs="B Lotus"/>
          <w:sz w:val="28"/>
          <w:szCs w:val="28"/>
        </w:rPr>
        <w:t xml:space="preserve"> </w:t>
      </w:r>
      <w:r w:rsidR="004D3FB3" w:rsidRPr="00111B61">
        <w:rPr>
          <w:rFonts w:cs="B Lotus" w:hint="cs"/>
          <w:sz w:val="28"/>
          <w:szCs w:val="28"/>
          <w:rtl/>
        </w:rPr>
        <w:t>تازه،</w:t>
      </w:r>
      <w:r w:rsidR="004D3FB3" w:rsidRPr="00111B61">
        <w:rPr>
          <w:rFonts w:cs="B Lotus"/>
          <w:sz w:val="28"/>
          <w:szCs w:val="28"/>
        </w:rPr>
        <w:t xml:space="preserve"> </w:t>
      </w:r>
      <w:r w:rsidR="004D3FB3" w:rsidRPr="00111B61">
        <w:rPr>
          <w:rFonts w:cs="B Lotus" w:hint="cs"/>
          <w:sz w:val="28"/>
          <w:szCs w:val="28"/>
          <w:rtl/>
        </w:rPr>
        <w:t>دوباره</w:t>
      </w:r>
      <w:r w:rsidR="004D3FB3" w:rsidRPr="00111B61">
        <w:rPr>
          <w:rFonts w:cs="B Lotus"/>
          <w:sz w:val="28"/>
          <w:szCs w:val="28"/>
        </w:rPr>
        <w:t xml:space="preserve"> </w:t>
      </w:r>
      <w:r w:rsidR="004D3FB3" w:rsidRPr="00111B61">
        <w:rPr>
          <w:rFonts w:cs="B Lotus" w:hint="cs"/>
          <w:sz w:val="28"/>
          <w:szCs w:val="28"/>
          <w:rtl/>
        </w:rPr>
        <w:t>به</w:t>
      </w:r>
      <w:r w:rsidR="004D3FB3" w:rsidRPr="00111B61">
        <w:rPr>
          <w:rFonts w:cs="B Lotus"/>
          <w:sz w:val="28"/>
          <w:szCs w:val="28"/>
        </w:rPr>
        <w:t xml:space="preserve"> </w:t>
      </w:r>
      <w:r w:rsidR="004D3FB3" w:rsidRPr="00111B61">
        <w:rPr>
          <w:rFonts w:cs="B Lotus" w:hint="cs"/>
          <w:sz w:val="28"/>
          <w:szCs w:val="28"/>
          <w:rtl/>
        </w:rPr>
        <w:t>هم</w:t>
      </w:r>
      <w:r w:rsidR="004D3FB3" w:rsidRPr="00111B61">
        <w:rPr>
          <w:rFonts w:cs="B Lotus"/>
          <w:sz w:val="28"/>
          <w:szCs w:val="28"/>
        </w:rPr>
        <w:t xml:space="preserve"> </w:t>
      </w:r>
      <w:r w:rsidR="004D3FB3" w:rsidRPr="00111B61">
        <w:rPr>
          <w:rFonts w:cs="B Lotus" w:hint="cs"/>
          <w:sz w:val="28"/>
          <w:szCs w:val="28"/>
          <w:rtl/>
        </w:rPr>
        <w:t>پیوند</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خورند.</w:t>
      </w:r>
      <w:r w:rsidR="004D3FB3" w:rsidRPr="00111B61">
        <w:rPr>
          <w:rFonts w:cs="B Lotus"/>
          <w:sz w:val="28"/>
          <w:szCs w:val="28"/>
        </w:rPr>
        <w:t xml:space="preserve"> </w:t>
      </w:r>
      <w:r w:rsidR="004D3FB3" w:rsidRPr="00111B61">
        <w:rPr>
          <w:rFonts w:cs="B Lotus" w:hint="cs"/>
          <w:sz w:val="28"/>
          <w:szCs w:val="28"/>
          <w:rtl/>
        </w:rPr>
        <w:t>هدف از</w:t>
      </w:r>
      <w:r w:rsidR="004D3FB3" w:rsidRPr="00111B61">
        <w:rPr>
          <w:rFonts w:cs="B Lotus"/>
          <w:sz w:val="28"/>
          <w:szCs w:val="28"/>
        </w:rPr>
        <w:t xml:space="preserve"> </w:t>
      </w:r>
      <w:r w:rsidR="004D3FB3" w:rsidRPr="00111B61">
        <w:rPr>
          <w:rFonts w:cs="B Lotus" w:hint="cs"/>
          <w:sz w:val="28"/>
          <w:szCs w:val="28"/>
          <w:rtl/>
        </w:rPr>
        <w:t>داده</w:t>
      </w:r>
      <w:r w:rsidR="004D3FB3" w:rsidRPr="00111B61">
        <w:rPr>
          <w:rFonts w:cs="B Lotus"/>
          <w:sz w:val="28"/>
          <w:szCs w:val="28"/>
        </w:rPr>
        <w:t xml:space="preserve"> </w:t>
      </w:r>
      <w:r w:rsidR="004D3FB3" w:rsidRPr="00111B61">
        <w:rPr>
          <w:rFonts w:cs="B Lotus" w:hint="cs"/>
          <w:sz w:val="28"/>
          <w:szCs w:val="28"/>
          <w:rtl/>
        </w:rPr>
        <w:t>های</w:t>
      </w:r>
      <w:r w:rsidR="004D3FB3" w:rsidRPr="00111B61">
        <w:rPr>
          <w:rFonts w:cs="B Lotus"/>
          <w:sz w:val="28"/>
          <w:szCs w:val="28"/>
        </w:rPr>
        <w:t xml:space="preserve"> </w:t>
      </w:r>
      <w:r w:rsidR="004D3FB3" w:rsidRPr="00111B61">
        <w:rPr>
          <w:rFonts w:cs="B Lotus" w:hint="cs"/>
          <w:sz w:val="28"/>
          <w:szCs w:val="28"/>
          <w:rtl/>
        </w:rPr>
        <w:t>کیفی</w:t>
      </w:r>
      <w:r w:rsidR="004D3FB3" w:rsidRPr="00111B61">
        <w:rPr>
          <w:rFonts w:cs="B Lotus"/>
          <w:sz w:val="28"/>
          <w:szCs w:val="28"/>
        </w:rPr>
        <w:t xml:space="preserve"> </w:t>
      </w:r>
      <w:r w:rsidR="004D3FB3" w:rsidRPr="00111B61">
        <w:rPr>
          <w:rFonts w:cs="B Lotus" w:hint="cs"/>
          <w:sz w:val="28"/>
          <w:szCs w:val="28"/>
          <w:rtl/>
        </w:rPr>
        <w:t>کاوش</w:t>
      </w:r>
      <w:r w:rsidR="004D3FB3" w:rsidRPr="00111B61">
        <w:rPr>
          <w:rFonts w:cs="B Lotus"/>
          <w:sz w:val="28"/>
          <w:szCs w:val="28"/>
        </w:rPr>
        <w:t xml:space="preserve"> </w:t>
      </w:r>
      <w:r w:rsidR="004D3FB3" w:rsidRPr="00111B61">
        <w:rPr>
          <w:rFonts w:cs="B Lotus" w:hint="cs"/>
          <w:sz w:val="28"/>
          <w:szCs w:val="28"/>
          <w:rtl/>
        </w:rPr>
        <w:t>مقوله ها،</w:t>
      </w:r>
      <w:r w:rsidR="004D3FB3" w:rsidRPr="00111B61">
        <w:rPr>
          <w:rFonts w:cs="B Lotus"/>
          <w:sz w:val="28"/>
          <w:szCs w:val="28"/>
        </w:rPr>
        <w:t xml:space="preserve"> </w:t>
      </w:r>
      <w:r w:rsidR="004D3FB3" w:rsidRPr="00111B61">
        <w:rPr>
          <w:rFonts w:cs="B Lotus" w:hint="cs"/>
          <w:sz w:val="28"/>
          <w:szCs w:val="28"/>
          <w:rtl/>
        </w:rPr>
        <w:t>مفاهیم</w:t>
      </w:r>
      <w:r w:rsidR="004D3FB3" w:rsidRPr="00111B61">
        <w:rPr>
          <w:rFonts w:cs="B Lotus"/>
          <w:sz w:val="28"/>
          <w:szCs w:val="28"/>
        </w:rPr>
        <w:t xml:space="preserve"> </w:t>
      </w:r>
      <w:r w:rsidR="004D3FB3" w:rsidRPr="00111B61">
        <w:rPr>
          <w:rFonts w:cs="B Lotus" w:hint="cs"/>
          <w:sz w:val="28"/>
          <w:szCs w:val="28"/>
          <w:rtl/>
        </w:rPr>
        <w:t>و</w:t>
      </w:r>
      <w:r w:rsidR="004D3FB3" w:rsidRPr="00111B61">
        <w:rPr>
          <w:rFonts w:cs="B Lotus"/>
          <w:sz w:val="28"/>
          <w:szCs w:val="28"/>
        </w:rPr>
        <w:t xml:space="preserve"> </w:t>
      </w:r>
      <w:r w:rsidR="004D3FB3" w:rsidRPr="00111B61">
        <w:rPr>
          <w:rFonts w:cs="B Lotus" w:hint="cs"/>
          <w:sz w:val="28"/>
          <w:szCs w:val="28"/>
          <w:rtl/>
        </w:rPr>
        <w:t>ابعاد</w:t>
      </w:r>
      <w:r w:rsidR="004D3FB3" w:rsidRPr="00111B61">
        <w:rPr>
          <w:rFonts w:cs="B Lotus"/>
          <w:sz w:val="28"/>
          <w:szCs w:val="28"/>
        </w:rPr>
        <w:t xml:space="preserve"> </w:t>
      </w:r>
      <w:r w:rsidR="004D3FB3" w:rsidRPr="00111B61">
        <w:rPr>
          <w:rFonts w:cs="B Lotus" w:hint="cs"/>
          <w:sz w:val="28"/>
          <w:szCs w:val="28"/>
          <w:rtl/>
        </w:rPr>
        <w:t>مشترک،</w:t>
      </w:r>
      <w:r w:rsidR="004D3FB3" w:rsidRPr="00111B61">
        <w:rPr>
          <w:rFonts w:cs="B Lotus"/>
          <w:sz w:val="28"/>
          <w:szCs w:val="28"/>
        </w:rPr>
        <w:t xml:space="preserve"> </w:t>
      </w:r>
      <w:r w:rsidR="004D3FB3" w:rsidRPr="00111B61">
        <w:rPr>
          <w:rFonts w:cs="B Lotus" w:hint="cs"/>
          <w:sz w:val="28"/>
          <w:szCs w:val="28"/>
          <w:rtl/>
        </w:rPr>
        <w:t>کشف</w:t>
      </w:r>
      <w:r w:rsidR="004D3FB3" w:rsidRPr="00111B61">
        <w:rPr>
          <w:rFonts w:cs="B Lotus"/>
          <w:sz w:val="28"/>
          <w:szCs w:val="28"/>
        </w:rPr>
        <w:t xml:space="preserve"> </w:t>
      </w:r>
      <w:r w:rsidR="004D3FB3" w:rsidRPr="00111B61">
        <w:rPr>
          <w:rFonts w:cs="B Lotus" w:hint="cs"/>
          <w:sz w:val="28"/>
          <w:szCs w:val="28"/>
          <w:rtl/>
        </w:rPr>
        <w:t>روابط</w:t>
      </w:r>
      <w:r w:rsidR="004D3FB3" w:rsidRPr="00111B61">
        <w:rPr>
          <w:rFonts w:cs="B Lotus"/>
          <w:sz w:val="28"/>
          <w:szCs w:val="28"/>
        </w:rPr>
        <w:t xml:space="preserve"> </w:t>
      </w:r>
      <w:r w:rsidR="004D3FB3" w:rsidRPr="00111B61">
        <w:rPr>
          <w:rFonts w:cs="B Lotus" w:hint="cs"/>
          <w:sz w:val="28"/>
          <w:szCs w:val="28"/>
          <w:rtl/>
        </w:rPr>
        <w:t>بین</w:t>
      </w:r>
      <w:r w:rsidR="004D3FB3" w:rsidRPr="00111B61">
        <w:rPr>
          <w:rFonts w:cs="B Lotus"/>
          <w:sz w:val="28"/>
          <w:szCs w:val="28"/>
        </w:rPr>
        <w:t xml:space="preserve"> </w:t>
      </w:r>
      <w:r w:rsidR="004D3FB3" w:rsidRPr="00111B61">
        <w:rPr>
          <w:rFonts w:cs="B Lotus" w:hint="cs"/>
          <w:sz w:val="28"/>
          <w:szCs w:val="28"/>
          <w:rtl/>
        </w:rPr>
        <w:t>این</w:t>
      </w:r>
      <w:r w:rsidR="004D3FB3" w:rsidRPr="00111B61">
        <w:rPr>
          <w:rFonts w:cs="B Lotus"/>
          <w:sz w:val="28"/>
          <w:szCs w:val="28"/>
        </w:rPr>
        <w:t xml:space="preserve"> </w:t>
      </w:r>
      <w:r w:rsidR="004D3FB3" w:rsidRPr="00111B61">
        <w:rPr>
          <w:rFonts w:cs="B Lotus" w:hint="cs"/>
          <w:sz w:val="28"/>
          <w:szCs w:val="28"/>
          <w:rtl/>
        </w:rPr>
        <w:t>سازه ها، ساخت</w:t>
      </w:r>
      <w:r w:rsidR="004D3FB3" w:rsidRPr="00111B61">
        <w:rPr>
          <w:rFonts w:cs="B Lotus"/>
          <w:sz w:val="28"/>
          <w:szCs w:val="28"/>
        </w:rPr>
        <w:t xml:space="preserve"> </w:t>
      </w:r>
      <w:r w:rsidR="004D3FB3" w:rsidRPr="00111B61">
        <w:rPr>
          <w:rFonts w:cs="B Lotus" w:hint="cs"/>
          <w:sz w:val="28"/>
          <w:szCs w:val="28"/>
          <w:rtl/>
        </w:rPr>
        <w:t>مدل</w:t>
      </w:r>
      <w:r w:rsidR="004D3FB3" w:rsidRPr="00111B61">
        <w:rPr>
          <w:rFonts w:cs="B Lotus"/>
          <w:sz w:val="28"/>
          <w:szCs w:val="28"/>
        </w:rPr>
        <w:t xml:space="preserve"> </w:t>
      </w:r>
      <w:r w:rsidR="004D3FB3" w:rsidRPr="00111B61">
        <w:rPr>
          <w:rFonts w:cs="B Lotus" w:hint="cs"/>
          <w:sz w:val="28"/>
          <w:szCs w:val="28"/>
          <w:rtl/>
        </w:rPr>
        <w:t>نظری</w:t>
      </w:r>
      <w:r w:rsidR="004D3FB3" w:rsidRPr="00111B61">
        <w:rPr>
          <w:rFonts w:cs="B Lotus"/>
          <w:sz w:val="28"/>
          <w:szCs w:val="28"/>
        </w:rPr>
        <w:t xml:space="preserve"> </w:t>
      </w:r>
      <w:r w:rsidR="004D3FB3" w:rsidRPr="00111B61">
        <w:rPr>
          <w:rFonts w:cs="B Lotus" w:hint="cs"/>
          <w:sz w:val="28"/>
          <w:szCs w:val="28"/>
          <w:rtl/>
        </w:rPr>
        <w:t>فرضی</w:t>
      </w:r>
      <w:r w:rsidR="004D3FB3" w:rsidRPr="00111B61">
        <w:rPr>
          <w:rFonts w:cs="B Lotus"/>
          <w:sz w:val="28"/>
          <w:szCs w:val="28"/>
        </w:rPr>
        <w:t xml:space="preserve"> </w:t>
      </w:r>
      <w:r w:rsidR="004D3FB3" w:rsidRPr="00111B61">
        <w:rPr>
          <w:rFonts w:cs="B Lotus" w:hint="cs"/>
          <w:sz w:val="28"/>
          <w:szCs w:val="28"/>
          <w:rtl/>
        </w:rPr>
        <w:t>و</w:t>
      </w:r>
      <w:r w:rsidR="004D3FB3" w:rsidRPr="00111B61">
        <w:rPr>
          <w:rFonts w:cs="B Lotus"/>
          <w:sz w:val="28"/>
          <w:szCs w:val="28"/>
        </w:rPr>
        <w:t xml:space="preserve"> </w:t>
      </w:r>
      <w:r w:rsidR="004D3FB3" w:rsidRPr="00111B61">
        <w:rPr>
          <w:rFonts w:cs="B Lotus" w:hint="cs"/>
          <w:sz w:val="28"/>
          <w:szCs w:val="28"/>
          <w:rtl/>
        </w:rPr>
        <w:t>ایجاد</w:t>
      </w:r>
      <w:r w:rsidR="004D3FB3" w:rsidRPr="00111B61">
        <w:rPr>
          <w:rFonts w:cs="B Lotus"/>
          <w:sz w:val="28"/>
          <w:szCs w:val="28"/>
        </w:rPr>
        <w:t xml:space="preserve"> </w:t>
      </w:r>
      <w:r w:rsidR="004D3FB3" w:rsidRPr="00111B61">
        <w:rPr>
          <w:rFonts w:cs="B Lotus" w:hint="cs"/>
          <w:sz w:val="28"/>
          <w:szCs w:val="28"/>
          <w:rtl/>
        </w:rPr>
        <w:t>مبنای</w:t>
      </w:r>
      <w:r w:rsidR="004D3FB3" w:rsidRPr="00111B61">
        <w:rPr>
          <w:rFonts w:cs="B Lotus"/>
          <w:sz w:val="28"/>
          <w:szCs w:val="28"/>
        </w:rPr>
        <w:t xml:space="preserve"> </w:t>
      </w:r>
      <w:r w:rsidR="004D3FB3" w:rsidRPr="00111B61">
        <w:rPr>
          <w:rFonts w:cs="B Lotus" w:hint="cs"/>
          <w:sz w:val="28"/>
          <w:szCs w:val="28"/>
          <w:rtl/>
        </w:rPr>
        <w:t>برای</w:t>
      </w:r>
      <w:r w:rsidR="004D3FB3" w:rsidRPr="00111B61">
        <w:rPr>
          <w:rFonts w:cs="B Lotus"/>
          <w:sz w:val="28"/>
          <w:szCs w:val="28"/>
        </w:rPr>
        <w:t xml:space="preserve"> </w:t>
      </w:r>
      <w:r w:rsidR="004D3FB3" w:rsidRPr="00111B61">
        <w:rPr>
          <w:rFonts w:cs="B Lotus" w:hint="cs"/>
          <w:sz w:val="28"/>
          <w:szCs w:val="28"/>
          <w:rtl/>
        </w:rPr>
        <w:t>طراحی</w:t>
      </w:r>
      <w:r w:rsidR="004D3FB3" w:rsidRPr="00111B61">
        <w:rPr>
          <w:rFonts w:cs="B Lotus"/>
          <w:sz w:val="28"/>
          <w:szCs w:val="28"/>
        </w:rPr>
        <w:t xml:space="preserve"> </w:t>
      </w:r>
      <w:r w:rsidR="004D3FB3" w:rsidRPr="00111B61">
        <w:rPr>
          <w:rFonts w:cs="B Lotus" w:hint="cs"/>
          <w:sz w:val="28"/>
          <w:szCs w:val="28"/>
          <w:rtl/>
        </w:rPr>
        <w:t>گویه</w:t>
      </w:r>
      <w:r w:rsidR="004D3FB3" w:rsidRPr="00111B61">
        <w:rPr>
          <w:rFonts w:cs="B Lotus"/>
          <w:sz w:val="28"/>
          <w:szCs w:val="28"/>
        </w:rPr>
        <w:t xml:space="preserve"> </w:t>
      </w:r>
      <w:r w:rsidR="004D3FB3" w:rsidRPr="00111B61">
        <w:rPr>
          <w:rFonts w:cs="B Lotus" w:hint="cs"/>
          <w:sz w:val="28"/>
          <w:szCs w:val="28"/>
          <w:rtl/>
        </w:rPr>
        <w:t>های</w:t>
      </w:r>
      <w:r w:rsidR="004D3FB3" w:rsidRPr="00111B61">
        <w:rPr>
          <w:rFonts w:cs="B Lotus"/>
          <w:sz w:val="28"/>
          <w:szCs w:val="28"/>
        </w:rPr>
        <w:t xml:space="preserve"> </w:t>
      </w:r>
      <w:r w:rsidR="004D3FB3" w:rsidRPr="00111B61">
        <w:rPr>
          <w:rFonts w:cs="B Lotus" w:hint="cs"/>
          <w:sz w:val="28"/>
          <w:szCs w:val="28"/>
          <w:rtl/>
        </w:rPr>
        <w:t>پرسشنامه</w:t>
      </w:r>
      <w:r w:rsidR="004D3FB3" w:rsidRPr="00111B61">
        <w:rPr>
          <w:rFonts w:cs="B Lotus"/>
          <w:sz w:val="28"/>
          <w:szCs w:val="28"/>
        </w:rPr>
        <w:t xml:space="preserve"> </w:t>
      </w:r>
      <w:r w:rsidR="004D3FB3" w:rsidRPr="00111B61">
        <w:rPr>
          <w:rFonts w:cs="B Lotus" w:hint="cs"/>
          <w:sz w:val="28"/>
          <w:szCs w:val="28"/>
          <w:rtl/>
        </w:rPr>
        <w:t>بوده</w:t>
      </w:r>
      <w:r w:rsidR="004D3FB3" w:rsidRPr="00111B61">
        <w:rPr>
          <w:rFonts w:cs="B Lotus"/>
          <w:sz w:val="28"/>
          <w:szCs w:val="28"/>
        </w:rPr>
        <w:t xml:space="preserve"> </w:t>
      </w:r>
      <w:r w:rsidR="004D3FB3" w:rsidRPr="00111B61">
        <w:rPr>
          <w:rFonts w:cs="B Lotus" w:hint="cs"/>
          <w:sz w:val="28"/>
          <w:szCs w:val="28"/>
          <w:rtl/>
        </w:rPr>
        <w:t>است.</w:t>
      </w:r>
      <w:r w:rsidR="004D3FB3" w:rsidRPr="00111B61">
        <w:rPr>
          <w:rFonts w:cs="B Lotus"/>
          <w:sz w:val="28"/>
          <w:szCs w:val="28"/>
        </w:rPr>
        <w:t xml:space="preserve"> </w:t>
      </w:r>
      <w:r w:rsidR="004D3FB3" w:rsidRPr="00111B61">
        <w:rPr>
          <w:rFonts w:cs="B Lotus" w:hint="cs"/>
          <w:sz w:val="28"/>
          <w:szCs w:val="28"/>
          <w:rtl/>
        </w:rPr>
        <w:t>در</w:t>
      </w:r>
      <w:r w:rsidR="004D3FB3" w:rsidRPr="00111B61">
        <w:rPr>
          <w:rFonts w:cs="B Lotus"/>
          <w:sz w:val="28"/>
          <w:szCs w:val="28"/>
        </w:rPr>
        <w:t xml:space="preserve"> </w:t>
      </w:r>
      <w:r w:rsidR="004D3FB3" w:rsidRPr="00111B61">
        <w:rPr>
          <w:rFonts w:cs="B Lotus" w:hint="cs"/>
          <w:sz w:val="28"/>
          <w:szCs w:val="28"/>
          <w:rtl/>
        </w:rPr>
        <w:t>روش</w:t>
      </w:r>
      <w:r w:rsidR="004D3FB3" w:rsidRPr="00111B61">
        <w:rPr>
          <w:rFonts w:cs="B Lotus"/>
          <w:sz w:val="28"/>
          <w:szCs w:val="28"/>
        </w:rPr>
        <w:t xml:space="preserve"> </w:t>
      </w:r>
      <w:r w:rsidR="004D3FB3" w:rsidRPr="00111B61">
        <w:rPr>
          <w:rFonts w:cs="B Lotus" w:hint="cs"/>
          <w:sz w:val="28"/>
          <w:szCs w:val="28"/>
          <w:rtl/>
        </w:rPr>
        <w:t>نظام</w:t>
      </w:r>
      <w:r w:rsidR="004D3FB3" w:rsidRPr="00111B61">
        <w:rPr>
          <w:rFonts w:cs="B Lotus"/>
          <w:sz w:val="28"/>
          <w:szCs w:val="28"/>
        </w:rPr>
        <w:t xml:space="preserve"> </w:t>
      </w:r>
      <w:r w:rsidR="004D3FB3" w:rsidRPr="00111B61">
        <w:rPr>
          <w:rFonts w:cs="B Lotus" w:hint="cs"/>
          <w:sz w:val="28"/>
          <w:szCs w:val="28"/>
          <w:rtl/>
        </w:rPr>
        <w:t>دار نظریه</w:t>
      </w:r>
      <w:r w:rsidR="004D3FB3" w:rsidRPr="00111B61">
        <w:rPr>
          <w:rFonts w:cs="B Lotus"/>
          <w:sz w:val="28"/>
          <w:szCs w:val="28"/>
        </w:rPr>
        <w:t xml:space="preserve"> </w:t>
      </w:r>
      <w:r w:rsidR="004D3FB3" w:rsidRPr="00111B61">
        <w:rPr>
          <w:rFonts w:cs="B Lotus" w:hint="cs"/>
          <w:sz w:val="28"/>
          <w:szCs w:val="28"/>
          <w:rtl/>
        </w:rPr>
        <w:t>زمینه ای</w:t>
      </w:r>
      <w:r w:rsidR="004D3FB3" w:rsidRPr="00111B61">
        <w:rPr>
          <w:rFonts w:cs="B Lotus"/>
          <w:sz w:val="28"/>
          <w:szCs w:val="28"/>
        </w:rPr>
        <w:t xml:space="preserve"> </w:t>
      </w:r>
      <w:r w:rsidR="004D3FB3" w:rsidRPr="00111B61">
        <w:rPr>
          <w:rFonts w:cs="B Lotus" w:hint="cs"/>
          <w:sz w:val="28"/>
          <w:szCs w:val="28"/>
          <w:rtl/>
        </w:rPr>
        <w:t>مراحل</w:t>
      </w:r>
      <w:r w:rsidR="004D3FB3" w:rsidRPr="00111B61">
        <w:rPr>
          <w:rFonts w:cs="B Lotus"/>
          <w:sz w:val="28"/>
          <w:szCs w:val="28"/>
        </w:rPr>
        <w:t xml:space="preserve"> </w:t>
      </w:r>
      <w:r w:rsidR="004D3FB3" w:rsidRPr="00111B61">
        <w:rPr>
          <w:rFonts w:cs="B Lotus" w:hint="cs"/>
          <w:sz w:val="28"/>
          <w:szCs w:val="28"/>
          <w:rtl/>
        </w:rPr>
        <w:t>تحلیل</w:t>
      </w:r>
      <w:r w:rsidR="004D3FB3" w:rsidRPr="00111B61">
        <w:rPr>
          <w:rFonts w:cs="B Lotus"/>
          <w:sz w:val="28"/>
          <w:szCs w:val="28"/>
        </w:rPr>
        <w:t xml:space="preserve"> </w:t>
      </w:r>
      <w:r w:rsidR="004D3FB3" w:rsidRPr="00111B61">
        <w:rPr>
          <w:rFonts w:cs="B Lotus" w:hint="cs"/>
          <w:sz w:val="28"/>
          <w:szCs w:val="28"/>
          <w:rtl/>
        </w:rPr>
        <w:t>داده</w:t>
      </w:r>
      <w:r w:rsidR="004D3FB3" w:rsidRPr="00111B61">
        <w:rPr>
          <w:rFonts w:cs="B Lotus"/>
          <w:sz w:val="28"/>
          <w:szCs w:val="28"/>
        </w:rPr>
        <w:t xml:space="preserve"> </w:t>
      </w:r>
      <w:r w:rsidR="004D3FB3" w:rsidRPr="00111B61">
        <w:rPr>
          <w:rFonts w:cs="B Lotus" w:hint="cs"/>
          <w:sz w:val="28"/>
          <w:szCs w:val="28"/>
          <w:rtl/>
        </w:rPr>
        <w:t>ها</w:t>
      </w:r>
      <w:r w:rsidR="004D3FB3" w:rsidRPr="00111B61">
        <w:rPr>
          <w:rFonts w:cs="B Lotus"/>
          <w:sz w:val="28"/>
          <w:szCs w:val="28"/>
        </w:rPr>
        <w:t xml:space="preserve"> </w:t>
      </w:r>
      <w:r w:rsidR="004D3FB3" w:rsidRPr="00111B61">
        <w:rPr>
          <w:rFonts w:cs="B Lotus" w:hint="cs"/>
          <w:sz w:val="28"/>
          <w:szCs w:val="28"/>
          <w:rtl/>
        </w:rPr>
        <w:t>از</w:t>
      </w:r>
      <w:r w:rsidR="004D3FB3" w:rsidRPr="00111B61">
        <w:rPr>
          <w:rFonts w:cs="B Lotus"/>
          <w:sz w:val="28"/>
          <w:szCs w:val="28"/>
        </w:rPr>
        <w:t xml:space="preserve"> </w:t>
      </w:r>
      <w:r w:rsidR="004D3FB3" w:rsidRPr="00111B61">
        <w:rPr>
          <w:rFonts w:cs="B Lotus" w:hint="cs"/>
          <w:sz w:val="28"/>
          <w:szCs w:val="28"/>
          <w:rtl/>
        </w:rPr>
        <w:t>طریق</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rPr>
        <w:t xml:space="preserve"> </w:t>
      </w:r>
      <w:r w:rsidR="004D3FB3" w:rsidRPr="00111B61">
        <w:rPr>
          <w:rFonts w:cs="B Lotus" w:hint="cs"/>
          <w:sz w:val="28"/>
          <w:szCs w:val="28"/>
          <w:rtl/>
        </w:rPr>
        <w:t>باز</w:t>
      </w:r>
      <w:r w:rsidR="004D3FB3" w:rsidRPr="00111B61">
        <w:rPr>
          <w:rFonts w:cs="B Lotus"/>
          <w:sz w:val="28"/>
          <w:szCs w:val="28"/>
          <w:vertAlign w:val="superscript"/>
          <w:rtl/>
        </w:rPr>
        <w:footnoteReference w:id="61"/>
      </w:r>
      <w:r w:rsidR="004D3FB3" w:rsidRPr="00111B61">
        <w:rPr>
          <w:rFonts w:cs="B Lotus" w:hint="cs"/>
          <w:sz w:val="28"/>
          <w:szCs w:val="28"/>
          <w:rtl/>
        </w:rPr>
        <w:t>،</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rPr>
        <w:t xml:space="preserve"> </w:t>
      </w:r>
      <w:r w:rsidR="004D3FB3" w:rsidRPr="00111B61">
        <w:rPr>
          <w:rFonts w:cs="B Lotus" w:hint="cs"/>
          <w:sz w:val="28"/>
          <w:szCs w:val="28"/>
          <w:rtl/>
        </w:rPr>
        <w:t>محوری</w:t>
      </w:r>
      <w:r w:rsidR="004D3FB3" w:rsidRPr="00111B61">
        <w:rPr>
          <w:rFonts w:cs="B Lotus"/>
          <w:sz w:val="28"/>
          <w:szCs w:val="28"/>
        </w:rPr>
        <w:t xml:space="preserve"> </w:t>
      </w:r>
      <w:r w:rsidR="004D3FB3" w:rsidRPr="00111B61">
        <w:rPr>
          <w:rFonts w:cs="B Lotus"/>
          <w:sz w:val="28"/>
          <w:szCs w:val="28"/>
          <w:vertAlign w:val="superscript"/>
          <w:rtl/>
        </w:rPr>
        <w:footnoteReference w:id="62"/>
      </w:r>
      <w:r w:rsidR="004D3FB3" w:rsidRPr="00111B61">
        <w:rPr>
          <w:rFonts w:cs="B Lotus"/>
          <w:sz w:val="28"/>
          <w:szCs w:val="28"/>
        </w:rPr>
        <w:t xml:space="preserve"> </w:t>
      </w:r>
      <w:r w:rsidR="004D3FB3" w:rsidRPr="00111B61">
        <w:rPr>
          <w:rFonts w:cs="B Lotus" w:hint="cs"/>
          <w:sz w:val="28"/>
          <w:szCs w:val="28"/>
          <w:rtl/>
        </w:rPr>
        <w:t>و</w:t>
      </w:r>
      <w:r w:rsidR="004D3FB3" w:rsidRPr="00111B61">
        <w:rPr>
          <w:rFonts w:cs="B Lotus"/>
          <w:sz w:val="28"/>
          <w:szCs w:val="28"/>
        </w:rPr>
        <w:t xml:space="preserve"> </w:t>
      </w:r>
      <w:r w:rsidR="004D3FB3" w:rsidRPr="00111B61">
        <w:rPr>
          <w:rFonts w:cs="B Lotus" w:hint="cs"/>
          <w:sz w:val="28"/>
          <w:szCs w:val="28"/>
          <w:rtl/>
        </w:rPr>
        <w:t>تحلیل</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rPr>
        <w:t xml:space="preserve"> </w:t>
      </w:r>
      <w:r w:rsidR="004D3FB3" w:rsidRPr="00111B61">
        <w:rPr>
          <w:rFonts w:cs="B Lotus" w:hint="cs"/>
          <w:sz w:val="28"/>
          <w:szCs w:val="28"/>
          <w:rtl/>
        </w:rPr>
        <w:t>گزینشی</w:t>
      </w:r>
      <w:r w:rsidR="004D3FB3" w:rsidRPr="00111B61">
        <w:rPr>
          <w:rFonts w:cs="B Lotus"/>
          <w:sz w:val="28"/>
          <w:szCs w:val="28"/>
        </w:rPr>
        <w:t xml:space="preserve"> </w:t>
      </w:r>
      <w:r w:rsidR="004D3FB3" w:rsidRPr="00111B61">
        <w:rPr>
          <w:rFonts w:cs="B Lotus"/>
          <w:sz w:val="28"/>
          <w:szCs w:val="28"/>
          <w:vertAlign w:val="superscript"/>
          <w:rtl/>
        </w:rPr>
        <w:footnoteReference w:id="63"/>
      </w:r>
      <w:r w:rsidR="004D3FB3" w:rsidRPr="00111B61">
        <w:rPr>
          <w:rFonts w:cs="B Lotus"/>
          <w:sz w:val="28"/>
          <w:szCs w:val="28"/>
        </w:rPr>
        <w:t xml:space="preserve"> </w:t>
      </w:r>
      <w:r w:rsidR="004D3FB3" w:rsidRPr="00111B61">
        <w:rPr>
          <w:rFonts w:cs="B Lotus" w:hint="cs"/>
          <w:sz w:val="28"/>
          <w:szCs w:val="28"/>
          <w:rtl/>
        </w:rPr>
        <w:t>انجام</w:t>
      </w:r>
      <w:r w:rsidR="004D3FB3" w:rsidRPr="00111B61">
        <w:rPr>
          <w:rFonts w:cs="B Lotus"/>
          <w:sz w:val="28"/>
          <w:szCs w:val="28"/>
        </w:rPr>
        <w:t xml:space="preserve"> </w:t>
      </w:r>
      <w:r w:rsidR="004D3FB3" w:rsidRPr="00111B61">
        <w:rPr>
          <w:rFonts w:cs="B Lotus" w:hint="cs"/>
          <w:sz w:val="28"/>
          <w:szCs w:val="28"/>
          <w:rtl/>
        </w:rPr>
        <w:t>شد.</w:t>
      </w:r>
      <w:r w:rsidR="00B1461D">
        <w:rPr>
          <w:rFonts w:cs="B Lotus" w:hint="cs"/>
          <w:sz w:val="28"/>
          <w:szCs w:val="28"/>
          <w:rtl/>
        </w:rPr>
        <w:t xml:space="preserve"> </w:t>
      </w:r>
      <w:r w:rsidR="004D3FB3" w:rsidRPr="00111B61">
        <w:rPr>
          <w:rFonts w:cs="B Lotus" w:hint="cs"/>
          <w:sz w:val="28"/>
          <w:szCs w:val="28"/>
          <w:rtl/>
        </w:rPr>
        <w:t>هدف</w:t>
      </w:r>
      <w:r w:rsidR="004D3FB3" w:rsidRPr="00111B61">
        <w:rPr>
          <w:rFonts w:cs="B Lotus"/>
          <w:sz w:val="28"/>
          <w:szCs w:val="28"/>
        </w:rPr>
        <w:t xml:space="preserve"> </w:t>
      </w:r>
      <w:r w:rsidR="004D3FB3" w:rsidRPr="00111B61">
        <w:rPr>
          <w:rFonts w:cs="B Lotus" w:hint="cs"/>
          <w:sz w:val="28"/>
          <w:szCs w:val="28"/>
          <w:rtl/>
        </w:rPr>
        <w:t>از</w:t>
      </w:r>
      <w:r w:rsidR="004D3FB3" w:rsidRPr="00111B61">
        <w:rPr>
          <w:rFonts w:cs="B Lotus"/>
          <w:sz w:val="28"/>
          <w:szCs w:val="28"/>
        </w:rPr>
        <w:t xml:space="preserve"> </w:t>
      </w:r>
      <w:r w:rsidR="004D3FB3" w:rsidRPr="00111B61">
        <w:rPr>
          <w:rFonts w:cs="B Lotus" w:hint="cs"/>
          <w:sz w:val="28"/>
          <w:szCs w:val="28"/>
          <w:rtl/>
        </w:rPr>
        <w:t>کد</w:t>
      </w:r>
      <w:r w:rsidR="004D3FB3" w:rsidRPr="00111B61">
        <w:rPr>
          <w:rFonts w:cs="B Lotus"/>
          <w:sz w:val="28"/>
          <w:szCs w:val="28"/>
        </w:rPr>
        <w:t xml:space="preserve"> </w:t>
      </w:r>
      <w:r w:rsidR="004D3FB3" w:rsidRPr="00111B61">
        <w:rPr>
          <w:rFonts w:cs="B Lotus" w:hint="cs"/>
          <w:sz w:val="28"/>
          <w:szCs w:val="28"/>
          <w:rtl/>
        </w:rPr>
        <w:t>گذاری</w:t>
      </w:r>
      <w:r w:rsidR="004D3FB3" w:rsidRPr="00111B61">
        <w:rPr>
          <w:rFonts w:cs="B Lotus"/>
          <w:sz w:val="28"/>
          <w:szCs w:val="28"/>
        </w:rPr>
        <w:t xml:space="preserve"> </w:t>
      </w:r>
      <w:r w:rsidR="004D3FB3" w:rsidRPr="00111B61">
        <w:rPr>
          <w:rFonts w:cs="B Lotus" w:hint="cs"/>
          <w:sz w:val="28"/>
          <w:szCs w:val="28"/>
          <w:rtl/>
        </w:rPr>
        <w:t>محوری در</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rPr>
        <w:t xml:space="preserve">  </w:t>
      </w:r>
      <w:r w:rsidR="004D3FB3" w:rsidRPr="00111B61">
        <w:rPr>
          <w:rFonts w:cs="B Lotus" w:hint="cs"/>
          <w:sz w:val="28"/>
          <w:szCs w:val="28"/>
          <w:rtl/>
        </w:rPr>
        <w:t>فرایند</w:t>
      </w:r>
      <w:r w:rsidR="004D3FB3" w:rsidRPr="00111B61">
        <w:rPr>
          <w:rFonts w:cs="B Lotus"/>
          <w:sz w:val="28"/>
          <w:szCs w:val="28"/>
        </w:rPr>
        <w:t xml:space="preserve"> </w:t>
      </w:r>
      <w:r w:rsidR="004D3FB3" w:rsidRPr="00111B61">
        <w:rPr>
          <w:rFonts w:cs="B Lotus" w:hint="cs"/>
          <w:sz w:val="28"/>
          <w:szCs w:val="28"/>
          <w:rtl/>
        </w:rPr>
        <w:t>پیونددهی</w:t>
      </w:r>
      <w:r w:rsidR="004D3FB3" w:rsidRPr="00111B61">
        <w:rPr>
          <w:rFonts w:cs="B Lotus"/>
          <w:sz w:val="28"/>
          <w:szCs w:val="28"/>
        </w:rPr>
        <w:t xml:space="preserve"> </w:t>
      </w:r>
      <w:r w:rsidR="004D3FB3" w:rsidRPr="00111B61">
        <w:rPr>
          <w:rFonts w:cs="B Lotus" w:hint="cs"/>
          <w:sz w:val="28"/>
          <w:szCs w:val="28"/>
          <w:rtl/>
        </w:rPr>
        <w:t>داده</w:t>
      </w:r>
      <w:r w:rsidR="004D3FB3" w:rsidRPr="00111B61">
        <w:rPr>
          <w:rFonts w:cs="B Lotus" w:hint="cs"/>
          <w:sz w:val="28"/>
          <w:szCs w:val="28"/>
          <w:rtl/>
          <w:lang w:bidi="fa-IR"/>
        </w:rPr>
        <w:t xml:space="preserve"> </w:t>
      </w:r>
      <w:r w:rsidR="004D3FB3" w:rsidRPr="00111B61">
        <w:rPr>
          <w:rFonts w:cs="B Lotus" w:hint="cs"/>
          <w:sz w:val="28"/>
          <w:szCs w:val="28"/>
          <w:rtl/>
        </w:rPr>
        <w:t>هایی</w:t>
      </w:r>
      <w:r w:rsidR="004D3FB3" w:rsidRPr="00111B61">
        <w:rPr>
          <w:rFonts w:cs="B Lotus"/>
          <w:sz w:val="28"/>
          <w:szCs w:val="28"/>
        </w:rPr>
        <w:t xml:space="preserve"> </w:t>
      </w:r>
      <w:r w:rsidR="004D3FB3" w:rsidRPr="00111B61">
        <w:rPr>
          <w:rFonts w:cs="B Lotus" w:hint="cs"/>
          <w:sz w:val="28"/>
          <w:szCs w:val="28"/>
          <w:rtl/>
        </w:rPr>
        <w:t>است</w:t>
      </w:r>
      <w:r w:rsidR="004D3FB3" w:rsidRPr="00111B61">
        <w:rPr>
          <w:rFonts w:cs="B Lotus"/>
          <w:sz w:val="28"/>
          <w:szCs w:val="28"/>
        </w:rPr>
        <w:t xml:space="preserve"> </w:t>
      </w:r>
      <w:r w:rsidR="004D3FB3" w:rsidRPr="00111B61">
        <w:rPr>
          <w:rFonts w:cs="B Lotus" w:hint="cs"/>
          <w:sz w:val="28"/>
          <w:szCs w:val="28"/>
          <w:rtl/>
        </w:rPr>
        <w:t>که</w:t>
      </w:r>
      <w:r w:rsidR="004D3FB3" w:rsidRPr="00111B61">
        <w:rPr>
          <w:rFonts w:cs="B Lotus"/>
          <w:sz w:val="28"/>
          <w:szCs w:val="28"/>
        </w:rPr>
        <w:t xml:space="preserve"> </w:t>
      </w:r>
      <w:r w:rsidR="004D3FB3" w:rsidRPr="00111B61">
        <w:rPr>
          <w:rFonts w:cs="B Lotus" w:hint="cs"/>
          <w:sz w:val="28"/>
          <w:szCs w:val="28"/>
          <w:rtl/>
        </w:rPr>
        <w:t>در</w:t>
      </w:r>
      <w:r w:rsidR="004D3FB3" w:rsidRPr="00111B61">
        <w:rPr>
          <w:rFonts w:cs="B Lotus"/>
          <w:sz w:val="28"/>
          <w:szCs w:val="28"/>
        </w:rPr>
        <w:t xml:space="preserve"> </w:t>
      </w:r>
      <w:r w:rsidR="004D3FB3" w:rsidRPr="00111B61">
        <w:rPr>
          <w:rFonts w:cs="B Lotus" w:hint="cs"/>
          <w:sz w:val="28"/>
          <w:szCs w:val="28"/>
          <w:rtl/>
        </w:rPr>
        <w:t>طی</w:t>
      </w:r>
      <w:r w:rsidR="004D3FB3" w:rsidRPr="00111B61">
        <w:rPr>
          <w:rFonts w:cs="B Lotus"/>
          <w:sz w:val="28"/>
          <w:szCs w:val="28"/>
        </w:rPr>
        <w:t xml:space="preserve"> </w:t>
      </w:r>
      <w:r w:rsidR="004D3FB3" w:rsidRPr="00111B61">
        <w:rPr>
          <w:rFonts w:cs="B Lotus" w:hint="cs"/>
          <w:sz w:val="28"/>
          <w:szCs w:val="28"/>
          <w:rtl/>
        </w:rPr>
        <w:t>فرایند</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rPr>
        <w:t xml:space="preserve"> </w:t>
      </w:r>
      <w:r w:rsidR="004D3FB3" w:rsidRPr="00111B61">
        <w:rPr>
          <w:rFonts w:cs="B Lotus" w:hint="cs"/>
          <w:sz w:val="28"/>
          <w:szCs w:val="28"/>
          <w:rtl/>
        </w:rPr>
        <w:t>باز</w:t>
      </w:r>
      <w:r w:rsidR="004D3FB3" w:rsidRPr="00111B61">
        <w:rPr>
          <w:rFonts w:cs="B Lotus"/>
          <w:sz w:val="28"/>
          <w:szCs w:val="28"/>
        </w:rPr>
        <w:t xml:space="preserve"> </w:t>
      </w:r>
      <w:r w:rsidR="004D3FB3" w:rsidRPr="00111B61">
        <w:rPr>
          <w:rFonts w:cs="B Lotus" w:hint="cs"/>
          <w:sz w:val="28"/>
          <w:szCs w:val="28"/>
          <w:rtl/>
        </w:rPr>
        <w:t>شکسته</w:t>
      </w:r>
      <w:r w:rsidR="004D3FB3" w:rsidRPr="00111B61">
        <w:rPr>
          <w:rFonts w:cs="B Lotus"/>
          <w:sz w:val="28"/>
          <w:szCs w:val="28"/>
        </w:rPr>
        <w:t xml:space="preserve"> </w:t>
      </w:r>
      <w:r w:rsidR="004D3FB3" w:rsidRPr="00111B61">
        <w:rPr>
          <w:rFonts w:cs="B Lotus" w:hint="cs"/>
          <w:sz w:val="28"/>
          <w:szCs w:val="28"/>
          <w:rtl/>
        </w:rPr>
        <w:t>شده</w:t>
      </w:r>
      <w:r w:rsidR="004D3FB3" w:rsidRPr="00111B61">
        <w:rPr>
          <w:rFonts w:cs="B Lotus"/>
          <w:sz w:val="28"/>
          <w:szCs w:val="28"/>
        </w:rPr>
        <w:t xml:space="preserve"> </w:t>
      </w:r>
      <w:r w:rsidR="004D3FB3" w:rsidRPr="00111B61">
        <w:rPr>
          <w:rFonts w:cs="B Lotus" w:hint="cs"/>
          <w:sz w:val="28"/>
          <w:szCs w:val="28"/>
          <w:rtl/>
        </w:rPr>
        <w:t>اند</w:t>
      </w:r>
      <w:r w:rsidR="004D3FB3" w:rsidRPr="00111B61">
        <w:rPr>
          <w:rFonts w:cs="B Lotus"/>
          <w:sz w:val="28"/>
          <w:szCs w:val="28"/>
        </w:rPr>
        <w:t xml:space="preserve"> </w:t>
      </w:r>
      <w:r w:rsidR="004D3FB3" w:rsidRPr="00111B61">
        <w:rPr>
          <w:rFonts w:cs="B Lotus" w:hint="cs"/>
          <w:sz w:val="28"/>
          <w:szCs w:val="28"/>
          <w:rtl/>
        </w:rPr>
        <w:t>محوری، مقوله</w:t>
      </w:r>
      <w:r w:rsidR="004D3FB3" w:rsidRPr="00111B61">
        <w:rPr>
          <w:rFonts w:cs="B Lotus"/>
          <w:sz w:val="28"/>
          <w:szCs w:val="28"/>
        </w:rPr>
        <w:t xml:space="preserve"> </w:t>
      </w:r>
      <w:r w:rsidR="004D3FB3" w:rsidRPr="00111B61">
        <w:rPr>
          <w:rFonts w:cs="B Lotus" w:hint="cs"/>
          <w:sz w:val="28"/>
          <w:szCs w:val="28"/>
          <w:rtl/>
        </w:rPr>
        <w:t>ها</w:t>
      </w:r>
      <w:r w:rsidR="004D3FB3" w:rsidRPr="00111B61">
        <w:rPr>
          <w:rFonts w:cs="B Lotus"/>
          <w:sz w:val="28"/>
          <w:szCs w:val="28"/>
        </w:rPr>
        <w:t xml:space="preserve"> </w:t>
      </w:r>
      <w:r w:rsidR="004D3FB3" w:rsidRPr="00111B61">
        <w:rPr>
          <w:rFonts w:cs="B Lotus" w:hint="cs"/>
          <w:sz w:val="28"/>
          <w:szCs w:val="28"/>
          <w:rtl/>
        </w:rPr>
        <w:t>با</w:t>
      </w:r>
      <w:r w:rsidR="004D3FB3" w:rsidRPr="00111B61">
        <w:rPr>
          <w:rFonts w:cs="B Lotus"/>
          <w:sz w:val="28"/>
          <w:szCs w:val="28"/>
        </w:rPr>
        <w:t xml:space="preserve"> </w:t>
      </w:r>
      <w:r w:rsidR="004D3FB3" w:rsidRPr="00111B61">
        <w:rPr>
          <w:rFonts w:cs="B Lotus" w:hint="cs"/>
          <w:sz w:val="28"/>
          <w:szCs w:val="28"/>
          <w:rtl/>
        </w:rPr>
        <w:t>مقوله</w:t>
      </w:r>
      <w:r w:rsidR="004D3FB3" w:rsidRPr="00111B61">
        <w:rPr>
          <w:rFonts w:cs="B Lotus"/>
          <w:sz w:val="28"/>
          <w:szCs w:val="28"/>
        </w:rPr>
        <w:t xml:space="preserve"> </w:t>
      </w:r>
      <w:r w:rsidR="004D3FB3" w:rsidRPr="00111B61">
        <w:rPr>
          <w:rFonts w:cs="B Lotus" w:hint="cs"/>
          <w:sz w:val="28"/>
          <w:szCs w:val="28"/>
          <w:rtl/>
        </w:rPr>
        <w:t>های</w:t>
      </w:r>
      <w:r w:rsidR="004D3FB3" w:rsidRPr="00111B61">
        <w:rPr>
          <w:rFonts w:cs="B Lotus"/>
          <w:sz w:val="28"/>
          <w:szCs w:val="28"/>
        </w:rPr>
        <w:t xml:space="preserve"> </w:t>
      </w:r>
      <w:r w:rsidR="004D3FB3" w:rsidRPr="00111B61">
        <w:rPr>
          <w:rFonts w:cs="B Lotus" w:hint="cs"/>
          <w:sz w:val="28"/>
          <w:szCs w:val="28"/>
          <w:rtl/>
        </w:rPr>
        <w:t>فرعی</w:t>
      </w:r>
      <w:r w:rsidR="004D3FB3" w:rsidRPr="00111B61">
        <w:rPr>
          <w:rFonts w:cs="B Lotus"/>
          <w:sz w:val="28"/>
          <w:szCs w:val="28"/>
        </w:rPr>
        <w:t xml:space="preserve"> </w:t>
      </w:r>
      <w:r w:rsidR="004D3FB3" w:rsidRPr="00111B61">
        <w:rPr>
          <w:rFonts w:cs="B Lotus" w:hint="cs"/>
          <w:sz w:val="28"/>
          <w:szCs w:val="28"/>
          <w:rtl/>
        </w:rPr>
        <w:t>مرتبط</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شوند. در</w:t>
      </w:r>
      <w:r w:rsidR="004D3FB3" w:rsidRPr="00111B61">
        <w:rPr>
          <w:rFonts w:cs="B Lotus"/>
          <w:sz w:val="28"/>
          <w:szCs w:val="28"/>
        </w:rPr>
        <w:t xml:space="preserve"> </w:t>
      </w:r>
      <w:r w:rsidR="004D3FB3" w:rsidRPr="00111B61">
        <w:rPr>
          <w:rFonts w:cs="B Lotus" w:hint="cs"/>
          <w:sz w:val="28"/>
          <w:szCs w:val="28"/>
          <w:rtl/>
        </w:rPr>
        <w:t>مرحله</w:t>
      </w:r>
      <w:r w:rsidR="004D3FB3" w:rsidRPr="00111B61">
        <w:rPr>
          <w:rFonts w:cs="B Lotus"/>
          <w:sz w:val="28"/>
          <w:szCs w:val="28"/>
        </w:rPr>
        <w:t xml:space="preserve"> </w:t>
      </w:r>
      <w:r w:rsidR="004D3FB3" w:rsidRPr="00111B61">
        <w:rPr>
          <w:rFonts w:cs="B Lotus" w:hint="cs"/>
          <w:sz w:val="28"/>
          <w:szCs w:val="28"/>
          <w:rtl/>
        </w:rPr>
        <w:t>کدگذاری</w:t>
      </w:r>
      <w:r w:rsidR="004D3FB3" w:rsidRPr="00111B61">
        <w:rPr>
          <w:rFonts w:cs="B Lotus"/>
          <w:sz w:val="28"/>
          <w:szCs w:val="28"/>
        </w:rPr>
        <w:t xml:space="preserve"> </w:t>
      </w:r>
      <w:r w:rsidR="004D3FB3" w:rsidRPr="00111B61">
        <w:rPr>
          <w:rFonts w:cs="B Lotus" w:hint="cs"/>
          <w:sz w:val="28"/>
          <w:szCs w:val="28"/>
          <w:rtl/>
        </w:rPr>
        <w:t>محوری</w:t>
      </w:r>
      <w:r w:rsidR="004D3FB3" w:rsidRPr="00111B61">
        <w:rPr>
          <w:rFonts w:cs="B Lotus"/>
          <w:sz w:val="28"/>
          <w:szCs w:val="28"/>
        </w:rPr>
        <w:t xml:space="preserve"> </w:t>
      </w:r>
      <w:r w:rsidR="004D3FB3" w:rsidRPr="00111B61">
        <w:rPr>
          <w:rFonts w:cs="B Lotus" w:hint="cs"/>
          <w:sz w:val="28"/>
          <w:szCs w:val="28"/>
          <w:rtl/>
        </w:rPr>
        <w:t>پژوهشگر</w:t>
      </w:r>
      <w:r w:rsidR="004D3FB3" w:rsidRPr="00111B61">
        <w:rPr>
          <w:rFonts w:cs="B Lotus"/>
          <w:sz w:val="28"/>
          <w:szCs w:val="28"/>
        </w:rPr>
        <w:t xml:space="preserve"> </w:t>
      </w:r>
      <w:r w:rsidR="004D3FB3" w:rsidRPr="00111B61">
        <w:rPr>
          <w:rFonts w:cs="B Lotus" w:hint="cs"/>
          <w:sz w:val="28"/>
          <w:szCs w:val="28"/>
          <w:rtl/>
        </w:rPr>
        <w:t>یک</w:t>
      </w:r>
      <w:r w:rsidR="004D3FB3" w:rsidRPr="00111B61">
        <w:rPr>
          <w:rFonts w:cs="B Lotus"/>
          <w:sz w:val="28"/>
          <w:szCs w:val="28"/>
        </w:rPr>
        <w:t xml:space="preserve"> </w:t>
      </w:r>
      <w:r w:rsidR="004D3FB3" w:rsidRPr="00111B61">
        <w:rPr>
          <w:rFonts w:cs="B Lotus" w:hint="cs"/>
          <w:sz w:val="28"/>
          <w:szCs w:val="28"/>
          <w:rtl/>
        </w:rPr>
        <w:t>مقوله</w:t>
      </w:r>
      <w:r w:rsidR="004D3FB3" w:rsidRPr="00111B61">
        <w:rPr>
          <w:rFonts w:cs="B Lotus"/>
          <w:sz w:val="28"/>
          <w:szCs w:val="28"/>
        </w:rPr>
        <w:t xml:space="preserve"> </w:t>
      </w:r>
      <w:r w:rsidR="004D3FB3" w:rsidRPr="00111B61">
        <w:rPr>
          <w:rFonts w:cs="B Lotus" w:hint="cs"/>
          <w:sz w:val="28"/>
          <w:szCs w:val="28"/>
          <w:rtl/>
        </w:rPr>
        <w:t>کدگذاری باز</w:t>
      </w:r>
      <w:r w:rsidR="004D3FB3" w:rsidRPr="00111B61">
        <w:rPr>
          <w:rFonts w:cs="B Lotus"/>
          <w:sz w:val="28"/>
          <w:szCs w:val="28"/>
        </w:rPr>
        <w:t xml:space="preserve"> </w:t>
      </w:r>
      <w:r w:rsidR="004D3FB3" w:rsidRPr="00111B61">
        <w:rPr>
          <w:rFonts w:cs="B Lotus" w:hint="cs"/>
          <w:sz w:val="28"/>
          <w:szCs w:val="28"/>
          <w:rtl/>
        </w:rPr>
        <w:t>را</w:t>
      </w:r>
      <w:r w:rsidR="004D3FB3" w:rsidRPr="00111B61">
        <w:rPr>
          <w:rFonts w:cs="B Lotus"/>
          <w:sz w:val="28"/>
          <w:szCs w:val="28"/>
        </w:rPr>
        <w:t xml:space="preserve"> </w:t>
      </w:r>
      <w:r w:rsidR="004D3FB3" w:rsidRPr="00111B61">
        <w:rPr>
          <w:rFonts w:cs="B Lotus" w:hint="cs"/>
          <w:sz w:val="28"/>
          <w:szCs w:val="28"/>
          <w:rtl/>
        </w:rPr>
        <w:t>انتخاب</w:t>
      </w:r>
      <w:r w:rsidR="004D3FB3" w:rsidRPr="00111B61">
        <w:rPr>
          <w:rFonts w:cs="B Lotus"/>
          <w:sz w:val="28"/>
          <w:szCs w:val="28"/>
        </w:rPr>
        <w:t xml:space="preserve"> </w:t>
      </w:r>
      <w:r w:rsidR="004D3FB3" w:rsidRPr="00111B61">
        <w:rPr>
          <w:rFonts w:cs="B Lotus" w:hint="cs"/>
          <w:sz w:val="28"/>
          <w:szCs w:val="28"/>
          <w:rtl/>
        </w:rPr>
        <w:t>می کند</w:t>
      </w:r>
      <w:r w:rsidR="004D3FB3" w:rsidRPr="00111B61">
        <w:rPr>
          <w:rFonts w:cs="B Lotus"/>
          <w:sz w:val="28"/>
          <w:szCs w:val="28"/>
        </w:rPr>
        <w:t xml:space="preserve"> </w:t>
      </w:r>
      <w:r w:rsidR="004D3FB3" w:rsidRPr="00111B61">
        <w:rPr>
          <w:rFonts w:cs="B Lotus" w:hint="cs"/>
          <w:sz w:val="28"/>
          <w:szCs w:val="28"/>
          <w:rtl/>
        </w:rPr>
        <w:t>(به</w:t>
      </w:r>
      <w:r w:rsidR="004D3FB3" w:rsidRPr="00111B61">
        <w:rPr>
          <w:rFonts w:cs="B Lotus"/>
          <w:sz w:val="28"/>
          <w:szCs w:val="28"/>
        </w:rPr>
        <w:t xml:space="preserve"> </w:t>
      </w:r>
      <w:r w:rsidR="004D3FB3" w:rsidRPr="00111B61">
        <w:rPr>
          <w:rFonts w:cs="B Lotus" w:hint="cs"/>
          <w:sz w:val="28"/>
          <w:szCs w:val="28"/>
          <w:rtl/>
        </w:rPr>
        <w:t>عنوان</w:t>
      </w:r>
      <w:r w:rsidR="004D3FB3" w:rsidRPr="00111B61">
        <w:rPr>
          <w:rFonts w:cs="B Lotus"/>
          <w:sz w:val="28"/>
          <w:szCs w:val="28"/>
        </w:rPr>
        <w:t xml:space="preserve"> </w:t>
      </w:r>
      <w:r w:rsidR="004D3FB3" w:rsidRPr="00111B61">
        <w:rPr>
          <w:rFonts w:cs="B Lotus" w:hint="cs"/>
          <w:sz w:val="28"/>
          <w:szCs w:val="28"/>
          <w:rtl/>
        </w:rPr>
        <w:t>مقوله</w:t>
      </w:r>
      <w:r w:rsidR="004D3FB3" w:rsidRPr="00111B61">
        <w:rPr>
          <w:rFonts w:cs="B Lotus"/>
          <w:sz w:val="28"/>
          <w:szCs w:val="28"/>
        </w:rPr>
        <w:t xml:space="preserve"> </w:t>
      </w:r>
      <w:r w:rsidR="004D3FB3" w:rsidRPr="00111B61">
        <w:rPr>
          <w:rFonts w:cs="B Lotus" w:hint="cs"/>
          <w:sz w:val="28"/>
          <w:szCs w:val="28"/>
          <w:rtl/>
        </w:rPr>
        <w:t>یا</w:t>
      </w:r>
      <w:r w:rsidR="004D3FB3" w:rsidRPr="00111B61">
        <w:rPr>
          <w:rFonts w:cs="B Lotus"/>
          <w:sz w:val="28"/>
          <w:szCs w:val="28"/>
        </w:rPr>
        <w:t xml:space="preserve"> </w:t>
      </w:r>
      <w:r w:rsidR="004D3FB3" w:rsidRPr="00111B61">
        <w:rPr>
          <w:rFonts w:cs="B Lotus" w:hint="cs"/>
          <w:sz w:val="28"/>
          <w:szCs w:val="28"/>
          <w:rtl/>
        </w:rPr>
        <w:t>پدیدۀ</w:t>
      </w:r>
      <w:r w:rsidR="004D3FB3" w:rsidRPr="00111B61">
        <w:rPr>
          <w:rFonts w:cs="B Lotus"/>
          <w:sz w:val="28"/>
          <w:szCs w:val="28"/>
        </w:rPr>
        <w:t xml:space="preserve"> </w:t>
      </w:r>
      <w:r w:rsidR="004D3FB3" w:rsidRPr="00111B61">
        <w:rPr>
          <w:rFonts w:cs="B Lotus" w:hint="cs"/>
          <w:sz w:val="28"/>
          <w:szCs w:val="28"/>
          <w:rtl/>
        </w:rPr>
        <w:t>اصلی</w:t>
      </w:r>
      <w:r w:rsidR="004D3FB3" w:rsidRPr="00111B61">
        <w:rPr>
          <w:rFonts w:cs="B Lotus"/>
          <w:sz w:val="28"/>
          <w:szCs w:val="28"/>
        </w:rPr>
        <w:t xml:space="preserve"> </w:t>
      </w:r>
      <w:r w:rsidR="004D3FB3" w:rsidRPr="00111B61">
        <w:rPr>
          <w:rFonts w:cs="B Lotus" w:hint="cs"/>
          <w:sz w:val="28"/>
          <w:szCs w:val="28"/>
          <w:rtl/>
        </w:rPr>
        <w:t>)</w:t>
      </w:r>
      <w:r w:rsidR="004D3FB3" w:rsidRPr="00111B61">
        <w:rPr>
          <w:rFonts w:cs="B Lotus"/>
          <w:sz w:val="28"/>
          <w:szCs w:val="28"/>
        </w:rPr>
        <w:t xml:space="preserve"> </w:t>
      </w:r>
      <w:r w:rsidR="004D3FB3" w:rsidRPr="00111B61">
        <w:rPr>
          <w:rFonts w:cs="B Lotus" w:hint="cs"/>
          <w:sz w:val="28"/>
          <w:szCs w:val="28"/>
          <w:rtl/>
        </w:rPr>
        <w:t>و</w:t>
      </w:r>
      <w:r w:rsidR="004D3FB3" w:rsidRPr="00111B61">
        <w:rPr>
          <w:rFonts w:cs="B Lotus"/>
          <w:sz w:val="28"/>
          <w:szCs w:val="28"/>
        </w:rPr>
        <w:t xml:space="preserve"> </w:t>
      </w:r>
      <w:r w:rsidR="004D3FB3" w:rsidRPr="00111B61">
        <w:rPr>
          <w:rFonts w:cs="B Lotus" w:hint="cs"/>
          <w:sz w:val="28"/>
          <w:szCs w:val="28"/>
          <w:rtl/>
        </w:rPr>
        <w:t>در</w:t>
      </w:r>
      <w:r w:rsidR="004D3FB3" w:rsidRPr="00111B61">
        <w:rPr>
          <w:rFonts w:cs="B Lotus"/>
          <w:sz w:val="28"/>
          <w:szCs w:val="28"/>
        </w:rPr>
        <w:t xml:space="preserve"> </w:t>
      </w:r>
      <w:r w:rsidR="004D3FB3" w:rsidRPr="00111B61">
        <w:rPr>
          <w:rFonts w:cs="B Lotus" w:hint="cs"/>
          <w:sz w:val="28"/>
          <w:szCs w:val="28"/>
          <w:rtl/>
        </w:rPr>
        <w:t>مرکز</w:t>
      </w:r>
      <w:r w:rsidR="004D3FB3" w:rsidRPr="00111B61">
        <w:rPr>
          <w:rFonts w:cs="B Lotus"/>
          <w:sz w:val="28"/>
          <w:szCs w:val="28"/>
        </w:rPr>
        <w:t xml:space="preserve"> </w:t>
      </w:r>
      <w:r w:rsidR="004D3FB3" w:rsidRPr="00111B61">
        <w:rPr>
          <w:rFonts w:cs="B Lotus" w:hint="cs"/>
          <w:sz w:val="28"/>
          <w:szCs w:val="28"/>
          <w:rtl/>
        </w:rPr>
        <w:t>فرایند</w:t>
      </w:r>
      <w:r w:rsidR="004D3FB3" w:rsidRPr="00111B61">
        <w:rPr>
          <w:rFonts w:cs="B Lotus"/>
          <w:sz w:val="28"/>
          <w:szCs w:val="28"/>
        </w:rPr>
        <w:t xml:space="preserve"> </w:t>
      </w:r>
      <w:r w:rsidR="004D3FB3" w:rsidRPr="00111B61">
        <w:rPr>
          <w:rFonts w:cs="B Lotus" w:hint="cs"/>
          <w:sz w:val="28"/>
          <w:szCs w:val="28"/>
          <w:rtl/>
        </w:rPr>
        <w:t>مورد</w:t>
      </w:r>
      <w:r w:rsidR="004D3FB3" w:rsidRPr="00111B61">
        <w:rPr>
          <w:rFonts w:cs="B Lotus"/>
          <w:sz w:val="28"/>
          <w:szCs w:val="28"/>
        </w:rPr>
        <w:t xml:space="preserve"> </w:t>
      </w:r>
      <w:r w:rsidR="004D3FB3" w:rsidRPr="00111B61">
        <w:rPr>
          <w:rFonts w:cs="B Lotus" w:hint="cs"/>
          <w:sz w:val="28"/>
          <w:szCs w:val="28"/>
          <w:rtl/>
        </w:rPr>
        <w:t>بررسی</w:t>
      </w:r>
      <w:r w:rsidR="004D3FB3" w:rsidRPr="00111B61">
        <w:rPr>
          <w:rFonts w:cs="B Lotus"/>
          <w:sz w:val="28"/>
          <w:szCs w:val="28"/>
        </w:rPr>
        <w:t xml:space="preserve"> </w:t>
      </w:r>
      <w:r w:rsidR="004D3FB3" w:rsidRPr="00111B61">
        <w:rPr>
          <w:rFonts w:cs="B Lotus" w:hint="cs"/>
          <w:sz w:val="28"/>
          <w:szCs w:val="28"/>
          <w:rtl/>
        </w:rPr>
        <w:t>قرار</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دهد،</w:t>
      </w:r>
      <w:r w:rsidR="004D3FB3" w:rsidRPr="00111B61">
        <w:rPr>
          <w:rFonts w:cs="B Lotus"/>
          <w:sz w:val="28"/>
          <w:szCs w:val="28"/>
        </w:rPr>
        <w:t xml:space="preserve"> </w:t>
      </w:r>
      <w:r w:rsidR="004D3FB3" w:rsidRPr="00111B61">
        <w:rPr>
          <w:rFonts w:cs="B Lotus" w:hint="cs"/>
          <w:sz w:val="28"/>
          <w:szCs w:val="28"/>
          <w:rtl/>
        </w:rPr>
        <w:t>سپس</w:t>
      </w:r>
      <w:r w:rsidR="004D3FB3" w:rsidRPr="00111B61">
        <w:rPr>
          <w:rFonts w:cs="B Lotus" w:hint="cs"/>
          <w:sz w:val="28"/>
          <w:szCs w:val="28"/>
          <w:rtl/>
          <w:lang w:bidi="fa-IR"/>
        </w:rPr>
        <w:t xml:space="preserve"> </w:t>
      </w:r>
      <w:r w:rsidR="004D3FB3" w:rsidRPr="00111B61">
        <w:rPr>
          <w:rFonts w:cs="B Lotus" w:hint="cs"/>
          <w:sz w:val="28"/>
          <w:szCs w:val="28"/>
          <w:rtl/>
        </w:rPr>
        <w:t>سایر</w:t>
      </w:r>
      <w:r w:rsidR="004D3FB3" w:rsidRPr="00111B61">
        <w:rPr>
          <w:rFonts w:cs="B Lotus"/>
          <w:sz w:val="28"/>
          <w:szCs w:val="28"/>
        </w:rPr>
        <w:t xml:space="preserve"> </w:t>
      </w:r>
      <w:r w:rsidR="004D3FB3" w:rsidRPr="00111B61">
        <w:rPr>
          <w:rFonts w:cs="B Lotus" w:hint="cs"/>
          <w:sz w:val="28"/>
          <w:szCs w:val="28"/>
          <w:rtl/>
        </w:rPr>
        <w:t>مقوله</w:t>
      </w:r>
      <w:r w:rsidR="004D3FB3" w:rsidRPr="00111B61">
        <w:rPr>
          <w:rFonts w:cs="B Lotus"/>
          <w:sz w:val="28"/>
          <w:szCs w:val="28"/>
        </w:rPr>
        <w:t xml:space="preserve"> </w:t>
      </w:r>
      <w:r w:rsidR="004D3FB3" w:rsidRPr="00111B61">
        <w:rPr>
          <w:rFonts w:cs="B Lotus" w:hint="cs"/>
          <w:sz w:val="28"/>
          <w:szCs w:val="28"/>
          <w:rtl/>
        </w:rPr>
        <w:t>ها</w:t>
      </w:r>
      <w:r w:rsidR="004D3FB3" w:rsidRPr="00111B61">
        <w:rPr>
          <w:rFonts w:cs="B Lotus"/>
          <w:sz w:val="28"/>
          <w:szCs w:val="28"/>
        </w:rPr>
        <w:t xml:space="preserve"> </w:t>
      </w:r>
      <w:r w:rsidR="004D3FB3" w:rsidRPr="00111B61">
        <w:rPr>
          <w:rFonts w:cs="B Lotus" w:hint="cs"/>
          <w:sz w:val="28"/>
          <w:szCs w:val="28"/>
          <w:rtl/>
        </w:rPr>
        <w:t>را</w:t>
      </w:r>
      <w:r w:rsidR="004D3FB3" w:rsidRPr="00111B61">
        <w:rPr>
          <w:rFonts w:cs="B Lotus"/>
          <w:sz w:val="28"/>
          <w:szCs w:val="28"/>
        </w:rPr>
        <w:t xml:space="preserve"> </w:t>
      </w:r>
      <w:r w:rsidR="004D3FB3" w:rsidRPr="00111B61">
        <w:rPr>
          <w:rFonts w:cs="B Lotus" w:hint="cs"/>
          <w:sz w:val="28"/>
          <w:szCs w:val="28"/>
          <w:rtl/>
        </w:rPr>
        <w:t>به</w:t>
      </w:r>
      <w:r w:rsidR="004D3FB3" w:rsidRPr="00111B61">
        <w:rPr>
          <w:rFonts w:cs="B Lotus"/>
          <w:sz w:val="28"/>
          <w:szCs w:val="28"/>
        </w:rPr>
        <w:t xml:space="preserve"> </w:t>
      </w:r>
      <w:r w:rsidR="004D3FB3" w:rsidRPr="00111B61">
        <w:rPr>
          <w:rFonts w:cs="B Lotus" w:hint="cs"/>
          <w:sz w:val="28"/>
          <w:szCs w:val="28"/>
          <w:rtl/>
        </w:rPr>
        <w:t>آن</w:t>
      </w:r>
      <w:r w:rsidR="004D3FB3" w:rsidRPr="00111B61">
        <w:rPr>
          <w:rFonts w:cs="B Lotus"/>
          <w:sz w:val="28"/>
          <w:szCs w:val="28"/>
        </w:rPr>
        <w:t xml:space="preserve"> </w:t>
      </w:r>
      <w:r w:rsidR="004D3FB3" w:rsidRPr="00111B61">
        <w:rPr>
          <w:rFonts w:cs="B Lotus" w:hint="cs"/>
          <w:sz w:val="28"/>
          <w:szCs w:val="28"/>
          <w:rtl/>
        </w:rPr>
        <w:t>مرتبط</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کند.</w:t>
      </w:r>
      <w:r w:rsidR="004D3FB3" w:rsidRPr="00111B61">
        <w:rPr>
          <w:rFonts w:cs="B Lotus"/>
          <w:sz w:val="28"/>
          <w:szCs w:val="28"/>
        </w:rPr>
        <w:t xml:space="preserve"> </w:t>
      </w:r>
      <w:r w:rsidR="004D3FB3" w:rsidRPr="00111B61">
        <w:rPr>
          <w:rFonts w:cs="B Lotus" w:hint="cs"/>
          <w:sz w:val="28"/>
          <w:szCs w:val="28"/>
          <w:rtl/>
        </w:rPr>
        <w:t>سایر</w:t>
      </w:r>
      <w:r w:rsidR="004D3FB3" w:rsidRPr="00111B61">
        <w:rPr>
          <w:rFonts w:cs="B Lotus"/>
          <w:sz w:val="28"/>
          <w:szCs w:val="28"/>
        </w:rPr>
        <w:t xml:space="preserve"> </w:t>
      </w:r>
      <w:r w:rsidR="004D3FB3" w:rsidRPr="00111B61">
        <w:rPr>
          <w:rFonts w:cs="B Lotus" w:hint="cs"/>
          <w:sz w:val="28"/>
          <w:szCs w:val="28"/>
          <w:rtl/>
        </w:rPr>
        <w:t>مقوله</w:t>
      </w:r>
      <w:r w:rsidR="004D3FB3" w:rsidRPr="00111B61">
        <w:rPr>
          <w:rFonts w:cs="B Lotus"/>
          <w:sz w:val="28"/>
          <w:szCs w:val="28"/>
        </w:rPr>
        <w:t xml:space="preserve"> </w:t>
      </w:r>
      <w:r w:rsidR="004D3FB3" w:rsidRPr="00111B61">
        <w:rPr>
          <w:rFonts w:cs="B Lotus" w:hint="cs"/>
          <w:sz w:val="28"/>
          <w:szCs w:val="28"/>
          <w:rtl/>
        </w:rPr>
        <w:t>ها</w:t>
      </w:r>
      <w:r w:rsidR="004D3FB3" w:rsidRPr="00111B61">
        <w:rPr>
          <w:rFonts w:cs="B Lotus"/>
          <w:sz w:val="28"/>
          <w:szCs w:val="28"/>
        </w:rPr>
        <w:t xml:space="preserve"> </w:t>
      </w:r>
      <w:r w:rsidR="004D3FB3" w:rsidRPr="00111B61">
        <w:rPr>
          <w:rFonts w:cs="B Lotus" w:hint="cs"/>
          <w:sz w:val="28"/>
          <w:szCs w:val="28"/>
          <w:rtl/>
        </w:rPr>
        <w:t>متشکل</w:t>
      </w:r>
      <w:r w:rsidR="004D3FB3" w:rsidRPr="00111B61">
        <w:rPr>
          <w:rFonts w:cs="B Lotus"/>
          <w:sz w:val="28"/>
          <w:szCs w:val="28"/>
        </w:rPr>
        <w:t xml:space="preserve"> </w:t>
      </w:r>
      <w:r w:rsidR="004D3FB3" w:rsidRPr="00111B61">
        <w:rPr>
          <w:rFonts w:cs="B Lotus" w:hint="cs"/>
          <w:sz w:val="28"/>
          <w:szCs w:val="28"/>
          <w:rtl/>
        </w:rPr>
        <w:t>از</w:t>
      </w:r>
      <w:r w:rsidR="004D3FB3" w:rsidRPr="00111B61">
        <w:rPr>
          <w:rFonts w:cs="B Lotus"/>
          <w:sz w:val="28"/>
          <w:szCs w:val="28"/>
        </w:rPr>
        <w:t xml:space="preserve"> </w:t>
      </w:r>
      <w:r w:rsidR="004D3FB3" w:rsidRPr="00111B61">
        <w:rPr>
          <w:rFonts w:cs="B Lotus" w:hint="cs"/>
          <w:sz w:val="28"/>
          <w:szCs w:val="28"/>
          <w:rtl/>
        </w:rPr>
        <w:t>شرایط</w:t>
      </w:r>
      <w:r w:rsidR="004D3FB3" w:rsidRPr="00111B61">
        <w:rPr>
          <w:rFonts w:cs="B Lotus"/>
          <w:sz w:val="28"/>
          <w:szCs w:val="28"/>
        </w:rPr>
        <w:t xml:space="preserve"> </w:t>
      </w:r>
      <w:r w:rsidR="004D3FB3" w:rsidRPr="00111B61">
        <w:rPr>
          <w:rFonts w:cs="B Lotus" w:hint="cs"/>
          <w:sz w:val="28"/>
          <w:szCs w:val="28"/>
          <w:rtl/>
        </w:rPr>
        <w:t>علّی</w:t>
      </w:r>
      <w:r w:rsidR="004D3FB3" w:rsidRPr="00111B61">
        <w:rPr>
          <w:rFonts w:cs="B Lotus"/>
          <w:sz w:val="28"/>
          <w:szCs w:val="28"/>
        </w:rPr>
        <w:t xml:space="preserve"> </w:t>
      </w:r>
      <w:r w:rsidR="004D3FB3" w:rsidRPr="00111B61">
        <w:rPr>
          <w:rFonts w:cs="B Lotus" w:hint="cs"/>
          <w:sz w:val="28"/>
          <w:szCs w:val="28"/>
          <w:rtl/>
        </w:rPr>
        <w:t>(عواملی</w:t>
      </w:r>
      <w:r w:rsidR="004D3FB3" w:rsidRPr="00111B61">
        <w:rPr>
          <w:rFonts w:cs="B Lotus"/>
          <w:sz w:val="28"/>
          <w:szCs w:val="28"/>
        </w:rPr>
        <w:t xml:space="preserve"> </w:t>
      </w:r>
      <w:r w:rsidR="004D3FB3" w:rsidRPr="00111B61">
        <w:rPr>
          <w:rFonts w:cs="B Lotus" w:hint="cs"/>
          <w:sz w:val="28"/>
          <w:szCs w:val="28"/>
          <w:rtl/>
        </w:rPr>
        <w:t>که</w:t>
      </w:r>
      <w:r w:rsidR="004D3FB3" w:rsidRPr="00111B61">
        <w:rPr>
          <w:rFonts w:cs="B Lotus"/>
          <w:sz w:val="28"/>
          <w:szCs w:val="28"/>
        </w:rPr>
        <w:t xml:space="preserve"> </w:t>
      </w:r>
      <w:r w:rsidR="004D3FB3" w:rsidRPr="00111B61">
        <w:rPr>
          <w:rFonts w:cs="B Lotus" w:hint="cs"/>
          <w:sz w:val="28"/>
          <w:szCs w:val="28"/>
          <w:rtl/>
        </w:rPr>
        <w:t>مقوله</w:t>
      </w:r>
      <w:r w:rsidR="004D3FB3" w:rsidRPr="00111B61">
        <w:rPr>
          <w:rFonts w:cs="B Lotus"/>
          <w:sz w:val="28"/>
          <w:szCs w:val="28"/>
        </w:rPr>
        <w:t xml:space="preserve"> </w:t>
      </w:r>
      <w:r w:rsidR="004D3FB3" w:rsidRPr="00111B61">
        <w:rPr>
          <w:rFonts w:cs="B Lotus" w:hint="cs"/>
          <w:sz w:val="28"/>
          <w:szCs w:val="28"/>
          <w:rtl/>
        </w:rPr>
        <w:t>اصلی</w:t>
      </w:r>
      <w:r w:rsidR="004D3FB3" w:rsidRPr="00111B61">
        <w:rPr>
          <w:rFonts w:cs="B Lotus"/>
          <w:sz w:val="28"/>
          <w:szCs w:val="28"/>
        </w:rPr>
        <w:t xml:space="preserve"> </w:t>
      </w:r>
      <w:r w:rsidR="004D3FB3" w:rsidRPr="00111B61">
        <w:rPr>
          <w:rFonts w:cs="B Lotus" w:hint="cs"/>
          <w:sz w:val="28"/>
          <w:szCs w:val="28"/>
          <w:rtl/>
        </w:rPr>
        <w:t>را تحت</w:t>
      </w:r>
      <w:r w:rsidR="004D3FB3" w:rsidRPr="00111B61">
        <w:rPr>
          <w:rFonts w:cs="B Lotus"/>
          <w:sz w:val="28"/>
          <w:szCs w:val="28"/>
        </w:rPr>
        <w:t xml:space="preserve"> </w:t>
      </w:r>
      <w:r w:rsidR="004D3FB3" w:rsidRPr="00111B61">
        <w:rPr>
          <w:rFonts w:cs="B Lotus" w:hint="cs"/>
          <w:sz w:val="28"/>
          <w:szCs w:val="28"/>
          <w:rtl/>
        </w:rPr>
        <w:t>تأثیر</w:t>
      </w:r>
      <w:r w:rsidR="004D3FB3" w:rsidRPr="00111B61">
        <w:rPr>
          <w:rFonts w:cs="B Lotus"/>
          <w:sz w:val="28"/>
          <w:szCs w:val="28"/>
        </w:rPr>
        <w:t xml:space="preserve"> </w:t>
      </w:r>
      <w:r w:rsidR="004D3FB3" w:rsidRPr="00111B61">
        <w:rPr>
          <w:rFonts w:cs="B Lotus" w:hint="cs"/>
          <w:sz w:val="28"/>
          <w:szCs w:val="28"/>
          <w:rtl/>
        </w:rPr>
        <w:t>قرار</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دهند)،</w:t>
      </w:r>
      <w:r w:rsidR="004D3FB3" w:rsidRPr="00111B61">
        <w:rPr>
          <w:rFonts w:cs="B Lotus"/>
          <w:sz w:val="28"/>
          <w:szCs w:val="28"/>
        </w:rPr>
        <w:t xml:space="preserve"> </w:t>
      </w:r>
      <w:r w:rsidR="004D3FB3" w:rsidRPr="00111B61">
        <w:rPr>
          <w:rFonts w:cs="B Lotus" w:hint="cs"/>
          <w:sz w:val="28"/>
          <w:szCs w:val="28"/>
          <w:rtl/>
        </w:rPr>
        <w:t>راهبردها(اقداماتی</w:t>
      </w:r>
      <w:r w:rsidR="004D3FB3" w:rsidRPr="00111B61">
        <w:rPr>
          <w:rFonts w:cs="B Lotus"/>
          <w:sz w:val="28"/>
          <w:szCs w:val="28"/>
        </w:rPr>
        <w:t xml:space="preserve"> </w:t>
      </w:r>
      <w:r w:rsidR="004D3FB3" w:rsidRPr="00111B61">
        <w:rPr>
          <w:rFonts w:cs="B Lotus" w:hint="cs"/>
          <w:sz w:val="28"/>
          <w:szCs w:val="28"/>
          <w:rtl/>
        </w:rPr>
        <w:t>که</w:t>
      </w:r>
      <w:r w:rsidR="004D3FB3" w:rsidRPr="00111B61">
        <w:rPr>
          <w:rFonts w:cs="B Lotus"/>
          <w:sz w:val="28"/>
          <w:szCs w:val="28"/>
        </w:rPr>
        <w:t xml:space="preserve"> </w:t>
      </w:r>
      <w:r w:rsidR="004D3FB3" w:rsidRPr="00111B61">
        <w:rPr>
          <w:rFonts w:cs="B Lotus" w:hint="cs"/>
          <w:sz w:val="28"/>
          <w:szCs w:val="28"/>
          <w:rtl/>
        </w:rPr>
        <w:t>در</w:t>
      </w:r>
      <w:r w:rsidR="004D3FB3" w:rsidRPr="00111B61">
        <w:rPr>
          <w:rFonts w:cs="B Lotus"/>
          <w:sz w:val="28"/>
          <w:szCs w:val="28"/>
        </w:rPr>
        <w:t xml:space="preserve"> </w:t>
      </w:r>
      <w:r w:rsidR="004D3FB3" w:rsidRPr="00111B61">
        <w:rPr>
          <w:rFonts w:cs="B Lotus" w:hint="cs"/>
          <w:sz w:val="28"/>
          <w:szCs w:val="28"/>
          <w:rtl/>
        </w:rPr>
        <w:t>رابطه</w:t>
      </w:r>
      <w:r w:rsidR="004D3FB3" w:rsidRPr="00111B61">
        <w:rPr>
          <w:rFonts w:cs="B Lotus"/>
          <w:sz w:val="28"/>
          <w:szCs w:val="28"/>
        </w:rPr>
        <w:t xml:space="preserve"> </w:t>
      </w:r>
      <w:r w:rsidR="004D3FB3" w:rsidRPr="00111B61">
        <w:rPr>
          <w:rFonts w:cs="B Lotus" w:hint="cs"/>
          <w:sz w:val="28"/>
          <w:szCs w:val="28"/>
          <w:rtl/>
        </w:rPr>
        <w:t>با</w:t>
      </w:r>
      <w:r w:rsidR="004D3FB3" w:rsidRPr="00111B61">
        <w:rPr>
          <w:rFonts w:cs="B Lotus"/>
          <w:sz w:val="28"/>
          <w:szCs w:val="28"/>
        </w:rPr>
        <w:t xml:space="preserve"> </w:t>
      </w:r>
      <w:r w:rsidR="004D3FB3" w:rsidRPr="00111B61">
        <w:rPr>
          <w:rFonts w:cs="B Lotus" w:hint="cs"/>
          <w:sz w:val="28"/>
          <w:szCs w:val="28"/>
          <w:rtl/>
        </w:rPr>
        <w:t>مقولۀ</w:t>
      </w:r>
      <w:r w:rsidR="004D3FB3" w:rsidRPr="00111B61">
        <w:rPr>
          <w:rFonts w:cs="B Lotus"/>
          <w:sz w:val="28"/>
          <w:szCs w:val="28"/>
        </w:rPr>
        <w:t xml:space="preserve"> </w:t>
      </w:r>
      <w:r w:rsidR="004D3FB3" w:rsidRPr="00111B61">
        <w:rPr>
          <w:rFonts w:cs="B Lotus" w:hint="cs"/>
          <w:sz w:val="28"/>
          <w:szCs w:val="28"/>
          <w:rtl/>
        </w:rPr>
        <w:t>اصلی</w:t>
      </w:r>
      <w:r w:rsidR="004D3FB3" w:rsidRPr="00111B61">
        <w:rPr>
          <w:rFonts w:cs="B Lotus"/>
          <w:sz w:val="28"/>
          <w:szCs w:val="28"/>
        </w:rPr>
        <w:t xml:space="preserve"> </w:t>
      </w:r>
      <w:r w:rsidR="004D3FB3" w:rsidRPr="00111B61">
        <w:rPr>
          <w:rFonts w:cs="B Lotus" w:hint="cs"/>
          <w:sz w:val="28"/>
          <w:szCs w:val="28"/>
          <w:rtl/>
        </w:rPr>
        <w:t>انجام</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شود)،</w:t>
      </w:r>
      <w:r w:rsidR="004D3FB3" w:rsidRPr="00111B61">
        <w:rPr>
          <w:rFonts w:cs="B Lotus"/>
          <w:sz w:val="28"/>
          <w:szCs w:val="28"/>
        </w:rPr>
        <w:t xml:space="preserve"> </w:t>
      </w:r>
      <w:r w:rsidR="004D3FB3" w:rsidRPr="00111B61">
        <w:rPr>
          <w:rFonts w:cs="B Lotus" w:hint="cs"/>
          <w:sz w:val="28"/>
          <w:szCs w:val="28"/>
          <w:rtl/>
        </w:rPr>
        <w:t>شرایط</w:t>
      </w:r>
      <w:r w:rsidR="004D3FB3" w:rsidRPr="00111B61">
        <w:rPr>
          <w:rFonts w:cs="B Lotus"/>
          <w:sz w:val="28"/>
          <w:szCs w:val="28"/>
        </w:rPr>
        <w:t xml:space="preserve"> </w:t>
      </w:r>
      <w:r w:rsidR="004D3FB3" w:rsidRPr="00111B61">
        <w:rPr>
          <w:rFonts w:cs="B Lotus" w:hint="cs"/>
          <w:sz w:val="28"/>
          <w:szCs w:val="28"/>
          <w:rtl/>
        </w:rPr>
        <w:t>زمینه ای</w:t>
      </w:r>
      <w:r w:rsidR="004D3FB3" w:rsidRPr="00111B61">
        <w:rPr>
          <w:rFonts w:cs="B Lotus"/>
          <w:sz w:val="28"/>
          <w:szCs w:val="28"/>
        </w:rPr>
        <w:t xml:space="preserve"> </w:t>
      </w:r>
      <w:r w:rsidR="004D3FB3" w:rsidRPr="00111B61">
        <w:rPr>
          <w:rFonts w:cs="B Lotus" w:hint="cs"/>
          <w:sz w:val="28"/>
          <w:szCs w:val="28"/>
          <w:rtl/>
        </w:rPr>
        <w:t>و</w:t>
      </w:r>
      <w:r w:rsidR="004D3FB3" w:rsidRPr="00111B61">
        <w:rPr>
          <w:rFonts w:cs="B Lotus"/>
          <w:sz w:val="28"/>
          <w:szCs w:val="28"/>
        </w:rPr>
        <w:t xml:space="preserve"> </w:t>
      </w:r>
      <w:r w:rsidR="004D3FB3" w:rsidRPr="00111B61">
        <w:rPr>
          <w:rFonts w:cs="B Lotus" w:hint="cs"/>
          <w:sz w:val="28"/>
          <w:szCs w:val="28"/>
          <w:rtl/>
        </w:rPr>
        <w:t>واسطه</w:t>
      </w:r>
      <w:r w:rsidR="004D3FB3" w:rsidRPr="00111B61">
        <w:rPr>
          <w:rFonts w:cs="B Lotus"/>
          <w:sz w:val="28"/>
          <w:szCs w:val="28"/>
        </w:rPr>
        <w:t xml:space="preserve"> </w:t>
      </w:r>
      <w:r w:rsidR="004D3FB3" w:rsidRPr="00111B61">
        <w:rPr>
          <w:rFonts w:cs="B Lotus" w:hint="cs"/>
          <w:sz w:val="28"/>
          <w:szCs w:val="28"/>
          <w:rtl/>
        </w:rPr>
        <w:lastRenderedPageBreak/>
        <w:t>ای</w:t>
      </w:r>
      <w:r w:rsidR="004D3FB3" w:rsidRPr="00111B61">
        <w:rPr>
          <w:rFonts w:cs="B Lotus"/>
          <w:sz w:val="28"/>
          <w:szCs w:val="28"/>
        </w:rPr>
        <w:t xml:space="preserve"> </w:t>
      </w:r>
      <w:r w:rsidR="004D3FB3" w:rsidRPr="00111B61">
        <w:rPr>
          <w:rFonts w:cs="B Lotus" w:hint="cs"/>
          <w:sz w:val="28"/>
          <w:szCs w:val="28"/>
          <w:rtl/>
        </w:rPr>
        <w:t>(عوامل</w:t>
      </w:r>
      <w:r w:rsidR="004D3FB3" w:rsidRPr="00111B61">
        <w:rPr>
          <w:rFonts w:cs="B Lotus"/>
          <w:sz w:val="28"/>
          <w:szCs w:val="28"/>
        </w:rPr>
        <w:t xml:space="preserve"> </w:t>
      </w:r>
      <w:r w:rsidR="004D3FB3" w:rsidRPr="00111B61">
        <w:rPr>
          <w:rFonts w:cs="B Lotus" w:hint="cs"/>
          <w:sz w:val="28"/>
          <w:szCs w:val="28"/>
          <w:rtl/>
        </w:rPr>
        <w:t>محیطی</w:t>
      </w:r>
      <w:r w:rsidR="004D3FB3" w:rsidRPr="00111B61">
        <w:rPr>
          <w:rFonts w:cs="B Lotus"/>
          <w:sz w:val="28"/>
          <w:szCs w:val="28"/>
        </w:rPr>
        <w:t xml:space="preserve"> </w:t>
      </w:r>
      <w:r w:rsidR="004D3FB3" w:rsidRPr="00111B61">
        <w:rPr>
          <w:rFonts w:cs="B Lotus" w:hint="cs"/>
          <w:sz w:val="28"/>
          <w:szCs w:val="28"/>
          <w:rtl/>
        </w:rPr>
        <w:t>و</w:t>
      </w:r>
      <w:r w:rsidR="004D3FB3" w:rsidRPr="00111B61">
        <w:rPr>
          <w:rFonts w:cs="B Lotus"/>
          <w:sz w:val="28"/>
          <w:szCs w:val="28"/>
        </w:rPr>
        <w:t xml:space="preserve"> </w:t>
      </w:r>
      <w:r w:rsidR="004D3FB3" w:rsidRPr="00111B61">
        <w:rPr>
          <w:rFonts w:cs="B Lotus" w:hint="cs"/>
          <w:sz w:val="28"/>
          <w:szCs w:val="28"/>
          <w:rtl/>
        </w:rPr>
        <w:t>زمینهای</w:t>
      </w:r>
      <w:r w:rsidR="004D3FB3" w:rsidRPr="00111B61">
        <w:rPr>
          <w:rFonts w:cs="B Lotus"/>
          <w:sz w:val="28"/>
          <w:szCs w:val="28"/>
        </w:rPr>
        <w:t xml:space="preserve"> </w:t>
      </w:r>
      <w:r w:rsidR="004D3FB3" w:rsidRPr="00111B61">
        <w:rPr>
          <w:rFonts w:cs="B Lotus" w:hint="cs"/>
          <w:sz w:val="28"/>
          <w:szCs w:val="28"/>
          <w:rtl/>
        </w:rPr>
        <w:t>ویژهای</w:t>
      </w:r>
      <w:r w:rsidR="004D3FB3" w:rsidRPr="00111B61">
        <w:rPr>
          <w:rFonts w:cs="B Lotus"/>
          <w:sz w:val="28"/>
          <w:szCs w:val="28"/>
        </w:rPr>
        <w:t xml:space="preserve"> </w:t>
      </w:r>
      <w:r w:rsidR="004D3FB3" w:rsidRPr="00111B61">
        <w:rPr>
          <w:rFonts w:cs="B Lotus" w:hint="cs"/>
          <w:sz w:val="28"/>
          <w:szCs w:val="28"/>
          <w:rtl/>
        </w:rPr>
        <w:t>که</w:t>
      </w:r>
      <w:r w:rsidR="004D3FB3" w:rsidRPr="00111B61">
        <w:rPr>
          <w:rFonts w:cs="B Lotus"/>
          <w:sz w:val="28"/>
          <w:szCs w:val="28"/>
        </w:rPr>
        <w:t xml:space="preserve"> </w:t>
      </w:r>
      <w:r w:rsidR="004D3FB3" w:rsidRPr="00111B61">
        <w:rPr>
          <w:rFonts w:cs="B Lotus" w:hint="cs"/>
          <w:sz w:val="28"/>
          <w:szCs w:val="28"/>
          <w:rtl/>
        </w:rPr>
        <w:t>راهبرد</w:t>
      </w:r>
      <w:r w:rsidR="004D3FB3" w:rsidRPr="00111B61">
        <w:rPr>
          <w:rFonts w:cs="B Lotus"/>
          <w:sz w:val="28"/>
          <w:szCs w:val="28"/>
        </w:rPr>
        <w:t xml:space="preserve"> </w:t>
      </w:r>
      <w:r w:rsidR="004D3FB3" w:rsidRPr="00111B61">
        <w:rPr>
          <w:rFonts w:cs="B Lotus" w:hint="cs"/>
          <w:sz w:val="28"/>
          <w:szCs w:val="28"/>
          <w:rtl/>
        </w:rPr>
        <w:t>را</w:t>
      </w:r>
      <w:r w:rsidR="004D3FB3" w:rsidRPr="00111B61">
        <w:rPr>
          <w:rFonts w:cs="B Lotus"/>
          <w:sz w:val="28"/>
          <w:szCs w:val="28"/>
        </w:rPr>
        <w:t xml:space="preserve"> </w:t>
      </w:r>
      <w:r w:rsidR="004D3FB3" w:rsidRPr="00111B61">
        <w:rPr>
          <w:rFonts w:cs="B Lotus" w:hint="cs"/>
          <w:sz w:val="28"/>
          <w:szCs w:val="28"/>
          <w:rtl/>
        </w:rPr>
        <w:t>تحت</w:t>
      </w:r>
      <w:r w:rsidR="004D3FB3" w:rsidRPr="00111B61">
        <w:rPr>
          <w:rFonts w:cs="B Lotus"/>
          <w:sz w:val="28"/>
          <w:szCs w:val="28"/>
        </w:rPr>
        <w:t xml:space="preserve"> </w:t>
      </w:r>
      <w:r w:rsidR="004D3FB3" w:rsidRPr="00111B61">
        <w:rPr>
          <w:rFonts w:cs="B Lotus" w:hint="cs"/>
          <w:sz w:val="28"/>
          <w:szCs w:val="28"/>
          <w:rtl/>
        </w:rPr>
        <w:t>تأثیر</w:t>
      </w:r>
      <w:r w:rsidR="004D3FB3" w:rsidRPr="00111B61">
        <w:rPr>
          <w:rFonts w:cs="B Lotus"/>
          <w:sz w:val="28"/>
          <w:szCs w:val="28"/>
        </w:rPr>
        <w:t xml:space="preserve"> </w:t>
      </w:r>
      <w:r w:rsidR="004D3FB3" w:rsidRPr="00111B61">
        <w:rPr>
          <w:rFonts w:cs="B Lotus" w:hint="cs"/>
          <w:sz w:val="28"/>
          <w:szCs w:val="28"/>
          <w:rtl/>
        </w:rPr>
        <w:t>قرار</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دهند)،</w:t>
      </w:r>
      <w:r w:rsidR="004D3FB3" w:rsidRPr="00111B61">
        <w:rPr>
          <w:rFonts w:cs="B Lotus"/>
          <w:sz w:val="28"/>
          <w:szCs w:val="28"/>
        </w:rPr>
        <w:t xml:space="preserve"> </w:t>
      </w:r>
      <w:r w:rsidR="004D3FB3" w:rsidRPr="00111B61">
        <w:rPr>
          <w:rFonts w:cs="B Lotus" w:hint="cs"/>
          <w:sz w:val="28"/>
          <w:szCs w:val="28"/>
          <w:rtl/>
        </w:rPr>
        <w:t>و عواقب(پیامدهای</w:t>
      </w:r>
      <w:r w:rsidR="004D3FB3" w:rsidRPr="00111B61">
        <w:rPr>
          <w:rFonts w:cs="B Lotus"/>
          <w:sz w:val="28"/>
          <w:szCs w:val="28"/>
        </w:rPr>
        <w:t xml:space="preserve"> </w:t>
      </w:r>
      <w:r w:rsidR="004D3FB3" w:rsidRPr="00111B61">
        <w:rPr>
          <w:rFonts w:cs="B Lotus" w:hint="cs"/>
          <w:sz w:val="28"/>
          <w:szCs w:val="28"/>
          <w:rtl/>
        </w:rPr>
        <w:t>حاصل</w:t>
      </w:r>
      <w:r w:rsidR="004D3FB3" w:rsidRPr="00111B61">
        <w:rPr>
          <w:rFonts w:cs="B Lotus"/>
          <w:sz w:val="28"/>
          <w:szCs w:val="28"/>
        </w:rPr>
        <w:t xml:space="preserve"> </w:t>
      </w:r>
      <w:r w:rsidR="004D3FB3" w:rsidRPr="00111B61">
        <w:rPr>
          <w:rFonts w:cs="B Lotus" w:hint="cs"/>
          <w:sz w:val="28"/>
          <w:szCs w:val="28"/>
          <w:rtl/>
        </w:rPr>
        <w:t>از</w:t>
      </w:r>
      <w:r w:rsidR="004D3FB3" w:rsidRPr="00111B61">
        <w:rPr>
          <w:rFonts w:cs="B Lotus"/>
          <w:sz w:val="28"/>
          <w:szCs w:val="28"/>
        </w:rPr>
        <w:t xml:space="preserve"> </w:t>
      </w:r>
      <w:r w:rsidR="004D3FB3" w:rsidRPr="00111B61">
        <w:rPr>
          <w:rFonts w:cs="B Lotus" w:hint="cs"/>
          <w:sz w:val="28"/>
          <w:szCs w:val="28"/>
          <w:rtl/>
        </w:rPr>
        <w:t>راهبردها)</w:t>
      </w:r>
      <w:r w:rsidR="004D3FB3" w:rsidRPr="00111B61">
        <w:rPr>
          <w:rFonts w:cs="B Lotus"/>
          <w:sz w:val="28"/>
          <w:szCs w:val="28"/>
        </w:rPr>
        <w:t xml:space="preserve"> </w:t>
      </w:r>
      <w:r w:rsidR="004D3FB3" w:rsidRPr="00111B61">
        <w:rPr>
          <w:rFonts w:cs="B Lotus" w:hint="cs"/>
          <w:sz w:val="28"/>
          <w:szCs w:val="28"/>
          <w:rtl/>
        </w:rPr>
        <w:t>هستند.</w:t>
      </w:r>
      <w:r w:rsidR="004D3FB3" w:rsidRPr="00111B61">
        <w:rPr>
          <w:rFonts w:cs="B Lotus"/>
          <w:sz w:val="28"/>
          <w:szCs w:val="28"/>
        </w:rPr>
        <w:t xml:space="preserve"> </w:t>
      </w:r>
      <w:r w:rsidR="004D3FB3" w:rsidRPr="00111B61">
        <w:rPr>
          <w:rFonts w:cs="B Lotus" w:hint="cs"/>
          <w:sz w:val="28"/>
          <w:szCs w:val="28"/>
          <w:rtl/>
        </w:rPr>
        <w:t>انجام</w:t>
      </w:r>
      <w:r w:rsidR="004D3FB3" w:rsidRPr="00111B61">
        <w:rPr>
          <w:rFonts w:cs="B Lotus"/>
          <w:sz w:val="28"/>
          <w:szCs w:val="28"/>
        </w:rPr>
        <w:t xml:space="preserve"> </w:t>
      </w:r>
      <w:r w:rsidR="004D3FB3" w:rsidRPr="00111B61">
        <w:rPr>
          <w:rFonts w:cs="B Lotus" w:hint="cs"/>
          <w:sz w:val="28"/>
          <w:szCs w:val="28"/>
          <w:rtl/>
        </w:rPr>
        <w:t>این</w:t>
      </w:r>
      <w:r w:rsidR="004D3FB3" w:rsidRPr="00111B61">
        <w:rPr>
          <w:rFonts w:cs="B Lotus"/>
          <w:sz w:val="28"/>
          <w:szCs w:val="28"/>
        </w:rPr>
        <w:t xml:space="preserve"> </w:t>
      </w:r>
      <w:r w:rsidR="004D3FB3" w:rsidRPr="00111B61">
        <w:rPr>
          <w:rFonts w:cs="B Lotus" w:hint="cs"/>
          <w:sz w:val="28"/>
          <w:szCs w:val="28"/>
          <w:rtl/>
        </w:rPr>
        <w:t>مرحله</w:t>
      </w:r>
      <w:r w:rsidR="004D3FB3" w:rsidRPr="00111B61">
        <w:rPr>
          <w:rFonts w:cs="B Lotus"/>
          <w:sz w:val="28"/>
          <w:szCs w:val="28"/>
        </w:rPr>
        <w:t xml:space="preserve"> </w:t>
      </w:r>
      <w:r w:rsidR="004D3FB3" w:rsidRPr="00111B61">
        <w:rPr>
          <w:rFonts w:cs="B Lotus" w:hint="cs"/>
          <w:sz w:val="28"/>
          <w:szCs w:val="28"/>
          <w:rtl/>
        </w:rPr>
        <w:t>مستلزم</w:t>
      </w:r>
      <w:r w:rsidR="004D3FB3" w:rsidRPr="00111B61">
        <w:rPr>
          <w:rFonts w:cs="B Lotus"/>
          <w:sz w:val="28"/>
          <w:szCs w:val="28"/>
        </w:rPr>
        <w:t xml:space="preserve"> </w:t>
      </w:r>
      <w:r w:rsidR="004D3FB3" w:rsidRPr="00111B61">
        <w:rPr>
          <w:rFonts w:cs="B Lotus" w:hint="cs"/>
          <w:sz w:val="28"/>
          <w:szCs w:val="28"/>
          <w:rtl/>
        </w:rPr>
        <w:t>ترسیم</w:t>
      </w:r>
      <w:r w:rsidR="004D3FB3" w:rsidRPr="00111B61">
        <w:rPr>
          <w:rFonts w:cs="B Lotus"/>
          <w:sz w:val="28"/>
          <w:szCs w:val="28"/>
        </w:rPr>
        <w:t xml:space="preserve"> </w:t>
      </w:r>
      <w:r w:rsidR="004D3FB3" w:rsidRPr="00111B61">
        <w:rPr>
          <w:rFonts w:cs="B Lotus" w:hint="cs"/>
          <w:sz w:val="28"/>
          <w:szCs w:val="28"/>
          <w:rtl/>
        </w:rPr>
        <w:t>شکلی</w:t>
      </w:r>
      <w:r w:rsidR="004D3FB3" w:rsidRPr="00111B61">
        <w:rPr>
          <w:rFonts w:cs="B Lotus"/>
          <w:sz w:val="28"/>
          <w:szCs w:val="28"/>
        </w:rPr>
        <w:t xml:space="preserve"> </w:t>
      </w:r>
      <w:r w:rsidR="004D3FB3" w:rsidRPr="00111B61">
        <w:rPr>
          <w:rFonts w:cs="B Lotus" w:hint="cs"/>
          <w:sz w:val="28"/>
          <w:szCs w:val="28"/>
          <w:rtl/>
        </w:rPr>
        <w:t>است</w:t>
      </w:r>
      <w:r w:rsidR="004D3FB3" w:rsidRPr="00111B61">
        <w:rPr>
          <w:rFonts w:cs="B Lotus"/>
          <w:sz w:val="28"/>
          <w:szCs w:val="28"/>
        </w:rPr>
        <w:t xml:space="preserve"> </w:t>
      </w:r>
      <w:r w:rsidR="004D3FB3" w:rsidRPr="00111B61">
        <w:rPr>
          <w:rFonts w:cs="B Lotus" w:hint="cs"/>
          <w:sz w:val="28"/>
          <w:szCs w:val="28"/>
          <w:rtl/>
        </w:rPr>
        <w:t>که</w:t>
      </w:r>
      <w:r w:rsidR="004D3FB3" w:rsidRPr="00111B61">
        <w:rPr>
          <w:rFonts w:cs="B Lotus"/>
          <w:sz w:val="28"/>
          <w:szCs w:val="28"/>
        </w:rPr>
        <w:t xml:space="preserve"> </w:t>
      </w:r>
      <w:r w:rsidR="004D3FB3" w:rsidRPr="00111B61">
        <w:rPr>
          <w:rFonts w:cs="B Lotus" w:hint="cs"/>
          <w:sz w:val="28"/>
          <w:szCs w:val="28"/>
          <w:rtl/>
        </w:rPr>
        <w:t>نمودار کدگذاری</w:t>
      </w:r>
      <w:r w:rsidR="004D3FB3" w:rsidRPr="00111B61">
        <w:rPr>
          <w:rFonts w:cs="B Lotus"/>
          <w:sz w:val="28"/>
          <w:szCs w:val="28"/>
        </w:rPr>
        <w:t xml:space="preserve"> </w:t>
      </w:r>
      <w:r w:rsidR="004D3FB3" w:rsidRPr="00111B61">
        <w:rPr>
          <w:rFonts w:cs="B Lotus" w:hint="cs"/>
          <w:sz w:val="28"/>
          <w:szCs w:val="28"/>
          <w:rtl/>
        </w:rPr>
        <w:t>نامیده</w:t>
      </w:r>
      <w:r w:rsidR="004D3FB3" w:rsidRPr="00111B61">
        <w:rPr>
          <w:rFonts w:cs="B Lotus"/>
          <w:sz w:val="28"/>
          <w:szCs w:val="28"/>
        </w:rPr>
        <w:t xml:space="preserve"> </w:t>
      </w:r>
      <w:r w:rsidR="004D3FB3" w:rsidRPr="00111B61">
        <w:rPr>
          <w:rFonts w:cs="B Lotus" w:hint="cs"/>
          <w:sz w:val="28"/>
          <w:szCs w:val="28"/>
          <w:rtl/>
        </w:rPr>
        <w:t>می</w:t>
      </w:r>
      <w:r w:rsidR="004D3FB3" w:rsidRPr="00111B61">
        <w:rPr>
          <w:rFonts w:cs="B Lotus"/>
          <w:sz w:val="28"/>
          <w:szCs w:val="28"/>
        </w:rPr>
        <w:t xml:space="preserve"> </w:t>
      </w:r>
      <w:r w:rsidR="004D3FB3" w:rsidRPr="00111B61">
        <w:rPr>
          <w:rFonts w:cs="B Lotus" w:hint="cs"/>
          <w:sz w:val="28"/>
          <w:szCs w:val="28"/>
          <w:rtl/>
        </w:rPr>
        <w:t>شود</w:t>
      </w:r>
      <w:r w:rsidR="004D3FB3" w:rsidRPr="00111B61">
        <w:rPr>
          <w:rFonts w:cs="B Lotus"/>
          <w:sz w:val="28"/>
          <w:szCs w:val="28"/>
        </w:rPr>
        <w:t>.</w:t>
      </w:r>
      <w:r w:rsidR="004D3FB3" w:rsidRPr="00111B61">
        <w:rPr>
          <w:rtl/>
        </w:rPr>
        <w:t xml:space="preserve"> </w:t>
      </w:r>
      <w:r w:rsidR="004D3FB3" w:rsidRPr="00111B61">
        <w:rPr>
          <w:rFonts w:cs="B Lotus"/>
          <w:sz w:val="28"/>
          <w:szCs w:val="28"/>
          <w:rtl/>
        </w:rPr>
        <w:t xml:space="preserve">متغيرهاي مورد بررسي در قالب </w:t>
      </w:r>
      <w:r w:rsidR="004D3FB3" w:rsidRPr="00111B61">
        <w:rPr>
          <w:rFonts w:cs="B Lotus" w:hint="cs"/>
          <w:sz w:val="28"/>
          <w:szCs w:val="28"/>
          <w:rtl/>
        </w:rPr>
        <w:t>ی</w:t>
      </w:r>
      <w:r w:rsidR="004D3FB3" w:rsidRPr="00111B61">
        <w:rPr>
          <w:rFonts w:cs="B Lotus" w:hint="eastAsia"/>
          <w:sz w:val="28"/>
          <w:szCs w:val="28"/>
          <w:rtl/>
        </w:rPr>
        <w:t>ک</w:t>
      </w:r>
      <w:r w:rsidR="004D3FB3" w:rsidRPr="00111B61">
        <w:rPr>
          <w:rFonts w:cs="B Lotus"/>
          <w:sz w:val="28"/>
          <w:szCs w:val="28"/>
          <w:rtl/>
        </w:rPr>
        <w:t xml:space="preserve"> مدل مفهوم</w:t>
      </w:r>
      <w:r w:rsidR="004D3FB3" w:rsidRPr="00111B61">
        <w:rPr>
          <w:rFonts w:cs="B Lotus" w:hint="cs"/>
          <w:sz w:val="28"/>
          <w:szCs w:val="28"/>
          <w:rtl/>
        </w:rPr>
        <w:t>ی</w:t>
      </w:r>
      <w:r w:rsidR="004D3FB3" w:rsidRPr="00111B61">
        <w:rPr>
          <w:rFonts w:cs="B Lotus"/>
          <w:sz w:val="28"/>
          <w:szCs w:val="28"/>
          <w:rtl/>
        </w:rPr>
        <w:t xml:space="preserve"> و شرح چگونگ</w:t>
      </w:r>
      <w:r w:rsidR="004D3FB3" w:rsidRPr="00111B61">
        <w:rPr>
          <w:rFonts w:cs="B Lotus" w:hint="cs"/>
          <w:sz w:val="28"/>
          <w:szCs w:val="28"/>
          <w:rtl/>
        </w:rPr>
        <w:t>ی</w:t>
      </w:r>
      <w:r w:rsidR="004D3FB3" w:rsidRPr="00111B61">
        <w:rPr>
          <w:rFonts w:cs="B Lotus"/>
          <w:sz w:val="28"/>
          <w:szCs w:val="28"/>
          <w:rtl/>
        </w:rPr>
        <w:t xml:space="preserve"> بررس</w:t>
      </w:r>
      <w:r w:rsidR="004D3FB3" w:rsidRPr="00111B61">
        <w:rPr>
          <w:rFonts w:cs="B Lotus" w:hint="cs"/>
          <w:sz w:val="28"/>
          <w:szCs w:val="28"/>
          <w:rtl/>
        </w:rPr>
        <w:t>ی</w:t>
      </w:r>
      <w:r w:rsidR="004D3FB3" w:rsidRPr="00111B61">
        <w:rPr>
          <w:rFonts w:cs="B Lotus"/>
          <w:sz w:val="28"/>
          <w:szCs w:val="28"/>
          <w:rtl/>
        </w:rPr>
        <w:t xml:space="preserve"> و اندازه گ</w:t>
      </w:r>
      <w:r w:rsidR="004D3FB3" w:rsidRPr="00111B61">
        <w:rPr>
          <w:rFonts w:cs="B Lotus" w:hint="cs"/>
          <w:sz w:val="28"/>
          <w:szCs w:val="28"/>
          <w:rtl/>
        </w:rPr>
        <w:t>ی</w:t>
      </w:r>
      <w:r w:rsidR="004D3FB3" w:rsidRPr="00111B61">
        <w:rPr>
          <w:rFonts w:cs="B Lotus" w:hint="eastAsia"/>
          <w:sz w:val="28"/>
          <w:szCs w:val="28"/>
          <w:rtl/>
        </w:rPr>
        <w:t>ر</w:t>
      </w:r>
      <w:r w:rsidR="004D3FB3" w:rsidRPr="00111B61">
        <w:rPr>
          <w:rFonts w:cs="B Lotus" w:hint="cs"/>
          <w:sz w:val="28"/>
          <w:szCs w:val="28"/>
          <w:rtl/>
        </w:rPr>
        <w:t>ی</w:t>
      </w:r>
      <w:r w:rsidR="004D3FB3" w:rsidRPr="00111B61">
        <w:rPr>
          <w:rFonts w:cs="B Lotus"/>
          <w:sz w:val="28"/>
          <w:szCs w:val="28"/>
          <w:rtl/>
        </w:rPr>
        <w:t xml:space="preserve"> متغ</w:t>
      </w:r>
      <w:r w:rsidR="004D3FB3" w:rsidRPr="00111B61">
        <w:rPr>
          <w:rFonts w:cs="B Lotus" w:hint="cs"/>
          <w:sz w:val="28"/>
          <w:szCs w:val="28"/>
          <w:rtl/>
        </w:rPr>
        <w:t>ی</w:t>
      </w:r>
      <w:r w:rsidR="004D3FB3" w:rsidRPr="00111B61">
        <w:rPr>
          <w:rFonts w:cs="B Lotus" w:hint="eastAsia"/>
          <w:sz w:val="28"/>
          <w:szCs w:val="28"/>
          <w:rtl/>
        </w:rPr>
        <w:t>رها</w:t>
      </w:r>
      <w:r w:rsidR="004D3FB3" w:rsidRPr="00111B61">
        <w:rPr>
          <w:rFonts w:cs="B Lotus"/>
          <w:sz w:val="28"/>
          <w:szCs w:val="28"/>
          <w:rtl/>
        </w:rPr>
        <w:t xml:space="preserve"> از طر</w:t>
      </w:r>
      <w:r w:rsidR="004D3FB3" w:rsidRPr="00111B61">
        <w:rPr>
          <w:rFonts w:cs="B Lotus" w:hint="cs"/>
          <w:sz w:val="28"/>
          <w:szCs w:val="28"/>
          <w:rtl/>
        </w:rPr>
        <w:t>ی</w:t>
      </w:r>
      <w:r w:rsidR="004D3FB3" w:rsidRPr="00111B61">
        <w:rPr>
          <w:rFonts w:cs="B Lotus" w:hint="eastAsia"/>
          <w:sz w:val="28"/>
          <w:szCs w:val="28"/>
          <w:rtl/>
        </w:rPr>
        <w:t>ق</w:t>
      </w:r>
      <w:r w:rsidR="004D3FB3" w:rsidRPr="00111B61">
        <w:rPr>
          <w:rFonts w:cs="B Lotus"/>
          <w:sz w:val="28"/>
          <w:szCs w:val="28"/>
          <w:rtl/>
        </w:rPr>
        <w:t xml:space="preserve"> مصاحبه ن</w:t>
      </w:r>
      <w:r w:rsidR="004D3FB3" w:rsidRPr="00111B61">
        <w:rPr>
          <w:rFonts w:cs="B Lotus" w:hint="cs"/>
          <w:sz w:val="28"/>
          <w:szCs w:val="28"/>
          <w:rtl/>
        </w:rPr>
        <w:t>ی</w:t>
      </w:r>
      <w:r w:rsidR="004D3FB3" w:rsidRPr="00111B61">
        <w:rPr>
          <w:rFonts w:cs="B Lotus" w:hint="eastAsia"/>
          <w:sz w:val="28"/>
          <w:szCs w:val="28"/>
          <w:rtl/>
        </w:rPr>
        <w:t>مه</w:t>
      </w:r>
      <w:r w:rsidR="004D3FB3" w:rsidRPr="00111B61">
        <w:rPr>
          <w:rFonts w:cs="B Lotus"/>
          <w:sz w:val="28"/>
          <w:szCs w:val="28"/>
          <w:rtl/>
        </w:rPr>
        <w:t xml:space="preserve"> ساختار </w:t>
      </w:r>
      <w:r w:rsidR="004D3FB3" w:rsidRPr="00111B61">
        <w:rPr>
          <w:rFonts w:cs="B Lotus" w:hint="cs"/>
          <w:sz w:val="28"/>
          <w:szCs w:val="28"/>
          <w:rtl/>
        </w:rPr>
        <w:t>ی</w:t>
      </w:r>
      <w:r w:rsidR="004D3FB3" w:rsidRPr="00111B61">
        <w:rPr>
          <w:rFonts w:cs="B Lotus" w:hint="eastAsia"/>
          <w:sz w:val="28"/>
          <w:szCs w:val="28"/>
          <w:rtl/>
        </w:rPr>
        <w:t>افته</w:t>
      </w:r>
      <w:r w:rsidR="004D3FB3" w:rsidRPr="00111B61">
        <w:rPr>
          <w:rFonts w:cs="B Lotus"/>
          <w:sz w:val="28"/>
          <w:szCs w:val="28"/>
          <w:rtl/>
        </w:rPr>
        <w:t xml:space="preserve"> مشخص شد.</w:t>
      </w:r>
      <w:r w:rsidR="001B4FC8">
        <w:rPr>
          <w:rFonts w:cs="B Lotus"/>
          <w:sz w:val="28"/>
          <w:szCs w:val="28"/>
          <w:rtl/>
        </w:rPr>
        <w:br w:type="page"/>
      </w:r>
    </w:p>
    <w:p w14:paraId="734C7812" w14:textId="77777777" w:rsidR="001B4FC8" w:rsidRDefault="001B4FC8" w:rsidP="00176DA8">
      <w:pPr>
        <w:bidi/>
        <w:spacing w:after="0" w:line="240" w:lineRule="auto"/>
        <w:jc w:val="both"/>
        <w:rPr>
          <w:rFonts w:cs="B Lotus"/>
          <w:sz w:val="28"/>
          <w:szCs w:val="28"/>
          <w:rtl/>
        </w:rPr>
        <w:sectPr w:rsidR="001B4FC8" w:rsidSect="006F00F9">
          <w:pgSz w:w="9923" w:h="14175" w:code="9"/>
          <w:pgMar w:top="1418" w:right="1418" w:bottom="1418" w:left="1418" w:header="709" w:footer="709" w:gutter="0"/>
          <w:cols w:space="720"/>
          <w:bidi/>
          <w:rtlGutter/>
          <w:docGrid w:linePitch="360"/>
        </w:sectPr>
      </w:pPr>
    </w:p>
    <w:p w14:paraId="5686C311" w14:textId="5388E893" w:rsidR="00BB1DDC" w:rsidRPr="00984D84" w:rsidRDefault="001B4FC8" w:rsidP="001B4FC8">
      <w:pPr>
        <w:bidi/>
        <w:spacing w:after="0"/>
        <w:jc w:val="center"/>
        <w:rPr>
          <w:rFonts w:cs="B Lotus"/>
          <w:sz w:val="28"/>
          <w:szCs w:val="28"/>
          <w:rtl/>
          <w:lang w:bidi="fa-IR"/>
        </w:rPr>
      </w:pPr>
      <w:r>
        <w:rPr>
          <w:rFonts w:cs="B Lotus" w:hint="cs"/>
          <w:sz w:val="28"/>
          <w:szCs w:val="28"/>
          <w:rtl/>
          <w:lang w:bidi="fa-IR"/>
        </w:rPr>
        <w:lastRenderedPageBreak/>
        <w:t xml:space="preserve">                                        </w:t>
      </w:r>
      <w:r w:rsidR="00BB1DDC" w:rsidRPr="00984D84">
        <w:rPr>
          <w:rFonts w:cs="B Lotus" w:hint="cs"/>
          <w:sz w:val="28"/>
          <w:szCs w:val="28"/>
          <w:rtl/>
          <w:lang w:bidi="fa-IR"/>
        </w:rPr>
        <w:t xml:space="preserve">مرحله </w:t>
      </w:r>
      <w:r w:rsidR="00BB1DDC">
        <w:rPr>
          <w:rFonts w:cs="B Lotus" w:hint="cs"/>
          <w:sz w:val="28"/>
          <w:szCs w:val="28"/>
          <w:rtl/>
          <w:lang w:bidi="fa-IR"/>
        </w:rPr>
        <w:t>تحقیق</w:t>
      </w:r>
      <w:r w:rsidR="00BB1DDC" w:rsidRPr="00984D84">
        <w:rPr>
          <w:rFonts w:cs="B Lotus" w:hint="cs"/>
          <w:sz w:val="28"/>
          <w:szCs w:val="28"/>
          <w:rtl/>
          <w:lang w:bidi="fa-IR"/>
        </w:rPr>
        <w:t xml:space="preserve">                                 روش                               </w:t>
      </w:r>
      <w:r>
        <w:rPr>
          <w:rFonts w:cs="B Lotus" w:hint="cs"/>
          <w:sz w:val="28"/>
          <w:szCs w:val="28"/>
          <w:rtl/>
          <w:lang w:bidi="fa-IR"/>
        </w:rPr>
        <w:t xml:space="preserve">        </w:t>
      </w:r>
      <w:r w:rsidR="00BB1DDC" w:rsidRPr="00984D84">
        <w:rPr>
          <w:rFonts w:cs="B Lotus" w:hint="cs"/>
          <w:sz w:val="28"/>
          <w:szCs w:val="28"/>
          <w:rtl/>
          <w:lang w:bidi="fa-IR"/>
        </w:rPr>
        <w:t xml:space="preserve">  محصول</w:t>
      </w:r>
    </w:p>
    <w:p w14:paraId="0AF6554C" w14:textId="1294AF59" w:rsidR="00BB1DDC" w:rsidRPr="00984D84" w:rsidRDefault="00BB1DDC" w:rsidP="00BB1DDC">
      <w:pPr>
        <w:bidi/>
        <w:rPr>
          <w:rFonts w:cs="B Titr"/>
          <w:rtl/>
        </w:rPr>
      </w:pPr>
      <w:r w:rsidRPr="00984D84">
        <w:rPr>
          <w:rFonts w:cs="B Titr" w:hint="cs"/>
          <w:noProof/>
          <w:rtl/>
          <w:lang w:bidi="fa-IR"/>
        </w:rPr>
        <mc:AlternateContent>
          <mc:Choice Requires="wps">
            <w:drawing>
              <wp:anchor distT="0" distB="0" distL="114300" distR="114300" simplePos="0" relativeHeight="251739136" behindDoc="0" locked="0" layoutInCell="1" allowOverlap="1" wp14:anchorId="03EC1696" wp14:editId="413A5C97">
                <wp:simplePos x="0" y="0"/>
                <wp:positionH relativeFrom="column">
                  <wp:posOffset>1883410</wp:posOffset>
                </wp:positionH>
                <wp:positionV relativeFrom="paragraph">
                  <wp:posOffset>216535</wp:posOffset>
                </wp:positionV>
                <wp:extent cx="1492250" cy="1183640"/>
                <wp:effectExtent l="0" t="0" r="12700" b="16510"/>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0" cy="1183640"/>
                        </a:xfrm>
                        <a:prstGeom prst="rect">
                          <a:avLst/>
                        </a:prstGeom>
                        <a:solidFill>
                          <a:srgbClr val="FFFFFF"/>
                        </a:solidFill>
                        <a:ln w="9525">
                          <a:solidFill>
                            <a:srgbClr val="000000"/>
                          </a:solidFill>
                          <a:miter lim="800000"/>
                          <a:headEnd/>
                          <a:tailEnd/>
                        </a:ln>
                      </wps:spPr>
                      <wps:txbx>
                        <w:txbxContent>
                          <w:p w14:paraId="3B16EE05"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تعیین شرکت کنندگان</w:t>
                            </w:r>
                          </w:p>
                          <w:p w14:paraId="79B5FCB2"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مصاحبه عمیق</w:t>
                            </w:r>
                          </w:p>
                          <w:p w14:paraId="55AC326C"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کدگذاری باز</w:t>
                            </w:r>
                          </w:p>
                          <w:p w14:paraId="4A173984"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 xml:space="preserve">کدگذاری محوری </w:t>
                            </w:r>
                          </w:p>
                          <w:p w14:paraId="78066673" w14:textId="77777777" w:rsidR="00C818D8" w:rsidRPr="00540574" w:rsidRDefault="00C818D8" w:rsidP="00BB1DDC">
                            <w:pPr>
                              <w:numPr>
                                <w:ilvl w:val="0"/>
                                <w:numId w:val="22"/>
                              </w:numPr>
                              <w:bidi/>
                              <w:spacing w:after="0" w:line="240" w:lineRule="auto"/>
                              <w:rPr>
                                <w:rFonts w:cs="B Lotus"/>
                                <w:sz w:val="20"/>
                                <w:szCs w:val="20"/>
                                <w:lang w:bidi="fa-IR"/>
                              </w:rPr>
                            </w:pPr>
                            <w:r w:rsidRPr="00540574">
                              <w:rPr>
                                <w:rFonts w:cs="B Lotus" w:hint="cs"/>
                                <w:sz w:val="20"/>
                                <w:szCs w:val="20"/>
                                <w:rtl/>
                                <w:lang w:bidi="fa-IR"/>
                              </w:rPr>
                              <w:t>کدگذاری انتخابی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C1696" id="Rectangle 80" o:spid="_x0000_s1026" style="position:absolute;left:0;text-align:left;margin-left:148.3pt;margin-top:17.05pt;width:117.5pt;height:93.2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">
                <v:textbox>
                  <w:txbxContent>
                    <w:p w14:paraId="3B16EE05"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تعیین شرکت کنندگان</w:t>
                      </w:r>
                    </w:p>
                    <w:p w14:paraId="79B5FCB2"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مصاحبه عمیق</w:t>
                      </w:r>
                    </w:p>
                    <w:p w14:paraId="55AC326C"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کدگذاری باز</w:t>
                      </w:r>
                    </w:p>
                    <w:p w14:paraId="4A173984" w14:textId="77777777" w:rsidR="00C818D8" w:rsidRPr="00540574" w:rsidRDefault="00C818D8" w:rsidP="00BB1DDC">
                      <w:pPr>
                        <w:numPr>
                          <w:ilvl w:val="0"/>
                          <w:numId w:val="22"/>
                        </w:numPr>
                        <w:bidi/>
                        <w:spacing w:after="0" w:line="240" w:lineRule="auto"/>
                        <w:rPr>
                          <w:rFonts w:cs="B Lotus"/>
                          <w:sz w:val="20"/>
                          <w:szCs w:val="20"/>
                          <w:rtl/>
                          <w:lang w:bidi="fa-IR"/>
                        </w:rPr>
                      </w:pPr>
                      <w:r w:rsidRPr="00540574">
                        <w:rPr>
                          <w:rFonts w:cs="B Lotus" w:hint="cs"/>
                          <w:sz w:val="20"/>
                          <w:szCs w:val="20"/>
                          <w:rtl/>
                          <w:lang w:bidi="fa-IR"/>
                        </w:rPr>
                        <w:t xml:space="preserve">کدگذاری محوری </w:t>
                      </w:r>
                    </w:p>
                    <w:p w14:paraId="78066673" w14:textId="77777777" w:rsidR="00C818D8" w:rsidRPr="00540574" w:rsidRDefault="00C818D8" w:rsidP="00BB1DDC">
                      <w:pPr>
                        <w:numPr>
                          <w:ilvl w:val="0"/>
                          <w:numId w:val="22"/>
                        </w:numPr>
                        <w:bidi/>
                        <w:spacing w:after="0" w:line="240" w:lineRule="auto"/>
                        <w:rPr>
                          <w:rFonts w:cs="B Lotus"/>
                          <w:sz w:val="20"/>
                          <w:szCs w:val="20"/>
                          <w:lang w:bidi="fa-IR"/>
                        </w:rPr>
                      </w:pPr>
                      <w:r w:rsidRPr="00540574">
                        <w:rPr>
                          <w:rFonts w:cs="B Lotus" w:hint="cs"/>
                          <w:sz w:val="20"/>
                          <w:szCs w:val="20"/>
                          <w:rtl/>
                          <w:lang w:bidi="fa-IR"/>
                        </w:rPr>
                        <w:t>کدگذاری انتخابی</w:t>
                      </w:r>
                    </w:p>
                  </w:txbxContent>
                </v:textbox>
              </v:rect>
            </w:pict>
          </mc:Fallback>
        </mc:AlternateContent>
      </w:r>
      <w:r w:rsidRPr="00984D84">
        <w:rPr>
          <w:rFonts w:cs="B Titr" w:hint="cs"/>
          <w:noProof/>
          <w:rtl/>
          <w:lang w:bidi="fa-IR"/>
        </w:rPr>
        <mc:AlternateContent>
          <mc:Choice Requires="wps">
            <w:drawing>
              <wp:anchor distT="0" distB="0" distL="114300" distR="114300" simplePos="0" relativeHeight="251738112" behindDoc="0" locked="0" layoutInCell="1" allowOverlap="1" wp14:anchorId="259944AB" wp14:editId="4418EF44">
                <wp:simplePos x="0" y="0"/>
                <wp:positionH relativeFrom="column">
                  <wp:posOffset>3718561</wp:posOffset>
                </wp:positionH>
                <wp:positionV relativeFrom="paragraph">
                  <wp:posOffset>35560</wp:posOffset>
                </wp:positionV>
                <wp:extent cx="1619250" cy="971550"/>
                <wp:effectExtent l="0" t="0" r="19050" b="19050"/>
                <wp:wrapNone/>
                <wp:docPr id="8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971550"/>
                        </a:xfrm>
                        <a:prstGeom prst="rect">
                          <a:avLst/>
                        </a:prstGeom>
                        <a:solidFill>
                          <a:srgbClr val="FFFFFF"/>
                        </a:solidFill>
                        <a:ln w="9525">
                          <a:solidFill>
                            <a:srgbClr val="000000"/>
                          </a:solidFill>
                          <a:miter lim="800000"/>
                          <a:headEnd/>
                          <a:tailEnd/>
                        </a:ln>
                      </wps:spPr>
                      <wps:txbx>
                        <w:txbxContent>
                          <w:p w14:paraId="134D2479" w14:textId="77777777" w:rsidR="00C818D8" w:rsidRPr="00540574" w:rsidRDefault="00C818D8" w:rsidP="00BB1DDC">
                            <w:pPr>
                              <w:bidi/>
                              <w:spacing w:after="0"/>
                              <w:rPr>
                                <w:rFonts w:cs="B Lotus"/>
                                <w:sz w:val="20"/>
                                <w:szCs w:val="20"/>
                                <w:rtl/>
                                <w:lang w:bidi="fa-IR"/>
                              </w:rPr>
                            </w:pPr>
                            <w:r w:rsidRPr="00540574">
                              <w:rPr>
                                <w:rFonts w:cs="B Lotus" w:hint="cs"/>
                                <w:sz w:val="20"/>
                                <w:szCs w:val="20"/>
                                <w:rtl/>
                                <w:lang w:bidi="fa-IR"/>
                              </w:rPr>
                              <w:t>مرحله اول: پژوهش کیفی</w:t>
                            </w:r>
                          </w:p>
                          <w:p w14:paraId="117CFFEA" w14:textId="77777777" w:rsidR="00C818D8" w:rsidRPr="00540574" w:rsidRDefault="00C818D8" w:rsidP="00BB1DDC">
                            <w:pPr>
                              <w:numPr>
                                <w:ilvl w:val="0"/>
                                <w:numId w:val="21"/>
                              </w:numPr>
                              <w:bidi/>
                              <w:spacing w:after="0" w:line="240" w:lineRule="auto"/>
                              <w:rPr>
                                <w:rFonts w:cs="B Lotus"/>
                                <w:sz w:val="20"/>
                                <w:szCs w:val="20"/>
                                <w:rtl/>
                                <w:lang w:bidi="fa-IR"/>
                              </w:rPr>
                            </w:pPr>
                            <w:r w:rsidRPr="00540574">
                              <w:rPr>
                                <w:rFonts w:cs="B Lotus" w:hint="cs"/>
                                <w:sz w:val="20"/>
                                <w:szCs w:val="20"/>
                                <w:rtl/>
                                <w:lang w:bidi="fa-IR"/>
                              </w:rPr>
                              <w:t xml:space="preserve">بیان سوال های کیفی </w:t>
                            </w:r>
                          </w:p>
                          <w:p w14:paraId="03727234" w14:textId="77777777" w:rsidR="00C818D8" w:rsidRPr="00540574" w:rsidRDefault="00C818D8" w:rsidP="00BB1DDC">
                            <w:pPr>
                              <w:numPr>
                                <w:ilvl w:val="0"/>
                                <w:numId w:val="21"/>
                              </w:numPr>
                              <w:bidi/>
                              <w:spacing w:after="0" w:line="240" w:lineRule="auto"/>
                              <w:rPr>
                                <w:rFonts w:cs="B Lotus"/>
                                <w:sz w:val="20"/>
                                <w:szCs w:val="20"/>
                                <w:rtl/>
                                <w:lang w:bidi="fa-IR"/>
                              </w:rPr>
                            </w:pPr>
                            <w:r w:rsidRPr="00540574">
                              <w:rPr>
                                <w:rFonts w:cs="B Lotus" w:hint="cs"/>
                                <w:sz w:val="20"/>
                                <w:szCs w:val="20"/>
                                <w:rtl/>
                                <w:lang w:bidi="fa-IR"/>
                              </w:rPr>
                              <w:t>گردآوری داده های کیفی</w:t>
                            </w:r>
                          </w:p>
                          <w:p w14:paraId="5893DF39" w14:textId="77777777" w:rsidR="00C818D8" w:rsidRPr="00540574" w:rsidRDefault="00C818D8" w:rsidP="00BB1DDC">
                            <w:pPr>
                              <w:numPr>
                                <w:ilvl w:val="0"/>
                                <w:numId w:val="21"/>
                              </w:numPr>
                              <w:bidi/>
                              <w:spacing w:after="0" w:line="240" w:lineRule="auto"/>
                              <w:rPr>
                                <w:rFonts w:cs="B Lotus"/>
                                <w:sz w:val="20"/>
                                <w:szCs w:val="20"/>
                                <w:rtl/>
                                <w:lang w:bidi="fa-IR"/>
                              </w:rPr>
                            </w:pPr>
                            <w:r w:rsidRPr="00540574">
                              <w:rPr>
                                <w:rFonts w:cs="B Lotus" w:hint="cs"/>
                                <w:sz w:val="20"/>
                                <w:szCs w:val="20"/>
                                <w:rtl/>
                                <w:lang w:bidi="fa-IR"/>
                              </w:rPr>
                              <w:t>تحلیل داده های کیفی</w:t>
                            </w:r>
                          </w:p>
                          <w:p w14:paraId="3BE77F99" w14:textId="77777777" w:rsidR="00C818D8" w:rsidRPr="00AA2E93" w:rsidRDefault="00C818D8" w:rsidP="00BB1DDC">
                            <w:pPr>
                              <w:bidi/>
                              <w:rPr>
                                <w:rFonts w:cs="B Lotus"/>
                                <w:sz w:val="28"/>
                                <w:szCs w:val="28"/>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9944AB" id="Rectangle 81" o:spid="_x0000_s1027" style="position:absolute;left:0;text-align:left;margin-left:292.8pt;margin-top:2.8pt;width:127.5pt;height:7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">
                <v:textbox>
                  <w:txbxContent>
                    <w:p w14:paraId="134D2479" w14:textId="77777777" w:rsidR="00C818D8" w:rsidRPr="00540574" w:rsidRDefault="00C818D8" w:rsidP="00BB1DDC">
                      <w:pPr>
                        <w:bidi/>
                        <w:spacing w:after="0"/>
                        <w:rPr>
                          <w:rFonts w:cs="B Lotus"/>
                          <w:sz w:val="20"/>
                          <w:szCs w:val="20"/>
                          <w:rtl/>
                          <w:lang w:bidi="fa-IR"/>
                        </w:rPr>
                      </w:pPr>
                      <w:r w:rsidRPr="00540574">
                        <w:rPr>
                          <w:rFonts w:cs="B Lotus" w:hint="cs"/>
                          <w:sz w:val="20"/>
                          <w:szCs w:val="20"/>
                          <w:rtl/>
                          <w:lang w:bidi="fa-IR"/>
                        </w:rPr>
                        <w:t>مرحله اول: پژوهش کیفی</w:t>
                      </w:r>
                    </w:p>
                    <w:p w14:paraId="117CFFEA" w14:textId="77777777" w:rsidR="00C818D8" w:rsidRPr="00540574" w:rsidRDefault="00C818D8" w:rsidP="00BB1DDC">
                      <w:pPr>
                        <w:numPr>
                          <w:ilvl w:val="0"/>
                          <w:numId w:val="21"/>
                        </w:numPr>
                        <w:bidi/>
                        <w:spacing w:after="0" w:line="240" w:lineRule="auto"/>
                        <w:rPr>
                          <w:rFonts w:cs="B Lotus"/>
                          <w:sz w:val="20"/>
                          <w:szCs w:val="20"/>
                          <w:rtl/>
                          <w:lang w:bidi="fa-IR"/>
                        </w:rPr>
                      </w:pPr>
                      <w:r w:rsidRPr="00540574">
                        <w:rPr>
                          <w:rFonts w:cs="B Lotus" w:hint="cs"/>
                          <w:sz w:val="20"/>
                          <w:szCs w:val="20"/>
                          <w:rtl/>
                          <w:lang w:bidi="fa-IR"/>
                        </w:rPr>
                        <w:t xml:space="preserve">بیان سوال های کیفی </w:t>
                      </w:r>
                    </w:p>
                    <w:p w14:paraId="03727234" w14:textId="77777777" w:rsidR="00C818D8" w:rsidRPr="00540574" w:rsidRDefault="00C818D8" w:rsidP="00BB1DDC">
                      <w:pPr>
                        <w:numPr>
                          <w:ilvl w:val="0"/>
                          <w:numId w:val="21"/>
                        </w:numPr>
                        <w:bidi/>
                        <w:spacing w:after="0" w:line="240" w:lineRule="auto"/>
                        <w:rPr>
                          <w:rFonts w:cs="B Lotus"/>
                          <w:sz w:val="20"/>
                          <w:szCs w:val="20"/>
                          <w:rtl/>
                          <w:lang w:bidi="fa-IR"/>
                        </w:rPr>
                      </w:pPr>
                      <w:r w:rsidRPr="00540574">
                        <w:rPr>
                          <w:rFonts w:cs="B Lotus" w:hint="cs"/>
                          <w:sz w:val="20"/>
                          <w:szCs w:val="20"/>
                          <w:rtl/>
                          <w:lang w:bidi="fa-IR"/>
                        </w:rPr>
                        <w:t>گردآوری داده های کیفی</w:t>
                      </w:r>
                    </w:p>
                    <w:p w14:paraId="5893DF39" w14:textId="77777777" w:rsidR="00C818D8" w:rsidRPr="00540574" w:rsidRDefault="00C818D8" w:rsidP="00BB1DDC">
                      <w:pPr>
                        <w:numPr>
                          <w:ilvl w:val="0"/>
                          <w:numId w:val="21"/>
                        </w:numPr>
                        <w:bidi/>
                        <w:spacing w:after="0" w:line="240" w:lineRule="auto"/>
                        <w:rPr>
                          <w:rFonts w:cs="B Lotus"/>
                          <w:sz w:val="20"/>
                          <w:szCs w:val="20"/>
                          <w:rtl/>
                          <w:lang w:bidi="fa-IR"/>
                        </w:rPr>
                      </w:pPr>
                      <w:r w:rsidRPr="00540574">
                        <w:rPr>
                          <w:rFonts w:cs="B Lotus" w:hint="cs"/>
                          <w:sz w:val="20"/>
                          <w:szCs w:val="20"/>
                          <w:rtl/>
                          <w:lang w:bidi="fa-IR"/>
                        </w:rPr>
                        <w:t>تحلیل داده های کیفی</w:t>
                      </w:r>
                    </w:p>
                    <w:p w14:paraId="3BE77F99" w14:textId="77777777" w:rsidR="00C818D8" w:rsidRPr="00AA2E93" w:rsidRDefault="00C818D8" w:rsidP="00BB1DDC">
                      <w:pPr>
                        <w:bidi/>
                        <w:rPr>
                          <w:rFonts w:cs="B Lotus"/>
                          <w:sz w:val="28"/>
                          <w:szCs w:val="28"/>
                          <w:lang w:bidi="fa-IR"/>
                        </w:rPr>
                      </w:pPr>
                    </w:p>
                  </w:txbxContent>
                </v:textbox>
              </v:rect>
            </w:pict>
          </mc:Fallback>
        </mc:AlternateContent>
      </w:r>
    </w:p>
    <w:p w14:paraId="2732EA3A" w14:textId="1611B944" w:rsidR="00BB1DDC" w:rsidRPr="00984D84" w:rsidRDefault="006746A7" w:rsidP="00BB1DDC">
      <w:pPr>
        <w:bidi/>
        <w:rPr>
          <w:rFonts w:cs="B Titr"/>
          <w:rtl/>
        </w:rPr>
      </w:pPr>
      <w:r w:rsidRPr="00984D84">
        <w:rPr>
          <w:rFonts w:cs="B Titr" w:hint="cs"/>
          <w:noProof/>
          <w:rtl/>
          <w:lang w:bidi="fa-IR"/>
        </w:rPr>
        <mc:AlternateContent>
          <mc:Choice Requires="wps">
            <w:drawing>
              <wp:anchor distT="0" distB="0" distL="114300" distR="114300" simplePos="0" relativeHeight="251740160" behindDoc="0" locked="0" layoutInCell="1" allowOverlap="1" wp14:anchorId="132B3064" wp14:editId="3B2CECBE">
                <wp:simplePos x="0" y="0"/>
                <wp:positionH relativeFrom="column">
                  <wp:posOffset>-272415</wp:posOffset>
                </wp:positionH>
                <wp:positionV relativeFrom="paragraph">
                  <wp:posOffset>230505</wp:posOffset>
                </wp:positionV>
                <wp:extent cx="1739265" cy="1183640"/>
                <wp:effectExtent l="0" t="0" r="13335" b="1651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265" cy="1183640"/>
                        </a:xfrm>
                        <a:prstGeom prst="rect">
                          <a:avLst/>
                        </a:prstGeom>
                        <a:solidFill>
                          <a:srgbClr val="FFFFFF"/>
                        </a:solidFill>
                        <a:ln w="9525">
                          <a:solidFill>
                            <a:srgbClr val="000000"/>
                          </a:solidFill>
                          <a:miter lim="800000"/>
                          <a:headEnd/>
                          <a:tailEnd/>
                        </a:ln>
                      </wps:spPr>
                      <wps:txbx>
                        <w:txbxContent>
                          <w:p w14:paraId="28954064"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ضبط شده</w:t>
                            </w:r>
                          </w:p>
                          <w:p w14:paraId="00D4047D"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پیاده شده</w:t>
                            </w:r>
                          </w:p>
                          <w:p w14:paraId="60BCDFD0"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کدگذاری شده</w:t>
                            </w:r>
                          </w:p>
                          <w:p w14:paraId="48E31571"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مقوله های توصیف شده</w:t>
                            </w:r>
                          </w:p>
                          <w:p w14:paraId="4ABA5E0D" w14:textId="77777777" w:rsidR="00C818D8" w:rsidRPr="00540574" w:rsidRDefault="00C818D8" w:rsidP="00BB1DDC">
                            <w:pPr>
                              <w:numPr>
                                <w:ilvl w:val="0"/>
                                <w:numId w:val="23"/>
                              </w:numPr>
                              <w:bidi/>
                              <w:spacing w:after="0" w:line="240" w:lineRule="auto"/>
                              <w:rPr>
                                <w:rFonts w:cs="B Lotus"/>
                                <w:sz w:val="20"/>
                                <w:szCs w:val="20"/>
                                <w:lang w:bidi="fa-IR"/>
                              </w:rPr>
                            </w:pPr>
                            <w:r w:rsidRPr="00540574">
                              <w:rPr>
                                <w:rFonts w:cs="B Lotus" w:hint="cs"/>
                                <w:sz w:val="20"/>
                                <w:szCs w:val="20"/>
                                <w:rtl/>
                                <w:lang w:bidi="fa-IR"/>
                              </w:rPr>
                              <w:t>پاسخ به سوال های کیفی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2B3064" id="Rectangle 79" o:spid="_x0000_s1028" style="position:absolute;left:0;text-align:left;margin-left:-21.45pt;margin-top:18.15pt;width:136.95pt;height:9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">
                <v:textbox>
                  <w:txbxContent>
                    <w:p w14:paraId="28954064"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ضبط شده</w:t>
                      </w:r>
                    </w:p>
                    <w:p w14:paraId="00D4047D"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پیاده شده</w:t>
                      </w:r>
                    </w:p>
                    <w:p w14:paraId="60BCDFD0"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مصاحبه های کدگذاری شده</w:t>
                      </w:r>
                    </w:p>
                    <w:p w14:paraId="48E31571" w14:textId="77777777" w:rsidR="00C818D8" w:rsidRPr="00540574" w:rsidRDefault="00C818D8" w:rsidP="00BB1DDC">
                      <w:pPr>
                        <w:numPr>
                          <w:ilvl w:val="0"/>
                          <w:numId w:val="23"/>
                        </w:numPr>
                        <w:bidi/>
                        <w:spacing w:after="0" w:line="240" w:lineRule="auto"/>
                        <w:rPr>
                          <w:rFonts w:cs="B Lotus"/>
                          <w:sz w:val="20"/>
                          <w:szCs w:val="20"/>
                          <w:rtl/>
                          <w:lang w:bidi="fa-IR"/>
                        </w:rPr>
                      </w:pPr>
                      <w:r w:rsidRPr="00540574">
                        <w:rPr>
                          <w:rFonts w:cs="B Lotus" w:hint="cs"/>
                          <w:sz w:val="20"/>
                          <w:szCs w:val="20"/>
                          <w:rtl/>
                          <w:lang w:bidi="fa-IR"/>
                        </w:rPr>
                        <w:t>مقوله های توصیف شده</w:t>
                      </w:r>
                    </w:p>
                    <w:p w14:paraId="4ABA5E0D" w14:textId="77777777" w:rsidR="00C818D8" w:rsidRPr="00540574" w:rsidRDefault="00C818D8" w:rsidP="00BB1DDC">
                      <w:pPr>
                        <w:numPr>
                          <w:ilvl w:val="0"/>
                          <w:numId w:val="23"/>
                        </w:numPr>
                        <w:bidi/>
                        <w:spacing w:after="0" w:line="240" w:lineRule="auto"/>
                        <w:rPr>
                          <w:rFonts w:cs="B Lotus"/>
                          <w:sz w:val="20"/>
                          <w:szCs w:val="20"/>
                          <w:lang w:bidi="fa-IR"/>
                        </w:rPr>
                      </w:pPr>
                      <w:r w:rsidRPr="00540574">
                        <w:rPr>
                          <w:rFonts w:cs="B Lotus" w:hint="cs"/>
                          <w:sz w:val="20"/>
                          <w:szCs w:val="20"/>
                          <w:rtl/>
                          <w:lang w:bidi="fa-IR"/>
                        </w:rPr>
                        <w:t>پاسخ به سوال های کیفی</w:t>
                      </w:r>
                    </w:p>
                  </w:txbxContent>
                </v:textbox>
              </v:rect>
            </w:pict>
          </mc:Fallback>
        </mc:AlternateContent>
      </w:r>
    </w:p>
    <w:p w14:paraId="67506D96" w14:textId="7AAAEB37" w:rsidR="00BB1DDC" w:rsidRPr="00984D84" w:rsidRDefault="006746A7" w:rsidP="00BB1DDC">
      <w:pPr>
        <w:bidi/>
        <w:rPr>
          <w:rFonts w:cs="B Titr"/>
          <w:rtl/>
        </w:rPr>
      </w:pPr>
      <w:r w:rsidRPr="00984D84">
        <w:rPr>
          <w:rFonts w:cs="B Titr" w:hint="cs"/>
          <w:noProof/>
          <w:rtl/>
          <w:lang w:bidi="fa-IR"/>
        </w:rPr>
        <mc:AlternateContent>
          <mc:Choice Requires="wps">
            <w:drawing>
              <wp:anchor distT="0" distB="0" distL="114300" distR="114300" simplePos="0" relativeHeight="251748352" behindDoc="0" locked="0" layoutInCell="1" allowOverlap="1" wp14:anchorId="105D5369" wp14:editId="6AE805E4">
                <wp:simplePos x="0" y="0"/>
                <wp:positionH relativeFrom="column">
                  <wp:posOffset>1478915</wp:posOffset>
                </wp:positionH>
                <wp:positionV relativeFrom="paragraph">
                  <wp:posOffset>321310</wp:posOffset>
                </wp:positionV>
                <wp:extent cx="374650" cy="0"/>
                <wp:effectExtent l="19685" t="61595" r="5715" b="52705"/>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56F4CE" id="Straight Arrow Connector 76" o:spid="_x0000_s1026" type="#_x0000_t32" style="position:absolute;left:0;text-align:left;margin-left:116.45pt;margin-top:25.3pt;width:29.5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">
                <v:stroke endarrow="block"/>
              </v:shape>
            </w:pict>
          </mc:Fallback>
        </mc:AlternateContent>
      </w:r>
      <w:r w:rsidR="00BB1DDC" w:rsidRPr="00984D84">
        <w:rPr>
          <w:rFonts w:cs="B Titr" w:hint="cs"/>
          <w:noProof/>
          <w:rtl/>
          <w:lang w:bidi="fa-IR"/>
        </w:rPr>
        <mc:AlternateContent>
          <mc:Choice Requires="wps">
            <w:drawing>
              <wp:anchor distT="0" distB="0" distL="114300" distR="114300" simplePos="0" relativeHeight="251747328" behindDoc="0" locked="0" layoutInCell="1" allowOverlap="1" wp14:anchorId="7AEC3322" wp14:editId="05463A41">
                <wp:simplePos x="0" y="0"/>
                <wp:positionH relativeFrom="column">
                  <wp:posOffset>3374390</wp:posOffset>
                </wp:positionH>
                <wp:positionV relativeFrom="paragraph">
                  <wp:posOffset>57785</wp:posOffset>
                </wp:positionV>
                <wp:extent cx="331470" cy="0"/>
                <wp:effectExtent l="19685" t="52705" r="10795" b="6159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14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1ADD67" id="Straight Arrow Connector 78" o:spid="_x0000_s1026" type="#_x0000_t32" style="position:absolute;left:0;text-align:left;margin-left:265.7pt;margin-top:4.55pt;width:26.1pt;height: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">
                <v:stroke endarrow="block"/>
              </v:shape>
            </w:pict>
          </mc:Fallback>
        </mc:AlternateContent>
      </w:r>
    </w:p>
    <w:p w14:paraId="13890E61" w14:textId="0A0E8A9B" w:rsidR="00BB1DDC" w:rsidRPr="00984D84" w:rsidRDefault="006746A7" w:rsidP="001B4FC8">
      <w:pPr>
        <w:bidi/>
        <w:spacing w:after="0" w:line="240" w:lineRule="auto"/>
        <w:rPr>
          <w:rFonts w:cs="B Titr"/>
          <w:rtl/>
        </w:rPr>
      </w:pPr>
      <w:r w:rsidRPr="00984D84">
        <w:rPr>
          <w:rFonts w:cs="B Titr" w:hint="cs"/>
          <w:noProof/>
          <w:rtl/>
          <w:lang w:bidi="fa-IR"/>
        </w:rPr>
        <mc:AlternateContent>
          <mc:Choice Requires="wps">
            <w:drawing>
              <wp:anchor distT="0" distB="0" distL="114300" distR="114300" simplePos="0" relativeHeight="251749376" behindDoc="0" locked="0" layoutInCell="1" allowOverlap="1" wp14:anchorId="52729224" wp14:editId="3347CE17">
                <wp:simplePos x="0" y="0"/>
                <wp:positionH relativeFrom="column">
                  <wp:posOffset>5111115</wp:posOffset>
                </wp:positionH>
                <wp:positionV relativeFrom="paragraph">
                  <wp:posOffset>25400</wp:posOffset>
                </wp:positionV>
                <wp:extent cx="0" cy="337820"/>
                <wp:effectExtent l="60960" t="8890" r="53340" b="1524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78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81B65" id="Straight Arrow Connector 77" o:spid="_x0000_s1026" type="#_x0000_t32" style="position:absolute;left:0;text-align:left;margin-left:402.45pt;margin-top:2pt;width:0;height:26.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">
                <v:stroke endarrow="block"/>
              </v:shape>
            </w:pict>
          </mc:Fallback>
        </mc:AlternateContent>
      </w:r>
    </w:p>
    <w:p w14:paraId="0BF94E86" w14:textId="25D6C4FB" w:rsidR="00BB1DDC" w:rsidRPr="00984D84" w:rsidRDefault="006746A7" w:rsidP="001B4FC8">
      <w:pPr>
        <w:bidi/>
        <w:spacing w:after="0"/>
        <w:rPr>
          <w:rFonts w:cs="B Titr"/>
          <w:rtl/>
        </w:rPr>
      </w:pPr>
      <w:r w:rsidRPr="00984D84">
        <w:rPr>
          <w:rFonts w:cs="B Titr" w:hint="cs"/>
          <w:noProof/>
          <w:rtl/>
          <w:lang w:bidi="fa-IR"/>
        </w:rPr>
        <mc:AlternateContent>
          <mc:Choice Requires="wps">
            <w:drawing>
              <wp:anchor distT="0" distB="0" distL="114300" distR="114300" simplePos="0" relativeHeight="251741184" behindDoc="0" locked="0" layoutInCell="1" allowOverlap="1" wp14:anchorId="67559EEF" wp14:editId="5F6FDC65">
                <wp:simplePos x="0" y="0"/>
                <wp:positionH relativeFrom="margin">
                  <wp:align>right</wp:align>
                </wp:positionH>
                <wp:positionV relativeFrom="paragraph">
                  <wp:posOffset>19685</wp:posOffset>
                </wp:positionV>
                <wp:extent cx="1644650" cy="1344930"/>
                <wp:effectExtent l="0" t="0" r="12700" b="2667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4650" cy="1344930"/>
                        </a:xfrm>
                        <a:prstGeom prst="rect">
                          <a:avLst/>
                        </a:prstGeom>
                        <a:solidFill>
                          <a:srgbClr val="FFFFFF"/>
                        </a:solidFill>
                        <a:ln w="9525">
                          <a:solidFill>
                            <a:srgbClr val="000000"/>
                          </a:solidFill>
                          <a:miter lim="800000"/>
                          <a:headEnd/>
                          <a:tailEnd/>
                        </a:ln>
                      </wps:spPr>
                      <wps:txbx>
                        <w:txbxContent>
                          <w:p w14:paraId="6AB6F5EE" w14:textId="77777777" w:rsidR="00C818D8" w:rsidRPr="007656EC" w:rsidRDefault="00C818D8" w:rsidP="006746A7">
                            <w:pPr>
                              <w:bidi/>
                              <w:spacing w:after="0" w:line="240" w:lineRule="auto"/>
                              <w:rPr>
                                <w:rFonts w:cs="B Lotus"/>
                                <w:b/>
                                <w:bCs/>
                                <w:sz w:val="20"/>
                                <w:szCs w:val="20"/>
                                <w:rtl/>
                                <w:lang w:bidi="fa-IR"/>
                              </w:rPr>
                            </w:pPr>
                            <w:r w:rsidRPr="007656EC">
                              <w:rPr>
                                <w:rFonts w:cs="B Lotus" w:hint="cs"/>
                                <w:b/>
                                <w:bCs/>
                                <w:sz w:val="20"/>
                                <w:szCs w:val="20"/>
                                <w:rtl/>
                                <w:lang w:bidi="fa-IR"/>
                              </w:rPr>
                              <w:t>مرحله دوم: پژوهش کمی</w:t>
                            </w:r>
                          </w:p>
                          <w:p w14:paraId="0805AA2B" w14:textId="77777777" w:rsidR="00C818D8" w:rsidRDefault="00C818D8" w:rsidP="006746A7">
                            <w:pPr>
                              <w:bidi/>
                              <w:spacing w:after="0" w:line="240" w:lineRule="auto"/>
                              <w:rPr>
                                <w:rFonts w:cs="B Lotus"/>
                                <w:sz w:val="20"/>
                                <w:szCs w:val="20"/>
                                <w:rtl/>
                                <w:lang w:bidi="fa-IR"/>
                              </w:rPr>
                            </w:pPr>
                            <w:r>
                              <w:rPr>
                                <w:rFonts w:cs="B Lotus" w:hint="cs"/>
                                <w:sz w:val="20"/>
                                <w:szCs w:val="20"/>
                                <w:rtl/>
                                <w:lang w:bidi="fa-IR"/>
                              </w:rPr>
                              <w:t>بر مبنای روش همبستگی</w:t>
                            </w:r>
                          </w:p>
                          <w:p w14:paraId="5C5DED04" w14:textId="77777777" w:rsidR="00C818D8" w:rsidRDefault="00C818D8" w:rsidP="006746A7">
                            <w:pPr>
                              <w:numPr>
                                <w:ilvl w:val="0"/>
                                <w:numId w:val="24"/>
                              </w:numPr>
                              <w:bidi/>
                              <w:spacing w:after="0" w:line="240" w:lineRule="auto"/>
                              <w:rPr>
                                <w:rFonts w:cs="B Lotus"/>
                                <w:sz w:val="20"/>
                                <w:szCs w:val="20"/>
                                <w:rtl/>
                                <w:lang w:bidi="fa-IR"/>
                              </w:rPr>
                            </w:pPr>
                            <w:r>
                              <w:rPr>
                                <w:rFonts w:cs="B Lotus" w:hint="cs"/>
                                <w:sz w:val="20"/>
                                <w:szCs w:val="20"/>
                                <w:rtl/>
                                <w:lang w:bidi="fa-IR"/>
                              </w:rPr>
                              <w:t>بیان فرضیه های کمی</w:t>
                            </w:r>
                          </w:p>
                          <w:p w14:paraId="1A5A918A" w14:textId="77777777" w:rsidR="00C818D8" w:rsidRDefault="00C818D8" w:rsidP="006746A7">
                            <w:pPr>
                              <w:numPr>
                                <w:ilvl w:val="0"/>
                                <w:numId w:val="24"/>
                              </w:numPr>
                              <w:bidi/>
                              <w:spacing w:after="0" w:line="240" w:lineRule="auto"/>
                              <w:rPr>
                                <w:rFonts w:cs="B Lotus"/>
                                <w:sz w:val="20"/>
                                <w:szCs w:val="20"/>
                                <w:rtl/>
                                <w:lang w:bidi="fa-IR"/>
                              </w:rPr>
                            </w:pPr>
                            <w:r>
                              <w:rPr>
                                <w:rFonts w:cs="B Lotus" w:hint="cs"/>
                                <w:sz w:val="20"/>
                                <w:szCs w:val="20"/>
                                <w:rtl/>
                                <w:lang w:bidi="fa-IR"/>
                              </w:rPr>
                              <w:t>طراحی مدل درونداد</w:t>
                            </w:r>
                          </w:p>
                          <w:p w14:paraId="1F8E21DE" w14:textId="77777777" w:rsidR="00C818D8" w:rsidRDefault="00C818D8" w:rsidP="006746A7">
                            <w:pPr>
                              <w:numPr>
                                <w:ilvl w:val="0"/>
                                <w:numId w:val="24"/>
                              </w:numPr>
                              <w:bidi/>
                              <w:spacing w:after="0" w:line="240" w:lineRule="auto"/>
                              <w:rPr>
                                <w:rFonts w:cs="B Lotus"/>
                                <w:sz w:val="20"/>
                                <w:szCs w:val="20"/>
                                <w:rtl/>
                                <w:lang w:bidi="fa-IR"/>
                              </w:rPr>
                            </w:pPr>
                            <w:r>
                              <w:rPr>
                                <w:rFonts w:cs="B Lotus" w:hint="cs"/>
                                <w:sz w:val="20"/>
                                <w:szCs w:val="20"/>
                                <w:rtl/>
                                <w:lang w:bidi="fa-IR"/>
                              </w:rPr>
                              <w:t>تهیه پرسشنامه</w:t>
                            </w:r>
                          </w:p>
                          <w:p w14:paraId="2AB6071C" w14:textId="77777777" w:rsidR="00C818D8" w:rsidRPr="00540574" w:rsidRDefault="00C818D8" w:rsidP="00BB1DDC">
                            <w:pPr>
                              <w:numPr>
                                <w:ilvl w:val="0"/>
                                <w:numId w:val="24"/>
                              </w:numPr>
                              <w:bidi/>
                              <w:spacing w:after="0" w:line="240" w:lineRule="auto"/>
                              <w:rPr>
                                <w:rFonts w:cs="B Lotus"/>
                                <w:sz w:val="20"/>
                                <w:szCs w:val="20"/>
                                <w:rtl/>
                                <w:lang w:bidi="fa-IR"/>
                              </w:rPr>
                            </w:pPr>
                            <w:r>
                              <w:rPr>
                                <w:rFonts w:cs="B Lotus" w:hint="cs"/>
                                <w:sz w:val="20"/>
                                <w:szCs w:val="20"/>
                                <w:rtl/>
                                <w:lang w:bidi="fa-IR"/>
                              </w:rPr>
                              <w:t>گردآوری داده های کمی</w:t>
                            </w:r>
                          </w:p>
                          <w:p w14:paraId="243B7F43" w14:textId="77777777" w:rsidR="00C818D8" w:rsidRPr="00AA2E93" w:rsidRDefault="00C818D8" w:rsidP="00BB1DDC">
                            <w:pPr>
                              <w:bidi/>
                              <w:rPr>
                                <w:rFonts w:cs="B Lotus"/>
                                <w:sz w:val="28"/>
                                <w:szCs w:val="28"/>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59EEF" id="Rectangle 75" o:spid="_x0000_s1029" style="position:absolute;left:0;text-align:left;margin-left:78.3pt;margin-top:1.55pt;width:129.5pt;height:105.9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">
                <v:textbox>
                  <w:txbxContent>
                    <w:p w14:paraId="6AB6F5EE" w14:textId="77777777" w:rsidR="00C818D8" w:rsidRPr="007656EC" w:rsidRDefault="00C818D8" w:rsidP="006746A7">
                      <w:pPr>
                        <w:bidi/>
                        <w:spacing w:after="0" w:line="240" w:lineRule="auto"/>
                        <w:rPr>
                          <w:rFonts w:cs="B Lotus"/>
                          <w:b/>
                          <w:bCs/>
                          <w:sz w:val="20"/>
                          <w:szCs w:val="20"/>
                          <w:rtl/>
                          <w:lang w:bidi="fa-IR"/>
                        </w:rPr>
                      </w:pPr>
                      <w:r w:rsidRPr="007656EC">
                        <w:rPr>
                          <w:rFonts w:cs="B Lotus" w:hint="cs"/>
                          <w:b/>
                          <w:bCs/>
                          <w:sz w:val="20"/>
                          <w:szCs w:val="20"/>
                          <w:rtl/>
                          <w:lang w:bidi="fa-IR"/>
                        </w:rPr>
                        <w:t>مرحله دوم: پژوهش کمی</w:t>
                      </w:r>
                    </w:p>
                    <w:p w14:paraId="0805AA2B" w14:textId="77777777" w:rsidR="00C818D8" w:rsidRDefault="00C818D8" w:rsidP="006746A7">
                      <w:pPr>
                        <w:bidi/>
                        <w:spacing w:after="0" w:line="240" w:lineRule="auto"/>
                        <w:rPr>
                          <w:rFonts w:cs="B Lotus"/>
                          <w:sz w:val="20"/>
                          <w:szCs w:val="20"/>
                          <w:rtl/>
                          <w:lang w:bidi="fa-IR"/>
                        </w:rPr>
                      </w:pPr>
                      <w:r>
                        <w:rPr>
                          <w:rFonts w:cs="B Lotus" w:hint="cs"/>
                          <w:sz w:val="20"/>
                          <w:szCs w:val="20"/>
                          <w:rtl/>
                          <w:lang w:bidi="fa-IR"/>
                        </w:rPr>
                        <w:t>بر مبنای روش همبستگی</w:t>
                      </w:r>
                    </w:p>
                    <w:p w14:paraId="5C5DED04" w14:textId="77777777" w:rsidR="00C818D8" w:rsidRDefault="00C818D8" w:rsidP="006746A7">
                      <w:pPr>
                        <w:numPr>
                          <w:ilvl w:val="0"/>
                          <w:numId w:val="24"/>
                        </w:numPr>
                        <w:bidi/>
                        <w:spacing w:after="0" w:line="240" w:lineRule="auto"/>
                        <w:rPr>
                          <w:rFonts w:cs="B Lotus"/>
                          <w:sz w:val="20"/>
                          <w:szCs w:val="20"/>
                          <w:rtl/>
                          <w:lang w:bidi="fa-IR"/>
                        </w:rPr>
                      </w:pPr>
                      <w:r>
                        <w:rPr>
                          <w:rFonts w:cs="B Lotus" w:hint="cs"/>
                          <w:sz w:val="20"/>
                          <w:szCs w:val="20"/>
                          <w:rtl/>
                          <w:lang w:bidi="fa-IR"/>
                        </w:rPr>
                        <w:t>بیان فرضیه های کمی</w:t>
                      </w:r>
                    </w:p>
                    <w:p w14:paraId="1A5A918A" w14:textId="77777777" w:rsidR="00C818D8" w:rsidRDefault="00C818D8" w:rsidP="006746A7">
                      <w:pPr>
                        <w:numPr>
                          <w:ilvl w:val="0"/>
                          <w:numId w:val="24"/>
                        </w:numPr>
                        <w:bidi/>
                        <w:spacing w:after="0" w:line="240" w:lineRule="auto"/>
                        <w:rPr>
                          <w:rFonts w:cs="B Lotus"/>
                          <w:sz w:val="20"/>
                          <w:szCs w:val="20"/>
                          <w:rtl/>
                          <w:lang w:bidi="fa-IR"/>
                        </w:rPr>
                      </w:pPr>
                      <w:r>
                        <w:rPr>
                          <w:rFonts w:cs="B Lotus" w:hint="cs"/>
                          <w:sz w:val="20"/>
                          <w:szCs w:val="20"/>
                          <w:rtl/>
                          <w:lang w:bidi="fa-IR"/>
                        </w:rPr>
                        <w:t>طراحی مدل درونداد</w:t>
                      </w:r>
                    </w:p>
                    <w:p w14:paraId="1F8E21DE" w14:textId="77777777" w:rsidR="00C818D8" w:rsidRDefault="00C818D8" w:rsidP="006746A7">
                      <w:pPr>
                        <w:numPr>
                          <w:ilvl w:val="0"/>
                          <w:numId w:val="24"/>
                        </w:numPr>
                        <w:bidi/>
                        <w:spacing w:after="0" w:line="240" w:lineRule="auto"/>
                        <w:rPr>
                          <w:rFonts w:cs="B Lotus"/>
                          <w:sz w:val="20"/>
                          <w:szCs w:val="20"/>
                          <w:rtl/>
                          <w:lang w:bidi="fa-IR"/>
                        </w:rPr>
                      </w:pPr>
                      <w:r>
                        <w:rPr>
                          <w:rFonts w:cs="B Lotus" w:hint="cs"/>
                          <w:sz w:val="20"/>
                          <w:szCs w:val="20"/>
                          <w:rtl/>
                          <w:lang w:bidi="fa-IR"/>
                        </w:rPr>
                        <w:t>تهیه پرسشنامه</w:t>
                      </w:r>
                    </w:p>
                    <w:p w14:paraId="2AB6071C" w14:textId="77777777" w:rsidR="00C818D8" w:rsidRPr="00540574" w:rsidRDefault="00C818D8" w:rsidP="00BB1DDC">
                      <w:pPr>
                        <w:numPr>
                          <w:ilvl w:val="0"/>
                          <w:numId w:val="24"/>
                        </w:numPr>
                        <w:bidi/>
                        <w:spacing w:after="0" w:line="240" w:lineRule="auto"/>
                        <w:rPr>
                          <w:rFonts w:cs="B Lotus"/>
                          <w:sz w:val="20"/>
                          <w:szCs w:val="20"/>
                          <w:rtl/>
                          <w:lang w:bidi="fa-IR"/>
                        </w:rPr>
                      </w:pPr>
                      <w:r>
                        <w:rPr>
                          <w:rFonts w:cs="B Lotus" w:hint="cs"/>
                          <w:sz w:val="20"/>
                          <w:szCs w:val="20"/>
                          <w:rtl/>
                          <w:lang w:bidi="fa-IR"/>
                        </w:rPr>
                        <w:t>گردآوری داده های کمی</w:t>
                      </w:r>
                    </w:p>
                    <w:p w14:paraId="243B7F43" w14:textId="77777777" w:rsidR="00C818D8" w:rsidRPr="00AA2E93" w:rsidRDefault="00C818D8" w:rsidP="00BB1DDC">
                      <w:pPr>
                        <w:bidi/>
                        <w:rPr>
                          <w:rFonts w:cs="B Lotus"/>
                          <w:sz w:val="28"/>
                          <w:szCs w:val="28"/>
                          <w:lang w:bidi="fa-IR"/>
                        </w:rPr>
                      </w:pPr>
                    </w:p>
                  </w:txbxContent>
                </v:textbox>
                <w10:wrap anchorx="margin"/>
              </v:rect>
            </w:pict>
          </mc:Fallback>
        </mc:AlternateContent>
      </w:r>
    </w:p>
    <w:p w14:paraId="76460F64" w14:textId="3D903FB8" w:rsidR="00BB1DDC" w:rsidRPr="00984D84" w:rsidRDefault="006746A7" w:rsidP="00BB1DDC">
      <w:pPr>
        <w:bidi/>
        <w:rPr>
          <w:rFonts w:cs="B Titr"/>
          <w:rtl/>
        </w:rPr>
      </w:pPr>
      <w:r w:rsidRPr="00984D84">
        <w:rPr>
          <w:rFonts w:cs="B Titr" w:hint="cs"/>
          <w:noProof/>
          <w:rtl/>
          <w:lang w:bidi="fa-IR"/>
        </w:rPr>
        <mc:AlternateContent>
          <mc:Choice Requires="wps">
            <w:drawing>
              <wp:anchor distT="0" distB="0" distL="114300" distR="114300" simplePos="0" relativeHeight="251742208" behindDoc="0" locked="0" layoutInCell="1" allowOverlap="1" wp14:anchorId="5ABF3514" wp14:editId="2B1065C3">
                <wp:simplePos x="0" y="0"/>
                <wp:positionH relativeFrom="column">
                  <wp:posOffset>1728470</wp:posOffset>
                </wp:positionH>
                <wp:positionV relativeFrom="paragraph">
                  <wp:posOffset>47625</wp:posOffset>
                </wp:positionV>
                <wp:extent cx="2106295" cy="914400"/>
                <wp:effectExtent l="13335" t="13970" r="13970" b="5080"/>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914400"/>
                        </a:xfrm>
                        <a:prstGeom prst="rect">
                          <a:avLst/>
                        </a:prstGeom>
                        <a:solidFill>
                          <a:srgbClr val="FFFFFF"/>
                        </a:solidFill>
                        <a:ln w="9525">
                          <a:solidFill>
                            <a:srgbClr val="000000"/>
                          </a:solidFill>
                          <a:miter lim="800000"/>
                          <a:headEnd/>
                          <a:tailEnd/>
                        </a:ln>
                      </wps:spPr>
                      <wps:txbx>
                        <w:txbxContent>
                          <w:p w14:paraId="198DE8C3" w14:textId="77777777" w:rsidR="00C818D8" w:rsidRPr="00AB551C" w:rsidRDefault="00C818D8" w:rsidP="00BB1DDC">
                            <w:pPr>
                              <w:numPr>
                                <w:ilvl w:val="0"/>
                                <w:numId w:val="25"/>
                              </w:numPr>
                              <w:bidi/>
                              <w:spacing w:after="0" w:line="240" w:lineRule="auto"/>
                              <w:rPr>
                                <w:rFonts w:cs="B Lotus"/>
                                <w:sz w:val="20"/>
                                <w:szCs w:val="20"/>
                                <w:lang w:bidi="fa-IR"/>
                              </w:rPr>
                            </w:pPr>
                            <w:r w:rsidRPr="00AB551C">
                              <w:rPr>
                                <w:rFonts w:cs="B Lotus" w:hint="cs"/>
                                <w:sz w:val="20"/>
                                <w:szCs w:val="20"/>
                                <w:rtl/>
                                <w:lang w:bidi="fa-IR"/>
                              </w:rPr>
                              <w:t>نوشتن گویه برای مقوله های فرعی</w:t>
                            </w:r>
                          </w:p>
                          <w:p w14:paraId="742735E3" w14:textId="77777777" w:rsidR="00C818D8" w:rsidRPr="00AB551C" w:rsidRDefault="00C818D8" w:rsidP="00BB1DDC">
                            <w:pPr>
                              <w:numPr>
                                <w:ilvl w:val="0"/>
                                <w:numId w:val="25"/>
                              </w:numPr>
                              <w:bidi/>
                              <w:spacing w:after="0" w:line="240" w:lineRule="auto"/>
                              <w:rPr>
                                <w:rFonts w:cs="B Lotus"/>
                                <w:sz w:val="20"/>
                                <w:szCs w:val="20"/>
                                <w:lang w:bidi="fa-IR"/>
                              </w:rPr>
                            </w:pPr>
                            <w:r>
                              <w:rPr>
                                <w:rFonts w:ascii="Traditional Arabic" w:hAnsi="Traditional Arabic" w:cs="Traditional Arabic"/>
                                <w:sz w:val="20"/>
                                <w:szCs w:val="20"/>
                                <w:lang w:bidi="fa-IR"/>
                              </w:rPr>
                              <w:t xml:space="preserve"> </w:t>
                            </w:r>
                            <w:r>
                              <w:rPr>
                                <w:rFonts w:ascii="B Zar" w:cs="B Zar" w:hint="cs"/>
                                <w:sz w:val="20"/>
                                <w:szCs w:val="20"/>
                                <w:rtl/>
                                <w:lang w:bidi="fa-IR"/>
                              </w:rPr>
                              <w:t>انتخاب</w:t>
                            </w:r>
                            <w:r>
                              <w:rPr>
                                <w:rFonts w:ascii="B Zar" w:cs="B Zar"/>
                                <w:sz w:val="20"/>
                                <w:szCs w:val="20"/>
                                <w:lang w:bidi="fa-IR"/>
                              </w:rPr>
                              <w:t xml:space="preserve"> </w:t>
                            </w:r>
                            <w:r>
                              <w:rPr>
                                <w:rFonts w:ascii="B Zar" w:cs="B Zar" w:hint="cs"/>
                                <w:sz w:val="20"/>
                                <w:szCs w:val="20"/>
                                <w:rtl/>
                                <w:lang w:bidi="fa-IR"/>
                              </w:rPr>
                              <w:t>نمونه</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اجرای</w:t>
                            </w:r>
                            <w:r>
                              <w:rPr>
                                <w:rFonts w:cs="B Lotus" w:hint="cs"/>
                                <w:sz w:val="20"/>
                                <w:szCs w:val="20"/>
                                <w:rtl/>
                                <w:lang w:bidi="fa-IR"/>
                              </w:rPr>
                              <w:t xml:space="preserve"> </w:t>
                            </w:r>
                            <w:r w:rsidRPr="00AB551C">
                              <w:rPr>
                                <w:rFonts w:ascii="B Zar" w:cs="B Zar" w:hint="cs"/>
                                <w:sz w:val="20"/>
                                <w:szCs w:val="20"/>
                                <w:rtl/>
                                <w:lang w:bidi="fa-IR"/>
                              </w:rPr>
                              <w:t>مقدماتی</w:t>
                            </w:r>
                          </w:p>
                          <w:p w14:paraId="1F4B3662" w14:textId="77777777" w:rsidR="00C818D8" w:rsidRDefault="00C818D8" w:rsidP="00BB1DDC">
                            <w:pPr>
                              <w:numPr>
                                <w:ilvl w:val="0"/>
                                <w:numId w:val="25"/>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توزیع</w:t>
                            </w:r>
                            <w:r>
                              <w:rPr>
                                <w:rFonts w:ascii="B Zar" w:cs="B Zar"/>
                                <w:sz w:val="20"/>
                                <w:szCs w:val="20"/>
                                <w:lang w:bidi="fa-IR"/>
                              </w:rPr>
                              <w:t xml:space="preserve"> </w:t>
                            </w:r>
                            <w:r>
                              <w:rPr>
                                <w:rFonts w:ascii="B Zar" w:cs="B Zar" w:hint="cs"/>
                                <w:sz w:val="20"/>
                                <w:szCs w:val="20"/>
                                <w:rtl/>
                                <w:lang w:bidi="fa-IR"/>
                              </w:rPr>
                              <w:t>پرسشنامه</w:t>
                            </w:r>
                          </w:p>
                          <w:p w14:paraId="23721D41" w14:textId="507C9439" w:rsidR="00C818D8" w:rsidRPr="00AB551C" w:rsidRDefault="00C818D8" w:rsidP="001223D1">
                            <w:pPr>
                              <w:numPr>
                                <w:ilvl w:val="0"/>
                                <w:numId w:val="25"/>
                              </w:numPr>
                              <w:bidi/>
                              <w:spacing w:after="0" w:line="240" w:lineRule="auto"/>
                              <w:rPr>
                                <w:rFonts w:cs="B Lotus"/>
                                <w:sz w:val="20"/>
                                <w:szCs w:val="20"/>
                                <w:lang w:bidi="fa-IR"/>
                              </w:rPr>
                            </w:pPr>
                            <w:r>
                              <w:rPr>
                                <w:rFonts w:ascii="B Zar" w:cs="B Zar" w:hint="cs"/>
                                <w:sz w:val="20"/>
                                <w:szCs w:val="20"/>
                                <w:rtl/>
                                <w:lang w:bidi="fa-IR"/>
                              </w:rPr>
                              <w:t>تحلیل</w:t>
                            </w:r>
                            <w:r>
                              <w:rPr>
                                <w:rFonts w:ascii="B Zar" w:cs="B Zar"/>
                                <w:sz w:val="20"/>
                                <w:szCs w:val="20"/>
                                <w:lang w:bidi="fa-IR"/>
                              </w:rPr>
                              <w:t xml:space="preserve"> </w:t>
                            </w:r>
                            <w:r>
                              <w:rPr>
                                <w:rFonts w:ascii="B Zar" w:cs="B Zar" w:hint="cs"/>
                                <w:sz w:val="20"/>
                                <w:szCs w:val="20"/>
                                <w:rtl/>
                                <w:lang w:bidi="fa-IR"/>
                              </w:rPr>
                              <w:t>با</w:t>
                            </w:r>
                            <w:r>
                              <w:rPr>
                                <w:rFonts w:ascii="B Zar" w:cs="B Zar"/>
                                <w:sz w:val="20"/>
                                <w:szCs w:val="20"/>
                                <w:lang w:bidi="fa-IR"/>
                              </w:rPr>
                              <w:t xml:space="preserve"> </w:t>
                            </w:r>
                            <w:r>
                              <w:rPr>
                                <w:rFonts w:ascii="B Zar" w:cs="B Zar" w:hint="cs"/>
                                <w:sz w:val="20"/>
                                <w:szCs w:val="20"/>
                                <w:rtl/>
                                <w:lang w:bidi="fa-IR"/>
                              </w:rPr>
                              <w:t>نرم</w:t>
                            </w:r>
                            <w:r>
                              <w:rPr>
                                <w:rFonts w:ascii="B Zar" w:cs="B Zar"/>
                                <w:sz w:val="20"/>
                                <w:szCs w:val="20"/>
                                <w:lang w:bidi="fa-IR"/>
                              </w:rPr>
                              <w:t xml:space="preserve"> </w:t>
                            </w:r>
                            <w:r>
                              <w:rPr>
                                <w:rFonts w:ascii="B Zar" w:cs="B Zar" w:hint="cs"/>
                                <w:sz w:val="20"/>
                                <w:szCs w:val="20"/>
                                <w:rtl/>
                                <w:lang w:bidi="fa-IR"/>
                              </w:rPr>
                              <w:t>افزار</w:t>
                            </w:r>
                            <w:r w:rsidRPr="00AB551C">
                              <w:rPr>
                                <w:rFonts w:ascii="Traditional Arabic" w:hAnsi="Traditional Arabic" w:cs="Traditional Arabic"/>
                                <w:sz w:val="20"/>
                                <w:szCs w:val="20"/>
                                <w:lang w:bidi="fa-IR"/>
                              </w:rPr>
                              <w:t xml:space="preserve"> </w:t>
                            </w:r>
                            <w:r>
                              <w:rPr>
                                <w:rFonts w:ascii="Traditional Arabic" w:hAnsi="Traditional Arabic" w:cs="Traditional Arabic"/>
                                <w:sz w:val="20"/>
                                <w:szCs w:val="20"/>
                                <w:lang w:bidi="fa-IR"/>
                              </w:rPr>
                              <w:t>Lisrel-Spss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F3514" id="Rectangle 74" o:spid="_x0000_s1030" style="position:absolute;left:0;text-align:left;margin-left:136.1pt;margin-top:3.75pt;width:165.85pt;height:1in;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">
                <v:textbox>
                  <w:txbxContent>
                    <w:p w14:paraId="198DE8C3" w14:textId="77777777" w:rsidR="00C818D8" w:rsidRPr="00AB551C" w:rsidRDefault="00C818D8" w:rsidP="00BB1DDC">
                      <w:pPr>
                        <w:numPr>
                          <w:ilvl w:val="0"/>
                          <w:numId w:val="25"/>
                        </w:numPr>
                        <w:bidi/>
                        <w:spacing w:after="0" w:line="240" w:lineRule="auto"/>
                        <w:rPr>
                          <w:rFonts w:cs="B Lotus"/>
                          <w:sz w:val="20"/>
                          <w:szCs w:val="20"/>
                          <w:lang w:bidi="fa-IR"/>
                        </w:rPr>
                      </w:pPr>
                      <w:r w:rsidRPr="00AB551C">
                        <w:rPr>
                          <w:rFonts w:cs="B Lotus" w:hint="cs"/>
                          <w:sz w:val="20"/>
                          <w:szCs w:val="20"/>
                          <w:rtl/>
                          <w:lang w:bidi="fa-IR"/>
                        </w:rPr>
                        <w:t>نوشتن گویه برای مقوله های فرعی</w:t>
                      </w:r>
                    </w:p>
                    <w:p w14:paraId="742735E3" w14:textId="77777777" w:rsidR="00C818D8" w:rsidRPr="00AB551C" w:rsidRDefault="00C818D8" w:rsidP="00BB1DDC">
                      <w:pPr>
                        <w:numPr>
                          <w:ilvl w:val="0"/>
                          <w:numId w:val="25"/>
                        </w:numPr>
                        <w:bidi/>
                        <w:spacing w:after="0" w:line="240" w:lineRule="auto"/>
                        <w:rPr>
                          <w:rFonts w:cs="B Lotus"/>
                          <w:sz w:val="20"/>
                          <w:szCs w:val="20"/>
                          <w:lang w:bidi="fa-IR"/>
                        </w:rPr>
                      </w:pPr>
                      <w:r>
                        <w:rPr>
                          <w:rFonts w:ascii="Traditional Arabic" w:hAnsi="Traditional Arabic" w:cs="Traditional Arabic"/>
                          <w:sz w:val="20"/>
                          <w:szCs w:val="20"/>
                          <w:lang w:bidi="fa-IR"/>
                        </w:rPr>
                        <w:t xml:space="preserve"> </w:t>
                      </w:r>
                      <w:r>
                        <w:rPr>
                          <w:rFonts w:ascii="B Zar" w:cs="B Zar" w:hint="cs"/>
                          <w:sz w:val="20"/>
                          <w:szCs w:val="20"/>
                          <w:rtl/>
                          <w:lang w:bidi="fa-IR"/>
                        </w:rPr>
                        <w:t>انتخاب</w:t>
                      </w:r>
                      <w:r>
                        <w:rPr>
                          <w:rFonts w:ascii="B Zar" w:cs="B Zar"/>
                          <w:sz w:val="20"/>
                          <w:szCs w:val="20"/>
                          <w:lang w:bidi="fa-IR"/>
                        </w:rPr>
                        <w:t xml:space="preserve"> </w:t>
                      </w:r>
                      <w:r>
                        <w:rPr>
                          <w:rFonts w:ascii="B Zar" w:cs="B Zar" w:hint="cs"/>
                          <w:sz w:val="20"/>
                          <w:szCs w:val="20"/>
                          <w:rtl/>
                          <w:lang w:bidi="fa-IR"/>
                        </w:rPr>
                        <w:t>نمونه</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اجرای</w:t>
                      </w:r>
                      <w:r>
                        <w:rPr>
                          <w:rFonts w:cs="B Lotus" w:hint="cs"/>
                          <w:sz w:val="20"/>
                          <w:szCs w:val="20"/>
                          <w:rtl/>
                          <w:lang w:bidi="fa-IR"/>
                        </w:rPr>
                        <w:t xml:space="preserve"> </w:t>
                      </w:r>
                      <w:r w:rsidRPr="00AB551C">
                        <w:rPr>
                          <w:rFonts w:ascii="B Zar" w:cs="B Zar" w:hint="cs"/>
                          <w:sz w:val="20"/>
                          <w:szCs w:val="20"/>
                          <w:rtl/>
                          <w:lang w:bidi="fa-IR"/>
                        </w:rPr>
                        <w:t>مقدماتی</w:t>
                      </w:r>
                    </w:p>
                    <w:p w14:paraId="1F4B3662" w14:textId="77777777" w:rsidR="00C818D8" w:rsidRDefault="00C818D8" w:rsidP="00BB1DDC">
                      <w:pPr>
                        <w:numPr>
                          <w:ilvl w:val="0"/>
                          <w:numId w:val="25"/>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توزیع</w:t>
                      </w:r>
                      <w:r>
                        <w:rPr>
                          <w:rFonts w:ascii="B Zar" w:cs="B Zar"/>
                          <w:sz w:val="20"/>
                          <w:szCs w:val="20"/>
                          <w:lang w:bidi="fa-IR"/>
                        </w:rPr>
                        <w:t xml:space="preserve"> </w:t>
                      </w:r>
                      <w:r>
                        <w:rPr>
                          <w:rFonts w:ascii="B Zar" w:cs="B Zar" w:hint="cs"/>
                          <w:sz w:val="20"/>
                          <w:szCs w:val="20"/>
                          <w:rtl/>
                          <w:lang w:bidi="fa-IR"/>
                        </w:rPr>
                        <w:t>پرسشنامه</w:t>
                      </w:r>
                    </w:p>
                    <w:p w14:paraId="23721D41" w14:textId="507C9439" w:rsidR="00C818D8" w:rsidRPr="00AB551C" w:rsidRDefault="00C818D8" w:rsidP="001223D1">
                      <w:pPr>
                        <w:numPr>
                          <w:ilvl w:val="0"/>
                          <w:numId w:val="25"/>
                        </w:numPr>
                        <w:bidi/>
                        <w:spacing w:after="0" w:line="240" w:lineRule="auto"/>
                        <w:rPr>
                          <w:rFonts w:cs="B Lotus"/>
                          <w:sz w:val="20"/>
                          <w:szCs w:val="20"/>
                          <w:lang w:bidi="fa-IR"/>
                        </w:rPr>
                      </w:pPr>
                      <w:r>
                        <w:rPr>
                          <w:rFonts w:ascii="B Zar" w:cs="B Zar" w:hint="cs"/>
                          <w:sz w:val="20"/>
                          <w:szCs w:val="20"/>
                          <w:rtl/>
                          <w:lang w:bidi="fa-IR"/>
                        </w:rPr>
                        <w:t>تحلیل</w:t>
                      </w:r>
                      <w:r>
                        <w:rPr>
                          <w:rFonts w:ascii="B Zar" w:cs="B Zar"/>
                          <w:sz w:val="20"/>
                          <w:szCs w:val="20"/>
                          <w:lang w:bidi="fa-IR"/>
                        </w:rPr>
                        <w:t xml:space="preserve"> </w:t>
                      </w:r>
                      <w:r>
                        <w:rPr>
                          <w:rFonts w:ascii="B Zar" w:cs="B Zar" w:hint="cs"/>
                          <w:sz w:val="20"/>
                          <w:szCs w:val="20"/>
                          <w:rtl/>
                          <w:lang w:bidi="fa-IR"/>
                        </w:rPr>
                        <w:t>با</w:t>
                      </w:r>
                      <w:r>
                        <w:rPr>
                          <w:rFonts w:ascii="B Zar" w:cs="B Zar"/>
                          <w:sz w:val="20"/>
                          <w:szCs w:val="20"/>
                          <w:lang w:bidi="fa-IR"/>
                        </w:rPr>
                        <w:t xml:space="preserve"> </w:t>
                      </w:r>
                      <w:r>
                        <w:rPr>
                          <w:rFonts w:ascii="B Zar" w:cs="B Zar" w:hint="cs"/>
                          <w:sz w:val="20"/>
                          <w:szCs w:val="20"/>
                          <w:rtl/>
                          <w:lang w:bidi="fa-IR"/>
                        </w:rPr>
                        <w:t>نرم</w:t>
                      </w:r>
                      <w:r>
                        <w:rPr>
                          <w:rFonts w:ascii="B Zar" w:cs="B Zar"/>
                          <w:sz w:val="20"/>
                          <w:szCs w:val="20"/>
                          <w:lang w:bidi="fa-IR"/>
                        </w:rPr>
                        <w:t xml:space="preserve"> </w:t>
                      </w:r>
                      <w:r>
                        <w:rPr>
                          <w:rFonts w:ascii="B Zar" w:cs="B Zar" w:hint="cs"/>
                          <w:sz w:val="20"/>
                          <w:szCs w:val="20"/>
                          <w:rtl/>
                          <w:lang w:bidi="fa-IR"/>
                        </w:rPr>
                        <w:t>افزار</w:t>
                      </w:r>
                      <w:r w:rsidRPr="00AB551C">
                        <w:rPr>
                          <w:rFonts w:ascii="Traditional Arabic" w:hAnsi="Traditional Arabic" w:cs="Traditional Arabic"/>
                          <w:sz w:val="20"/>
                          <w:szCs w:val="20"/>
                          <w:lang w:bidi="fa-IR"/>
                        </w:rPr>
                        <w:t xml:space="preserve"> </w:t>
                      </w:r>
                      <w:r>
                        <w:rPr>
                          <w:rFonts w:ascii="Traditional Arabic" w:hAnsi="Traditional Arabic" w:cs="Traditional Arabic"/>
                          <w:sz w:val="20"/>
                          <w:szCs w:val="20"/>
                          <w:lang w:bidi="fa-IR"/>
                        </w:rPr>
                        <w:t>Lisrel-Spss</w:t>
                      </w:r>
                    </w:p>
                  </w:txbxContent>
                </v:textbox>
              </v:rect>
            </w:pict>
          </mc:Fallback>
        </mc:AlternateContent>
      </w:r>
    </w:p>
    <w:p w14:paraId="78C96FAD" w14:textId="5C875286" w:rsidR="00BB1DDC" w:rsidRPr="00984D84" w:rsidRDefault="006746A7" w:rsidP="00BB1DDC">
      <w:pPr>
        <w:bidi/>
        <w:rPr>
          <w:rFonts w:cs="B Titr"/>
          <w:rtl/>
        </w:rPr>
      </w:pPr>
      <w:r w:rsidRPr="00984D84">
        <w:rPr>
          <w:rFonts w:cs="B Titr" w:hint="cs"/>
          <w:noProof/>
          <w:rtl/>
          <w:lang w:bidi="fa-IR"/>
        </w:rPr>
        <mc:AlternateContent>
          <mc:Choice Requires="wps">
            <w:drawing>
              <wp:anchor distT="0" distB="0" distL="114300" distR="114300" simplePos="0" relativeHeight="251743232" behindDoc="0" locked="0" layoutInCell="1" allowOverlap="1" wp14:anchorId="3FA92B37" wp14:editId="45BDA622">
                <wp:simplePos x="0" y="0"/>
                <wp:positionH relativeFrom="column">
                  <wp:posOffset>-287020</wp:posOffset>
                </wp:positionH>
                <wp:positionV relativeFrom="paragraph">
                  <wp:posOffset>161290</wp:posOffset>
                </wp:positionV>
                <wp:extent cx="1789430" cy="945515"/>
                <wp:effectExtent l="6350" t="11430" r="13970" b="508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9430" cy="945515"/>
                        </a:xfrm>
                        <a:prstGeom prst="rect">
                          <a:avLst/>
                        </a:prstGeom>
                        <a:solidFill>
                          <a:srgbClr val="FFFFFF"/>
                        </a:solidFill>
                        <a:ln w="9525">
                          <a:solidFill>
                            <a:srgbClr val="000000"/>
                          </a:solidFill>
                          <a:miter lim="800000"/>
                          <a:headEnd/>
                          <a:tailEnd/>
                        </a:ln>
                      </wps:spPr>
                      <wps:txbx>
                        <w:txbxContent>
                          <w:p w14:paraId="6BD8FD4F" w14:textId="77777777" w:rsidR="00C818D8" w:rsidRPr="007656EC"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آماده</w:t>
                            </w:r>
                            <w:r w:rsidRPr="007656EC">
                              <w:rPr>
                                <w:rFonts w:cs="B Lotus"/>
                                <w:sz w:val="20"/>
                                <w:szCs w:val="20"/>
                                <w:lang w:bidi="fa-IR"/>
                              </w:rPr>
                              <w:t xml:space="preserve"> </w:t>
                            </w:r>
                            <w:r w:rsidRPr="007656EC">
                              <w:rPr>
                                <w:rFonts w:cs="B Lotus" w:hint="cs"/>
                                <w:sz w:val="20"/>
                                <w:szCs w:val="20"/>
                                <w:rtl/>
                                <w:lang w:bidi="fa-IR"/>
                              </w:rPr>
                              <w:t>شده</w:t>
                            </w:r>
                          </w:p>
                          <w:p w14:paraId="7E7AB076" w14:textId="77777777" w:rsidR="00C818D8" w:rsidRPr="007656EC"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تکمیل شده</w:t>
                            </w:r>
                          </w:p>
                          <w:p w14:paraId="43D0AD4E" w14:textId="77777777" w:rsidR="00C818D8"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یافته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توصیفی</w:t>
                            </w:r>
                            <w:r w:rsidRPr="007656EC">
                              <w:rPr>
                                <w:rFonts w:cs="B Lotus"/>
                                <w:sz w:val="20"/>
                                <w:szCs w:val="20"/>
                                <w:lang w:bidi="fa-IR"/>
                              </w:rPr>
                              <w:t xml:space="preserve"> </w:t>
                            </w:r>
                            <w:r w:rsidRPr="007656EC">
                              <w:rPr>
                                <w:rFonts w:cs="B Lotus" w:hint="cs"/>
                                <w:sz w:val="20"/>
                                <w:szCs w:val="20"/>
                                <w:rtl/>
                                <w:lang w:bidi="fa-IR"/>
                              </w:rPr>
                              <w:t>واستنباطی</w:t>
                            </w:r>
                          </w:p>
                          <w:p w14:paraId="37956EB7" w14:textId="77777777" w:rsidR="00C818D8" w:rsidRPr="007656EC"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پاسخ</w:t>
                            </w:r>
                            <w:r w:rsidRPr="007656EC">
                              <w:rPr>
                                <w:rFonts w:cs="B Lotus"/>
                                <w:sz w:val="20"/>
                                <w:szCs w:val="20"/>
                                <w:lang w:bidi="fa-IR"/>
                              </w:rPr>
                              <w:t xml:space="preserve"> </w:t>
                            </w:r>
                            <w:r w:rsidRPr="007656EC">
                              <w:rPr>
                                <w:rFonts w:cs="B Lotus" w:hint="cs"/>
                                <w:sz w:val="20"/>
                                <w:szCs w:val="20"/>
                                <w:rtl/>
                                <w:lang w:bidi="fa-IR"/>
                              </w:rPr>
                              <w:t>به</w:t>
                            </w:r>
                            <w:r w:rsidRPr="007656EC">
                              <w:rPr>
                                <w:rFonts w:cs="B Lotus"/>
                                <w:sz w:val="20"/>
                                <w:szCs w:val="20"/>
                                <w:lang w:bidi="fa-IR"/>
                              </w:rPr>
                              <w:t xml:space="preserve"> </w:t>
                            </w:r>
                            <w:r w:rsidRPr="007656EC">
                              <w:rPr>
                                <w:rFonts w:cs="B Lotus" w:hint="cs"/>
                                <w:sz w:val="20"/>
                                <w:szCs w:val="20"/>
                                <w:rtl/>
                                <w:lang w:bidi="fa-IR"/>
                              </w:rPr>
                              <w:t>سوال</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کمی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92B37" id="Rectangle 72" o:spid="_x0000_s1031" style="position:absolute;left:0;text-align:left;margin-left:-22.6pt;margin-top:12.7pt;width:140.9pt;height:74.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">
                <v:textbox>
                  <w:txbxContent>
                    <w:p w14:paraId="6BD8FD4F" w14:textId="77777777" w:rsidR="00C818D8" w:rsidRPr="007656EC"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آماده</w:t>
                      </w:r>
                      <w:r w:rsidRPr="007656EC">
                        <w:rPr>
                          <w:rFonts w:cs="B Lotus"/>
                          <w:sz w:val="20"/>
                          <w:szCs w:val="20"/>
                          <w:lang w:bidi="fa-IR"/>
                        </w:rPr>
                        <w:t xml:space="preserve"> </w:t>
                      </w:r>
                      <w:r w:rsidRPr="007656EC">
                        <w:rPr>
                          <w:rFonts w:cs="B Lotus" w:hint="cs"/>
                          <w:sz w:val="20"/>
                          <w:szCs w:val="20"/>
                          <w:rtl/>
                          <w:lang w:bidi="fa-IR"/>
                        </w:rPr>
                        <w:t>شده</w:t>
                      </w:r>
                    </w:p>
                    <w:p w14:paraId="7E7AB076" w14:textId="77777777" w:rsidR="00C818D8" w:rsidRPr="007656EC"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پرسشنامه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تکمیل شده</w:t>
                      </w:r>
                    </w:p>
                    <w:p w14:paraId="43D0AD4E" w14:textId="77777777" w:rsidR="00C818D8"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یافته</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توصیفی</w:t>
                      </w:r>
                      <w:r w:rsidRPr="007656EC">
                        <w:rPr>
                          <w:rFonts w:cs="B Lotus"/>
                          <w:sz w:val="20"/>
                          <w:szCs w:val="20"/>
                          <w:lang w:bidi="fa-IR"/>
                        </w:rPr>
                        <w:t xml:space="preserve"> </w:t>
                      </w:r>
                      <w:r w:rsidRPr="007656EC">
                        <w:rPr>
                          <w:rFonts w:cs="B Lotus" w:hint="cs"/>
                          <w:sz w:val="20"/>
                          <w:szCs w:val="20"/>
                          <w:rtl/>
                          <w:lang w:bidi="fa-IR"/>
                        </w:rPr>
                        <w:t>واستنباطی</w:t>
                      </w:r>
                    </w:p>
                    <w:p w14:paraId="37956EB7" w14:textId="77777777" w:rsidR="00C818D8" w:rsidRPr="007656EC" w:rsidRDefault="00C818D8" w:rsidP="00BB1DDC">
                      <w:pPr>
                        <w:numPr>
                          <w:ilvl w:val="0"/>
                          <w:numId w:val="24"/>
                        </w:numPr>
                        <w:bidi/>
                        <w:spacing w:after="0" w:line="240" w:lineRule="auto"/>
                        <w:rPr>
                          <w:rFonts w:cs="B Lotus"/>
                          <w:sz w:val="20"/>
                          <w:szCs w:val="20"/>
                          <w:lang w:bidi="fa-IR"/>
                        </w:rPr>
                      </w:pPr>
                      <w:r w:rsidRPr="007656EC">
                        <w:rPr>
                          <w:rFonts w:cs="B Lotus" w:hint="cs"/>
                          <w:sz w:val="20"/>
                          <w:szCs w:val="20"/>
                          <w:rtl/>
                          <w:lang w:bidi="fa-IR"/>
                        </w:rPr>
                        <w:t>پاسخ</w:t>
                      </w:r>
                      <w:r w:rsidRPr="007656EC">
                        <w:rPr>
                          <w:rFonts w:cs="B Lotus"/>
                          <w:sz w:val="20"/>
                          <w:szCs w:val="20"/>
                          <w:lang w:bidi="fa-IR"/>
                        </w:rPr>
                        <w:t xml:space="preserve"> </w:t>
                      </w:r>
                      <w:r w:rsidRPr="007656EC">
                        <w:rPr>
                          <w:rFonts w:cs="B Lotus" w:hint="cs"/>
                          <w:sz w:val="20"/>
                          <w:szCs w:val="20"/>
                          <w:rtl/>
                          <w:lang w:bidi="fa-IR"/>
                        </w:rPr>
                        <w:t>به</w:t>
                      </w:r>
                      <w:r w:rsidRPr="007656EC">
                        <w:rPr>
                          <w:rFonts w:cs="B Lotus"/>
                          <w:sz w:val="20"/>
                          <w:szCs w:val="20"/>
                          <w:lang w:bidi="fa-IR"/>
                        </w:rPr>
                        <w:t xml:space="preserve"> </w:t>
                      </w:r>
                      <w:r w:rsidRPr="007656EC">
                        <w:rPr>
                          <w:rFonts w:cs="B Lotus" w:hint="cs"/>
                          <w:sz w:val="20"/>
                          <w:szCs w:val="20"/>
                          <w:rtl/>
                          <w:lang w:bidi="fa-IR"/>
                        </w:rPr>
                        <w:t>سوال</w:t>
                      </w:r>
                      <w:r w:rsidRPr="007656EC">
                        <w:rPr>
                          <w:rFonts w:cs="B Lotus"/>
                          <w:sz w:val="20"/>
                          <w:szCs w:val="20"/>
                          <w:lang w:bidi="fa-IR"/>
                        </w:rPr>
                        <w:t xml:space="preserve"> </w:t>
                      </w:r>
                      <w:r w:rsidRPr="007656EC">
                        <w:rPr>
                          <w:rFonts w:cs="B Lotus" w:hint="cs"/>
                          <w:sz w:val="20"/>
                          <w:szCs w:val="20"/>
                          <w:rtl/>
                          <w:lang w:bidi="fa-IR"/>
                        </w:rPr>
                        <w:t>های</w:t>
                      </w:r>
                      <w:r w:rsidRPr="007656EC">
                        <w:rPr>
                          <w:rFonts w:cs="B Lotus"/>
                          <w:sz w:val="20"/>
                          <w:szCs w:val="20"/>
                          <w:lang w:bidi="fa-IR"/>
                        </w:rPr>
                        <w:t xml:space="preserve"> </w:t>
                      </w:r>
                      <w:r w:rsidRPr="007656EC">
                        <w:rPr>
                          <w:rFonts w:cs="B Lotus" w:hint="cs"/>
                          <w:sz w:val="20"/>
                          <w:szCs w:val="20"/>
                          <w:rtl/>
                          <w:lang w:bidi="fa-IR"/>
                        </w:rPr>
                        <w:t>کمی</w:t>
                      </w:r>
                    </w:p>
                  </w:txbxContent>
                </v:textbox>
              </v:rect>
            </w:pict>
          </mc:Fallback>
        </mc:AlternateContent>
      </w:r>
      <w:r w:rsidRPr="00984D84">
        <w:rPr>
          <w:rFonts w:cs="B Titr" w:hint="cs"/>
          <w:noProof/>
          <w:rtl/>
          <w:lang w:bidi="fa-IR"/>
        </w:rPr>
        <mc:AlternateContent>
          <mc:Choice Requires="wps">
            <w:drawing>
              <wp:anchor distT="0" distB="0" distL="114300" distR="114300" simplePos="0" relativeHeight="251750400" behindDoc="0" locked="0" layoutInCell="1" allowOverlap="1" wp14:anchorId="74641C93" wp14:editId="167345DC">
                <wp:simplePos x="0" y="0"/>
                <wp:positionH relativeFrom="column">
                  <wp:posOffset>3825240</wp:posOffset>
                </wp:positionH>
                <wp:positionV relativeFrom="paragraph">
                  <wp:posOffset>69850</wp:posOffset>
                </wp:positionV>
                <wp:extent cx="229870" cy="635"/>
                <wp:effectExtent l="14605" t="52705" r="12700" b="6096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87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B3C4B0" id="Straight Arrow Connector 73" o:spid="_x0000_s1026" type="#_x0000_t32" style="position:absolute;left:0;text-align:left;margin-left:301.2pt;margin-top:5.5pt;width:18.1pt;height:.0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">
                <v:stroke endarrow="block"/>
              </v:shape>
            </w:pict>
          </mc:Fallback>
        </mc:AlternateContent>
      </w:r>
    </w:p>
    <w:p w14:paraId="62CE45E4" w14:textId="4D65275C" w:rsidR="00BB1DDC" w:rsidRPr="00984D84" w:rsidRDefault="006746A7" w:rsidP="00BB1DDC">
      <w:pPr>
        <w:bidi/>
        <w:rPr>
          <w:rFonts w:cs="B Titr"/>
          <w:rtl/>
        </w:rPr>
      </w:pPr>
      <w:r w:rsidRPr="00984D84">
        <w:rPr>
          <w:rFonts w:cs="B Titr" w:hint="cs"/>
          <w:noProof/>
          <w:rtl/>
          <w:lang w:bidi="fa-IR"/>
        </w:rPr>
        <mc:AlternateContent>
          <mc:Choice Requires="wps">
            <w:drawing>
              <wp:anchor distT="0" distB="0" distL="114300" distR="114300" simplePos="0" relativeHeight="251751424" behindDoc="0" locked="0" layoutInCell="1" allowOverlap="1" wp14:anchorId="57EBA18A" wp14:editId="041727F6">
                <wp:simplePos x="0" y="0"/>
                <wp:positionH relativeFrom="column">
                  <wp:posOffset>1501140</wp:posOffset>
                </wp:positionH>
                <wp:positionV relativeFrom="paragraph">
                  <wp:posOffset>69215</wp:posOffset>
                </wp:positionV>
                <wp:extent cx="208280" cy="635"/>
                <wp:effectExtent l="14605" t="60960" r="5715" b="5270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28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8DFC76" id="Straight Arrow Connector 71" o:spid="_x0000_s1026" type="#_x0000_t32" style="position:absolute;left:0;text-align:left;margin-left:118.2pt;margin-top:5.45pt;width:16.4pt;height:.05pt;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">
                <v:stroke endarrow="block"/>
              </v:shape>
            </w:pict>
          </mc:Fallback>
        </mc:AlternateContent>
      </w:r>
    </w:p>
    <w:p w14:paraId="5338936C" w14:textId="31536942" w:rsidR="00BB1DDC" w:rsidRPr="00984D84" w:rsidRDefault="006746A7" w:rsidP="001B4FC8">
      <w:pPr>
        <w:bidi/>
        <w:spacing w:line="360" w:lineRule="auto"/>
        <w:rPr>
          <w:rFonts w:cs="B Titr"/>
          <w:rtl/>
        </w:rPr>
      </w:pPr>
      <w:r w:rsidRPr="00984D84">
        <w:rPr>
          <w:rFonts w:cs="B Titr" w:hint="cs"/>
          <w:noProof/>
          <w:rtl/>
          <w:lang w:bidi="fa-IR"/>
        </w:rPr>
        <mc:AlternateContent>
          <mc:Choice Requires="wps">
            <w:drawing>
              <wp:anchor distT="0" distB="0" distL="114300" distR="114300" simplePos="0" relativeHeight="251752448" behindDoc="0" locked="0" layoutInCell="1" allowOverlap="1" wp14:anchorId="05A10CB1" wp14:editId="008CA12C">
                <wp:simplePos x="0" y="0"/>
                <wp:positionH relativeFrom="column">
                  <wp:posOffset>5132070</wp:posOffset>
                </wp:positionH>
                <wp:positionV relativeFrom="paragraph">
                  <wp:posOffset>15875</wp:posOffset>
                </wp:positionV>
                <wp:extent cx="635" cy="392430"/>
                <wp:effectExtent l="53340" t="5715" r="60325" b="20955"/>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2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6B967E" id="Straight Arrow Connector 70" o:spid="_x0000_s1026" type="#_x0000_t32" style="position:absolute;left:0;text-align:left;margin-left:404.1pt;margin-top:1.25pt;width:.05pt;height:30.9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">
                <v:stroke endarrow="block"/>
              </v:shape>
            </w:pict>
          </mc:Fallback>
        </mc:AlternateContent>
      </w:r>
      <w:r w:rsidRPr="00984D84">
        <w:rPr>
          <w:rFonts w:cs="B Titr" w:hint="cs"/>
          <w:noProof/>
          <w:rtl/>
          <w:lang w:bidi="fa-IR"/>
        </w:rPr>
        <mc:AlternateContent>
          <mc:Choice Requires="wps">
            <w:drawing>
              <wp:anchor distT="0" distB="0" distL="114300" distR="114300" simplePos="0" relativeHeight="251745280" behindDoc="0" locked="0" layoutInCell="1" allowOverlap="1" wp14:anchorId="0E70A8D0" wp14:editId="66FB116A">
                <wp:simplePos x="0" y="0"/>
                <wp:positionH relativeFrom="column">
                  <wp:posOffset>2315509</wp:posOffset>
                </wp:positionH>
                <wp:positionV relativeFrom="paragraph">
                  <wp:posOffset>142501</wp:posOffset>
                </wp:positionV>
                <wp:extent cx="1938020" cy="752475"/>
                <wp:effectExtent l="0" t="0" r="24130" b="2857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752475"/>
                        </a:xfrm>
                        <a:prstGeom prst="rect">
                          <a:avLst/>
                        </a:prstGeom>
                        <a:solidFill>
                          <a:srgbClr val="FFFFFF"/>
                        </a:solidFill>
                        <a:ln w="9525">
                          <a:solidFill>
                            <a:srgbClr val="000000"/>
                          </a:solidFill>
                          <a:miter lim="800000"/>
                          <a:headEnd/>
                          <a:tailEnd/>
                        </a:ln>
                      </wps:spPr>
                      <wps:txbx>
                        <w:txbxContent>
                          <w:p w14:paraId="7AC5331A" w14:textId="77777777" w:rsidR="00C818D8" w:rsidRDefault="00C818D8"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کیفی</w:t>
                            </w:r>
                          </w:p>
                          <w:p w14:paraId="7A46575D" w14:textId="77777777" w:rsidR="00C818D8" w:rsidRDefault="00C818D8"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کمی</w:t>
                            </w:r>
                          </w:p>
                          <w:p w14:paraId="779292C7" w14:textId="77777777" w:rsidR="00C818D8" w:rsidRPr="00AA2E93" w:rsidRDefault="00C818D8" w:rsidP="006746A7">
                            <w:pPr>
                              <w:numPr>
                                <w:ilvl w:val="0"/>
                                <w:numId w:val="27"/>
                              </w:numPr>
                              <w:bidi/>
                              <w:spacing w:after="0" w:line="240" w:lineRule="auto"/>
                              <w:rPr>
                                <w:rFonts w:cs="B Lotus"/>
                                <w:sz w:val="28"/>
                                <w:szCs w:val="28"/>
                                <w:lang w:bidi="fa-IR"/>
                              </w:rPr>
                            </w:pPr>
                            <w:r>
                              <w:rPr>
                                <w:rFonts w:ascii="B Zar" w:cs="B Zar" w:hint="cs"/>
                                <w:sz w:val="20"/>
                                <w:szCs w:val="20"/>
                                <w:rtl/>
                                <w:lang w:bidi="fa-IR"/>
                              </w:rPr>
                              <w:t>ترکیب</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sidRPr="00BA0822">
                              <w:rPr>
                                <w:rFonts w:ascii="B Zar" w:cs="B Zar" w:hint="cs"/>
                                <w:sz w:val="20"/>
                                <w:szCs w:val="20"/>
                                <w:rtl/>
                                <w:lang w:bidi="fa-IR"/>
                              </w:rPr>
                              <w:t xml:space="preserve"> کیفی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0A8D0" id="Rectangle 69" o:spid="_x0000_s1032" style="position:absolute;left:0;text-align:left;margin-left:182.3pt;margin-top:11.2pt;width:152.6pt;height:59.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">
                <v:textbox>
                  <w:txbxContent>
                    <w:p w14:paraId="7AC5331A" w14:textId="77777777" w:rsidR="00C818D8" w:rsidRDefault="00C818D8"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کیفی</w:t>
                      </w:r>
                    </w:p>
                    <w:p w14:paraId="7A46575D" w14:textId="77777777" w:rsidR="00C818D8" w:rsidRDefault="00C818D8" w:rsidP="006746A7">
                      <w:pPr>
                        <w:numPr>
                          <w:ilvl w:val="0"/>
                          <w:numId w:val="27"/>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تلخیص</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 کمی</w:t>
                      </w:r>
                    </w:p>
                    <w:p w14:paraId="779292C7" w14:textId="77777777" w:rsidR="00C818D8" w:rsidRPr="00AA2E93" w:rsidRDefault="00C818D8" w:rsidP="006746A7">
                      <w:pPr>
                        <w:numPr>
                          <w:ilvl w:val="0"/>
                          <w:numId w:val="27"/>
                        </w:numPr>
                        <w:bidi/>
                        <w:spacing w:after="0" w:line="240" w:lineRule="auto"/>
                        <w:rPr>
                          <w:rFonts w:cs="B Lotus"/>
                          <w:sz w:val="28"/>
                          <w:szCs w:val="28"/>
                          <w:lang w:bidi="fa-IR"/>
                        </w:rPr>
                      </w:pPr>
                      <w:r>
                        <w:rPr>
                          <w:rFonts w:ascii="B Zar" w:cs="B Zar" w:hint="cs"/>
                          <w:sz w:val="20"/>
                          <w:szCs w:val="20"/>
                          <w:rtl/>
                          <w:lang w:bidi="fa-IR"/>
                        </w:rPr>
                        <w:t>ترکیب</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های</w:t>
                      </w:r>
                      <w:r>
                        <w:rPr>
                          <w:rFonts w:ascii="B Zar" w:cs="B Zar"/>
                          <w:sz w:val="20"/>
                          <w:szCs w:val="20"/>
                          <w:lang w:bidi="fa-IR"/>
                        </w:rPr>
                        <w:t xml:space="preserve"> </w:t>
                      </w:r>
                      <w:r>
                        <w:rPr>
                          <w:rFonts w:ascii="B Zar" w:cs="B Zar" w:hint="cs"/>
                          <w:sz w:val="20"/>
                          <w:szCs w:val="20"/>
                          <w:rtl/>
                          <w:lang w:bidi="fa-IR"/>
                        </w:rPr>
                        <w:t>کمی</w:t>
                      </w:r>
                      <w:r>
                        <w:rPr>
                          <w:rFonts w:ascii="B Zar" w:cs="B Zar"/>
                          <w:sz w:val="20"/>
                          <w:szCs w:val="20"/>
                          <w:lang w:bidi="fa-IR"/>
                        </w:rPr>
                        <w:t xml:space="preserve"> </w:t>
                      </w:r>
                      <w:r>
                        <w:rPr>
                          <w:rFonts w:ascii="B Zar" w:cs="B Zar" w:hint="cs"/>
                          <w:sz w:val="20"/>
                          <w:szCs w:val="20"/>
                          <w:rtl/>
                          <w:lang w:bidi="fa-IR"/>
                        </w:rPr>
                        <w:t>و</w:t>
                      </w:r>
                      <w:r w:rsidRPr="00BA0822">
                        <w:rPr>
                          <w:rFonts w:ascii="B Zar" w:cs="B Zar" w:hint="cs"/>
                          <w:sz w:val="20"/>
                          <w:szCs w:val="20"/>
                          <w:rtl/>
                          <w:lang w:bidi="fa-IR"/>
                        </w:rPr>
                        <w:t xml:space="preserve"> کیفی</w:t>
                      </w:r>
                    </w:p>
                  </w:txbxContent>
                </v:textbox>
              </v:rect>
            </w:pict>
          </mc:Fallback>
        </mc:AlternateContent>
      </w:r>
      <w:r w:rsidRPr="00984D84">
        <w:rPr>
          <w:rFonts w:cs="B Titr" w:hint="cs"/>
          <w:noProof/>
          <w:rtl/>
          <w:lang w:bidi="fa-IR"/>
        </w:rPr>
        <mc:AlternateContent>
          <mc:Choice Requires="wps">
            <w:drawing>
              <wp:anchor distT="0" distB="0" distL="114300" distR="114300" simplePos="0" relativeHeight="251744256" behindDoc="0" locked="0" layoutInCell="1" allowOverlap="1" wp14:anchorId="1308E41E" wp14:editId="5462DBF5">
                <wp:simplePos x="0" y="0"/>
                <wp:positionH relativeFrom="margin">
                  <wp:posOffset>4578985</wp:posOffset>
                </wp:positionH>
                <wp:positionV relativeFrom="paragraph">
                  <wp:posOffset>75565</wp:posOffset>
                </wp:positionV>
                <wp:extent cx="1089660" cy="345440"/>
                <wp:effectExtent l="0" t="0" r="15240" b="1651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9660" cy="345440"/>
                        </a:xfrm>
                        <a:prstGeom prst="rect">
                          <a:avLst/>
                        </a:prstGeom>
                        <a:solidFill>
                          <a:srgbClr val="FFFFFF"/>
                        </a:solidFill>
                        <a:ln w="9525">
                          <a:solidFill>
                            <a:srgbClr val="000000"/>
                          </a:solidFill>
                          <a:miter lim="800000"/>
                          <a:headEnd/>
                          <a:tailEnd/>
                        </a:ln>
                      </wps:spPr>
                      <wps:txbx>
                        <w:txbxContent>
                          <w:p w14:paraId="4D15D035" w14:textId="77777777" w:rsidR="00C818D8" w:rsidRPr="00AA2E93" w:rsidRDefault="00C818D8" w:rsidP="006746A7">
                            <w:pPr>
                              <w:bidi/>
                              <w:spacing w:after="0" w:line="240" w:lineRule="auto"/>
                              <w:rPr>
                                <w:rFonts w:cs="B Lotus"/>
                                <w:sz w:val="28"/>
                                <w:szCs w:val="28"/>
                                <w:lang w:bidi="fa-IR"/>
                              </w:rPr>
                            </w:pPr>
                            <w:r>
                              <w:rPr>
                                <w:rFonts w:ascii="B Zar" w:cs="B Zar" w:hint="cs"/>
                                <w:sz w:val="20"/>
                                <w:szCs w:val="20"/>
                                <w:rtl/>
                                <w:lang w:bidi="fa-IR"/>
                              </w:rPr>
                              <w:t>مقایسه</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E41E" id="Rectangle 68" o:spid="_x0000_s1033" style="position:absolute;left:0;text-align:left;margin-left:360.55pt;margin-top:5.95pt;width:85.8pt;height:27.2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">
                <v:textbox>
                  <w:txbxContent>
                    <w:p w14:paraId="4D15D035" w14:textId="77777777" w:rsidR="00C818D8" w:rsidRPr="00AA2E93" w:rsidRDefault="00C818D8" w:rsidP="006746A7">
                      <w:pPr>
                        <w:bidi/>
                        <w:spacing w:after="0" w:line="240" w:lineRule="auto"/>
                        <w:rPr>
                          <w:rFonts w:cs="B Lotus"/>
                          <w:sz w:val="28"/>
                          <w:szCs w:val="28"/>
                          <w:lang w:bidi="fa-IR"/>
                        </w:rPr>
                      </w:pPr>
                      <w:r>
                        <w:rPr>
                          <w:rFonts w:ascii="B Zar" w:cs="B Zar" w:hint="cs"/>
                          <w:sz w:val="20"/>
                          <w:szCs w:val="20"/>
                          <w:rtl/>
                          <w:lang w:bidi="fa-IR"/>
                        </w:rPr>
                        <w:t>مقایسه</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تفسیر</w:t>
                      </w:r>
                      <w:r>
                        <w:rPr>
                          <w:rFonts w:ascii="B Zar" w:cs="B Zar"/>
                          <w:sz w:val="20"/>
                          <w:szCs w:val="20"/>
                          <w:lang w:bidi="fa-IR"/>
                        </w:rPr>
                        <w:t xml:space="preserve"> </w:t>
                      </w:r>
                      <w:r>
                        <w:rPr>
                          <w:rFonts w:ascii="B Zar" w:cs="B Zar" w:hint="cs"/>
                          <w:sz w:val="20"/>
                          <w:szCs w:val="20"/>
                          <w:rtl/>
                          <w:lang w:bidi="fa-IR"/>
                        </w:rPr>
                        <w:t>یافته</w:t>
                      </w:r>
                      <w:r>
                        <w:rPr>
                          <w:rFonts w:ascii="B Zar" w:cs="B Zar"/>
                          <w:sz w:val="20"/>
                          <w:szCs w:val="20"/>
                          <w:lang w:bidi="fa-IR"/>
                        </w:rPr>
                        <w:t xml:space="preserve"> </w:t>
                      </w:r>
                      <w:r>
                        <w:rPr>
                          <w:rFonts w:ascii="B Zar" w:cs="B Zar" w:hint="cs"/>
                          <w:sz w:val="20"/>
                          <w:szCs w:val="20"/>
                          <w:rtl/>
                          <w:lang w:bidi="fa-IR"/>
                        </w:rPr>
                        <w:t>ها</w:t>
                      </w:r>
                    </w:p>
                  </w:txbxContent>
                </v:textbox>
                <w10:wrap anchorx="margin"/>
              </v:rect>
            </w:pict>
          </mc:Fallback>
        </mc:AlternateContent>
      </w:r>
    </w:p>
    <w:p w14:paraId="3C7C7D90" w14:textId="525A9C5E" w:rsidR="00BB1DDC" w:rsidRPr="00984D84" w:rsidRDefault="00EF7E18" w:rsidP="00BB1DDC">
      <w:pPr>
        <w:bidi/>
        <w:rPr>
          <w:rFonts w:cs="B Titr"/>
          <w:rtl/>
        </w:rPr>
      </w:pPr>
      <w:r w:rsidRPr="00984D84">
        <w:rPr>
          <w:rFonts w:cs="B Titr" w:hint="cs"/>
          <w:noProof/>
          <w:rtl/>
          <w:lang w:bidi="fa-IR"/>
        </w:rPr>
        <mc:AlternateContent>
          <mc:Choice Requires="wps">
            <w:drawing>
              <wp:anchor distT="0" distB="0" distL="114300" distR="114300" simplePos="0" relativeHeight="251754496" behindDoc="0" locked="0" layoutInCell="1" allowOverlap="1" wp14:anchorId="0E7756E4" wp14:editId="42EF0547">
                <wp:simplePos x="0" y="0"/>
                <wp:positionH relativeFrom="column">
                  <wp:posOffset>2022475</wp:posOffset>
                </wp:positionH>
                <wp:positionV relativeFrom="paragraph">
                  <wp:posOffset>240702</wp:posOffset>
                </wp:positionV>
                <wp:extent cx="259715" cy="635"/>
                <wp:effectExtent l="20320" t="55245" r="5715" b="5842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7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97D536" id="Straight Arrow Connector 65" o:spid="_x0000_s1026" type="#_x0000_t32" style="position:absolute;left:0;text-align:left;margin-left:159.25pt;margin-top:18.95pt;width:20.45pt;height:.0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">
                <v:stroke endarrow="block"/>
              </v:shape>
            </w:pict>
          </mc:Fallback>
        </mc:AlternateContent>
      </w:r>
      <w:r w:rsidR="006746A7" w:rsidRPr="00984D84">
        <w:rPr>
          <w:rFonts w:cs="B Titr" w:hint="cs"/>
          <w:noProof/>
          <w:rtl/>
          <w:lang w:bidi="fa-IR"/>
        </w:rPr>
        <mc:AlternateContent>
          <mc:Choice Requires="wps">
            <w:drawing>
              <wp:anchor distT="0" distB="0" distL="114300" distR="114300" simplePos="0" relativeHeight="251746304" behindDoc="0" locked="0" layoutInCell="1" allowOverlap="1" wp14:anchorId="202033FE" wp14:editId="10B108C5">
                <wp:simplePos x="0" y="0"/>
                <wp:positionH relativeFrom="column">
                  <wp:posOffset>194945</wp:posOffset>
                </wp:positionH>
                <wp:positionV relativeFrom="paragraph">
                  <wp:posOffset>16772</wp:posOffset>
                </wp:positionV>
                <wp:extent cx="1828165" cy="508000"/>
                <wp:effectExtent l="0" t="0" r="19685" b="2540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165" cy="508000"/>
                        </a:xfrm>
                        <a:prstGeom prst="rect">
                          <a:avLst/>
                        </a:prstGeom>
                        <a:solidFill>
                          <a:srgbClr val="FFFFFF"/>
                        </a:solidFill>
                        <a:ln w="9525">
                          <a:solidFill>
                            <a:srgbClr val="000000"/>
                          </a:solidFill>
                          <a:miter lim="800000"/>
                          <a:headEnd/>
                          <a:tailEnd/>
                        </a:ln>
                      </wps:spPr>
                      <wps:txbx>
                        <w:txbxContent>
                          <w:p w14:paraId="58E15B17" w14:textId="77777777" w:rsidR="00C818D8" w:rsidRDefault="00C818D8"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بحث</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نتیجه</w:t>
                            </w:r>
                            <w:r>
                              <w:rPr>
                                <w:rFonts w:ascii="B Zar" w:cs="B Zar"/>
                                <w:sz w:val="20"/>
                                <w:szCs w:val="20"/>
                                <w:lang w:bidi="fa-IR"/>
                              </w:rPr>
                              <w:t xml:space="preserve"> </w:t>
                            </w:r>
                            <w:r>
                              <w:rPr>
                                <w:rFonts w:ascii="B Zar" w:cs="B Zar" w:hint="cs"/>
                                <w:sz w:val="20"/>
                                <w:szCs w:val="20"/>
                                <w:rtl/>
                                <w:lang w:bidi="fa-IR"/>
                              </w:rPr>
                              <w:t>گیری</w:t>
                            </w:r>
                          </w:p>
                          <w:p w14:paraId="58707964" w14:textId="77777777" w:rsidR="00C818D8" w:rsidRPr="00BA0822" w:rsidRDefault="00C818D8"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پیشنهادات</w:t>
                            </w:r>
                            <w:r>
                              <w:rPr>
                                <w:rFonts w:ascii="B Zar" w:cs="B Zar"/>
                                <w:sz w:val="20"/>
                                <w:szCs w:val="20"/>
                                <w:lang w:bidi="fa-IR"/>
                              </w:rPr>
                              <w:t xml:space="preserve"> </w:t>
                            </w:r>
                            <w:r>
                              <w:rPr>
                                <w:rFonts w:ascii="B Zar" w:cs="B Zar" w:hint="cs"/>
                                <w:sz w:val="20"/>
                                <w:szCs w:val="20"/>
                                <w:rtl/>
                                <w:lang w:bidi="fa-IR"/>
                              </w:rPr>
                              <w:t>کاربردی</w:t>
                            </w:r>
                            <w:r>
                              <w:rPr>
                                <w:rFonts w:ascii="B Zar" w:cs="B Zar"/>
                                <w:sz w:val="20"/>
                                <w:szCs w:val="20"/>
                                <w:lang w:bidi="fa-IR"/>
                              </w:rPr>
                              <w:t xml:space="preserve"> </w:t>
                            </w:r>
                            <w:r>
                              <w:rPr>
                                <w:rFonts w:ascii="B Zar" w:cs="B Zar" w:hint="cs"/>
                                <w:sz w:val="20"/>
                                <w:szCs w:val="20"/>
                                <w:rtl/>
                                <w:lang w:bidi="fa-IR"/>
                              </w:rPr>
                              <w:t>و پژوهشی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033FE" id="Rectangle 66" o:spid="_x0000_s1034" style="position:absolute;left:0;text-align:left;margin-left:15.35pt;margin-top:1.3pt;width:143.95pt;height:4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">
                <v:textbox>
                  <w:txbxContent>
                    <w:p w14:paraId="58E15B17" w14:textId="77777777" w:rsidR="00C818D8" w:rsidRDefault="00C818D8"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بحث</w:t>
                      </w:r>
                      <w:r>
                        <w:rPr>
                          <w:rFonts w:ascii="B Zar" w:cs="B Zar"/>
                          <w:sz w:val="20"/>
                          <w:szCs w:val="20"/>
                          <w:lang w:bidi="fa-IR"/>
                        </w:rPr>
                        <w:t xml:space="preserve"> </w:t>
                      </w:r>
                      <w:r>
                        <w:rPr>
                          <w:rFonts w:ascii="B Zar" w:cs="B Zar" w:hint="cs"/>
                          <w:sz w:val="20"/>
                          <w:szCs w:val="20"/>
                          <w:rtl/>
                          <w:lang w:bidi="fa-IR"/>
                        </w:rPr>
                        <w:t>و</w:t>
                      </w:r>
                      <w:r>
                        <w:rPr>
                          <w:rFonts w:ascii="B Zar" w:cs="B Zar"/>
                          <w:sz w:val="20"/>
                          <w:szCs w:val="20"/>
                          <w:lang w:bidi="fa-IR"/>
                        </w:rPr>
                        <w:t xml:space="preserve"> </w:t>
                      </w:r>
                      <w:r>
                        <w:rPr>
                          <w:rFonts w:ascii="B Zar" w:cs="B Zar" w:hint="cs"/>
                          <w:sz w:val="20"/>
                          <w:szCs w:val="20"/>
                          <w:rtl/>
                          <w:lang w:bidi="fa-IR"/>
                        </w:rPr>
                        <w:t>نتیجه</w:t>
                      </w:r>
                      <w:r>
                        <w:rPr>
                          <w:rFonts w:ascii="B Zar" w:cs="B Zar"/>
                          <w:sz w:val="20"/>
                          <w:szCs w:val="20"/>
                          <w:lang w:bidi="fa-IR"/>
                        </w:rPr>
                        <w:t xml:space="preserve"> </w:t>
                      </w:r>
                      <w:r>
                        <w:rPr>
                          <w:rFonts w:ascii="B Zar" w:cs="B Zar" w:hint="cs"/>
                          <w:sz w:val="20"/>
                          <w:szCs w:val="20"/>
                          <w:rtl/>
                          <w:lang w:bidi="fa-IR"/>
                        </w:rPr>
                        <w:t>گیری</w:t>
                      </w:r>
                    </w:p>
                    <w:p w14:paraId="58707964" w14:textId="77777777" w:rsidR="00C818D8" w:rsidRPr="00BA0822" w:rsidRDefault="00C818D8" w:rsidP="00BB1DDC">
                      <w:pPr>
                        <w:numPr>
                          <w:ilvl w:val="0"/>
                          <w:numId w:val="28"/>
                        </w:numPr>
                        <w:autoSpaceDE w:val="0"/>
                        <w:autoSpaceDN w:val="0"/>
                        <w:bidi/>
                        <w:adjustRightInd w:val="0"/>
                        <w:spacing w:after="0" w:line="240" w:lineRule="auto"/>
                        <w:rPr>
                          <w:rFonts w:ascii="B Zar" w:cs="B Zar"/>
                          <w:sz w:val="20"/>
                          <w:szCs w:val="20"/>
                          <w:lang w:bidi="fa-IR"/>
                        </w:rPr>
                      </w:pPr>
                      <w:r>
                        <w:rPr>
                          <w:rFonts w:ascii="B Zar" w:cs="B Zar" w:hint="cs"/>
                          <w:sz w:val="20"/>
                          <w:szCs w:val="20"/>
                          <w:rtl/>
                          <w:lang w:bidi="fa-IR"/>
                        </w:rPr>
                        <w:t>پیشنهادات</w:t>
                      </w:r>
                      <w:r>
                        <w:rPr>
                          <w:rFonts w:ascii="B Zar" w:cs="B Zar"/>
                          <w:sz w:val="20"/>
                          <w:szCs w:val="20"/>
                          <w:lang w:bidi="fa-IR"/>
                        </w:rPr>
                        <w:t xml:space="preserve"> </w:t>
                      </w:r>
                      <w:r>
                        <w:rPr>
                          <w:rFonts w:ascii="B Zar" w:cs="B Zar" w:hint="cs"/>
                          <w:sz w:val="20"/>
                          <w:szCs w:val="20"/>
                          <w:rtl/>
                          <w:lang w:bidi="fa-IR"/>
                        </w:rPr>
                        <w:t>کاربردی</w:t>
                      </w:r>
                      <w:r>
                        <w:rPr>
                          <w:rFonts w:ascii="B Zar" w:cs="B Zar"/>
                          <w:sz w:val="20"/>
                          <w:szCs w:val="20"/>
                          <w:lang w:bidi="fa-IR"/>
                        </w:rPr>
                        <w:t xml:space="preserve"> </w:t>
                      </w:r>
                      <w:r>
                        <w:rPr>
                          <w:rFonts w:ascii="B Zar" w:cs="B Zar" w:hint="cs"/>
                          <w:sz w:val="20"/>
                          <w:szCs w:val="20"/>
                          <w:rtl/>
                          <w:lang w:bidi="fa-IR"/>
                        </w:rPr>
                        <w:t>و پژوهشی</w:t>
                      </w:r>
                    </w:p>
                  </w:txbxContent>
                </v:textbox>
              </v:rect>
            </w:pict>
          </mc:Fallback>
        </mc:AlternateContent>
      </w:r>
      <w:r w:rsidR="006746A7" w:rsidRPr="00984D84">
        <w:rPr>
          <w:rFonts w:cs="B Titr" w:hint="cs"/>
          <w:noProof/>
          <w:rtl/>
          <w:lang w:bidi="fa-IR"/>
        </w:rPr>
        <mc:AlternateContent>
          <mc:Choice Requires="wps">
            <w:drawing>
              <wp:anchor distT="0" distB="0" distL="114300" distR="114300" simplePos="0" relativeHeight="251753472" behindDoc="0" locked="0" layoutInCell="1" allowOverlap="1" wp14:anchorId="57242159" wp14:editId="61B35A8A">
                <wp:simplePos x="0" y="0"/>
                <wp:positionH relativeFrom="column">
                  <wp:posOffset>4248785</wp:posOffset>
                </wp:positionH>
                <wp:positionV relativeFrom="paragraph">
                  <wp:posOffset>73660</wp:posOffset>
                </wp:positionV>
                <wp:extent cx="278130" cy="0"/>
                <wp:effectExtent l="17780" t="60960" r="8890" b="5334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81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E8608D" id="Straight Arrow Connector 67" o:spid="_x0000_s1026" type="#_x0000_t32" style="position:absolute;left:0;text-align:left;margin-left:334.55pt;margin-top:5.8pt;width:21.9pt;height:0;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">
                <v:stroke endarrow="block"/>
              </v:shape>
            </w:pict>
          </mc:Fallback>
        </mc:AlternateContent>
      </w:r>
    </w:p>
    <w:p w14:paraId="2C997907" w14:textId="530DC565" w:rsidR="00EF7E18" w:rsidRPr="00984D84" w:rsidRDefault="00EF7E18" w:rsidP="00EF7E18">
      <w:pPr>
        <w:bidi/>
        <w:rPr>
          <w:rFonts w:cs="B Titr"/>
          <w:rtl/>
        </w:rPr>
      </w:pPr>
    </w:p>
    <w:p w14:paraId="551DF9A8" w14:textId="76A3D7FA" w:rsidR="001B4FC8" w:rsidRDefault="00BB1DDC" w:rsidP="001B4FC8">
      <w:pPr>
        <w:pStyle w:val="a0"/>
        <w:rPr>
          <w:rtl/>
        </w:rPr>
        <w:sectPr w:rsidR="001B4FC8" w:rsidSect="001B4FC8">
          <w:pgSz w:w="14175" w:h="9923" w:orient="landscape" w:code="9"/>
          <w:pgMar w:top="1418" w:right="1418" w:bottom="1418" w:left="1418" w:header="709" w:footer="709" w:gutter="0"/>
          <w:cols w:space="720"/>
          <w:bidi/>
          <w:rtlGutter/>
          <w:docGrid w:linePitch="360"/>
        </w:sectPr>
      </w:pPr>
      <w:bookmarkStart w:id="72" w:name="_Toc81215542"/>
      <w:r w:rsidRPr="001B4FC8">
        <w:rPr>
          <w:rFonts w:hint="cs"/>
          <w:rtl/>
        </w:rPr>
        <w:t>نمودار(</w:t>
      </w:r>
      <w:r w:rsidR="001B11C0" w:rsidRPr="001B4FC8">
        <w:rPr>
          <w:rFonts w:hint="cs"/>
          <w:rtl/>
        </w:rPr>
        <w:t>1</w:t>
      </w:r>
      <w:r w:rsidRPr="001B4FC8">
        <w:rPr>
          <w:rFonts w:hint="cs"/>
          <w:rtl/>
        </w:rPr>
        <w:t>-</w:t>
      </w:r>
      <w:r w:rsidR="001B11C0" w:rsidRPr="001B4FC8">
        <w:rPr>
          <w:rFonts w:hint="cs"/>
          <w:rtl/>
        </w:rPr>
        <w:t>3</w:t>
      </w:r>
      <w:r w:rsidRPr="001B4FC8">
        <w:rPr>
          <w:rFonts w:hint="cs"/>
          <w:rtl/>
        </w:rPr>
        <w:t>)</w:t>
      </w:r>
      <w:r w:rsidRPr="001B4FC8">
        <w:t xml:space="preserve"> </w:t>
      </w:r>
      <w:r w:rsidRPr="001B4FC8">
        <w:rPr>
          <w:rFonts w:hint="cs"/>
          <w:rtl/>
        </w:rPr>
        <w:t>فرایند</w:t>
      </w:r>
      <w:r w:rsidRPr="001B4FC8">
        <w:t xml:space="preserve"> </w:t>
      </w:r>
      <w:r w:rsidR="006746A7" w:rsidRPr="001B4FC8">
        <w:rPr>
          <w:rFonts w:hint="cs"/>
          <w:rtl/>
        </w:rPr>
        <w:t>تحقیق</w:t>
      </w:r>
      <w:r w:rsidRPr="001B4FC8">
        <w:t xml:space="preserve"> </w:t>
      </w:r>
      <w:r w:rsidRPr="001B4FC8">
        <w:rPr>
          <w:rFonts w:hint="cs"/>
          <w:rtl/>
        </w:rPr>
        <w:t>با</w:t>
      </w:r>
      <w:r w:rsidRPr="001B4FC8">
        <w:t xml:space="preserve"> </w:t>
      </w:r>
      <w:r w:rsidRPr="001B4FC8">
        <w:rPr>
          <w:rFonts w:hint="cs"/>
          <w:rtl/>
        </w:rPr>
        <w:t>استفاده</w:t>
      </w:r>
      <w:r w:rsidRPr="001B4FC8">
        <w:t xml:space="preserve"> </w:t>
      </w:r>
      <w:r w:rsidRPr="001B4FC8">
        <w:rPr>
          <w:rFonts w:hint="cs"/>
          <w:rtl/>
        </w:rPr>
        <w:t>از</w:t>
      </w:r>
      <w:r w:rsidRPr="001B4FC8">
        <w:t xml:space="preserve"> </w:t>
      </w:r>
      <w:r w:rsidRPr="001B4FC8">
        <w:rPr>
          <w:rFonts w:hint="cs"/>
          <w:rtl/>
        </w:rPr>
        <w:t>طرح</w:t>
      </w:r>
      <w:r w:rsidRPr="001B4FC8">
        <w:t xml:space="preserve"> </w:t>
      </w:r>
      <w:r w:rsidRPr="001B4FC8">
        <w:rPr>
          <w:rFonts w:hint="cs"/>
          <w:rtl/>
        </w:rPr>
        <w:t>آمیختۀ</w:t>
      </w:r>
      <w:r w:rsidRPr="001B4FC8">
        <w:t xml:space="preserve"> </w:t>
      </w:r>
      <w:r w:rsidRPr="001B4FC8">
        <w:rPr>
          <w:rFonts w:hint="cs"/>
          <w:rtl/>
        </w:rPr>
        <w:t>اکتشافی</w:t>
      </w:r>
      <w:bookmarkEnd w:id="72"/>
      <w:r w:rsidR="001B4FC8">
        <w:rPr>
          <w:rtl/>
        </w:rPr>
        <w:br w:type="page"/>
      </w:r>
    </w:p>
    <w:p w14:paraId="3A0BF32B" w14:textId="28DCAC2D" w:rsidR="006906B5" w:rsidRDefault="006906B5" w:rsidP="003668CF">
      <w:pPr>
        <w:pStyle w:val="a"/>
        <w:spacing w:after="0"/>
        <w:rPr>
          <w:rtl/>
        </w:rPr>
      </w:pPr>
    </w:p>
    <w:p w14:paraId="1E0DD1B6" w14:textId="00A7A259" w:rsidR="00D0559F" w:rsidRPr="00D0559F" w:rsidRDefault="00D0559F" w:rsidP="003668CF">
      <w:pPr>
        <w:pStyle w:val="a"/>
        <w:spacing w:after="0"/>
        <w:rPr>
          <w:rtl/>
        </w:rPr>
      </w:pPr>
      <w:r w:rsidRPr="00D0559F">
        <w:rPr>
          <w:rFonts w:hint="cs"/>
          <w:rtl/>
        </w:rPr>
        <w:t>جامعه آماری</w:t>
      </w:r>
      <w:bookmarkEnd w:id="71"/>
    </w:p>
    <w:p w14:paraId="73D1193A" w14:textId="6A179D9E" w:rsidR="004D3FB3" w:rsidRPr="00502258" w:rsidRDefault="00D0559F" w:rsidP="00682D87">
      <w:pPr>
        <w:autoSpaceDE w:val="0"/>
        <w:autoSpaceDN w:val="0"/>
        <w:bidi/>
        <w:adjustRightInd w:val="0"/>
        <w:spacing w:after="0" w:line="240" w:lineRule="auto"/>
        <w:jc w:val="both"/>
        <w:rPr>
          <w:rFonts w:cs="B Lotus"/>
          <w:b/>
          <w:bCs/>
          <w:sz w:val="28"/>
          <w:szCs w:val="28"/>
          <w:rtl/>
          <w:lang w:bidi="ar-IQ"/>
        </w:rPr>
      </w:pPr>
      <w:r w:rsidRPr="00502258">
        <w:rPr>
          <w:rFonts w:cs="B Lotus" w:hint="cs"/>
          <w:b/>
          <w:bCs/>
          <w:sz w:val="28"/>
          <w:szCs w:val="28"/>
          <w:rtl/>
          <w:lang w:bidi="ar-IQ"/>
        </w:rPr>
        <w:t xml:space="preserve"> </w:t>
      </w:r>
      <w:r w:rsidR="00682D87">
        <w:rPr>
          <w:rFonts w:cs="B Lotus" w:hint="cs"/>
          <w:b/>
          <w:bCs/>
          <w:sz w:val="28"/>
          <w:szCs w:val="28"/>
          <w:rtl/>
          <w:lang w:bidi="ar-IQ"/>
        </w:rPr>
        <w:t xml:space="preserve">الف) </w:t>
      </w:r>
      <w:r w:rsidR="004D3FB3" w:rsidRPr="00502258">
        <w:rPr>
          <w:rFonts w:cs="B Lotus" w:hint="cs"/>
          <w:b/>
          <w:bCs/>
          <w:sz w:val="28"/>
          <w:szCs w:val="28"/>
          <w:rtl/>
          <w:lang w:bidi="ar-IQ"/>
        </w:rPr>
        <w:t>جامعه</w:t>
      </w:r>
      <w:r w:rsidR="004D3FB3" w:rsidRPr="00502258">
        <w:rPr>
          <w:rFonts w:cs="B Lotus"/>
          <w:b/>
          <w:bCs/>
          <w:sz w:val="28"/>
          <w:szCs w:val="28"/>
          <w:rtl/>
          <w:lang w:bidi="ar-IQ"/>
        </w:rPr>
        <w:t xml:space="preserve"> </w:t>
      </w:r>
      <w:r w:rsidR="004D3FB3" w:rsidRPr="00502258">
        <w:rPr>
          <w:rFonts w:cs="B Lotus" w:hint="cs"/>
          <w:b/>
          <w:bCs/>
          <w:sz w:val="28"/>
          <w:szCs w:val="28"/>
          <w:rtl/>
          <w:lang w:bidi="ar-IQ"/>
        </w:rPr>
        <w:t>و</w:t>
      </w:r>
      <w:r w:rsidR="004D3FB3" w:rsidRPr="00502258">
        <w:rPr>
          <w:rFonts w:cs="B Lotus"/>
          <w:b/>
          <w:bCs/>
          <w:sz w:val="28"/>
          <w:szCs w:val="28"/>
          <w:rtl/>
          <w:lang w:bidi="ar-IQ"/>
        </w:rPr>
        <w:t xml:space="preserve"> </w:t>
      </w:r>
      <w:r w:rsidR="004D3FB3" w:rsidRPr="00502258">
        <w:rPr>
          <w:rFonts w:cs="B Lotus" w:hint="cs"/>
          <w:b/>
          <w:bCs/>
          <w:sz w:val="28"/>
          <w:szCs w:val="28"/>
          <w:rtl/>
          <w:lang w:bidi="ar-IQ"/>
        </w:rPr>
        <w:t>نمونه</w:t>
      </w:r>
      <w:r w:rsidR="005D1C56" w:rsidRPr="00502258">
        <w:rPr>
          <w:rFonts w:cs="B Lotus" w:hint="cs"/>
          <w:b/>
          <w:bCs/>
          <w:sz w:val="28"/>
          <w:szCs w:val="28"/>
          <w:rtl/>
          <w:lang w:bidi="ar-IQ"/>
        </w:rPr>
        <w:t xml:space="preserve"> آماری</w:t>
      </w:r>
      <w:r w:rsidR="004D3FB3" w:rsidRPr="00502258">
        <w:rPr>
          <w:rFonts w:cs="B Lotus"/>
          <w:b/>
          <w:bCs/>
          <w:sz w:val="28"/>
          <w:szCs w:val="28"/>
          <w:rtl/>
          <w:lang w:bidi="ar-IQ"/>
        </w:rPr>
        <w:t xml:space="preserve"> </w:t>
      </w:r>
      <w:r w:rsidR="004D3FB3" w:rsidRPr="00502258">
        <w:rPr>
          <w:rFonts w:cs="B Lotus" w:hint="cs"/>
          <w:b/>
          <w:bCs/>
          <w:sz w:val="28"/>
          <w:szCs w:val="28"/>
          <w:rtl/>
          <w:lang w:bidi="ar-IQ"/>
        </w:rPr>
        <w:t>بخش</w:t>
      </w:r>
      <w:r w:rsidR="004D3FB3" w:rsidRPr="00502258">
        <w:rPr>
          <w:rFonts w:cs="B Lotus"/>
          <w:b/>
          <w:bCs/>
          <w:sz w:val="28"/>
          <w:szCs w:val="28"/>
          <w:rtl/>
          <w:lang w:bidi="ar-IQ"/>
        </w:rPr>
        <w:t xml:space="preserve"> </w:t>
      </w:r>
      <w:r w:rsidR="004D3FB3" w:rsidRPr="00502258">
        <w:rPr>
          <w:rFonts w:cs="B Lotus" w:hint="cs"/>
          <w:b/>
          <w:bCs/>
          <w:sz w:val="28"/>
          <w:szCs w:val="28"/>
          <w:rtl/>
          <w:lang w:bidi="ar-IQ"/>
        </w:rPr>
        <w:t>كمّی</w:t>
      </w:r>
      <w:r w:rsidR="004D3FB3" w:rsidRPr="00502258">
        <w:rPr>
          <w:rFonts w:cs="B Lotus"/>
          <w:b/>
          <w:bCs/>
          <w:sz w:val="28"/>
          <w:szCs w:val="28"/>
          <w:rtl/>
          <w:lang w:bidi="ar-IQ"/>
        </w:rPr>
        <w:t xml:space="preserve"> </w:t>
      </w:r>
      <w:r w:rsidR="004D3FB3" w:rsidRPr="00502258">
        <w:rPr>
          <w:rFonts w:cs="B Lotus" w:hint="cs"/>
          <w:b/>
          <w:bCs/>
          <w:sz w:val="28"/>
          <w:szCs w:val="28"/>
          <w:rtl/>
          <w:lang w:bidi="ar-IQ"/>
        </w:rPr>
        <w:t>تحقیق</w:t>
      </w:r>
    </w:p>
    <w:p w14:paraId="032974C4" w14:textId="14BC7608" w:rsidR="000137BF" w:rsidRPr="00C246BC" w:rsidRDefault="000137BF" w:rsidP="00502258">
      <w:pPr>
        <w:autoSpaceDE w:val="0"/>
        <w:autoSpaceDN w:val="0"/>
        <w:bidi/>
        <w:adjustRightInd w:val="0"/>
        <w:spacing w:after="0" w:line="240" w:lineRule="auto"/>
        <w:jc w:val="both"/>
        <w:rPr>
          <w:rFonts w:cs="B Lotus"/>
          <w:sz w:val="28"/>
          <w:szCs w:val="28"/>
          <w:rtl/>
        </w:rPr>
      </w:pPr>
      <w:r w:rsidRPr="00502258">
        <w:rPr>
          <w:rFonts w:cs="B Lotus"/>
          <w:sz w:val="28"/>
          <w:szCs w:val="28"/>
          <w:rtl/>
        </w:rPr>
        <w:t>جامعه</w:t>
      </w:r>
      <w:r w:rsidRPr="00442A17">
        <w:rPr>
          <w:rFonts w:cs="B Lotus"/>
          <w:sz w:val="28"/>
          <w:szCs w:val="28"/>
          <w:rtl/>
        </w:rPr>
        <w:t xml:space="preserve"> آمار</w:t>
      </w:r>
      <w:r w:rsidRPr="00442A17">
        <w:rPr>
          <w:rFonts w:cs="B Lotus" w:hint="cs"/>
          <w:sz w:val="28"/>
          <w:szCs w:val="28"/>
          <w:rtl/>
        </w:rPr>
        <w:t>ی</w:t>
      </w:r>
      <w:r w:rsidRPr="00442A17">
        <w:rPr>
          <w:rFonts w:cs="B Lotus"/>
          <w:sz w:val="28"/>
          <w:szCs w:val="28"/>
          <w:rtl/>
        </w:rPr>
        <w:t xml:space="preserve"> شامل کل</w:t>
      </w:r>
      <w:r w:rsidRPr="00442A17">
        <w:rPr>
          <w:rFonts w:cs="B Lotus" w:hint="cs"/>
          <w:sz w:val="28"/>
          <w:szCs w:val="28"/>
          <w:rtl/>
        </w:rPr>
        <w:t>ی</w:t>
      </w:r>
      <w:r w:rsidRPr="00442A17">
        <w:rPr>
          <w:rFonts w:cs="B Lotus" w:hint="eastAsia"/>
          <w:sz w:val="28"/>
          <w:szCs w:val="28"/>
          <w:rtl/>
        </w:rPr>
        <w:t>ه</w:t>
      </w:r>
      <w:r w:rsidRPr="00442A17">
        <w:rPr>
          <w:rFonts w:cs="B Lotus"/>
          <w:sz w:val="28"/>
          <w:szCs w:val="28"/>
          <w:rtl/>
        </w:rPr>
        <w:t xml:space="preserve"> آموزش </w:t>
      </w:r>
      <w:r>
        <w:rPr>
          <w:rFonts w:cs="B Lotus" w:hint="cs"/>
          <w:sz w:val="28"/>
          <w:szCs w:val="28"/>
          <w:rtl/>
        </w:rPr>
        <w:t xml:space="preserve">دهندگان </w:t>
      </w:r>
      <w:r w:rsidRPr="00442A17">
        <w:rPr>
          <w:rFonts w:cs="B Lotus"/>
          <w:sz w:val="28"/>
          <w:szCs w:val="28"/>
          <w:rtl/>
        </w:rPr>
        <w:t>سلامت در حوزه معاونت بهداشت دانشگاه علوم پزشک</w:t>
      </w:r>
      <w:r w:rsidRPr="00442A17">
        <w:rPr>
          <w:rFonts w:cs="B Lotus" w:hint="cs"/>
          <w:sz w:val="28"/>
          <w:szCs w:val="28"/>
          <w:rtl/>
        </w:rPr>
        <w:t>ی</w:t>
      </w:r>
      <w:r w:rsidRPr="00442A17">
        <w:rPr>
          <w:rFonts w:cs="B Lotus"/>
          <w:sz w:val="28"/>
          <w:szCs w:val="28"/>
          <w:rtl/>
        </w:rPr>
        <w:t xml:space="preserve"> شمال</w:t>
      </w:r>
      <w:r w:rsidRPr="00442A17">
        <w:rPr>
          <w:rFonts w:cs="B Lotus" w:hint="cs"/>
          <w:sz w:val="28"/>
          <w:szCs w:val="28"/>
          <w:rtl/>
        </w:rPr>
        <w:t xml:space="preserve"> </w:t>
      </w:r>
      <w:r w:rsidRPr="00442A17">
        <w:rPr>
          <w:rFonts w:cs="B Lotus"/>
          <w:sz w:val="28"/>
          <w:szCs w:val="28"/>
          <w:rtl/>
        </w:rPr>
        <w:t xml:space="preserve">غرب به تعداد </w:t>
      </w:r>
      <w:r w:rsidRPr="00442A17">
        <w:rPr>
          <w:rFonts w:ascii="Calibri" w:eastAsia="Calibri" w:hAnsi="Calibri" w:cs="B Lotus" w:hint="cs"/>
          <w:sz w:val="28"/>
          <w:szCs w:val="28"/>
          <w:rtl/>
        </w:rPr>
        <w:t>124</w:t>
      </w:r>
      <w:r w:rsidRPr="00442A17">
        <w:rPr>
          <w:rFonts w:cs="B Lotus"/>
          <w:sz w:val="28"/>
          <w:szCs w:val="28"/>
          <w:rtl/>
        </w:rPr>
        <w:t xml:space="preserve"> نفر و کل</w:t>
      </w:r>
      <w:r w:rsidRPr="00442A17">
        <w:rPr>
          <w:rFonts w:cs="B Lotus" w:hint="cs"/>
          <w:sz w:val="28"/>
          <w:szCs w:val="28"/>
          <w:rtl/>
        </w:rPr>
        <w:t>ی</w:t>
      </w:r>
      <w:r w:rsidRPr="00442A17">
        <w:rPr>
          <w:rFonts w:cs="B Lotus" w:hint="eastAsia"/>
          <w:sz w:val="28"/>
          <w:szCs w:val="28"/>
          <w:rtl/>
        </w:rPr>
        <w:t>ه</w:t>
      </w:r>
      <w:r w:rsidRPr="00442A17">
        <w:rPr>
          <w:rFonts w:cs="B Lotus"/>
          <w:sz w:val="28"/>
          <w:szCs w:val="28"/>
          <w:rtl/>
        </w:rPr>
        <w:t xml:space="preserve"> بهورزان خانه ها</w:t>
      </w:r>
      <w:r w:rsidRPr="00442A17">
        <w:rPr>
          <w:rFonts w:cs="B Lotus" w:hint="cs"/>
          <w:sz w:val="28"/>
          <w:szCs w:val="28"/>
          <w:rtl/>
        </w:rPr>
        <w:t>ی</w:t>
      </w:r>
      <w:r w:rsidRPr="00442A17">
        <w:rPr>
          <w:rFonts w:cs="B Lotus"/>
          <w:sz w:val="28"/>
          <w:szCs w:val="28"/>
          <w:rtl/>
        </w:rPr>
        <w:t xml:space="preserve"> </w:t>
      </w:r>
      <w:r w:rsidRPr="00C246BC">
        <w:rPr>
          <w:rFonts w:cs="B Lotus"/>
          <w:sz w:val="28"/>
          <w:szCs w:val="28"/>
          <w:rtl/>
        </w:rPr>
        <w:t xml:space="preserve">بهداشت در حوزه معاونت بهداشت به تعداد </w:t>
      </w:r>
      <w:r w:rsidRPr="00C246BC">
        <w:rPr>
          <w:rFonts w:cs="B Lotus" w:hint="cs"/>
          <w:sz w:val="28"/>
          <w:szCs w:val="28"/>
          <w:rtl/>
        </w:rPr>
        <w:t>384</w:t>
      </w:r>
      <w:r w:rsidRPr="00C246BC">
        <w:rPr>
          <w:rFonts w:cs="B Lotus" w:hint="cs"/>
          <w:b/>
          <w:bCs/>
          <w:sz w:val="28"/>
          <w:szCs w:val="28"/>
          <w:rtl/>
        </w:rPr>
        <w:t xml:space="preserve"> </w:t>
      </w:r>
      <w:r w:rsidRPr="00C246BC">
        <w:rPr>
          <w:rFonts w:cs="B Lotus"/>
          <w:sz w:val="28"/>
          <w:szCs w:val="28"/>
          <w:rtl/>
        </w:rPr>
        <w:t>نفر بو</w:t>
      </w:r>
      <w:r w:rsidRPr="00C246BC">
        <w:rPr>
          <w:rFonts w:cs="B Lotus" w:hint="cs"/>
          <w:sz w:val="28"/>
          <w:szCs w:val="28"/>
          <w:rtl/>
        </w:rPr>
        <w:t>د.</w:t>
      </w:r>
      <w:r w:rsidR="004D3FB3">
        <w:rPr>
          <w:rFonts w:cs="B Lotus" w:hint="cs"/>
          <w:sz w:val="28"/>
          <w:szCs w:val="28"/>
          <w:rtl/>
        </w:rPr>
        <w:t xml:space="preserve"> </w:t>
      </w:r>
      <w:r w:rsidRPr="00C246BC">
        <w:rPr>
          <w:rFonts w:cs="B Lotus" w:hint="eastAsia"/>
          <w:sz w:val="28"/>
          <w:szCs w:val="28"/>
          <w:rtl/>
        </w:rPr>
        <w:t>مع</w:t>
      </w:r>
      <w:r w:rsidRPr="00C246BC">
        <w:rPr>
          <w:rFonts w:cs="B Lotus" w:hint="cs"/>
          <w:sz w:val="28"/>
          <w:szCs w:val="28"/>
          <w:rtl/>
        </w:rPr>
        <w:t>ی</w:t>
      </w:r>
      <w:r w:rsidRPr="00C246BC">
        <w:rPr>
          <w:rFonts w:cs="B Lotus" w:hint="eastAsia"/>
          <w:sz w:val="28"/>
          <w:szCs w:val="28"/>
          <w:rtl/>
        </w:rPr>
        <w:t>ارها</w:t>
      </w:r>
      <w:r w:rsidRPr="00C246BC">
        <w:rPr>
          <w:rFonts w:cs="B Lotus" w:hint="cs"/>
          <w:sz w:val="28"/>
          <w:szCs w:val="28"/>
          <w:rtl/>
        </w:rPr>
        <w:t>ی</w:t>
      </w:r>
      <w:r w:rsidRPr="00C246BC">
        <w:rPr>
          <w:rFonts w:cs="B Lotus"/>
          <w:sz w:val="28"/>
          <w:szCs w:val="28"/>
          <w:rtl/>
        </w:rPr>
        <w:t xml:space="preserve"> ورود بخش کم</w:t>
      </w:r>
      <w:r w:rsidRPr="00C246BC">
        <w:rPr>
          <w:rFonts w:cs="B Lotus" w:hint="cs"/>
          <w:sz w:val="28"/>
          <w:szCs w:val="28"/>
          <w:rtl/>
        </w:rPr>
        <w:t>ی</w:t>
      </w:r>
      <w:r w:rsidRPr="00C246BC">
        <w:rPr>
          <w:rFonts w:cs="B Lotus"/>
          <w:sz w:val="28"/>
          <w:szCs w:val="28"/>
          <w:rtl/>
        </w:rPr>
        <w:t xml:space="preserve"> در جامعه آمار</w:t>
      </w:r>
      <w:r w:rsidRPr="00C246BC">
        <w:rPr>
          <w:rFonts w:cs="B Lotus" w:hint="cs"/>
          <w:sz w:val="28"/>
          <w:szCs w:val="28"/>
          <w:rtl/>
        </w:rPr>
        <w:t>ی</w:t>
      </w:r>
      <w:r w:rsidRPr="00C246BC">
        <w:rPr>
          <w:rFonts w:cs="B Lotus"/>
          <w:sz w:val="28"/>
          <w:szCs w:val="28"/>
          <w:rtl/>
        </w:rPr>
        <w:t xml:space="preserve"> عبارتند از</w:t>
      </w:r>
      <w:r w:rsidRPr="00C246BC">
        <w:rPr>
          <w:rFonts w:cs="B Lotus"/>
          <w:sz w:val="28"/>
          <w:szCs w:val="28"/>
        </w:rPr>
        <w:t>:</w:t>
      </w:r>
    </w:p>
    <w:p w14:paraId="68713374" w14:textId="77777777" w:rsidR="000137BF" w:rsidRPr="00C246BC" w:rsidRDefault="000137BF" w:rsidP="004D3FB3">
      <w:pPr>
        <w:autoSpaceDE w:val="0"/>
        <w:autoSpaceDN w:val="0"/>
        <w:bidi/>
        <w:adjustRightInd w:val="0"/>
        <w:spacing w:after="0" w:line="240" w:lineRule="auto"/>
        <w:jc w:val="both"/>
        <w:rPr>
          <w:rFonts w:cs="B Lotus"/>
          <w:sz w:val="28"/>
          <w:szCs w:val="28"/>
          <w:rtl/>
        </w:rPr>
      </w:pPr>
      <w:r w:rsidRPr="00C246BC">
        <w:rPr>
          <w:rFonts w:cs="B Lotus" w:hint="eastAsia"/>
          <w:sz w:val="28"/>
          <w:szCs w:val="28"/>
          <w:rtl/>
        </w:rPr>
        <w:t>داشتن</w:t>
      </w:r>
      <w:r w:rsidRPr="00C246BC">
        <w:rPr>
          <w:rFonts w:cs="B Lotus"/>
          <w:sz w:val="28"/>
          <w:szCs w:val="28"/>
          <w:rtl/>
        </w:rPr>
        <w:t xml:space="preserve"> حداقل 10 سال سابقه کار در نظام آموزش سلامت حوزه معاونت بهداشت</w:t>
      </w:r>
    </w:p>
    <w:p w14:paraId="59CFE872" w14:textId="77777777" w:rsidR="000137BF" w:rsidRPr="00C246BC" w:rsidRDefault="000137BF" w:rsidP="004D3FB3">
      <w:pPr>
        <w:autoSpaceDE w:val="0"/>
        <w:autoSpaceDN w:val="0"/>
        <w:bidi/>
        <w:adjustRightInd w:val="0"/>
        <w:spacing w:after="0" w:line="240" w:lineRule="auto"/>
        <w:jc w:val="both"/>
        <w:rPr>
          <w:rFonts w:cs="B Lotus"/>
          <w:sz w:val="28"/>
          <w:szCs w:val="28"/>
          <w:rtl/>
        </w:rPr>
      </w:pPr>
      <w:r w:rsidRPr="00C246BC">
        <w:rPr>
          <w:rFonts w:cs="B Lotus"/>
          <w:sz w:val="28"/>
          <w:szCs w:val="28"/>
        </w:rPr>
        <w:t xml:space="preserve"> </w:t>
      </w:r>
      <w:r w:rsidRPr="00C246BC">
        <w:rPr>
          <w:rFonts w:cs="B Lotus" w:hint="eastAsia"/>
          <w:sz w:val="28"/>
          <w:szCs w:val="28"/>
          <w:rtl/>
        </w:rPr>
        <w:t>داشتن</w:t>
      </w:r>
      <w:r w:rsidRPr="00C246BC">
        <w:rPr>
          <w:rFonts w:cs="B Lotus"/>
          <w:sz w:val="28"/>
          <w:szCs w:val="28"/>
          <w:rtl/>
        </w:rPr>
        <w:t xml:space="preserve"> مدرک فوق ل</w:t>
      </w:r>
      <w:r w:rsidRPr="00C246BC">
        <w:rPr>
          <w:rFonts w:cs="B Lotus" w:hint="cs"/>
          <w:sz w:val="28"/>
          <w:szCs w:val="28"/>
          <w:rtl/>
        </w:rPr>
        <w:t>ی</w:t>
      </w:r>
      <w:r w:rsidRPr="00C246BC">
        <w:rPr>
          <w:rFonts w:cs="B Lotus" w:hint="eastAsia"/>
          <w:sz w:val="28"/>
          <w:szCs w:val="28"/>
          <w:rtl/>
        </w:rPr>
        <w:t>سانس</w:t>
      </w:r>
      <w:r w:rsidRPr="00C246BC">
        <w:rPr>
          <w:rFonts w:cs="B Lotus"/>
          <w:sz w:val="28"/>
          <w:szCs w:val="28"/>
          <w:rtl/>
        </w:rPr>
        <w:t xml:space="preserve"> </w:t>
      </w:r>
      <w:r w:rsidRPr="00C246BC">
        <w:rPr>
          <w:rFonts w:cs="B Lotus" w:hint="cs"/>
          <w:sz w:val="28"/>
          <w:szCs w:val="28"/>
          <w:rtl/>
        </w:rPr>
        <w:t>ی</w:t>
      </w:r>
      <w:r w:rsidRPr="00C246BC">
        <w:rPr>
          <w:rFonts w:cs="B Lotus" w:hint="eastAsia"/>
          <w:sz w:val="28"/>
          <w:szCs w:val="28"/>
          <w:rtl/>
        </w:rPr>
        <w:t>ا</w:t>
      </w:r>
      <w:r w:rsidRPr="00C246BC">
        <w:rPr>
          <w:rFonts w:cs="B Lotus"/>
          <w:sz w:val="28"/>
          <w:szCs w:val="28"/>
          <w:rtl/>
        </w:rPr>
        <w:t xml:space="preserve"> دکترا در رشته آموزش سلامت</w:t>
      </w:r>
      <w:r w:rsidRPr="00C246BC">
        <w:rPr>
          <w:rFonts w:cs="B Lotus"/>
          <w:sz w:val="28"/>
          <w:szCs w:val="28"/>
        </w:rPr>
        <w:t xml:space="preserve"> </w:t>
      </w:r>
    </w:p>
    <w:p w14:paraId="18153F33" w14:textId="77777777" w:rsidR="000137BF" w:rsidRPr="00C246BC" w:rsidRDefault="000137BF" w:rsidP="004D3FB3">
      <w:pPr>
        <w:autoSpaceDE w:val="0"/>
        <w:autoSpaceDN w:val="0"/>
        <w:bidi/>
        <w:adjustRightInd w:val="0"/>
        <w:spacing w:after="0" w:line="240" w:lineRule="auto"/>
        <w:jc w:val="both"/>
        <w:rPr>
          <w:rFonts w:cs="B Lotus"/>
          <w:sz w:val="28"/>
          <w:szCs w:val="28"/>
        </w:rPr>
      </w:pPr>
      <w:r w:rsidRPr="00C246BC">
        <w:rPr>
          <w:rFonts w:cs="B Lotus" w:hint="eastAsia"/>
          <w:sz w:val="28"/>
          <w:szCs w:val="28"/>
          <w:rtl/>
        </w:rPr>
        <w:t>که</w:t>
      </w:r>
      <w:r w:rsidRPr="00C246BC">
        <w:rPr>
          <w:rFonts w:cs="B Lotus"/>
          <w:sz w:val="28"/>
          <w:szCs w:val="28"/>
          <w:rtl/>
        </w:rPr>
        <w:t xml:space="preserve"> در بخش کم</w:t>
      </w:r>
      <w:r w:rsidRPr="00C246BC">
        <w:rPr>
          <w:rFonts w:cs="B Lotus" w:hint="cs"/>
          <w:sz w:val="28"/>
          <w:szCs w:val="28"/>
          <w:rtl/>
        </w:rPr>
        <w:t>ی</w:t>
      </w:r>
      <w:r w:rsidRPr="00C246BC">
        <w:rPr>
          <w:rFonts w:cs="B Lotus"/>
          <w:sz w:val="28"/>
          <w:szCs w:val="28"/>
          <w:rtl/>
        </w:rPr>
        <w:t xml:space="preserve"> کارمندان</w:t>
      </w:r>
      <w:r w:rsidRPr="00C246BC">
        <w:rPr>
          <w:rFonts w:cs="B Lotus" w:hint="cs"/>
          <w:sz w:val="28"/>
          <w:szCs w:val="28"/>
          <w:rtl/>
        </w:rPr>
        <w:t>ی</w:t>
      </w:r>
      <w:r w:rsidRPr="00C246BC">
        <w:rPr>
          <w:rFonts w:cs="B Lotus"/>
          <w:sz w:val="28"/>
          <w:szCs w:val="28"/>
          <w:rtl/>
        </w:rPr>
        <w:t xml:space="preserve"> که در سال 1399-1398 مشغول به کار </w:t>
      </w:r>
      <w:r w:rsidRPr="00C246BC">
        <w:rPr>
          <w:rFonts w:cs="B Lotus" w:hint="cs"/>
          <w:sz w:val="28"/>
          <w:szCs w:val="28"/>
          <w:rtl/>
        </w:rPr>
        <w:t>بودند.</w:t>
      </w:r>
    </w:p>
    <w:p w14:paraId="02263C95" w14:textId="77777777" w:rsidR="000137BF" w:rsidRPr="00C246BC" w:rsidRDefault="000137BF" w:rsidP="004D3FB3">
      <w:pPr>
        <w:autoSpaceDE w:val="0"/>
        <w:autoSpaceDN w:val="0"/>
        <w:bidi/>
        <w:adjustRightInd w:val="0"/>
        <w:spacing w:after="0" w:line="240" w:lineRule="auto"/>
        <w:jc w:val="both"/>
        <w:rPr>
          <w:rFonts w:cs="B Lotus"/>
          <w:sz w:val="28"/>
          <w:szCs w:val="28"/>
          <w:rtl/>
        </w:rPr>
      </w:pPr>
      <w:r w:rsidRPr="00C246BC">
        <w:rPr>
          <w:rFonts w:cs="B Lotus" w:hint="eastAsia"/>
          <w:sz w:val="28"/>
          <w:szCs w:val="28"/>
          <w:rtl/>
        </w:rPr>
        <w:t>برا</w:t>
      </w:r>
      <w:r w:rsidRPr="00C246BC">
        <w:rPr>
          <w:rFonts w:cs="B Lotus" w:hint="cs"/>
          <w:sz w:val="28"/>
          <w:szCs w:val="28"/>
          <w:rtl/>
        </w:rPr>
        <w:t>ی</w:t>
      </w:r>
      <w:r w:rsidRPr="00C246BC">
        <w:rPr>
          <w:rFonts w:cs="B Lotus"/>
          <w:sz w:val="28"/>
          <w:szCs w:val="28"/>
          <w:rtl/>
        </w:rPr>
        <w:t xml:space="preserve"> پژوهش ک</w:t>
      </w:r>
      <w:r w:rsidRPr="00C246BC">
        <w:rPr>
          <w:rFonts w:cs="B Lotus" w:hint="cs"/>
          <w:sz w:val="28"/>
          <w:szCs w:val="28"/>
          <w:rtl/>
        </w:rPr>
        <w:t>ی</w:t>
      </w:r>
      <w:r w:rsidRPr="00C246BC">
        <w:rPr>
          <w:rFonts w:cs="B Lotus" w:hint="eastAsia"/>
          <w:sz w:val="28"/>
          <w:szCs w:val="28"/>
          <w:rtl/>
        </w:rPr>
        <w:t>ف</w:t>
      </w:r>
      <w:r w:rsidRPr="00C246BC">
        <w:rPr>
          <w:rFonts w:cs="B Lotus" w:hint="cs"/>
          <w:sz w:val="28"/>
          <w:szCs w:val="28"/>
          <w:rtl/>
        </w:rPr>
        <w:t>ی</w:t>
      </w:r>
      <w:r w:rsidRPr="00C246BC">
        <w:rPr>
          <w:rFonts w:cs="B Lotus"/>
          <w:sz w:val="28"/>
          <w:szCs w:val="28"/>
          <w:rtl/>
        </w:rPr>
        <w:t xml:space="preserve"> از روش نمونه گ</w:t>
      </w:r>
      <w:r w:rsidRPr="00C246BC">
        <w:rPr>
          <w:rFonts w:cs="B Lotus" w:hint="cs"/>
          <w:sz w:val="28"/>
          <w:szCs w:val="28"/>
          <w:rtl/>
        </w:rPr>
        <w:t>ی</w:t>
      </w:r>
      <w:r w:rsidRPr="00C246BC">
        <w:rPr>
          <w:rFonts w:cs="B Lotus" w:hint="eastAsia"/>
          <w:sz w:val="28"/>
          <w:szCs w:val="28"/>
          <w:rtl/>
        </w:rPr>
        <w:t>ر</w:t>
      </w:r>
      <w:r w:rsidRPr="00C246BC">
        <w:rPr>
          <w:rFonts w:cs="B Lotus" w:hint="cs"/>
          <w:sz w:val="28"/>
          <w:szCs w:val="28"/>
          <w:rtl/>
        </w:rPr>
        <w:t>ی</w:t>
      </w:r>
      <w:r w:rsidRPr="00C246BC">
        <w:rPr>
          <w:rFonts w:cs="B Lotus"/>
          <w:sz w:val="28"/>
          <w:szCs w:val="28"/>
          <w:rtl/>
        </w:rPr>
        <w:t xml:space="preserve"> هدفمند و نمونه گ</w:t>
      </w:r>
      <w:r w:rsidRPr="00C246BC">
        <w:rPr>
          <w:rFonts w:cs="B Lotus" w:hint="cs"/>
          <w:sz w:val="28"/>
          <w:szCs w:val="28"/>
          <w:rtl/>
        </w:rPr>
        <w:t>ی</w:t>
      </w:r>
      <w:r w:rsidRPr="00C246BC">
        <w:rPr>
          <w:rFonts w:cs="B Lotus" w:hint="eastAsia"/>
          <w:sz w:val="28"/>
          <w:szCs w:val="28"/>
          <w:rtl/>
        </w:rPr>
        <w:t>ر</w:t>
      </w:r>
      <w:r w:rsidRPr="00C246BC">
        <w:rPr>
          <w:rFonts w:cs="B Lotus" w:hint="cs"/>
          <w:sz w:val="28"/>
          <w:szCs w:val="28"/>
          <w:rtl/>
        </w:rPr>
        <w:t>ی</w:t>
      </w:r>
      <w:r w:rsidRPr="00C246BC">
        <w:rPr>
          <w:rFonts w:cs="B Lotus"/>
          <w:sz w:val="28"/>
          <w:szCs w:val="28"/>
          <w:rtl/>
        </w:rPr>
        <w:t xml:space="preserve"> نظر</w:t>
      </w:r>
      <w:r w:rsidRPr="00C246BC">
        <w:rPr>
          <w:rFonts w:cs="B Lotus" w:hint="cs"/>
          <w:sz w:val="28"/>
          <w:szCs w:val="28"/>
          <w:rtl/>
        </w:rPr>
        <w:t>ی</w:t>
      </w:r>
      <w:r w:rsidRPr="00C246BC">
        <w:rPr>
          <w:rFonts w:cs="B Lotus"/>
          <w:sz w:val="28"/>
          <w:szCs w:val="28"/>
          <w:rtl/>
        </w:rPr>
        <w:t xml:space="preserve"> استفاده ش</w:t>
      </w:r>
      <w:r w:rsidRPr="00C246BC">
        <w:rPr>
          <w:rFonts w:cs="B Lotus" w:hint="cs"/>
          <w:sz w:val="28"/>
          <w:szCs w:val="28"/>
          <w:rtl/>
        </w:rPr>
        <w:t>د.</w:t>
      </w:r>
      <w:r w:rsidRPr="00C246BC">
        <w:rPr>
          <w:rFonts w:cs="B Lotus"/>
          <w:sz w:val="28"/>
          <w:szCs w:val="28"/>
        </w:rPr>
        <w:t xml:space="preserve"> </w:t>
      </w:r>
    </w:p>
    <w:p w14:paraId="0FEEC453" w14:textId="2F1929DF" w:rsidR="000137BF" w:rsidRDefault="000137BF" w:rsidP="004D3FB3">
      <w:pPr>
        <w:bidi/>
        <w:spacing w:after="0" w:line="240" w:lineRule="auto"/>
        <w:jc w:val="both"/>
        <w:rPr>
          <w:rFonts w:cs="B Lotus"/>
          <w:sz w:val="28"/>
          <w:szCs w:val="28"/>
          <w:rtl/>
        </w:rPr>
      </w:pPr>
      <w:r w:rsidRPr="00C246BC">
        <w:rPr>
          <w:rFonts w:cs="B Lotus"/>
          <w:sz w:val="28"/>
          <w:szCs w:val="28"/>
          <w:rtl/>
        </w:rPr>
        <w:t>لازم به توض</w:t>
      </w:r>
      <w:r w:rsidRPr="00C246BC">
        <w:rPr>
          <w:rFonts w:cs="B Lotus" w:hint="cs"/>
          <w:sz w:val="28"/>
          <w:szCs w:val="28"/>
          <w:rtl/>
        </w:rPr>
        <w:t>ی</w:t>
      </w:r>
      <w:r w:rsidRPr="00C246BC">
        <w:rPr>
          <w:rFonts w:cs="B Lotus" w:hint="eastAsia"/>
          <w:sz w:val="28"/>
          <w:szCs w:val="28"/>
          <w:rtl/>
        </w:rPr>
        <w:t>ح</w:t>
      </w:r>
      <w:r w:rsidRPr="00C246BC">
        <w:rPr>
          <w:rFonts w:cs="B Lotus"/>
          <w:sz w:val="28"/>
          <w:szCs w:val="28"/>
          <w:rtl/>
        </w:rPr>
        <w:t xml:space="preserve"> است با توجه به تعداد نمونه آمار</w:t>
      </w:r>
      <w:r w:rsidRPr="00C246BC">
        <w:rPr>
          <w:rFonts w:cs="B Lotus" w:hint="cs"/>
          <w:sz w:val="28"/>
          <w:szCs w:val="28"/>
          <w:rtl/>
        </w:rPr>
        <w:t>ی</w:t>
      </w:r>
      <w:r w:rsidRPr="00C246BC">
        <w:rPr>
          <w:rFonts w:cs="B Lotus"/>
          <w:sz w:val="28"/>
          <w:szCs w:val="28"/>
          <w:rtl/>
        </w:rPr>
        <w:t xml:space="preserve"> آموزش</w:t>
      </w:r>
      <w:r w:rsidR="004D3FB3">
        <w:rPr>
          <w:rFonts w:cs="B Lotus" w:hint="cs"/>
          <w:sz w:val="28"/>
          <w:szCs w:val="28"/>
          <w:rtl/>
        </w:rPr>
        <w:t xml:space="preserve"> دهندگان</w:t>
      </w:r>
      <w:r w:rsidRPr="00C246BC">
        <w:rPr>
          <w:rFonts w:cs="B Lotus"/>
          <w:sz w:val="28"/>
          <w:szCs w:val="28"/>
          <w:rtl/>
        </w:rPr>
        <w:t xml:space="preserve"> سلامت(112 نفر) و بهورزان خانه بهداشت(1645 نفر)، نمونه آمار</w:t>
      </w:r>
      <w:r w:rsidRPr="00C246BC">
        <w:rPr>
          <w:rFonts w:cs="B Lotus" w:hint="cs"/>
          <w:sz w:val="28"/>
          <w:szCs w:val="28"/>
          <w:rtl/>
        </w:rPr>
        <w:t>ی</w:t>
      </w:r>
      <w:r w:rsidRPr="00C246BC">
        <w:rPr>
          <w:rFonts w:cs="B Lotus"/>
          <w:sz w:val="28"/>
          <w:szCs w:val="28"/>
          <w:rtl/>
        </w:rPr>
        <w:t xml:space="preserve"> بخش کم</w:t>
      </w:r>
      <w:r w:rsidRPr="00C246BC">
        <w:rPr>
          <w:rFonts w:cs="B Lotus" w:hint="cs"/>
          <w:sz w:val="28"/>
          <w:szCs w:val="28"/>
          <w:rtl/>
        </w:rPr>
        <w:t>ی</w:t>
      </w:r>
      <w:r w:rsidRPr="00C246BC">
        <w:rPr>
          <w:rFonts w:cs="B Lotus"/>
          <w:sz w:val="28"/>
          <w:szCs w:val="28"/>
          <w:rtl/>
        </w:rPr>
        <w:t xml:space="preserve"> پژوهش به صورت تصادف</w:t>
      </w:r>
      <w:r w:rsidRPr="00C246BC">
        <w:rPr>
          <w:rFonts w:cs="B Lotus" w:hint="cs"/>
          <w:sz w:val="28"/>
          <w:szCs w:val="28"/>
          <w:rtl/>
        </w:rPr>
        <w:t>ی</w:t>
      </w:r>
      <w:r w:rsidRPr="00C246BC">
        <w:rPr>
          <w:rFonts w:cs="B Lotus"/>
          <w:sz w:val="28"/>
          <w:szCs w:val="28"/>
          <w:rtl/>
        </w:rPr>
        <w:t xml:space="preserve"> طبقه ا</w:t>
      </w:r>
      <w:r w:rsidRPr="00C246BC">
        <w:rPr>
          <w:rFonts w:cs="B Lotus" w:hint="cs"/>
          <w:sz w:val="28"/>
          <w:szCs w:val="28"/>
          <w:rtl/>
        </w:rPr>
        <w:t>ی</w:t>
      </w:r>
      <w:r w:rsidRPr="00C246BC">
        <w:rPr>
          <w:rFonts w:cs="B Lotus"/>
          <w:sz w:val="28"/>
          <w:szCs w:val="28"/>
          <w:rtl/>
        </w:rPr>
        <w:t xml:space="preserve"> نسبت</w:t>
      </w:r>
      <w:r w:rsidRPr="00C246BC">
        <w:rPr>
          <w:rFonts w:cs="B Lotus" w:hint="cs"/>
          <w:sz w:val="28"/>
          <w:szCs w:val="28"/>
          <w:rtl/>
        </w:rPr>
        <w:t>ی</w:t>
      </w:r>
      <w:r w:rsidRPr="00C246BC">
        <w:rPr>
          <w:rFonts w:cs="B Lotus"/>
          <w:sz w:val="28"/>
          <w:szCs w:val="28"/>
          <w:rtl/>
        </w:rPr>
        <w:t xml:space="preserve"> به تعداد کل 384 نفر انتخاب شد بدل</w:t>
      </w:r>
      <w:r w:rsidRPr="00C246BC">
        <w:rPr>
          <w:rFonts w:cs="B Lotus" w:hint="cs"/>
          <w:sz w:val="28"/>
          <w:szCs w:val="28"/>
          <w:rtl/>
        </w:rPr>
        <w:t>ی</w:t>
      </w:r>
      <w:r w:rsidRPr="00C246BC">
        <w:rPr>
          <w:rFonts w:cs="B Lotus" w:hint="eastAsia"/>
          <w:sz w:val="28"/>
          <w:szCs w:val="28"/>
          <w:rtl/>
        </w:rPr>
        <w:t>ل</w:t>
      </w:r>
      <w:r w:rsidRPr="00C246BC">
        <w:rPr>
          <w:rFonts w:cs="B Lotus"/>
          <w:sz w:val="28"/>
          <w:szCs w:val="28"/>
          <w:rtl/>
        </w:rPr>
        <w:t xml:space="preserve"> ا</w:t>
      </w:r>
      <w:r w:rsidRPr="00C246BC">
        <w:rPr>
          <w:rFonts w:cs="B Lotus" w:hint="cs"/>
          <w:sz w:val="28"/>
          <w:szCs w:val="28"/>
          <w:rtl/>
        </w:rPr>
        <w:t>ی</w:t>
      </w:r>
      <w:r w:rsidRPr="00C246BC">
        <w:rPr>
          <w:rFonts w:cs="B Lotus" w:hint="eastAsia"/>
          <w:sz w:val="28"/>
          <w:szCs w:val="28"/>
          <w:rtl/>
        </w:rPr>
        <w:t>نکه</w:t>
      </w:r>
      <w:r w:rsidRPr="00C246BC">
        <w:rPr>
          <w:rFonts w:cs="B Lotus"/>
          <w:sz w:val="28"/>
          <w:szCs w:val="28"/>
          <w:rtl/>
        </w:rPr>
        <w:t xml:space="preserve"> مولفه ها</w:t>
      </w:r>
      <w:r w:rsidRPr="00C246BC">
        <w:rPr>
          <w:rFonts w:cs="B Lotus" w:hint="cs"/>
          <w:sz w:val="28"/>
          <w:szCs w:val="28"/>
          <w:rtl/>
        </w:rPr>
        <w:t>ی</w:t>
      </w:r>
      <w:r w:rsidRPr="00C246BC">
        <w:rPr>
          <w:rFonts w:cs="B Lotus"/>
          <w:sz w:val="28"/>
          <w:szCs w:val="28"/>
          <w:rtl/>
        </w:rPr>
        <w:t xml:space="preserve"> اخلاق حرفه ا</w:t>
      </w:r>
      <w:r w:rsidRPr="00C246BC">
        <w:rPr>
          <w:rFonts w:cs="B Lotus" w:hint="cs"/>
          <w:sz w:val="28"/>
          <w:szCs w:val="28"/>
          <w:rtl/>
        </w:rPr>
        <w:t>ی</w:t>
      </w:r>
      <w:r w:rsidRPr="00C246BC">
        <w:rPr>
          <w:rFonts w:cs="B Lotus"/>
          <w:sz w:val="28"/>
          <w:szCs w:val="28"/>
          <w:rtl/>
        </w:rPr>
        <w:t xml:space="preserve"> ز</w:t>
      </w:r>
      <w:r w:rsidRPr="00C246BC">
        <w:rPr>
          <w:rFonts w:cs="B Lotus" w:hint="cs"/>
          <w:sz w:val="28"/>
          <w:szCs w:val="28"/>
          <w:rtl/>
        </w:rPr>
        <w:t>ی</w:t>
      </w:r>
      <w:r w:rsidRPr="00C246BC">
        <w:rPr>
          <w:rFonts w:cs="B Lotus" w:hint="eastAsia"/>
          <w:sz w:val="28"/>
          <w:szCs w:val="28"/>
          <w:rtl/>
        </w:rPr>
        <w:t>اد</w:t>
      </w:r>
      <w:r w:rsidRPr="00C246BC">
        <w:rPr>
          <w:rFonts w:cs="B Lotus"/>
          <w:sz w:val="28"/>
          <w:szCs w:val="28"/>
          <w:rtl/>
        </w:rPr>
        <w:t xml:space="preserve"> م</w:t>
      </w:r>
      <w:r w:rsidRPr="00C246BC">
        <w:rPr>
          <w:rFonts w:cs="B Lotus" w:hint="cs"/>
          <w:sz w:val="28"/>
          <w:szCs w:val="28"/>
          <w:rtl/>
        </w:rPr>
        <w:t>ی</w:t>
      </w:r>
      <w:r w:rsidRPr="00C246BC">
        <w:rPr>
          <w:rFonts w:cs="B Lotus"/>
          <w:sz w:val="28"/>
          <w:szCs w:val="28"/>
          <w:rtl/>
        </w:rPr>
        <w:t xml:space="preserve"> باشند بدل</w:t>
      </w:r>
      <w:r w:rsidRPr="00C246BC">
        <w:rPr>
          <w:rFonts w:cs="B Lotus" w:hint="cs"/>
          <w:sz w:val="28"/>
          <w:szCs w:val="28"/>
          <w:rtl/>
        </w:rPr>
        <w:t>ی</w:t>
      </w:r>
      <w:r w:rsidRPr="00C246BC">
        <w:rPr>
          <w:rFonts w:cs="B Lotus" w:hint="eastAsia"/>
          <w:sz w:val="28"/>
          <w:szCs w:val="28"/>
          <w:rtl/>
        </w:rPr>
        <w:t>ل</w:t>
      </w:r>
      <w:r w:rsidRPr="00C246BC">
        <w:rPr>
          <w:rFonts w:cs="B Lotus"/>
          <w:sz w:val="28"/>
          <w:szCs w:val="28"/>
          <w:rtl/>
        </w:rPr>
        <w:t xml:space="preserve"> رعا</w:t>
      </w:r>
      <w:r w:rsidRPr="00C246BC">
        <w:rPr>
          <w:rFonts w:cs="B Lotus" w:hint="cs"/>
          <w:sz w:val="28"/>
          <w:szCs w:val="28"/>
          <w:rtl/>
        </w:rPr>
        <w:t>ی</w:t>
      </w:r>
      <w:r w:rsidRPr="00C246BC">
        <w:rPr>
          <w:rFonts w:cs="B Lotus"/>
          <w:sz w:val="28"/>
          <w:szCs w:val="28"/>
          <w:rtl/>
        </w:rPr>
        <w:t>ت حداقل تعداد نمونه در مدلساز</w:t>
      </w:r>
      <w:r w:rsidRPr="00C246BC">
        <w:rPr>
          <w:rFonts w:cs="B Lotus" w:hint="cs"/>
          <w:sz w:val="28"/>
          <w:szCs w:val="28"/>
          <w:rtl/>
        </w:rPr>
        <w:t>ی</w:t>
      </w:r>
      <w:r w:rsidRPr="00C246BC">
        <w:rPr>
          <w:rFonts w:cs="B Lotus"/>
          <w:sz w:val="28"/>
          <w:szCs w:val="28"/>
          <w:rtl/>
        </w:rPr>
        <w:t xml:space="preserve"> معادلات ساختار</w:t>
      </w:r>
      <w:r w:rsidRPr="00C246BC">
        <w:rPr>
          <w:rFonts w:cs="B Lotus" w:hint="cs"/>
          <w:sz w:val="28"/>
          <w:szCs w:val="28"/>
          <w:rtl/>
        </w:rPr>
        <w:t>ی</w:t>
      </w:r>
      <w:r w:rsidRPr="00C246BC">
        <w:rPr>
          <w:rFonts w:cs="B Lotus"/>
          <w:sz w:val="28"/>
          <w:szCs w:val="28"/>
          <w:rtl/>
        </w:rPr>
        <w:t xml:space="preserve"> حداکثر نمونه آمار</w:t>
      </w:r>
      <w:r w:rsidRPr="00C246BC">
        <w:rPr>
          <w:rFonts w:cs="B Lotus" w:hint="cs"/>
          <w:sz w:val="28"/>
          <w:szCs w:val="28"/>
          <w:rtl/>
        </w:rPr>
        <w:t>ی</w:t>
      </w:r>
      <w:r w:rsidRPr="00C246BC">
        <w:rPr>
          <w:rFonts w:cs="B Lotus"/>
          <w:sz w:val="28"/>
          <w:szCs w:val="28"/>
          <w:rtl/>
        </w:rPr>
        <w:t xml:space="preserve"> در علوم انسان</w:t>
      </w:r>
      <w:r w:rsidRPr="00C246BC">
        <w:rPr>
          <w:rFonts w:cs="B Lotus" w:hint="cs"/>
          <w:sz w:val="28"/>
          <w:szCs w:val="28"/>
          <w:rtl/>
        </w:rPr>
        <w:t>ی</w:t>
      </w:r>
      <w:r w:rsidRPr="00C246BC">
        <w:rPr>
          <w:rFonts w:cs="B Lotus"/>
          <w:sz w:val="28"/>
          <w:szCs w:val="28"/>
          <w:rtl/>
        </w:rPr>
        <w:t xml:space="preserve"> که 384 نفر م</w:t>
      </w:r>
      <w:r w:rsidRPr="00C246BC">
        <w:rPr>
          <w:rFonts w:cs="B Lotus" w:hint="cs"/>
          <w:sz w:val="28"/>
          <w:szCs w:val="28"/>
          <w:rtl/>
        </w:rPr>
        <w:t>ی</w:t>
      </w:r>
      <w:r w:rsidRPr="00C246BC">
        <w:rPr>
          <w:rFonts w:cs="B Lotus"/>
          <w:sz w:val="28"/>
          <w:szCs w:val="28"/>
          <w:rtl/>
        </w:rPr>
        <w:t xml:space="preserve"> باشد رعا</w:t>
      </w:r>
      <w:r w:rsidRPr="00C246BC">
        <w:rPr>
          <w:rFonts w:cs="B Lotus" w:hint="cs"/>
          <w:sz w:val="28"/>
          <w:szCs w:val="28"/>
          <w:rtl/>
        </w:rPr>
        <w:t>ی</w:t>
      </w:r>
      <w:r w:rsidRPr="00C246BC">
        <w:rPr>
          <w:rFonts w:cs="B Lotus" w:hint="eastAsia"/>
          <w:sz w:val="28"/>
          <w:szCs w:val="28"/>
          <w:rtl/>
        </w:rPr>
        <w:t>ت</w:t>
      </w:r>
      <w:r w:rsidRPr="00C246BC">
        <w:rPr>
          <w:rFonts w:cs="B Lotus"/>
          <w:sz w:val="28"/>
          <w:szCs w:val="28"/>
          <w:rtl/>
        </w:rPr>
        <w:t xml:space="preserve"> شده است.</w:t>
      </w:r>
      <w:r w:rsidRPr="00C246BC">
        <w:rPr>
          <w:rFonts w:cs="B Lotus" w:hint="cs"/>
          <w:sz w:val="28"/>
          <w:szCs w:val="28"/>
          <w:rtl/>
        </w:rPr>
        <w:t xml:space="preserve"> قابل ذکر است کلیه بهورزان خانه های بهداشت در روستا می باشد در نتیجه به تفکیک شهری و روستایی در نظر گرفته نمی شود.</w:t>
      </w:r>
    </w:p>
    <w:p w14:paraId="73682281" w14:textId="68E73C5E" w:rsidR="001B4FC8" w:rsidRDefault="001B4FC8" w:rsidP="001B4FC8">
      <w:pPr>
        <w:bidi/>
        <w:spacing w:after="0" w:line="240" w:lineRule="auto"/>
        <w:jc w:val="both"/>
        <w:rPr>
          <w:rFonts w:cs="B Lotus"/>
          <w:sz w:val="28"/>
          <w:szCs w:val="28"/>
          <w:rtl/>
        </w:rPr>
      </w:pPr>
    </w:p>
    <w:p w14:paraId="0A03CD26" w14:textId="61CA35E1" w:rsidR="001B4FC8" w:rsidRDefault="001B4FC8" w:rsidP="001B4FC8">
      <w:pPr>
        <w:bidi/>
        <w:spacing w:after="0" w:line="240" w:lineRule="auto"/>
        <w:jc w:val="both"/>
        <w:rPr>
          <w:rFonts w:cs="B Lotus"/>
          <w:sz w:val="28"/>
          <w:szCs w:val="28"/>
          <w:rtl/>
        </w:rPr>
      </w:pPr>
    </w:p>
    <w:p w14:paraId="2581E4A3" w14:textId="73082EF0" w:rsidR="001B4FC8" w:rsidRDefault="001B4FC8" w:rsidP="001B4FC8">
      <w:pPr>
        <w:bidi/>
        <w:spacing w:after="0" w:line="240" w:lineRule="auto"/>
        <w:jc w:val="both"/>
        <w:rPr>
          <w:rFonts w:cs="B Lotus"/>
          <w:sz w:val="28"/>
          <w:szCs w:val="28"/>
          <w:rtl/>
        </w:rPr>
      </w:pPr>
    </w:p>
    <w:p w14:paraId="1BFDA141" w14:textId="55133EE9" w:rsidR="001B4FC8" w:rsidRDefault="001B4FC8" w:rsidP="001B4FC8">
      <w:pPr>
        <w:bidi/>
        <w:spacing w:after="0" w:line="240" w:lineRule="auto"/>
        <w:jc w:val="both"/>
        <w:rPr>
          <w:rFonts w:cs="B Lotus"/>
          <w:sz w:val="28"/>
          <w:szCs w:val="28"/>
          <w:rtl/>
        </w:rPr>
      </w:pPr>
    </w:p>
    <w:p w14:paraId="5E61551F" w14:textId="0BE73B56" w:rsidR="001B4FC8" w:rsidRDefault="001B4FC8" w:rsidP="001B4FC8">
      <w:pPr>
        <w:bidi/>
        <w:spacing w:after="0" w:line="240" w:lineRule="auto"/>
        <w:jc w:val="both"/>
        <w:rPr>
          <w:rFonts w:cs="B Lotus"/>
          <w:sz w:val="28"/>
          <w:szCs w:val="28"/>
          <w:rtl/>
        </w:rPr>
      </w:pPr>
      <w:r>
        <w:rPr>
          <w:rFonts w:cs="B Lotus"/>
          <w:sz w:val="28"/>
          <w:szCs w:val="28"/>
          <w:rtl/>
        </w:rPr>
        <w:br w:type="page"/>
      </w:r>
    </w:p>
    <w:p w14:paraId="10E9639E" w14:textId="77777777" w:rsidR="001B4FC8" w:rsidRDefault="001B4FC8" w:rsidP="001B4FC8">
      <w:pPr>
        <w:bidi/>
        <w:spacing w:after="0" w:line="240" w:lineRule="auto"/>
        <w:jc w:val="both"/>
        <w:rPr>
          <w:rFonts w:cs="B Lotus"/>
          <w:sz w:val="28"/>
          <w:szCs w:val="28"/>
          <w:rtl/>
        </w:rPr>
        <w:sectPr w:rsidR="001B4FC8" w:rsidSect="001B4FC8">
          <w:pgSz w:w="9923" w:h="14175" w:code="9"/>
          <w:pgMar w:top="1418" w:right="1418" w:bottom="1418" w:left="1418" w:header="709" w:footer="709" w:gutter="0"/>
          <w:cols w:space="720"/>
          <w:bidi/>
          <w:rtlGutter/>
          <w:docGrid w:linePitch="360"/>
        </w:sectPr>
      </w:pPr>
    </w:p>
    <w:p w14:paraId="40DC00A0" w14:textId="195FF291" w:rsidR="001B4FC8" w:rsidRPr="00C246BC" w:rsidRDefault="001B4FC8" w:rsidP="001B4FC8">
      <w:pPr>
        <w:bidi/>
        <w:spacing w:after="0" w:line="240" w:lineRule="auto"/>
        <w:jc w:val="both"/>
        <w:rPr>
          <w:rFonts w:cs="B Lotus"/>
          <w:sz w:val="28"/>
          <w:szCs w:val="28"/>
          <w:rtl/>
        </w:rPr>
      </w:pPr>
    </w:p>
    <w:p w14:paraId="55EE4D5D" w14:textId="74F78F99" w:rsidR="000137BF" w:rsidRPr="004D3FB3" w:rsidRDefault="000137BF" w:rsidP="001B4FC8">
      <w:pPr>
        <w:pStyle w:val="a3"/>
        <w:rPr>
          <w:rtl/>
        </w:rPr>
      </w:pPr>
      <w:bookmarkStart w:id="73" w:name="_Toc81215561"/>
      <w:r w:rsidRPr="004D3FB3">
        <w:rPr>
          <w:rFonts w:hint="cs"/>
          <w:rtl/>
        </w:rPr>
        <w:t>جدول(</w:t>
      </w:r>
      <w:r w:rsidR="006906B5">
        <w:rPr>
          <w:rFonts w:hint="cs"/>
          <w:rtl/>
        </w:rPr>
        <w:t>1-4</w:t>
      </w:r>
      <w:r w:rsidRPr="004D3FB3">
        <w:rPr>
          <w:rFonts w:hint="cs"/>
          <w:rtl/>
        </w:rPr>
        <w:t>). جامعه و نمونه آماری بخش کمی پژوهش(اعضای غیرهیات علمی)</w:t>
      </w:r>
      <w:bookmarkEnd w:id="73"/>
    </w:p>
    <w:tbl>
      <w:tblPr>
        <w:bidiVisual/>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61"/>
        <w:gridCol w:w="536"/>
        <w:gridCol w:w="583"/>
        <w:gridCol w:w="832"/>
        <w:gridCol w:w="832"/>
        <w:gridCol w:w="705"/>
        <w:gridCol w:w="539"/>
        <w:gridCol w:w="544"/>
        <w:gridCol w:w="679"/>
        <w:gridCol w:w="832"/>
        <w:gridCol w:w="832"/>
        <w:gridCol w:w="745"/>
      </w:tblGrid>
      <w:tr w:rsidR="000137BF" w:rsidRPr="004D3FB3" w14:paraId="723C8CD5" w14:textId="77777777" w:rsidTr="00757AC4">
        <w:trPr>
          <w:trHeight w:val="319"/>
          <w:jc w:val="center"/>
        </w:trPr>
        <w:tc>
          <w:tcPr>
            <w:tcW w:w="1444" w:type="dxa"/>
            <w:vMerge w:val="restart"/>
            <w:shd w:val="clear" w:color="auto" w:fill="auto"/>
            <w:vAlign w:val="center"/>
          </w:tcPr>
          <w:p w14:paraId="321AD5E2"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استانها</w:t>
            </w:r>
          </w:p>
        </w:tc>
        <w:tc>
          <w:tcPr>
            <w:tcW w:w="3949" w:type="dxa"/>
            <w:gridSpan w:val="6"/>
            <w:shd w:val="clear" w:color="auto" w:fill="auto"/>
            <w:vAlign w:val="center"/>
          </w:tcPr>
          <w:p w14:paraId="4A8C048F"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جامعه آماری بخش کمی پژوهش</w:t>
            </w:r>
          </w:p>
        </w:tc>
        <w:tc>
          <w:tcPr>
            <w:tcW w:w="4171" w:type="dxa"/>
            <w:gridSpan w:val="6"/>
            <w:shd w:val="clear" w:color="auto" w:fill="auto"/>
            <w:vAlign w:val="center"/>
          </w:tcPr>
          <w:p w14:paraId="7897CA65"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نمونه آماری بخش کمی پژوهش</w:t>
            </w:r>
          </w:p>
        </w:tc>
      </w:tr>
      <w:tr w:rsidR="000137BF" w:rsidRPr="004D3FB3" w14:paraId="4C4DBD68" w14:textId="77777777" w:rsidTr="00757AC4">
        <w:trPr>
          <w:trHeight w:val="764"/>
          <w:jc w:val="center"/>
        </w:trPr>
        <w:tc>
          <w:tcPr>
            <w:tcW w:w="1444" w:type="dxa"/>
            <w:vMerge/>
            <w:shd w:val="clear" w:color="auto" w:fill="auto"/>
            <w:vAlign w:val="center"/>
          </w:tcPr>
          <w:p w14:paraId="17F3C93B" w14:textId="77777777" w:rsidR="000137BF" w:rsidRPr="004D3FB3" w:rsidRDefault="000137BF" w:rsidP="004D3FB3">
            <w:pPr>
              <w:bidi/>
              <w:spacing w:after="0"/>
              <w:jc w:val="center"/>
              <w:rPr>
                <w:rFonts w:ascii="Calibri" w:eastAsia="Calibri" w:hAnsi="Calibri" w:cs="B Lotus"/>
                <w:sz w:val="24"/>
                <w:szCs w:val="24"/>
                <w:rtl/>
              </w:rPr>
            </w:pPr>
          </w:p>
        </w:tc>
        <w:tc>
          <w:tcPr>
            <w:tcW w:w="1580" w:type="dxa"/>
            <w:gridSpan w:val="3"/>
            <w:shd w:val="clear" w:color="auto" w:fill="auto"/>
            <w:vAlign w:val="center"/>
          </w:tcPr>
          <w:p w14:paraId="7E7BAE07"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آموزش دهندگان</w:t>
            </w:r>
            <w:r w:rsidRPr="004D3FB3">
              <w:rPr>
                <w:rFonts w:ascii="Calibri" w:eastAsia="Calibri" w:hAnsi="Calibri" w:cs="B Lotus"/>
                <w:sz w:val="24"/>
                <w:szCs w:val="24"/>
                <w:rtl/>
              </w:rPr>
              <w:t xml:space="preserve"> </w:t>
            </w:r>
            <w:r w:rsidRPr="004D3FB3">
              <w:rPr>
                <w:rFonts w:ascii="Calibri" w:eastAsia="Calibri" w:hAnsi="Calibri" w:cs="B Lotus" w:hint="cs"/>
                <w:sz w:val="24"/>
                <w:szCs w:val="24"/>
                <w:rtl/>
              </w:rPr>
              <w:t>سلامت</w:t>
            </w:r>
          </w:p>
        </w:tc>
        <w:tc>
          <w:tcPr>
            <w:tcW w:w="2369" w:type="dxa"/>
            <w:gridSpan w:val="3"/>
            <w:shd w:val="clear" w:color="auto" w:fill="auto"/>
            <w:vAlign w:val="center"/>
          </w:tcPr>
          <w:p w14:paraId="69D03B53"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بهورزان خانه بهداشت</w:t>
            </w:r>
          </w:p>
        </w:tc>
        <w:tc>
          <w:tcPr>
            <w:tcW w:w="1762" w:type="dxa"/>
            <w:gridSpan w:val="3"/>
            <w:shd w:val="clear" w:color="auto" w:fill="auto"/>
            <w:vAlign w:val="center"/>
          </w:tcPr>
          <w:p w14:paraId="7480D7DC"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آموزش</w:t>
            </w:r>
            <w:r w:rsidRPr="004D3FB3">
              <w:rPr>
                <w:rFonts w:cs="B Lotus" w:hint="cs"/>
                <w:sz w:val="24"/>
                <w:szCs w:val="24"/>
                <w:rtl/>
              </w:rPr>
              <w:t xml:space="preserve"> </w:t>
            </w:r>
            <w:r w:rsidRPr="004D3FB3">
              <w:rPr>
                <w:rFonts w:ascii="Calibri" w:eastAsia="Calibri" w:hAnsi="Calibri" w:cs="B Lotus" w:hint="cs"/>
                <w:sz w:val="24"/>
                <w:szCs w:val="24"/>
                <w:rtl/>
              </w:rPr>
              <w:t>دهندگان سلامت</w:t>
            </w:r>
          </w:p>
        </w:tc>
        <w:tc>
          <w:tcPr>
            <w:tcW w:w="2409" w:type="dxa"/>
            <w:gridSpan w:val="3"/>
            <w:shd w:val="clear" w:color="auto" w:fill="auto"/>
            <w:vAlign w:val="center"/>
          </w:tcPr>
          <w:p w14:paraId="0DE604AB"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بهورزان خانه بهداشت</w:t>
            </w:r>
          </w:p>
        </w:tc>
      </w:tr>
      <w:tr w:rsidR="000137BF" w:rsidRPr="004D3FB3" w14:paraId="4BDCA4D2" w14:textId="77777777" w:rsidTr="00757AC4">
        <w:trPr>
          <w:trHeight w:val="271"/>
          <w:jc w:val="center"/>
        </w:trPr>
        <w:tc>
          <w:tcPr>
            <w:tcW w:w="1444" w:type="dxa"/>
            <w:vMerge/>
            <w:shd w:val="clear" w:color="auto" w:fill="auto"/>
            <w:vAlign w:val="center"/>
          </w:tcPr>
          <w:p w14:paraId="5D681BD7" w14:textId="77777777" w:rsidR="000137BF" w:rsidRPr="004D3FB3" w:rsidRDefault="000137BF" w:rsidP="004D3FB3">
            <w:pPr>
              <w:bidi/>
              <w:spacing w:after="0"/>
              <w:jc w:val="center"/>
              <w:rPr>
                <w:rFonts w:ascii="Calibri" w:eastAsia="Calibri" w:hAnsi="Calibri" w:cs="B Lotus"/>
                <w:sz w:val="24"/>
                <w:szCs w:val="24"/>
                <w:rtl/>
              </w:rPr>
            </w:pPr>
          </w:p>
        </w:tc>
        <w:tc>
          <w:tcPr>
            <w:tcW w:w="461" w:type="dxa"/>
            <w:vMerge w:val="restart"/>
            <w:shd w:val="clear" w:color="auto" w:fill="auto"/>
            <w:vAlign w:val="center"/>
          </w:tcPr>
          <w:p w14:paraId="7E00F7DE"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زن</w:t>
            </w:r>
          </w:p>
        </w:tc>
        <w:tc>
          <w:tcPr>
            <w:tcW w:w="536" w:type="dxa"/>
            <w:vMerge w:val="restart"/>
            <w:shd w:val="clear" w:color="auto" w:fill="auto"/>
            <w:vAlign w:val="center"/>
          </w:tcPr>
          <w:p w14:paraId="06320E04"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مرد</w:t>
            </w:r>
          </w:p>
        </w:tc>
        <w:tc>
          <w:tcPr>
            <w:tcW w:w="583" w:type="dxa"/>
            <w:vMerge w:val="restart"/>
            <w:shd w:val="clear" w:color="auto" w:fill="auto"/>
            <w:vAlign w:val="center"/>
          </w:tcPr>
          <w:p w14:paraId="4950676D"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کل</w:t>
            </w:r>
          </w:p>
        </w:tc>
        <w:tc>
          <w:tcPr>
            <w:tcW w:w="832" w:type="dxa"/>
            <w:shd w:val="clear" w:color="auto" w:fill="auto"/>
            <w:vAlign w:val="center"/>
          </w:tcPr>
          <w:p w14:paraId="2C9C8E60"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زن</w:t>
            </w:r>
          </w:p>
        </w:tc>
        <w:tc>
          <w:tcPr>
            <w:tcW w:w="832" w:type="dxa"/>
            <w:shd w:val="clear" w:color="auto" w:fill="auto"/>
            <w:vAlign w:val="center"/>
          </w:tcPr>
          <w:p w14:paraId="0D0EC12F"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مرد</w:t>
            </w:r>
          </w:p>
        </w:tc>
        <w:tc>
          <w:tcPr>
            <w:tcW w:w="705" w:type="dxa"/>
            <w:vMerge w:val="restart"/>
            <w:shd w:val="clear" w:color="auto" w:fill="auto"/>
            <w:vAlign w:val="center"/>
          </w:tcPr>
          <w:p w14:paraId="0A15E66B"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کل</w:t>
            </w:r>
          </w:p>
        </w:tc>
        <w:tc>
          <w:tcPr>
            <w:tcW w:w="539" w:type="dxa"/>
            <w:vMerge w:val="restart"/>
            <w:shd w:val="clear" w:color="auto" w:fill="auto"/>
            <w:vAlign w:val="center"/>
          </w:tcPr>
          <w:p w14:paraId="05354F25"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زن</w:t>
            </w:r>
          </w:p>
        </w:tc>
        <w:tc>
          <w:tcPr>
            <w:tcW w:w="544" w:type="dxa"/>
            <w:vMerge w:val="restart"/>
            <w:shd w:val="clear" w:color="auto" w:fill="auto"/>
            <w:vAlign w:val="center"/>
          </w:tcPr>
          <w:p w14:paraId="692A01BA"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مرد</w:t>
            </w:r>
          </w:p>
        </w:tc>
        <w:tc>
          <w:tcPr>
            <w:tcW w:w="679" w:type="dxa"/>
            <w:vMerge w:val="restart"/>
            <w:shd w:val="clear" w:color="auto" w:fill="auto"/>
            <w:vAlign w:val="center"/>
          </w:tcPr>
          <w:p w14:paraId="0B911AC2"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کل</w:t>
            </w:r>
          </w:p>
        </w:tc>
        <w:tc>
          <w:tcPr>
            <w:tcW w:w="832" w:type="dxa"/>
            <w:shd w:val="clear" w:color="auto" w:fill="auto"/>
            <w:vAlign w:val="center"/>
          </w:tcPr>
          <w:p w14:paraId="58BC4450"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زن</w:t>
            </w:r>
          </w:p>
        </w:tc>
        <w:tc>
          <w:tcPr>
            <w:tcW w:w="832" w:type="dxa"/>
            <w:shd w:val="clear" w:color="auto" w:fill="auto"/>
            <w:vAlign w:val="center"/>
          </w:tcPr>
          <w:p w14:paraId="4995A7F9"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مرد</w:t>
            </w:r>
          </w:p>
        </w:tc>
        <w:tc>
          <w:tcPr>
            <w:tcW w:w="745" w:type="dxa"/>
            <w:vMerge w:val="restart"/>
            <w:shd w:val="clear" w:color="auto" w:fill="auto"/>
            <w:vAlign w:val="center"/>
          </w:tcPr>
          <w:p w14:paraId="0D59DF6A"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کل</w:t>
            </w:r>
          </w:p>
        </w:tc>
      </w:tr>
      <w:tr w:rsidR="000137BF" w:rsidRPr="004D3FB3" w14:paraId="742C936A" w14:textId="77777777" w:rsidTr="00757AC4">
        <w:trPr>
          <w:trHeight w:val="84"/>
          <w:jc w:val="center"/>
        </w:trPr>
        <w:tc>
          <w:tcPr>
            <w:tcW w:w="1444" w:type="dxa"/>
            <w:vMerge/>
            <w:shd w:val="clear" w:color="auto" w:fill="auto"/>
            <w:vAlign w:val="center"/>
          </w:tcPr>
          <w:p w14:paraId="6AABF8C8" w14:textId="77777777" w:rsidR="000137BF" w:rsidRPr="004D3FB3" w:rsidRDefault="000137BF" w:rsidP="004D3FB3">
            <w:pPr>
              <w:bidi/>
              <w:spacing w:after="0"/>
              <w:jc w:val="center"/>
              <w:rPr>
                <w:rFonts w:ascii="Calibri" w:eastAsia="Calibri" w:hAnsi="Calibri" w:cs="B Lotus"/>
                <w:sz w:val="24"/>
                <w:szCs w:val="24"/>
                <w:rtl/>
              </w:rPr>
            </w:pPr>
          </w:p>
        </w:tc>
        <w:tc>
          <w:tcPr>
            <w:tcW w:w="461" w:type="dxa"/>
            <w:vMerge/>
            <w:shd w:val="clear" w:color="auto" w:fill="auto"/>
            <w:vAlign w:val="center"/>
          </w:tcPr>
          <w:p w14:paraId="62741175" w14:textId="77777777" w:rsidR="000137BF" w:rsidRPr="004D3FB3" w:rsidRDefault="000137BF" w:rsidP="004D3FB3">
            <w:pPr>
              <w:bidi/>
              <w:spacing w:after="0"/>
              <w:jc w:val="center"/>
              <w:rPr>
                <w:rFonts w:ascii="Calibri" w:eastAsia="Calibri" w:hAnsi="Calibri" w:cs="B Lotus"/>
                <w:sz w:val="24"/>
                <w:szCs w:val="24"/>
                <w:rtl/>
              </w:rPr>
            </w:pPr>
          </w:p>
        </w:tc>
        <w:tc>
          <w:tcPr>
            <w:tcW w:w="536" w:type="dxa"/>
            <w:vMerge/>
            <w:shd w:val="clear" w:color="auto" w:fill="auto"/>
            <w:vAlign w:val="center"/>
          </w:tcPr>
          <w:p w14:paraId="19CE9890" w14:textId="77777777" w:rsidR="000137BF" w:rsidRPr="004D3FB3" w:rsidRDefault="000137BF" w:rsidP="004D3FB3">
            <w:pPr>
              <w:bidi/>
              <w:spacing w:after="0"/>
              <w:jc w:val="center"/>
              <w:rPr>
                <w:rFonts w:ascii="Calibri" w:eastAsia="Calibri" w:hAnsi="Calibri" w:cs="B Lotus"/>
                <w:sz w:val="24"/>
                <w:szCs w:val="24"/>
                <w:rtl/>
              </w:rPr>
            </w:pPr>
          </w:p>
        </w:tc>
        <w:tc>
          <w:tcPr>
            <w:tcW w:w="583" w:type="dxa"/>
            <w:vMerge/>
            <w:shd w:val="clear" w:color="auto" w:fill="auto"/>
            <w:vAlign w:val="center"/>
          </w:tcPr>
          <w:p w14:paraId="25BF84BC" w14:textId="77777777" w:rsidR="000137BF" w:rsidRPr="004D3FB3" w:rsidRDefault="000137BF" w:rsidP="004D3FB3">
            <w:pPr>
              <w:bidi/>
              <w:spacing w:after="0"/>
              <w:jc w:val="center"/>
              <w:rPr>
                <w:rFonts w:ascii="Calibri" w:eastAsia="Calibri" w:hAnsi="Calibri" w:cs="B Lotus"/>
                <w:sz w:val="24"/>
                <w:szCs w:val="24"/>
                <w:rtl/>
              </w:rPr>
            </w:pPr>
          </w:p>
        </w:tc>
        <w:tc>
          <w:tcPr>
            <w:tcW w:w="832" w:type="dxa"/>
            <w:shd w:val="clear" w:color="auto" w:fill="auto"/>
            <w:vAlign w:val="center"/>
          </w:tcPr>
          <w:p w14:paraId="3F53F185"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روستایی</w:t>
            </w:r>
          </w:p>
        </w:tc>
        <w:tc>
          <w:tcPr>
            <w:tcW w:w="832" w:type="dxa"/>
            <w:shd w:val="clear" w:color="auto" w:fill="auto"/>
            <w:vAlign w:val="center"/>
          </w:tcPr>
          <w:p w14:paraId="12655143"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روستایی</w:t>
            </w:r>
          </w:p>
        </w:tc>
        <w:tc>
          <w:tcPr>
            <w:tcW w:w="705" w:type="dxa"/>
            <w:vMerge/>
            <w:shd w:val="clear" w:color="auto" w:fill="auto"/>
            <w:vAlign w:val="center"/>
          </w:tcPr>
          <w:p w14:paraId="53EB37ED" w14:textId="77777777" w:rsidR="000137BF" w:rsidRPr="004D3FB3" w:rsidRDefault="000137BF" w:rsidP="004D3FB3">
            <w:pPr>
              <w:bidi/>
              <w:spacing w:after="0"/>
              <w:jc w:val="center"/>
              <w:rPr>
                <w:rFonts w:ascii="Calibri" w:eastAsia="Calibri" w:hAnsi="Calibri" w:cs="B Lotus"/>
                <w:sz w:val="24"/>
                <w:szCs w:val="24"/>
                <w:rtl/>
              </w:rPr>
            </w:pPr>
          </w:p>
        </w:tc>
        <w:tc>
          <w:tcPr>
            <w:tcW w:w="539" w:type="dxa"/>
            <w:vMerge/>
            <w:shd w:val="clear" w:color="auto" w:fill="auto"/>
            <w:vAlign w:val="center"/>
          </w:tcPr>
          <w:p w14:paraId="01CD6EF8" w14:textId="77777777" w:rsidR="000137BF" w:rsidRPr="004D3FB3" w:rsidRDefault="000137BF" w:rsidP="004D3FB3">
            <w:pPr>
              <w:bidi/>
              <w:spacing w:after="0"/>
              <w:jc w:val="center"/>
              <w:rPr>
                <w:rFonts w:ascii="Calibri" w:eastAsia="Calibri" w:hAnsi="Calibri" w:cs="B Lotus"/>
                <w:sz w:val="24"/>
                <w:szCs w:val="24"/>
                <w:rtl/>
              </w:rPr>
            </w:pPr>
          </w:p>
        </w:tc>
        <w:tc>
          <w:tcPr>
            <w:tcW w:w="544" w:type="dxa"/>
            <w:vMerge/>
            <w:shd w:val="clear" w:color="auto" w:fill="auto"/>
            <w:vAlign w:val="center"/>
          </w:tcPr>
          <w:p w14:paraId="4126DAD6" w14:textId="77777777" w:rsidR="000137BF" w:rsidRPr="004D3FB3" w:rsidRDefault="000137BF" w:rsidP="004D3FB3">
            <w:pPr>
              <w:bidi/>
              <w:spacing w:after="0"/>
              <w:jc w:val="center"/>
              <w:rPr>
                <w:rFonts w:ascii="Calibri" w:eastAsia="Calibri" w:hAnsi="Calibri" w:cs="B Lotus"/>
                <w:sz w:val="24"/>
                <w:szCs w:val="24"/>
                <w:rtl/>
              </w:rPr>
            </w:pPr>
          </w:p>
        </w:tc>
        <w:tc>
          <w:tcPr>
            <w:tcW w:w="679" w:type="dxa"/>
            <w:vMerge/>
            <w:shd w:val="clear" w:color="auto" w:fill="auto"/>
            <w:vAlign w:val="center"/>
          </w:tcPr>
          <w:p w14:paraId="0AA62D2C" w14:textId="77777777" w:rsidR="000137BF" w:rsidRPr="004D3FB3" w:rsidRDefault="000137BF" w:rsidP="004D3FB3">
            <w:pPr>
              <w:bidi/>
              <w:spacing w:after="0"/>
              <w:jc w:val="center"/>
              <w:rPr>
                <w:rFonts w:ascii="Calibri" w:eastAsia="Calibri" w:hAnsi="Calibri" w:cs="B Lotus"/>
                <w:sz w:val="24"/>
                <w:szCs w:val="24"/>
                <w:rtl/>
              </w:rPr>
            </w:pPr>
          </w:p>
        </w:tc>
        <w:tc>
          <w:tcPr>
            <w:tcW w:w="832" w:type="dxa"/>
            <w:shd w:val="clear" w:color="auto" w:fill="auto"/>
            <w:vAlign w:val="center"/>
          </w:tcPr>
          <w:p w14:paraId="241FAAE8"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روستایی</w:t>
            </w:r>
          </w:p>
        </w:tc>
        <w:tc>
          <w:tcPr>
            <w:tcW w:w="832" w:type="dxa"/>
            <w:shd w:val="clear" w:color="auto" w:fill="auto"/>
            <w:vAlign w:val="center"/>
          </w:tcPr>
          <w:p w14:paraId="6DEC496A"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روستایی</w:t>
            </w:r>
          </w:p>
        </w:tc>
        <w:tc>
          <w:tcPr>
            <w:tcW w:w="745" w:type="dxa"/>
            <w:vMerge/>
            <w:shd w:val="clear" w:color="auto" w:fill="auto"/>
            <w:vAlign w:val="center"/>
          </w:tcPr>
          <w:p w14:paraId="1CC95E1F" w14:textId="77777777" w:rsidR="000137BF" w:rsidRPr="004D3FB3" w:rsidRDefault="000137BF" w:rsidP="004D3FB3">
            <w:pPr>
              <w:bidi/>
              <w:spacing w:after="0"/>
              <w:jc w:val="center"/>
              <w:rPr>
                <w:rFonts w:ascii="Calibri" w:eastAsia="Calibri" w:hAnsi="Calibri" w:cs="B Lotus"/>
                <w:sz w:val="24"/>
                <w:szCs w:val="24"/>
                <w:rtl/>
              </w:rPr>
            </w:pPr>
          </w:p>
        </w:tc>
      </w:tr>
      <w:tr w:rsidR="000137BF" w:rsidRPr="004D3FB3" w14:paraId="184F41F9" w14:textId="77777777" w:rsidTr="00757AC4">
        <w:trPr>
          <w:trHeight w:val="467"/>
          <w:jc w:val="center"/>
        </w:trPr>
        <w:tc>
          <w:tcPr>
            <w:tcW w:w="1444" w:type="dxa"/>
            <w:shd w:val="clear" w:color="auto" w:fill="auto"/>
            <w:vAlign w:val="center"/>
          </w:tcPr>
          <w:p w14:paraId="6D2046A3"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آذربایجان شرقی</w:t>
            </w:r>
          </w:p>
        </w:tc>
        <w:tc>
          <w:tcPr>
            <w:tcW w:w="461" w:type="dxa"/>
            <w:shd w:val="clear" w:color="auto" w:fill="auto"/>
            <w:vAlign w:val="center"/>
          </w:tcPr>
          <w:p w14:paraId="0A42C23F"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60</w:t>
            </w:r>
          </w:p>
        </w:tc>
        <w:tc>
          <w:tcPr>
            <w:tcW w:w="536" w:type="dxa"/>
            <w:shd w:val="clear" w:color="auto" w:fill="auto"/>
            <w:vAlign w:val="center"/>
          </w:tcPr>
          <w:p w14:paraId="3E229512"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16</w:t>
            </w:r>
          </w:p>
        </w:tc>
        <w:tc>
          <w:tcPr>
            <w:tcW w:w="583" w:type="dxa"/>
            <w:shd w:val="clear" w:color="auto" w:fill="auto"/>
            <w:vAlign w:val="center"/>
          </w:tcPr>
          <w:p w14:paraId="4FBDB77E"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76</w:t>
            </w:r>
          </w:p>
        </w:tc>
        <w:tc>
          <w:tcPr>
            <w:tcW w:w="832" w:type="dxa"/>
            <w:shd w:val="clear" w:color="auto" w:fill="auto"/>
            <w:vAlign w:val="center"/>
          </w:tcPr>
          <w:p w14:paraId="3C354274"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1113</w:t>
            </w:r>
          </w:p>
        </w:tc>
        <w:tc>
          <w:tcPr>
            <w:tcW w:w="832" w:type="dxa"/>
            <w:shd w:val="clear" w:color="auto" w:fill="auto"/>
            <w:vAlign w:val="center"/>
          </w:tcPr>
          <w:p w14:paraId="62432246"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409</w:t>
            </w:r>
          </w:p>
        </w:tc>
        <w:tc>
          <w:tcPr>
            <w:tcW w:w="705" w:type="dxa"/>
            <w:shd w:val="clear" w:color="auto" w:fill="auto"/>
            <w:vAlign w:val="center"/>
          </w:tcPr>
          <w:p w14:paraId="4486B1DE"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1522</w:t>
            </w:r>
          </w:p>
        </w:tc>
        <w:tc>
          <w:tcPr>
            <w:tcW w:w="539" w:type="dxa"/>
            <w:shd w:val="clear" w:color="auto" w:fill="auto"/>
            <w:vAlign w:val="center"/>
          </w:tcPr>
          <w:p w14:paraId="7E6274B3"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52</w:t>
            </w:r>
          </w:p>
        </w:tc>
        <w:tc>
          <w:tcPr>
            <w:tcW w:w="544" w:type="dxa"/>
            <w:shd w:val="clear" w:color="auto" w:fill="auto"/>
            <w:vAlign w:val="center"/>
          </w:tcPr>
          <w:p w14:paraId="2223FC2D"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15</w:t>
            </w:r>
          </w:p>
        </w:tc>
        <w:tc>
          <w:tcPr>
            <w:tcW w:w="679" w:type="dxa"/>
            <w:shd w:val="clear" w:color="auto" w:fill="auto"/>
            <w:vAlign w:val="center"/>
          </w:tcPr>
          <w:p w14:paraId="598E1BA5"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64</w:t>
            </w:r>
          </w:p>
        </w:tc>
        <w:tc>
          <w:tcPr>
            <w:tcW w:w="832" w:type="dxa"/>
            <w:shd w:val="clear" w:color="auto" w:fill="auto"/>
            <w:vAlign w:val="center"/>
          </w:tcPr>
          <w:p w14:paraId="3BC765DA"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285</w:t>
            </w:r>
          </w:p>
        </w:tc>
        <w:tc>
          <w:tcPr>
            <w:tcW w:w="832" w:type="dxa"/>
            <w:shd w:val="clear" w:color="auto" w:fill="auto"/>
            <w:vAlign w:val="center"/>
          </w:tcPr>
          <w:p w14:paraId="6B9B3F06"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196</w:t>
            </w:r>
          </w:p>
        </w:tc>
        <w:tc>
          <w:tcPr>
            <w:tcW w:w="745" w:type="dxa"/>
            <w:shd w:val="clear" w:color="auto" w:fill="auto"/>
            <w:vAlign w:val="center"/>
          </w:tcPr>
          <w:p w14:paraId="3DCDB96C"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481</w:t>
            </w:r>
          </w:p>
        </w:tc>
      </w:tr>
      <w:tr w:rsidR="000137BF" w:rsidRPr="004D3FB3" w14:paraId="0E1CE99C" w14:textId="77777777" w:rsidTr="00757AC4">
        <w:trPr>
          <w:trHeight w:val="417"/>
          <w:jc w:val="center"/>
        </w:trPr>
        <w:tc>
          <w:tcPr>
            <w:tcW w:w="1444" w:type="dxa"/>
            <w:shd w:val="clear" w:color="auto" w:fill="auto"/>
            <w:vAlign w:val="center"/>
          </w:tcPr>
          <w:p w14:paraId="33A2A9DA"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آذربایجان غربی</w:t>
            </w:r>
          </w:p>
        </w:tc>
        <w:tc>
          <w:tcPr>
            <w:tcW w:w="461" w:type="dxa"/>
            <w:shd w:val="clear" w:color="auto" w:fill="auto"/>
            <w:vAlign w:val="center"/>
          </w:tcPr>
          <w:p w14:paraId="025AD31C"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12</w:t>
            </w:r>
          </w:p>
        </w:tc>
        <w:tc>
          <w:tcPr>
            <w:tcW w:w="536" w:type="dxa"/>
            <w:shd w:val="clear" w:color="auto" w:fill="auto"/>
            <w:vAlign w:val="center"/>
          </w:tcPr>
          <w:p w14:paraId="71619483"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5</w:t>
            </w:r>
          </w:p>
        </w:tc>
        <w:tc>
          <w:tcPr>
            <w:tcW w:w="583" w:type="dxa"/>
            <w:shd w:val="clear" w:color="auto" w:fill="auto"/>
            <w:vAlign w:val="center"/>
          </w:tcPr>
          <w:p w14:paraId="478B6066"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17</w:t>
            </w:r>
          </w:p>
        </w:tc>
        <w:tc>
          <w:tcPr>
            <w:tcW w:w="832" w:type="dxa"/>
            <w:shd w:val="clear" w:color="auto" w:fill="auto"/>
            <w:vAlign w:val="center"/>
          </w:tcPr>
          <w:p w14:paraId="48FE0EBB"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952</w:t>
            </w:r>
          </w:p>
        </w:tc>
        <w:tc>
          <w:tcPr>
            <w:tcW w:w="832" w:type="dxa"/>
            <w:shd w:val="clear" w:color="auto" w:fill="auto"/>
            <w:vAlign w:val="center"/>
          </w:tcPr>
          <w:p w14:paraId="5588086E"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523</w:t>
            </w:r>
          </w:p>
        </w:tc>
        <w:tc>
          <w:tcPr>
            <w:tcW w:w="705" w:type="dxa"/>
            <w:shd w:val="clear" w:color="auto" w:fill="auto"/>
            <w:vAlign w:val="center"/>
          </w:tcPr>
          <w:p w14:paraId="5EB83E66"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1475</w:t>
            </w:r>
          </w:p>
        </w:tc>
        <w:tc>
          <w:tcPr>
            <w:tcW w:w="539" w:type="dxa"/>
            <w:shd w:val="clear" w:color="auto" w:fill="auto"/>
            <w:vAlign w:val="center"/>
          </w:tcPr>
          <w:p w14:paraId="5D3EB21C"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12</w:t>
            </w:r>
          </w:p>
        </w:tc>
        <w:tc>
          <w:tcPr>
            <w:tcW w:w="544" w:type="dxa"/>
            <w:shd w:val="clear" w:color="auto" w:fill="auto"/>
            <w:vAlign w:val="center"/>
          </w:tcPr>
          <w:p w14:paraId="4943BAF5"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5</w:t>
            </w:r>
          </w:p>
        </w:tc>
        <w:tc>
          <w:tcPr>
            <w:tcW w:w="679" w:type="dxa"/>
            <w:shd w:val="clear" w:color="auto" w:fill="auto"/>
            <w:vAlign w:val="center"/>
          </w:tcPr>
          <w:p w14:paraId="46681A3A"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17</w:t>
            </w:r>
          </w:p>
        </w:tc>
        <w:tc>
          <w:tcPr>
            <w:tcW w:w="832" w:type="dxa"/>
            <w:shd w:val="clear" w:color="auto" w:fill="auto"/>
            <w:vAlign w:val="center"/>
          </w:tcPr>
          <w:p w14:paraId="22C2F904"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274</w:t>
            </w:r>
          </w:p>
        </w:tc>
        <w:tc>
          <w:tcPr>
            <w:tcW w:w="832" w:type="dxa"/>
            <w:shd w:val="clear" w:color="auto" w:fill="auto"/>
            <w:vAlign w:val="center"/>
          </w:tcPr>
          <w:p w14:paraId="2CD7CF0B"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217</w:t>
            </w:r>
          </w:p>
        </w:tc>
        <w:tc>
          <w:tcPr>
            <w:tcW w:w="745" w:type="dxa"/>
            <w:shd w:val="clear" w:color="auto" w:fill="auto"/>
            <w:vAlign w:val="center"/>
          </w:tcPr>
          <w:p w14:paraId="6E2EA280"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491</w:t>
            </w:r>
          </w:p>
        </w:tc>
      </w:tr>
      <w:tr w:rsidR="000137BF" w:rsidRPr="004D3FB3" w14:paraId="7E29142B" w14:textId="77777777" w:rsidTr="00757AC4">
        <w:trPr>
          <w:trHeight w:val="357"/>
          <w:jc w:val="center"/>
        </w:trPr>
        <w:tc>
          <w:tcPr>
            <w:tcW w:w="1444" w:type="dxa"/>
            <w:shd w:val="clear" w:color="auto" w:fill="auto"/>
            <w:vAlign w:val="center"/>
          </w:tcPr>
          <w:p w14:paraId="063AC8BD"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اردبیل</w:t>
            </w:r>
          </w:p>
        </w:tc>
        <w:tc>
          <w:tcPr>
            <w:tcW w:w="461" w:type="dxa"/>
            <w:shd w:val="clear" w:color="auto" w:fill="auto"/>
            <w:vAlign w:val="center"/>
          </w:tcPr>
          <w:p w14:paraId="18339D94"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8</w:t>
            </w:r>
          </w:p>
        </w:tc>
        <w:tc>
          <w:tcPr>
            <w:tcW w:w="536" w:type="dxa"/>
            <w:shd w:val="clear" w:color="auto" w:fill="auto"/>
            <w:vAlign w:val="center"/>
          </w:tcPr>
          <w:p w14:paraId="0F3102F9"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3</w:t>
            </w:r>
          </w:p>
        </w:tc>
        <w:tc>
          <w:tcPr>
            <w:tcW w:w="583" w:type="dxa"/>
            <w:shd w:val="clear" w:color="auto" w:fill="auto"/>
            <w:vAlign w:val="center"/>
          </w:tcPr>
          <w:p w14:paraId="664BB384"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11</w:t>
            </w:r>
          </w:p>
        </w:tc>
        <w:tc>
          <w:tcPr>
            <w:tcW w:w="832" w:type="dxa"/>
            <w:shd w:val="clear" w:color="auto" w:fill="auto"/>
            <w:vAlign w:val="center"/>
          </w:tcPr>
          <w:p w14:paraId="0132BD7A"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448</w:t>
            </w:r>
          </w:p>
        </w:tc>
        <w:tc>
          <w:tcPr>
            <w:tcW w:w="832" w:type="dxa"/>
            <w:shd w:val="clear" w:color="auto" w:fill="auto"/>
            <w:vAlign w:val="center"/>
          </w:tcPr>
          <w:p w14:paraId="129BA1BA"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238</w:t>
            </w:r>
          </w:p>
        </w:tc>
        <w:tc>
          <w:tcPr>
            <w:tcW w:w="705" w:type="dxa"/>
            <w:shd w:val="clear" w:color="auto" w:fill="auto"/>
            <w:vAlign w:val="center"/>
          </w:tcPr>
          <w:p w14:paraId="77981D15"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686</w:t>
            </w:r>
          </w:p>
        </w:tc>
        <w:tc>
          <w:tcPr>
            <w:tcW w:w="539" w:type="dxa"/>
            <w:shd w:val="clear" w:color="auto" w:fill="auto"/>
            <w:vAlign w:val="center"/>
          </w:tcPr>
          <w:p w14:paraId="21A0A308"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8</w:t>
            </w:r>
          </w:p>
        </w:tc>
        <w:tc>
          <w:tcPr>
            <w:tcW w:w="544" w:type="dxa"/>
            <w:shd w:val="clear" w:color="auto" w:fill="auto"/>
            <w:vAlign w:val="center"/>
          </w:tcPr>
          <w:p w14:paraId="2A9B3775"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3</w:t>
            </w:r>
          </w:p>
        </w:tc>
        <w:tc>
          <w:tcPr>
            <w:tcW w:w="679" w:type="dxa"/>
            <w:shd w:val="clear" w:color="auto" w:fill="auto"/>
            <w:vAlign w:val="center"/>
          </w:tcPr>
          <w:p w14:paraId="1FAB5D45"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11</w:t>
            </w:r>
          </w:p>
        </w:tc>
        <w:tc>
          <w:tcPr>
            <w:tcW w:w="832" w:type="dxa"/>
            <w:shd w:val="clear" w:color="auto" w:fill="auto"/>
            <w:vAlign w:val="center"/>
          </w:tcPr>
          <w:p w14:paraId="0C25EAC6"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205</w:t>
            </w:r>
          </w:p>
        </w:tc>
        <w:tc>
          <w:tcPr>
            <w:tcW w:w="832" w:type="dxa"/>
            <w:shd w:val="clear" w:color="auto" w:fill="auto"/>
            <w:vAlign w:val="center"/>
          </w:tcPr>
          <w:p w14:paraId="25AC6514"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140</w:t>
            </w:r>
          </w:p>
        </w:tc>
        <w:tc>
          <w:tcPr>
            <w:tcW w:w="745" w:type="dxa"/>
            <w:shd w:val="clear" w:color="auto" w:fill="auto"/>
            <w:vAlign w:val="center"/>
          </w:tcPr>
          <w:p w14:paraId="61AE7E1D"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345</w:t>
            </w:r>
          </w:p>
        </w:tc>
      </w:tr>
      <w:tr w:rsidR="000137BF" w:rsidRPr="004D3FB3" w14:paraId="16049266" w14:textId="77777777" w:rsidTr="00757AC4">
        <w:trPr>
          <w:trHeight w:val="365"/>
          <w:jc w:val="center"/>
        </w:trPr>
        <w:tc>
          <w:tcPr>
            <w:tcW w:w="1444" w:type="dxa"/>
            <w:shd w:val="clear" w:color="auto" w:fill="auto"/>
            <w:vAlign w:val="center"/>
          </w:tcPr>
          <w:p w14:paraId="08F7BC92"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زنجان</w:t>
            </w:r>
          </w:p>
        </w:tc>
        <w:tc>
          <w:tcPr>
            <w:tcW w:w="461" w:type="dxa"/>
            <w:shd w:val="clear" w:color="auto" w:fill="auto"/>
            <w:vAlign w:val="center"/>
          </w:tcPr>
          <w:p w14:paraId="2309E5C3"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12</w:t>
            </w:r>
          </w:p>
        </w:tc>
        <w:tc>
          <w:tcPr>
            <w:tcW w:w="536" w:type="dxa"/>
            <w:shd w:val="clear" w:color="auto" w:fill="auto"/>
            <w:vAlign w:val="center"/>
          </w:tcPr>
          <w:p w14:paraId="4DC03092"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8</w:t>
            </w:r>
          </w:p>
        </w:tc>
        <w:tc>
          <w:tcPr>
            <w:tcW w:w="583" w:type="dxa"/>
            <w:shd w:val="clear" w:color="auto" w:fill="auto"/>
            <w:vAlign w:val="center"/>
          </w:tcPr>
          <w:p w14:paraId="61143CDC"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20</w:t>
            </w:r>
          </w:p>
        </w:tc>
        <w:tc>
          <w:tcPr>
            <w:tcW w:w="832" w:type="dxa"/>
            <w:shd w:val="clear" w:color="auto" w:fill="auto"/>
            <w:vAlign w:val="center"/>
          </w:tcPr>
          <w:p w14:paraId="606FAC5F"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420</w:t>
            </w:r>
          </w:p>
        </w:tc>
        <w:tc>
          <w:tcPr>
            <w:tcW w:w="832" w:type="dxa"/>
            <w:shd w:val="clear" w:color="auto" w:fill="auto"/>
            <w:vAlign w:val="center"/>
          </w:tcPr>
          <w:p w14:paraId="37349A4B"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192</w:t>
            </w:r>
          </w:p>
        </w:tc>
        <w:tc>
          <w:tcPr>
            <w:tcW w:w="705" w:type="dxa"/>
            <w:shd w:val="clear" w:color="auto" w:fill="auto"/>
            <w:vAlign w:val="center"/>
          </w:tcPr>
          <w:p w14:paraId="78100AA8"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612</w:t>
            </w:r>
          </w:p>
        </w:tc>
        <w:tc>
          <w:tcPr>
            <w:tcW w:w="539" w:type="dxa"/>
            <w:shd w:val="clear" w:color="auto" w:fill="auto"/>
            <w:vAlign w:val="center"/>
          </w:tcPr>
          <w:p w14:paraId="1A75BFF3"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12</w:t>
            </w:r>
          </w:p>
        </w:tc>
        <w:tc>
          <w:tcPr>
            <w:tcW w:w="544" w:type="dxa"/>
            <w:shd w:val="clear" w:color="auto" w:fill="auto"/>
            <w:vAlign w:val="center"/>
          </w:tcPr>
          <w:p w14:paraId="32519CED"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8</w:t>
            </w:r>
          </w:p>
        </w:tc>
        <w:tc>
          <w:tcPr>
            <w:tcW w:w="679" w:type="dxa"/>
            <w:shd w:val="clear" w:color="auto" w:fill="auto"/>
            <w:vAlign w:val="center"/>
          </w:tcPr>
          <w:p w14:paraId="7FFE0D28"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20</w:t>
            </w:r>
          </w:p>
        </w:tc>
        <w:tc>
          <w:tcPr>
            <w:tcW w:w="832" w:type="dxa"/>
            <w:shd w:val="clear" w:color="auto" w:fill="auto"/>
            <w:vAlign w:val="center"/>
          </w:tcPr>
          <w:p w14:paraId="504BA84C"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201</w:t>
            </w:r>
          </w:p>
        </w:tc>
        <w:tc>
          <w:tcPr>
            <w:tcW w:w="832" w:type="dxa"/>
            <w:shd w:val="clear" w:color="auto" w:fill="auto"/>
            <w:vAlign w:val="center"/>
          </w:tcPr>
          <w:p w14:paraId="018453B0"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123</w:t>
            </w:r>
          </w:p>
        </w:tc>
        <w:tc>
          <w:tcPr>
            <w:tcW w:w="745" w:type="dxa"/>
            <w:shd w:val="clear" w:color="auto" w:fill="auto"/>
            <w:vAlign w:val="center"/>
          </w:tcPr>
          <w:p w14:paraId="4C8B45E0"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324</w:t>
            </w:r>
          </w:p>
        </w:tc>
      </w:tr>
      <w:tr w:rsidR="000137BF" w:rsidRPr="004D3FB3" w14:paraId="5C1946BA" w14:textId="77777777" w:rsidTr="00757AC4">
        <w:trPr>
          <w:trHeight w:val="365"/>
          <w:jc w:val="center"/>
        </w:trPr>
        <w:tc>
          <w:tcPr>
            <w:tcW w:w="1444" w:type="dxa"/>
            <w:shd w:val="clear" w:color="auto" w:fill="auto"/>
            <w:vAlign w:val="center"/>
          </w:tcPr>
          <w:p w14:paraId="487100D6" w14:textId="77777777" w:rsidR="000137BF" w:rsidRPr="004D3FB3" w:rsidRDefault="000137BF" w:rsidP="004D3FB3">
            <w:pPr>
              <w:bidi/>
              <w:spacing w:after="0"/>
              <w:jc w:val="center"/>
              <w:rPr>
                <w:rFonts w:ascii="Calibri" w:eastAsia="Calibri" w:hAnsi="Calibri" w:cs="B Lotus"/>
                <w:sz w:val="24"/>
                <w:szCs w:val="24"/>
                <w:rtl/>
              </w:rPr>
            </w:pPr>
            <w:r w:rsidRPr="004D3FB3">
              <w:rPr>
                <w:rFonts w:ascii="Calibri" w:eastAsia="Calibri" w:hAnsi="Calibri" w:cs="B Lotus" w:hint="cs"/>
                <w:sz w:val="24"/>
                <w:szCs w:val="24"/>
                <w:rtl/>
              </w:rPr>
              <w:t>مجموع</w:t>
            </w:r>
          </w:p>
        </w:tc>
        <w:tc>
          <w:tcPr>
            <w:tcW w:w="461" w:type="dxa"/>
            <w:shd w:val="clear" w:color="auto" w:fill="auto"/>
            <w:vAlign w:val="center"/>
          </w:tcPr>
          <w:p w14:paraId="3239EAE8"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92</w:t>
            </w:r>
          </w:p>
        </w:tc>
        <w:tc>
          <w:tcPr>
            <w:tcW w:w="536" w:type="dxa"/>
            <w:shd w:val="clear" w:color="auto" w:fill="auto"/>
            <w:vAlign w:val="center"/>
          </w:tcPr>
          <w:p w14:paraId="72F5A5F6"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32</w:t>
            </w:r>
          </w:p>
        </w:tc>
        <w:tc>
          <w:tcPr>
            <w:tcW w:w="583" w:type="dxa"/>
            <w:shd w:val="clear" w:color="auto" w:fill="auto"/>
            <w:vAlign w:val="center"/>
          </w:tcPr>
          <w:p w14:paraId="54ECCCD8"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124</w:t>
            </w:r>
          </w:p>
        </w:tc>
        <w:tc>
          <w:tcPr>
            <w:tcW w:w="832" w:type="dxa"/>
            <w:shd w:val="clear" w:color="auto" w:fill="auto"/>
            <w:vAlign w:val="center"/>
          </w:tcPr>
          <w:p w14:paraId="1B7B6BB0"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2933</w:t>
            </w:r>
          </w:p>
        </w:tc>
        <w:tc>
          <w:tcPr>
            <w:tcW w:w="832" w:type="dxa"/>
            <w:shd w:val="clear" w:color="auto" w:fill="auto"/>
            <w:vAlign w:val="center"/>
          </w:tcPr>
          <w:p w14:paraId="68DF0405"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1362</w:t>
            </w:r>
          </w:p>
        </w:tc>
        <w:tc>
          <w:tcPr>
            <w:tcW w:w="705" w:type="dxa"/>
            <w:shd w:val="clear" w:color="auto" w:fill="auto"/>
            <w:vAlign w:val="center"/>
          </w:tcPr>
          <w:p w14:paraId="4EAA1FCA"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4295</w:t>
            </w:r>
          </w:p>
        </w:tc>
        <w:tc>
          <w:tcPr>
            <w:tcW w:w="539" w:type="dxa"/>
            <w:shd w:val="clear" w:color="auto" w:fill="auto"/>
            <w:vAlign w:val="center"/>
          </w:tcPr>
          <w:p w14:paraId="6F925867"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84</w:t>
            </w:r>
          </w:p>
        </w:tc>
        <w:tc>
          <w:tcPr>
            <w:tcW w:w="544" w:type="dxa"/>
            <w:shd w:val="clear" w:color="auto" w:fill="auto"/>
            <w:vAlign w:val="center"/>
          </w:tcPr>
          <w:p w14:paraId="5C566752"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31</w:t>
            </w:r>
          </w:p>
        </w:tc>
        <w:tc>
          <w:tcPr>
            <w:tcW w:w="679" w:type="dxa"/>
            <w:shd w:val="clear" w:color="auto" w:fill="auto"/>
            <w:vAlign w:val="center"/>
          </w:tcPr>
          <w:p w14:paraId="79C69106"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112</w:t>
            </w:r>
          </w:p>
        </w:tc>
        <w:tc>
          <w:tcPr>
            <w:tcW w:w="832" w:type="dxa"/>
            <w:shd w:val="clear" w:color="auto" w:fill="auto"/>
            <w:vAlign w:val="center"/>
          </w:tcPr>
          <w:p w14:paraId="51B68405"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965</w:t>
            </w:r>
          </w:p>
        </w:tc>
        <w:tc>
          <w:tcPr>
            <w:tcW w:w="832" w:type="dxa"/>
            <w:shd w:val="clear" w:color="auto" w:fill="auto"/>
            <w:vAlign w:val="center"/>
          </w:tcPr>
          <w:p w14:paraId="61F3A2EF"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680</w:t>
            </w:r>
          </w:p>
        </w:tc>
        <w:tc>
          <w:tcPr>
            <w:tcW w:w="745" w:type="dxa"/>
            <w:shd w:val="clear" w:color="auto" w:fill="auto"/>
            <w:vAlign w:val="center"/>
          </w:tcPr>
          <w:p w14:paraId="5ABE92F9" w14:textId="77777777" w:rsidR="000137BF" w:rsidRPr="004D3FB3" w:rsidRDefault="000137BF" w:rsidP="004D3FB3">
            <w:pPr>
              <w:bidi/>
              <w:spacing w:after="0"/>
              <w:jc w:val="center"/>
              <w:rPr>
                <w:rFonts w:ascii="Calibri" w:eastAsia="Calibri" w:hAnsi="Calibri" w:cs="B Lotus"/>
                <w:b/>
                <w:bCs/>
                <w:sz w:val="24"/>
                <w:szCs w:val="24"/>
                <w:rtl/>
              </w:rPr>
            </w:pPr>
            <w:r w:rsidRPr="004D3FB3">
              <w:rPr>
                <w:rFonts w:ascii="Calibri" w:eastAsia="Calibri" w:hAnsi="Calibri" w:cs="B Lotus" w:hint="cs"/>
                <w:b/>
                <w:bCs/>
                <w:sz w:val="24"/>
                <w:szCs w:val="24"/>
                <w:rtl/>
              </w:rPr>
              <w:t>1645</w:t>
            </w:r>
          </w:p>
        </w:tc>
      </w:tr>
    </w:tbl>
    <w:p w14:paraId="395C1E10" w14:textId="7E18F796" w:rsidR="001B4FC8" w:rsidRDefault="001B4FC8" w:rsidP="001B4FC8">
      <w:pPr>
        <w:pStyle w:val="a"/>
        <w:spacing w:after="0"/>
        <w:rPr>
          <w:rtl/>
        </w:rPr>
        <w:sectPr w:rsidR="001B4FC8" w:rsidSect="001B4FC8">
          <w:pgSz w:w="14175" w:h="9923" w:orient="landscape" w:code="9"/>
          <w:pgMar w:top="1418" w:right="1418" w:bottom="1418" w:left="1418" w:header="709" w:footer="709" w:gutter="0"/>
          <w:cols w:space="720"/>
          <w:bidi/>
          <w:rtlGutter/>
          <w:docGrid w:linePitch="360"/>
        </w:sectPr>
      </w:pPr>
    </w:p>
    <w:p w14:paraId="52C5A8CC" w14:textId="62A27D04" w:rsidR="0065156C" w:rsidRPr="004D3FB3" w:rsidRDefault="00682D87" w:rsidP="0065156C">
      <w:pPr>
        <w:pStyle w:val="a"/>
        <w:spacing w:after="0"/>
        <w:rPr>
          <w:rtl/>
        </w:rPr>
      </w:pPr>
      <w:r>
        <w:rPr>
          <w:rFonts w:hint="cs"/>
          <w:rtl/>
        </w:rPr>
        <w:lastRenderedPageBreak/>
        <w:t xml:space="preserve">ب) </w:t>
      </w:r>
      <w:r w:rsidR="0065156C" w:rsidRPr="004D3FB3">
        <w:rPr>
          <w:rFonts w:hint="cs"/>
          <w:rtl/>
        </w:rPr>
        <w:t>جامعه</w:t>
      </w:r>
      <w:r w:rsidR="0065156C" w:rsidRPr="004D3FB3">
        <w:rPr>
          <w:rtl/>
        </w:rPr>
        <w:t xml:space="preserve"> </w:t>
      </w:r>
      <w:r w:rsidR="0065156C" w:rsidRPr="004D3FB3">
        <w:rPr>
          <w:rFonts w:hint="cs"/>
          <w:rtl/>
        </w:rPr>
        <w:t>و</w:t>
      </w:r>
      <w:r w:rsidR="0065156C" w:rsidRPr="004D3FB3">
        <w:rPr>
          <w:rtl/>
        </w:rPr>
        <w:t xml:space="preserve"> </w:t>
      </w:r>
      <w:r w:rsidR="0065156C" w:rsidRPr="004D3FB3">
        <w:rPr>
          <w:rFonts w:hint="cs"/>
          <w:rtl/>
        </w:rPr>
        <w:t>نمونه</w:t>
      </w:r>
      <w:r w:rsidR="0065156C">
        <w:rPr>
          <w:rFonts w:hint="cs"/>
          <w:rtl/>
        </w:rPr>
        <w:t xml:space="preserve"> آماری</w:t>
      </w:r>
      <w:r w:rsidR="0065156C" w:rsidRPr="004D3FB3">
        <w:rPr>
          <w:rtl/>
        </w:rPr>
        <w:t xml:space="preserve"> </w:t>
      </w:r>
      <w:r w:rsidR="0065156C" w:rsidRPr="004D3FB3">
        <w:rPr>
          <w:rFonts w:hint="cs"/>
          <w:rtl/>
        </w:rPr>
        <w:t>بخش</w:t>
      </w:r>
      <w:r w:rsidR="0065156C" w:rsidRPr="004D3FB3">
        <w:rPr>
          <w:rtl/>
        </w:rPr>
        <w:t xml:space="preserve"> </w:t>
      </w:r>
      <w:r w:rsidR="0065156C">
        <w:rPr>
          <w:rFonts w:hint="cs"/>
          <w:rtl/>
        </w:rPr>
        <w:t>کیفی</w:t>
      </w:r>
      <w:r w:rsidR="0065156C" w:rsidRPr="004D3FB3">
        <w:rPr>
          <w:rtl/>
        </w:rPr>
        <w:t xml:space="preserve"> </w:t>
      </w:r>
      <w:r w:rsidR="0065156C">
        <w:rPr>
          <w:rFonts w:hint="cs"/>
          <w:rtl/>
        </w:rPr>
        <w:t>تحقیق</w:t>
      </w:r>
    </w:p>
    <w:p w14:paraId="16643636" w14:textId="2237979A" w:rsidR="0083586B" w:rsidRPr="00442A17" w:rsidRDefault="0083586B" w:rsidP="0083586B">
      <w:pPr>
        <w:autoSpaceDE w:val="0"/>
        <w:autoSpaceDN w:val="0"/>
        <w:bidi/>
        <w:adjustRightInd w:val="0"/>
        <w:spacing w:after="0" w:line="240" w:lineRule="auto"/>
        <w:jc w:val="both"/>
        <w:rPr>
          <w:rFonts w:cs="B Lotus"/>
          <w:sz w:val="28"/>
          <w:szCs w:val="28"/>
          <w:rtl/>
        </w:rPr>
      </w:pPr>
      <w:r w:rsidRPr="0083586B">
        <w:rPr>
          <w:rFonts w:cs="B Lotus" w:hint="cs"/>
          <w:sz w:val="28"/>
          <w:szCs w:val="28"/>
          <w:rtl/>
        </w:rPr>
        <w:t>جامعه</w:t>
      </w:r>
      <w:r w:rsidRPr="0083586B">
        <w:rPr>
          <w:rFonts w:cs="B Lotus"/>
          <w:sz w:val="28"/>
          <w:szCs w:val="28"/>
          <w:rtl/>
        </w:rPr>
        <w:t xml:space="preserve"> </w:t>
      </w:r>
      <w:r w:rsidRPr="0083586B">
        <w:rPr>
          <w:rFonts w:cs="B Lotus" w:hint="cs"/>
          <w:sz w:val="28"/>
          <w:szCs w:val="28"/>
          <w:rtl/>
        </w:rPr>
        <w:t>آماری</w:t>
      </w:r>
      <w:r w:rsidRPr="0083586B">
        <w:rPr>
          <w:rFonts w:cs="B Lotus"/>
          <w:sz w:val="28"/>
          <w:szCs w:val="28"/>
          <w:rtl/>
        </w:rPr>
        <w:t xml:space="preserve"> </w:t>
      </w:r>
      <w:r w:rsidRPr="0083586B">
        <w:rPr>
          <w:rFonts w:cs="B Lotus" w:hint="cs"/>
          <w:sz w:val="28"/>
          <w:szCs w:val="28"/>
          <w:rtl/>
        </w:rPr>
        <w:t>شامل</w:t>
      </w:r>
      <w:r w:rsidRPr="0083586B">
        <w:rPr>
          <w:rFonts w:cs="B Lotus"/>
          <w:sz w:val="28"/>
          <w:szCs w:val="28"/>
          <w:rtl/>
        </w:rPr>
        <w:t xml:space="preserve"> </w:t>
      </w:r>
      <w:r w:rsidRPr="0083586B">
        <w:rPr>
          <w:rFonts w:cs="B Lotus" w:hint="cs"/>
          <w:sz w:val="28"/>
          <w:szCs w:val="28"/>
          <w:rtl/>
        </w:rPr>
        <w:t>کلیه</w:t>
      </w:r>
      <w:r w:rsidRPr="0083586B">
        <w:rPr>
          <w:rFonts w:cs="B Lotus"/>
          <w:sz w:val="28"/>
          <w:szCs w:val="28"/>
          <w:rtl/>
        </w:rPr>
        <w:t xml:space="preserve"> </w:t>
      </w:r>
      <w:r w:rsidRPr="0083586B">
        <w:rPr>
          <w:rFonts w:cs="B Lotus" w:hint="cs"/>
          <w:sz w:val="28"/>
          <w:szCs w:val="28"/>
          <w:rtl/>
        </w:rPr>
        <w:t>اساتید</w:t>
      </w:r>
      <w:r w:rsidRPr="0083586B">
        <w:rPr>
          <w:rFonts w:cs="B Lotus"/>
          <w:sz w:val="28"/>
          <w:szCs w:val="28"/>
          <w:rtl/>
        </w:rPr>
        <w:t xml:space="preserve"> </w:t>
      </w:r>
      <w:r w:rsidRPr="0083586B">
        <w:rPr>
          <w:rFonts w:cs="B Lotus" w:hint="cs"/>
          <w:sz w:val="28"/>
          <w:szCs w:val="28"/>
          <w:rtl/>
        </w:rPr>
        <w:t>آموزش</w:t>
      </w:r>
      <w:r w:rsidRPr="0083586B">
        <w:rPr>
          <w:rFonts w:cs="B Lotus"/>
          <w:sz w:val="28"/>
          <w:szCs w:val="28"/>
          <w:rtl/>
        </w:rPr>
        <w:t xml:space="preserve"> </w:t>
      </w:r>
      <w:r w:rsidRPr="0083586B">
        <w:rPr>
          <w:rFonts w:cs="B Lotus" w:hint="cs"/>
          <w:sz w:val="28"/>
          <w:szCs w:val="28"/>
          <w:rtl/>
        </w:rPr>
        <w:t>بهداشت</w:t>
      </w:r>
      <w:r w:rsidRPr="0083586B">
        <w:rPr>
          <w:rFonts w:cs="B Lotus"/>
          <w:sz w:val="28"/>
          <w:szCs w:val="28"/>
          <w:rtl/>
        </w:rPr>
        <w:t xml:space="preserve"> </w:t>
      </w:r>
      <w:r w:rsidRPr="0083586B">
        <w:rPr>
          <w:rFonts w:cs="B Lotus" w:hint="cs"/>
          <w:sz w:val="28"/>
          <w:szCs w:val="28"/>
          <w:rtl/>
        </w:rPr>
        <w:t>دانشگاههای</w:t>
      </w:r>
      <w:r w:rsidRPr="0083586B">
        <w:rPr>
          <w:rFonts w:cs="B Lotus"/>
          <w:sz w:val="28"/>
          <w:szCs w:val="28"/>
          <w:rtl/>
        </w:rPr>
        <w:t xml:space="preserve"> </w:t>
      </w:r>
      <w:r w:rsidRPr="0083586B">
        <w:rPr>
          <w:rFonts w:cs="B Lotus" w:hint="cs"/>
          <w:sz w:val="28"/>
          <w:szCs w:val="28"/>
          <w:rtl/>
        </w:rPr>
        <w:t>علوم</w:t>
      </w:r>
      <w:r w:rsidRPr="0083586B">
        <w:rPr>
          <w:rFonts w:cs="B Lotus"/>
          <w:sz w:val="28"/>
          <w:szCs w:val="28"/>
          <w:rtl/>
        </w:rPr>
        <w:t xml:space="preserve"> </w:t>
      </w:r>
      <w:r w:rsidRPr="0083586B">
        <w:rPr>
          <w:rFonts w:cs="B Lotus" w:hint="cs"/>
          <w:sz w:val="28"/>
          <w:szCs w:val="28"/>
          <w:rtl/>
        </w:rPr>
        <w:t>پزشکی</w:t>
      </w:r>
      <w:r w:rsidRPr="0083586B">
        <w:rPr>
          <w:rFonts w:cs="B Lotus"/>
          <w:sz w:val="28"/>
          <w:szCs w:val="28"/>
          <w:rtl/>
        </w:rPr>
        <w:t xml:space="preserve"> </w:t>
      </w:r>
      <w:r w:rsidRPr="0083586B">
        <w:rPr>
          <w:rFonts w:cs="B Lotus" w:hint="cs"/>
          <w:sz w:val="28"/>
          <w:szCs w:val="28"/>
          <w:rtl/>
        </w:rPr>
        <w:t>شمال</w:t>
      </w:r>
      <w:r w:rsidRPr="0083586B">
        <w:rPr>
          <w:rFonts w:cs="B Lotus"/>
          <w:sz w:val="28"/>
          <w:szCs w:val="28"/>
          <w:rtl/>
        </w:rPr>
        <w:t xml:space="preserve"> </w:t>
      </w:r>
      <w:r w:rsidRPr="0083586B">
        <w:rPr>
          <w:rFonts w:cs="B Lotus" w:hint="cs"/>
          <w:sz w:val="28"/>
          <w:szCs w:val="28"/>
          <w:rtl/>
        </w:rPr>
        <w:t>غرب</w:t>
      </w:r>
      <w:r w:rsidRPr="0083586B">
        <w:rPr>
          <w:rFonts w:cs="B Lotus"/>
          <w:sz w:val="28"/>
          <w:szCs w:val="28"/>
          <w:rtl/>
        </w:rPr>
        <w:t xml:space="preserve"> </w:t>
      </w:r>
      <w:r w:rsidRPr="0083586B">
        <w:rPr>
          <w:rFonts w:cs="B Lotus" w:hint="cs"/>
          <w:sz w:val="28"/>
          <w:szCs w:val="28"/>
          <w:rtl/>
        </w:rPr>
        <w:t>کشور</w:t>
      </w:r>
      <w:r w:rsidRPr="0083586B">
        <w:rPr>
          <w:rFonts w:cs="B Lotus"/>
          <w:sz w:val="28"/>
          <w:szCs w:val="28"/>
          <w:rtl/>
        </w:rPr>
        <w:t xml:space="preserve"> </w:t>
      </w:r>
      <w:r w:rsidRPr="0083586B">
        <w:rPr>
          <w:rFonts w:cs="B Lotus" w:hint="cs"/>
          <w:sz w:val="28"/>
          <w:szCs w:val="28"/>
          <w:rtl/>
        </w:rPr>
        <w:t>به</w:t>
      </w:r>
      <w:r w:rsidRPr="0083586B">
        <w:rPr>
          <w:rFonts w:cs="B Lotus"/>
          <w:sz w:val="28"/>
          <w:szCs w:val="28"/>
          <w:rtl/>
        </w:rPr>
        <w:t xml:space="preserve"> </w:t>
      </w:r>
      <w:r w:rsidRPr="0083586B">
        <w:rPr>
          <w:rFonts w:cs="B Lotus" w:hint="cs"/>
          <w:sz w:val="28"/>
          <w:szCs w:val="28"/>
          <w:rtl/>
        </w:rPr>
        <w:t>تعداد</w:t>
      </w:r>
      <w:r w:rsidRPr="0083586B">
        <w:rPr>
          <w:rFonts w:cs="B Lotus"/>
          <w:sz w:val="28"/>
          <w:szCs w:val="28"/>
          <w:rtl/>
        </w:rPr>
        <w:t xml:space="preserve"> 43 </w:t>
      </w:r>
      <w:r w:rsidRPr="0083586B">
        <w:rPr>
          <w:rFonts w:cs="B Lotus" w:hint="cs"/>
          <w:sz w:val="28"/>
          <w:szCs w:val="28"/>
          <w:rtl/>
        </w:rPr>
        <w:t>نفر</w:t>
      </w:r>
      <w:r w:rsidRPr="0083586B">
        <w:rPr>
          <w:rFonts w:cs="B Lotus"/>
          <w:sz w:val="28"/>
          <w:szCs w:val="28"/>
          <w:rtl/>
        </w:rPr>
        <w:t xml:space="preserve"> </w:t>
      </w:r>
      <w:r w:rsidR="0065156C" w:rsidRPr="0083586B">
        <w:rPr>
          <w:rFonts w:cs="B Lotus"/>
          <w:sz w:val="28"/>
          <w:szCs w:val="28"/>
          <w:rtl/>
        </w:rPr>
        <w:t xml:space="preserve">(17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تبریز</w:t>
      </w:r>
      <w:r w:rsidR="0065156C" w:rsidRPr="0083586B">
        <w:rPr>
          <w:rFonts w:cs="B Lotus"/>
          <w:sz w:val="28"/>
          <w:szCs w:val="28"/>
          <w:rtl/>
        </w:rPr>
        <w:t xml:space="preserve">+ 8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اردبیل</w:t>
      </w:r>
      <w:r w:rsidR="0065156C" w:rsidRPr="0083586B">
        <w:rPr>
          <w:rFonts w:cs="B Lotus"/>
          <w:sz w:val="28"/>
          <w:szCs w:val="28"/>
          <w:rtl/>
        </w:rPr>
        <w:t xml:space="preserve">+ </w:t>
      </w:r>
      <w:r w:rsidRPr="0083586B">
        <w:rPr>
          <w:rFonts w:cs="B Lotus" w:hint="cs"/>
          <w:sz w:val="28"/>
          <w:szCs w:val="28"/>
          <w:rtl/>
        </w:rPr>
        <w:t>11 نفر</w:t>
      </w:r>
      <w:r w:rsidR="0065156C" w:rsidRPr="0083586B">
        <w:rPr>
          <w:rFonts w:cs="B Lotus"/>
          <w:sz w:val="28"/>
          <w:szCs w:val="28"/>
          <w:rtl/>
        </w:rPr>
        <w:t xml:space="preserve"> </w:t>
      </w:r>
      <w:r w:rsidR="0065156C" w:rsidRPr="0083586B">
        <w:rPr>
          <w:rFonts w:cs="B Lotus" w:hint="cs"/>
          <w:sz w:val="28"/>
          <w:szCs w:val="28"/>
          <w:rtl/>
        </w:rPr>
        <w:t>ارومیه</w:t>
      </w:r>
      <w:r w:rsidR="0065156C" w:rsidRPr="0083586B">
        <w:rPr>
          <w:rFonts w:cs="B Lotus"/>
          <w:sz w:val="28"/>
          <w:szCs w:val="28"/>
          <w:rtl/>
        </w:rPr>
        <w:t>+</w:t>
      </w:r>
      <w:r w:rsidRPr="0083586B">
        <w:rPr>
          <w:rFonts w:cs="B Lotus" w:hint="cs"/>
          <w:sz w:val="28"/>
          <w:szCs w:val="28"/>
          <w:rtl/>
        </w:rPr>
        <w:t xml:space="preserve">7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زنجان</w:t>
      </w:r>
      <w:r w:rsidR="0065156C" w:rsidRPr="0083586B">
        <w:rPr>
          <w:rFonts w:cs="B Lotus"/>
          <w:sz w:val="28"/>
          <w:szCs w:val="28"/>
          <w:rtl/>
        </w:rPr>
        <w:t xml:space="preserve">) </w:t>
      </w:r>
      <w:r w:rsidR="0065156C" w:rsidRPr="0083586B">
        <w:rPr>
          <w:rFonts w:cs="B Lotus" w:hint="cs"/>
          <w:sz w:val="28"/>
          <w:szCs w:val="28"/>
          <w:rtl/>
        </w:rPr>
        <w:t>بود که در</w:t>
      </w:r>
      <w:r w:rsidR="0065156C" w:rsidRPr="0083586B">
        <w:rPr>
          <w:rFonts w:cs="B Lotus"/>
          <w:sz w:val="28"/>
          <w:szCs w:val="28"/>
          <w:rtl/>
        </w:rPr>
        <w:t xml:space="preserve"> </w:t>
      </w:r>
      <w:r w:rsidR="0065156C" w:rsidRPr="0083586B">
        <w:rPr>
          <w:rFonts w:cs="B Lotus" w:hint="cs"/>
          <w:sz w:val="28"/>
          <w:szCs w:val="28"/>
          <w:rtl/>
        </w:rPr>
        <w:t>نهایت</w:t>
      </w:r>
      <w:r w:rsidR="0065156C" w:rsidRPr="0083586B">
        <w:rPr>
          <w:rFonts w:cs="B Lotus"/>
          <w:sz w:val="28"/>
          <w:szCs w:val="28"/>
          <w:rtl/>
        </w:rPr>
        <w:t xml:space="preserve"> </w:t>
      </w:r>
      <w:r w:rsidR="0065156C" w:rsidRPr="0083586B">
        <w:rPr>
          <w:rFonts w:cs="B Lotus" w:hint="cs"/>
          <w:sz w:val="28"/>
          <w:szCs w:val="28"/>
          <w:rtl/>
        </w:rPr>
        <w:t>داده</w:t>
      </w:r>
      <w:r w:rsidR="0065156C" w:rsidRPr="0083586B">
        <w:rPr>
          <w:rFonts w:cs="B Lotus"/>
          <w:sz w:val="28"/>
          <w:szCs w:val="28"/>
          <w:rtl/>
        </w:rPr>
        <w:t xml:space="preserve"> </w:t>
      </w:r>
      <w:r w:rsidR="0065156C" w:rsidRPr="0083586B">
        <w:rPr>
          <w:rFonts w:cs="B Lotus" w:hint="cs"/>
          <w:sz w:val="28"/>
          <w:szCs w:val="28"/>
          <w:rtl/>
        </w:rPr>
        <w:t>ها</w:t>
      </w:r>
      <w:r w:rsidR="0065156C" w:rsidRPr="0083586B">
        <w:rPr>
          <w:rFonts w:cs="B Lotus"/>
          <w:sz w:val="28"/>
          <w:szCs w:val="28"/>
          <w:rtl/>
        </w:rPr>
        <w:t xml:space="preserve"> </w:t>
      </w:r>
      <w:r w:rsidR="0065156C" w:rsidRPr="0083586B">
        <w:rPr>
          <w:rFonts w:cs="B Lotus" w:hint="cs"/>
          <w:sz w:val="28"/>
          <w:szCs w:val="28"/>
          <w:rtl/>
        </w:rPr>
        <w:t>از</w:t>
      </w:r>
      <w:r w:rsidR="0065156C" w:rsidRPr="0083586B">
        <w:rPr>
          <w:rFonts w:cs="B Lotus"/>
          <w:sz w:val="28"/>
          <w:szCs w:val="28"/>
          <w:rtl/>
        </w:rPr>
        <w:t xml:space="preserve"> </w:t>
      </w:r>
      <w:r w:rsidR="0065156C" w:rsidRPr="0083586B">
        <w:rPr>
          <w:rFonts w:cs="B Lotus" w:hint="cs"/>
          <w:sz w:val="28"/>
          <w:szCs w:val="28"/>
          <w:rtl/>
        </w:rPr>
        <w:t>طریق</w:t>
      </w:r>
      <w:r w:rsidR="0065156C" w:rsidRPr="0083586B">
        <w:rPr>
          <w:rFonts w:cs="B Lotus"/>
          <w:sz w:val="28"/>
          <w:szCs w:val="28"/>
          <w:rtl/>
        </w:rPr>
        <w:t xml:space="preserve"> </w:t>
      </w:r>
      <w:r w:rsidR="0065156C" w:rsidRPr="0083586B">
        <w:rPr>
          <w:rFonts w:cs="B Lotus" w:hint="cs"/>
          <w:sz w:val="28"/>
          <w:szCs w:val="28"/>
          <w:rtl/>
        </w:rPr>
        <w:t>مصاحبه</w:t>
      </w:r>
      <w:r w:rsidR="0065156C" w:rsidRPr="0083586B">
        <w:rPr>
          <w:rFonts w:cs="B Lotus"/>
          <w:sz w:val="28"/>
          <w:szCs w:val="28"/>
          <w:rtl/>
        </w:rPr>
        <w:t xml:space="preserve"> </w:t>
      </w:r>
      <w:r w:rsidR="0065156C" w:rsidRPr="0083586B">
        <w:rPr>
          <w:rFonts w:cs="B Lotus" w:hint="cs"/>
          <w:sz w:val="28"/>
          <w:szCs w:val="28"/>
          <w:rtl/>
        </w:rPr>
        <w:t>با</w:t>
      </w:r>
      <w:r w:rsidR="0065156C" w:rsidRPr="0083586B">
        <w:rPr>
          <w:rFonts w:cs="B Lotus"/>
          <w:sz w:val="28"/>
          <w:szCs w:val="28"/>
          <w:rtl/>
        </w:rPr>
        <w:t xml:space="preserve"> 33 (17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تبریز</w:t>
      </w:r>
      <w:r w:rsidR="0065156C" w:rsidRPr="0083586B">
        <w:rPr>
          <w:rFonts w:cs="B Lotus"/>
          <w:sz w:val="28"/>
          <w:szCs w:val="28"/>
          <w:rtl/>
        </w:rPr>
        <w:t xml:space="preserve">+ 8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اردبیل</w:t>
      </w:r>
      <w:r w:rsidR="0065156C" w:rsidRPr="0083586B">
        <w:rPr>
          <w:rFonts w:cs="B Lotus"/>
          <w:sz w:val="28"/>
          <w:szCs w:val="28"/>
          <w:rtl/>
        </w:rPr>
        <w:t xml:space="preserve">+ 4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ارومیه</w:t>
      </w:r>
      <w:r w:rsidR="0065156C" w:rsidRPr="0083586B">
        <w:rPr>
          <w:rFonts w:cs="B Lotus"/>
          <w:sz w:val="28"/>
          <w:szCs w:val="28"/>
          <w:rtl/>
        </w:rPr>
        <w:t xml:space="preserve">+ 4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زنجان</w:t>
      </w:r>
      <w:r w:rsidR="0065156C" w:rsidRPr="0083586B">
        <w:rPr>
          <w:rFonts w:cs="B Lotus"/>
          <w:sz w:val="28"/>
          <w:szCs w:val="28"/>
          <w:rtl/>
        </w:rPr>
        <w:t xml:space="preserve">) </w:t>
      </w:r>
      <w:r w:rsidR="0065156C" w:rsidRPr="0083586B">
        <w:rPr>
          <w:rFonts w:cs="B Lotus" w:hint="cs"/>
          <w:sz w:val="28"/>
          <w:szCs w:val="28"/>
          <w:rtl/>
        </w:rPr>
        <w:t>نفر</w:t>
      </w:r>
      <w:r w:rsidR="0065156C" w:rsidRPr="0083586B">
        <w:rPr>
          <w:rFonts w:cs="B Lotus"/>
          <w:sz w:val="28"/>
          <w:szCs w:val="28"/>
          <w:rtl/>
        </w:rPr>
        <w:t xml:space="preserve"> </w:t>
      </w:r>
      <w:r w:rsidR="0065156C" w:rsidRPr="0083586B">
        <w:rPr>
          <w:rFonts w:cs="B Lotus" w:hint="cs"/>
          <w:sz w:val="28"/>
          <w:szCs w:val="28"/>
          <w:rtl/>
        </w:rPr>
        <w:t>از</w:t>
      </w:r>
      <w:r w:rsidR="0065156C" w:rsidRPr="0083586B">
        <w:rPr>
          <w:rFonts w:cs="B Lotus"/>
          <w:sz w:val="28"/>
          <w:szCs w:val="28"/>
          <w:rtl/>
        </w:rPr>
        <w:t xml:space="preserve"> </w:t>
      </w:r>
      <w:r w:rsidR="0065156C" w:rsidRPr="0083586B">
        <w:rPr>
          <w:rFonts w:cs="B Lotus" w:hint="cs"/>
          <w:sz w:val="28"/>
          <w:szCs w:val="28"/>
          <w:rtl/>
        </w:rPr>
        <w:t>استادان</w:t>
      </w:r>
      <w:r w:rsidR="0065156C" w:rsidRPr="0083586B">
        <w:rPr>
          <w:rFonts w:cs="B Lotus"/>
          <w:sz w:val="28"/>
          <w:szCs w:val="28"/>
          <w:rtl/>
        </w:rPr>
        <w:t xml:space="preserve"> </w:t>
      </w:r>
      <w:r w:rsidR="0065156C" w:rsidRPr="0083586B">
        <w:rPr>
          <w:rFonts w:cs="B Lotus" w:hint="cs"/>
          <w:sz w:val="28"/>
          <w:szCs w:val="28"/>
          <w:rtl/>
        </w:rPr>
        <w:t>دانشگاه</w:t>
      </w:r>
      <w:r w:rsidR="0065156C" w:rsidRPr="0083586B">
        <w:rPr>
          <w:rFonts w:cs="B Lotus"/>
          <w:sz w:val="28"/>
          <w:szCs w:val="28"/>
          <w:rtl/>
        </w:rPr>
        <w:t xml:space="preserve"> (</w:t>
      </w:r>
      <w:r w:rsidR="0065156C" w:rsidRPr="0083586B">
        <w:rPr>
          <w:rFonts w:cs="B Lotus" w:hint="cs"/>
          <w:sz w:val="28"/>
          <w:szCs w:val="28"/>
          <w:rtl/>
        </w:rPr>
        <w:t>استادیار</w:t>
      </w:r>
      <w:r w:rsidR="0065156C" w:rsidRPr="0083586B">
        <w:rPr>
          <w:rFonts w:cs="B Lotus"/>
          <w:sz w:val="28"/>
          <w:szCs w:val="28"/>
          <w:rtl/>
        </w:rPr>
        <w:t xml:space="preserve"> </w:t>
      </w:r>
      <w:r w:rsidR="0065156C" w:rsidRPr="0083586B">
        <w:rPr>
          <w:rFonts w:cs="B Lotus" w:hint="cs"/>
          <w:sz w:val="28"/>
          <w:szCs w:val="28"/>
          <w:rtl/>
        </w:rPr>
        <w:t>به</w:t>
      </w:r>
      <w:r w:rsidR="0065156C" w:rsidRPr="0083586B">
        <w:rPr>
          <w:rFonts w:cs="B Lotus"/>
          <w:sz w:val="28"/>
          <w:szCs w:val="28"/>
          <w:rtl/>
        </w:rPr>
        <w:t xml:space="preserve"> </w:t>
      </w:r>
      <w:r w:rsidR="0065156C" w:rsidRPr="0083586B">
        <w:rPr>
          <w:rFonts w:cs="B Lotus" w:hint="cs"/>
          <w:sz w:val="28"/>
          <w:szCs w:val="28"/>
          <w:rtl/>
        </w:rPr>
        <w:t>بالا</w:t>
      </w:r>
      <w:r w:rsidR="0065156C" w:rsidRPr="0083586B">
        <w:rPr>
          <w:rFonts w:cs="B Lotus"/>
          <w:sz w:val="28"/>
          <w:szCs w:val="28"/>
          <w:rtl/>
        </w:rPr>
        <w:t xml:space="preserve">) </w:t>
      </w:r>
      <w:r w:rsidR="0065156C" w:rsidRPr="0083586B">
        <w:rPr>
          <w:rFonts w:cs="B Lotus" w:hint="cs"/>
          <w:sz w:val="28"/>
          <w:szCs w:val="28"/>
          <w:rtl/>
        </w:rPr>
        <w:t>طی</w:t>
      </w:r>
      <w:r w:rsidR="0065156C" w:rsidRPr="0083586B">
        <w:rPr>
          <w:rFonts w:cs="B Lotus"/>
          <w:sz w:val="28"/>
          <w:szCs w:val="28"/>
          <w:rtl/>
        </w:rPr>
        <w:t xml:space="preserve"> </w:t>
      </w:r>
      <w:r w:rsidR="0065156C" w:rsidRPr="0083586B">
        <w:rPr>
          <w:rFonts w:cs="B Lotus" w:hint="cs"/>
          <w:sz w:val="28"/>
          <w:szCs w:val="28"/>
          <w:rtl/>
        </w:rPr>
        <w:t>شش</w:t>
      </w:r>
      <w:r w:rsidR="0065156C" w:rsidRPr="0083586B">
        <w:rPr>
          <w:rFonts w:cs="B Lotus"/>
          <w:sz w:val="28"/>
          <w:szCs w:val="28"/>
          <w:rtl/>
        </w:rPr>
        <w:t xml:space="preserve"> </w:t>
      </w:r>
      <w:r w:rsidR="0065156C" w:rsidRPr="0083586B">
        <w:rPr>
          <w:rFonts w:cs="B Lotus" w:hint="cs"/>
          <w:sz w:val="28"/>
          <w:szCs w:val="28"/>
          <w:rtl/>
        </w:rPr>
        <w:t>ماه</w:t>
      </w:r>
      <w:r w:rsidR="0065156C" w:rsidRPr="0083586B">
        <w:rPr>
          <w:rFonts w:cs="B Lotus"/>
          <w:sz w:val="28"/>
          <w:szCs w:val="28"/>
          <w:rtl/>
        </w:rPr>
        <w:t xml:space="preserve"> </w:t>
      </w:r>
      <w:r w:rsidR="0065156C" w:rsidRPr="0083586B">
        <w:rPr>
          <w:rFonts w:cs="B Lotus" w:hint="cs"/>
          <w:sz w:val="28"/>
          <w:szCs w:val="28"/>
          <w:rtl/>
        </w:rPr>
        <w:t>گردآوری</w:t>
      </w:r>
      <w:r w:rsidR="0065156C" w:rsidRPr="0083586B">
        <w:rPr>
          <w:rFonts w:cs="B Lotus"/>
          <w:sz w:val="28"/>
          <w:szCs w:val="28"/>
          <w:rtl/>
        </w:rPr>
        <w:t xml:space="preserve"> </w:t>
      </w:r>
      <w:r w:rsidR="0065156C" w:rsidRPr="0083586B">
        <w:rPr>
          <w:rFonts w:cs="B Lotus" w:hint="cs"/>
          <w:sz w:val="28"/>
          <w:szCs w:val="28"/>
          <w:rtl/>
        </w:rPr>
        <w:t>شد</w:t>
      </w:r>
      <w:r w:rsidR="0065156C" w:rsidRPr="0083586B">
        <w:rPr>
          <w:rFonts w:cs="B Lotus"/>
          <w:sz w:val="28"/>
          <w:szCs w:val="28"/>
          <w:rtl/>
        </w:rPr>
        <w:t>.</w:t>
      </w:r>
      <w:r w:rsidRPr="0083586B">
        <w:rPr>
          <w:rFonts w:cs="B Lotus"/>
          <w:sz w:val="28"/>
          <w:szCs w:val="28"/>
          <w:rtl/>
        </w:rPr>
        <w:t xml:space="preserve"> </w:t>
      </w:r>
    </w:p>
    <w:p w14:paraId="1D80796E" w14:textId="0C81D102" w:rsidR="0083586B" w:rsidRPr="000137BF" w:rsidRDefault="0083586B" w:rsidP="001B4FC8">
      <w:pPr>
        <w:pStyle w:val="a3"/>
        <w:rPr>
          <w:rtl/>
        </w:rPr>
      </w:pPr>
      <w:bookmarkStart w:id="74" w:name="_Toc81215560"/>
      <w:r w:rsidRPr="000137BF">
        <w:rPr>
          <w:rFonts w:hint="cs"/>
          <w:rtl/>
        </w:rPr>
        <w:t>جدول(</w:t>
      </w:r>
      <w:r w:rsidR="001B11C0">
        <w:rPr>
          <w:rFonts w:hint="cs"/>
          <w:rtl/>
        </w:rPr>
        <w:t>2</w:t>
      </w:r>
      <w:r w:rsidRPr="000137BF">
        <w:rPr>
          <w:rFonts w:hint="cs"/>
          <w:rtl/>
        </w:rPr>
        <w:t>-</w:t>
      </w:r>
      <w:r w:rsidR="006906B5">
        <w:rPr>
          <w:rFonts w:hint="cs"/>
          <w:rtl/>
        </w:rPr>
        <w:t>4</w:t>
      </w:r>
      <w:r w:rsidRPr="000137BF">
        <w:rPr>
          <w:rFonts w:hint="cs"/>
          <w:rtl/>
        </w:rPr>
        <w:t>). جامعه آماری بخش کیفی پژوهش</w:t>
      </w:r>
      <w:bookmarkEnd w:id="74"/>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916"/>
        <w:gridCol w:w="916"/>
        <w:gridCol w:w="919"/>
      </w:tblGrid>
      <w:tr w:rsidR="0083586B" w:rsidRPr="000137BF" w14:paraId="498E5546" w14:textId="77777777" w:rsidTr="00F81618">
        <w:trPr>
          <w:trHeight w:val="63"/>
          <w:jc w:val="center"/>
        </w:trPr>
        <w:tc>
          <w:tcPr>
            <w:tcW w:w="1602" w:type="dxa"/>
            <w:vMerge w:val="restart"/>
            <w:shd w:val="clear" w:color="auto" w:fill="auto"/>
            <w:vAlign w:val="center"/>
          </w:tcPr>
          <w:p w14:paraId="64BF3332"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استانها</w:t>
            </w:r>
          </w:p>
        </w:tc>
        <w:tc>
          <w:tcPr>
            <w:tcW w:w="2751" w:type="dxa"/>
            <w:gridSpan w:val="3"/>
            <w:shd w:val="clear" w:color="auto" w:fill="auto"/>
            <w:vAlign w:val="center"/>
          </w:tcPr>
          <w:p w14:paraId="161BF4E3" w14:textId="77777777" w:rsidR="0083586B" w:rsidRPr="000137BF" w:rsidRDefault="0083586B" w:rsidP="00F81618">
            <w:pPr>
              <w:bidi/>
              <w:spacing w:after="0" w:line="240" w:lineRule="auto"/>
              <w:jc w:val="center"/>
              <w:rPr>
                <w:rFonts w:cs="B Lotus"/>
                <w:sz w:val="24"/>
                <w:szCs w:val="24"/>
                <w:rtl/>
              </w:rPr>
            </w:pPr>
            <w:r w:rsidRPr="000137BF">
              <w:rPr>
                <w:rFonts w:cs="B Lotus" w:hint="cs"/>
                <w:sz w:val="24"/>
                <w:szCs w:val="24"/>
                <w:rtl/>
              </w:rPr>
              <w:t>جامعه آماری بخش کیفی پژوهش</w:t>
            </w:r>
          </w:p>
        </w:tc>
      </w:tr>
      <w:tr w:rsidR="0083586B" w:rsidRPr="000137BF" w14:paraId="6BE46D42" w14:textId="77777777" w:rsidTr="00F81618">
        <w:trPr>
          <w:trHeight w:val="87"/>
          <w:jc w:val="center"/>
        </w:trPr>
        <w:tc>
          <w:tcPr>
            <w:tcW w:w="1602" w:type="dxa"/>
            <w:vMerge/>
            <w:shd w:val="clear" w:color="auto" w:fill="auto"/>
            <w:vAlign w:val="center"/>
          </w:tcPr>
          <w:p w14:paraId="746A29BB" w14:textId="77777777" w:rsidR="0083586B" w:rsidRPr="000137BF" w:rsidRDefault="0083586B" w:rsidP="00F81618">
            <w:pPr>
              <w:bidi/>
              <w:spacing w:after="0" w:line="240" w:lineRule="auto"/>
              <w:jc w:val="center"/>
              <w:rPr>
                <w:rFonts w:ascii="Calibri" w:eastAsia="Calibri" w:hAnsi="Calibri" w:cs="B Lotus"/>
                <w:sz w:val="24"/>
                <w:szCs w:val="24"/>
                <w:rtl/>
              </w:rPr>
            </w:pPr>
          </w:p>
        </w:tc>
        <w:tc>
          <w:tcPr>
            <w:tcW w:w="2751" w:type="dxa"/>
            <w:gridSpan w:val="3"/>
            <w:shd w:val="clear" w:color="auto" w:fill="auto"/>
            <w:vAlign w:val="center"/>
          </w:tcPr>
          <w:p w14:paraId="27CFD9D4"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اعضای هیات علمی</w:t>
            </w:r>
          </w:p>
        </w:tc>
      </w:tr>
      <w:tr w:rsidR="0083586B" w:rsidRPr="000137BF" w14:paraId="023BAB65" w14:textId="77777777" w:rsidTr="00F81618">
        <w:trPr>
          <w:trHeight w:val="154"/>
          <w:jc w:val="center"/>
        </w:trPr>
        <w:tc>
          <w:tcPr>
            <w:tcW w:w="1602" w:type="dxa"/>
            <w:vMerge/>
            <w:shd w:val="clear" w:color="auto" w:fill="auto"/>
            <w:vAlign w:val="center"/>
          </w:tcPr>
          <w:p w14:paraId="3540759D" w14:textId="77777777" w:rsidR="0083586B" w:rsidRPr="000137BF" w:rsidRDefault="0083586B" w:rsidP="00F81618">
            <w:pPr>
              <w:bidi/>
              <w:spacing w:after="0" w:line="240" w:lineRule="auto"/>
              <w:jc w:val="center"/>
              <w:rPr>
                <w:rFonts w:ascii="Calibri" w:eastAsia="Calibri" w:hAnsi="Calibri" w:cs="B Lotus"/>
                <w:sz w:val="24"/>
                <w:szCs w:val="24"/>
                <w:rtl/>
              </w:rPr>
            </w:pPr>
          </w:p>
        </w:tc>
        <w:tc>
          <w:tcPr>
            <w:tcW w:w="916" w:type="dxa"/>
            <w:shd w:val="clear" w:color="auto" w:fill="auto"/>
            <w:vAlign w:val="center"/>
          </w:tcPr>
          <w:p w14:paraId="04ECCC99"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زن</w:t>
            </w:r>
          </w:p>
        </w:tc>
        <w:tc>
          <w:tcPr>
            <w:tcW w:w="916" w:type="dxa"/>
            <w:shd w:val="clear" w:color="auto" w:fill="auto"/>
            <w:vAlign w:val="center"/>
          </w:tcPr>
          <w:p w14:paraId="0B71C4C7"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مرد</w:t>
            </w:r>
          </w:p>
        </w:tc>
        <w:tc>
          <w:tcPr>
            <w:tcW w:w="919" w:type="dxa"/>
            <w:shd w:val="clear" w:color="auto" w:fill="auto"/>
            <w:vAlign w:val="center"/>
          </w:tcPr>
          <w:p w14:paraId="2696CCCD"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کل</w:t>
            </w:r>
          </w:p>
        </w:tc>
      </w:tr>
      <w:tr w:rsidR="0083586B" w:rsidRPr="000137BF" w14:paraId="43DBE039" w14:textId="77777777" w:rsidTr="00F81618">
        <w:trPr>
          <w:trHeight w:val="165"/>
          <w:jc w:val="center"/>
        </w:trPr>
        <w:tc>
          <w:tcPr>
            <w:tcW w:w="1602" w:type="dxa"/>
            <w:shd w:val="clear" w:color="auto" w:fill="auto"/>
            <w:vAlign w:val="center"/>
          </w:tcPr>
          <w:p w14:paraId="462AE9C7"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آذربایجان شرقی</w:t>
            </w:r>
          </w:p>
        </w:tc>
        <w:tc>
          <w:tcPr>
            <w:tcW w:w="916" w:type="dxa"/>
            <w:shd w:val="clear" w:color="auto" w:fill="auto"/>
            <w:vAlign w:val="center"/>
          </w:tcPr>
          <w:p w14:paraId="775757F3"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7</w:t>
            </w:r>
          </w:p>
        </w:tc>
        <w:tc>
          <w:tcPr>
            <w:tcW w:w="916" w:type="dxa"/>
            <w:shd w:val="clear" w:color="auto" w:fill="auto"/>
            <w:vAlign w:val="center"/>
          </w:tcPr>
          <w:p w14:paraId="6CD60241"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10</w:t>
            </w:r>
          </w:p>
        </w:tc>
        <w:tc>
          <w:tcPr>
            <w:tcW w:w="919" w:type="dxa"/>
            <w:shd w:val="clear" w:color="auto" w:fill="auto"/>
            <w:vAlign w:val="center"/>
          </w:tcPr>
          <w:p w14:paraId="692176EA"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17</w:t>
            </w:r>
          </w:p>
        </w:tc>
      </w:tr>
      <w:tr w:rsidR="0083586B" w:rsidRPr="000137BF" w14:paraId="7073CCB5" w14:textId="77777777" w:rsidTr="00F81618">
        <w:trPr>
          <w:trHeight w:val="160"/>
          <w:jc w:val="center"/>
        </w:trPr>
        <w:tc>
          <w:tcPr>
            <w:tcW w:w="1602" w:type="dxa"/>
            <w:shd w:val="clear" w:color="auto" w:fill="auto"/>
            <w:vAlign w:val="center"/>
          </w:tcPr>
          <w:p w14:paraId="6535D627"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آذربایجان غربی</w:t>
            </w:r>
          </w:p>
        </w:tc>
        <w:tc>
          <w:tcPr>
            <w:tcW w:w="916" w:type="dxa"/>
            <w:shd w:val="clear" w:color="auto" w:fill="auto"/>
            <w:vAlign w:val="center"/>
          </w:tcPr>
          <w:p w14:paraId="5D658223"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5</w:t>
            </w:r>
          </w:p>
        </w:tc>
        <w:tc>
          <w:tcPr>
            <w:tcW w:w="916" w:type="dxa"/>
            <w:shd w:val="clear" w:color="auto" w:fill="auto"/>
            <w:vAlign w:val="center"/>
          </w:tcPr>
          <w:p w14:paraId="1A3E6F1B"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6</w:t>
            </w:r>
          </w:p>
        </w:tc>
        <w:tc>
          <w:tcPr>
            <w:tcW w:w="919" w:type="dxa"/>
            <w:shd w:val="clear" w:color="auto" w:fill="auto"/>
            <w:vAlign w:val="center"/>
          </w:tcPr>
          <w:p w14:paraId="683911FC"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11</w:t>
            </w:r>
          </w:p>
        </w:tc>
      </w:tr>
      <w:tr w:rsidR="0083586B" w:rsidRPr="000137BF" w14:paraId="7B2770F5" w14:textId="77777777" w:rsidTr="00F81618">
        <w:trPr>
          <w:trHeight w:val="160"/>
          <w:jc w:val="center"/>
        </w:trPr>
        <w:tc>
          <w:tcPr>
            <w:tcW w:w="1602" w:type="dxa"/>
            <w:shd w:val="clear" w:color="auto" w:fill="auto"/>
            <w:vAlign w:val="center"/>
          </w:tcPr>
          <w:p w14:paraId="258125A1"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اردبیل</w:t>
            </w:r>
          </w:p>
        </w:tc>
        <w:tc>
          <w:tcPr>
            <w:tcW w:w="916" w:type="dxa"/>
            <w:shd w:val="clear" w:color="auto" w:fill="auto"/>
            <w:vAlign w:val="center"/>
          </w:tcPr>
          <w:p w14:paraId="668D5E4A"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3</w:t>
            </w:r>
          </w:p>
        </w:tc>
        <w:tc>
          <w:tcPr>
            <w:tcW w:w="916" w:type="dxa"/>
            <w:shd w:val="clear" w:color="auto" w:fill="auto"/>
            <w:vAlign w:val="center"/>
          </w:tcPr>
          <w:p w14:paraId="58671DB0"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5</w:t>
            </w:r>
          </w:p>
        </w:tc>
        <w:tc>
          <w:tcPr>
            <w:tcW w:w="919" w:type="dxa"/>
            <w:shd w:val="clear" w:color="auto" w:fill="auto"/>
            <w:vAlign w:val="center"/>
          </w:tcPr>
          <w:p w14:paraId="06EADCDB"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8</w:t>
            </w:r>
          </w:p>
        </w:tc>
      </w:tr>
      <w:tr w:rsidR="0083586B" w:rsidRPr="000137BF" w14:paraId="2FE643A2" w14:textId="77777777" w:rsidTr="00F81618">
        <w:trPr>
          <w:trHeight w:val="165"/>
          <w:jc w:val="center"/>
        </w:trPr>
        <w:tc>
          <w:tcPr>
            <w:tcW w:w="1602" w:type="dxa"/>
            <w:shd w:val="clear" w:color="auto" w:fill="auto"/>
            <w:vAlign w:val="center"/>
          </w:tcPr>
          <w:p w14:paraId="33255812"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زنجان</w:t>
            </w:r>
          </w:p>
        </w:tc>
        <w:tc>
          <w:tcPr>
            <w:tcW w:w="916" w:type="dxa"/>
            <w:shd w:val="clear" w:color="auto" w:fill="auto"/>
            <w:vAlign w:val="center"/>
          </w:tcPr>
          <w:p w14:paraId="3AB08820"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4</w:t>
            </w:r>
          </w:p>
        </w:tc>
        <w:tc>
          <w:tcPr>
            <w:tcW w:w="916" w:type="dxa"/>
            <w:shd w:val="clear" w:color="auto" w:fill="auto"/>
            <w:vAlign w:val="center"/>
          </w:tcPr>
          <w:p w14:paraId="21630872"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3</w:t>
            </w:r>
          </w:p>
        </w:tc>
        <w:tc>
          <w:tcPr>
            <w:tcW w:w="919" w:type="dxa"/>
            <w:shd w:val="clear" w:color="auto" w:fill="auto"/>
            <w:vAlign w:val="center"/>
          </w:tcPr>
          <w:p w14:paraId="6F47C891"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7</w:t>
            </w:r>
          </w:p>
        </w:tc>
      </w:tr>
      <w:tr w:rsidR="0083586B" w:rsidRPr="000137BF" w14:paraId="5ADF6E0E" w14:textId="77777777" w:rsidTr="00F81618">
        <w:trPr>
          <w:trHeight w:val="165"/>
          <w:jc w:val="center"/>
        </w:trPr>
        <w:tc>
          <w:tcPr>
            <w:tcW w:w="1602" w:type="dxa"/>
            <w:shd w:val="clear" w:color="auto" w:fill="auto"/>
            <w:vAlign w:val="center"/>
          </w:tcPr>
          <w:p w14:paraId="2FBD797D" w14:textId="77777777" w:rsidR="0083586B" w:rsidRPr="000137BF" w:rsidRDefault="0083586B" w:rsidP="00F81618">
            <w:pPr>
              <w:bidi/>
              <w:spacing w:after="0" w:line="240" w:lineRule="auto"/>
              <w:jc w:val="center"/>
              <w:rPr>
                <w:rFonts w:ascii="Calibri" w:eastAsia="Calibri" w:hAnsi="Calibri" w:cs="B Lotus"/>
                <w:sz w:val="24"/>
                <w:szCs w:val="24"/>
                <w:rtl/>
              </w:rPr>
            </w:pPr>
            <w:r w:rsidRPr="000137BF">
              <w:rPr>
                <w:rFonts w:ascii="Calibri" w:eastAsia="Calibri" w:hAnsi="Calibri" w:cs="B Lotus" w:hint="cs"/>
                <w:sz w:val="24"/>
                <w:szCs w:val="24"/>
                <w:rtl/>
              </w:rPr>
              <w:t>مجموع</w:t>
            </w:r>
          </w:p>
        </w:tc>
        <w:tc>
          <w:tcPr>
            <w:tcW w:w="916" w:type="dxa"/>
            <w:shd w:val="clear" w:color="auto" w:fill="auto"/>
            <w:vAlign w:val="center"/>
          </w:tcPr>
          <w:p w14:paraId="12EA8FDF"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19</w:t>
            </w:r>
          </w:p>
        </w:tc>
        <w:tc>
          <w:tcPr>
            <w:tcW w:w="916" w:type="dxa"/>
            <w:shd w:val="clear" w:color="auto" w:fill="auto"/>
            <w:vAlign w:val="center"/>
          </w:tcPr>
          <w:p w14:paraId="4B9E2139"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24</w:t>
            </w:r>
          </w:p>
        </w:tc>
        <w:tc>
          <w:tcPr>
            <w:tcW w:w="919" w:type="dxa"/>
            <w:shd w:val="clear" w:color="auto" w:fill="auto"/>
            <w:vAlign w:val="center"/>
          </w:tcPr>
          <w:p w14:paraId="0C6D5EED" w14:textId="77777777" w:rsidR="0083586B" w:rsidRPr="000137BF" w:rsidRDefault="0083586B" w:rsidP="00F81618">
            <w:pPr>
              <w:bidi/>
              <w:spacing w:after="0" w:line="240" w:lineRule="auto"/>
              <w:jc w:val="center"/>
              <w:rPr>
                <w:rFonts w:ascii="Calibri" w:eastAsia="Calibri" w:hAnsi="Calibri" w:cs="B Lotus"/>
                <w:b/>
                <w:bCs/>
                <w:sz w:val="24"/>
                <w:szCs w:val="24"/>
                <w:rtl/>
              </w:rPr>
            </w:pPr>
            <w:r w:rsidRPr="000137BF">
              <w:rPr>
                <w:rFonts w:ascii="Calibri" w:eastAsia="Calibri" w:hAnsi="Calibri" w:cs="B Lotus" w:hint="cs"/>
                <w:b/>
                <w:bCs/>
                <w:sz w:val="24"/>
                <w:szCs w:val="24"/>
                <w:rtl/>
              </w:rPr>
              <w:t>43</w:t>
            </w:r>
          </w:p>
        </w:tc>
      </w:tr>
    </w:tbl>
    <w:p w14:paraId="53E23777" w14:textId="11ACBA6A" w:rsidR="00E4268B" w:rsidRDefault="00E4268B" w:rsidP="00E4268B">
      <w:pPr>
        <w:pStyle w:val="a"/>
        <w:spacing w:after="0"/>
        <w:rPr>
          <w:rtl/>
          <w:lang w:bidi="fa-IR"/>
        </w:rPr>
      </w:pPr>
    </w:p>
    <w:p w14:paraId="1520F9DD" w14:textId="035FFA21" w:rsidR="00E4268B" w:rsidRPr="00E4268B" w:rsidRDefault="00E4268B" w:rsidP="00E32F67">
      <w:pPr>
        <w:pStyle w:val="a"/>
        <w:spacing w:before="0" w:after="0"/>
        <w:rPr>
          <w:rtl/>
        </w:rPr>
      </w:pPr>
      <w:r>
        <w:rPr>
          <w:rFonts w:hint="cs"/>
          <w:rtl/>
        </w:rPr>
        <w:t>نحوه گردآوری</w:t>
      </w:r>
      <w:r w:rsidRPr="00952FA2">
        <w:rPr>
          <w:rFonts w:hint="cs"/>
          <w:rtl/>
        </w:rPr>
        <w:t xml:space="preserve"> داده</w:t>
      </w:r>
      <w:r w:rsidRPr="00952FA2">
        <w:rPr>
          <w:rFonts w:hint="cs"/>
          <w:rtl/>
        </w:rPr>
        <w:softHyphen/>
        <w:t>ها</w:t>
      </w:r>
      <w:r>
        <w:rPr>
          <w:rFonts w:hint="cs"/>
          <w:rtl/>
        </w:rPr>
        <w:t xml:space="preserve"> </w:t>
      </w:r>
    </w:p>
    <w:p w14:paraId="2F29E6CA" w14:textId="5942958F" w:rsidR="001E5C3E" w:rsidRPr="001E5C3E" w:rsidRDefault="00682D87" w:rsidP="00E32F67">
      <w:pPr>
        <w:pStyle w:val="a"/>
        <w:spacing w:before="0" w:after="0"/>
        <w:rPr>
          <w:rtl/>
        </w:rPr>
      </w:pPr>
      <w:r>
        <w:rPr>
          <w:rFonts w:hint="cs"/>
          <w:rtl/>
        </w:rPr>
        <w:t xml:space="preserve">الف) </w:t>
      </w:r>
      <w:r w:rsidR="001E5C3E">
        <w:rPr>
          <w:rFonts w:hint="cs"/>
          <w:rtl/>
        </w:rPr>
        <w:t>نحوه گردآوری</w:t>
      </w:r>
      <w:r w:rsidR="001E5C3E" w:rsidRPr="00952FA2">
        <w:rPr>
          <w:rFonts w:hint="cs"/>
          <w:rtl/>
        </w:rPr>
        <w:t xml:space="preserve"> داده</w:t>
      </w:r>
      <w:r w:rsidR="001E5C3E" w:rsidRPr="00952FA2">
        <w:rPr>
          <w:rFonts w:hint="cs"/>
          <w:rtl/>
        </w:rPr>
        <w:softHyphen/>
        <w:t>ها</w:t>
      </w:r>
      <w:r w:rsidR="001E5C3E">
        <w:rPr>
          <w:rFonts w:hint="cs"/>
          <w:rtl/>
        </w:rPr>
        <w:t xml:space="preserve"> در بخش کمی</w:t>
      </w:r>
      <w:r w:rsidR="001E5C3E" w:rsidRPr="001E5C3E">
        <w:rPr>
          <w:rFonts w:hint="cs"/>
          <w:rtl/>
        </w:rPr>
        <w:t xml:space="preserve"> </w:t>
      </w:r>
      <w:r w:rsidR="001E5C3E">
        <w:rPr>
          <w:rFonts w:hint="cs"/>
          <w:rtl/>
        </w:rPr>
        <w:t>تحقیق</w:t>
      </w:r>
    </w:p>
    <w:p w14:paraId="28D3D6B8" w14:textId="064A5BF2" w:rsidR="001E5C3E" w:rsidRPr="001E5C3E" w:rsidRDefault="001E5C3E" w:rsidP="00E32F67">
      <w:pPr>
        <w:autoSpaceDE w:val="0"/>
        <w:autoSpaceDN w:val="0"/>
        <w:bidi/>
        <w:adjustRightInd w:val="0"/>
        <w:spacing w:after="0" w:line="240" w:lineRule="auto"/>
        <w:jc w:val="both"/>
        <w:rPr>
          <w:rFonts w:cs="B Lotus"/>
          <w:color w:val="FF0000"/>
          <w:sz w:val="28"/>
          <w:szCs w:val="28"/>
          <w:rtl/>
        </w:rPr>
      </w:pPr>
      <w:r w:rsidRPr="00D165A8">
        <w:rPr>
          <w:rFonts w:cs="B Lotus"/>
          <w:sz w:val="28"/>
          <w:szCs w:val="28"/>
          <w:rtl/>
        </w:rPr>
        <w:t>ا</w:t>
      </w:r>
      <w:r w:rsidRPr="00D165A8">
        <w:rPr>
          <w:rFonts w:cs="B Lotus" w:hint="cs"/>
          <w:sz w:val="28"/>
          <w:szCs w:val="28"/>
          <w:rtl/>
        </w:rPr>
        <w:t>ی</w:t>
      </w:r>
      <w:r w:rsidRPr="00D165A8">
        <w:rPr>
          <w:rFonts w:cs="B Lotus" w:hint="eastAsia"/>
          <w:sz w:val="28"/>
          <w:szCs w:val="28"/>
          <w:rtl/>
        </w:rPr>
        <w:t>ن</w:t>
      </w:r>
      <w:r w:rsidRPr="00D165A8">
        <w:rPr>
          <w:rFonts w:cs="B Lotus"/>
          <w:sz w:val="28"/>
          <w:szCs w:val="28"/>
          <w:rtl/>
        </w:rPr>
        <w:t xml:space="preserve"> پژوهش بصورت م</w:t>
      </w:r>
      <w:r w:rsidRPr="00D165A8">
        <w:rPr>
          <w:rFonts w:cs="B Lotus" w:hint="cs"/>
          <w:sz w:val="28"/>
          <w:szCs w:val="28"/>
          <w:rtl/>
        </w:rPr>
        <w:t>ی</w:t>
      </w:r>
      <w:r w:rsidRPr="00D165A8">
        <w:rPr>
          <w:rFonts w:cs="B Lotus" w:hint="eastAsia"/>
          <w:sz w:val="28"/>
          <w:szCs w:val="28"/>
          <w:rtl/>
        </w:rPr>
        <w:t>دان</w:t>
      </w:r>
      <w:r w:rsidRPr="00D165A8">
        <w:rPr>
          <w:rFonts w:cs="B Lotus" w:hint="cs"/>
          <w:sz w:val="28"/>
          <w:szCs w:val="28"/>
          <w:rtl/>
        </w:rPr>
        <w:t>ی</w:t>
      </w:r>
      <w:r>
        <w:rPr>
          <w:rFonts w:cs="B Lotus"/>
          <w:sz w:val="28"/>
          <w:szCs w:val="28"/>
          <w:rtl/>
        </w:rPr>
        <w:t xml:space="preserve"> انجام</w:t>
      </w:r>
      <w:r w:rsidRPr="00D165A8">
        <w:rPr>
          <w:rFonts w:cs="B Lotus"/>
          <w:sz w:val="28"/>
          <w:szCs w:val="28"/>
          <w:rtl/>
        </w:rPr>
        <w:t xml:space="preserve"> گرفت و برا</w:t>
      </w:r>
      <w:r w:rsidRPr="00D165A8">
        <w:rPr>
          <w:rFonts w:cs="B Lotus" w:hint="cs"/>
          <w:sz w:val="28"/>
          <w:szCs w:val="28"/>
          <w:rtl/>
        </w:rPr>
        <w:t>ی</w:t>
      </w:r>
      <w:r w:rsidRPr="00D165A8">
        <w:rPr>
          <w:rFonts w:cs="B Lotus"/>
          <w:sz w:val="28"/>
          <w:szCs w:val="28"/>
          <w:rtl/>
        </w:rPr>
        <w:t xml:space="preserve"> تکم</w:t>
      </w:r>
      <w:r w:rsidRPr="00D165A8">
        <w:rPr>
          <w:rFonts w:cs="B Lotus" w:hint="cs"/>
          <w:sz w:val="28"/>
          <w:szCs w:val="28"/>
          <w:rtl/>
        </w:rPr>
        <w:t>ی</w:t>
      </w:r>
      <w:r w:rsidRPr="00D165A8">
        <w:rPr>
          <w:rFonts w:cs="B Lotus" w:hint="eastAsia"/>
          <w:sz w:val="28"/>
          <w:szCs w:val="28"/>
          <w:rtl/>
        </w:rPr>
        <w:t>ل</w:t>
      </w:r>
      <w:r w:rsidRPr="00D165A8">
        <w:rPr>
          <w:rFonts w:cs="B Lotus"/>
          <w:sz w:val="28"/>
          <w:szCs w:val="28"/>
          <w:rtl/>
        </w:rPr>
        <w:t xml:space="preserve"> مبان</w:t>
      </w:r>
      <w:r w:rsidRPr="00D165A8">
        <w:rPr>
          <w:rFonts w:cs="B Lotus" w:hint="cs"/>
          <w:sz w:val="28"/>
          <w:szCs w:val="28"/>
          <w:rtl/>
        </w:rPr>
        <w:t>ی</w:t>
      </w:r>
      <w:r w:rsidRPr="00D165A8">
        <w:rPr>
          <w:rFonts w:cs="B Lotus"/>
          <w:sz w:val="28"/>
          <w:szCs w:val="28"/>
          <w:rtl/>
        </w:rPr>
        <w:t xml:space="preserve"> نظر</w:t>
      </w:r>
      <w:r w:rsidRPr="00D165A8">
        <w:rPr>
          <w:rFonts w:cs="B Lotus" w:hint="cs"/>
          <w:sz w:val="28"/>
          <w:szCs w:val="28"/>
          <w:rtl/>
        </w:rPr>
        <w:t>ی</w:t>
      </w:r>
      <w:r w:rsidRPr="00D165A8">
        <w:rPr>
          <w:rFonts w:cs="B Lotus"/>
          <w:sz w:val="28"/>
          <w:szCs w:val="28"/>
          <w:rtl/>
        </w:rPr>
        <w:t xml:space="preserve"> پژوهش مطالعات کتابخانه ا</w:t>
      </w:r>
      <w:r w:rsidRPr="00D165A8">
        <w:rPr>
          <w:rFonts w:cs="B Lotus" w:hint="cs"/>
          <w:sz w:val="28"/>
          <w:szCs w:val="28"/>
          <w:rtl/>
        </w:rPr>
        <w:t>ی</w:t>
      </w:r>
      <w:r w:rsidRPr="00D165A8">
        <w:rPr>
          <w:rFonts w:cs="B Lotus"/>
          <w:sz w:val="28"/>
          <w:szCs w:val="28"/>
          <w:rtl/>
        </w:rPr>
        <w:t xml:space="preserve"> انجام ش</w:t>
      </w:r>
      <w:r>
        <w:rPr>
          <w:rFonts w:cs="B Lotus" w:hint="cs"/>
          <w:sz w:val="28"/>
          <w:szCs w:val="28"/>
          <w:rtl/>
        </w:rPr>
        <w:t>د.</w:t>
      </w:r>
    </w:p>
    <w:p w14:paraId="5870B059" w14:textId="3ADE3314" w:rsidR="00D0559F" w:rsidRPr="00952FA2" w:rsidRDefault="00682D87" w:rsidP="00E4268B">
      <w:pPr>
        <w:pStyle w:val="a"/>
        <w:spacing w:after="0"/>
        <w:rPr>
          <w:rtl/>
        </w:rPr>
      </w:pPr>
      <w:bookmarkStart w:id="75" w:name="_Toc90754087"/>
      <w:r>
        <w:rPr>
          <w:rFonts w:hint="cs"/>
          <w:rtl/>
        </w:rPr>
        <w:t>ب)</w:t>
      </w:r>
      <w:r w:rsidR="003668CF">
        <w:rPr>
          <w:rFonts w:hint="cs"/>
          <w:rtl/>
        </w:rPr>
        <w:t xml:space="preserve"> </w:t>
      </w:r>
      <w:r w:rsidR="00D56B6D">
        <w:rPr>
          <w:rFonts w:hint="cs"/>
          <w:rtl/>
        </w:rPr>
        <w:t>نحوه گردآوری</w:t>
      </w:r>
      <w:r w:rsidR="00D0559F" w:rsidRPr="00952FA2">
        <w:rPr>
          <w:rFonts w:hint="cs"/>
          <w:rtl/>
        </w:rPr>
        <w:t xml:space="preserve"> داده</w:t>
      </w:r>
      <w:r w:rsidR="00D0559F" w:rsidRPr="00952FA2">
        <w:rPr>
          <w:rFonts w:hint="cs"/>
          <w:rtl/>
        </w:rPr>
        <w:softHyphen/>
        <w:t>ها</w:t>
      </w:r>
      <w:bookmarkEnd w:id="75"/>
      <w:r w:rsidR="0065156C">
        <w:rPr>
          <w:rFonts w:hint="cs"/>
          <w:rtl/>
        </w:rPr>
        <w:t xml:space="preserve"> در بخش کیفی</w:t>
      </w:r>
      <w:r w:rsidR="001E5C3E" w:rsidRPr="001E5C3E">
        <w:rPr>
          <w:rFonts w:hint="cs"/>
          <w:rtl/>
        </w:rPr>
        <w:t xml:space="preserve"> </w:t>
      </w:r>
      <w:r w:rsidR="001E5C3E">
        <w:rPr>
          <w:rFonts w:hint="cs"/>
          <w:rtl/>
        </w:rPr>
        <w:t>تحقیق</w:t>
      </w:r>
    </w:p>
    <w:p w14:paraId="775B60F5" w14:textId="77777777" w:rsidR="0057087D" w:rsidRPr="00984D84" w:rsidRDefault="0057087D" w:rsidP="000520D8">
      <w:pPr>
        <w:bidi/>
        <w:spacing w:after="0" w:line="240" w:lineRule="auto"/>
        <w:jc w:val="both"/>
        <w:rPr>
          <w:rFonts w:cs="B Lotus"/>
          <w:sz w:val="28"/>
          <w:szCs w:val="28"/>
        </w:rPr>
      </w:pPr>
      <w:r w:rsidRPr="00984D84">
        <w:rPr>
          <w:rFonts w:cs="B Lotus" w:hint="cs"/>
          <w:sz w:val="28"/>
          <w:szCs w:val="28"/>
          <w:rtl/>
        </w:rPr>
        <w:lastRenderedPageBreak/>
        <w:t>سه</w:t>
      </w:r>
      <w:r w:rsidRPr="00984D84">
        <w:rPr>
          <w:rFonts w:cs="B Lotus"/>
          <w:sz w:val="28"/>
          <w:szCs w:val="28"/>
        </w:rPr>
        <w:t xml:space="preserve"> </w:t>
      </w:r>
      <w:r w:rsidRPr="00984D84">
        <w:rPr>
          <w:rFonts w:cs="B Lotus" w:hint="cs"/>
          <w:sz w:val="28"/>
          <w:szCs w:val="28"/>
          <w:rtl/>
        </w:rPr>
        <w:t>طرح</w:t>
      </w:r>
      <w:r w:rsidRPr="00984D84">
        <w:rPr>
          <w:rFonts w:cs="B Lotus"/>
          <w:sz w:val="28"/>
          <w:szCs w:val="28"/>
        </w:rPr>
        <w:t xml:space="preserve"> </w:t>
      </w:r>
      <w:r w:rsidRPr="00984D84">
        <w:rPr>
          <w:rFonts w:cs="B Lotus" w:hint="cs"/>
          <w:sz w:val="28"/>
          <w:szCs w:val="28"/>
          <w:rtl/>
        </w:rPr>
        <w:t>معمول</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پژوهش‌های</w:t>
      </w:r>
      <w:r w:rsidRPr="00984D84">
        <w:rPr>
          <w:rFonts w:cs="B Lotus"/>
          <w:sz w:val="28"/>
          <w:szCs w:val="28"/>
        </w:rPr>
        <w:t xml:space="preserve"> </w:t>
      </w:r>
      <w:r w:rsidRPr="00984D84">
        <w:rPr>
          <w:rFonts w:cs="B Lotus" w:hint="cs"/>
          <w:sz w:val="28"/>
          <w:szCs w:val="28"/>
          <w:rtl/>
        </w:rPr>
        <w:t>کیفی</w:t>
      </w:r>
      <w:r w:rsidRPr="00984D84">
        <w:rPr>
          <w:rFonts w:cs="B Lotus"/>
          <w:sz w:val="28"/>
          <w:szCs w:val="28"/>
        </w:rPr>
        <w:t xml:space="preserve"> </w:t>
      </w:r>
      <w:r w:rsidRPr="00984D84">
        <w:rPr>
          <w:rFonts w:cs="B Lotus" w:hint="cs"/>
          <w:sz w:val="28"/>
          <w:szCs w:val="28"/>
          <w:rtl/>
        </w:rPr>
        <w:t>عبارتند</w:t>
      </w:r>
      <w:r w:rsidRPr="00984D84">
        <w:rPr>
          <w:rFonts w:cs="B Lotus"/>
          <w:sz w:val="28"/>
          <w:szCs w:val="28"/>
        </w:rPr>
        <w:t xml:space="preserve"> </w:t>
      </w:r>
      <w:r w:rsidRPr="00984D84">
        <w:rPr>
          <w:rFonts w:cs="B Lotus" w:hint="cs"/>
          <w:sz w:val="28"/>
          <w:szCs w:val="28"/>
          <w:rtl/>
        </w:rPr>
        <w:t>از</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محاوره</w:t>
      </w:r>
      <w:r w:rsidRPr="00984D84">
        <w:rPr>
          <w:rFonts w:cs="B Lotus"/>
          <w:sz w:val="28"/>
          <w:szCs w:val="28"/>
        </w:rPr>
        <w:t xml:space="preserve"> </w:t>
      </w:r>
      <w:r w:rsidRPr="00984D84">
        <w:rPr>
          <w:rFonts w:cs="B Lotus" w:hint="cs"/>
          <w:sz w:val="28"/>
          <w:szCs w:val="28"/>
          <w:rtl/>
        </w:rPr>
        <w:t>ای</w:t>
      </w:r>
      <w:r w:rsidRPr="00984D84">
        <w:rPr>
          <w:rFonts w:cs="B Lotus"/>
          <w:sz w:val="28"/>
          <w:szCs w:val="28"/>
        </w:rPr>
        <w:t xml:space="preserve"> </w:t>
      </w:r>
      <w:r w:rsidRPr="00984D84">
        <w:rPr>
          <w:rFonts w:cs="B Lotus" w:hint="cs"/>
          <w:sz w:val="28"/>
          <w:szCs w:val="28"/>
          <w:rtl/>
        </w:rPr>
        <w:t>غیر</w:t>
      </w:r>
      <w:r w:rsidRPr="00984D84">
        <w:rPr>
          <w:rFonts w:cs="B Lotus"/>
          <w:sz w:val="28"/>
          <w:szCs w:val="28"/>
        </w:rPr>
        <w:t xml:space="preserve"> </w:t>
      </w:r>
      <w:r w:rsidRPr="00984D84">
        <w:rPr>
          <w:rFonts w:cs="B Lotus" w:hint="cs"/>
          <w:sz w:val="28"/>
          <w:szCs w:val="28"/>
          <w:rtl/>
        </w:rPr>
        <w:t>رسمی</w:t>
      </w:r>
      <w:r w:rsidRPr="00984D84">
        <w:rPr>
          <w:rFonts w:cs="B Lotus"/>
          <w:sz w:val="28"/>
          <w:szCs w:val="28"/>
          <w:vertAlign w:val="superscript"/>
          <w:rtl/>
        </w:rPr>
        <w:footnoteReference w:id="64"/>
      </w:r>
      <w:r w:rsidRPr="00984D84">
        <w:rPr>
          <w:rFonts w:cs="B Lotus" w:hint="cs"/>
          <w:sz w:val="28"/>
          <w:szCs w:val="28"/>
          <w:rtl/>
        </w:rPr>
        <w:t>، رویکرد</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کلی</w:t>
      </w:r>
      <w:r w:rsidRPr="00984D84">
        <w:rPr>
          <w:rFonts w:cs="B Lotus"/>
          <w:sz w:val="28"/>
          <w:szCs w:val="28"/>
        </w:rPr>
        <w:t xml:space="preserve"> </w:t>
      </w:r>
      <w:r w:rsidRPr="00984D84">
        <w:rPr>
          <w:rFonts w:cs="B Lotus" w:hint="cs"/>
          <w:sz w:val="28"/>
          <w:szCs w:val="28"/>
          <w:rtl/>
        </w:rPr>
        <w:t>هدایت</w:t>
      </w:r>
      <w:r w:rsidRPr="00984D84">
        <w:rPr>
          <w:rFonts w:cs="B Lotus"/>
          <w:sz w:val="28"/>
          <w:szCs w:val="28"/>
        </w:rPr>
        <w:t xml:space="preserve"> </w:t>
      </w:r>
      <w:r w:rsidRPr="00984D84">
        <w:rPr>
          <w:rFonts w:cs="B Lotus" w:hint="cs"/>
          <w:sz w:val="28"/>
          <w:szCs w:val="28"/>
          <w:rtl/>
        </w:rPr>
        <w:t>شده</w:t>
      </w:r>
      <w:r w:rsidRPr="00984D84">
        <w:rPr>
          <w:rFonts w:cs="B Lotus"/>
          <w:sz w:val="28"/>
          <w:szCs w:val="28"/>
          <w:vertAlign w:val="superscript"/>
          <w:rtl/>
        </w:rPr>
        <w:footnoteReference w:id="65"/>
      </w:r>
      <w:r w:rsidRPr="00984D84">
        <w:rPr>
          <w:rFonts w:cs="B Lotus"/>
          <w:sz w:val="28"/>
          <w:szCs w:val="28"/>
          <w:vertAlign w:val="superscript"/>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استاندارد</w:t>
      </w:r>
      <w:r w:rsidRPr="00984D84">
        <w:rPr>
          <w:rFonts w:cs="B Lotus"/>
          <w:sz w:val="28"/>
          <w:szCs w:val="28"/>
        </w:rPr>
        <w:t xml:space="preserve"> </w:t>
      </w:r>
      <w:r w:rsidRPr="00984D84">
        <w:rPr>
          <w:rFonts w:cs="B Lotus" w:hint="cs"/>
          <w:sz w:val="28"/>
          <w:szCs w:val="28"/>
          <w:rtl/>
        </w:rPr>
        <w:t>با</w:t>
      </w:r>
      <w:r w:rsidRPr="00984D84">
        <w:rPr>
          <w:rFonts w:cs="B Lotus"/>
          <w:sz w:val="28"/>
          <w:szCs w:val="28"/>
        </w:rPr>
        <w:t xml:space="preserve"> </w:t>
      </w:r>
      <w:r w:rsidRPr="00984D84">
        <w:rPr>
          <w:rFonts w:cs="B Lotus" w:hint="cs"/>
          <w:sz w:val="28"/>
          <w:szCs w:val="28"/>
          <w:rtl/>
        </w:rPr>
        <w:t>سوالات</w:t>
      </w:r>
      <w:r w:rsidRPr="00984D84">
        <w:rPr>
          <w:rFonts w:cs="B Lotus"/>
          <w:sz w:val="28"/>
          <w:szCs w:val="28"/>
        </w:rPr>
        <w:t xml:space="preserve"> </w:t>
      </w:r>
      <w:r w:rsidRPr="00984D84">
        <w:rPr>
          <w:rFonts w:cs="B Lotus" w:hint="cs"/>
          <w:sz w:val="28"/>
          <w:szCs w:val="28"/>
          <w:rtl/>
        </w:rPr>
        <w:t>باز</w:t>
      </w:r>
      <w:r w:rsidRPr="00984D84">
        <w:rPr>
          <w:rFonts w:cs="B Lotus"/>
          <w:sz w:val="28"/>
          <w:szCs w:val="28"/>
        </w:rPr>
        <w:t xml:space="preserve"> </w:t>
      </w:r>
      <w:r w:rsidRPr="00984D84">
        <w:rPr>
          <w:rFonts w:cs="B Lotus" w:hint="cs"/>
          <w:sz w:val="28"/>
          <w:szCs w:val="28"/>
          <w:rtl/>
        </w:rPr>
        <w:t>پاسخ</w:t>
      </w:r>
      <w:r w:rsidRPr="00984D84">
        <w:rPr>
          <w:rFonts w:cs="B Lotus"/>
          <w:sz w:val="28"/>
          <w:szCs w:val="28"/>
        </w:rPr>
        <w:t xml:space="preserve"> </w:t>
      </w:r>
      <w:r w:rsidRPr="00984D84">
        <w:rPr>
          <w:rFonts w:cs="B Lotus" w:hint="cs"/>
          <w:sz w:val="28"/>
          <w:szCs w:val="28"/>
          <w:rtl/>
        </w:rPr>
        <w:t>(گال</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همکاران،</w:t>
      </w:r>
      <w:r w:rsidRPr="00984D84">
        <w:rPr>
          <w:rFonts w:cs="B Lotus"/>
          <w:sz w:val="28"/>
          <w:szCs w:val="28"/>
        </w:rPr>
        <w:t xml:space="preserve"> </w:t>
      </w:r>
      <w:r w:rsidRPr="00984D84">
        <w:rPr>
          <w:rFonts w:cs="B Lotus" w:hint="cs"/>
          <w:sz w:val="28"/>
          <w:szCs w:val="28"/>
          <w:rtl/>
        </w:rPr>
        <w:t>1386</w:t>
      </w:r>
      <w:r w:rsidRPr="00984D84">
        <w:rPr>
          <w:rFonts w:cs="B Lotus"/>
          <w:sz w:val="28"/>
          <w:szCs w:val="28"/>
        </w:rPr>
        <w:t xml:space="preserve"> </w:t>
      </w:r>
      <w:r w:rsidRPr="00984D84">
        <w:rPr>
          <w:rFonts w:cs="B Lotus" w:hint="cs"/>
          <w:sz w:val="28"/>
          <w:szCs w:val="28"/>
          <w:rtl/>
        </w:rPr>
        <w:t>). نظر</w:t>
      </w:r>
      <w:r w:rsidRPr="00984D84">
        <w:rPr>
          <w:rFonts w:cs="B Lotus"/>
          <w:sz w:val="28"/>
          <w:szCs w:val="28"/>
        </w:rPr>
        <w:t xml:space="preserve"> </w:t>
      </w:r>
      <w:r w:rsidRPr="00984D84">
        <w:rPr>
          <w:rFonts w:cs="B Lotus" w:hint="cs"/>
          <w:sz w:val="28"/>
          <w:szCs w:val="28"/>
          <w:rtl/>
        </w:rPr>
        <w:t>به</w:t>
      </w:r>
      <w:r w:rsidRPr="00984D84">
        <w:rPr>
          <w:rFonts w:cs="B Lotus"/>
          <w:sz w:val="28"/>
          <w:szCs w:val="28"/>
        </w:rPr>
        <w:t xml:space="preserve"> </w:t>
      </w:r>
      <w:r w:rsidRPr="00984D84">
        <w:rPr>
          <w:rFonts w:cs="B Lotus" w:hint="cs"/>
          <w:sz w:val="28"/>
          <w:szCs w:val="28"/>
          <w:rtl/>
        </w:rPr>
        <w:t>اینکه</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با</w:t>
      </w:r>
      <w:r w:rsidRPr="00984D84">
        <w:rPr>
          <w:rFonts w:cs="B Lotus"/>
          <w:sz w:val="28"/>
          <w:szCs w:val="28"/>
        </w:rPr>
        <w:t xml:space="preserve"> </w:t>
      </w:r>
      <w:r w:rsidRPr="00984D84">
        <w:rPr>
          <w:rFonts w:cs="B Lotus" w:hint="cs"/>
          <w:sz w:val="28"/>
          <w:szCs w:val="28"/>
          <w:rtl/>
        </w:rPr>
        <w:t>افراد</w:t>
      </w:r>
      <w:r w:rsidRPr="00984D84">
        <w:rPr>
          <w:rFonts w:cs="B Lotus"/>
          <w:sz w:val="28"/>
          <w:szCs w:val="28"/>
        </w:rPr>
        <w:t xml:space="preserve"> </w:t>
      </w:r>
      <w:r w:rsidRPr="00984D84">
        <w:rPr>
          <w:rFonts w:cs="B Lotus" w:hint="cs"/>
          <w:sz w:val="28"/>
          <w:szCs w:val="28"/>
          <w:rtl/>
        </w:rPr>
        <w:t>متعددی</w:t>
      </w:r>
      <w:r w:rsidRPr="00984D84">
        <w:rPr>
          <w:rFonts w:cs="B Lotus"/>
          <w:sz w:val="28"/>
          <w:szCs w:val="28"/>
        </w:rPr>
        <w:t xml:space="preserve"> </w:t>
      </w:r>
      <w:r w:rsidRPr="00984D84">
        <w:rPr>
          <w:rFonts w:cs="B Lotus" w:hint="cs"/>
          <w:sz w:val="28"/>
          <w:szCs w:val="28"/>
          <w:rtl/>
        </w:rPr>
        <w:t>انجام</w:t>
      </w:r>
      <w:r w:rsidRPr="00984D84">
        <w:rPr>
          <w:rFonts w:cs="B Lotus"/>
          <w:sz w:val="28"/>
          <w:szCs w:val="28"/>
        </w:rPr>
        <w:t xml:space="preserve"> </w:t>
      </w:r>
      <w:r w:rsidRPr="00984D84">
        <w:rPr>
          <w:rFonts w:cs="B Lotus" w:hint="cs"/>
          <w:sz w:val="28"/>
          <w:szCs w:val="28"/>
          <w:rtl/>
        </w:rPr>
        <w:t>شد،</w:t>
      </w:r>
      <w:r w:rsidRPr="00984D84">
        <w:rPr>
          <w:rFonts w:cs="B Lotus"/>
          <w:sz w:val="28"/>
          <w:szCs w:val="28"/>
        </w:rPr>
        <w:t xml:space="preserve"> </w:t>
      </w:r>
      <w:r w:rsidRPr="00984D84">
        <w:rPr>
          <w:rFonts w:cs="B Lotus" w:hint="cs"/>
          <w:sz w:val="28"/>
          <w:szCs w:val="28"/>
          <w:rtl/>
        </w:rPr>
        <w:t>برای</w:t>
      </w:r>
      <w:r w:rsidRPr="00984D84">
        <w:rPr>
          <w:rFonts w:cs="B Lotus"/>
          <w:sz w:val="28"/>
          <w:szCs w:val="28"/>
        </w:rPr>
        <w:t xml:space="preserve"> </w:t>
      </w:r>
      <w:r w:rsidRPr="00984D84">
        <w:rPr>
          <w:rFonts w:cs="B Lotus" w:hint="cs"/>
          <w:sz w:val="28"/>
          <w:szCs w:val="28"/>
          <w:rtl/>
        </w:rPr>
        <w:t>جلوگیری</w:t>
      </w:r>
      <w:r w:rsidRPr="00984D84">
        <w:rPr>
          <w:rFonts w:cs="B Lotus"/>
          <w:sz w:val="28"/>
          <w:szCs w:val="28"/>
        </w:rPr>
        <w:t xml:space="preserve"> </w:t>
      </w:r>
      <w:r w:rsidRPr="00984D84">
        <w:rPr>
          <w:rFonts w:cs="B Lotus" w:hint="cs"/>
          <w:sz w:val="28"/>
          <w:szCs w:val="28"/>
          <w:rtl/>
        </w:rPr>
        <w:t>از</w:t>
      </w:r>
      <w:r w:rsidRPr="00984D84">
        <w:rPr>
          <w:rFonts w:cs="B Lotus"/>
          <w:sz w:val="28"/>
          <w:szCs w:val="28"/>
        </w:rPr>
        <w:t xml:space="preserve"> </w:t>
      </w:r>
      <w:r w:rsidRPr="00984D84">
        <w:rPr>
          <w:rFonts w:cs="B Lotus" w:hint="cs"/>
          <w:sz w:val="28"/>
          <w:szCs w:val="28"/>
          <w:rtl/>
        </w:rPr>
        <w:t>سوگیری،</w:t>
      </w:r>
      <w:r w:rsidRPr="00984D84">
        <w:rPr>
          <w:rFonts w:cs="B Lotus"/>
          <w:sz w:val="28"/>
          <w:szCs w:val="28"/>
        </w:rPr>
        <w:t xml:space="preserve"> </w:t>
      </w:r>
      <w:r w:rsidRPr="00984D84">
        <w:rPr>
          <w:rFonts w:cs="B Lotus" w:hint="cs"/>
          <w:sz w:val="28"/>
          <w:szCs w:val="28"/>
          <w:rtl/>
        </w:rPr>
        <w:t>سوال های</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از</w:t>
      </w:r>
      <w:r w:rsidRPr="00984D84">
        <w:rPr>
          <w:rFonts w:cs="B Lotus"/>
          <w:sz w:val="28"/>
          <w:szCs w:val="28"/>
        </w:rPr>
        <w:t xml:space="preserve"> </w:t>
      </w:r>
      <w:r w:rsidRPr="00984D84">
        <w:rPr>
          <w:rFonts w:cs="B Lotus" w:hint="cs"/>
          <w:sz w:val="28"/>
          <w:szCs w:val="28"/>
          <w:rtl/>
        </w:rPr>
        <w:t>قبل</w:t>
      </w:r>
      <w:r w:rsidRPr="00984D84">
        <w:rPr>
          <w:rFonts w:cs="B Lotus"/>
          <w:sz w:val="28"/>
          <w:szCs w:val="28"/>
        </w:rPr>
        <w:t xml:space="preserve"> </w:t>
      </w:r>
      <w:r w:rsidRPr="00984D84">
        <w:rPr>
          <w:rFonts w:cs="B Lotus" w:hint="cs"/>
          <w:sz w:val="28"/>
          <w:szCs w:val="28"/>
          <w:rtl/>
        </w:rPr>
        <w:t>مشخص</w:t>
      </w:r>
      <w:r w:rsidRPr="00984D84">
        <w:rPr>
          <w:rFonts w:cs="B Lotus"/>
          <w:sz w:val="28"/>
          <w:szCs w:val="28"/>
        </w:rPr>
        <w:t xml:space="preserve"> </w:t>
      </w:r>
      <w:r w:rsidRPr="00984D84">
        <w:rPr>
          <w:rFonts w:cs="B Lotus" w:hint="cs"/>
          <w:sz w:val="28"/>
          <w:szCs w:val="28"/>
          <w:rtl/>
        </w:rPr>
        <w:t>شدند</w:t>
      </w:r>
      <w:r>
        <w:rPr>
          <w:rFonts w:cs="B Lotus" w:hint="cs"/>
          <w:sz w:val="28"/>
          <w:szCs w:val="28"/>
          <w:rtl/>
        </w:rPr>
        <w:t xml:space="preserve">. </w:t>
      </w:r>
      <w:r w:rsidRPr="00984D84">
        <w:rPr>
          <w:rFonts w:cs="B Lotus" w:hint="cs"/>
          <w:sz w:val="28"/>
          <w:szCs w:val="28"/>
          <w:rtl/>
        </w:rPr>
        <w:t>بنابراین</w:t>
      </w:r>
      <w:r w:rsidRPr="00984D84">
        <w:rPr>
          <w:rFonts w:cs="B Lotus"/>
          <w:sz w:val="28"/>
          <w:szCs w:val="28"/>
        </w:rPr>
        <w:t xml:space="preserve"> </w:t>
      </w:r>
      <w:r w:rsidRPr="00984D84">
        <w:rPr>
          <w:rFonts w:cs="B Lotus" w:hint="cs"/>
          <w:sz w:val="28"/>
          <w:szCs w:val="28"/>
          <w:rtl/>
        </w:rPr>
        <w:t>سوالات</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قالب</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نیمه</w:t>
      </w:r>
      <w:r w:rsidRPr="00984D84">
        <w:rPr>
          <w:rFonts w:cs="B Lotus"/>
          <w:sz w:val="28"/>
          <w:szCs w:val="28"/>
        </w:rPr>
        <w:t xml:space="preserve"> </w:t>
      </w:r>
      <w:r w:rsidRPr="00984D84">
        <w:rPr>
          <w:rFonts w:cs="B Lotus" w:hint="cs"/>
          <w:sz w:val="28"/>
          <w:szCs w:val="28"/>
          <w:rtl/>
        </w:rPr>
        <w:t>ساختار</w:t>
      </w:r>
      <w:r w:rsidRPr="00984D84">
        <w:rPr>
          <w:rFonts w:cs="B Lotus"/>
          <w:sz w:val="28"/>
          <w:szCs w:val="28"/>
        </w:rPr>
        <w:t xml:space="preserve"> </w:t>
      </w:r>
      <w:r w:rsidRPr="00984D84">
        <w:rPr>
          <w:rFonts w:cs="B Lotus" w:hint="cs"/>
          <w:sz w:val="28"/>
          <w:szCs w:val="28"/>
          <w:rtl/>
        </w:rPr>
        <w:t>یافت (بازپاسخ</w:t>
      </w:r>
      <w:r w:rsidRPr="00984D84">
        <w:rPr>
          <w:rFonts w:cs="B Lotus" w:hint="cs"/>
          <w:sz w:val="28"/>
          <w:szCs w:val="28"/>
          <w:rtl/>
          <w:lang w:bidi="fa-IR"/>
        </w:rPr>
        <w:t>)</w:t>
      </w:r>
      <w:r w:rsidRPr="00984D84">
        <w:rPr>
          <w:rFonts w:cs="B Lotus"/>
          <w:sz w:val="28"/>
          <w:szCs w:val="28"/>
        </w:rPr>
        <w:t xml:space="preserve"> </w:t>
      </w:r>
      <w:r w:rsidRPr="00984D84">
        <w:rPr>
          <w:rFonts w:cs="B Lotus" w:hint="cs"/>
          <w:sz w:val="28"/>
          <w:szCs w:val="28"/>
          <w:rtl/>
        </w:rPr>
        <w:t>طبقه</w:t>
      </w:r>
      <w:r w:rsidRPr="00984D84">
        <w:rPr>
          <w:rFonts w:cs="B Lotus"/>
          <w:sz w:val="28"/>
          <w:szCs w:val="28"/>
        </w:rPr>
        <w:t xml:space="preserve"> </w:t>
      </w:r>
      <w:r w:rsidRPr="00984D84">
        <w:rPr>
          <w:rFonts w:cs="B Lotus" w:hint="cs"/>
          <w:sz w:val="28"/>
          <w:szCs w:val="28"/>
          <w:rtl/>
        </w:rPr>
        <w:t>بندی</w:t>
      </w:r>
      <w:r w:rsidRPr="00984D84">
        <w:rPr>
          <w:rFonts w:cs="B Lotus"/>
          <w:sz w:val="28"/>
          <w:szCs w:val="28"/>
        </w:rPr>
        <w:t xml:space="preserve"> </w:t>
      </w:r>
      <w:r w:rsidRPr="00984D84">
        <w:rPr>
          <w:rFonts w:cs="B Lotus" w:hint="cs"/>
          <w:sz w:val="28"/>
          <w:szCs w:val="28"/>
          <w:rtl/>
        </w:rPr>
        <w:t>گردید. با</w:t>
      </w:r>
      <w:r w:rsidRPr="00984D84">
        <w:rPr>
          <w:rFonts w:cs="B Lotus"/>
          <w:sz w:val="28"/>
          <w:szCs w:val="28"/>
        </w:rPr>
        <w:t xml:space="preserve"> </w:t>
      </w:r>
      <w:r w:rsidRPr="00984D84">
        <w:rPr>
          <w:rFonts w:cs="B Lotus" w:hint="cs"/>
          <w:sz w:val="28"/>
          <w:szCs w:val="28"/>
          <w:rtl/>
        </w:rPr>
        <w:t>این</w:t>
      </w:r>
      <w:r w:rsidRPr="00984D84">
        <w:rPr>
          <w:rFonts w:cs="B Lotus"/>
          <w:sz w:val="28"/>
          <w:szCs w:val="28"/>
        </w:rPr>
        <w:t xml:space="preserve"> </w:t>
      </w:r>
      <w:r w:rsidRPr="00984D84">
        <w:rPr>
          <w:rFonts w:cs="B Lotus" w:hint="cs"/>
          <w:sz w:val="28"/>
          <w:szCs w:val="28"/>
          <w:rtl/>
        </w:rPr>
        <w:t>حال،</w:t>
      </w:r>
      <w:r w:rsidRPr="00984D84">
        <w:rPr>
          <w:rFonts w:cs="B Lotus"/>
          <w:sz w:val="28"/>
          <w:szCs w:val="28"/>
        </w:rPr>
        <w:t xml:space="preserve"> </w:t>
      </w:r>
      <w:r w:rsidRPr="00984D84">
        <w:rPr>
          <w:rFonts w:cs="B Lotus" w:hint="cs"/>
          <w:sz w:val="28"/>
          <w:szCs w:val="28"/>
          <w:rtl/>
        </w:rPr>
        <w:t>به</w:t>
      </w:r>
      <w:r w:rsidRPr="00984D84">
        <w:rPr>
          <w:rFonts w:cs="B Lotus"/>
          <w:sz w:val="28"/>
          <w:szCs w:val="28"/>
        </w:rPr>
        <w:t xml:space="preserve"> </w:t>
      </w:r>
      <w:r w:rsidRPr="00984D84">
        <w:rPr>
          <w:rFonts w:cs="B Lotus" w:hint="cs"/>
          <w:sz w:val="28"/>
          <w:szCs w:val="28"/>
          <w:rtl/>
        </w:rPr>
        <w:t>منظور</w:t>
      </w:r>
      <w:r w:rsidRPr="00984D84">
        <w:rPr>
          <w:rFonts w:cs="B Lotus"/>
          <w:sz w:val="28"/>
          <w:szCs w:val="28"/>
        </w:rPr>
        <w:t xml:space="preserve"> </w:t>
      </w:r>
      <w:r w:rsidRPr="00984D84">
        <w:rPr>
          <w:rFonts w:cs="B Lotus" w:hint="cs"/>
          <w:sz w:val="28"/>
          <w:szCs w:val="28"/>
          <w:rtl/>
        </w:rPr>
        <w:t>امکان</w:t>
      </w:r>
      <w:r w:rsidRPr="00984D84">
        <w:rPr>
          <w:rFonts w:cs="B Lotus"/>
          <w:sz w:val="28"/>
          <w:szCs w:val="28"/>
        </w:rPr>
        <w:t xml:space="preserve"> </w:t>
      </w:r>
      <w:r w:rsidRPr="00984D84">
        <w:rPr>
          <w:rFonts w:cs="B Lotus" w:hint="cs"/>
          <w:sz w:val="28"/>
          <w:szCs w:val="28"/>
          <w:rtl/>
        </w:rPr>
        <w:t>بیان</w:t>
      </w:r>
      <w:r w:rsidRPr="00984D84">
        <w:rPr>
          <w:rFonts w:cs="B Lotus"/>
          <w:sz w:val="28"/>
          <w:szCs w:val="28"/>
        </w:rPr>
        <w:t xml:space="preserve"> </w:t>
      </w:r>
      <w:r w:rsidRPr="00984D84">
        <w:rPr>
          <w:rFonts w:cs="B Lotus" w:hint="cs"/>
          <w:sz w:val="28"/>
          <w:szCs w:val="28"/>
          <w:rtl/>
        </w:rPr>
        <w:t>آزاد</w:t>
      </w:r>
      <w:r w:rsidRPr="00984D84">
        <w:rPr>
          <w:rFonts w:cs="B Lotus"/>
          <w:sz w:val="28"/>
          <w:szCs w:val="28"/>
        </w:rPr>
        <w:t xml:space="preserve"> </w:t>
      </w:r>
      <w:r w:rsidRPr="00984D84">
        <w:rPr>
          <w:rFonts w:cs="B Lotus" w:hint="cs"/>
          <w:sz w:val="28"/>
          <w:szCs w:val="28"/>
          <w:rtl/>
        </w:rPr>
        <w:t>نگرشها</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تجارب</w:t>
      </w:r>
      <w:r w:rsidRPr="00984D84">
        <w:rPr>
          <w:rFonts w:cs="B Lotus"/>
          <w:sz w:val="28"/>
          <w:szCs w:val="28"/>
        </w:rPr>
        <w:t xml:space="preserve"> </w:t>
      </w:r>
      <w:r w:rsidRPr="00984D84">
        <w:rPr>
          <w:rFonts w:cs="B Lotus" w:hint="cs"/>
          <w:sz w:val="28"/>
          <w:szCs w:val="28"/>
          <w:rtl/>
        </w:rPr>
        <w:t>توسط</w:t>
      </w:r>
      <w:r w:rsidRPr="00984D84">
        <w:rPr>
          <w:rFonts w:cs="B Lotus"/>
          <w:sz w:val="28"/>
          <w:szCs w:val="28"/>
        </w:rPr>
        <w:t xml:space="preserve"> </w:t>
      </w:r>
      <w:r w:rsidRPr="00984D84">
        <w:rPr>
          <w:rFonts w:cs="B Lotus" w:hint="cs"/>
          <w:sz w:val="28"/>
          <w:szCs w:val="28"/>
          <w:rtl/>
        </w:rPr>
        <w:t>شرکت کنندگان،</w:t>
      </w:r>
      <w:r w:rsidRPr="00984D84">
        <w:rPr>
          <w:rFonts w:cs="B Lotus"/>
          <w:sz w:val="28"/>
          <w:szCs w:val="28"/>
        </w:rPr>
        <w:t xml:space="preserve"> </w:t>
      </w:r>
      <w:r w:rsidRPr="00984D84">
        <w:rPr>
          <w:rFonts w:cs="B Lotus" w:hint="cs"/>
          <w:sz w:val="28"/>
          <w:szCs w:val="28"/>
          <w:rtl/>
        </w:rPr>
        <w:t>سؤالات</w:t>
      </w:r>
      <w:r w:rsidRPr="00984D84">
        <w:rPr>
          <w:rFonts w:cs="B Lotus"/>
          <w:sz w:val="28"/>
          <w:szCs w:val="28"/>
        </w:rPr>
        <w:t xml:space="preserve"> </w:t>
      </w:r>
      <w:r w:rsidRPr="00984D84">
        <w:rPr>
          <w:rFonts w:cs="B Lotus" w:hint="cs"/>
          <w:sz w:val="28"/>
          <w:szCs w:val="28"/>
          <w:rtl/>
        </w:rPr>
        <w:t>منعطف</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نظر</w:t>
      </w:r>
      <w:r w:rsidRPr="00984D84">
        <w:rPr>
          <w:rFonts w:cs="B Lotus"/>
          <w:sz w:val="28"/>
          <w:szCs w:val="28"/>
        </w:rPr>
        <w:t xml:space="preserve"> </w:t>
      </w:r>
      <w:r w:rsidRPr="00984D84">
        <w:rPr>
          <w:rFonts w:cs="B Lotus" w:hint="cs"/>
          <w:sz w:val="28"/>
          <w:szCs w:val="28"/>
          <w:rtl/>
        </w:rPr>
        <w:t>گرفته</w:t>
      </w:r>
      <w:r w:rsidRPr="00984D84">
        <w:rPr>
          <w:rFonts w:cs="B Lotus"/>
          <w:sz w:val="28"/>
          <w:szCs w:val="28"/>
        </w:rPr>
        <w:t xml:space="preserve"> </w:t>
      </w:r>
      <w:r w:rsidRPr="00984D84">
        <w:rPr>
          <w:rFonts w:cs="B Lotus" w:hint="cs"/>
          <w:sz w:val="28"/>
          <w:szCs w:val="28"/>
          <w:rtl/>
        </w:rPr>
        <w:t>شد</w:t>
      </w:r>
      <w:r w:rsidRPr="00984D84">
        <w:rPr>
          <w:rFonts w:cs="B Lotus"/>
          <w:sz w:val="28"/>
          <w:szCs w:val="28"/>
        </w:rPr>
        <w:t>.</w:t>
      </w:r>
    </w:p>
    <w:p w14:paraId="6E363413" w14:textId="21882591" w:rsidR="00952FA2" w:rsidRDefault="0057087D" w:rsidP="0057087D">
      <w:pPr>
        <w:bidi/>
        <w:spacing w:line="240" w:lineRule="auto"/>
        <w:jc w:val="both"/>
        <w:rPr>
          <w:rFonts w:cs="B Lotus"/>
          <w:sz w:val="28"/>
          <w:szCs w:val="28"/>
          <w:rtl/>
        </w:rPr>
      </w:pPr>
      <w:r w:rsidRPr="00984D84">
        <w:rPr>
          <w:rFonts w:cs="B Lotus" w:hint="cs"/>
          <w:sz w:val="28"/>
          <w:szCs w:val="28"/>
          <w:rtl/>
        </w:rPr>
        <w:t>دستورالعمل</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دارای</w:t>
      </w:r>
      <w:r w:rsidRPr="00984D84">
        <w:rPr>
          <w:rFonts w:cs="B Lotus"/>
          <w:sz w:val="28"/>
          <w:szCs w:val="28"/>
        </w:rPr>
        <w:t xml:space="preserve"> </w:t>
      </w:r>
      <w:r w:rsidRPr="00984D84">
        <w:rPr>
          <w:rFonts w:cs="B Lotus" w:hint="cs"/>
          <w:sz w:val="28"/>
          <w:szCs w:val="28"/>
          <w:rtl/>
        </w:rPr>
        <w:t>سه</w:t>
      </w:r>
      <w:r w:rsidRPr="00984D84">
        <w:rPr>
          <w:rFonts w:cs="B Lotus"/>
          <w:sz w:val="28"/>
          <w:szCs w:val="28"/>
        </w:rPr>
        <w:t xml:space="preserve"> </w:t>
      </w:r>
      <w:r w:rsidRPr="00984D84">
        <w:rPr>
          <w:rFonts w:cs="B Lotus" w:hint="cs"/>
          <w:sz w:val="28"/>
          <w:szCs w:val="28"/>
          <w:rtl/>
        </w:rPr>
        <w:t>بخش</w:t>
      </w:r>
      <w:r w:rsidRPr="00984D84">
        <w:rPr>
          <w:rFonts w:cs="B Lotus"/>
          <w:sz w:val="28"/>
          <w:szCs w:val="28"/>
        </w:rPr>
        <w:t xml:space="preserve"> </w:t>
      </w:r>
      <w:r w:rsidRPr="00984D84">
        <w:rPr>
          <w:rFonts w:cs="B Lotus" w:hint="cs"/>
          <w:sz w:val="28"/>
          <w:szCs w:val="28"/>
          <w:rtl/>
        </w:rPr>
        <w:t>اصلی</w:t>
      </w:r>
      <w:r w:rsidRPr="00984D84">
        <w:rPr>
          <w:rFonts w:cs="B Lotus"/>
          <w:sz w:val="28"/>
          <w:szCs w:val="28"/>
        </w:rPr>
        <w:t xml:space="preserve"> </w:t>
      </w:r>
      <w:r w:rsidRPr="00984D84">
        <w:rPr>
          <w:rFonts w:cs="B Lotus" w:hint="cs"/>
          <w:sz w:val="28"/>
          <w:szCs w:val="28"/>
          <w:rtl/>
        </w:rPr>
        <w:t>است (پیوست</w:t>
      </w:r>
      <w:r w:rsidRPr="00984D84">
        <w:rPr>
          <w:rFonts w:cs="B Lotus"/>
          <w:sz w:val="28"/>
          <w:szCs w:val="28"/>
        </w:rPr>
        <w:t xml:space="preserve"> </w:t>
      </w:r>
      <w:r w:rsidRPr="00984D84">
        <w:rPr>
          <w:rFonts w:cs="B Lotus" w:hint="cs"/>
          <w:sz w:val="28"/>
          <w:szCs w:val="28"/>
          <w:rtl/>
        </w:rPr>
        <w:t>الف): نامه</w:t>
      </w:r>
      <w:r w:rsidRPr="00984D84">
        <w:rPr>
          <w:rFonts w:cs="B Lotus"/>
          <w:sz w:val="28"/>
          <w:szCs w:val="28"/>
        </w:rPr>
        <w:t xml:space="preserve"> </w:t>
      </w:r>
      <w:r w:rsidRPr="00984D84">
        <w:rPr>
          <w:rFonts w:cs="B Lotus" w:hint="cs"/>
          <w:sz w:val="28"/>
          <w:szCs w:val="28"/>
          <w:rtl/>
        </w:rPr>
        <w:t>همراه،</w:t>
      </w:r>
      <w:r w:rsidRPr="00984D84">
        <w:rPr>
          <w:rFonts w:cs="B Lotus"/>
          <w:sz w:val="28"/>
          <w:szCs w:val="28"/>
        </w:rPr>
        <w:t xml:space="preserve"> </w:t>
      </w:r>
      <w:r w:rsidRPr="00984D84">
        <w:rPr>
          <w:rFonts w:cs="B Lotus" w:hint="cs"/>
          <w:sz w:val="28"/>
          <w:szCs w:val="28"/>
          <w:rtl/>
        </w:rPr>
        <w:t>تعریف</w:t>
      </w:r>
      <w:r w:rsidRPr="00984D84">
        <w:rPr>
          <w:rFonts w:cs="B Lotus"/>
          <w:sz w:val="28"/>
          <w:szCs w:val="28"/>
        </w:rPr>
        <w:t xml:space="preserve"> </w:t>
      </w:r>
      <w:r w:rsidRPr="00984D84">
        <w:rPr>
          <w:rFonts w:cs="B Lotus" w:hint="cs"/>
          <w:sz w:val="28"/>
          <w:szCs w:val="28"/>
          <w:rtl/>
        </w:rPr>
        <w:t>مفاهیم</w:t>
      </w:r>
      <w:r w:rsidRPr="00984D84">
        <w:rPr>
          <w:rFonts w:cs="B Lotus"/>
          <w:sz w:val="28"/>
          <w:szCs w:val="28"/>
        </w:rPr>
        <w:t xml:space="preserve"> </w:t>
      </w:r>
      <w:r w:rsidRPr="00984D84">
        <w:rPr>
          <w:rFonts w:cs="B Lotus" w:hint="cs"/>
          <w:sz w:val="28"/>
          <w:szCs w:val="28"/>
          <w:rtl/>
        </w:rPr>
        <w:t>و اصطلاحات</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سوال</w:t>
      </w:r>
      <w:r w:rsidRPr="00984D84">
        <w:rPr>
          <w:rFonts w:cs="B Lotus"/>
          <w:sz w:val="28"/>
          <w:szCs w:val="28"/>
        </w:rPr>
        <w:t xml:space="preserve"> </w:t>
      </w:r>
      <w:r>
        <w:rPr>
          <w:rFonts w:cs="B Lotus" w:hint="cs"/>
          <w:sz w:val="28"/>
          <w:szCs w:val="28"/>
          <w:rtl/>
        </w:rPr>
        <w:t xml:space="preserve">ها. </w:t>
      </w:r>
      <w:r w:rsidRPr="00984D84">
        <w:rPr>
          <w:rFonts w:cs="B Lotus" w:hint="cs"/>
          <w:sz w:val="28"/>
          <w:szCs w:val="28"/>
          <w:rtl/>
        </w:rPr>
        <w:t>بخش</w:t>
      </w:r>
      <w:r w:rsidRPr="00984D84">
        <w:rPr>
          <w:rFonts w:cs="B Lotus"/>
          <w:sz w:val="28"/>
          <w:szCs w:val="28"/>
        </w:rPr>
        <w:t xml:space="preserve"> </w:t>
      </w:r>
      <w:r w:rsidRPr="00984D84">
        <w:rPr>
          <w:rFonts w:cs="B Lotus" w:hint="cs"/>
          <w:sz w:val="28"/>
          <w:szCs w:val="28"/>
          <w:rtl/>
        </w:rPr>
        <w:t>نخست</w:t>
      </w:r>
      <w:r w:rsidRPr="00984D84">
        <w:rPr>
          <w:rFonts w:cs="B Lotus"/>
          <w:sz w:val="28"/>
          <w:szCs w:val="28"/>
        </w:rPr>
        <w:t xml:space="preserve"> </w:t>
      </w:r>
      <w:r w:rsidRPr="00984D84">
        <w:rPr>
          <w:rFonts w:cs="B Lotus" w:hint="cs"/>
          <w:sz w:val="28"/>
          <w:szCs w:val="28"/>
          <w:rtl/>
        </w:rPr>
        <w:t>سوال</w:t>
      </w:r>
      <w:r w:rsidRPr="00984D84">
        <w:rPr>
          <w:rFonts w:cs="B Lotus"/>
          <w:sz w:val="28"/>
          <w:szCs w:val="28"/>
        </w:rPr>
        <w:t xml:space="preserve"> </w:t>
      </w:r>
      <w:r w:rsidRPr="00984D84">
        <w:rPr>
          <w:rFonts w:cs="B Lotus" w:hint="cs"/>
          <w:sz w:val="28"/>
          <w:szCs w:val="28"/>
          <w:rtl/>
        </w:rPr>
        <w:t>های</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مورد</w:t>
      </w:r>
      <w:r w:rsidRPr="00984D84">
        <w:rPr>
          <w:rFonts w:cs="B Lotus"/>
          <w:sz w:val="28"/>
          <w:szCs w:val="28"/>
        </w:rPr>
        <w:t xml:space="preserve"> </w:t>
      </w:r>
      <w:r w:rsidRPr="00984D84">
        <w:rPr>
          <w:rFonts w:cs="B Lotus" w:hint="cs"/>
          <w:sz w:val="28"/>
          <w:szCs w:val="28"/>
          <w:rtl/>
        </w:rPr>
        <w:t>ادراک</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نگرش</w:t>
      </w:r>
      <w:r w:rsidRPr="00984D84">
        <w:rPr>
          <w:rFonts w:cs="B Lotus"/>
          <w:sz w:val="28"/>
          <w:szCs w:val="28"/>
        </w:rPr>
        <w:t xml:space="preserve"> </w:t>
      </w:r>
      <w:r w:rsidRPr="00984D84">
        <w:rPr>
          <w:rFonts w:cs="B Lotus" w:hint="cs"/>
          <w:sz w:val="28"/>
          <w:szCs w:val="28"/>
          <w:rtl/>
        </w:rPr>
        <w:t>صاحب</w:t>
      </w:r>
      <w:r w:rsidRPr="00984D84">
        <w:rPr>
          <w:rFonts w:cs="B Lotus"/>
          <w:sz w:val="28"/>
          <w:szCs w:val="28"/>
        </w:rPr>
        <w:t xml:space="preserve"> </w:t>
      </w:r>
      <w:r w:rsidRPr="00984D84">
        <w:rPr>
          <w:rFonts w:cs="B Lotus" w:hint="cs"/>
          <w:sz w:val="28"/>
          <w:szCs w:val="28"/>
          <w:rtl/>
        </w:rPr>
        <w:t>نظران</w:t>
      </w:r>
      <w:r w:rsidRPr="00984D84">
        <w:rPr>
          <w:rFonts w:cs="B Lotus"/>
          <w:sz w:val="28"/>
          <w:szCs w:val="28"/>
        </w:rPr>
        <w:t xml:space="preserve"> </w:t>
      </w:r>
      <w:r w:rsidRPr="00984D84">
        <w:rPr>
          <w:rFonts w:cs="B Lotus" w:hint="cs"/>
          <w:sz w:val="28"/>
          <w:szCs w:val="28"/>
          <w:rtl/>
        </w:rPr>
        <w:t>از تعریف</w:t>
      </w:r>
      <w:r w:rsidRPr="00984D84">
        <w:rPr>
          <w:rtl/>
        </w:rPr>
        <w:t xml:space="preserve"> </w:t>
      </w:r>
      <w:r w:rsidRPr="00984D84">
        <w:rPr>
          <w:rFonts w:cs="B Lotus"/>
          <w:sz w:val="28"/>
          <w:szCs w:val="28"/>
          <w:rtl/>
        </w:rPr>
        <w:t xml:space="preserve">اخلاق </w:t>
      </w:r>
      <w:r w:rsidRPr="00984D84">
        <w:rPr>
          <w:rFonts w:cs="B Lotus"/>
          <w:sz w:val="28"/>
          <w:szCs w:val="28"/>
          <w:rtl/>
          <w:lang w:bidi="fa-IR"/>
        </w:rPr>
        <w:t>حرفه‌ا</w:t>
      </w:r>
      <w:r w:rsidRPr="00984D84">
        <w:rPr>
          <w:rFonts w:cs="B Lotus" w:hint="cs"/>
          <w:sz w:val="28"/>
          <w:szCs w:val="28"/>
          <w:rtl/>
          <w:lang w:bidi="fa-IR"/>
        </w:rPr>
        <w:t>ی</w:t>
      </w:r>
      <w:r w:rsidRPr="00984D84">
        <w:rPr>
          <w:rFonts w:cs="B Lotus" w:hint="cs"/>
          <w:sz w:val="28"/>
          <w:szCs w:val="28"/>
          <w:rtl/>
        </w:rPr>
        <w:t xml:space="preserve"> و</w:t>
      </w:r>
      <w:r w:rsidRPr="00984D84">
        <w:rPr>
          <w:rFonts w:cs="B Lotus"/>
          <w:sz w:val="28"/>
          <w:szCs w:val="28"/>
        </w:rPr>
        <w:t xml:space="preserve"> </w:t>
      </w:r>
      <w:r w:rsidRPr="00984D84">
        <w:rPr>
          <w:rFonts w:cs="B Lotus"/>
          <w:sz w:val="28"/>
          <w:szCs w:val="28"/>
          <w:rtl/>
        </w:rPr>
        <w:t>مولفه ها</w:t>
      </w:r>
      <w:r w:rsidRPr="00984D84">
        <w:rPr>
          <w:rFonts w:cs="B Lotus" w:hint="cs"/>
          <w:sz w:val="28"/>
          <w:szCs w:val="28"/>
          <w:rtl/>
        </w:rPr>
        <w:t>ی</w:t>
      </w:r>
      <w:r w:rsidRPr="00984D84">
        <w:rPr>
          <w:rFonts w:cs="B Lotus"/>
          <w:sz w:val="28"/>
          <w:szCs w:val="28"/>
          <w:rtl/>
        </w:rPr>
        <w:t xml:space="preserve"> اخلاق </w:t>
      </w:r>
      <w:r w:rsidRPr="00984D84">
        <w:rPr>
          <w:rFonts w:cs="B Lotus"/>
          <w:sz w:val="28"/>
          <w:szCs w:val="28"/>
          <w:rtl/>
          <w:lang w:bidi="fa-IR"/>
        </w:rPr>
        <w:t>حرفه‌ا</w:t>
      </w:r>
      <w:r w:rsidRPr="00984D84">
        <w:rPr>
          <w:rFonts w:cs="B Lotus" w:hint="cs"/>
          <w:sz w:val="28"/>
          <w:szCs w:val="28"/>
          <w:rtl/>
          <w:lang w:bidi="fa-IR"/>
        </w:rPr>
        <w:t>ی</w:t>
      </w:r>
      <w:r w:rsidRPr="00984D84">
        <w:rPr>
          <w:rFonts w:cs="B Lotus"/>
          <w:sz w:val="28"/>
          <w:szCs w:val="28"/>
          <w:rtl/>
        </w:rPr>
        <w:t xml:space="preserve"> در نظام آموزش سلامت</w:t>
      </w:r>
      <w:r w:rsidRPr="00984D84">
        <w:rPr>
          <w:rFonts w:cs="B Lotus"/>
          <w:sz w:val="28"/>
          <w:szCs w:val="28"/>
        </w:rPr>
        <w:t xml:space="preserve"> </w:t>
      </w:r>
      <w:r w:rsidRPr="00984D84">
        <w:rPr>
          <w:rFonts w:cs="B Lotus" w:hint="cs"/>
          <w:sz w:val="28"/>
          <w:szCs w:val="28"/>
          <w:rtl/>
        </w:rPr>
        <w:t>بود.</w:t>
      </w:r>
      <w:r w:rsidRPr="00984D84">
        <w:rPr>
          <w:rFonts w:cs="B Lotus"/>
          <w:sz w:val="28"/>
          <w:szCs w:val="28"/>
        </w:rPr>
        <w:t xml:space="preserve"> </w:t>
      </w:r>
      <w:r w:rsidRPr="00984D84">
        <w:rPr>
          <w:rFonts w:cs="B Lotus" w:hint="cs"/>
          <w:sz w:val="28"/>
          <w:szCs w:val="28"/>
          <w:rtl/>
        </w:rPr>
        <w:t>بخش</w:t>
      </w:r>
      <w:r w:rsidRPr="00984D84">
        <w:rPr>
          <w:rFonts w:cs="B Lotus"/>
          <w:sz w:val="28"/>
          <w:szCs w:val="28"/>
        </w:rPr>
        <w:t xml:space="preserve"> </w:t>
      </w:r>
      <w:r w:rsidRPr="00984D84">
        <w:rPr>
          <w:rFonts w:cs="B Lotus" w:hint="cs"/>
          <w:sz w:val="28"/>
          <w:szCs w:val="28"/>
          <w:rtl/>
        </w:rPr>
        <w:t>دوم</w:t>
      </w:r>
      <w:r w:rsidRPr="00984D84">
        <w:rPr>
          <w:rFonts w:cs="B Lotus"/>
          <w:sz w:val="28"/>
          <w:szCs w:val="28"/>
        </w:rPr>
        <w:t xml:space="preserve"> </w:t>
      </w:r>
      <w:r w:rsidRPr="00984D84">
        <w:rPr>
          <w:rFonts w:cs="B Lotus" w:hint="cs"/>
          <w:sz w:val="28"/>
          <w:szCs w:val="28"/>
          <w:rtl/>
        </w:rPr>
        <w:t>سوال</w:t>
      </w:r>
      <w:r w:rsidRPr="00984D84">
        <w:rPr>
          <w:rFonts w:cs="B Lotus"/>
          <w:sz w:val="28"/>
          <w:szCs w:val="28"/>
        </w:rPr>
        <w:t xml:space="preserve"> </w:t>
      </w:r>
      <w:r w:rsidRPr="00984D84">
        <w:rPr>
          <w:rFonts w:cs="B Lotus" w:hint="cs"/>
          <w:sz w:val="28"/>
          <w:szCs w:val="28"/>
          <w:rtl/>
        </w:rPr>
        <w:t>ها،</w:t>
      </w:r>
      <w:r w:rsidRPr="00984D84">
        <w:rPr>
          <w:rFonts w:cs="B Lotus"/>
          <w:sz w:val="28"/>
          <w:szCs w:val="28"/>
        </w:rPr>
        <w:t xml:space="preserve"> </w:t>
      </w:r>
      <w:r w:rsidRPr="00984D84">
        <w:rPr>
          <w:rFonts w:cs="B Lotus" w:hint="cs"/>
          <w:sz w:val="28"/>
          <w:szCs w:val="28"/>
          <w:rtl/>
        </w:rPr>
        <w:t>جوانب</w:t>
      </w:r>
      <w:r w:rsidRPr="00984D84">
        <w:rPr>
          <w:rFonts w:cs="B Lotus"/>
          <w:sz w:val="28"/>
          <w:szCs w:val="28"/>
        </w:rPr>
        <w:t xml:space="preserve"> </w:t>
      </w:r>
      <w:r w:rsidRPr="00984D84">
        <w:rPr>
          <w:rFonts w:cs="B Lotus" w:hint="cs"/>
          <w:sz w:val="28"/>
          <w:szCs w:val="28"/>
          <w:rtl/>
        </w:rPr>
        <w:t>مختلف استقرار</w:t>
      </w:r>
      <w:r w:rsidRPr="00984D84">
        <w:rPr>
          <w:rFonts w:cs="B Lotus"/>
          <w:sz w:val="28"/>
          <w:szCs w:val="28"/>
        </w:rPr>
        <w:t xml:space="preserve"> </w:t>
      </w:r>
      <w:r w:rsidRPr="00984D84">
        <w:rPr>
          <w:rFonts w:cs="B Lotus"/>
          <w:sz w:val="28"/>
          <w:szCs w:val="28"/>
          <w:rtl/>
        </w:rPr>
        <w:t xml:space="preserve">اخلاق </w:t>
      </w:r>
      <w:r w:rsidRPr="00984D84">
        <w:rPr>
          <w:rFonts w:cs="B Lotus"/>
          <w:sz w:val="28"/>
          <w:szCs w:val="28"/>
          <w:rtl/>
          <w:lang w:bidi="fa-IR"/>
        </w:rPr>
        <w:t>حرفه‌ا</w:t>
      </w:r>
      <w:r w:rsidRPr="00984D84">
        <w:rPr>
          <w:rFonts w:cs="B Lotus" w:hint="cs"/>
          <w:sz w:val="28"/>
          <w:szCs w:val="28"/>
          <w:rtl/>
          <w:lang w:bidi="fa-IR"/>
        </w:rPr>
        <w:t>ی</w:t>
      </w:r>
      <w:r w:rsidRPr="00984D84">
        <w:rPr>
          <w:rFonts w:cs="B Lotus"/>
          <w:sz w:val="28"/>
          <w:szCs w:val="28"/>
          <w:rtl/>
        </w:rPr>
        <w:t xml:space="preserve"> در نظام آموزش سلامت</w:t>
      </w:r>
      <w:r w:rsidRPr="00984D84">
        <w:rPr>
          <w:rFonts w:cs="B Lotus" w:hint="cs"/>
          <w:sz w:val="28"/>
          <w:szCs w:val="28"/>
          <w:rtl/>
        </w:rPr>
        <w:t xml:space="preserve"> </w:t>
      </w:r>
      <w:r w:rsidRPr="00984D84">
        <w:rPr>
          <w:rFonts w:cs="B Lotus"/>
          <w:sz w:val="28"/>
          <w:szCs w:val="28"/>
          <w:rtl/>
        </w:rPr>
        <w:t>حوزه معاونت بهداشت دانشگاهها</w:t>
      </w:r>
      <w:r w:rsidRPr="00984D84">
        <w:rPr>
          <w:rFonts w:cs="B Lotus" w:hint="cs"/>
          <w:sz w:val="28"/>
          <w:szCs w:val="28"/>
          <w:rtl/>
        </w:rPr>
        <w:t>ی</w:t>
      </w:r>
      <w:r w:rsidRPr="00984D84">
        <w:rPr>
          <w:rFonts w:cs="B Lotus"/>
          <w:sz w:val="28"/>
          <w:szCs w:val="28"/>
          <w:rtl/>
        </w:rPr>
        <w:t xml:space="preserve"> علوم پزشک</w:t>
      </w:r>
      <w:r w:rsidRPr="00984D84">
        <w:rPr>
          <w:rFonts w:cs="B Lotus" w:hint="cs"/>
          <w:sz w:val="28"/>
          <w:szCs w:val="28"/>
          <w:rtl/>
        </w:rPr>
        <w:t>ی</w:t>
      </w:r>
      <w:r w:rsidRPr="00984D84">
        <w:rPr>
          <w:rFonts w:cs="B Lotus"/>
          <w:sz w:val="28"/>
          <w:szCs w:val="28"/>
          <w:rtl/>
        </w:rPr>
        <w:t xml:space="preserve"> شمال</w:t>
      </w:r>
      <w:r>
        <w:rPr>
          <w:rFonts w:cs="B Lotus" w:hint="cs"/>
          <w:sz w:val="28"/>
          <w:szCs w:val="28"/>
          <w:rtl/>
        </w:rPr>
        <w:t xml:space="preserve"> </w:t>
      </w:r>
      <w:r w:rsidRPr="00984D84">
        <w:rPr>
          <w:rFonts w:cs="B Lotus"/>
          <w:sz w:val="28"/>
          <w:szCs w:val="28"/>
          <w:rtl/>
        </w:rPr>
        <w:t>غرب کشور</w:t>
      </w:r>
      <w:r w:rsidRPr="00984D84">
        <w:rPr>
          <w:rFonts w:cs="B Lotus" w:hint="cs"/>
          <w:sz w:val="28"/>
          <w:szCs w:val="28"/>
          <w:rtl/>
        </w:rPr>
        <w:t>،</w:t>
      </w:r>
      <w:r w:rsidRPr="00984D84">
        <w:rPr>
          <w:rFonts w:cs="B Lotus"/>
          <w:sz w:val="28"/>
          <w:szCs w:val="28"/>
        </w:rPr>
        <w:t xml:space="preserve"> </w:t>
      </w:r>
      <w:r w:rsidRPr="00984D84">
        <w:rPr>
          <w:rFonts w:cs="B Lotus" w:hint="cs"/>
          <w:sz w:val="28"/>
          <w:szCs w:val="28"/>
          <w:rtl/>
        </w:rPr>
        <w:t>راهبردهای</w:t>
      </w:r>
      <w:r w:rsidRPr="00984D84">
        <w:rPr>
          <w:rFonts w:cs="B Lotus"/>
          <w:sz w:val="28"/>
          <w:szCs w:val="28"/>
        </w:rPr>
        <w:t xml:space="preserve"> </w:t>
      </w:r>
      <w:r w:rsidRPr="00984D84">
        <w:rPr>
          <w:rFonts w:cs="B Lotus" w:hint="cs"/>
          <w:sz w:val="28"/>
          <w:szCs w:val="28"/>
          <w:rtl/>
        </w:rPr>
        <w:t>استقرار</w:t>
      </w:r>
      <w:r w:rsidRPr="00984D84">
        <w:rPr>
          <w:rFonts w:cs="B Lotus"/>
          <w:sz w:val="28"/>
          <w:szCs w:val="28"/>
        </w:rPr>
        <w:t xml:space="preserve"> </w:t>
      </w:r>
      <w:r w:rsidRPr="00984D84">
        <w:rPr>
          <w:rFonts w:cs="B Lotus" w:hint="cs"/>
          <w:sz w:val="28"/>
          <w:szCs w:val="28"/>
          <w:rtl/>
        </w:rPr>
        <w:t>آن و</w:t>
      </w:r>
      <w:r w:rsidRPr="00984D84">
        <w:rPr>
          <w:rFonts w:cs="B Lotus"/>
          <w:sz w:val="28"/>
          <w:szCs w:val="28"/>
        </w:rPr>
        <w:t xml:space="preserve"> </w:t>
      </w:r>
      <w:r w:rsidRPr="00984D84">
        <w:rPr>
          <w:rFonts w:cs="B Lotus" w:hint="cs"/>
          <w:sz w:val="28"/>
          <w:szCs w:val="28"/>
          <w:rtl/>
        </w:rPr>
        <w:t>عوامل</w:t>
      </w:r>
      <w:r w:rsidRPr="00984D84">
        <w:rPr>
          <w:rFonts w:cs="B Lotus"/>
          <w:sz w:val="28"/>
          <w:szCs w:val="28"/>
        </w:rPr>
        <w:t xml:space="preserve"> </w:t>
      </w:r>
      <w:r w:rsidRPr="00984D84">
        <w:rPr>
          <w:rFonts w:cs="B Lotus" w:hint="cs"/>
          <w:sz w:val="28"/>
          <w:szCs w:val="28"/>
          <w:rtl/>
        </w:rPr>
        <w:t>علّی،</w:t>
      </w:r>
      <w:r w:rsidRPr="00984D84">
        <w:rPr>
          <w:rFonts w:cs="B Lotus"/>
          <w:sz w:val="28"/>
          <w:szCs w:val="28"/>
        </w:rPr>
        <w:t xml:space="preserve"> </w:t>
      </w:r>
      <w:r w:rsidRPr="00984D84">
        <w:rPr>
          <w:rFonts w:cs="B Lotus" w:hint="cs"/>
          <w:sz w:val="28"/>
          <w:szCs w:val="28"/>
          <w:rtl/>
        </w:rPr>
        <w:t>زمینه ای</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مداخله</w:t>
      </w:r>
      <w:r w:rsidRPr="00984D84">
        <w:rPr>
          <w:rFonts w:cs="B Lotus"/>
          <w:sz w:val="28"/>
          <w:szCs w:val="28"/>
        </w:rPr>
        <w:t xml:space="preserve"> </w:t>
      </w:r>
      <w:r w:rsidRPr="00984D84">
        <w:rPr>
          <w:rFonts w:cs="B Lotus" w:hint="cs"/>
          <w:sz w:val="28"/>
          <w:szCs w:val="28"/>
          <w:rtl/>
        </w:rPr>
        <w:t>ای</w:t>
      </w:r>
      <w:r w:rsidRPr="00984D84">
        <w:rPr>
          <w:rFonts w:cs="B Lotus"/>
          <w:sz w:val="28"/>
          <w:szCs w:val="28"/>
        </w:rPr>
        <w:t xml:space="preserve"> </w:t>
      </w:r>
      <w:r w:rsidRPr="00984D84">
        <w:rPr>
          <w:rFonts w:cs="B Lotus" w:hint="cs"/>
          <w:sz w:val="28"/>
          <w:szCs w:val="28"/>
          <w:rtl/>
        </w:rPr>
        <w:t>موثر</w:t>
      </w:r>
      <w:r w:rsidRPr="00984D84">
        <w:rPr>
          <w:rFonts w:cs="B Lotus"/>
          <w:sz w:val="28"/>
          <w:szCs w:val="28"/>
        </w:rPr>
        <w:t xml:space="preserve"> </w:t>
      </w:r>
      <w:r w:rsidRPr="00984D84">
        <w:rPr>
          <w:rFonts w:cs="B Lotus" w:hint="cs"/>
          <w:sz w:val="28"/>
          <w:szCs w:val="28"/>
          <w:rtl/>
        </w:rPr>
        <w:t>بر</w:t>
      </w:r>
      <w:r w:rsidRPr="00984D84">
        <w:rPr>
          <w:rFonts w:cs="B Lotus"/>
          <w:sz w:val="28"/>
          <w:szCs w:val="28"/>
        </w:rPr>
        <w:t xml:space="preserve"> </w:t>
      </w:r>
      <w:r w:rsidRPr="00984D84">
        <w:rPr>
          <w:rFonts w:cs="B Lotus"/>
          <w:sz w:val="28"/>
          <w:szCs w:val="28"/>
          <w:rtl/>
        </w:rPr>
        <w:t>مولفه ها</w:t>
      </w:r>
      <w:r w:rsidRPr="00984D84">
        <w:rPr>
          <w:rFonts w:cs="B Lotus" w:hint="cs"/>
          <w:sz w:val="28"/>
          <w:szCs w:val="28"/>
          <w:rtl/>
        </w:rPr>
        <w:t>ی</w:t>
      </w:r>
      <w:r w:rsidRPr="00984D84">
        <w:rPr>
          <w:rFonts w:cs="B Lotus"/>
          <w:sz w:val="28"/>
          <w:szCs w:val="28"/>
          <w:rtl/>
        </w:rPr>
        <w:t xml:space="preserve"> اخلاق حرفه ا</w:t>
      </w:r>
      <w:r w:rsidRPr="00984D84">
        <w:rPr>
          <w:rFonts w:cs="B Lotus" w:hint="cs"/>
          <w:sz w:val="28"/>
          <w:szCs w:val="28"/>
          <w:rtl/>
        </w:rPr>
        <w:t>ی</w:t>
      </w:r>
      <w:r w:rsidRPr="00984D84">
        <w:rPr>
          <w:rFonts w:cs="B Lotus"/>
          <w:sz w:val="28"/>
          <w:szCs w:val="28"/>
        </w:rPr>
        <w:t xml:space="preserve"> </w:t>
      </w:r>
      <w:r w:rsidRPr="00984D84">
        <w:rPr>
          <w:rFonts w:cs="B Lotus" w:hint="cs"/>
          <w:sz w:val="28"/>
          <w:szCs w:val="28"/>
          <w:rtl/>
        </w:rPr>
        <w:t>پیامدها</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sz w:val="28"/>
          <w:szCs w:val="28"/>
          <w:rtl/>
        </w:rPr>
        <w:t>و اعتبار</w:t>
      </w:r>
      <w:r w:rsidRPr="00984D84">
        <w:rPr>
          <w:rFonts w:cs="B Lotus" w:hint="cs"/>
          <w:sz w:val="28"/>
          <w:szCs w:val="28"/>
          <w:rtl/>
        </w:rPr>
        <w:t>ی</w:t>
      </w:r>
      <w:r w:rsidRPr="00984D84">
        <w:rPr>
          <w:rFonts w:cs="B Lotus" w:hint="eastAsia"/>
          <w:sz w:val="28"/>
          <w:szCs w:val="28"/>
          <w:rtl/>
        </w:rPr>
        <w:t>اب</w:t>
      </w:r>
      <w:r w:rsidRPr="00984D84">
        <w:rPr>
          <w:rFonts w:cs="B Lotus" w:hint="cs"/>
          <w:sz w:val="28"/>
          <w:szCs w:val="28"/>
          <w:rtl/>
        </w:rPr>
        <w:t>ی</w:t>
      </w:r>
      <w:r w:rsidRPr="00984D84">
        <w:rPr>
          <w:rFonts w:cs="B Lotus"/>
          <w:sz w:val="28"/>
          <w:szCs w:val="28"/>
        </w:rPr>
        <w:t xml:space="preserve"> </w:t>
      </w:r>
      <w:r w:rsidRPr="00984D84">
        <w:rPr>
          <w:rFonts w:cs="B Lotus" w:hint="cs"/>
          <w:sz w:val="28"/>
          <w:szCs w:val="28"/>
          <w:rtl/>
        </w:rPr>
        <w:t>هدف</w:t>
      </w:r>
      <w:r w:rsidRPr="00984D84">
        <w:rPr>
          <w:rFonts w:cs="B Lotus"/>
          <w:sz w:val="28"/>
          <w:szCs w:val="28"/>
        </w:rPr>
        <w:t xml:space="preserve"> </w:t>
      </w:r>
      <w:r w:rsidRPr="00984D84">
        <w:rPr>
          <w:rFonts w:cs="B Lotus" w:hint="cs"/>
          <w:sz w:val="28"/>
          <w:szCs w:val="28"/>
          <w:rtl/>
        </w:rPr>
        <w:t>قرار داده</w:t>
      </w:r>
      <w:r w:rsidRPr="00984D84">
        <w:rPr>
          <w:rFonts w:cs="B Lotus"/>
          <w:sz w:val="28"/>
          <w:szCs w:val="28"/>
        </w:rPr>
        <w:t xml:space="preserve"> </w:t>
      </w:r>
      <w:r w:rsidRPr="00984D84">
        <w:rPr>
          <w:rFonts w:cs="B Lotus" w:hint="cs"/>
          <w:sz w:val="28"/>
          <w:szCs w:val="28"/>
          <w:rtl/>
        </w:rPr>
        <w:t>شد</w:t>
      </w:r>
      <w:r w:rsidRPr="00984D84">
        <w:rPr>
          <w:rFonts w:cs="B Lotus" w:hint="cs"/>
          <w:sz w:val="28"/>
          <w:szCs w:val="28"/>
          <w:rtl/>
          <w:lang w:bidi="fa-IR"/>
        </w:rPr>
        <w:t>.</w:t>
      </w:r>
      <w:r w:rsidRPr="00984D84">
        <w:rPr>
          <w:rFonts w:cs="B Lotus"/>
          <w:sz w:val="28"/>
          <w:szCs w:val="28"/>
          <w:rtl/>
        </w:rPr>
        <w:t xml:space="preserve"> </w:t>
      </w:r>
      <w:r w:rsidRPr="00984D84">
        <w:rPr>
          <w:rFonts w:cs="B Lotus" w:hint="cs"/>
          <w:sz w:val="28"/>
          <w:szCs w:val="28"/>
          <w:rtl/>
        </w:rPr>
        <w:t>این</w:t>
      </w:r>
      <w:r w:rsidRPr="00984D84">
        <w:rPr>
          <w:rFonts w:cs="B Lotus"/>
          <w:sz w:val="28"/>
          <w:szCs w:val="28"/>
        </w:rPr>
        <w:t xml:space="preserve"> </w:t>
      </w:r>
      <w:r w:rsidRPr="00984D84">
        <w:rPr>
          <w:rFonts w:cs="B Lotus" w:hint="cs"/>
          <w:sz w:val="28"/>
          <w:szCs w:val="28"/>
          <w:rtl/>
        </w:rPr>
        <w:t>موارد</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قالب</w:t>
      </w:r>
      <w:r w:rsidRPr="00984D84">
        <w:rPr>
          <w:rFonts w:cs="B Lotus"/>
          <w:sz w:val="28"/>
          <w:szCs w:val="28"/>
        </w:rPr>
        <w:t xml:space="preserve"> </w:t>
      </w:r>
      <w:r w:rsidRPr="00984D84">
        <w:rPr>
          <w:rFonts w:cs="B Lotus" w:hint="cs"/>
          <w:sz w:val="28"/>
          <w:szCs w:val="28"/>
          <w:rtl/>
        </w:rPr>
        <w:t>دو</w:t>
      </w:r>
      <w:r w:rsidRPr="00984D84">
        <w:rPr>
          <w:rFonts w:cs="B Lotus"/>
          <w:sz w:val="28"/>
          <w:szCs w:val="28"/>
        </w:rPr>
        <w:t xml:space="preserve"> </w:t>
      </w:r>
      <w:r w:rsidRPr="00984D84">
        <w:rPr>
          <w:rFonts w:cs="B Lotus" w:hint="cs"/>
          <w:sz w:val="28"/>
          <w:szCs w:val="28"/>
          <w:rtl/>
        </w:rPr>
        <w:t>سوال</w:t>
      </w:r>
      <w:r w:rsidRPr="00984D84">
        <w:rPr>
          <w:rFonts w:cs="B Lotus"/>
          <w:sz w:val="28"/>
          <w:szCs w:val="28"/>
        </w:rPr>
        <w:t xml:space="preserve"> </w:t>
      </w:r>
      <w:r w:rsidRPr="00984D84">
        <w:rPr>
          <w:rFonts w:cs="B Lotus" w:hint="cs"/>
          <w:sz w:val="28"/>
          <w:szCs w:val="28"/>
          <w:rtl/>
        </w:rPr>
        <w:t>کلی</w:t>
      </w:r>
      <w:r w:rsidRPr="00984D84">
        <w:rPr>
          <w:rFonts w:cs="B Lotus"/>
          <w:sz w:val="28"/>
          <w:szCs w:val="28"/>
        </w:rPr>
        <w:t xml:space="preserve"> </w:t>
      </w:r>
      <w:r w:rsidRPr="00984D84">
        <w:rPr>
          <w:rFonts w:cs="B Lotus" w:hint="cs"/>
          <w:sz w:val="28"/>
          <w:szCs w:val="28"/>
          <w:rtl/>
        </w:rPr>
        <w:t>مطرح</w:t>
      </w:r>
      <w:r w:rsidRPr="00984D84">
        <w:rPr>
          <w:rFonts w:cs="B Lotus"/>
          <w:sz w:val="28"/>
          <w:szCs w:val="28"/>
        </w:rPr>
        <w:t xml:space="preserve"> </w:t>
      </w:r>
      <w:r w:rsidRPr="00984D84">
        <w:rPr>
          <w:rFonts w:cs="B Lotus" w:hint="cs"/>
          <w:sz w:val="28"/>
          <w:szCs w:val="28"/>
          <w:rtl/>
        </w:rPr>
        <w:t>شدند.</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مجموع</w:t>
      </w:r>
      <w:r w:rsidRPr="00984D84">
        <w:rPr>
          <w:rFonts w:cs="B Lotus"/>
          <w:sz w:val="28"/>
          <w:szCs w:val="28"/>
        </w:rPr>
        <w:t xml:space="preserve"> </w:t>
      </w:r>
      <w:r w:rsidRPr="00984D84">
        <w:rPr>
          <w:rFonts w:cs="B Lotus" w:hint="cs"/>
          <w:sz w:val="28"/>
          <w:szCs w:val="28"/>
          <w:rtl/>
        </w:rPr>
        <w:t>دو</w:t>
      </w:r>
      <w:r w:rsidRPr="00984D84">
        <w:rPr>
          <w:rFonts w:cs="B Lotus"/>
          <w:sz w:val="28"/>
          <w:szCs w:val="28"/>
        </w:rPr>
        <w:t xml:space="preserve"> </w:t>
      </w:r>
      <w:r w:rsidRPr="00984D84">
        <w:rPr>
          <w:rFonts w:cs="B Lotus" w:hint="cs"/>
          <w:sz w:val="28"/>
          <w:szCs w:val="28"/>
          <w:rtl/>
        </w:rPr>
        <w:t>سوال</w:t>
      </w:r>
      <w:r w:rsidRPr="00984D84">
        <w:rPr>
          <w:rFonts w:cs="B Lotus"/>
          <w:sz w:val="28"/>
          <w:szCs w:val="28"/>
        </w:rPr>
        <w:t xml:space="preserve"> </w:t>
      </w:r>
      <w:r w:rsidRPr="00984D84">
        <w:rPr>
          <w:rFonts w:cs="B Lotus" w:hint="cs"/>
          <w:sz w:val="28"/>
          <w:szCs w:val="28"/>
          <w:rtl/>
        </w:rPr>
        <w:t>اصلی</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دستورالعمل مصاحبه</w:t>
      </w:r>
      <w:r w:rsidRPr="00984D84">
        <w:rPr>
          <w:rFonts w:cs="B Lotus"/>
          <w:sz w:val="28"/>
          <w:szCs w:val="28"/>
        </w:rPr>
        <w:t xml:space="preserve"> </w:t>
      </w:r>
      <w:r w:rsidRPr="00984D84">
        <w:rPr>
          <w:rFonts w:cs="B Lotus" w:hint="cs"/>
          <w:sz w:val="28"/>
          <w:szCs w:val="28"/>
          <w:rtl/>
        </w:rPr>
        <w:t>آمده</w:t>
      </w:r>
      <w:r w:rsidRPr="00984D84">
        <w:rPr>
          <w:rFonts w:cs="B Lotus"/>
          <w:sz w:val="28"/>
          <w:szCs w:val="28"/>
        </w:rPr>
        <w:t xml:space="preserve"> </w:t>
      </w:r>
      <w:r w:rsidRPr="00984D84">
        <w:rPr>
          <w:rFonts w:cs="B Lotus" w:hint="cs"/>
          <w:sz w:val="28"/>
          <w:szCs w:val="28"/>
          <w:rtl/>
        </w:rPr>
        <w:t>بود</w:t>
      </w:r>
      <w:r>
        <w:rPr>
          <w:rFonts w:cs="B Lotus" w:hint="cs"/>
          <w:sz w:val="28"/>
          <w:szCs w:val="28"/>
          <w:rtl/>
        </w:rPr>
        <w:t>.</w:t>
      </w:r>
      <w:r w:rsidRPr="00984D84">
        <w:rPr>
          <w:rFonts w:cs="B Lotus"/>
          <w:sz w:val="28"/>
          <w:szCs w:val="28"/>
        </w:rPr>
        <w:t xml:space="preserve"> </w:t>
      </w:r>
      <w:r w:rsidRPr="00984D84">
        <w:rPr>
          <w:rFonts w:cs="B Lotus" w:hint="cs"/>
          <w:sz w:val="28"/>
          <w:szCs w:val="28"/>
          <w:rtl/>
        </w:rPr>
        <w:t>البته</w:t>
      </w:r>
      <w:r w:rsidRPr="00984D84">
        <w:rPr>
          <w:rFonts w:cs="B Lotus"/>
          <w:sz w:val="28"/>
          <w:szCs w:val="28"/>
        </w:rPr>
        <w:t xml:space="preserve"> </w:t>
      </w:r>
      <w:r w:rsidRPr="00984D84">
        <w:rPr>
          <w:rFonts w:cs="B Lotus" w:hint="cs"/>
          <w:sz w:val="28"/>
          <w:szCs w:val="28"/>
          <w:rtl/>
        </w:rPr>
        <w:t>پرسش های</w:t>
      </w:r>
      <w:r w:rsidRPr="00984D84">
        <w:rPr>
          <w:rFonts w:cs="B Lotus"/>
          <w:sz w:val="28"/>
          <w:szCs w:val="28"/>
        </w:rPr>
        <w:t xml:space="preserve"> </w:t>
      </w:r>
      <w:r w:rsidRPr="00984D84">
        <w:rPr>
          <w:rFonts w:cs="B Lotus" w:hint="cs"/>
          <w:sz w:val="28"/>
          <w:szCs w:val="28"/>
          <w:rtl/>
        </w:rPr>
        <w:t>فرعی</w:t>
      </w:r>
      <w:r w:rsidRPr="00984D84">
        <w:rPr>
          <w:rFonts w:cs="B Lotus"/>
          <w:sz w:val="28"/>
          <w:szCs w:val="28"/>
        </w:rPr>
        <w:t xml:space="preserve"> </w:t>
      </w:r>
      <w:r w:rsidRPr="00984D84">
        <w:rPr>
          <w:rFonts w:cs="B Lotus" w:hint="cs"/>
          <w:sz w:val="28"/>
          <w:szCs w:val="28"/>
          <w:rtl/>
        </w:rPr>
        <w:t>دیگری</w:t>
      </w:r>
      <w:r w:rsidRPr="00984D84">
        <w:rPr>
          <w:rFonts w:cs="B Lotus"/>
          <w:sz w:val="28"/>
          <w:szCs w:val="28"/>
        </w:rPr>
        <w:t xml:space="preserve"> </w:t>
      </w:r>
      <w:r w:rsidRPr="00984D84">
        <w:rPr>
          <w:rFonts w:cs="B Lotus" w:hint="cs"/>
          <w:sz w:val="28"/>
          <w:szCs w:val="28"/>
          <w:rtl/>
        </w:rPr>
        <w:t>به</w:t>
      </w:r>
      <w:r w:rsidRPr="00984D84">
        <w:rPr>
          <w:rFonts w:cs="B Lotus"/>
          <w:sz w:val="28"/>
          <w:szCs w:val="28"/>
        </w:rPr>
        <w:t xml:space="preserve"> </w:t>
      </w:r>
      <w:r w:rsidRPr="00984D84">
        <w:rPr>
          <w:rFonts w:cs="B Lotus" w:hint="cs"/>
          <w:sz w:val="28"/>
          <w:szCs w:val="28"/>
          <w:rtl/>
        </w:rPr>
        <w:t>همراه</w:t>
      </w:r>
      <w:r w:rsidRPr="00984D84">
        <w:rPr>
          <w:rFonts w:cs="B Lotus"/>
          <w:sz w:val="28"/>
          <w:szCs w:val="28"/>
        </w:rPr>
        <w:t xml:space="preserve"> </w:t>
      </w:r>
      <w:r w:rsidRPr="00984D84">
        <w:rPr>
          <w:rFonts w:cs="B Lotus" w:hint="cs"/>
          <w:sz w:val="28"/>
          <w:szCs w:val="28"/>
          <w:rtl/>
        </w:rPr>
        <w:t>هر</w:t>
      </w:r>
      <w:r w:rsidRPr="00984D84">
        <w:rPr>
          <w:rFonts w:cs="B Lotus"/>
          <w:sz w:val="28"/>
          <w:szCs w:val="28"/>
        </w:rPr>
        <w:t xml:space="preserve"> </w:t>
      </w:r>
      <w:r w:rsidRPr="00984D84">
        <w:rPr>
          <w:rFonts w:cs="B Lotus" w:hint="cs"/>
          <w:sz w:val="28"/>
          <w:szCs w:val="28"/>
          <w:rtl/>
        </w:rPr>
        <w:t>سوال</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جهت</w:t>
      </w:r>
      <w:r w:rsidRPr="00984D84">
        <w:rPr>
          <w:rFonts w:cs="B Lotus"/>
          <w:sz w:val="28"/>
          <w:szCs w:val="28"/>
        </w:rPr>
        <w:t xml:space="preserve"> </w:t>
      </w:r>
      <w:r w:rsidRPr="00984D84">
        <w:rPr>
          <w:rFonts w:cs="B Lotus" w:hint="cs"/>
          <w:sz w:val="28"/>
          <w:szCs w:val="28"/>
          <w:rtl/>
        </w:rPr>
        <w:t>درک</w:t>
      </w:r>
      <w:r w:rsidRPr="00984D84">
        <w:rPr>
          <w:rFonts w:cs="B Lotus"/>
          <w:sz w:val="28"/>
          <w:szCs w:val="28"/>
        </w:rPr>
        <w:t xml:space="preserve"> </w:t>
      </w:r>
      <w:r w:rsidRPr="00984D84">
        <w:rPr>
          <w:rFonts w:cs="B Lotus" w:hint="cs"/>
          <w:sz w:val="28"/>
          <w:szCs w:val="28"/>
          <w:rtl/>
        </w:rPr>
        <w:t>صحیح</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عمیق نگرش</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تجارب</w:t>
      </w:r>
      <w:r w:rsidRPr="00984D84">
        <w:rPr>
          <w:rFonts w:cs="B Lotus"/>
          <w:sz w:val="28"/>
          <w:szCs w:val="28"/>
        </w:rPr>
        <w:t xml:space="preserve"> </w:t>
      </w:r>
      <w:r w:rsidRPr="00984D84">
        <w:rPr>
          <w:rFonts w:cs="B Lotus" w:hint="cs"/>
          <w:sz w:val="28"/>
          <w:szCs w:val="28"/>
          <w:rtl/>
        </w:rPr>
        <w:t>شرکت کنندگان</w:t>
      </w:r>
      <w:r w:rsidRPr="00984D84">
        <w:rPr>
          <w:rFonts w:cs="B Lotus"/>
          <w:sz w:val="28"/>
          <w:szCs w:val="28"/>
        </w:rPr>
        <w:t xml:space="preserve"> </w:t>
      </w:r>
      <w:r w:rsidRPr="00984D84">
        <w:rPr>
          <w:rFonts w:cs="B Lotus" w:hint="cs"/>
          <w:sz w:val="28"/>
          <w:szCs w:val="28"/>
          <w:rtl/>
        </w:rPr>
        <w:t>در</w:t>
      </w:r>
      <w:r w:rsidRPr="00984D84">
        <w:rPr>
          <w:rFonts w:cs="B Lotus"/>
          <w:sz w:val="28"/>
          <w:szCs w:val="28"/>
        </w:rPr>
        <w:t xml:space="preserve"> </w:t>
      </w:r>
      <w:r w:rsidRPr="00984D84">
        <w:rPr>
          <w:rFonts w:cs="B Lotus" w:hint="cs"/>
          <w:sz w:val="28"/>
          <w:szCs w:val="28"/>
          <w:rtl/>
        </w:rPr>
        <w:t>حین</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مطرح</w:t>
      </w:r>
      <w:r w:rsidRPr="00984D84">
        <w:rPr>
          <w:rFonts w:cs="B Lotus"/>
          <w:sz w:val="28"/>
          <w:szCs w:val="28"/>
        </w:rPr>
        <w:t xml:space="preserve"> </w:t>
      </w:r>
      <w:r>
        <w:rPr>
          <w:rFonts w:cs="B Lotus" w:hint="cs"/>
          <w:sz w:val="28"/>
          <w:szCs w:val="28"/>
          <w:rtl/>
        </w:rPr>
        <w:t>شدند.</w:t>
      </w:r>
      <w:r>
        <w:rPr>
          <w:rFonts w:cs="B Lotus"/>
          <w:sz w:val="28"/>
          <w:szCs w:val="28"/>
        </w:rPr>
        <w:t xml:space="preserve"> </w:t>
      </w:r>
      <w:r w:rsidRPr="00984D84">
        <w:rPr>
          <w:rFonts w:cs="B Lotus" w:hint="cs"/>
          <w:sz w:val="28"/>
          <w:szCs w:val="28"/>
          <w:rtl/>
        </w:rPr>
        <w:t>همچنین</w:t>
      </w:r>
      <w:r w:rsidRPr="00984D84">
        <w:rPr>
          <w:rFonts w:cs="B Lotus"/>
          <w:sz w:val="28"/>
          <w:szCs w:val="28"/>
        </w:rPr>
        <w:t xml:space="preserve"> </w:t>
      </w:r>
      <w:r w:rsidRPr="00984D84">
        <w:rPr>
          <w:rFonts w:cs="B Lotus" w:hint="cs"/>
          <w:sz w:val="28"/>
          <w:szCs w:val="28"/>
          <w:rtl/>
        </w:rPr>
        <w:t>برای</w:t>
      </w:r>
      <w:r w:rsidRPr="00984D84">
        <w:rPr>
          <w:rFonts w:cs="B Lotus"/>
          <w:sz w:val="28"/>
          <w:szCs w:val="28"/>
        </w:rPr>
        <w:t xml:space="preserve"> </w:t>
      </w:r>
      <w:r w:rsidRPr="00984D84">
        <w:rPr>
          <w:rFonts w:cs="B Lotus" w:hint="cs"/>
          <w:sz w:val="28"/>
          <w:szCs w:val="28"/>
          <w:rtl/>
        </w:rPr>
        <w:t>بررسی</w:t>
      </w:r>
      <w:r w:rsidRPr="00984D84">
        <w:rPr>
          <w:rFonts w:cs="B Lotus"/>
          <w:sz w:val="28"/>
          <w:szCs w:val="28"/>
        </w:rPr>
        <w:t xml:space="preserve"> </w:t>
      </w:r>
      <w:r w:rsidRPr="00984D84">
        <w:rPr>
          <w:rFonts w:cs="B Lotus" w:hint="cs"/>
          <w:sz w:val="28"/>
          <w:szCs w:val="28"/>
          <w:rtl/>
        </w:rPr>
        <w:t>مقدماتی</w:t>
      </w:r>
      <w:r w:rsidRPr="00984D84">
        <w:rPr>
          <w:rFonts w:cs="B Lotus"/>
          <w:sz w:val="28"/>
          <w:szCs w:val="28"/>
          <w:vertAlign w:val="superscript"/>
          <w:rtl/>
        </w:rPr>
        <w:footnoteReference w:id="66"/>
      </w:r>
      <w:r w:rsidRPr="00984D84">
        <w:rPr>
          <w:rFonts w:cs="B Lotus"/>
          <w:sz w:val="28"/>
          <w:szCs w:val="28"/>
        </w:rPr>
        <w:t xml:space="preserve"> </w:t>
      </w:r>
      <w:r w:rsidRPr="00984D84">
        <w:rPr>
          <w:rFonts w:cs="B Lotus" w:hint="cs"/>
          <w:sz w:val="28"/>
          <w:szCs w:val="28"/>
          <w:rtl/>
        </w:rPr>
        <w:t>سوال های</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مورد</w:t>
      </w:r>
      <w:r w:rsidRPr="00984D84">
        <w:rPr>
          <w:rFonts w:cs="B Lotus"/>
          <w:sz w:val="28"/>
          <w:szCs w:val="28"/>
        </w:rPr>
        <w:t xml:space="preserve"> </w:t>
      </w:r>
      <w:r w:rsidRPr="00984D84">
        <w:rPr>
          <w:rFonts w:cs="B Lotus" w:hint="cs"/>
          <w:sz w:val="28"/>
          <w:szCs w:val="28"/>
          <w:rtl/>
        </w:rPr>
        <w:t>تایید</w:t>
      </w:r>
      <w:r w:rsidRPr="00984D84">
        <w:rPr>
          <w:rFonts w:cs="B Lotus"/>
          <w:sz w:val="28"/>
          <w:szCs w:val="28"/>
        </w:rPr>
        <w:t xml:space="preserve"> </w:t>
      </w:r>
      <w:r w:rsidRPr="00984D84">
        <w:rPr>
          <w:rFonts w:cs="B Lotus" w:hint="cs"/>
          <w:sz w:val="28"/>
          <w:szCs w:val="28"/>
          <w:rtl/>
        </w:rPr>
        <w:t>اساتید</w:t>
      </w:r>
      <w:r w:rsidRPr="00984D84">
        <w:rPr>
          <w:rFonts w:cs="B Lotus"/>
          <w:sz w:val="28"/>
          <w:szCs w:val="28"/>
        </w:rPr>
        <w:t xml:space="preserve"> </w:t>
      </w:r>
      <w:r w:rsidRPr="00984D84">
        <w:rPr>
          <w:rFonts w:cs="B Lotus" w:hint="cs"/>
          <w:sz w:val="28"/>
          <w:szCs w:val="28"/>
          <w:rtl/>
        </w:rPr>
        <w:t>راهنما</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مشاور</w:t>
      </w:r>
      <w:r w:rsidRPr="00984D84">
        <w:rPr>
          <w:rFonts w:cs="B Lotus"/>
          <w:sz w:val="28"/>
          <w:szCs w:val="28"/>
        </w:rPr>
        <w:t xml:space="preserve"> </w:t>
      </w:r>
      <w:r w:rsidRPr="00984D84">
        <w:rPr>
          <w:rFonts w:cs="B Lotus" w:hint="cs"/>
          <w:sz w:val="28"/>
          <w:szCs w:val="28"/>
          <w:rtl/>
        </w:rPr>
        <w:t>نیز</w:t>
      </w:r>
      <w:r w:rsidRPr="00984D84">
        <w:rPr>
          <w:rFonts w:cs="B Lotus"/>
          <w:sz w:val="28"/>
          <w:szCs w:val="28"/>
        </w:rPr>
        <w:t xml:space="preserve"> </w:t>
      </w:r>
      <w:r w:rsidRPr="00984D84">
        <w:rPr>
          <w:rFonts w:cs="B Lotus" w:hint="cs"/>
          <w:sz w:val="28"/>
          <w:szCs w:val="28"/>
          <w:rtl/>
        </w:rPr>
        <w:t>قرار</w:t>
      </w:r>
      <w:r w:rsidRPr="00984D84">
        <w:rPr>
          <w:rFonts w:cs="B Lotus"/>
          <w:sz w:val="28"/>
          <w:szCs w:val="28"/>
        </w:rPr>
        <w:t xml:space="preserve"> </w:t>
      </w:r>
      <w:r w:rsidRPr="00984D84">
        <w:rPr>
          <w:rFonts w:cs="B Lotus" w:hint="cs"/>
          <w:sz w:val="28"/>
          <w:szCs w:val="28"/>
          <w:rtl/>
        </w:rPr>
        <w:t>گرفت</w:t>
      </w:r>
      <w:r w:rsidRPr="00984D84">
        <w:rPr>
          <w:rFonts w:cs="B Lotus"/>
          <w:sz w:val="28"/>
          <w:szCs w:val="28"/>
        </w:rPr>
        <w:t xml:space="preserve"> </w:t>
      </w:r>
      <w:r w:rsidRPr="00984D84">
        <w:rPr>
          <w:rFonts w:cs="B Lotus" w:hint="cs"/>
          <w:sz w:val="28"/>
          <w:szCs w:val="28"/>
          <w:rtl/>
        </w:rPr>
        <w:t>و</w:t>
      </w:r>
      <w:r w:rsidRPr="00984D84">
        <w:rPr>
          <w:rFonts w:cs="B Lotus"/>
          <w:sz w:val="28"/>
          <w:szCs w:val="28"/>
        </w:rPr>
        <w:t xml:space="preserve"> </w:t>
      </w:r>
      <w:r w:rsidRPr="00984D84">
        <w:rPr>
          <w:rFonts w:cs="B Lotus" w:hint="cs"/>
          <w:sz w:val="28"/>
          <w:szCs w:val="28"/>
          <w:rtl/>
        </w:rPr>
        <w:t>پس</w:t>
      </w:r>
      <w:r w:rsidRPr="00984D84">
        <w:rPr>
          <w:rFonts w:cs="B Lotus"/>
          <w:sz w:val="28"/>
          <w:szCs w:val="28"/>
        </w:rPr>
        <w:t xml:space="preserve"> </w:t>
      </w:r>
      <w:r w:rsidRPr="00984D84">
        <w:rPr>
          <w:rFonts w:cs="B Lotus" w:hint="cs"/>
          <w:sz w:val="28"/>
          <w:szCs w:val="28"/>
          <w:rtl/>
        </w:rPr>
        <w:t>از</w:t>
      </w:r>
      <w:r w:rsidRPr="00984D84">
        <w:rPr>
          <w:rFonts w:cs="B Lotus"/>
          <w:sz w:val="28"/>
          <w:szCs w:val="28"/>
        </w:rPr>
        <w:t xml:space="preserve"> </w:t>
      </w:r>
      <w:r w:rsidRPr="00984D84">
        <w:rPr>
          <w:rFonts w:cs="B Lotus" w:hint="cs"/>
          <w:sz w:val="28"/>
          <w:szCs w:val="28"/>
          <w:rtl/>
        </w:rPr>
        <w:t>هر</w:t>
      </w:r>
      <w:r w:rsidRPr="00984D84">
        <w:rPr>
          <w:rFonts w:cs="B Lotus"/>
          <w:sz w:val="28"/>
          <w:szCs w:val="28"/>
        </w:rPr>
        <w:t xml:space="preserve"> </w:t>
      </w:r>
      <w:r w:rsidRPr="00984D84">
        <w:rPr>
          <w:rFonts w:cs="B Lotus" w:hint="cs"/>
          <w:sz w:val="28"/>
          <w:szCs w:val="28"/>
          <w:rtl/>
        </w:rPr>
        <w:t>مصاحبه</w:t>
      </w:r>
      <w:r w:rsidRPr="00984D84">
        <w:rPr>
          <w:rFonts w:cs="B Lotus"/>
          <w:sz w:val="28"/>
          <w:szCs w:val="28"/>
        </w:rPr>
        <w:t xml:space="preserve"> </w:t>
      </w:r>
      <w:r w:rsidRPr="00984D84">
        <w:rPr>
          <w:rFonts w:cs="B Lotus" w:hint="cs"/>
          <w:sz w:val="28"/>
          <w:szCs w:val="28"/>
          <w:rtl/>
        </w:rPr>
        <w:t>سوال</w:t>
      </w:r>
      <w:r w:rsidRPr="00984D84">
        <w:rPr>
          <w:rFonts w:cs="B Lotus"/>
          <w:sz w:val="28"/>
          <w:szCs w:val="28"/>
        </w:rPr>
        <w:t xml:space="preserve"> </w:t>
      </w:r>
      <w:r w:rsidRPr="00984D84">
        <w:rPr>
          <w:rFonts w:cs="B Lotus" w:hint="cs"/>
          <w:sz w:val="28"/>
          <w:szCs w:val="28"/>
          <w:rtl/>
        </w:rPr>
        <w:t>های</w:t>
      </w:r>
      <w:r w:rsidRPr="00984D84">
        <w:rPr>
          <w:rFonts w:cs="B Lotus"/>
          <w:sz w:val="28"/>
          <w:szCs w:val="28"/>
        </w:rPr>
        <w:t xml:space="preserve"> </w:t>
      </w:r>
      <w:r w:rsidRPr="00984D84">
        <w:rPr>
          <w:rFonts w:cs="B Lotus" w:hint="cs"/>
          <w:sz w:val="28"/>
          <w:szCs w:val="28"/>
          <w:rtl/>
        </w:rPr>
        <w:t>مصاحبه مورد</w:t>
      </w:r>
      <w:r w:rsidRPr="00984D84">
        <w:rPr>
          <w:rFonts w:cs="B Lotus"/>
          <w:sz w:val="28"/>
          <w:szCs w:val="28"/>
        </w:rPr>
        <w:t xml:space="preserve"> </w:t>
      </w:r>
      <w:r w:rsidRPr="00984D84">
        <w:rPr>
          <w:rFonts w:cs="B Lotus" w:hint="cs"/>
          <w:sz w:val="28"/>
          <w:szCs w:val="28"/>
          <w:rtl/>
        </w:rPr>
        <w:t>بازنگری</w:t>
      </w:r>
      <w:r w:rsidRPr="00984D84">
        <w:rPr>
          <w:rFonts w:cs="B Lotus"/>
          <w:sz w:val="28"/>
          <w:szCs w:val="28"/>
        </w:rPr>
        <w:t xml:space="preserve"> </w:t>
      </w:r>
      <w:r w:rsidRPr="00984D84">
        <w:rPr>
          <w:rFonts w:cs="B Lotus" w:hint="cs"/>
          <w:sz w:val="28"/>
          <w:szCs w:val="28"/>
          <w:rtl/>
        </w:rPr>
        <w:t>نیز</w:t>
      </w:r>
      <w:r w:rsidRPr="00984D84">
        <w:rPr>
          <w:rFonts w:cs="B Lotus"/>
          <w:sz w:val="28"/>
          <w:szCs w:val="28"/>
        </w:rPr>
        <w:t xml:space="preserve"> </w:t>
      </w:r>
      <w:r w:rsidRPr="00984D84">
        <w:rPr>
          <w:rFonts w:cs="B Lotus" w:hint="cs"/>
          <w:sz w:val="28"/>
          <w:szCs w:val="28"/>
          <w:rtl/>
        </w:rPr>
        <w:t>قرار</w:t>
      </w:r>
      <w:r w:rsidRPr="00984D84">
        <w:rPr>
          <w:rFonts w:cs="B Lotus"/>
          <w:sz w:val="28"/>
          <w:szCs w:val="28"/>
        </w:rPr>
        <w:t xml:space="preserve"> </w:t>
      </w:r>
      <w:r w:rsidRPr="00984D84">
        <w:rPr>
          <w:rFonts w:cs="B Lotus" w:hint="cs"/>
          <w:sz w:val="28"/>
          <w:szCs w:val="28"/>
          <w:rtl/>
        </w:rPr>
        <w:t>گرفت</w:t>
      </w:r>
      <w:r>
        <w:rPr>
          <w:rFonts w:cs="B Lotus"/>
          <w:sz w:val="28"/>
          <w:szCs w:val="28"/>
        </w:rPr>
        <w:t>.</w:t>
      </w:r>
    </w:p>
    <w:p w14:paraId="7F15DDE0" w14:textId="77777777" w:rsidR="001B4FC8" w:rsidRDefault="001B4FC8" w:rsidP="001B4FC8">
      <w:pPr>
        <w:bidi/>
        <w:spacing w:line="240" w:lineRule="auto"/>
        <w:jc w:val="both"/>
        <w:rPr>
          <w:rFonts w:cs="B Lotus"/>
          <w:sz w:val="28"/>
          <w:szCs w:val="28"/>
          <w:rtl/>
        </w:rPr>
      </w:pPr>
    </w:p>
    <w:p w14:paraId="684B4D01" w14:textId="3233E2E2" w:rsidR="0057087D" w:rsidRPr="00D0559F" w:rsidRDefault="0057087D" w:rsidP="00E4268B">
      <w:pPr>
        <w:pStyle w:val="a"/>
        <w:rPr>
          <w:rtl/>
          <w:lang w:bidi="fa-IR"/>
        </w:rPr>
      </w:pPr>
      <w:r w:rsidRPr="0057087D">
        <w:rPr>
          <w:rFonts w:hint="cs"/>
          <w:rtl/>
        </w:rPr>
        <w:lastRenderedPageBreak/>
        <w:t>انتخاب</w:t>
      </w:r>
      <w:r w:rsidRPr="0057087D">
        <w:rPr>
          <w:rtl/>
        </w:rPr>
        <w:t xml:space="preserve"> </w:t>
      </w:r>
      <w:r w:rsidRPr="0057087D">
        <w:rPr>
          <w:rFonts w:hint="cs"/>
          <w:rtl/>
        </w:rPr>
        <w:t>مصاحبه</w:t>
      </w:r>
      <w:r w:rsidRPr="0057087D">
        <w:rPr>
          <w:rtl/>
        </w:rPr>
        <w:t xml:space="preserve"> </w:t>
      </w:r>
      <w:r w:rsidRPr="0057087D">
        <w:rPr>
          <w:rFonts w:hint="cs"/>
          <w:rtl/>
        </w:rPr>
        <w:t>شوندگان</w:t>
      </w:r>
    </w:p>
    <w:p w14:paraId="7FAEEB0D" w14:textId="324056DE" w:rsidR="0057087D" w:rsidRPr="00442A17" w:rsidRDefault="0057087D" w:rsidP="007E2A1B">
      <w:pPr>
        <w:autoSpaceDE w:val="0"/>
        <w:autoSpaceDN w:val="0"/>
        <w:bidi/>
        <w:adjustRightInd w:val="0"/>
        <w:spacing w:line="240" w:lineRule="auto"/>
        <w:jc w:val="both"/>
        <w:rPr>
          <w:rFonts w:cs="B Lotus"/>
          <w:sz w:val="28"/>
          <w:szCs w:val="28"/>
          <w:rtl/>
          <w:lang w:bidi="fa-IR"/>
        </w:rPr>
      </w:pP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منظور</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نمونه گیری</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مرحله</w:t>
      </w:r>
      <w:r w:rsidRPr="00442A17">
        <w:rPr>
          <w:rFonts w:cs="B Lotus"/>
          <w:sz w:val="28"/>
          <w:szCs w:val="28"/>
        </w:rPr>
        <w:t xml:space="preserve"> </w:t>
      </w:r>
      <w:r w:rsidRPr="00442A17">
        <w:rPr>
          <w:rFonts w:cs="B Lotus" w:hint="cs"/>
          <w:sz w:val="28"/>
          <w:szCs w:val="28"/>
          <w:rtl/>
        </w:rPr>
        <w:t>نخست،</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نمونه</w:t>
      </w:r>
      <w:r w:rsidRPr="00442A17">
        <w:rPr>
          <w:rFonts w:cs="B Lotus"/>
          <w:sz w:val="28"/>
          <w:szCs w:val="28"/>
        </w:rPr>
        <w:t xml:space="preserve"> </w:t>
      </w:r>
      <w:r w:rsidRPr="00442A17">
        <w:rPr>
          <w:rFonts w:cs="B Lotus" w:hint="cs"/>
          <w:sz w:val="28"/>
          <w:szCs w:val="28"/>
          <w:rtl/>
        </w:rPr>
        <w:t>گیری</w:t>
      </w:r>
      <w:r w:rsidRPr="00442A17">
        <w:rPr>
          <w:rFonts w:cs="B Lotus"/>
          <w:sz w:val="28"/>
          <w:szCs w:val="28"/>
        </w:rPr>
        <w:t xml:space="preserve"> </w:t>
      </w:r>
      <w:r w:rsidRPr="00442A17">
        <w:rPr>
          <w:rFonts w:cs="B Lotus" w:hint="cs"/>
          <w:sz w:val="28"/>
          <w:szCs w:val="28"/>
          <w:rtl/>
        </w:rPr>
        <w:t>نظری</w:t>
      </w:r>
      <w:r w:rsidRPr="00442A17">
        <w:rPr>
          <w:rFonts w:cs="B Lotus"/>
          <w:sz w:val="28"/>
          <w:szCs w:val="28"/>
        </w:rPr>
        <w:t xml:space="preserve"> </w:t>
      </w:r>
      <w:r w:rsidRPr="00442A17">
        <w:rPr>
          <w:rFonts w:cs="B Lotus" w:hint="cs"/>
          <w:sz w:val="28"/>
          <w:szCs w:val="28"/>
          <w:rtl/>
        </w:rPr>
        <w:t>استفاده</w:t>
      </w:r>
      <w:r w:rsidRPr="00442A17">
        <w:rPr>
          <w:rFonts w:cs="B Lotus"/>
          <w:sz w:val="28"/>
          <w:szCs w:val="28"/>
        </w:rPr>
        <w:t xml:space="preserve"> </w:t>
      </w:r>
      <w:r w:rsidRPr="00442A17">
        <w:rPr>
          <w:rFonts w:cs="B Lotus" w:hint="cs"/>
          <w:sz w:val="28"/>
          <w:szCs w:val="28"/>
          <w:rtl/>
        </w:rPr>
        <w:t>شد.</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نمونه گیری</w:t>
      </w:r>
      <w:r w:rsidRPr="00442A17">
        <w:rPr>
          <w:rFonts w:cs="B Lotus"/>
          <w:sz w:val="28"/>
          <w:szCs w:val="28"/>
        </w:rPr>
        <w:t xml:space="preserve"> </w:t>
      </w:r>
      <w:r w:rsidRPr="00442A17">
        <w:rPr>
          <w:rFonts w:cs="B Lotus" w:hint="cs"/>
          <w:sz w:val="28"/>
          <w:szCs w:val="28"/>
          <w:rtl/>
        </w:rPr>
        <w:t>نظری</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نمونه</w:t>
      </w:r>
      <w:r w:rsidRPr="00442A17">
        <w:rPr>
          <w:rFonts w:cs="B Lotus"/>
          <w:sz w:val="28"/>
          <w:szCs w:val="28"/>
        </w:rPr>
        <w:t xml:space="preserve"> </w:t>
      </w:r>
      <w:r w:rsidRPr="00442A17">
        <w:rPr>
          <w:rFonts w:cs="B Lotus" w:hint="cs"/>
          <w:sz w:val="28"/>
          <w:szCs w:val="28"/>
          <w:rtl/>
        </w:rPr>
        <w:t>هایی</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عمل</w:t>
      </w:r>
      <w:r w:rsidRPr="00442A17">
        <w:rPr>
          <w:rFonts w:cs="B Lotus"/>
          <w:sz w:val="28"/>
          <w:szCs w:val="28"/>
        </w:rPr>
        <w:t xml:space="preserve"> </w:t>
      </w:r>
      <w:r w:rsidRPr="00442A17">
        <w:rPr>
          <w:rFonts w:cs="B Lotus" w:hint="cs"/>
          <w:sz w:val="28"/>
          <w:szCs w:val="28"/>
          <w:rtl/>
        </w:rPr>
        <w:t>آمد</w:t>
      </w:r>
      <w:r w:rsidRPr="00442A17">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لحاظ</w:t>
      </w:r>
      <w:r w:rsidRPr="00442A17">
        <w:rPr>
          <w:rFonts w:cs="B Lotus"/>
          <w:sz w:val="28"/>
          <w:szCs w:val="28"/>
        </w:rPr>
        <w:t xml:space="preserve"> </w:t>
      </w:r>
      <w:r w:rsidRPr="00442A17">
        <w:rPr>
          <w:rFonts w:cs="B Lotus" w:hint="cs"/>
          <w:sz w:val="28"/>
          <w:szCs w:val="28"/>
          <w:rtl/>
        </w:rPr>
        <w:t>هدفهای</w:t>
      </w:r>
      <w:r w:rsidRPr="00442A17">
        <w:rPr>
          <w:rFonts w:cs="B Lotus"/>
          <w:sz w:val="28"/>
          <w:szCs w:val="28"/>
        </w:rPr>
        <w:t xml:space="preserve"> </w:t>
      </w:r>
      <w:r w:rsidRPr="00442A17">
        <w:rPr>
          <w:rFonts w:cs="B Lotus" w:hint="cs"/>
          <w:sz w:val="28"/>
          <w:szCs w:val="28"/>
          <w:rtl/>
        </w:rPr>
        <w:t>پژوهش</w:t>
      </w:r>
      <w:r w:rsidRPr="00442A17">
        <w:rPr>
          <w:rFonts w:cs="B Lotus"/>
          <w:sz w:val="28"/>
          <w:szCs w:val="28"/>
        </w:rPr>
        <w:t xml:space="preserve"> </w:t>
      </w:r>
      <w:r w:rsidRPr="00442A17">
        <w:rPr>
          <w:rFonts w:cs="B Lotus" w:hint="cs"/>
          <w:sz w:val="28"/>
          <w:szCs w:val="28"/>
          <w:rtl/>
        </w:rPr>
        <w:t>دارای</w:t>
      </w:r>
      <w:r w:rsidRPr="00442A17">
        <w:rPr>
          <w:rFonts w:cs="B Lotus"/>
          <w:sz w:val="28"/>
          <w:szCs w:val="28"/>
        </w:rPr>
        <w:t xml:space="preserve"> </w:t>
      </w:r>
      <w:r w:rsidRPr="00442A17">
        <w:rPr>
          <w:rFonts w:cs="B Lotus" w:hint="cs"/>
          <w:sz w:val="28"/>
          <w:szCs w:val="28"/>
          <w:rtl/>
        </w:rPr>
        <w:t>اطلاعات</w:t>
      </w:r>
      <w:r w:rsidRPr="00442A17">
        <w:rPr>
          <w:rFonts w:cs="B Lotus"/>
          <w:sz w:val="28"/>
          <w:szCs w:val="28"/>
        </w:rPr>
        <w:t xml:space="preserve"> </w:t>
      </w:r>
      <w:r w:rsidRPr="00442A17">
        <w:rPr>
          <w:rFonts w:cs="B Lotus" w:hint="cs"/>
          <w:sz w:val="28"/>
          <w:szCs w:val="28"/>
          <w:rtl/>
        </w:rPr>
        <w:t>غنی بودند</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می</w:t>
      </w:r>
      <w:r w:rsidRPr="00442A17">
        <w:rPr>
          <w:rFonts w:cs="B Lotus"/>
          <w:sz w:val="28"/>
          <w:szCs w:val="28"/>
        </w:rPr>
        <w:t xml:space="preserve"> </w:t>
      </w:r>
      <w:r w:rsidRPr="00442A17">
        <w:rPr>
          <w:rFonts w:cs="B Lotus" w:hint="cs"/>
          <w:sz w:val="28"/>
          <w:szCs w:val="28"/>
          <w:rtl/>
        </w:rPr>
        <w:t>توان</w:t>
      </w:r>
      <w:r w:rsidRPr="00442A17">
        <w:rPr>
          <w:rFonts w:cs="B Lotus"/>
          <w:sz w:val="28"/>
          <w:szCs w:val="28"/>
        </w:rPr>
        <w:t xml:space="preserve"> </w:t>
      </w:r>
      <w:r w:rsidRPr="00442A17">
        <w:rPr>
          <w:rFonts w:cs="B Lotus" w:hint="cs"/>
          <w:sz w:val="28"/>
          <w:szCs w:val="28"/>
          <w:rtl/>
        </w:rPr>
        <w:t>گفت</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نوعی</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خبرگی</w:t>
      </w:r>
      <w:r w:rsidRPr="00442A17">
        <w:rPr>
          <w:rFonts w:cs="B Lotus"/>
          <w:sz w:val="28"/>
          <w:szCs w:val="28"/>
        </w:rPr>
        <w:t xml:space="preserve"> </w:t>
      </w:r>
      <w:r w:rsidRPr="00442A17">
        <w:rPr>
          <w:rFonts w:cs="B Lotus" w:hint="cs"/>
          <w:sz w:val="28"/>
          <w:szCs w:val="28"/>
          <w:rtl/>
        </w:rPr>
        <w:t>لازم</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زمینه</w:t>
      </w:r>
      <w:r w:rsidRPr="00442A17">
        <w:rPr>
          <w:rFonts w:cs="B Lotus"/>
          <w:sz w:val="28"/>
          <w:szCs w:val="28"/>
        </w:rPr>
        <w:t xml:space="preserve"> </w:t>
      </w:r>
      <w:r w:rsidRPr="00442A17">
        <w:rPr>
          <w:rFonts w:cs="B Lotus"/>
          <w:sz w:val="28"/>
          <w:szCs w:val="28"/>
          <w:rtl/>
        </w:rPr>
        <w:t xml:space="preserve">اخلاق </w:t>
      </w:r>
      <w:r w:rsidRPr="00442A17">
        <w:rPr>
          <w:rFonts w:cs="B Lotus"/>
          <w:sz w:val="28"/>
          <w:szCs w:val="28"/>
          <w:rtl/>
          <w:lang w:bidi="fa-IR"/>
        </w:rPr>
        <w:t>حرفه‌ا</w:t>
      </w:r>
      <w:r w:rsidRPr="00442A17">
        <w:rPr>
          <w:rFonts w:cs="B Lotus" w:hint="cs"/>
          <w:sz w:val="28"/>
          <w:szCs w:val="28"/>
          <w:rtl/>
          <w:lang w:bidi="fa-IR"/>
        </w:rPr>
        <w:t>ی</w:t>
      </w:r>
      <w:r w:rsidRPr="00442A17">
        <w:rPr>
          <w:rFonts w:cs="B Lotus" w:hint="cs"/>
          <w:sz w:val="28"/>
          <w:szCs w:val="28"/>
          <w:rtl/>
        </w:rPr>
        <w:t xml:space="preserve"> برخوردار</w:t>
      </w:r>
      <w:r w:rsidRPr="00442A17">
        <w:rPr>
          <w:rFonts w:cs="B Lotus"/>
          <w:sz w:val="28"/>
          <w:szCs w:val="28"/>
        </w:rPr>
        <w:t xml:space="preserve"> </w:t>
      </w:r>
      <w:r w:rsidRPr="00442A17">
        <w:rPr>
          <w:rFonts w:cs="B Lotus" w:hint="cs"/>
          <w:sz w:val="28"/>
          <w:szCs w:val="28"/>
          <w:rtl/>
        </w:rPr>
        <w:t>بوده</w:t>
      </w:r>
      <w:r w:rsidRPr="00442A17">
        <w:rPr>
          <w:rFonts w:cs="B Lotus"/>
          <w:sz w:val="28"/>
          <w:szCs w:val="28"/>
        </w:rPr>
        <w:t xml:space="preserve"> </w:t>
      </w:r>
      <w:r w:rsidRPr="00442A17">
        <w:rPr>
          <w:rFonts w:cs="B Lotus" w:hint="cs"/>
          <w:sz w:val="28"/>
          <w:szCs w:val="28"/>
          <w:rtl/>
        </w:rPr>
        <w:t>اند. این</w:t>
      </w:r>
      <w:r w:rsidRPr="00442A17">
        <w:rPr>
          <w:rFonts w:cs="B Lotus"/>
          <w:sz w:val="28"/>
          <w:szCs w:val="28"/>
        </w:rPr>
        <w:t xml:space="preserve"> </w:t>
      </w:r>
      <w:r w:rsidRPr="00442A17">
        <w:rPr>
          <w:rFonts w:cs="B Lotus" w:hint="cs"/>
          <w:sz w:val="28"/>
          <w:szCs w:val="28"/>
          <w:rtl/>
        </w:rPr>
        <w:t>روش نمونه گیری</w:t>
      </w:r>
      <w:r w:rsidRPr="00442A17">
        <w:rPr>
          <w:rFonts w:cs="B Lotus"/>
          <w:sz w:val="28"/>
          <w:szCs w:val="28"/>
        </w:rPr>
        <w:t xml:space="preserve"> </w:t>
      </w:r>
      <w:r w:rsidRPr="00442A17">
        <w:rPr>
          <w:rFonts w:cs="B Lotus" w:hint="cs"/>
          <w:sz w:val="28"/>
          <w:szCs w:val="28"/>
          <w:rtl/>
        </w:rPr>
        <w:t>وقتی</w:t>
      </w:r>
      <w:r w:rsidRPr="00442A17">
        <w:rPr>
          <w:rFonts w:cs="B Lotus"/>
          <w:sz w:val="28"/>
          <w:szCs w:val="28"/>
        </w:rPr>
        <w:t xml:space="preserve"> </w:t>
      </w:r>
      <w:r w:rsidRPr="00442A17">
        <w:rPr>
          <w:rFonts w:cs="B Lotus" w:hint="cs"/>
          <w:sz w:val="28"/>
          <w:szCs w:val="28"/>
          <w:rtl/>
        </w:rPr>
        <w:t>خاتمه</w:t>
      </w:r>
      <w:r w:rsidRPr="00442A17">
        <w:rPr>
          <w:rFonts w:cs="B Lotus"/>
          <w:sz w:val="28"/>
          <w:szCs w:val="28"/>
        </w:rPr>
        <w:t xml:space="preserve"> </w:t>
      </w:r>
      <w:r w:rsidRPr="00442A17">
        <w:rPr>
          <w:rFonts w:cs="B Lotus" w:hint="cs"/>
          <w:sz w:val="28"/>
          <w:szCs w:val="28"/>
          <w:rtl/>
        </w:rPr>
        <w:t>می</w:t>
      </w:r>
      <w:r w:rsidRPr="00442A17">
        <w:rPr>
          <w:rFonts w:cs="B Lotus"/>
          <w:sz w:val="28"/>
          <w:szCs w:val="28"/>
        </w:rPr>
        <w:t xml:space="preserve"> </w:t>
      </w:r>
      <w:r w:rsidRPr="00442A17">
        <w:rPr>
          <w:rFonts w:cs="B Lotus" w:hint="cs"/>
          <w:sz w:val="28"/>
          <w:szCs w:val="28"/>
          <w:rtl/>
        </w:rPr>
        <w:t>یابد</w:t>
      </w:r>
      <w:r w:rsidRPr="00442A17">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هر</w:t>
      </w:r>
      <w:r w:rsidRPr="00442A17">
        <w:rPr>
          <w:rFonts w:cs="B Lotus"/>
          <w:sz w:val="28"/>
          <w:szCs w:val="28"/>
        </w:rPr>
        <w:t xml:space="preserve"> </w:t>
      </w:r>
      <w:r w:rsidRPr="00442A17">
        <w:rPr>
          <w:rFonts w:cs="B Lotus" w:hint="cs"/>
          <w:sz w:val="28"/>
          <w:szCs w:val="28"/>
          <w:rtl/>
        </w:rPr>
        <w:t>مقوله</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اشباع</w:t>
      </w:r>
      <w:r w:rsidRPr="00442A17">
        <w:rPr>
          <w:rFonts w:cs="B Lotus"/>
          <w:sz w:val="28"/>
          <w:szCs w:val="28"/>
        </w:rPr>
        <w:t xml:space="preserve"> </w:t>
      </w:r>
      <w:r w:rsidRPr="00442A17">
        <w:rPr>
          <w:rFonts w:cs="B Lotus" w:hint="cs"/>
          <w:sz w:val="28"/>
          <w:szCs w:val="28"/>
          <w:rtl/>
        </w:rPr>
        <w:t>نظری</w:t>
      </w:r>
      <w:r w:rsidRPr="00442A17">
        <w:rPr>
          <w:rFonts w:cs="B Lotus"/>
          <w:sz w:val="28"/>
          <w:szCs w:val="28"/>
        </w:rPr>
        <w:t xml:space="preserve"> </w:t>
      </w:r>
      <w:r w:rsidRPr="00442A17">
        <w:rPr>
          <w:rFonts w:cs="B Lotus" w:hint="cs"/>
          <w:sz w:val="28"/>
          <w:szCs w:val="28"/>
          <w:rtl/>
        </w:rPr>
        <w:t>برسد. به</w:t>
      </w:r>
      <w:r w:rsidRPr="00442A17">
        <w:rPr>
          <w:rFonts w:cs="B Lotus"/>
          <w:sz w:val="28"/>
          <w:szCs w:val="28"/>
        </w:rPr>
        <w:t xml:space="preserve"> </w:t>
      </w:r>
      <w:r w:rsidRPr="00442A17">
        <w:rPr>
          <w:rFonts w:cs="B Lotus" w:hint="cs"/>
          <w:sz w:val="28"/>
          <w:szCs w:val="28"/>
          <w:rtl/>
        </w:rPr>
        <w:t>منظور</w:t>
      </w:r>
      <w:r w:rsidRPr="00442A17">
        <w:rPr>
          <w:rFonts w:cs="B Lotus"/>
          <w:sz w:val="28"/>
          <w:szCs w:val="28"/>
        </w:rPr>
        <w:t xml:space="preserve"> </w:t>
      </w:r>
      <w:r w:rsidRPr="00442A17">
        <w:rPr>
          <w:rFonts w:cs="B Lotus" w:hint="cs"/>
          <w:sz w:val="28"/>
          <w:szCs w:val="28"/>
          <w:rtl/>
        </w:rPr>
        <w:t>طراحی</w:t>
      </w:r>
      <w:r w:rsidRPr="00442A17">
        <w:rPr>
          <w:rFonts w:cs="B Lotus"/>
          <w:sz w:val="28"/>
          <w:szCs w:val="28"/>
        </w:rPr>
        <w:t xml:space="preserve"> </w:t>
      </w:r>
      <w:r w:rsidRPr="00442A17">
        <w:rPr>
          <w:rFonts w:cs="B Lotus" w:hint="cs"/>
          <w:sz w:val="28"/>
          <w:szCs w:val="28"/>
          <w:rtl/>
        </w:rPr>
        <w:t>مدل</w:t>
      </w:r>
      <w:r w:rsidRPr="00442A17">
        <w:rPr>
          <w:rFonts w:cs="B Lotus"/>
          <w:sz w:val="28"/>
          <w:szCs w:val="28"/>
        </w:rPr>
        <w:t xml:space="preserve"> </w:t>
      </w:r>
      <w:r w:rsidRPr="00442A17">
        <w:rPr>
          <w:rFonts w:cs="B Lotus" w:hint="cs"/>
          <w:sz w:val="28"/>
          <w:szCs w:val="28"/>
          <w:rtl/>
        </w:rPr>
        <w:t xml:space="preserve">مناسب </w:t>
      </w:r>
      <w:r w:rsidRPr="00442A17">
        <w:rPr>
          <w:rFonts w:cs="B Lotus"/>
          <w:sz w:val="28"/>
          <w:szCs w:val="28"/>
          <w:rtl/>
        </w:rPr>
        <w:t xml:space="preserve">اخلاق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rPr>
        <w:t xml:space="preserve"> در نظام آموزش سلامت</w:t>
      </w:r>
      <w:r w:rsidRPr="00442A17">
        <w:rPr>
          <w:rFonts w:cs="B Lotus" w:hint="cs"/>
          <w:sz w:val="28"/>
          <w:szCs w:val="28"/>
          <w:rtl/>
        </w:rPr>
        <w:t xml:space="preserve"> </w:t>
      </w:r>
      <w:r w:rsidRPr="00442A17">
        <w:rPr>
          <w:rFonts w:cs="B Lotus"/>
          <w:sz w:val="28"/>
          <w:szCs w:val="28"/>
          <w:rtl/>
        </w:rPr>
        <w:t>حوزه معاونت بهداشت دانشگاهها</w:t>
      </w:r>
      <w:r w:rsidRPr="00442A17">
        <w:rPr>
          <w:rFonts w:cs="B Lotus" w:hint="cs"/>
          <w:sz w:val="28"/>
          <w:szCs w:val="28"/>
          <w:rtl/>
        </w:rPr>
        <w:t>ی</w:t>
      </w:r>
      <w:r w:rsidRPr="00442A17">
        <w:rPr>
          <w:rFonts w:cs="B Lotus"/>
          <w:sz w:val="28"/>
          <w:szCs w:val="28"/>
          <w:rtl/>
        </w:rPr>
        <w:t xml:space="preserve"> علوم پزشک</w:t>
      </w:r>
      <w:r w:rsidRPr="00442A17">
        <w:rPr>
          <w:rFonts w:cs="B Lotus" w:hint="cs"/>
          <w:sz w:val="28"/>
          <w:szCs w:val="28"/>
          <w:rtl/>
        </w:rPr>
        <w:t>ی</w:t>
      </w:r>
      <w:r w:rsidRPr="00442A17">
        <w:rPr>
          <w:rFonts w:cs="B Lotus"/>
          <w:sz w:val="28"/>
          <w:szCs w:val="28"/>
          <w:rtl/>
        </w:rPr>
        <w:t xml:space="preserve"> شمال</w:t>
      </w:r>
      <w:r w:rsidRPr="00442A17">
        <w:rPr>
          <w:rFonts w:cs="B Lotus" w:hint="cs"/>
          <w:sz w:val="28"/>
          <w:szCs w:val="28"/>
          <w:rtl/>
        </w:rPr>
        <w:t xml:space="preserve"> </w:t>
      </w:r>
      <w:r w:rsidRPr="00442A17">
        <w:rPr>
          <w:rFonts w:cs="B Lotus"/>
          <w:sz w:val="28"/>
          <w:szCs w:val="28"/>
          <w:rtl/>
        </w:rPr>
        <w:t>غرب کشور</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استفاده</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روش</w:t>
      </w:r>
      <w:r w:rsidRPr="00442A17">
        <w:rPr>
          <w:rFonts w:cs="B Lotus"/>
          <w:sz w:val="28"/>
          <w:szCs w:val="28"/>
        </w:rPr>
        <w:t xml:space="preserve"> </w:t>
      </w:r>
      <w:r w:rsidRPr="00442A17">
        <w:rPr>
          <w:rFonts w:cs="B Lotus" w:hint="cs"/>
          <w:sz w:val="28"/>
          <w:szCs w:val="28"/>
          <w:rtl/>
        </w:rPr>
        <w:t>نمونه گیری</w:t>
      </w:r>
      <w:r w:rsidRPr="00442A17">
        <w:rPr>
          <w:rFonts w:cs="B Lotus"/>
          <w:sz w:val="28"/>
          <w:szCs w:val="28"/>
        </w:rPr>
        <w:t xml:space="preserve"> </w:t>
      </w:r>
      <w:r w:rsidRPr="00442A17">
        <w:rPr>
          <w:rFonts w:cs="B Lotus" w:hint="cs"/>
          <w:sz w:val="28"/>
          <w:szCs w:val="28"/>
          <w:rtl/>
        </w:rPr>
        <w:t>هدفمند</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اساتید</w:t>
      </w:r>
      <w:r>
        <w:rPr>
          <w:rFonts w:cs="B Lotus"/>
          <w:sz w:val="28"/>
          <w:szCs w:val="28"/>
        </w:rPr>
        <w:t xml:space="preserve"> </w:t>
      </w:r>
      <w:r w:rsidRPr="00442A17">
        <w:rPr>
          <w:rFonts w:cs="B Lotus" w:hint="cs"/>
          <w:sz w:val="28"/>
          <w:szCs w:val="28"/>
          <w:rtl/>
        </w:rPr>
        <w:t>دانشگاهی(دانشگاه</w:t>
      </w:r>
      <w:r w:rsidRPr="00442A17">
        <w:rPr>
          <w:rFonts w:cs="B Lotus"/>
          <w:sz w:val="28"/>
          <w:szCs w:val="28"/>
        </w:rPr>
        <w:t xml:space="preserve"> </w:t>
      </w:r>
      <w:r w:rsidRPr="00442A17">
        <w:rPr>
          <w:rFonts w:cs="B Lotus" w:hint="cs"/>
          <w:sz w:val="28"/>
          <w:szCs w:val="28"/>
          <w:rtl/>
        </w:rPr>
        <w:t>ها</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مؤسسات</w:t>
      </w:r>
      <w:r w:rsidRPr="00442A17">
        <w:rPr>
          <w:rFonts w:cs="B Lotus"/>
          <w:sz w:val="28"/>
          <w:szCs w:val="28"/>
        </w:rPr>
        <w:t xml:space="preserve"> </w:t>
      </w:r>
      <w:r w:rsidRPr="00442A17">
        <w:rPr>
          <w:rFonts w:cs="B Lotus" w:hint="cs"/>
          <w:sz w:val="28"/>
          <w:szCs w:val="28"/>
          <w:rtl/>
        </w:rPr>
        <w:t>پژوهشی) نظر</w:t>
      </w:r>
      <w:r w:rsidRPr="00442A17">
        <w:rPr>
          <w:rFonts w:cs="B Lotus"/>
          <w:sz w:val="28"/>
          <w:szCs w:val="28"/>
        </w:rPr>
        <w:t xml:space="preserve"> </w:t>
      </w:r>
      <w:r w:rsidRPr="00442A17">
        <w:rPr>
          <w:rFonts w:cs="B Lotus" w:hint="cs"/>
          <w:sz w:val="28"/>
          <w:szCs w:val="28"/>
          <w:rtl/>
        </w:rPr>
        <w:t>خواهی</w:t>
      </w:r>
      <w:r w:rsidRPr="00442A17">
        <w:rPr>
          <w:rFonts w:cs="B Lotus"/>
          <w:sz w:val="28"/>
          <w:szCs w:val="28"/>
        </w:rPr>
        <w:t xml:space="preserve"> </w:t>
      </w:r>
      <w:r w:rsidRPr="00442A17">
        <w:rPr>
          <w:rFonts w:cs="B Lotus" w:hint="cs"/>
          <w:sz w:val="28"/>
          <w:szCs w:val="28"/>
          <w:rtl/>
        </w:rPr>
        <w:t>گردید</w:t>
      </w:r>
      <w:r w:rsidRPr="00442A17">
        <w:rPr>
          <w:rFonts w:cs="B Lotus"/>
          <w:sz w:val="28"/>
          <w:szCs w:val="28"/>
        </w:rPr>
        <w:t>.</w:t>
      </w:r>
      <w:r w:rsidRPr="00442A17">
        <w:rPr>
          <w:rFonts w:cs="B Lotus" w:hint="cs"/>
          <w:sz w:val="28"/>
          <w:szCs w:val="28"/>
          <w:rtl/>
        </w:rPr>
        <w:t xml:space="preserve"> در</w:t>
      </w:r>
      <w:r w:rsidRPr="00442A17">
        <w:rPr>
          <w:rFonts w:cs="B Lotus"/>
          <w:sz w:val="28"/>
          <w:szCs w:val="28"/>
        </w:rPr>
        <w:t xml:space="preserve"> </w:t>
      </w:r>
      <w:r w:rsidRPr="00442A17">
        <w:rPr>
          <w:rFonts w:cs="B Lotus" w:hint="cs"/>
          <w:sz w:val="28"/>
          <w:szCs w:val="28"/>
          <w:rtl/>
        </w:rPr>
        <w:t>نهایت</w:t>
      </w:r>
      <w:r w:rsidRPr="00442A17">
        <w:rPr>
          <w:rFonts w:cs="B Lotus"/>
          <w:sz w:val="28"/>
          <w:szCs w:val="28"/>
        </w:rPr>
        <w:t xml:space="preserve"> </w:t>
      </w:r>
      <w:r w:rsidRPr="00442A17">
        <w:rPr>
          <w:rFonts w:cs="B Lotus" w:hint="cs"/>
          <w:sz w:val="28"/>
          <w:szCs w:val="28"/>
          <w:rtl/>
        </w:rPr>
        <w:t>داده ها</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طریق</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007E2A1B">
        <w:rPr>
          <w:rFonts w:cs="B Lotus" w:hint="cs"/>
          <w:sz w:val="28"/>
          <w:szCs w:val="28"/>
          <w:rtl/>
        </w:rPr>
        <w:t>3</w:t>
      </w:r>
      <w:r w:rsidRPr="00442A17">
        <w:rPr>
          <w:rFonts w:cs="B Lotus" w:hint="cs"/>
          <w:sz w:val="28"/>
          <w:szCs w:val="28"/>
          <w:rtl/>
        </w:rPr>
        <w:t>3</w:t>
      </w:r>
      <w:r w:rsidRPr="00442A17">
        <w:rPr>
          <w:rFonts w:cs="B Lotus"/>
          <w:sz w:val="28"/>
          <w:szCs w:val="28"/>
        </w:rPr>
        <w:t xml:space="preserve"> </w:t>
      </w:r>
      <w:r w:rsidRPr="00442A17">
        <w:rPr>
          <w:rFonts w:cs="B Lotus" w:hint="cs"/>
          <w:sz w:val="28"/>
          <w:szCs w:val="28"/>
          <w:rtl/>
        </w:rPr>
        <w:t xml:space="preserve">(17 نفر تبریز+ 8 نفر اردبیل+ </w:t>
      </w:r>
      <w:r w:rsidR="007E2A1B">
        <w:rPr>
          <w:rFonts w:cs="B Lotus" w:hint="cs"/>
          <w:sz w:val="28"/>
          <w:szCs w:val="28"/>
          <w:rtl/>
        </w:rPr>
        <w:t>4</w:t>
      </w:r>
      <w:r w:rsidRPr="00442A17">
        <w:rPr>
          <w:rFonts w:cs="B Lotus" w:hint="cs"/>
          <w:sz w:val="28"/>
          <w:szCs w:val="28"/>
          <w:rtl/>
        </w:rPr>
        <w:t xml:space="preserve"> نفر ارومیه+ </w:t>
      </w:r>
      <w:r w:rsidR="007E2A1B">
        <w:rPr>
          <w:rFonts w:cs="B Lotus" w:hint="cs"/>
          <w:sz w:val="28"/>
          <w:szCs w:val="28"/>
          <w:rtl/>
        </w:rPr>
        <w:t>4</w:t>
      </w:r>
      <w:r w:rsidRPr="00442A17">
        <w:rPr>
          <w:rFonts w:cs="B Lotus"/>
          <w:sz w:val="28"/>
          <w:szCs w:val="28"/>
        </w:rPr>
        <w:t xml:space="preserve"> </w:t>
      </w:r>
      <w:r w:rsidRPr="00442A17">
        <w:rPr>
          <w:rFonts w:cs="B Lotus" w:hint="cs"/>
          <w:sz w:val="28"/>
          <w:szCs w:val="28"/>
          <w:rtl/>
        </w:rPr>
        <w:t>نفر زنجان) نفر</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استادان</w:t>
      </w:r>
      <w:r w:rsidRPr="00442A17">
        <w:rPr>
          <w:rFonts w:cs="B Lotus"/>
          <w:sz w:val="28"/>
          <w:szCs w:val="28"/>
        </w:rPr>
        <w:t xml:space="preserve"> </w:t>
      </w:r>
      <w:r w:rsidRPr="00442A17">
        <w:rPr>
          <w:rFonts w:cs="B Lotus" w:hint="cs"/>
          <w:sz w:val="28"/>
          <w:szCs w:val="28"/>
          <w:rtl/>
        </w:rPr>
        <w:t>دانشگاه (استادیار</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بالا) طی</w:t>
      </w:r>
      <w:r w:rsidRPr="00442A17">
        <w:rPr>
          <w:rFonts w:cs="B Lotus"/>
          <w:sz w:val="28"/>
          <w:szCs w:val="28"/>
        </w:rPr>
        <w:t xml:space="preserve"> </w:t>
      </w:r>
      <w:r w:rsidRPr="00442A17">
        <w:rPr>
          <w:rFonts w:cs="B Lotus" w:hint="cs"/>
          <w:sz w:val="28"/>
          <w:szCs w:val="28"/>
          <w:rtl/>
        </w:rPr>
        <w:t>شش</w:t>
      </w:r>
      <w:r w:rsidRPr="00442A17">
        <w:rPr>
          <w:rFonts w:cs="B Lotus"/>
          <w:sz w:val="28"/>
          <w:szCs w:val="28"/>
        </w:rPr>
        <w:t xml:space="preserve"> </w:t>
      </w:r>
      <w:r w:rsidRPr="00442A17">
        <w:rPr>
          <w:rFonts w:cs="B Lotus" w:hint="cs"/>
          <w:sz w:val="28"/>
          <w:szCs w:val="28"/>
          <w:rtl/>
        </w:rPr>
        <w:t>ماه</w:t>
      </w:r>
      <w:r w:rsidRPr="00442A17">
        <w:rPr>
          <w:rFonts w:cs="B Lotus"/>
          <w:sz w:val="28"/>
          <w:szCs w:val="28"/>
        </w:rPr>
        <w:t xml:space="preserve"> </w:t>
      </w:r>
      <w:r w:rsidRPr="00442A17">
        <w:rPr>
          <w:rFonts w:cs="B Lotus" w:hint="cs"/>
          <w:sz w:val="28"/>
          <w:szCs w:val="28"/>
          <w:rtl/>
        </w:rPr>
        <w:t>گردآوری</w:t>
      </w:r>
      <w:r w:rsidRPr="00442A17">
        <w:rPr>
          <w:rFonts w:cs="B Lotus"/>
          <w:sz w:val="28"/>
          <w:szCs w:val="28"/>
        </w:rPr>
        <w:t xml:space="preserve"> </w:t>
      </w:r>
      <w:r w:rsidRPr="00442A17">
        <w:rPr>
          <w:rFonts w:cs="B Lotus" w:hint="cs"/>
          <w:sz w:val="28"/>
          <w:szCs w:val="28"/>
          <w:rtl/>
        </w:rPr>
        <w:t>شد. تعداد،</w:t>
      </w:r>
      <w:r w:rsidRPr="00442A17">
        <w:rPr>
          <w:rFonts w:cs="B Lotus"/>
          <w:sz w:val="28"/>
          <w:szCs w:val="28"/>
        </w:rPr>
        <w:t xml:space="preserve"> </w:t>
      </w:r>
      <w:r w:rsidRPr="00442A17">
        <w:rPr>
          <w:rFonts w:cs="B Lotus" w:hint="cs"/>
          <w:sz w:val="28"/>
          <w:szCs w:val="28"/>
          <w:rtl/>
        </w:rPr>
        <w:t>مسئولیت</w:t>
      </w:r>
      <w:r w:rsidRPr="00442A17">
        <w:rPr>
          <w:rFonts w:cs="B Lotus"/>
          <w:sz w:val="28"/>
          <w:szCs w:val="28"/>
        </w:rPr>
        <w:t xml:space="preserve"> </w:t>
      </w:r>
      <w:r w:rsidRPr="00442A17">
        <w:rPr>
          <w:rFonts w:cs="B Lotus" w:hint="cs"/>
          <w:sz w:val="28"/>
          <w:szCs w:val="28"/>
          <w:rtl/>
        </w:rPr>
        <w:t>سازمانی</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مدت</w:t>
      </w:r>
      <w:r w:rsidRPr="00442A17">
        <w:rPr>
          <w:rFonts w:cs="B Lotus"/>
          <w:sz w:val="28"/>
          <w:szCs w:val="28"/>
        </w:rPr>
        <w:t xml:space="preserve"> </w:t>
      </w:r>
      <w:r w:rsidRPr="00442A17">
        <w:rPr>
          <w:rFonts w:cs="B Lotus" w:hint="cs"/>
          <w:sz w:val="28"/>
          <w:szCs w:val="28"/>
          <w:rtl/>
        </w:rPr>
        <w:t>زمان</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افراد</w:t>
      </w:r>
      <w:r w:rsidRPr="00442A17">
        <w:rPr>
          <w:rFonts w:cs="B Lotus"/>
          <w:sz w:val="28"/>
          <w:szCs w:val="28"/>
        </w:rPr>
        <w:t xml:space="preserve"> </w:t>
      </w:r>
      <w:r w:rsidRPr="00442A17">
        <w:rPr>
          <w:rFonts w:cs="B Lotus" w:hint="cs"/>
          <w:sz w:val="28"/>
          <w:szCs w:val="28"/>
          <w:rtl/>
        </w:rPr>
        <w:t>شرکت</w:t>
      </w:r>
      <w:r w:rsidRPr="00442A17">
        <w:rPr>
          <w:rFonts w:cs="B Lotus" w:hint="cs"/>
          <w:sz w:val="28"/>
          <w:szCs w:val="28"/>
          <w:rtl/>
          <w:lang w:bidi="fa-IR"/>
        </w:rPr>
        <w:t xml:space="preserve"> </w:t>
      </w:r>
      <w:r w:rsidRPr="00442A17">
        <w:rPr>
          <w:rFonts w:cs="B Lotus" w:hint="cs"/>
          <w:sz w:val="28"/>
          <w:szCs w:val="28"/>
          <w:rtl/>
        </w:rPr>
        <w:t>کننده</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پژوهش</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جدول</w:t>
      </w:r>
      <w:r w:rsidRPr="00442A17">
        <w:rPr>
          <w:rFonts w:cs="B Lotus"/>
          <w:sz w:val="28"/>
          <w:szCs w:val="28"/>
        </w:rPr>
        <w:t xml:space="preserve"> </w:t>
      </w:r>
      <w:r w:rsidRPr="00442A17">
        <w:rPr>
          <w:rFonts w:cs="B Lotus" w:hint="cs"/>
          <w:sz w:val="28"/>
          <w:szCs w:val="28"/>
          <w:rtl/>
        </w:rPr>
        <w:t>3</w:t>
      </w:r>
      <w:r w:rsidRPr="00442A17">
        <w:rPr>
          <w:rFonts w:cs="B Lotus" w:hint="cs"/>
          <w:sz w:val="28"/>
          <w:szCs w:val="28"/>
          <w:rtl/>
          <w:lang w:bidi="fa-IR"/>
        </w:rPr>
        <w:t>-1</w:t>
      </w:r>
      <w:r w:rsidRPr="00442A17">
        <w:rPr>
          <w:rFonts w:cs="B Lotus"/>
          <w:sz w:val="28"/>
          <w:szCs w:val="28"/>
        </w:rPr>
        <w:t xml:space="preserve"> </w:t>
      </w:r>
      <w:r w:rsidRPr="00442A17">
        <w:rPr>
          <w:rFonts w:cs="B Lotus" w:hint="cs"/>
          <w:sz w:val="28"/>
          <w:szCs w:val="28"/>
          <w:rtl/>
        </w:rPr>
        <w:t>آمده</w:t>
      </w:r>
      <w:r w:rsidRPr="00442A17">
        <w:rPr>
          <w:rFonts w:cs="B Lotus"/>
          <w:sz w:val="28"/>
          <w:szCs w:val="28"/>
        </w:rPr>
        <w:t xml:space="preserve"> </w:t>
      </w:r>
      <w:r w:rsidRPr="00442A17">
        <w:rPr>
          <w:rFonts w:cs="B Lotus" w:hint="cs"/>
          <w:sz w:val="28"/>
          <w:szCs w:val="28"/>
          <w:rtl/>
        </w:rPr>
        <w:t>است</w:t>
      </w:r>
      <w:r w:rsidRPr="00442A17">
        <w:rPr>
          <w:rFonts w:cs="B Lotus"/>
          <w:sz w:val="28"/>
          <w:szCs w:val="28"/>
        </w:rPr>
        <w:t>.</w:t>
      </w:r>
    </w:p>
    <w:p w14:paraId="747C4F4D" w14:textId="1F51B94C" w:rsidR="0057087D" w:rsidRPr="005F7A28" w:rsidRDefault="0057087D" w:rsidP="006906B5">
      <w:pPr>
        <w:pStyle w:val="a5"/>
        <w:rPr>
          <w:b/>
          <w:bCs w:val="0"/>
          <w:sz w:val="22"/>
          <w:szCs w:val="22"/>
          <w:rtl/>
        </w:rPr>
      </w:pPr>
      <w:bookmarkStart w:id="76" w:name="_Toc81215559"/>
      <w:r w:rsidRPr="005F7A28">
        <w:rPr>
          <w:rFonts w:hint="cs"/>
          <w:b/>
          <w:bCs w:val="0"/>
          <w:sz w:val="22"/>
          <w:szCs w:val="22"/>
          <w:rtl/>
        </w:rPr>
        <w:t>جدول(3-</w:t>
      </w:r>
      <w:r w:rsidR="006906B5">
        <w:rPr>
          <w:rFonts w:hint="cs"/>
          <w:b/>
          <w:bCs w:val="0"/>
          <w:sz w:val="22"/>
          <w:szCs w:val="22"/>
          <w:rtl/>
        </w:rPr>
        <w:t>4</w:t>
      </w:r>
      <w:r w:rsidRPr="005F7A28">
        <w:rPr>
          <w:rFonts w:hint="cs"/>
          <w:b/>
          <w:bCs w:val="0"/>
          <w:sz w:val="22"/>
          <w:szCs w:val="22"/>
          <w:rtl/>
        </w:rPr>
        <w:t>). مشخصات</w:t>
      </w:r>
      <w:r w:rsidRPr="005F7A28">
        <w:rPr>
          <w:b/>
          <w:bCs w:val="0"/>
          <w:sz w:val="22"/>
          <w:szCs w:val="22"/>
        </w:rPr>
        <w:t xml:space="preserve"> </w:t>
      </w:r>
      <w:r w:rsidRPr="005F7A28">
        <w:rPr>
          <w:rFonts w:hint="cs"/>
          <w:b/>
          <w:bCs w:val="0"/>
          <w:sz w:val="22"/>
          <w:szCs w:val="22"/>
          <w:rtl/>
        </w:rPr>
        <w:t>كلی</w:t>
      </w:r>
      <w:r w:rsidRPr="005F7A28">
        <w:rPr>
          <w:b/>
          <w:bCs w:val="0"/>
          <w:sz w:val="22"/>
          <w:szCs w:val="22"/>
        </w:rPr>
        <w:t xml:space="preserve"> </w:t>
      </w:r>
      <w:r w:rsidRPr="005F7A28">
        <w:rPr>
          <w:rFonts w:hint="cs"/>
          <w:b/>
          <w:bCs w:val="0"/>
          <w:sz w:val="22"/>
          <w:szCs w:val="22"/>
          <w:rtl/>
        </w:rPr>
        <w:t>افراد</w:t>
      </w:r>
      <w:r w:rsidRPr="005F7A28">
        <w:rPr>
          <w:b/>
          <w:bCs w:val="0"/>
          <w:sz w:val="22"/>
          <w:szCs w:val="22"/>
        </w:rPr>
        <w:t xml:space="preserve"> </w:t>
      </w:r>
      <w:r w:rsidRPr="005F7A28">
        <w:rPr>
          <w:rFonts w:hint="cs"/>
          <w:b/>
          <w:bCs w:val="0"/>
          <w:sz w:val="22"/>
          <w:szCs w:val="22"/>
          <w:rtl/>
        </w:rPr>
        <w:t>مورد</w:t>
      </w:r>
      <w:r w:rsidRPr="005F7A28">
        <w:rPr>
          <w:b/>
          <w:bCs w:val="0"/>
          <w:sz w:val="22"/>
          <w:szCs w:val="22"/>
        </w:rPr>
        <w:t xml:space="preserve"> </w:t>
      </w:r>
      <w:r w:rsidRPr="005F7A28">
        <w:rPr>
          <w:rFonts w:hint="cs"/>
          <w:b/>
          <w:bCs w:val="0"/>
          <w:sz w:val="22"/>
          <w:szCs w:val="22"/>
          <w:rtl/>
        </w:rPr>
        <w:t>مصاحبه</w:t>
      </w:r>
      <w:r w:rsidRPr="005F7A28">
        <w:rPr>
          <w:b/>
          <w:bCs w:val="0"/>
          <w:sz w:val="22"/>
          <w:szCs w:val="22"/>
        </w:rPr>
        <w:t xml:space="preserve"> </w:t>
      </w:r>
      <w:r w:rsidRPr="005F7A28">
        <w:rPr>
          <w:rFonts w:hint="cs"/>
          <w:b/>
          <w:bCs w:val="0"/>
          <w:sz w:val="22"/>
          <w:szCs w:val="22"/>
          <w:rtl/>
        </w:rPr>
        <w:t>در</w:t>
      </w:r>
      <w:r w:rsidRPr="005F7A28">
        <w:rPr>
          <w:b/>
          <w:bCs w:val="0"/>
          <w:sz w:val="22"/>
          <w:szCs w:val="22"/>
        </w:rPr>
        <w:t xml:space="preserve"> </w:t>
      </w:r>
      <w:r w:rsidRPr="005F7A28">
        <w:rPr>
          <w:rFonts w:hint="cs"/>
          <w:b/>
          <w:bCs w:val="0"/>
          <w:sz w:val="22"/>
          <w:szCs w:val="22"/>
          <w:rtl/>
        </w:rPr>
        <w:t>مرحله</w:t>
      </w:r>
      <w:r w:rsidRPr="005F7A28">
        <w:rPr>
          <w:b/>
          <w:bCs w:val="0"/>
          <w:sz w:val="22"/>
          <w:szCs w:val="22"/>
        </w:rPr>
        <w:t xml:space="preserve"> </w:t>
      </w:r>
      <w:r w:rsidRPr="005F7A28">
        <w:rPr>
          <w:rFonts w:hint="cs"/>
          <w:b/>
          <w:bCs w:val="0"/>
          <w:sz w:val="22"/>
          <w:szCs w:val="22"/>
          <w:rtl/>
        </w:rPr>
        <w:t>كیفی</w:t>
      </w:r>
      <w:bookmarkEnd w:id="76"/>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711"/>
        <w:gridCol w:w="873"/>
        <w:gridCol w:w="1271"/>
        <w:gridCol w:w="1304"/>
        <w:gridCol w:w="1264"/>
      </w:tblGrid>
      <w:tr w:rsidR="0057087D" w:rsidRPr="00E9606A" w14:paraId="24731156" w14:textId="77777777" w:rsidTr="000C68E4">
        <w:trPr>
          <w:jc w:val="center"/>
        </w:trPr>
        <w:tc>
          <w:tcPr>
            <w:tcW w:w="252" w:type="dxa"/>
            <w:shd w:val="clear" w:color="auto" w:fill="auto"/>
          </w:tcPr>
          <w:p w14:paraId="5FFB274B"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ردیف</w:t>
            </w:r>
          </w:p>
        </w:tc>
        <w:tc>
          <w:tcPr>
            <w:tcW w:w="1992" w:type="dxa"/>
            <w:shd w:val="clear" w:color="auto" w:fill="auto"/>
          </w:tcPr>
          <w:p w14:paraId="411F5EDC"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rPr>
              <w:t>کد مصاحبه شونده</w:t>
            </w:r>
          </w:p>
        </w:tc>
        <w:tc>
          <w:tcPr>
            <w:tcW w:w="873" w:type="dxa"/>
            <w:shd w:val="clear" w:color="auto" w:fill="auto"/>
          </w:tcPr>
          <w:p w14:paraId="6B86E600"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درجه</w:t>
            </w:r>
          </w:p>
        </w:tc>
        <w:tc>
          <w:tcPr>
            <w:tcW w:w="1405" w:type="dxa"/>
          </w:tcPr>
          <w:p w14:paraId="3132842A"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رشته تحصیلی</w:t>
            </w:r>
          </w:p>
        </w:tc>
        <w:tc>
          <w:tcPr>
            <w:tcW w:w="1435" w:type="dxa"/>
            <w:shd w:val="clear" w:color="auto" w:fill="auto"/>
          </w:tcPr>
          <w:p w14:paraId="7A0503F7"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محل خدمت</w:t>
            </w:r>
          </w:p>
        </w:tc>
        <w:tc>
          <w:tcPr>
            <w:tcW w:w="1408" w:type="dxa"/>
            <w:shd w:val="clear" w:color="auto" w:fill="auto"/>
          </w:tcPr>
          <w:p w14:paraId="2D760A3A"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مدت مصاحبه</w:t>
            </w:r>
          </w:p>
        </w:tc>
      </w:tr>
      <w:tr w:rsidR="0057087D" w:rsidRPr="00E9606A" w14:paraId="47D70730" w14:textId="77777777" w:rsidTr="000C68E4">
        <w:trPr>
          <w:jc w:val="center"/>
        </w:trPr>
        <w:tc>
          <w:tcPr>
            <w:tcW w:w="252" w:type="dxa"/>
            <w:shd w:val="clear" w:color="auto" w:fill="auto"/>
          </w:tcPr>
          <w:p w14:paraId="6D6CE7E8"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w:t>
            </w:r>
          </w:p>
        </w:tc>
        <w:tc>
          <w:tcPr>
            <w:tcW w:w="1992" w:type="dxa"/>
            <w:shd w:val="clear" w:color="auto" w:fill="auto"/>
          </w:tcPr>
          <w:p w14:paraId="06099D0E"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Pr>
            </w:pPr>
            <w:r w:rsidRPr="00E9606A">
              <w:rPr>
                <w:rFonts w:ascii="Calibri" w:eastAsia="Calibri" w:hAnsi="Calibri" w:cs="B Lotus"/>
                <w:sz w:val="24"/>
                <w:szCs w:val="24"/>
              </w:rPr>
              <w:t>P1</w:t>
            </w:r>
          </w:p>
        </w:tc>
        <w:tc>
          <w:tcPr>
            <w:tcW w:w="873" w:type="dxa"/>
            <w:shd w:val="clear" w:color="auto" w:fill="auto"/>
          </w:tcPr>
          <w:p w14:paraId="39DAD99C"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rPr>
              <w:t>دانشیار</w:t>
            </w:r>
          </w:p>
        </w:tc>
        <w:tc>
          <w:tcPr>
            <w:tcW w:w="1405" w:type="dxa"/>
          </w:tcPr>
          <w:p w14:paraId="1BDB0001" w14:textId="77777777" w:rsidR="0057087D" w:rsidRPr="00E9606A" w:rsidRDefault="0057087D" w:rsidP="00E9606A">
            <w:pPr>
              <w:spacing w:after="0"/>
              <w:rPr>
                <w:rFonts w:ascii="Calibri" w:eastAsia="Calibri" w:hAnsi="Calibri" w:cs="B Lotus"/>
                <w:sz w:val="24"/>
                <w:szCs w:val="24"/>
                <w:rtl/>
                <w:lang w:bidi="fa-IR"/>
              </w:rPr>
            </w:pPr>
            <w:r w:rsidRPr="00E9606A">
              <w:rPr>
                <w:rFonts w:ascii="Calibri" w:eastAsia="Calibri" w:hAnsi="Calibri" w:cs="B Lotus" w:hint="cs"/>
                <w:sz w:val="24"/>
                <w:szCs w:val="24"/>
                <w:rtl/>
                <w:lang w:bidi="fa-IR"/>
              </w:rPr>
              <w:t>آموزش سلامت</w:t>
            </w:r>
          </w:p>
        </w:tc>
        <w:tc>
          <w:tcPr>
            <w:tcW w:w="1435" w:type="dxa"/>
            <w:shd w:val="clear" w:color="auto" w:fill="auto"/>
          </w:tcPr>
          <w:p w14:paraId="3B9BE108"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lang w:bidi="fa-IR"/>
              </w:rPr>
              <w:t>شهر تبریز</w:t>
            </w:r>
          </w:p>
        </w:tc>
        <w:tc>
          <w:tcPr>
            <w:tcW w:w="1408" w:type="dxa"/>
            <w:shd w:val="clear" w:color="auto" w:fill="auto"/>
          </w:tcPr>
          <w:p w14:paraId="6614D25C"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46 دقیقه</w:t>
            </w:r>
          </w:p>
        </w:tc>
      </w:tr>
      <w:tr w:rsidR="0057087D" w:rsidRPr="00E9606A" w14:paraId="6179084B" w14:textId="77777777" w:rsidTr="000C68E4">
        <w:trPr>
          <w:jc w:val="center"/>
        </w:trPr>
        <w:tc>
          <w:tcPr>
            <w:tcW w:w="252" w:type="dxa"/>
            <w:shd w:val="clear" w:color="auto" w:fill="auto"/>
          </w:tcPr>
          <w:p w14:paraId="1F3B8844"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2</w:t>
            </w:r>
          </w:p>
        </w:tc>
        <w:tc>
          <w:tcPr>
            <w:tcW w:w="1992" w:type="dxa"/>
            <w:shd w:val="clear" w:color="auto" w:fill="auto"/>
          </w:tcPr>
          <w:p w14:paraId="49E76BA6"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w:t>
            </w:r>
          </w:p>
        </w:tc>
        <w:tc>
          <w:tcPr>
            <w:tcW w:w="873" w:type="dxa"/>
            <w:shd w:val="clear" w:color="auto" w:fill="auto"/>
          </w:tcPr>
          <w:p w14:paraId="4E199C11"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استادیار</w:t>
            </w:r>
          </w:p>
        </w:tc>
        <w:tc>
          <w:tcPr>
            <w:tcW w:w="1405" w:type="dxa"/>
          </w:tcPr>
          <w:p w14:paraId="47850D12"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56533DA9"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5271593B"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49 دقیقه</w:t>
            </w:r>
          </w:p>
        </w:tc>
      </w:tr>
      <w:tr w:rsidR="0057087D" w:rsidRPr="00E9606A" w14:paraId="75748812" w14:textId="77777777" w:rsidTr="000C68E4">
        <w:trPr>
          <w:jc w:val="center"/>
        </w:trPr>
        <w:tc>
          <w:tcPr>
            <w:tcW w:w="252" w:type="dxa"/>
            <w:shd w:val="clear" w:color="auto" w:fill="auto"/>
          </w:tcPr>
          <w:p w14:paraId="7B40199B"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rPr>
              <w:t>3</w:t>
            </w:r>
          </w:p>
        </w:tc>
        <w:tc>
          <w:tcPr>
            <w:tcW w:w="1992" w:type="dxa"/>
            <w:shd w:val="clear" w:color="auto" w:fill="auto"/>
          </w:tcPr>
          <w:p w14:paraId="652352E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P3</w:t>
            </w:r>
          </w:p>
        </w:tc>
        <w:tc>
          <w:tcPr>
            <w:tcW w:w="873" w:type="dxa"/>
            <w:shd w:val="clear" w:color="auto" w:fill="auto"/>
          </w:tcPr>
          <w:p w14:paraId="172F8072"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استادتمام</w:t>
            </w:r>
          </w:p>
        </w:tc>
        <w:tc>
          <w:tcPr>
            <w:tcW w:w="1405" w:type="dxa"/>
          </w:tcPr>
          <w:p w14:paraId="145F4ED0"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275F3A49"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0B4BC94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38 دقیقه</w:t>
            </w:r>
          </w:p>
        </w:tc>
      </w:tr>
      <w:tr w:rsidR="0057087D" w:rsidRPr="00E9606A" w14:paraId="1D863A0F" w14:textId="77777777" w:rsidTr="000C68E4">
        <w:trPr>
          <w:jc w:val="center"/>
        </w:trPr>
        <w:tc>
          <w:tcPr>
            <w:tcW w:w="252" w:type="dxa"/>
            <w:shd w:val="clear" w:color="auto" w:fill="auto"/>
          </w:tcPr>
          <w:p w14:paraId="129502FE"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4</w:t>
            </w:r>
          </w:p>
        </w:tc>
        <w:tc>
          <w:tcPr>
            <w:tcW w:w="1992" w:type="dxa"/>
            <w:shd w:val="clear" w:color="auto" w:fill="auto"/>
          </w:tcPr>
          <w:p w14:paraId="79A085D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P4</w:t>
            </w:r>
          </w:p>
        </w:tc>
        <w:tc>
          <w:tcPr>
            <w:tcW w:w="873" w:type="dxa"/>
            <w:shd w:val="clear" w:color="auto" w:fill="auto"/>
          </w:tcPr>
          <w:p w14:paraId="1E3B727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69A2B4F7"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220545FE"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3F5AE81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47 دقیقه</w:t>
            </w:r>
          </w:p>
        </w:tc>
      </w:tr>
      <w:tr w:rsidR="0057087D" w:rsidRPr="00E9606A" w14:paraId="2E0C2904" w14:textId="77777777" w:rsidTr="000C68E4">
        <w:trPr>
          <w:jc w:val="center"/>
        </w:trPr>
        <w:tc>
          <w:tcPr>
            <w:tcW w:w="252" w:type="dxa"/>
            <w:shd w:val="clear" w:color="auto" w:fill="auto"/>
          </w:tcPr>
          <w:p w14:paraId="416E0F6A"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lastRenderedPageBreak/>
              <w:t>5</w:t>
            </w:r>
          </w:p>
        </w:tc>
        <w:tc>
          <w:tcPr>
            <w:tcW w:w="1992" w:type="dxa"/>
            <w:shd w:val="clear" w:color="auto" w:fill="auto"/>
          </w:tcPr>
          <w:p w14:paraId="365237AA"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P5</w:t>
            </w:r>
          </w:p>
        </w:tc>
        <w:tc>
          <w:tcPr>
            <w:tcW w:w="873" w:type="dxa"/>
            <w:shd w:val="clear" w:color="auto" w:fill="auto"/>
          </w:tcPr>
          <w:p w14:paraId="0B2E4CA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0A3F589F" w14:textId="77777777" w:rsidR="0057087D" w:rsidRPr="00E9606A" w:rsidRDefault="0057087D" w:rsidP="0057087D">
            <w:pPr>
              <w:spacing w:after="0"/>
              <w:rPr>
                <w:rFonts w:cs="B Lotus"/>
                <w:sz w:val="24"/>
                <w:szCs w:val="24"/>
              </w:rPr>
            </w:pPr>
            <w:r w:rsidRPr="00E9606A">
              <w:rPr>
                <w:rFonts w:ascii="Calibri" w:eastAsia="Calibri" w:hAnsi="Calibri" w:cs="B Lotus"/>
                <w:sz w:val="24"/>
                <w:szCs w:val="24"/>
                <w:rtl/>
                <w:lang w:bidi="fa-IR"/>
              </w:rPr>
              <w:t>آموزش سلامت</w:t>
            </w:r>
          </w:p>
        </w:tc>
        <w:tc>
          <w:tcPr>
            <w:tcW w:w="1435" w:type="dxa"/>
            <w:shd w:val="clear" w:color="auto" w:fill="auto"/>
          </w:tcPr>
          <w:p w14:paraId="3B3776D9"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59D7275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51 دقیقه</w:t>
            </w:r>
          </w:p>
        </w:tc>
      </w:tr>
      <w:tr w:rsidR="0057087D" w:rsidRPr="00E9606A" w14:paraId="55F93837" w14:textId="77777777" w:rsidTr="000C68E4">
        <w:trPr>
          <w:jc w:val="center"/>
        </w:trPr>
        <w:tc>
          <w:tcPr>
            <w:tcW w:w="252" w:type="dxa"/>
            <w:shd w:val="clear" w:color="auto" w:fill="auto"/>
          </w:tcPr>
          <w:p w14:paraId="238E4915"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6</w:t>
            </w:r>
          </w:p>
        </w:tc>
        <w:tc>
          <w:tcPr>
            <w:tcW w:w="1992" w:type="dxa"/>
            <w:shd w:val="clear" w:color="auto" w:fill="auto"/>
          </w:tcPr>
          <w:p w14:paraId="2496812C"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P6</w:t>
            </w:r>
          </w:p>
        </w:tc>
        <w:tc>
          <w:tcPr>
            <w:tcW w:w="873" w:type="dxa"/>
            <w:shd w:val="clear" w:color="auto" w:fill="auto"/>
          </w:tcPr>
          <w:p w14:paraId="3CE646F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استادتمام</w:t>
            </w:r>
          </w:p>
        </w:tc>
        <w:tc>
          <w:tcPr>
            <w:tcW w:w="1405" w:type="dxa"/>
          </w:tcPr>
          <w:p w14:paraId="693CF3E7"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6265C90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75DDB86E"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38 دقیقه</w:t>
            </w:r>
          </w:p>
        </w:tc>
      </w:tr>
      <w:tr w:rsidR="0057087D" w:rsidRPr="00E9606A" w14:paraId="3FAF96FE" w14:textId="77777777" w:rsidTr="000C68E4">
        <w:trPr>
          <w:jc w:val="center"/>
        </w:trPr>
        <w:tc>
          <w:tcPr>
            <w:tcW w:w="252" w:type="dxa"/>
            <w:shd w:val="clear" w:color="auto" w:fill="auto"/>
          </w:tcPr>
          <w:p w14:paraId="54EE7151"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7</w:t>
            </w:r>
          </w:p>
        </w:tc>
        <w:tc>
          <w:tcPr>
            <w:tcW w:w="1992" w:type="dxa"/>
            <w:shd w:val="clear" w:color="auto" w:fill="auto"/>
          </w:tcPr>
          <w:p w14:paraId="5A7E1A60"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P7</w:t>
            </w:r>
          </w:p>
        </w:tc>
        <w:tc>
          <w:tcPr>
            <w:tcW w:w="873" w:type="dxa"/>
            <w:shd w:val="clear" w:color="auto" w:fill="auto"/>
          </w:tcPr>
          <w:p w14:paraId="32C6A892"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استادتمام</w:t>
            </w:r>
          </w:p>
        </w:tc>
        <w:tc>
          <w:tcPr>
            <w:tcW w:w="1405" w:type="dxa"/>
          </w:tcPr>
          <w:p w14:paraId="0A3DBEC3"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7DCBEA8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12F0EC8D"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48 دقیقه</w:t>
            </w:r>
          </w:p>
        </w:tc>
      </w:tr>
      <w:tr w:rsidR="0057087D" w:rsidRPr="00E9606A" w14:paraId="54E97085" w14:textId="77777777" w:rsidTr="000C68E4">
        <w:trPr>
          <w:jc w:val="center"/>
        </w:trPr>
        <w:tc>
          <w:tcPr>
            <w:tcW w:w="252" w:type="dxa"/>
            <w:shd w:val="clear" w:color="auto" w:fill="auto"/>
          </w:tcPr>
          <w:p w14:paraId="4E4069D6"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8</w:t>
            </w:r>
          </w:p>
        </w:tc>
        <w:tc>
          <w:tcPr>
            <w:tcW w:w="1992" w:type="dxa"/>
            <w:shd w:val="clear" w:color="auto" w:fill="auto"/>
          </w:tcPr>
          <w:p w14:paraId="18290F3C"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P8</w:t>
            </w:r>
          </w:p>
        </w:tc>
        <w:tc>
          <w:tcPr>
            <w:tcW w:w="873" w:type="dxa"/>
            <w:shd w:val="clear" w:color="auto" w:fill="auto"/>
          </w:tcPr>
          <w:p w14:paraId="7A3A3820"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استادیار</w:t>
            </w:r>
          </w:p>
        </w:tc>
        <w:tc>
          <w:tcPr>
            <w:tcW w:w="1405" w:type="dxa"/>
          </w:tcPr>
          <w:p w14:paraId="268820D5"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4F6052EF"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3D5A8692"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52 دقیقه</w:t>
            </w:r>
          </w:p>
        </w:tc>
      </w:tr>
      <w:tr w:rsidR="0057087D" w:rsidRPr="00E9606A" w14:paraId="3A321D05" w14:textId="77777777" w:rsidTr="000C68E4">
        <w:trPr>
          <w:jc w:val="center"/>
        </w:trPr>
        <w:tc>
          <w:tcPr>
            <w:tcW w:w="252" w:type="dxa"/>
            <w:shd w:val="clear" w:color="auto" w:fill="auto"/>
          </w:tcPr>
          <w:p w14:paraId="1A8E8439"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9</w:t>
            </w:r>
          </w:p>
        </w:tc>
        <w:tc>
          <w:tcPr>
            <w:tcW w:w="1992" w:type="dxa"/>
            <w:shd w:val="clear" w:color="auto" w:fill="auto"/>
          </w:tcPr>
          <w:p w14:paraId="6873336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P9</w:t>
            </w:r>
          </w:p>
        </w:tc>
        <w:tc>
          <w:tcPr>
            <w:tcW w:w="873" w:type="dxa"/>
            <w:shd w:val="clear" w:color="auto" w:fill="auto"/>
          </w:tcPr>
          <w:p w14:paraId="268704AE"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24CB4507"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2523F1C4"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شهرتبریز</w:t>
            </w:r>
          </w:p>
        </w:tc>
        <w:tc>
          <w:tcPr>
            <w:tcW w:w="1408" w:type="dxa"/>
            <w:shd w:val="clear" w:color="auto" w:fill="auto"/>
          </w:tcPr>
          <w:p w14:paraId="6EFEA5F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45دقیقه</w:t>
            </w:r>
          </w:p>
        </w:tc>
      </w:tr>
      <w:tr w:rsidR="0057087D" w:rsidRPr="00E9606A" w14:paraId="1D0AE855" w14:textId="77777777" w:rsidTr="000C68E4">
        <w:trPr>
          <w:jc w:val="center"/>
        </w:trPr>
        <w:tc>
          <w:tcPr>
            <w:tcW w:w="252" w:type="dxa"/>
            <w:shd w:val="clear" w:color="auto" w:fill="auto"/>
          </w:tcPr>
          <w:p w14:paraId="2F902175"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10</w:t>
            </w:r>
          </w:p>
        </w:tc>
        <w:tc>
          <w:tcPr>
            <w:tcW w:w="1992" w:type="dxa"/>
            <w:shd w:val="clear" w:color="auto" w:fill="auto"/>
          </w:tcPr>
          <w:p w14:paraId="47605AC6"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P10</w:t>
            </w:r>
          </w:p>
        </w:tc>
        <w:tc>
          <w:tcPr>
            <w:tcW w:w="873" w:type="dxa"/>
            <w:shd w:val="clear" w:color="auto" w:fill="auto"/>
          </w:tcPr>
          <w:p w14:paraId="56872C8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1AC425A4"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71E4BBF3"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6F0B3C0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35 دقیقه</w:t>
            </w:r>
          </w:p>
        </w:tc>
      </w:tr>
      <w:tr w:rsidR="0057087D" w:rsidRPr="00E9606A" w14:paraId="030B061C" w14:textId="77777777" w:rsidTr="000C68E4">
        <w:trPr>
          <w:jc w:val="center"/>
        </w:trPr>
        <w:tc>
          <w:tcPr>
            <w:tcW w:w="252" w:type="dxa"/>
            <w:shd w:val="clear" w:color="auto" w:fill="auto"/>
          </w:tcPr>
          <w:p w14:paraId="467FCE3C"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11</w:t>
            </w:r>
          </w:p>
        </w:tc>
        <w:tc>
          <w:tcPr>
            <w:tcW w:w="1992" w:type="dxa"/>
            <w:shd w:val="clear" w:color="auto" w:fill="auto"/>
          </w:tcPr>
          <w:p w14:paraId="3017A6F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P11</w:t>
            </w:r>
          </w:p>
        </w:tc>
        <w:tc>
          <w:tcPr>
            <w:tcW w:w="873" w:type="dxa"/>
            <w:shd w:val="clear" w:color="auto" w:fill="auto"/>
          </w:tcPr>
          <w:p w14:paraId="166D4366"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78BF6895"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621C15BC"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6A7AC60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41 دقیقه</w:t>
            </w:r>
          </w:p>
        </w:tc>
      </w:tr>
      <w:tr w:rsidR="0057087D" w:rsidRPr="00E9606A" w14:paraId="695B24D4" w14:textId="77777777" w:rsidTr="000C68E4">
        <w:trPr>
          <w:jc w:val="center"/>
        </w:trPr>
        <w:tc>
          <w:tcPr>
            <w:tcW w:w="252" w:type="dxa"/>
            <w:shd w:val="clear" w:color="auto" w:fill="auto"/>
          </w:tcPr>
          <w:p w14:paraId="58F6094E"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12</w:t>
            </w:r>
          </w:p>
        </w:tc>
        <w:tc>
          <w:tcPr>
            <w:tcW w:w="1992" w:type="dxa"/>
            <w:shd w:val="clear" w:color="auto" w:fill="auto"/>
          </w:tcPr>
          <w:p w14:paraId="71CFEAD3"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P12</w:t>
            </w:r>
          </w:p>
        </w:tc>
        <w:tc>
          <w:tcPr>
            <w:tcW w:w="873" w:type="dxa"/>
            <w:shd w:val="clear" w:color="auto" w:fill="auto"/>
          </w:tcPr>
          <w:p w14:paraId="50708A4D"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استادیار</w:t>
            </w:r>
          </w:p>
        </w:tc>
        <w:tc>
          <w:tcPr>
            <w:tcW w:w="1405" w:type="dxa"/>
          </w:tcPr>
          <w:p w14:paraId="08768A50"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46A4C67A"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3A5EFEA0"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45 دقیقه</w:t>
            </w:r>
          </w:p>
        </w:tc>
      </w:tr>
      <w:tr w:rsidR="0057087D" w:rsidRPr="00E9606A" w14:paraId="2D19C9B9" w14:textId="77777777" w:rsidTr="000C68E4">
        <w:trPr>
          <w:jc w:val="center"/>
        </w:trPr>
        <w:tc>
          <w:tcPr>
            <w:tcW w:w="252" w:type="dxa"/>
            <w:shd w:val="clear" w:color="auto" w:fill="auto"/>
          </w:tcPr>
          <w:p w14:paraId="68A0B7A6"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13</w:t>
            </w:r>
          </w:p>
        </w:tc>
        <w:tc>
          <w:tcPr>
            <w:tcW w:w="1992" w:type="dxa"/>
            <w:shd w:val="clear" w:color="auto" w:fill="auto"/>
          </w:tcPr>
          <w:p w14:paraId="78B244F3"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P13</w:t>
            </w:r>
          </w:p>
        </w:tc>
        <w:tc>
          <w:tcPr>
            <w:tcW w:w="873" w:type="dxa"/>
            <w:shd w:val="clear" w:color="auto" w:fill="auto"/>
          </w:tcPr>
          <w:p w14:paraId="6A0C22D3"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استادیار</w:t>
            </w:r>
          </w:p>
        </w:tc>
        <w:tc>
          <w:tcPr>
            <w:tcW w:w="1405" w:type="dxa"/>
          </w:tcPr>
          <w:p w14:paraId="6EA0DEED"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2C9527FB"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712B81A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51 دقیقه</w:t>
            </w:r>
          </w:p>
        </w:tc>
      </w:tr>
      <w:tr w:rsidR="0057087D" w:rsidRPr="00E9606A" w14:paraId="52AC71FE" w14:textId="77777777" w:rsidTr="000C68E4">
        <w:trPr>
          <w:jc w:val="center"/>
        </w:trPr>
        <w:tc>
          <w:tcPr>
            <w:tcW w:w="252" w:type="dxa"/>
            <w:shd w:val="clear" w:color="auto" w:fill="auto"/>
          </w:tcPr>
          <w:p w14:paraId="515C80F8"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14</w:t>
            </w:r>
          </w:p>
        </w:tc>
        <w:tc>
          <w:tcPr>
            <w:tcW w:w="1992" w:type="dxa"/>
            <w:shd w:val="clear" w:color="auto" w:fill="auto"/>
          </w:tcPr>
          <w:p w14:paraId="64CC7DDD"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P14</w:t>
            </w:r>
          </w:p>
        </w:tc>
        <w:tc>
          <w:tcPr>
            <w:tcW w:w="873" w:type="dxa"/>
            <w:shd w:val="clear" w:color="auto" w:fill="auto"/>
          </w:tcPr>
          <w:p w14:paraId="140563F9"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استادیار</w:t>
            </w:r>
          </w:p>
        </w:tc>
        <w:tc>
          <w:tcPr>
            <w:tcW w:w="1405" w:type="dxa"/>
          </w:tcPr>
          <w:p w14:paraId="2DD91562"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7C1626D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78DD08ED"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53 دقیقه</w:t>
            </w:r>
          </w:p>
        </w:tc>
      </w:tr>
      <w:tr w:rsidR="0057087D" w:rsidRPr="00E9606A" w14:paraId="16BCE909" w14:textId="77777777" w:rsidTr="000C68E4">
        <w:trPr>
          <w:jc w:val="center"/>
        </w:trPr>
        <w:tc>
          <w:tcPr>
            <w:tcW w:w="252" w:type="dxa"/>
            <w:shd w:val="clear" w:color="auto" w:fill="auto"/>
          </w:tcPr>
          <w:p w14:paraId="3C9E0DE4"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15</w:t>
            </w:r>
          </w:p>
        </w:tc>
        <w:tc>
          <w:tcPr>
            <w:tcW w:w="1992" w:type="dxa"/>
            <w:shd w:val="clear" w:color="auto" w:fill="auto"/>
          </w:tcPr>
          <w:p w14:paraId="1687BDE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P15</w:t>
            </w:r>
          </w:p>
        </w:tc>
        <w:tc>
          <w:tcPr>
            <w:tcW w:w="873" w:type="dxa"/>
            <w:shd w:val="clear" w:color="auto" w:fill="auto"/>
          </w:tcPr>
          <w:p w14:paraId="708CBA6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61D7F4CE"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34D7788D"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49387A69"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55 دقیقه</w:t>
            </w:r>
          </w:p>
        </w:tc>
      </w:tr>
      <w:tr w:rsidR="0057087D" w:rsidRPr="00E9606A" w14:paraId="77E16E00" w14:textId="77777777" w:rsidTr="000C68E4">
        <w:trPr>
          <w:jc w:val="center"/>
        </w:trPr>
        <w:tc>
          <w:tcPr>
            <w:tcW w:w="252" w:type="dxa"/>
            <w:shd w:val="clear" w:color="auto" w:fill="auto"/>
          </w:tcPr>
          <w:p w14:paraId="6844BE68"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16</w:t>
            </w:r>
          </w:p>
        </w:tc>
        <w:tc>
          <w:tcPr>
            <w:tcW w:w="1992" w:type="dxa"/>
            <w:shd w:val="clear" w:color="auto" w:fill="auto"/>
          </w:tcPr>
          <w:p w14:paraId="30498834"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P16</w:t>
            </w:r>
          </w:p>
        </w:tc>
        <w:tc>
          <w:tcPr>
            <w:tcW w:w="873" w:type="dxa"/>
            <w:shd w:val="clear" w:color="auto" w:fill="auto"/>
          </w:tcPr>
          <w:p w14:paraId="0FFB065D"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2C2FDE9A"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437B71FE"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71D0F204"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48 دقیقه</w:t>
            </w:r>
          </w:p>
        </w:tc>
      </w:tr>
      <w:tr w:rsidR="0057087D" w:rsidRPr="00E9606A" w14:paraId="0B86FF1C" w14:textId="77777777" w:rsidTr="000C68E4">
        <w:trPr>
          <w:jc w:val="center"/>
        </w:trPr>
        <w:tc>
          <w:tcPr>
            <w:tcW w:w="252" w:type="dxa"/>
            <w:shd w:val="clear" w:color="auto" w:fill="auto"/>
          </w:tcPr>
          <w:p w14:paraId="1E45DB3B"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lastRenderedPageBreak/>
              <w:t>17</w:t>
            </w:r>
          </w:p>
        </w:tc>
        <w:tc>
          <w:tcPr>
            <w:tcW w:w="1992" w:type="dxa"/>
            <w:shd w:val="clear" w:color="auto" w:fill="auto"/>
          </w:tcPr>
          <w:p w14:paraId="78F8293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P17</w:t>
            </w:r>
          </w:p>
        </w:tc>
        <w:tc>
          <w:tcPr>
            <w:tcW w:w="873" w:type="dxa"/>
            <w:shd w:val="clear" w:color="auto" w:fill="auto"/>
          </w:tcPr>
          <w:p w14:paraId="635136EF"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3DB54BA9"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6F246E41"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تبریز</w:t>
            </w:r>
          </w:p>
        </w:tc>
        <w:tc>
          <w:tcPr>
            <w:tcW w:w="1408" w:type="dxa"/>
            <w:shd w:val="clear" w:color="auto" w:fill="auto"/>
          </w:tcPr>
          <w:p w14:paraId="63A6A7FA"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48 دقیقه</w:t>
            </w:r>
          </w:p>
        </w:tc>
      </w:tr>
      <w:tr w:rsidR="0057087D" w:rsidRPr="00E9606A" w14:paraId="4ADC1607" w14:textId="77777777" w:rsidTr="000C68E4">
        <w:trPr>
          <w:jc w:val="center"/>
        </w:trPr>
        <w:tc>
          <w:tcPr>
            <w:tcW w:w="252" w:type="dxa"/>
            <w:shd w:val="clear" w:color="auto" w:fill="auto"/>
          </w:tcPr>
          <w:p w14:paraId="54F58E1E"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18</w:t>
            </w:r>
          </w:p>
        </w:tc>
        <w:tc>
          <w:tcPr>
            <w:tcW w:w="1992" w:type="dxa"/>
            <w:shd w:val="clear" w:color="auto" w:fill="auto"/>
          </w:tcPr>
          <w:p w14:paraId="6B59F089"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P18</w:t>
            </w:r>
          </w:p>
        </w:tc>
        <w:tc>
          <w:tcPr>
            <w:tcW w:w="873" w:type="dxa"/>
            <w:shd w:val="clear" w:color="auto" w:fill="auto"/>
          </w:tcPr>
          <w:p w14:paraId="746D973A"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استادتمام</w:t>
            </w:r>
          </w:p>
        </w:tc>
        <w:tc>
          <w:tcPr>
            <w:tcW w:w="1405" w:type="dxa"/>
          </w:tcPr>
          <w:p w14:paraId="2B4F75CC"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2266D1FA"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زنجان</w:t>
            </w:r>
          </w:p>
        </w:tc>
        <w:tc>
          <w:tcPr>
            <w:tcW w:w="1408" w:type="dxa"/>
            <w:shd w:val="clear" w:color="auto" w:fill="auto"/>
          </w:tcPr>
          <w:p w14:paraId="5D92268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45 دقیقه</w:t>
            </w:r>
          </w:p>
        </w:tc>
      </w:tr>
      <w:tr w:rsidR="0057087D" w:rsidRPr="00E9606A" w14:paraId="304A9B8D" w14:textId="77777777" w:rsidTr="000C68E4">
        <w:trPr>
          <w:jc w:val="center"/>
        </w:trPr>
        <w:tc>
          <w:tcPr>
            <w:tcW w:w="252" w:type="dxa"/>
            <w:shd w:val="clear" w:color="auto" w:fill="auto"/>
          </w:tcPr>
          <w:p w14:paraId="7845EB59"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19</w:t>
            </w:r>
          </w:p>
        </w:tc>
        <w:tc>
          <w:tcPr>
            <w:tcW w:w="1992" w:type="dxa"/>
            <w:shd w:val="clear" w:color="auto" w:fill="auto"/>
          </w:tcPr>
          <w:p w14:paraId="2D62A93F"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P19</w:t>
            </w:r>
          </w:p>
        </w:tc>
        <w:tc>
          <w:tcPr>
            <w:tcW w:w="873" w:type="dxa"/>
            <w:shd w:val="clear" w:color="auto" w:fill="auto"/>
          </w:tcPr>
          <w:p w14:paraId="3D03AFBA"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استادیار</w:t>
            </w:r>
          </w:p>
        </w:tc>
        <w:tc>
          <w:tcPr>
            <w:tcW w:w="1405" w:type="dxa"/>
          </w:tcPr>
          <w:p w14:paraId="5179443E"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343BD7EA"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زنجان</w:t>
            </w:r>
          </w:p>
        </w:tc>
        <w:tc>
          <w:tcPr>
            <w:tcW w:w="1408" w:type="dxa"/>
            <w:shd w:val="clear" w:color="auto" w:fill="auto"/>
          </w:tcPr>
          <w:p w14:paraId="76D6FA3B"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38 دقیقه</w:t>
            </w:r>
          </w:p>
        </w:tc>
      </w:tr>
      <w:tr w:rsidR="0057087D" w:rsidRPr="00E9606A" w14:paraId="227B278A" w14:textId="77777777" w:rsidTr="000C68E4">
        <w:trPr>
          <w:jc w:val="center"/>
        </w:trPr>
        <w:tc>
          <w:tcPr>
            <w:tcW w:w="252" w:type="dxa"/>
            <w:shd w:val="clear" w:color="auto" w:fill="auto"/>
          </w:tcPr>
          <w:p w14:paraId="393E3C47"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rPr>
              <w:t>20</w:t>
            </w:r>
          </w:p>
        </w:tc>
        <w:tc>
          <w:tcPr>
            <w:tcW w:w="1992" w:type="dxa"/>
            <w:shd w:val="clear" w:color="auto" w:fill="auto"/>
          </w:tcPr>
          <w:p w14:paraId="239B314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P20</w:t>
            </w:r>
          </w:p>
        </w:tc>
        <w:tc>
          <w:tcPr>
            <w:tcW w:w="873" w:type="dxa"/>
            <w:shd w:val="clear" w:color="auto" w:fill="auto"/>
          </w:tcPr>
          <w:p w14:paraId="13BE678F"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استادتمام</w:t>
            </w:r>
          </w:p>
        </w:tc>
        <w:tc>
          <w:tcPr>
            <w:tcW w:w="1405" w:type="dxa"/>
          </w:tcPr>
          <w:p w14:paraId="0A97889B"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726069DD"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زنجان</w:t>
            </w:r>
          </w:p>
        </w:tc>
        <w:tc>
          <w:tcPr>
            <w:tcW w:w="1408" w:type="dxa"/>
            <w:shd w:val="clear" w:color="auto" w:fill="auto"/>
          </w:tcPr>
          <w:p w14:paraId="77CA2F0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45 دقیقه</w:t>
            </w:r>
          </w:p>
        </w:tc>
      </w:tr>
      <w:tr w:rsidR="0057087D" w:rsidRPr="00E9606A" w14:paraId="1CC8B93C" w14:textId="77777777" w:rsidTr="000C68E4">
        <w:trPr>
          <w:jc w:val="center"/>
        </w:trPr>
        <w:tc>
          <w:tcPr>
            <w:tcW w:w="252" w:type="dxa"/>
            <w:shd w:val="clear" w:color="auto" w:fill="auto"/>
          </w:tcPr>
          <w:p w14:paraId="69A8A6AE"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21</w:t>
            </w:r>
          </w:p>
        </w:tc>
        <w:tc>
          <w:tcPr>
            <w:tcW w:w="1992" w:type="dxa"/>
            <w:shd w:val="clear" w:color="auto" w:fill="auto"/>
          </w:tcPr>
          <w:p w14:paraId="060F615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P21</w:t>
            </w:r>
          </w:p>
        </w:tc>
        <w:tc>
          <w:tcPr>
            <w:tcW w:w="873" w:type="dxa"/>
            <w:shd w:val="clear" w:color="auto" w:fill="auto"/>
          </w:tcPr>
          <w:p w14:paraId="17161150"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استادیار</w:t>
            </w:r>
          </w:p>
        </w:tc>
        <w:tc>
          <w:tcPr>
            <w:tcW w:w="1405" w:type="dxa"/>
          </w:tcPr>
          <w:p w14:paraId="44A2E136"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37A6A27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زنجان</w:t>
            </w:r>
          </w:p>
        </w:tc>
        <w:tc>
          <w:tcPr>
            <w:tcW w:w="1408" w:type="dxa"/>
            <w:shd w:val="clear" w:color="auto" w:fill="auto"/>
          </w:tcPr>
          <w:p w14:paraId="0EB3A4DF"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38 دقیقه</w:t>
            </w:r>
          </w:p>
        </w:tc>
      </w:tr>
      <w:tr w:rsidR="0057087D" w:rsidRPr="00E9606A" w14:paraId="531C8FE3" w14:textId="77777777" w:rsidTr="000C68E4">
        <w:trPr>
          <w:jc w:val="center"/>
        </w:trPr>
        <w:tc>
          <w:tcPr>
            <w:tcW w:w="252" w:type="dxa"/>
            <w:shd w:val="clear" w:color="auto" w:fill="auto"/>
          </w:tcPr>
          <w:p w14:paraId="5B76EB71"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22</w:t>
            </w:r>
          </w:p>
        </w:tc>
        <w:tc>
          <w:tcPr>
            <w:tcW w:w="1992" w:type="dxa"/>
            <w:shd w:val="clear" w:color="auto" w:fill="auto"/>
          </w:tcPr>
          <w:p w14:paraId="7C33342D"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P22</w:t>
            </w:r>
          </w:p>
        </w:tc>
        <w:tc>
          <w:tcPr>
            <w:tcW w:w="873" w:type="dxa"/>
            <w:shd w:val="clear" w:color="auto" w:fill="auto"/>
          </w:tcPr>
          <w:p w14:paraId="5365924A"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استادیار</w:t>
            </w:r>
          </w:p>
        </w:tc>
        <w:tc>
          <w:tcPr>
            <w:tcW w:w="1405" w:type="dxa"/>
          </w:tcPr>
          <w:p w14:paraId="7AAA091B"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682C440C"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ارومیه</w:t>
            </w:r>
          </w:p>
        </w:tc>
        <w:tc>
          <w:tcPr>
            <w:tcW w:w="1408" w:type="dxa"/>
            <w:shd w:val="clear" w:color="auto" w:fill="auto"/>
          </w:tcPr>
          <w:p w14:paraId="053B684A"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51 دقیقه</w:t>
            </w:r>
          </w:p>
        </w:tc>
      </w:tr>
      <w:tr w:rsidR="0057087D" w:rsidRPr="00E9606A" w14:paraId="3CB998B2" w14:textId="77777777" w:rsidTr="000C68E4">
        <w:trPr>
          <w:jc w:val="center"/>
        </w:trPr>
        <w:tc>
          <w:tcPr>
            <w:tcW w:w="252" w:type="dxa"/>
            <w:shd w:val="clear" w:color="auto" w:fill="auto"/>
          </w:tcPr>
          <w:p w14:paraId="09C8C95D"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rPr>
              <w:t>23</w:t>
            </w:r>
          </w:p>
        </w:tc>
        <w:tc>
          <w:tcPr>
            <w:tcW w:w="1992" w:type="dxa"/>
            <w:shd w:val="clear" w:color="auto" w:fill="auto"/>
          </w:tcPr>
          <w:p w14:paraId="76E1BCB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P23</w:t>
            </w:r>
          </w:p>
        </w:tc>
        <w:tc>
          <w:tcPr>
            <w:tcW w:w="873" w:type="dxa"/>
            <w:shd w:val="clear" w:color="auto" w:fill="auto"/>
          </w:tcPr>
          <w:p w14:paraId="4D11A0B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384F0CB5"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4BA74422"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ارومیه</w:t>
            </w:r>
          </w:p>
        </w:tc>
        <w:tc>
          <w:tcPr>
            <w:tcW w:w="1408" w:type="dxa"/>
            <w:shd w:val="clear" w:color="auto" w:fill="auto"/>
          </w:tcPr>
          <w:p w14:paraId="6AEDB80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53 دقیقه</w:t>
            </w:r>
          </w:p>
        </w:tc>
      </w:tr>
      <w:tr w:rsidR="0057087D" w:rsidRPr="00E9606A" w14:paraId="116C9554" w14:textId="77777777" w:rsidTr="000C68E4">
        <w:trPr>
          <w:jc w:val="center"/>
        </w:trPr>
        <w:tc>
          <w:tcPr>
            <w:tcW w:w="252" w:type="dxa"/>
            <w:shd w:val="clear" w:color="auto" w:fill="auto"/>
          </w:tcPr>
          <w:p w14:paraId="3723A853"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rPr>
              <w:t>24</w:t>
            </w:r>
          </w:p>
        </w:tc>
        <w:tc>
          <w:tcPr>
            <w:tcW w:w="1992" w:type="dxa"/>
            <w:shd w:val="clear" w:color="auto" w:fill="auto"/>
          </w:tcPr>
          <w:p w14:paraId="6DFD52D0"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P24</w:t>
            </w:r>
          </w:p>
        </w:tc>
        <w:tc>
          <w:tcPr>
            <w:tcW w:w="873" w:type="dxa"/>
            <w:shd w:val="clear" w:color="auto" w:fill="auto"/>
          </w:tcPr>
          <w:p w14:paraId="2A5EED86"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استادیار</w:t>
            </w:r>
          </w:p>
        </w:tc>
        <w:tc>
          <w:tcPr>
            <w:tcW w:w="1405" w:type="dxa"/>
          </w:tcPr>
          <w:p w14:paraId="16CB002E"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04D297AB"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ارومیه</w:t>
            </w:r>
          </w:p>
        </w:tc>
        <w:tc>
          <w:tcPr>
            <w:tcW w:w="1408" w:type="dxa"/>
            <w:shd w:val="clear" w:color="auto" w:fill="auto"/>
          </w:tcPr>
          <w:p w14:paraId="1E111C04"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51 دقیقه</w:t>
            </w:r>
          </w:p>
        </w:tc>
      </w:tr>
      <w:tr w:rsidR="0057087D" w:rsidRPr="00E9606A" w14:paraId="765C8CC8" w14:textId="77777777" w:rsidTr="000C68E4">
        <w:trPr>
          <w:jc w:val="center"/>
        </w:trPr>
        <w:tc>
          <w:tcPr>
            <w:tcW w:w="252" w:type="dxa"/>
            <w:shd w:val="clear" w:color="auto" w:fill="auto"/>
          </w:tcPr>
          <w:p w14:paraId="0DA9831F"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25</w:t>
            </w:r>
          </w:p>
        </w:tc>
        <w:tc>
          <w:tcPr>
            <w:tcW w:w="1992" w:type="dxa"/>
            <w:shd w:val="clear" w:color="auto" w:fill="auto"/>
          </w:tcPr>
          <w:p w14:paraId="3B17FA4E"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P25</w:t>
            </w:r>
          </w:p>
        </w:tc>
        <w:tc>
          <w:tcPr>
            <w:tcW w:w="873" w:type="dxa"/>
            <w:shd w:val="clear" w:color="auto" w:fill="auto"/>
          </w:tcPr>
          <w:p w14:paraId="21EA4519"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3369A3DA"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76BFBEE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ارومیه</w:t>
            </w:r>
          </w:p>
        </w:tc>
        <w:tc>
          <w:tcPr>
            <w:tcW w:w="1408" w:type="dxa"/>
            <w:shd w:val="clear" w:color="auto" w:fill="auto"/>
          </w:tcPr>
          <w:p w14:paraId="350AB207"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53 دقیقه</w:t>
            </w:r>
          </w:p>
        </w:tc>
      </w:tr>
      <w:tr w:rsidR="0057087D" w:rsidRPr="00E9606A" w14:paraId="6F38C6D6" w14:textId="77777777" w:rsidTr="000C68E4">
        <w:trPr>
          <w:jc w:val="center"/>
        </w:trPr>
        <w:tc>
          <w:tcPr>
            <w:tcW w:w="252" w:type="dxa"/>
            <w:shd w:val="clear" w:color="auto" w:fill="auto"/>
          </w:tcPr>
          <w:p w14:paraId="5791D77B"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26</w:t>
            </w:r>
          </w:p>
        </w:tc>
        <w:tc>
          <w:tcPr>
            <w:tcW w:w="1992" w:type="dxa"/>
            <w:shd w:val="clear" w:color="auto" w:fill="auto"/>
          </w:tcPr>
          <w:p w14:paraId="1104693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P26</w:t>
            </w:r>
          </w:p>
        </w:tc>
        <w:tc>
          <w:tcPr>
            <w:tcW w:w="873" w:type="dxa"/>
            <w:shd w:val="clear" w:color="auto" w:fill="auto"/>
          </w:tcPr>
          <w:p w14:paraId="7145538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0BA20EC7"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631DACB3"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04774904"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55 دقیقه</w:t>
            </w:r>
          </w:p>
        </w:tc>
      </w:tr>
      <w:tr w:rsidR="0057087D" w:rsidRPr="00E9606A" w14:paraId="49BF3C7E" w14:textId="77777777" w:rsidTr="000C68E4">
        <w:trPr>
          <w:jc w:val="center"/>
        </w:trPr>
        <w:tc>
          <w:tcPr>
            <w:tcW w:w="252" w:type="dxa"/>
            <w:shd w:val="clear" w:color="auto" w:fill="auto"/>
          </w:tcPr>
          <w:p w14:paraId="7030FC45"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27</w:t>
            </w:r>
          </w:p>
        </w:tc>
        <w:tc>
          <w:tcPr>
            <w:tcW w:w="1992" w:type="dxa"/>
            <w:shd w:val="clear" w:color="auto" w:fill="auto"/>
          </w:tcPr>
          <w:p w14:paraId="224ADF13"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P27</w:t>
            </w:r>
          </w:p>
        </w:tc>
        <w:tc>
          <w:tcPr>
            <w:tcW w:w="873" w:type="dxa"/>
            <w:shd w:val="clear" w:color="auto" w:fill="auto"/>
          </w:tcPr>
          <w:p w14:paraId="2D5CA70F"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5681A50B"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46A5727C"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5425D09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48 دقیقه</w:t>
            </w:r>
          </w:p>
        </w:tc>
      </w:tr>
      <w:tr w:rsidR="0057087D" w:rsidRPr="00E9606A" w14:paraId="1C7B0FA1" w14:textId="77777777" w:rsidTr="000C68E4">
        <w:trPr>
          <w:jc w:val="center"/>
        </w:trPr>
        <w:tc>
          <w:tcPr>
            <w:tcW w:w="252" w:type="dxa"/>
            <w:shd w:val="clear" w:color="auto" w:fill="auto"/>
          </w:tcPr>
          <w:p w14:paraId="4880843E"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rPr>
              <w:t>28</w:t>
            </w:r>
          </w:p>
        </w:tc>
        <w:tc>
          <w:tcPr>
            <w:tcW w:w="1992" w:type="dxa"/>
            <w:shd w:val="clear" w:color="auto" w:fill="auto"/>
          </w:tcPr>
          <w:p w14:paraId="055E098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 xml:space="preserve">P28 </w:t>
            </w:r>
          </w:p>
        </w:tc>
        <w:tc>
          <w:tcPr>
            <w:tcW w:w="873" w:type="dxa"/>
            <w:shd w:val="clear" w:color="auto" w:fill="auto"/>
          </w:tcPr>
          <w:p w14:paraId="03A05311"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استادتمام</w:t>
            </w:r>
          </w:p>
        </w:tc>
        <w:tc>
          <w:tcPr>
            <w:tcW w:w="1405" w:type="dxa"/>
          </w:tcPr>
          <w:p w14:paraId="389F708B"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57AD5545"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2FAD0A90"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51 دقیقه</w:t>
            </w:r>
          </w:p>
        </w:tc>
      </w:tr>
      <w:tr w:rsidR="0057087D" w:rsidRPr="00E9606A" w14:paraId="6F19AF04" w14:textId="77777777" w:rsidTr="000C68E4">
        <w:trPr>
          <w:jc w:val="center"/>
        </w:trPr>
        <w:tc>
          <w:tcPr>
            <w:tcW w:w="252" w:type="dxa"/>
            <w:shd w:val="clear" w:color="auto" w:fill="auto"/>
          </w:tcPr>
          <w:p w14:paraId="38135ABF"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lastRenderedPageBreak/>
              <w:t>29</w:t>
            </w:r>
          </w:p>
        </w:tc>
        <w:tc>
          <w:tcPr>
            <w:tcW w:w="1992" w:type="dxa"/>
            <w:shd w:val="clear" w:color="auto" w:fill="auto"/>
          </w:tcPr>
          <w:p w14:paraId="598D2142"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 xml:space="preserve">P29 </w:t>
            </w:r>
          </w:p>
        </w:tc>
        <w:tc>
          <w:tcPr>
            <w:tcW w:w="873" w:type="dxa"/>
            <w:shd w:val="clear" w:color="auto" w:fill="auto"/>
          </w:tcPr>
          <w:p w14:paraId="1641D2F2"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استادتمام</w:t>
            </w:r>
          </w:p>
        </w:tc>
        <w:tc>
          <w:tcPr>
            <w:tcW w:w="1405" w:type="dxa"/>
          </w:tcPr>
          <w:p w14:paraId="76464BF4"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01DCB8C5"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0BA90B0D"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53 دقیقه</w:t>
            </w:r>
          </w:p>
        </w:tc>
      </w:tr>
      <w:tr w:rsidR="0057087D" w:rsidRPr="00E9606A" w14:paraId="5CF762AD" w14:textId="77777777" w:rsidTr="000C68E4">
        <w:trPr>
          <w:jc w:val="center"/>
        </w:trPr>
        <w:tc>
          <w:tcPr>
            <w:tcW w:w="252" w:type="dxa"/>
            <w:shd w:val="clear" w:color="auto" w:fill="auto"/>
          </w:tcPr>
          <w:p w14:paraId="475C0D40"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30</w:t>
            </w:r>
          </w:p>
        </w:tc>
        <w:tc>
          <w:tcPr>
            <w:tcW w:w="1992" w:type="dxa"/>
            <w:shd w:val="clear" w:color="auto" w:fill="auto"/>
          </w:tcPr>
          <w:p w14:paraId="3175350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P30</w:t>
            </w:r>
          </w:p>
        </w:tc>
        <w:tc>
          <w:tcPr>
            <w:tcW w:w="873" w:type="dxa"/>
            <w:shd w:val="clear" w:color="auto" w:fill="auto"/>
          </w:tcPr>
          <w:p w14:paraId="7880332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6936F7F8"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7CD3C3BA"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6308A038"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53 دقیقه</w:t>
            </w:r>
          </w:p>
        </w:tc>
      </w:tr>
      <w:tr w:rsidR="0057087D" w:rsidRPr="00E9606A" w14:paraId="09EA67F3" w14:textId="77777777" w:rsidTr="000C68E4">
        <w:trPr>
          <w:jc w:val="center"/>
        </w:trPr>
        <w:tc>
          <w:tcPr>
            <w:tcW w:w="252" w:type="dxa"/>
            <w:shd w:val="clear" w:color="auto" w:fill="auto"/>
          </w:tcPr>
          <w:p w14:paraId="19917AFD"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lang w:bidi="fa-IR"/>
              </w:rPr>
              <w:t>31</w:t>
            </w:r>
          </w:p>
        </w:tc>
        <w:tc>
          <w:tcPr>
            <w:tcW w:w="1992" w:type="dxa"/>
            <w:shd w:val="clear" w:color="auto" w:fill="auto"/>
          </w:tcPr>
          <w:p w14:paraId="7D280436"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P31</w:t>
            </w:r>
          </w:p>
        </w:tc>
        <w:tc>
          <w:tcPr>
            <w:tcW w:w="873" w:type="dxa"/>
            <w:shd w:val="clear" w:color="auto" w:fill="auto"/>
          </w:tcPr>
          <w:p w14:paraId="033696B0"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603F9635"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027258E9"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77C98B1A"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55 دقیقه</w:t>
            </w:r>
          </w:p>
        </w:tc>
      </w:tr>
      <w:tr w:rsidR="0057087D" w:rsidRPr="00E9606A" w14:paraId="6802607C" w14:textId="77777777" w:rsidTr="000C68E4">
        <w:trPr>
          <w:jc w:val="center"/>
        </w:trPr>
        <w:tc>
          <w:tcPr>
            <w:tcW w:w="252" w:type="dxa"/>
            <w:shd w:val="clear" w:color="auto" w:fill="auto"/>
          </w:tcPr>
          <w:p w14:paraId="00A2974B"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32</w:t>
            </w:r>
          </w:p>
        </w:tc>
        <w:tc>
          <w:tcPr>
            <w:tcW w:w="1992" w:type="dxa"/>
            <w:shd w:val="clear" w:color="auto" w:fill="auto"/>
          </w:tcPr>
          <w:p w14:paraId="7892CCB1"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P32</w:t>
            </w:r>
          </w:p>
        </w:tc>
        <w:tc>
          <w:tcPr>
            <w:tcW w:w="873" w:type="dxa"/>
            <w:shd w:val="clear" w:color="auto" w:fill="auto"/>
          </w:tcPr>
          <w:p w14:paraId="32C3A833"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دانشیار</w:t>
            </w:r>
          </w:p>
        </w:tc>
        <w:tc>
          <w:tcPr>
            <w:tcW w:w="1405" w:type="dxa"/>
          </w:tcPr>
          <w:p w14:paraId="17188253"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224C5CCE" w14:textId="77777777" w:rsidR="0057087D" w:rsidRPr="00E9606A" w:rsidRDefault="0057087D" w:rsidP="0057087D">
            <w:pPr>
              <w:spacing w:after="0"/>
              <w:jc w:val="center"/>
              <w:rPr>
                <w:rFonts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66911C9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48 دقیقه</w:t>
            </w:r>
          </w:p>
        </w:tc>
      </w:tr>
      <w:tr w:rsidR="0057087D" w:rsidRPr="00E9606A" w14:paraId="5238DB0F" w14:textId="77777777" w:rsidTr="000C68E4">
        <w:trPr>
          <w:jc w:val="center"/>
        </w:trPr>
        <w:tc>
          <w:tcPr>
            <w:tcW w:w="252" w:type="dxa"/>
            <w:shd w:val="clear" w:color="auto" w:fill="auto"/>
          </w:tcPr>
          <w:p w14:paraId="3E3C6584"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lang w:bidi="fa-IR"/>
              </w:rPr>
            </w:pPr>
            <w:r w:rsidRPr="00E9606A">
              <w:rPr>
                <w:rFonts w:ascii="Calibri" w:eastAsia="Calibri" w:hAnsi="Calibri" w:cs="B Lotus" w:hint="cs"/>
                <w:sz w:val="24"/>
                <w:szCs w:val="24"/>
                <w:rtl/>
                <w:lang w:bidi="fa-IR"/>
              </w:rPr>
              <w:t>33</w:t>
            </w:r>
          </w:p>
        </w:tc>
        <w:tc>
          <w:tcPr>
            <w:tcW w:w="1992" w:type="dxa"/>
            <w:shd w:val="clear" w:color="auto" w:fill="auto"/>
          </w:tcPr>
          <w:p w14:paraId="2E0F4515"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sz w:val="24"/>
                <w:szCs w:val="24"/>
              </w:rPr>
              <w:t xml:space="preserve">P33 </w:t>
            </w:r>
          </w:p>
        </w:tc>
        <w:tc>
          <w:tcPr>
            <w:tcW w:w="873" w:type="dxa"/>
            <w:shd w:val="clear" w:color="auto" w:fill="auto"/>
          </w:tcPr>
          <w:p w14:paraId="1AD9FF16" w14:textId="77777777" w:rsidR="0057087D" w:rsidRPr="00E9606A" w:rsidRDefault="0057087D" w:rsidP="0057087D">
            <w:pPr>
              <w:autoSpaceDE w:val="0"/>
              <w:autoSpaceDN w:val="0"/>
              <w:bidi/>
              <w:adjustRightInd w:val="0"/>
              <w:spacing w:after="0"/>
              <w:jc w:val="center"/>
              <w:rPr>
                <w:rFonts w:ascii="Calibri" w:eastAsia="Calibri" w:hAnsi="Calibri" w:cs="B Lotus"/>
                <w:sz w:val="24"/>
                <w:szCs w:val="24"/>
                <w:rtl/>
              </w:rPr>
            </w:pPr>
            <w:r w:rsidRPr="00E9606A">
              <w:rPr>
                <w:rFonts w:ascii="Calibri" w:eastAsia="Calibri" w:hAnsi="Calibri" w:cs="B Lotus" w:hint="cs"/>
                <w:sz w:val="24"/>
                <w:szCs w:val="24"/>
                <w:rtl/>
              </w:rPr>
              <w:t>استادتمام</w:t>
            </w:r>
          </w:p>
        </w:tc>
        <w:tc>
          <w:tcPr>
            <w:tcW w:w="1405" w:type="dxa"/>
          </w:tcPr>
          <w:p w14:paraId="381BBB45" w14:textId="77777777" w:rsidR="0057087D" w:rsidRPr="00E9606A" w:rsidRDefault="0057087D" w:rsidP="0057087D">
            <w:pPr>
              <w:spacing w:after="0"/>
              <w:rPr>
                <w:rFonts w:cs="B Lotus"/>
                <w:sz w:val="24"/>
                <w:szCs w:val="24"/>
              </w:rPr>
            </w:pPr>
            <w:r w:rsidRPr="00E9606A">
              <w:rPr>
                <w:rFonts w:ascii="Calibri" w:eastAsia="Calibri" w:hAnsi="Calibri" w:cs="B Lotus" w:hint="cs"/>
                <w:sz w:val="24"/>
                <w:szCs w:val="24"/>
                <w:rtl/>
                <w:lang w:bidi="fa-IR"/>
              </w:rPr>
              <w:t>آموزش سلامت</w:t>
            </w:r>
          </w:p>
        </w:tc>
        <w:tc>
          <w:tcPr>
            <w:tcW w:w="1435" w:type="dxa"/>
            <w:shd w:val="clear" w:color="auto" w:fill="auto"/>
          </w:tcPr>
          <w:p w14:paraId="1AEC1C76"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lang w:bidi="fa-IR"/>
              </w:rPr>
              <w:t>شهر اردبیل</w:t>
            </w:r>
          </w:p>
        </w:tc>
        <w:tc>
          <w:tcPr>
            <w:tcW w:w="1408" w:type="dxa"/>
            <w:shd w:val="clear" w:color="auto" w:fill="auto"/>
          </w:tcPr>
          <w:p w14:paraId="6F0C9EE6" w14:textId="77777777" w:rsidR="0057087D" w:rsidRPr="00E9606A" w:rsidRDefault="0057087D" w:rsidP="0057087D">
            <w:pPr>
              <w:spacing w:after="0"/>
              <w:jc w:val="center"/>
              <w:rPr>
                <w:rFonts w:ascii="Calibri" w:eastAsia="Calibri" w:hAnsi="Calibri" w:cs="B Lotus"/>
                <w:sz w:val="24"/>
                <w:szCs w:val="24"/>
              </w:rPr>
            </w:pPr>
            <w:r w:rsidRPr="00E9606A">
              <w:rPr>
                <w:rFonts w:ascii="Calibri" w:eastAsia="Calibri" w:hAnsi="Calibri" w:cs="B Lotus" w:hint="cs"/>
                <w:sz w:val="24"/>
                <w:szCs w:val="24"/>
                <w:rtl/>
              </w:rPr>
              <w:t>55 دقیقه</w:t>
            </w:r>
          </w:p>
        </w:tc>
      </w:tr>
    </w:tbl>
    <w:p w14:paraId="706FD1E7" w14:textId="4388B196" w:rsidR="0057087D" w:rsidRDefault="0057087D" w:rsidP="0057087D">
      <w:pPr>
        <w:bidi/>
        <w:spacing w:line="240" w:lineRule="auto"/>
        <w:jc w:val="both"/>
        <w:rPr>
          <w:rFonts w:cs="B Lotus"/>
          <w:sz w:val="28"/>
          <w:szCs w:val="28"/>
          <w:rtl/>
        </w:rPr>
      </w:pPr>
    </w:p>
    <w:p w14:paraId="6E11A407" w14:textId="3F32B894" w:rsidR="00E32F67" w:rsidRDefault="00E32F67" w:rsidP="00E32F67">
      <w:pPr>
        <w:bidi/>
        <w:spacing w:line="240" w:lineRule="auto"/>
        <w:jc w:val="both"/>
        <w:rPr>
          <w:rFonts w:cs="B Lotus"/>
          <w:sz w:val="28"/>
          <w:szCs w:val="28"/>
          <w:rtl/>
        </w:rPr>
      </w:pPr>
    </w:p>
    <w:p w14:paraId="42560FF2" w14:textId="692D25BD" w:rsidR="00D0559F" w:rsidRDefault="00026C08" w:rsidP="00E4268B">
      <w:pPr>
        <w:pStyle w:val="a"/>
        <w:spacing w:after="0"/>
        <w:rPr>
          <w:rtl/>
          <w:lang w:bidi="fa-IR"/>
        </w:rPr>
      </w:pPr>
      <w:r w:rsidRPr="00026C08">
        <w:rPr>
          <w:rFonts w:hint="cs"/>
          <w:rtl/>
        </w:rPr>
        <w:t>فرایند</w:t>
      </w:r>
      <w:r w:rsidRPr="00026C08">
        <w:rPr>
          <w:rtl/>
        </w:rPr>
        <w:t xml:space="preserve"> </w:t>
      </w:r>
      <w:r w:rsidRPr="00026C08">
        <w:rPr>
          <w:rFonts w:hint="cs"/>
          <w:rtl/>
        </w:rPr>
        <w:t>مصاحبه</w:t>
      </w:r>
    </w:p>
    <w:p w14:paraId="2EF07BDC" w14:textId="7E632D2D" w:rsidR="00026C08" w:rsidRDefault="00026C08" w:rsidP="00517C55">
      <w:pPr>
        <w:autoSpaceDE w:val="0"/>
        <w:autoSpaceDN w:val="0"/>
        <w:bidi/>
        <w:adjustRightInd w:val="0"/>
        <w:spacing w:after="0" w:line="240" w:lineRule="auto"/>
        <w:jc w:val="both"/>
        <w:rPr>
          <w:rFonts w:cs="B Lotus"/>
          <w:sz w:val="28"/>
          <w:szCs w:val="28"/>
          <w:rtl/>
        </w:rPr>
      </w:pP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خلال</w:t>
      </w:r>
      <w:r w:rsidRPr="00442A17">
        <w:rPr>
          <w:rFonts w:cs="B Lotus"/>
          <w:sz w:val="28"/>
          <w:szCs w:val="28"/>
        </w:rPr>
        <w:t xml:space="preserve"> </w:t>
      </w:r>
      <w:r w:rsidRPr="00442A17">
        <w:rPr>
          <w:rFonts w:cs="B Lotus" w:hint="cs"/>
          <w:sz w:val="28"/>
          <w:szCs w:val="28"/>
          <w:rtl/>
        </w:rPr>
        <w:t>طراحی</w:t>
      </w:r>
      <w:r w:rsidRPr="00442A17">
        <w:rPr>
          <w:rFonts w:cs="B Lotus"/>
          <w:sz w:val="28"/>
          <w:szCs w:val="28"/>
        </w:rPr>
        <w:t xml:space="preserve"> </w:t>
      </w:r>
      <w:r w:rsidRPr="00442A17">
        <w:rPr>
          <w:rFonts w:cs="B Lotus" w:hint="cs"/>
          <w:sz w:val="28"/>
          <w:szCs w:val="28"/>
          <w:rtl/>
        </w:rPr>
        <w:t>فرایند</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Pr>
          <w:rFonts w:cs="B Lotus" w:hint="cs"/>
          <w:sz w:val="28"/>
          <w:szCs w:val="28"/>
          <w:rtl/>
        </w:rPr>
        <w:t>راهنمای</w:t>
      </w:r>
      <w:r w:rsidRPr="00442A17">
        <w:rPr>
          <w:rFonts w:cs="B Lotus"/>
          <w:sz w:val="28"/>
          <w:szCs w:val="28"/>
        </w:rPr>
        <w:t xml:space="preserve"> </w:t>
      </w:r>
      <w:r w:rsidRPr="00442A17">
        <w:rPr>
          <w:rFonts w:cs="B Lotus" w:hint="cs"/>
          <w:sz w:val="28"/>
          <w:szCs w:val="28"/>
          <w:rtl/>
        </w:rPr>
        <w:t>تهیه</w:t>
      </w:r>
      <w:r w:rsidRPr="00442A17">
        <w:rPr>
          <w:rFonts w:cs="B Lotus"/>
          <w:sz w:val="28"/>
          <w:szCs w:val="28"/>
        </w:rPr>
        <w:t xml:space="preserve"> </w:t>
      </w:r>
      <w:r w:rsidRPr="00442A17">
        <w:rPr>
          <w:rFonts w:cs="B Lotus" w:hint="cs"/>
          <w:sz w:val="28"/>
          <w:szCs w:val="28"/>
          <w:rtl/>
        </w:rPr>
        <w:t>شده</w:t>
      </w:r>
      <w:r w:rsidRPr="00442A17">
        <w:rPr>
          <w:rFonts w:cs="B Lotus"/>
          <w:sz w:val="28"/>
          <w:szCs w:val="28"/>
        </w:rPr>
        <w:t xml:space="preserve"> </w:t>
      </w:r>
      <w:r w:rsidRPr="00442A17">
        <w:rPr>
          <w:rFonts w:cs="B Lotus" w:hint="cs"/>
          <w:sz w:val="28"/>
          <w:szCs w:val="28"/>
          <w:rtl/>
        </w:rPr>
        <w:t>توسط (چامرز،2012) مد</w:t>
      </w:r>
      <w:r w:rsidRPr="00442A17">
        <w:rPr>
          <w:rFonts w:cs="B Lotus"/>
          <w:sz w:val="28"/>
          <w:szCs w:val="28"/>
        </w:rPr>
        <w:t xml:space="preserve"> </w:t>
      </w:r>
      <w:r w:rsidRPr="00442A17">
        <w:rPr>
          <w:rFonts w:cs="B Lotus" w:hint="cs"/>
          <w:sz w:val="28"/>
          <w:szCs w:val="28"/>
          <w:rtl/>
        </w:rPr>
        <w:t>نظر</w:t>
      </w:r>
      <w:r w:rsidRPr="00442A17">
        <w:rPr>
          <w:rFonts w:cs="B Lotus"/>
          <w:sz w:val="28"/>
          <w:szCs w:val="28"/>
        </w:rPr>
        <w:t xml:space="preserve"> </w:t>
      </w:r>
      <w:r w:rsidRPr="00442A17">
        <w:rPr>
          <w:rFonts w:cs="B Lotus" w:hint="cs"/>
          <w:sz w:val="28"/>
          <w:szCs w:val="28"/>
          <w:rtl/>
        </w:rPr>
        <w:t>قرار</w:t>
      </w:r>
      <w:r w:rsidRPr="00442A17">
        <w:rPr>
          <w:rFonts w:cs="B Lotus"/>
          <w:sz w:val="28"/>
          <w:szCs w:val="28"/>
        </w:rPr>
        <w:t xml:space="preserve"> </w:t>
      </w:r>
      <w:r w:rsidRPr="00442A17">
        <w:rPr>
          <w:rFonts w:cs="B Lotus" w:hint="cs"/>
          <w:sz w:val="28"/>
          <w:szCs w:val="28"/>
          <w:rtl/>
        </w:rPr>
        <w:t>گرفت</w:t>
      </w:r>
      <w:r w:rsidRPr="00442A17">
        <w:rPr>
          <w:rFonts w:cs="B Lotus"/>
          <w:sz w:val="28"/>
          <w:szCs w:val="28"/>
        </w:rPr>
        <w:t>.</w:t>
      </w:r>
      <w:r w:rsidRPr="00442A17">
        <w:rPr>
          <w:rFonts w:cs="B Lotus" w:hint="cs"/>
          <w:sz w:val="28"/>
          <w:szCs w:val="28"/>
          <w:rtl/>
        </w:rPr>
        <w:t xml:space="preserve"> تمامی</w:t>
      </w:r>
      <w:r w:rsidRPr="00442A17">
        <w:rPr>
          <w:rFonts w:cs="B Lotus"/>
          <w:sz w:val="28"/>
          <w:szCs w:val="28"/>
        </w:rPr>
        <w:t xml:space="preserve"> </w:t>
      </w:r>
      <w:r w:rsidRPr="00442A17">
        <w:rPr>
          <w:rFonts w:cs="B Lotus" w:hint="cs"/>
          <w:sz w:val="28"/>
          <w:szCs w:val="28"/>
          <w:rtl/>
        </w:rPr>
        <w:t>مصاحبه ها</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افراد</w:t>
      </w:r>
      <w:r w:rsidRPr="00442A17">
        <w:rPr>
          <w:rFonts w:cs="B Lotus"/>
          <w:sz w:val="28"/>
          <w:szCs w:val="28"/>
        </w:rPr>
        <w:t xml:space="preserve"> </w:t>
      </w:r>
      <w:r w:rsidRPr="00442A17">
        <w:rPr>
          <w:rFonts w:cs="B Lotus" w:hint="cs"/>
          <w:sz w:val="28"/>
          <w:szCs w:val="28"/>
          <w:rtl/>
        </w:rPr>
        <w:t>خبره</w:t>
      </w:r>
      <w:r w:rsidRPr="00442A17">
        <w:rPr>
          <w:rFonts w:cs="B Lotus"/>
          <w:sz w:val="28"/>
          <w:szCs w:val="28"/>
        </w:rPr>
        <w:t xml:space="preserve"> </w:t>
      </w:r>
      <w:r w:rsidRPr="00442A17">
        <w:rPr>
          <w:rFonts w:cs="B Lotus" w:hint="cs"/>
          <w:sz w:val="28"/>
          <w:szCs w:val="28"/>
          <w:rtl/>
        </w:rPr>
        <w:t>موضوعی</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صورت</w:t>
      </w:r>
      <w:r w:rsidRPr="00442A17">
        <w:rPr>
          <w:rFonts w:cs="B Lotus"/>
          <w:sz w:val="28"/>
          <w:szCs w:val="28"/>
        </w:rPr>
        <w:t xml:space="preserve"> </w:t>
      </w:r>
      <w:r w:rsidRPr="00442A17">
        <w:rPr>
          <w:rFonts w:cs="B Lotus" w:hint="cs"/>
          <w:sz w:val="28"/>
          <w:szCs w:val="28"/>
          <w:rtl/>
        </w:rPr>
        <w:t>رو</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رو</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فردی</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زمان</w:t>
      </w:r>
      <w:r w:rsidRPr="00442A17">
        <w:rPr>
          <w:rFonts w:cs="B Lotus"/>
          <w:sz w:val="28"/>
          <w:szCs w:val="28"/>
        </w:rPr>
        <w:t xml:space="preserve"> </w:t>
      </w:r>
      <w:r w:rsidRPr="00442A17">
        <w:rPr>
          <w:rFonts w:cs="B Lotus" w:hint="cs"/>
          <w:sz w:val="28"/>
          <w:szCs w:val="28"/>
          <w:rtl/>
        </w:rPr>
        <w:t>کاری</w:t>
      </w:r>
      <w:r w:rsidRPr="00442A17">
        <w:rPr>
          <w:rFonts w:cs="B Lotus"/>
          <w:sz w:val="28"/>
          <w:szCs w:val="28"/>
        </w:rPr>
        <w:t xml:space="preserve"> </w:t>
      </w:r>
      <w:r w:rsidRPr="00442A17">
        <w:rPr>
          <w:rFonts w:cs="B Lotus" w:hint="cs"/>
          <w:sz w:val="28"/>
          <w:szCs w:val="28"/>
          <w:rtl/>
        </w:rPr>
        <w:t>شرکت کنندگان</w:t>
      </w:r>
      <w:r w:rsidRPr="00442A17">
        <w:rPr>
          <w:rFonts w:cs="B Lotus"/>
          <w:sz w:val="28"/>
          <w:szCs w:val="28"/>
        </w:rPr>
        <w:t xml:space="preserve"> </w:t>
      </w:r>
      <w:r w:rsidRPr="00442A17">
        <w:rPr>
          <w:rFonts w:cs="B Lotus" w:hint="cs"/>
          <w:sz w:val="28"/>
          <w:szCs w:val="28"/>
          <w:rtl/>
        </w:rPr>
        <w:t>در مکانی</w:t>
      </w:r>
      <w:r w:rsidRPr="00442A17">
        <w:rPr>
          <w:rFonts w:cs="B Lotus"/>
          <w:sz w:val="28"/>
          <w:szCs w:val="28"/>
        </w:rPr>
        <w:t xml:space="preserve"> </w:t>
      </w:r>
      <w:r w:rsidRPr="00442A17">
        <w:rPr>
          <w:rFonts w:cs="B Lotus" w:hint="cs"/>
          <w:sz w:val="28"/>
          <w:szCs w:val="28"/>
          <w:rtl/>
        </w:rPr>
        <w:t>ساکت</w:t>
      </w:r>
      <w:r w:rsidRPr="00442A17">
        <w:rPr>
          <w:rFonts w:cs="B Lotus"/>
          <w:sz w:val="28"/>
          <w:szCs w:val="28"/>
        </w:rPr>
        <w:t xml:space="preserve"> </w:t>
      </w:r>
      <w:r w:rsidRPr="00442A17">
        <w:rPr>
          <w:rFonts w:cs="B Lotus" w:hint="cs"/>
          <w:sz w:val="28"/>
          <w:szCs w:val="28"/>
          <w:rtl/>
        </w:rPr>
        <w:t>مانند</w:t>
      </w:r>
      <w:r w:rsidRPr="00442A17">
        <w:rPr>
          <w:rFonts w:cs="B Lotus"/>
          <w:sz w:val="28"/>
          <w:szCs w:val="28"/>
        </w:rPr>
        <w:t xml:space="preserve"> </w:t>
      </w:r>
      <w:r w:rsidRPr="00442A17">
        <w:rPr>
          <w:rFonts w:cs="B Lotus" w:hint="cs"/>
          <w:sz w:val="28"/>
          <w:szCs w:val="28"/>
          <w:rtl/>
        </w:rPr>
        <w:t>کلاس،</w:t>
      </w:r>
      <w:r w:rsidRPr="00442A17">
        <w:rPr>
          <w:rFonts w:cs="B Lotus"/>
          <w:sz w:val="28"/>
          <w:szCs w:val="28"/>
        </w:rPr>
        <w:t xml:space="preserve"> </w:t>
      </w:r>
      <w:r w:rsidRPr="00442A17">
        <w:rPr>
          <w:rFonts w:cs="B Lotus" w:hint="cs"/>
          <w:sz w:val="28"/>
          <w:szCs w:val="28"/>
          <w:rtl/>
        </w:rPr>
        <w:t>یا</w:t>
      </w:r>
      <w:r w:rsidRPr="00442A17">
        <w:rPr>
          <w:rFonts w:cs="B Lotus"/>
          <w:sz w:val="28"/>
          <w:szCs w:val="28"/>
        </w:rPr>
        <w:t xml:space="preserve"> </w:t>
      </w:r>
      <w:r w:rsidRPr="00442A17">
        <w:rPr>
          <w:rFonts w:cs="B Lotus" w:hint="cs"/>
          <w:sz w:val="28"/>
          <w:szCs w:val="28"/>
          <w:rtl/>
        </w:rPr>
        <w:t>دفتر</w:t>
      </w:r>
      <w:r w:rsidRPr="00442A17">
        <w:rPr>
          <w:rFonts w:cs="B Lotus"/>
          <w:sz w:val="28"/>
          <w:szCs w:val="28"/>
        </w:rPr>
        <w:t xml:space="preserve"> </w:t>
      </w:r>
      <w:r w:rsidRPr="00442A17">
        <w:rPr>
          <w:rFonts w:cs="B Lotus" w:hint="cs"/>
          <w:sz w:val="28"/>
          <w:szCs w:val="28"/>
          <w:rtl/>
        </w:rPr>
        <w:t>کار</w:t>
      </w:r>
      <w:r w:rsidRPr="00442A17">
        <w:rPr>
          <w:rFonts w:cs="B Lotus"/>
          <w:sz w:val="28"/>
          <w:szCs w:val="28"/>
        </w:rPr>
        <w:t xml:space="preserve"> </w:t>
      </w:r>
      <w:r w:rsidRPr="00442A17">
        <w:rPr>
          <w:rFonts w:cs="B Lotus" w:hint="cs"/>
          <w:sz w:val="28"/>
          <w:szCs w:val="28"/>
          <w:rtl/>
        </w:rPr>
        <w:t>آنها</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همچنین</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برخی(محدود)</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صورت</w:t>
      </w:r>
      <w:r w:rsidRPr="00442A17">
        <w:rPr>
          <w:rFonts w:cs="B Lotus"/>
          <w:sz w:val="28"/>
          <w:szCs w:val="28"/>
        </w:rPr>
        <w:t xml:space="preserve"> </w:t>
      </w:r>
      <w:r w:rsidRPr="00442A17">
        <w:rPr>
          <w:rFonts w:cs="B Lotus" w:hint="cs"/>
          <w:sz w:val="28"/>
          <w:szCs w:val="28"/>
          <w:rtl/>
        </w:rPr>
        <w:t>تلفنی</w:t>
      </w:r>
      <w:r w:rsidRPr="00442A17">
        <w:rPr>
          <w:rFonts w:cs="B Lotus"/>
          <w:sz w:val="28"/>
          <w:szCs w:val="28"/>
        </w:rPr>
        <w:t xml:space="preserve"> </w:t>
      </w:r>
      <w:r w:rsidRPr="00442A17">
        <w:rPr>
          <w:rFonts w:cs="B Lotus" w:hint="cs"/>
          <w:sz w:val="28"/>
          <w:szCs w:val="28"/>
          <w:rtl/>
        </w:rPr>
        <w:t>بین</w:t>
      </w:r>
      <w:r w:rsidRPr="00442A17">
        <w:rPr>
          <w:rFonts w:cs="B Lotus"/>
          <w:sz w:val="28"/>
          <w:szCs w:val="28"/>
        </w:rPr>
        <w:t xml:space="preserve"> </w:t>
      </w:r>
      <w:r w:rsidRPr="00442A17">
        <w:rPr>
          <w:rFonts w:cs="B Lotus" w:hint="cs"/>
          <w:sz w:val="28"/>
          <w:szCs w:val="28"/>
          <w:rtl/>
        </w:rPr>
        <w:t>ساعات 9 صبح</w:t>
      </w:r>
      <w:r w:rsidRPr="00442A17">
        <w:rPr>
          <w:rFonts w:cs="B Lotus"/>
          <w:sz w:val="28"/>
          <w:szCs w:val="28"/>
        </w:rPr>
        <w:t xml:space="preserve"> </w:t>
      </w:r>
      <w:r w:rsidRPr="00442A17">
        <w:rPr>
          <w:rFonts w:cs="B Lotus" w:hint="cs"/>
          <w:sz w:val="28"/>
          <w:szCs w:val="28"/>
          <w:rtl/>
        </w:rPr>
        <w:t>تا</w:t>
      </w:r>
      <w:r w:rsidRPr="00442A17">
        <w:rPr>
          <w:rFonts w:cs="B Lotus"/>
          <w:sz w:val="28"/>
          <w:szCs w:val="28"/>
        </w:rPr>
        <w:t xml:space="preserve"> </w:t>
      </w:r>
      <w:r w:rsidRPr="00442A17">
        <w:rPr>
          <w:rFonts w:cs="B Lotus" w:hint="cs"/>
          <w:sz w:val="28"/>
          <w:szCs w:val="28"/>
          <w:rtl/>
        </w:rPr>
        <w:t>18</w:t>
      </w:r>
      <w:r w:rsidRPr="00442A17">
        <w:rPr>
          <w:rFonts w:cs="B Lotus"/>
          <w:sz w:val="28"/>
          <w:szCs w:val="28"/>
        </w:rPr>
        <w:t xml:space="preserve"> </w:t>
      </w:r>
      <w:r w:rsidRPr="00442A17">
        <w:rPr>
          <w:rFonts w:cs="B Lotus" w:hint="cs"/>
          <w:sz w:val="28"/>
          <w:szCs w:val="28"/>
          <w:rtl/>
        </w:rPr>
        <w:t>بعد</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ظهر</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مدت</w:t>
      </w:r>
      <w:r w:rsidRPr="00442A17">
        <w:rPr>
          <w:rFonts w:cs="B Lotus"/>
          <w:sz w:val="28"/>
          <w:szCs w:val="28"/>
        </w:rPr>
        <w:t xml:space="preserve"> </w:t>
      </w:r>
      <w:r w:rsidRPr="00442A17">
        <w:rPr>
          <w:rFonts w:cs="B Lotus" w:hint="cs"/>
          <w:sz w:val="28"/>
          <w:szCs w:val="28"/>
          <w:rtl/>
        </w:rPr>
        <w:t>6</w:t>
      </w:r>
      <w:r w:rsidRPr="00442A17">
        <w:rPr>
          <w:rFonts w:cs="B Lotus"/>
          <w:sz w:val="28"/>
          <w:szCs w:val="28"/>
        </w:rPr>
        <w:t xml:space="preserve"> </w:t>
      </w:r>
      <w:r w:rsidRPr="00442A17">
        <w:rPr>
          <w:rFonts w:cs="B Lotus" w:hint="cs"/>
          <w:sz w:val="28"/>
          <w:szCs w:val="28"/>
          <w:rtl/>
        </w:rPr>
        <w:t>ماه</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شد.</w:t>
      </w:r>
      <w:r w:rsidRPr="00442A17">
        <w:rPr>
          <w:rFonts w:cs="B Lotus"/>
          <w:sz w:val="28"/>
          <w:szCs w:val="28"/>
        </w:rPr>
        <w:t xml:space="preserve"> </w:t>
      </w:r>
      <w:r w:rsidRPr="00442A17">
        <w:rPr>
          <w:rFonts w:cs="B Lotus" w:hint="cs"/>
          <w:sz w:val="28"/>
          <w:szCs w:val="28"/>
          <w:rtl/>
        </w:rPr>
        <w:t>میانگین</w:t>
      </w:r>
      <w:r w:rsidRPr="00442A17">
        <w:rPr>
          <w:rFonts w:cs="B Lotus"/>
          <w:sz w:val="28"/>
          <w:szCs w:val="28"/>
        </w:rPr>
        <w:t xml:space="preserve"> </w:t>
      </w:r>
      <w:r w:rsidRPr="00442A17">
        <w:rPr>
          <w:rFonts w:cs="B Lotus" w:hint="cs"/>
          <w:sz w:val="28"/>
          <w:szCs w:val="28"/>
          <w:rtl/>
        </w:rPr>
        <w:t>زمان</w:t>
      </w:r>
      <w:r w:rsidRPr="00442A17">
        <w:rPr>
          <w:rFonts w:cs="B Lotus"/>
          <w:sz w:val="28"/>
          <w:szCs w:val="28"/>
        </w:rPr>
        <w:t xml:space="preserve"> </w:t>
      </w:r>
      <w:r w:rsidRPr="00442A17">
        <w:rPr>
          <w:rFonts w:cs="B Lotus" w:hint="cs"/>
          <w:sz w:val="28"/>
          <w:szCs w:val="28"/>
          <w:rtl/>
        </w:rPr>
        <w:t>مصاحبه45</w:t>
      </w:r>
      <w:r w:rsidRPr="00442A17">
        <w:rPr>
          <w:rFonts w:cs="B Lotus"/>
          <w:sz w:val="28"/>
          <w:szCs w:val="28"/>
        </w:rPr>
        <w:t xml:space="preserve"> </w:t>
      </w:r>
      <w:r w:rsidRPr="00442A17">
        <w:rPr>
          <w:rFonts w:cs="B Lotus" w:hint="cs"/>
          <w:sz w:val="28"/>
          <w:szCs w:val="28"/>
          <w:rtl/>
        </w:rPr>
        <w:t>دقیقه</w:t>
      </w:r>
      <w:r w:rsidRPr="00442A17">
        <w:rPr>
          <w:rFonts w:cs="B Lotus"/>
          <w:sz w:val="28"/>
          <w:szCs w:val="28"/>
        </w:rPr>
        <w:t xml:space="preserve"> </w:t>
      </w:r>
      <w:r w:rsidRPr="00442A17">
        <w:rPr>
          <w:rFonts w:cs="B Lotus" w:hint="cs"/>
          <w:sz w:val="28"/>
          <w:szCs w:val="28"/>
          <w:rtl/>
        </w:rPr>
        <w:t>(بین</w:t>
      </w:r>
      <w:r w:rsidRPr="00442A17">
        <w:rPr>
          <w:rFonts w:cs="B Lotus"/>
          <w:sz w:val="28"/>
          <w:szCs w:val="28"/>
        </w:rPr>
        <w:t xml:space="preserve"> </w:t>
      </w:r>
      <w:r w:rsidRPr="00442A17">
        <w:rPr>
          <w:rFonts w:cs="B Lotus" w:hint="cs"/>
          <w:sz w:val="28"/>
          <w:szCs w:val="28"/>
          <w:rtl/>
        </w:rPr>
        <w:t>35</w:t>
      </w:r>
      <w:r w:rsidRPr="00442A17">
        <w:rPr>
          <w:rFonts w:cs="B Lotus"/>
          <w:sz w:val="28"/>
          <w:szCs w:val="28"/>
        </w:rPr>
        <w:t xml:space="preserve"> </w:t>
      </w:r>
      <w:r w:rsidRPr="00442A17">
        <w:rPr>
          <w:rFonts w:cs="B Lotus" w:hint="cs"/>
          <w:sz w:val="28"/>
          <w:szCs w:val="28"/>
          <w:rtl/>
        </w:rPr>
        <w:t>تا</w:t>
      </w:r>
      <w:r w:rsidRPr="00442A17">
        <w:rPr>
          <w:rFonts w:cs="B Lotus"/>
          <w:sz w:val="28"/>
          <w:szCs w:val="28"/>
        </w:rPr>
        <w:t xml:space="preserve"> </w:t>
      </w:r>
      <w:r w:rsidRPr="00442A17">
        <w:rPr>
          <w:rFonts w:cs="B Lotus" w:hint="cs"/>
          <w:sz w:val="28"/>
          <w:szCs w:val="28"/>
          <w:rtl/>
        </w:rPr>
        <w:t>60</w:t>
      </w:r>
      <w:r w:rsidRPr="00442A17">
        <w:rPr>
          <w:rFonts w:cs="B Lotus"/>
          <w:sz w:val="28"/>
          <w:szCs w:val="28"/>
        </w:rPr>
        <w:t xml:space="preserve"> </w:t>
      </w:r>
      <w:r w:rsidRPr="00442A17">
        <w:rPr>
          <w:rFonts w:cs="B Lotus" w:hint="cs"/>
          <w:sz w:val="28"/>
          <w:szCs w:val="28"/>
          <w:rtl/>
        </w:rPr>
        <w:t>دقیقه) بود. در</w:t>
      </w:r>
      <w:r w:rsidRPr="00442A17">
        <w:rPr>
          <w:rFonts w:cs="B Lotus"/>
          <w:sz w:val="28"/>
          <w:szCs w:val="28"/>
        </w:rPr>
        <w:t xml:space="preserve"> </w:t>
      </w:r>
      <w:r w:rsidRPr="00442A17">
        <w:rPr>
          <w:rFonts w:cs="B Lotus" w:hint="cs"/>
          <w:sz w:val="28"/>
          <w:szCs w:val="28"/>
          <w:rtl/>
        </w:rPr>
        <w:t>اکثر</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ها</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دستگاه</w:t>
      </w:r>
      <w:r w:rsidRPr="00442A17">
        <w:rPr>
          <w:rFonts w:cs="B Lotus"/>
          <w:sz w:val="28"/>
          <w:szCs w:val="28"/>
        </w:rPr>
        <w:t xml:space="preserve"> </w:t>
      </w:r>
      <w:r w:rsidRPr="00442A17">
        <w:rPr>
          <w:rFonts w:cs="B Lotus" w:hint="cs"/>
          <w:sz w:val="28"/>
          <w:szCs w:val="28"/>
          <w:rtl/>
        </w:rPr>
        <w:t>رکوردر</w:t>
      </w:r>
      <w:r w:rsidRPr="00442A17">
        <w:rPr>
          <w:rFonts w:cs="B Lotus"/>
          <w:sz w:val="28"/>
          <w:szCs w:val="28"/>
        </w:rPr>
        <w:t xml:space="preserve"> </w:t>
      </w:r>
      <w:r w:rsidRPr="00442A17">
        <w:rPr>
          <w:rFonts w:cs="B Lotus" w:hint="cs"/>
          <w:sz w:val="28"/>
          <w:szCs w:val="28"/>
          <w:rtl/>
        </w:rPr>
        <w:t>صدا</w:t>
      </w:r>
      <w:r w:rsidRPr="00442A17">
        <w:rPr>
          <w:rFonts w:cs="B Lotus"/>
          <w:sz w:val="28"/>
          <w:szCs w:val="28"/>
        </w:rPr>
        <w:t xml:space="preserve"> </w:t>
      </w: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ضبط</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ها</w:t>
      </w:r>
      <w:r w:rsidRPr="00442A17">
        <w:rPr>
          <w:rFonts w:cs="B Lotus"/>
          <w:sz w:val="28"/>
          <w:szCs w:val="28"/>
        </w:rPr>
        <w:t xml:space="preserve"> </w:t>
      </w:r>
      <w:r w:rsidRPr="00442A17">
        <w:rPr>
          <w:rFonts w:cs="B Lotus" w:hint="cs"/>
          <w:sz w:val="28"/>
          <w:szCs w:val="28"/>
          <w:rtl/>
        </w:rPr>
        <w:t>استفاده</w:t>
      </w:r>
      <w:r w:rsidRPr="00442A17">
        <w:rPr>
          <w:rFonts w:cs="B Lotus"/>
          <w:sz w:val="28"/>
          <w:szCs w:val="28"/>
        </w:rPr>
        <w:t xml:space="preserve"> </w:t>
      </w:r>
      <w:r w:rsidRPr="00442A17">
        <w:rPr>
          <w:rFonts w:cs="B Lotus" w:hint="cs"/>
          <w:sz w:val="28"/>
          <w:szCs w:val="28"/>
          <w:rtl/>
        </w:rPr>
        <w:t>شد</w:t>
      </w:r>
      <w:r w:rsidRPr="00442A17">
        <w:rPr>
          <w:rFonts w:cs="B Lotus"/>
          <w:sz w:val="28"/>
          <w:szCs w:val="28"/>
        </w:rPr>
        <w:t>.</w:t>
      </w:r>
      <w:r w:rsidR="00BA130C">
        <w:rPr>
          <w:rFonts w:cs="B Lotus" w:hint="cs"/>
          <w:sz w:val="28"/>
          <w:szCs w:val="28"/>
          <w:rtl/>
        </w:rPr>
        <w:t xml:space="preserve"> </w:t>
      </w:r>
      <w:r w:rsidRPr="00442A17">
        <w:rPr>
          <w:rFonts w:cs="B Lotus" w:hint="cs"/>
          <w:sz w:val="28"/>
          <w:szCs w:val="28"/>
          <w:rtl/>
        </w:rPr>
        <w:t>تمامی</w:t>
      </w:r>
      <w:r w:rsidRPr="00442A17">
        <w:rPr>
          <w:rFonts w:cs="B Lotus"/>
          <w:sz w:val="28"/>
          <w:szCs w:val="28"/>
        </w:rPr>
        <w:t xml:space="preserve"> </w:t>
      </w:r>
      <w:r w:rsidRPr="00442A17">
        <w:rPr>
          <w:rFonts w:cs="B Lotus" w:hint="cs"/>
          <w:sz w:val="28"/>
          <w:szCs w:val="28"/>
          <w:rtl/>
        </w:rPr>
        <w:t>مصاحبه ها</w:t>
      </w:r>
      <w:r w:rsidRPr="00442A17">
        <w:rPr>
          <w:rFonts w:cs="B Lotus"/>
          <w:sz w:val="28"/>
          <w:szCs w:val="28"/>
        </w:rPr>
        <w:t xml:space="preserve"> </w:t>
      </w:r>
      <w:r w:rsidRPr="00442A17">
        <w:rPr>
          <w:rFonts w:cs="B Lotus" w:hint="cs"/>
          <w:sz w:val="28"/>
          <w:szCs w:val="28"/>
          <w:rtl/>
        </w:rPr>
        <w:t>توسط</w:t>
      </w:r>
      <w:r w:rsidRPr="00442A17">
        <w:rPr>
          <w:rFonts w:cs="B Lotus"/>
          <w:sz w:val="28"/>
          <w:szCs w:val="28"/>
        </w:rPr>
        <w:t xml:space="preserve"> </w:t>
      </w:r>
      <w:r w:rsidRPr="00442A17">
        <w:rPr>
          <w:rFonts w:cs="B Lotus" w:hint="cs"/>
          <w:sz w:val="28"/>
          <w:szCs w:val="28"/>
          <w:rtl/>
        </w:rPr>
        <w:t>پژوهشگر</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شد</w:t>
      </w:r>
      <w:r w:rsidRPr="00442A17">
        <w:rPr>
          <w:rFonts w:cs="B Lotus"/>
          <w:sz w:val="28"/>
          <w:szCs w:val="28"/>
        </w:rPr>
        <w:t xml:space="preserve"> .</w:t>
      </w:r>
      <w:r w:rsidR="00BA130C">
        <w:rPr>
          <w:rFonts w:cs="B Lotus" w:hint="cs"/>
          <w:sz w:val="28"/>
          <w:szCs w:val="28"/>
          <w:rtl/>
        </w:rPr>
        <w:t xml:space="preserve"> </w:t>
      </w:r>
      <w:r w:rsidRPr="00442A17">
        <w:rPr>
          <w:rFonts w:cs="B Lotus" w:hint="cs"/>
          <w:sz w:val="28"/>
          <w:szCs w:val="28"/>
          <w:rtl/>
        </w:rPr>
        <w:t>پژوهشگر</w:t>
      </w:r>
      <w:r w:rsidRPr="00442A17">
        <w:rPr>
          <w:rFonts w:cs="B Lotus"/>
          <w:sz w:val="28"/>
          <w:szCs w:val="28"/>
        </w:rPr>
        <w:t xml:space="preserve"> </w:t>
      </w:r>
      <w:r w:rsidRPr="00442A17">
        <w:rPr>
          <w:rFonts w:cs="B Lotus" w:hint="cs"/>
          <w:sz w:val="28"/>
          <w:szCs w:val="28"/>
          <w:rtl/>
        </w:rPr>
        <w:t>تجربه</w:t>
      </w:r>
      <w:r w:rsidRPr="00442A17">
        <w:rPr>
          <w:rFonts w:cs="B Lotus"/>
          <w:sz w:val="28"/>
          <w:szCs w:val="28"/>
        </w:rPr>
        <w:t xml:space="preserve"> </w:t>
      </w:r>
      <w:r w:rsidRPr="00442A17">
        <w:rPr>
          <w:rFonts w:cs="B Lotus" w:hint="cs"/>
          <w:sz w:val="28"/>
          <w:szCs w:val="28"/>
          <w:rtl/>
        </w:rPr>
        <w:t>قبلی</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زمینه</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باز</w:t>
      </w:r>
      <w:r w:rsidRPr="00442A17">
        <w:rPr>
          <w:rFonts w:cs="B Lotus"/>
          <w:sz w:val="28"/>
          <w:szCs w:val="28"/>
        </w:rPr>
        <w:t xml:space="preserve"> </w:t>
      </w:r>
      <w:r w:rsidRPr="00442A17">
        <w:rPr>
          <w:rFonts w:cs="B Lotus" w:hint="cs"/>
          <w:sz w:val="28"/>
          <w:szCs w:val="28"/>
          <w:rtl/>
        </w:rPr>
        <w:t>پاسخ استاندارد</w:t>
      </w:r>
      <w:r w:rsidRPr="00442A17">
        <w:rPr>
          <w:rFonts w:cs="B Lotus"/>
          <w:sz w:val="28"/>
          <w:szCs w:val="28"/>
        </w:rPr>
        <w:t xml:space="preserve"> </w:t>
      </w:r>
      <w:r w:rsidRPr="00442A17">
        <w:rPr>
          <w:rFonts w:cs="B Lotus" w:hint="cs"/>
          <w:sz w:val="28"/>
          <w:szCs w:val="28"/>
          <w:rtl/>
        </w:rPr>
        <w:t>1</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پژوهش</w:t>
      </w:r>
      <w:r w:rsidRPr="00442A17">
        <w:rPr>
          <w:rFonts w:cs="B Lotus"/>
          <w:sz w:val="28"/>
          <w:szCs w:val="28"/>
        </w:rPr>
        <w:t xml:space="preserve"> </w:t>
      </w:r>
      <w:r w:rsidRPr="00442A17">
        <w:rPr>
          <w:rFonts w:cs="B Lotus" w:hint="cs"/>
          <w:sz w:val="28"/>
          <w:szCs w:val="28"/>
          <w:rtl/>
        </w:rPr>
        <w:t>های</w:t>
      </w:r>
      <w:r w:rsidRPr="00442A17">
        <w:rPr>
          <w:rFonts w:cs="B Lotus"/>
          <w:sz w:val="28"/>
          <w:szCs w:val="28"/>
        </w:rPr>
        <w:t xml:space="preserve"> </w:t>
      </w:r>
      <w:r w:rsidRPr="00442A17">
        <w:rPr>
          <w:rFonts w:cs="B Lotus" w:hint="cs"/>
          <w:sz w:val="28"/>
          <w:szCs w:val="28"/>
          <w:rtl/>
        </w:rPr>
        <w:t>قبلی(همکاری</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اجرای</w:t>
      </w:r>
      <w:r w:rsidRPr="00442A17">
        <w:rPr>
          <w:rFonts w:cs="B Lotus"/>
          <w:sz w:val="28"/>
          <w:szCs w:val="28"/>
        </w:rPr>
        <w:t xml:space="preserve"> </w:t>
      </w:r>
      <w:r w:rsidRPr="00442A17">
        <w:rPr>
          <w:rFonts w:cs="B Lotus" w:hint="cs"/>
          <w:sz w:val="28"/>
          <w:szCs w:val="28"/>
          <w:rtl/>
        </w:rPr>
        <w:t>طرح</w:t>
      </w:r>
      <w:r w:rsidRPr="00442A17">
        <w:rPr>
          <w:rFonts w:cs="B Lotus"/>
          <w:sz w:val="28"/>
          <w:szCs w:val="28"/>
        </w:rPr>
        <w:t xml:space="preserve"> </w:t>
      </w:r>
      <w:r w:rsidRPr="00442A17">
        <w:rPr>
          <w:rFonts w:cs="B Lotus" w:hint="cs"/>
          <w:sz w:val="28"/>
          <w:szCs w:val="28"/>
          <w:rtl/>
        </w:rPr>
        <w:t>های</w:t>
      </w:r>
      <w:r w:rsidRPr="00442A17">
        <w:rPr>
          <w:rFonts w:cs="B Lotus"/>
          <w:sz w:val="28"/>
          <w:szCs w:val="28"/>
        </w:rPr>
        <w:t xml:space="preserve"> </w:t>
      </w:r>
      <w:r w:rsidRPr="00442A17">
        <w:rPr>
          <w:rFonts w:cs="B Lotus" w:hint="cs"/>
          <w:sz w:val="28"/>
          <w:szCs w:val="28"/>
          <w:rtl/>
        </w:rPr>
        <w:t>پژوهشی)</w:t>
      </w:r>
      <w:r w:rsidRPr="00442A17">
        <w:rPr>
          <w:rFonts w:cs="B Lotus"/>
          <w:sz w:val="28"/>
          <w:szCs w:val="28"/>
        </w:rPr>
        <w:t xml:space="preserve"> </w:t>
      </w:r>
      <w:r w:rsidRPr="00442A17">
        <w:rPr>
          <w:rFonts w:cs="B Lotus" w:hint="cs"/>
          <w:sz w:val="28"/>
          <w:szCs w:val="28"/>
          <w:rtl/>
        </w:rPr>
        <w:t xml:space="preserve"> داشته</w:t>
      </w:r>
      <w:r w:rsidRPr="00442A17">
        <w:rPr>
          <w:rFonts w:cs="B Lotus"/>
          <w:sz w:val="28"/>
          <w:szCs w:val="28"/>
        </w:rPr>
        <w:t xml:space="preserve"> </w:t>
      </w:r>
      <w:r w:rsidRPr="00442A17">
        <w:rPr>
          <w:rFonts w:cs="B Lotus" w:hint="cs"/>
          <w:sz w:val="28"/>
          <w:szCs w:val="28"/>
          <w:rtl/>
        </w:rPr>
        <w:t>است</w:t>
      </w:r>
      <w:r w:rsidR="00BA130C">
        <w:rPr>
          <w:rFonts w:cs="B Lotus"/>
          <w:sz w:val="28"/>
          <w:szCs w:val="28"/>
        </w:rPr>
        <w:t xml:space="preserve"> .</w:t>
      </w:r>
      <w:r w:rsidRPr="00442A17">
        <w:rPr>
          <w:rFonts w:cs="B Lotus" w:hint="cs"/>
          <w:sz w:val="28"/>
          <w:szCs w:val="28"/>
          <w:rtl/>
        </w:rPr>
        <w:t>قبل</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شروع</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تعیین</w:t>
      </w:r>
      <w:r w:rsidRPr="00442A17">
        <w:rPr>
          <w:rFonts w:cs="B Lotus"/>
          <w:sz w:val="28"/>
          <w:szCs w:val="28"/>
        </w:rPr>
        <w:t xml:space="preserve"> </w:t>
      </w:r>
      <w:r w:rsidRPr="00442A17">
        <w:rPr>
          <w:rFonts w:cs="B Lotus" w:hint="cs"/>
          <w:sz w:val="28"/>
          <w:szCs w:val="28"/>
          <w:rtl/>
        </w:rPr>
        <w:t>وقت</w:t>
      </w:r>
      <w:r w:rsidRPr="00442A17">
        <w:rPr>
          <w:rFonts w:cs="B Lotus"/>
          <w:sz w:val="28"/>
          <w:szCs w:val="28"/>
        </w:rPr>
        <w:t xml:space="preserve"> </w:t>
      </w:r>
      <w:r w:rsidRPr="00442A17">
        <w:rPr>
          <w:rFonts w:cs="B Lotus" w:hint="cs"/>
          <w:sz w:val="28"/>
          <w:szCs w:val="28"/>
          <w:rtl/>
        </w:rPr>
        <w:t>قبلی</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شد،</w:t>
      </w:r>
      <w:r w:rsidRPr="00442A17">
        <w:rPr>
          <w:rFonts w:cs="B Lotus"/>
          <w:sz w:val="28"/>
          <w:szCs w:val="28"/>
        </w:rPr>
        <w:t xml:space="preserve"> </w:t>
      </w:r>
      <w:r w:rsidRPr="00442A17">
        <w:rPr>
          <w:rFonts w:cs="B Lotus" w:hint="cs"/>
          <w:sz w:val="28"/>
          <w:szCs w:val="28"/>
          <w:rtl/>
        </w:rPr>
        <w:t>مکان</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مورد</w:t>
      </w:r>
      <w:r w:rsidRPr="00442A17">
        <w:rPr>
          <w:rFonts w:cs="B Lotus"/>
          <w:sz w:val="28"/>
          <w:szCs w:val="28"/>
        </w:rPr>
        <w:t xml:space="preserve"> </w:t>
      </w:r>
      <w:r w:rsidRPr="00442A17">
        <w:rPr>
          <w:rFonts w:cs="B Lotus" w:hint="cs"/>
          <w:sz w:val="28"/>
          <w:szCs w:val="28"/>
          <w:rtl/>
        </w:rPr>
        <w:t>توافق</w:t>
      </w:r>
      <w:r w:rsidRPr="00442A17">
        <w:rPr>
          <w:rFonts w:cs="B Lotus"/>
          <w:sz w:val="28"/>
          <w:szCs w:val="28"/>
        </w:rPr>
        <w:t xml:space="preserve"> </w:t>
      </w:r>
      <w:r w:rsidRPr="00442A17">
        <w:rPr>
          <w:rFonts w:cs="B Lotus" w:hint="cs"/>
          <w:sz w:val="28"/>
          <w:szCs w:val="28"/>
          <w:rtl/>
        </w:rPr>
        <w:t>قرار</w:t>
      </w:r>
      <w:r w:rsidRPr="00442A17">
        <w:rPr>
          <w:rFonts w:cs="B Lotus"/>
          <w:sz w:val="28"/>
          <w:szCs w:val="28"/>
        </w:rPr>
        <w:t xml:space="preserve"> </w:t>
      </w:r>
      <w:r w:rsidRPr="00442A17">
        <w:rPr>
          <w:rFonts w:cs="B Lotus" w:hint="cs"/>
          <w:sz w:val="28"/>
          <w:szCs w:val="28"/>
          <w:rtl/>
        </w:rPr>
        <w:t>گرفت و</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قبل</w:t>
      </w:r>
      <w:r w:rsidRPr="00442A17">
        <w:rPr>
          <w:rFonts w:cs="B Lotus"/>
          <w:sz w:val="28"/>
          <w:szCs w:val="28"/>
        </w:rPr>
        <w:t xml:space="preserve"> </w:t>
      </w:r>
      <w:r w:rsidRPr="00442A17">
        <w:rPr>
          <w:rFonts w:cs="B Lotus" w:hint="cs"/>
          <w:sz w:val="28"/>
          <w:szCs w:val="28"/>
          <w:rtl/>
        </w:rPr>
        <w:t>سوالات</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طریق</w:t>
      </w:r>
      <w:r w:rsidRPr="00442A17">
        <w:rPr>
          <w:rFonts w:cs="B Lotus"/>
          <w:sz w:val="28"/>
          <w:szCs w:val="28"/>
        </w:rPr>
        <w:t xml:space="preserve"> </w:t>
      </w:r>
      <w:r w:rsidRPr="00442A17">
        <w:rPr>
          <w:rFonts w:cs="B Lotus" w:hint="cs"/>
          <w:sz w:val="28"/>
          <w:szCs w:val="28"/>
          <w:rtl/>
        </w:rPr>
        <w:t>ایمیل</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مشارکت</w:t>
      </w:r>
      <w:r w:rsidRPr="00442A17">
        <w:rPr>
          <w:rFonts w:cs="B Lotus"/>
          <w:sz w:val="28"/>
          <w:szCs w:val="28"/>
        </w:rPr>
        <w:t xml:space="preserve"> </w:t>
      </w:r>
      <w:r w:rsidRPr="00442A17">
        <w:rPr>
          <w:rFonts w:cs="B Lotus" w:hint="cs"/>
          <w:sz w:val="28"/>
          <w:szCs w:val="28"/>
          <w:rtl/>
        </w:rPr>
        <w:t>کنندگان</w:t>
      </w:r>
      <w:r w:rsidRPr="00442A17">
        <w:rPr>
          <w:rFonts w:cs="B Lotus"/>
          <w:sz w:val="28"/>
          <w:szCs w:val="28"/>
        </w:rPr>
        <w:t xml:space="preserve"> </w:t>
      </w:r>
      <w:r w:rsidRPr="00442A17">
        <w:rPr>
          <w:rFonts w:cs="B Lotus" w:hint="cs"/>
          <w:sz w:val="28"/>
          <w:szCs w:val="28"/>
          <w:rtl/>
        </w:rPr>
        <w:t>ارسال</w:t>
      </w:r>
      <w:r w:rsidRPr="00442A17">
        <w:rPr>
          <w:rFonts w:cs="B Lotus"/>
          <w:sz w:val="28"/>
          <w:szCs w:val="28"/>
        </w:rPr>
        <w:t xml:space="preserve"> </w:t>
      </w:r>
      <w:r w:rsidRPr="00442A17">
        <w:rPr>
          <w:rFonts w:cs="B Lotus" w:hint="cs"/>
          <w:sz w:val="28"/>
          <w:szCs w:val="28"/>
          <w:rtl/>
        </w:rPr>
        <w:lastRenderedPageBreak/>
        <w:t>شد.</w:t>
      </w:r>
      <w:r w:rsidRPr="00442A17">
        <w:rPr>
          <w:rFonts w:cs="B Lotus"/>
          <w:sz w:val="28"/>
          <w:szCs w:val="28"/>
        </w:rPr>
        <w:t xml:space="preserve"> </w:t>
      </w:r>
      <w:r w:rsidRPr="00442A17">
        <w:rPr>
          <w:rFonts w:cs="B Lotus" w:hint="cs"/>
          <w:sz w:val="28"/>
          <w:szCs w:val="28"/>
          <w:rtl/>
        </w:rPr>
        <w:t>ضمن</w:t>
      </w:r>
      <w:r w:rsidRPr="00442A17">
        <w:rPr>
          <w:rFonts w:cs="B Lotus"/>
          <w:sz w:val="28"/>
          <w:szCs w:val="28"/>
        </w:rPr>
        <w:t xml:space="preserve"> </w:t>
      </w:r>
      <w:r w:rsidRPr="00442A17">
        <w:rPr>
          <w:rFonts w:cs="B Lotus" w:hint="cs"/>
          <w:sz w:val="28"/>
          <w:szCs w:val="28"/>
          <w:rtl/>
        </w:rPr>
        <w:t>شروع</w:t>
      </w:r>
      <w:r w:rsidRPr="00442A17">
        <w:rPr>
          <w:rFonts w:cs="B Lotus"/>
          <w:sz w:val="28"/>
          <w:szCs w:val="28"/>
        </w:rPr>
        <w:t xml:space="preserve"> </w:t>
      </w:r>
      <w:r w:rsidRPr="00442A17">
        <w:rPr>
          <w:rFonts w:cs="B Lotus" w:hint="cs"/>
          <w:sz w:val="28"/>
          <w:szCs w:val="28"/>
          <w:rtl/>
        </w:rPr>
        <w:t>گفتگو،</w:t>
      </w:r>
      <w:r w:rsidRPr="00442A17">
        <w:rPr>
          <w:rFonts w:cs="B Lotus"/>
          <w:sz w:val="28"/>
          <w:szCs w:val="28"/>
        </w:rPr>
        <w:t xml:space="preserve"> </w:t>
      </w:r>
      <w:r w:rsidRPr="00442A17">
        <w:rPr>
          <w:rFonts w:cs="B Lotus" w:hint="cs"/>
          <w:sz w:val="28"/>
          <w:szCs w:val="28"/>
          <w:rtl/>
        </w:rPr>
        <w:t>جهت</w:t>
      </w:r>
      <w:r w:rsidRPr="00442A17">
        <w:rPr>
          <w:rFonts w:cs="B Lotus"/>
          <w:sz w:val="28"/>
          <w:szCs w:val="28"/>
        </w:rPr>
        <w:t xml:space="preserve"> </w:t>
      </w:r>
      <w:r w:rsidRPr="00442A17">
        <w:rPr>
          <w:rFonts w:cs="B Lotus" w:hint="cs"/>
          <w:sz w:val="28"/>
          <w:szCs w:val="28"/>
          <w:rtl/>
        </w:rPr>
        <w:t>ایجاد رابطه ای</w:t>
      </w:r>
      <w:r w:rsidRPr="00442A17">
        <w:rPr>
          <w:rFonts w:cs="B Lotus"/>
          <w:sz w:val="28"/>
          <w:szCs w:val="28"/>
        </w:rPr>
        <w:t xml:space="preserve"> </w:t>
      </w:r>
      <w:r w:rsidRPr="00442A17">
        <w:rPr>
          <w:rFonts w:cs="B Lotus" w:hint="cs"/>
          <w:sz w:val="28"/>
          <w:szCs w:val="28"/>
          <w:rtl/>
        </w:rPr>
        <w:t>دوستانه</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مشارکت</w:t>
      </w:r>
      <w:r w:rsidRPr="00442A17">
        <w:rPr>
          <w:rFonts w:cs="B Lotus"/>
          <w:sz w:val="28"/>
          <w:szCs w:val="28"/>
        </w:rPr>
        <w:t xml:space="preserve"> </w:t>
      </w:r>
      <w:r w:rsidRPr="00442A17">
        <w:rPr>
          <w:rFonts w:cs="B Lotus" w:hint="cs"/>
          <w:sz w:val="28"/>
          <w:szCs w:val="28"/>
          <w:rtl/>
        </w:rPr>
        <w:t>کنندگان،</w:t>
      </w:r>
      <w:r w:rsidRPr="00442A17">
        <w:rPr>
          <w:rFonts w:cs="B Lotus"/>
          <w:sz w:val="28"/>
          <w:szCs w:val="28"/>
        </w:rPr>
        <w:t xml:space="preserve"> </w:t>
      </w:r>
      <w:r w:rsidRPr="00442A17">
        <w:rPr>
          <w:rFonts w:cs="B Lotus" w:hint="cs"/>
          <w:sz w:val="28"/>
          <w:szCs w:val="28"/>
          <w:rtl/>
        </w:rPr>
        <w:t>پژوهشگر</w:t>
      </w:r>
      <w:r w:rsidRPr="00442A17">
        <w:rPr>
          <w:rFonts w:cs="B Lotus"/>
          <w:sz w:val="28"/>
          <w:szCs w:val="28"/>
        </w:rPr>
        <w:t xml:space="preserve"> </w:t>
      </w:r>
      <w:r w:rsidRPr="00442A17">
        <w:rPr>
          <w:rFonts w:cs="B Lotus" w:hint="cs"/>
          <w:sz w:val="28"/>
          <w:szCs w:val="28"/>
          <w:rtl/>
        </w:rPr>
        <w:t>هدف</w:t>
      </w:r>
      <w:r w:rsidRPr="00442A17">
        <w:rPr>
          <w:rFonts w:cs="B Lotus"/>
          <w:sz w:val="28"/>
          <w:szCs w:val="28"/>
        </w:rPr>
        <w:t xml:space="preserve"> </w:t>
      </w:r>
      <w:r w:rsidRPr="00442A17">
        <w:rPr>
          <w:rFonts w:cs="B Lotus" w:hint="cs"/>
          <w:sz w:val="28"/>
          <w:szCs w:val="28"/>
          <w:rtl/>
        </w:rPr>
        <w:t>مطالعه</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سوالهای</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را</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صورت کلی</w:t>
      </w:r>
      <w:r w:rsidRPr="00442A17">
        <w:rPr>
          <w:rFonts w:cs="B Lotus"/>
          <w:sz w:val="28"/>
          <w:szCs w:val="28"/>
        </w:rPr>
        <w:t xml:space="preserve"> </w:t>
      </w:r>
      <w:r w:rsidRPr="00442A17">
        <w:rPr>
          <w:rFonts w:cs="B Lotus" w:hint="cs"/>
          <w:sz w:val="28"/>
          <w:szCs w:val="28"/>
          <w:rtl/>
        </w:rPr>
        <w:t>توضیح</w:t>
      </w:r>
      <w:r w:rsidRPr="00442A17">
        <w:rPr>
          <w:rFonts w:cs="B Lotus"/>
          <w:sz w:val="28"/>
          <w:szCs w:val="28"/>
        </w:rPr>
        <w:t xml:space="preserve"> </w:t>
      </w:r>
      <w:r w:rsidRPr="00442A17">
        <w:rPr>
          <w:rFonts w:cs="B Lotus" w:hint="cs"/>
          <w:sz w:val="28"/>
          <w:szCs w:val="28"/>
          <w:rtl/>
        </w:rPr>
        <w:t>داد</w:t>
      </w:r>
      <w:r w:rsidR="00184DDC">
        <w:rPr>
          <w:rFonts w:cs="B Lotus"/>
          <w:sz w:val="28"/>
          <w:szCs w:val="28"/>
        </w:rPr>
        <w:t xml:space="preserve"> .</w:t>
      </w:r>
      <w:r w:rsidRPr="00442A17">
        <w:rPr>
          <w:rFonts w:cs="B Lotus" w:hint="cs"/>
          <w:sz w:val="28"/>
          <w:szCs w:val="28"/>
          <w:rtl/>
        </w:rPr>
        <w:t>توالی</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ترتیب</w:t>
      </w:r>
      <w:r w:rsidRPr="00442A17">
        <w:rPr>
          <w:rFonts w:cs="B Lotus"/>
          <w:sz w:val="28"/>
          <w:szCs w:val="28"/>
        </w:rPr>
        <w:t xml:space="preserve"> </w:t>
      </w:r>
      <w:r w:rsidRPr="00442A17">
        <w:rPr>
          <w:rFonts w:cs="B Lotus" w:hint="cs"/>
          <w:sz w:val="28"/>
          <w:szCs w:val="28"/>
          <w:rtl/>
        </w:rPr>
        <w:t>سوال</w:t>
      </w:r>
      <w:r w:rsidRPr="00442A17">
        <w:rPr>
          <w:rFonts w:cs="B Lotus"/>
          <w:sz w:val="28"/>
          <w:szCs w:val="28"/>
        </w:rPr>
        <w:t xml:space="preserve"> </w:t>
      </w:r>
      <w:r w:rsidRPr="00442A17">
        <w:rPr>
          <w:rFonts w:cs="B Lotus" w:hint="cs"/>
          <w:sz w:val="28"/>
          <w:szCs w:val="28"/>
          <w:rtl/>
        </w:rPr>
        <w:t>ها</w:t>
      </w:r>
      <w:r w:rsidRPr="00442A17">
        <w:rPr>
          <w:rFonts w:cs="B Lotus"/>
          <w:sz w:val="28"/>
          <w:szCs w:val="28"/>
        </w:rPr>
        <w:t xml:space="preserve"> </w:t>
      </w:r>
      <w:r w:rsidRPr="00442A17">
        <w:rPr>
          <w:rFonts w:cs="B Lotus" w:hint="cs"/>
          <w:sz w:val="28"/>
          <w:szCs w:val="28"/>
          <w:rtl/>
        </w:rPr>
        <w:t>تقریباً</w:t>
      </w:r>
      <w:r w:rsidRPr="00442A17">
        <w:rPr>
          <w:rFonts w:cs="B Lotus"/>
          <w:sz w:val="28"/>
          <w:szCs w:val="28"/>
        </w:rPr>
        <w:t xml:space="preserve"> </w:t>
      </w: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همه</w:t>
      </w:r>
      <w:r w:rsidRPr="00442A17">
        <w:rPr>
          <w:rFonts w:cs="B Lotus"/>
          <w:sz w:val="28"/>
          <w:szCs w:val="28"/>
        </w:rPr>
        <w:t xml:space="preserve"> </w:t>
      </w:r>
      <w:r w:rsidRPr="00442A17">
        <w:rPr>
          <w:rFonts w:cs="B Lotus" w:hint="cs"/>
          <w:sz w:val="28"/>
          <w:szCs w:val="28"/>
          <w:rtl/>
        </w:rPr>
        <w:t>شرکت کنندگان</w:t>
      </w:r>
      <w:r w:rsidRPr="00442A17">
        <w:rPr>
          <w:rFonts w:cs="B Lotus"/>
          <w:sz w:val="28"/>
          <w:szCs w:val="28"/>
        </w:rPr>
        <w:t xml:space="preserve"> </w:t>
      </w:r>
      <w:r w:rsidRPr="00442A17">
        <w:rPr>
          <w:rFonts w:cs="B Lotus" w:hint="cs"/>
          <w:sz w:val="28"/>
          <w:szCs w:val="28"/>
          <w:rtl/>
        </w:rPr>
        <w:t>یکسان</w:t>
      </w:r>
      <w:r w:rsidRPr="00442A17">
        <w:rPr>
          <w:rFonts w:cs="B Lotus"/>
          <w:sz w:val="28"/>
          <w:szCs w:val="28"/>
        </w:rPr>
        <w:t xml:space="preserve"> </w:t>
      </w:r>
      <w:r w:rsidRPr="00442A17">
        <w:rPr>
          <w:rFonts w:cs="B Lotus" w:hint="cs"/>
          <w:sz w:val="28"/>
          <w:szCs w:val="28"/>
          <w:rtl/>
        </w:rPr>
        <w:t>بود. با</w:t>
      </w:r>
      <w:r w:rsidRPr="00442A17">
        <w:rPr>
          <w:rFonts w:cs="B Lotus"/>
          <w:sz w:val="28"/>
          <w:szCs w:val="28"/>
        </w:rPr>
        <w:t xml:space="preserve"> </w:t>
      </w:r>
      <w:r w:rsidRPr="00442A17">
        <w:rPr>
          <w:rFonts w:cs="B Lotus" w:hint="cs"/>
          <w:sz w:val="28"/>
          <w:szCs w:val="28"/>
          <w:rtl/>
        </w:rPr>
        <w:t>این</w:t>
      </w:r>
      <w:r w:rsidRPr="00442A17">
        <w:rPr>
          <w:rFonts w:cs="B Lotus"/>
          <w:sz w:val="28"/>
          <w:szCs w:val="28"/>
        </w:rPr>
        <w:t xml:space="preserve"> </w:t>
      </w:r>
      <w:r w:rsidRPr="00442A17">
        <w:rPr>
          <w:rFonts w:cs="B Lotus" w:hint="cs"/>
          <w:sz w:val="28"/>
          <w:szCs w:val="28"/>
          <w:rtl/>
        </w:rPr>
        <w:t>حال،</w:t>
      </w:r>
      <w:r w:rsidRPr="00442A17">
        <w:rPr>
          <w:rFonts w:cs="B Lotus"/>
          <w:sz w:val="28"/>
          <w:szCs w:val="28"/>
        </w:rPr>
        <w:t xml:space="preserve"> </w:t>
      </w:r>
      <w:r w:rsidRPr="00442A17">
        <w:rPr>
          <w:rFonts w:cs="B Lotus" w:hint="cs"/>
          <w:sz w:val="28"/>
          <w:szCs w:val="28"/>
          <w:rtl/>
        </w:rPr>
        <w:t>اگر</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سؤالی</w:t>
      </w:r>
      <w:r w:rsidRPr="00442A17">
        <w:rPr>
          <w:rFonts w:cs="B Lotus"/>
          <w:sz w:val="28"/>
          <w:szCs w:val="28"/>
        </w:rPr>
        <w:t xml:space="preserve"> </w:t>
      </w:r>
      <w:r w:rsidRPr="00442A17">
        <w:rPr>
          <w:rFonts w:cs="B Lotus" w:hint="cs"/>
          <w:sz w:val="28"/>
          <w:szCs w:val="28"/>
          <w:rtl/>
        </w:rPr>
        <w:t>قبلاً</w:t>
      </w:r>
      <w:r w:rsidRPr="00442A17">
        <w:rPr>
          <w:rFonts w:cs="B Lotus" w:hint="cs"/>
          <w:sz w:val="28"/>
          <w:szCs w:val="28"/>
          <w:rtl/>
          <w:lang w:bidi="fa-IR"/>
        </w:rPr>
        <w:t xml:space="preserve"> </w:t>
      </w:r>
      <w:r w:rsidRPr="00442A17">
        <w:rPr>
          <w:rFonts w:cs="B Lotus" w:hint="cs"/>
          <w:sz w:val="28"/>
          <w:szCs w:val="28"/>
          <w:rtl/>
        </w:rPr>
        <w:t>پاسخ</w:t>
      </w:r>
      <w:r w:rsidRPr="00442A17">
        <w:rPr>
          <w:rFonts w:cs="B Lotus"/>
          <w:sz w:val="28"/>
          <w:szCs w:val="28"/>
        </w:rPr>
        <w:t xml:space="preserve"> </w:t>
      </w:r>
      <w:r w:rsidRPr="00442A17">
        <w:rPr>
          <w:rFonts w:cs="B Lotus" w:hint="cs"/>
          <w:sz w:val="28"/>
          <w:szCs w:val="28"/>
          <w:rtl/>
        </w:rPr>
        <w:t>لازم</w:t>
      </w:r>
      <w:r w:rsidRPr="00442A17">
        <w:rPr>
          <w:rFonts w:cs="B Lotus"/>
          <w:sz w:val="28"/>
          <w:szCs w:val="28"/>
        </w:rPr>
        <w:t xml:space="preserve"> </w:t>
      </w:r>
      <w:r w:rsidRPr="00442A17">
        <w:rPr>
          <w:rFonts w:cs="B Lotus" w:hint="cs"/>
          <w:sz w:val="28"/>
          <w:szCs w:val="28"/>
          <w:rtl/>
        </w:rPr>
        <w:t>داده</w:t>
      </w:r>
      <w:r w:rsidRPr="00442A17">
        <w:rPr>
          <w:rFonts w:cs="B Lotus"/>
          <w:sz w:val="28"/>
          <w:szCs w:val="28"/>
        </w:rPr>
        <w:t xml:space="preserve"> </w:t>
      </w:r>
      <w:r w:rsidRPr="00442A17">
        <w:rPr>
          <w:rFonts w:cs="B Lotus" w:hint="cs"/>
          <w:sz w:val="28"/>
          <w:szCs w:val="28"/>
          <w:rtl/>
        </w:rPr>
        <w:t>شده</w:t>
      </w:r>
      <w:r w:rsidRPr="00442A17">
        <w:rPr>
          <w:rFonts w:cs="B Lotus"/>
          <w:sz w:val="28"/>
          <w:szCs w:val="28"/>
        </w:rPr>
        <w:t xml:space="preserve"> </w:t>
      </w:r>
      <w:r w:rsidRPr="00442A17">
        <w:rPr>
          <w:rFonts w:cs="B Lotus" w:hint="cs"/>
          <w:sz w:val="28"/>
          <w:szCs w:val="28"/>
          <w:rtl/>
        </w:rPr>
        <w:t>بود،</w:t>
      </w:r>
      <w:r w:rsidRPr="00442A17">
        <w:rPr>
          <w:rFonts w:cs="B Lotus"/>
          <w:sz w:val="28"/>
          <w:szCs w:val="28"/>
        </w:rPr>
        <w:t xml:space="preserve"> </w:t>
      </w:r>
      <w:r w:rsidRPr="00442A17">
        <w:rPr>
          <w:rFonts w:cs="B Lotus" w:hint="cs"/>
          <w:sz w:val="28"/>
          <w:szCs w:val="28"/>
          <w:rtl/>
        </w:rPr>
        <w:t>پژوهشگر</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پرسیدن</w:t>
      </w:r>
      <w:r w:rsidRPr="00442A17">
        <w:rPr>
          <w:rFonts w:cs="B Lotus"/>
          <w:sz w:val="28"/>
          <w:szCs w:val="28"/>
        </w:rPr>
        <w:t xml:space="preserve"> </w:t>
      </w:r>
      <w:r w:rsidRPr="00442A17">
        <w:rPr>
          <w:rFonts w:cs="B Lotus" w:hint="cs"/>
          <w:sz w:val="28"/>
          <w:szCs w:val="28"/>
          <w:rtl/>
        </w:rPr>
        <w:t>آن</w:t>
      </w:r>
      <w:r w:rsidRPr="00442A17">
        <w:rPr>
          <w:rFonts w:cs="B Lotus"/>
          <w:sz w:val="28"/>
          <w:szCs w:val="28"/>
        </w:rPr>
        <w:t xml:space="preserve"> </w:t>
      </w:r>
      <w:r w:rsidRPr="00442A17">
        <w:rPr>
          <w:rFonts w:cs="B Lotus" w:hint="cs"/>
          <w:sz w:val="28"/>
          <w:szCs w:val="28"/>
          <w:rtl/>
        </w:rPr>
        <w:t>چشم</w:t>
      </w:r>
      <w:r w:rsidRPr="00442A17">
        <w:rPr>
          <w:rFonts w:cs="B Lotus"/>
          <w:sz w:val="28"/>
          <w:szCs w:val="28"/>
        </w:rPr>
        <w:t xml:space="preserve"> </w:t>
      </w:r>
      <w:r w:rsidRPr="00442A17">
        <w:rPr>
          <w:rFonts w:cs="B Lotus" w:hint="cs"/>
          <w:sz w:val="28"/>
          <w:szCs w:val="28"/>
          <w:rtl/>
        </w:rPr>
        <w:t>پوشی</w:t>
      </w:r>
      <w:r w:rsidRPr="00442A17">
        <w:rPr>
          <w:rFonts w:cs="B Lotus"/>
          <w:sz w:val="28"/>
          <w:szCs w:val="28"/>
        </w:rPr>
        <w:t xml:space="preserve"> </w:t>
      </w:r>
      <w:r w:rsidRPr="00442A17">
        <w:rPr>
          <w:rFonts w:cs="B Lotus" w:hint="cs"/>
          <w:sz w:val="28"/>
          <w:szCs w:val="28"/>
          <w:rtl/>
        </w:rPr>
        <w:t>می</w:t>
      </w:r>
      <w:r>
        <w:rPr>
          <w:rFonts w:cs="B Lotus" w:hint="cs"/>
          <w:sz w:val="28"/>
          <w:szCs w:val="28"/>
          <w:rtl/>
        </w:rPr>
        <w:t xml:space="preserve"> </w:t>
      </w:r>
      <w:r w:rsidRPr="00442A17">
        <w:rPr>
          <w:rFonts w:cs="B Lotus" w:hint="cs"/>
          <w:sz w:val="28"/>
          <w:szCs w:val="28"/>
          <w:rtl/>
        </w:rPr>
        <w:t>کرد</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سوال</w:t>
      </w:r>
      <w:r w:rsidRPr="00442A17">
        <w:rPr>
          <w:rFonts w:cs="B Lotus"/>
          <w:sz w:val="28"/>
          <w:szCs w:val="28"/>
        </w:rPr>
        <w:t xml:space="preserve"> </w:t>
      </w:r>
      <w:r w:rsidRPr="00442A17">
        <w:rPr>
          <w:rFonts w:cs="B Lotus" w:hint="cs"/>
          <w:sz w:val="28"/>
          <w:szCs w:val="28"/>
          <w:rtl/>
        </w:rPr>
        <w:t>بعدی</w:t>
      </w:r>
      <w:r w:rsidRPr="00442A17">
        <w:rPr>
          <w:rFonts w:cs="B Lotus"/>
          <w:sz w:val="28"/>
          <w:szCs w:val="28"/>
        </w:rPr>
        <w:t xml:space="preserve"> </w:t>
      </w:r>
      <w:r w:rsidRPr="00442A17">
        <w:rPr>
          <w:rFonts w:cs="B Lotus" w:hint="cs"/>
          <w:sz w:val="28"/>
          <w:szCs w:val="28"/>
          <w:rtl/>
        </w:rPr>
        <w:t>را</w:t>
      </w:r>
      <w:r w:rsidRPr="00442A17">
        <w:rPr>
          <w:rFonts w:cs="B Lotus"/>
          <w:sz w:val="28"/>
          <w:szCs w:val="28"/>
        </w:rPr>
        <w:t xml:space="preserve"> </w:t>
      </w:r>
      <w:r w:rsidRPr="00442A17">
        <w:rPr>
          <w:rFonts w:cs="B Lotus" w:hint="cs"/>
          <w:sz w:val="28"/>
          <w:szCs w:val="28"/>
          <w:rtl/>
        </w:rPr>
        <w:t>مطرح</w:t>
      </w:r>
      <w:r w:rsidRPr="00442A17">
        <w:rPr>
          <w:rFonts w:cs="B Lotus"/>
          <w:sz w:val="28"/>
          <w:szCs w:val="28"/>
        </w:rPr>
        <w:t xml:space="preserve"> </w:t>
      </w:r>
      <w:r w:rsidRPr="00442A17">
        <w:rPr>
          <w:rFonts w:cs="B Lotus" w:hint="cs"/>
          <w:sz w:val="28"/>
          <w:szCs w:val="28"/>
          <w:rtl/>
        </w:rPr>
        <w:t>می</w:t>
      </w:r>
      <w:r>
        <w:rPr>
          <w:rFonts w:cs="B Lotus" w:hint="cs"/>
          <w:sz w:val="28"/>
          <w:szCs w:val="28"/>
          <w:rtl/>
          <w:lang w:bidi="fa-IR"/>
        </w:rPr>
        <w:t xml:space="preserve"> </w:t>
      </w:r>
      <w:r w:rsidRPr="00442A17">
        <w:rPr>
          <w:rFonts w:cs="B Lotus" w:hint="cs"/>
          <w:sz w:val="28"/>
          <w:szCs w:val="28"/>
          <w:rtl/>
        </w:rPr>
        <w:t>نمود، وقتی</w:t>
      </w:r>
      <w:r w:rsidRPr="00442A17">
        <w:rPr>
          <w:rFonts w:cs="B Lotus"/>
          <w:sz w:val="28"/>
          <w:szCs w:val="28"/>
        </w:rPr>
        <w:t xml:space="preserve"> </w:t>
      </w:r>
      <w:r w:rsidRPr="00442A17">
        <w:rPr>
          <w:rFonts w:cs="B Lotus" w:hint="cs"/>
          <w:sz w:val="28"/>
          <w:szCs w:val="28"/>
          <w:rtl/>
        </w:rPr>
        <w:t>گفتگو</w:t>
      </w:r>
      <w:r w:rsidRPr="00442A17">
        <w:rPr>
          <w:rFonts w:cs="B Lotus"/>
          <w:sz w:val="28"/>
          <w:szCs w:val="28"/>
        </w:rPr>
        <w:t xml:space="preserve"> </w:t>
      </w:r>
      <w:r w:rsidRPr="00442A17">
        <w:rPr>
          <w:rFonts w:cs="B Lotus" w:hint="cs"/>
          <w:sz w:val="28"/>
          <w:szCs w:val="28"/>
          <w:rtl/>
        </w:rPr>
        <w:t>دقیقاً</w:t>
      </w:r>
      <w:r w:rsidRPr="00442A17">
        <w:rPr>
          <w:rFonts w:cs="B Lotus"/>
          <w:sz w:val="28"/>
          <w:szCs w:val="28"/>
        </w:rPr>
        <w:t xml:space="preserve"> </w:t>
      </w:r>
      <w:r w:rsidRPr="00442A17">
        <w:rPr>
          <w:rFonts w:cs="B Lotus" w:hint="cs"/>
          <w:sz w:val="28"/>
          <w:szCs w:val="28"/>
          <w:rtl/>
        </w:rPr>
        <w:t>مرتبط</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سؤال</w:t>
      </w:r>
      <w:r w:rsidRPr="00442A17">
        <w:rPr>
          <w:rFonts w:cs="B Lotus"/>
          <w:sz w:val="28"/>
          <w:szCs w:val="28"/>
        </w:rPr>
        <w:t xml:space="preserve"> </w:t>
      </w:r>
      <w:r w:rsidRPr="00442A17">
        <w:rPr>
          <w:rFonts w:cs="B Lotus" w:hint="cs"/>
          <w:sz w:val="28"/>
          <w:szCs w:val="28"/>
          <w:rtl/>
        </w:rPr>
        <w:t>دیگری</w:t>
      </w:r>
      <w:r w:rsidRPr="00442A17">
        <w:rPr>
          <w:rFonts w:cs="B Lotus"/>
          <w:sz w:val="28"/>
          <w:szCs w:val="28"/>
        </w:rPr>
        <w:t xml:space="preserve"> </w:t>
      </w:r>
      <w:r w:rsidRPr="00442A17">
        <w:rPr>
          <w:rFonts w:cs="B Lotus" w:hint="cs"/>
          <w:sz w:val="28"/>
          <w:szCs w:val="28"/>
          <w:rtl/>
        </w:rPr>
        <w:t>بود</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بازگشت</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توالی</w:t>
      </w:r>
      <w:r w:rsidRPr="00442A17">
        <w:rPr>
          <w:rFonts w:cs="B Lotus"/>
          <w:sz w:val="28"/>
          <w:szCs w:val="28"/>
        </w:rPr>
        <w:t xml:space="preserve"> </w:t>
      </w:r>
      <w:r w:rsidRPr="00442A17">
        <w:rPr>
          <w:rFonts w:cs="B Lotus" w:hint="cs"/>
          <w:sz w:val="28"/>
          <w:szCs w:val="28"/>
          <w:rtl/>
        </w:rPr>
        <w:t>اصلی</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سوال</w:t>
      </w:r>
      <w:r w:rsidRPr="00442A17">
        <w:rPr>
          <w:rFonts w:cs="B Lotus"/>
          <w:sz w:val="28"/>
          <w:szCs w:val="28"/>
        </w:rPr>
        <w:t xml:space="preserve"> </w:t>
      </w:r>
      <w:r w:rsidRPr="00442A17">
        <w:rPr>
          <w:rFonts w:cs="B Lotus" w:hint="cs"/>
          <w:sz w:val="28"/>
          <w:szCs w:val="28"/>
          <w:rtl/>
        </w:rPr>
        <w:t>دیگری</w:t>
      </w:r>
      <w:r w:rsidRPr="00442A17">
        <w:rPr>
          <w:rFonts w:cs="B Lotus"/>
          <w:sz w:val="28"/>
          <w:szCs w:val="28"/>
        </w:rPr>
        <w:t xml:space="preserve"> </w:t>
      </w:r>
      <w:r w:rsidRPr="00442A17">
        <w:rPr>
          <w:rFonts w:cs="B Lotus" w:hint="cs"/>
          <w:sz w:val="28"/>
          <w:szCs w:val="28"/>
          <w:rtl/>
        </w:rPr>
        <w:t>پرسیده می شد</w:t>
      </w:r>
      <w:r w:rsidRPr="00442A17">
        <w:rPr>
          <w:rFonts w:cs="B Lotus"/>
          <w:sz w:val="28"/>
          <w:szCs w:val="28"/>
        </w:rPr>
        <w:t xml:space="preserve"> </w:t>
      </w:r>
      <w:r w:rsidRPr="00442A17">
        <w:rPr>
          <w:rFonts w:cs="B Lotus" w:hint="cs"/>
          <w:sz w:val="28"/>
          <w:szCs w:val="28"/>
          <w:rtl/>
        </w:rPr>
        <w:t>یا</w:t>
      </w:r>
      <w:r w:rsidRPr="00442A17">
        <w:rPr>
          <w:rFonts w:cs="B Lotus"/>
          <w:sz w:val="28"/>
          <w:szCs w:val="28"/>
        </w:rPr>
        <w:t xml:space="preserve"> </w:t>
      </w:r>
      <w:r w:rsidRPr="00442A17">
        <w:rPr>
          <w:rFonts w:cs="B Lotus" w:hint="cs"/>
          <w:sz w:val="28"/>
          <w:szCs w:val="28"/>
          <w:rtl/>
        </w:rPr>
        <w:t>هر</w:t>
      </w:r>
      <w:r w:rsidRPr="00442A17">
        <w:rPr>
          <w:rFonts w:cs="B Lotus"/>
          <w:sz w:val="28"/>
          <w:szCs w:val="28"/>
        </w:rPr>
        <w:t xml:space="preserve"> </w:t>
      </w:r>
      <w:r w:rsidRPr="00442A17">
        <w:rPr>
          <w:rFonts w:cs="B Lotus" w:hint="cs"/>
          <w:sz w:val="28"/>
          <w:szCs w:val="28"/>
          <w:rtl/>
        </w:rPr>
        <w:t>کجا</w:t>
      </w:r>
      <w:r w:rsidRPr="00442A17">
        <w:rPr>
          <w:rFonts w:cs="B Lotus"/>
          <w:sz w:val="28"/>
          <w:szCs w:val="28"/>
        </w:rPr>
        <w:t xml:space="preserve"> </w:t>
      </w:r>
      <w:r w:rsidRPr="00442A17">
        <w:rPr>
          <w:rFonts w:cs="B Lotus" w:hint="cs"/>
          <w:sz w:val="28"/>
          <w:szCs w:val="28"/>
          <w:rtl/>
        </w:rPr>
        <w:t>پاسخ</w:t>
      </w:r>
      <w:r w:rsidRPr="00442A17">
        <w:rPr>
          <w:rFonts w:cs="B Lotus"/>
          <w:sz w:val="28"/>
          <w:szCs w:val="28"/>
        </w:rPr>
        <w:t xml:space="preserve"> </w:t>
      </w:r>
      <w:r w:rsidRPr="00442A17">
        <w:rPr>
          <w:rFonts w:cs="B Lotus" w:hint="cs"/>
          <w:sz w:val="28"/>
          <w:szCs w:val="28"/>
          <w:rtl/>
        </w:rPr>
        <w:t>ها</w:t>
      </w:r>
      <w:r w:rsidRPr="00442A17">
        <w:rPr>
          <w:rFonts w:cs="B Lotus"/>
          <w:sz w:val="28"/>
          <w:szCs w:val="28"/>
        </w:rPr>
        <w:t xml:space="preserve"> </w:t>
      </w:r>
      <w:r w:rsidRPr="00442A17">
        <w:rPr>
          <w:rFonts w:cs="B Lotus" w:hint="cs"/>
          <w:sz w:val="28"/>
          <w:szCs w:val="28"/>
          <w:rtl/>
        </w:rPr>
        <w:t>کافی</w:t>
      </w:r>
      <w:r w:rsidRPr="00442A17">
        <w:rPr>
          <w:rFonts w:cs="B Lotus"/>
          <w:sz w:val="28"/>
          <w:szCs w:val="28"/>
        </w:rPr>
        <w:t xml:space="preserve"> </w:t>
      </w:r>
      <w:r w:rsidRPr="00442A17">
        <w:rPr>
          <w:rFonts w:cs="B Lotus" w:hint="cs"/>
          <w:sz w:val="28"/>
          <w:szCs w:val="28"/>
          <w:rtl/>
        </w:rPr>
        <w:t>نبود،</w:t>
      </w:r>
      <w:r w:rsidRPr="00442A17">
        <w:rPr>
          <w:rFonts w:cs="B Lotus"/>
          <w:sz w:val="28"/>
          <w:szCs w:val="28"/>
        </w:rPr>
        <w:t xml:space="preserve"> </w:t>
      </w:r>
      <w:r w:rsidRPr="00442A17">
        <w:rPr>
          <w:rFonts w:cs="B Lotus" w:hint="cs"/>
          <w:sz w:val="28"/>
          <w:szCs w:val="28"/>
          <w:rtl/>
        </w:rPr>
        <w:t>سوالهای</w:t>
      </w:r>
      <w:r w:rsidRPr="00442A17">
        <w:rPr>
          <w:rFonts w:cs="B Lotus"/>
          <w:sz w:val="28"/>
          <w:szCs w:val="28"/>
        </w:rPr>
        <w:t xml:space="preserve"> </w:t>
      </w:r>
      <w:r w:rsidRPr="00442A17">
        <w:rPr>
          <w:rFonts w:cs="B Lotus" w:hint="cs"/>
          <w:sz w:val="28"/>
          <w:szCs w:val="28"/>
          <w:rtl/>
        </w:rPr>
        <w:t>تعقیبی</w:t>
      </w:r>
      <w:r w:rsidRPr="00442A17">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راهنمایی</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نبود</w:t>
      </w:r>
      <w:r w:rsidRPr="00442A17">
        <w:rPr>
          <w:rFonts w:cs="B Lotus"/>
          <w:sz w:val="28"/>
          <w:szCs w:val="28"/>
        </w:rPr>
        <w:t xml:space="preserve"> </w:t>
      </w:r>
      <w:r w:rsidRPr="00442A17">
        <w:rPr>
          <w:rFonts w:cs="B Lotus" w:hint="cs"/>
          <w:sz w:val="28"/>
          <w:szCs w:val="28"/>
          <w:rtl/>
        </w:rPr>
        <w:t>جهت</w:t>
      </w:r>
      <w:r w:rsidRPr="00442A17">
        <w:rPr>
          <w:rFonts w:cs="B Lotus"/>
          <w:sz w:val="28"/>
          <w:szCs w:val="28"/>
        </w:rPr>
        <w:t xml:space="preserve"> </w:t>
      </w:r>
      <w:r w:rsidRPr="00442A17">
        <w:rPr>
          <w:rFonts w:cs="B Lotus" w:hint="cs"/>
          <w:sz w:val="28"/>
          <w:szCs w:val="28"/>
          <w:rtl/>
        </w:rPr>
        <w:t>روشن</w:t>
      </w:r>
      <w:r w:rsidRPr="00442A17">
        <w:rPr>
          <w:rFonts w:cs="B Lotus"/>
          <w:sz w:val="28"/>
          <w:szCs w:val="28"/>
        </w:rPr>
        <w:t xml:space="preserve"> </w:t>
      </w:r>
      <w:r w:rsidRPr="00442A17">
        <w:rPr>
          <w:rFonts w:cs="B Lotus" w:hint="cs"/>
          <w:sz w:val="28"/>
          <w:szCs w:val="28"/>
          <w:rtl/>
        </w:rPr>
        <w:t>کردن موضوع</w:t>
      </w:r>
      <w:r w:rsidRPr="00442A17">
        <w:rPr>
          <w:rFonts w:cs="B Lotus"/>
          <w:sz w:val="28"/>
          <w:szCs w:val="28"/>
        </w:rPr>
        <w:t xml:space="preserve"> </w:t>
      </w:r>
      <w:r w:rsidRPr="00442A17">
        <w:rPr>
          <w:rFonts w:cs="B Lotus" w:hint="cs"/>
          <w:sz w:val="28"/>
          <w:szCs w:val="28"/>
          <w:rtl/>
        </w:rPr>
        <w:t>پرسیده</w:t>
      </w:r>
      <w:r w:rsidRPr="00442A17">
        <w:rPr>
          <w:rFonts w:cs="B Lotus"/>
          <w:sz w:val="28"/>
          <w:szCs w:val="28"/>
        </w:rPr>
        <w:t xml:space="preserve"> </w:t>
      </w:r>
      <w:r>
        <w:rPr>
          <w:rFonts w:cs="B Lotus" w:hint="cs"/>
          <w:sz w:val="28"/>
          <w:szCs w:val="28"/>
          <w:rtl/>
        </w:rPr>
        <w:t xml:space="preserve">می </w:t>
      </w:r>
      <w:r>
        <w:rPr>
          <w:rFonts w:cs="B Lotus" w:hint="cs"/>
          <w:sz w:val="28"/>
          <w:szCs w:val="28"/>
          <w:rtl/>
          <w:lang w:bidi="fa-IR"/>
        </w:rPr>
        <w:t>شد.</w:t>
      </w:r>
      <w:r w:rsidRPr="00442A17">
        <w:rPr>
          <w:rFonts w:cs="B Lotus"/>
          <w:sz w:val="28"/>
          <w:szCs w:val="28"/>
        </w:rPr>
        <w:t xml:space="preserve"> </w:t>
      </w:r>
      <w:r w:rsidRPr="00442A17">
        <w:rPr>
          <w:rFonts w:cs="B Lotus" w:hint="cs"/>
          <w:sz w:val="28"/>
          <w:szCs w:val="28"/>
          <w:rtl/>
        </w:rPr>
        <w:t>همچنین</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آخر</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تعدادی</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سئوالات</w:t>
      </w:r>
      <w:r w:rsidRPr="00442A17">
        <w:rPr>
          <w:rFonts w:cs="B Lotus"/>
          <w:sz w:val="28"/>
          <w:szCs w:val="28"/>
        </w:rPr>
        <w:t xml:space="preserve"> </w:t>
      </w:r>
      <w:r w:rsidRPr="00442A17">
        <w:rPr>
          <w:rFonts w:cs="B Lotus" w:hint="cs"/>
          <w:sz w:val="28"/>
          <w:szCs w:val="28"/>
          <w:rtl/>
        </w:rPr>
        <w:t>نیز</w:t>
      </w:r>
      <w:r w:rsidRPr="00442A17">
        <w:rPr>
          <w:rFonts w:cs="B Lotus"/>
          <w:sz w:val="28"/>
          <w:szCs w:val="28"/>
        </w:rPr>
        <w:t xml:space="preserve"> </w:t>
      </w:r>
      <w:r w:rsidRPr="00442A17">
        <w:rPr>
          <w:rFonts w:cs="B Lotus" w:hint="cs"/>
          <w:sz w:val="28"/>
          <w:szCs w:val="28"/>
          <w:rtl/>
        </w:rPr>
        <w:t>حذف</w:t>
      </w:r>
      <w:r w:rsidRPr="00442A17">
        <w:rPr>
          <w:rFonts w:cs="B Lotus"/>
          <w:sz w:val="28"/>
          <w:szCs w:val="28"/>
        </w:rPr>
        <w:t xml:space="preserve"> </w:t>
      </w:r>
      <w:r w:rsidRPr="00442A17">
        <w:rPr>
          <w:rFonts w:cs="B Lotus" w:hint="cs"/>
          <w:sz w:val="28"/>
          <w:szCs w:val="28"/>
          <w:rtl/>
        </w:rPr>
        <w:t>یا</w:t>
      </w:r>
      <w:r w:rsidRPr="00442A17">
        <w:rPr>
          <w:rFonts w:cs="B Lotus"/>
          <w:sz w:val="28"/>
          <w:szCs w:val="28"/>
        </w:rPr>
        <w:t xml:space="preserve"> </w:t>
      </w:r>
      <w:r w:rsidRPr="00442A17">
        <w:rPr>
          <w:rFonts w:cs="B Lotus" w:hint="cs"/>
          <w:sz w:val="28"/>
          <w:szCs w:val="28"/>
          <w:rtl/>
        </w:rPr>
        <w:t>اضافه</w:t>
      </w:r>
      <w:r w:rsidRPr="00442A17">
        <w:rPr>
          <w:rFonts w:cs="B Lotus"/>
          <w:sz w:val="28"/>
          <w:szCs w:val="28"/>
        </w:rPr>
        <w:t xml:space="preserve"> </w:t>
      </w:r>
      <w:r w:rsidRPr="00442A17">
        <w:rPr>
          <w:rFonts w:cs="B Lotus" w:hint="cs"/>
          <w:sz w:val="28"/>
          <w:szCs w:val="28"/>
          <w:rtl/>
        </w:rPr>
        <w:t>می</w:t>
      </w:r>
      <w:r w:rsidRPr="00442A17">
        <w:rPr>
          <w:rFonts w:cs="B Lotus"/>
          <w:sz w:val="28"/>
          <w:szCs w:val="28"/>
        </w:rPr>
        <w:t xml:space="preserve"> </w:t>
      </w:r>
      <w:r w:rsidRPr="00442A17">
        <w:rPr>
          <w:rFonts w:cs="B Lotus" w:hint="cs"/>
          <w:sz w:val="28"/>
          <w:szCs w:val="28"/>
          <w:rtl/>
        </w:rPr>
        <w:t>شدند</w:t>
      </w:r>
      <w:r w:rsidRPr="00442A17">
        <w:rPr>
          <w:rFonts w:cs="B Lotus"/>
          <w:sz w:val="28"/>
          <w:szCs w:val="28"/>
        </w:rPr>
        <w:t>.</w:t>
      </w:r>
    </w:p>
    <w:p w14:paraId="23B870DF" w14:textId="41CD71DA" w:rsidR="00026C08" w:rsidRDefault="00026C08" w:rsidP="00E4268B">
      <w:pPr>
        <w:pStyle w:val="a"/>
        <w:spacing w:after="0"/>
        <w:rPr>
          <w:rtl/>
          <w:lang w:bidi="fa-IR"/>
        </w:rPr>
      </w:pPr>
      <w:r w:rsidRPr="00026C08">
        <w:rPr>
          <w:rFonts w:hint="cs"/>
          <w:rtl/>
        </w:rPr>
        <w:t>دست</w:t>
      </w:r>
      <w:r w:rsidRPr="00026C08">
        <w:rPr>
          <w:rtl/>
        </w:rPr>
        <w:t xml:space="preserve"> </w:t>
      </w:r>
      <w:r w:rsidRPr="00026C08">
        <w:rPr>
          <w:rFonts w:hint="cs"/>
          <w:rtl/>
        </w:rPr>
        <w:t>یابی</w:t>
      </w:r>
      <w:r w:rsidRPr="00026C08">
        <w:rPr>
          <w:rtl/>
        </w:rPr>
        <w:t xml:space="preserve"> </w:t>
      </w:r>
      <w:r w:rsidRPr="00026C08">
        <w:rPr>
          <w:rFonts w:hint="cs"/>
          <w:rtl/>
        </w:rPr>
        <w:t>به</w:t>
      </w:r>
      <w:r w:rsidRPr="00026C08">
        <w:rPr>
          <w:rtl/>
        </w:rPr>
        <w:t xml:space="preserve"> </w:t>
      </w:r>
      <w:r w:rsidRPr="00026C08">
        <w:rPr>
          <w:rFonts w:hint="cs"/>
          <w:rtl/>
        </w:rPr>
        <w:t>اشباع</w:t>
      </w:r>
    </w:p>
    <w:p w14:paraId="57341E3B" w14:textId="15EA28B6" w:rsidR="00026C08" w:rsidRDefault="00026C08" w:rsidP="00E32F67">
      <w:pPr>
        <w:autoSpaceDE w:val="0"/>
        <w:autoSpaceDN w:val="0"/>
        <w:bidi/>
        <w:adjustRightInd w:val="0"/>
        <w:spacing w:after="0" w:line="240" w:lineRule="auto"/>
        <w:jc w:val="both"/>
        <w:rPr>
          <w:rFonts w:cs="B Lotus"/>
          <w:sz w:val="28"/>
          <w:szCs w:val="28"/>
          <w:rtl/>
        </w:rPr>
      </w:pPr>
      <w:r w:rsidRPr="00442A17">
        <w:rPr>
          <w:rFonts w:cs="B Lotus" w:hint="cs"/>
          <w:sz w:val="28"/>
          <w:szCs w:val="28"/>
          <w:rtl/>
        </w:rPr>
        <w:t>همزمان</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مصاحبه ها،</w:t>
      </w:r>
      <w:r w:rsidRPr="00442A17">
        <w:rPr>
          <w:rFonts w:cs="B Lotus"/>
          <w:sz w:val="28"/>
          <w:szCs w:val="28"/>
        </w:rPr>
        <w:t xml:space="preserve"> </w:t>
      </w:r>
      <w:r w:rsidRPr="00442A17">
        <w:rPr>
          <w:rFonts w:cs="B Lotus" w:hint="cs"/>
          <w:sz w:val="28"/>
          <w:szCs w:val="28"/>
          <w:rtl/>
        </w:rPr>
        <w:t>پژوهشگر</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های</w:t>
      </w:r>
      <w:r w:rsidRPr="00442A17">
        <w:rPr>
          <w:rFonts w:cs="B Lotus"/>
          <w:sz w:val="28"/>
          <w:szCs w:val="28"/>
        </w:rPr>
        <w:t xml:space="preserve"> </w:t>
      </w:r>
      <w:r w:rsidRPr="00442A17">
        <w:rPr>
          <w:rFonts w:cs="B Lotus" w:hint="cs"/>
          <w:sz w:val="28"/>
          <w:szCs w:val="28"/>
          <w:rtl/>
        </w:rPr>
        <w:t>ضبط</w:t>
      </w:r>
      <w:r w:rsidRPr="00442A17">
        <w:rPr>
          <w:rFonts w:cs="B Lotus"/>
          <w:sz w:val="28"/>
          <w:szCs w:val="28"/>
        </w:rPr>
        <w:t xml:space="preserve"> </w:t>
      </w:r>
      <w:r w:rsidRPr="00442A17">
        <w:rPr>
          <w:rFonts w:cs="B Lotus" w:hint="cs"/>
          <w:sz w:val="28"/>
          <w:szCs w:val="28"/>
          <w:rtl/>
        </w:rPr>
        <w:t>شده</w:t>
      </w:r>
      <w:r w:rsidRPr="00442A17">
        <w:rPr>
          <w:rFonts w:cs="B Lotus"/>
          <w:sz w:val="28"/>
          <w:szCs w:val="28"/>
        </w:rPr>
        <w:t xml:space="preserve"> </w:t>
      </w:r>
      <w:r w:rsidRPr="00442A17">
        <w:rPr>
          <w:rFonts w:cs="B Lotus" w:hint="cs"/>
          <w:sz w:val="28"/>
          <w:szCs w:val="28"/>
          <w:rtl/>
        </w:rPr>
        <w:t>را</w:t>
      </w:r>
      <w:r w:rsidRPr="00442A17">
        <w:rPr>
          <w:rFonts w:cs="B Lotus"/>
          <w:sz w:val="28"/>
          <w:szCs w:val="28"/>
        </w:rPr>
        <w:t xml:space="preserve"> </w:t>
      </w:r>
      <w:r w:rsidRPr="00442A17">
        <w:rPr>
          <w:rFonts w:cs="B Lotus" w:hint="cs"/>
          <w:sz w:val="28"/>
          <w:szCs w:val="28"/>
          <w:rtl/>
        </w:rPr>
        <w:t>بررسی</w:t>
      </w:r>
      <w:r w:rsidRPr="00442A17">
        <w:rPr>
          <w:rFonts w:cs="B Lotus"/>
          <w:sz w:val="28"/>
          <w:szCs w:val="28"/>
        </w:rPr>
        <w:t xml:space="preserve"> </w:t>
      </w:r>
      <w:r w:rsidRPr="00442A17">
        <w:rPr>
          <w:rFonts w:cs="B Lotus" w:hint="cs"/>
          <w:sz w:val="28"/>
          <w:szCs w:val="28"/>
          <w:rtl/>
        </w:rPr>
        <w:t>نموده</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شروع</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تعیین</w:t>
      </w:r>
      <w:r>
        <w:rPr>
          <w:rFonts w:cs="B Lotus" w:hint="cs"/>
          <w:sz w:val="28"/>
          <w:szCs w:val="28"/>
          <w:rtl/>
        </w:rPr>
        <w:t xml:space="preserve"> </w:t>
      </w:r>
      <w:r w:rsidRPr="00442A17">
        <w:rPr>
          <w:rFonts w:cs="B Lotus" w:hint="cs"/>
          <w:sz w:val="28"/>
          <w:szCs w:val="28"/>
          <w:rtl/>
        </w:rPr>
        <w:t>مقوله</w:t>
      </w:r>
      <w:r w:rsidRPr="00442A17">
        <w:rPr>
          <w:rFonts w:cs="B Lotus"/>
          <w:sz w:val="28"/>
          <w:szCs w:val="28"/>
        </w:rPr>
        <w:t xml:space="preserve"> </w:t>
      </w:r>
      <w:r w:rsidRPr="00442A17">
        <w:rPr>
          <w:rFonts w:cs="B Lotus" w:hint="cs"/>
          <w:sz w:val="28"/>
          <w:szCs w:val="28"/>
          <w:rtl/>
        </w:rPr>
        <w:t>های</w:t>
      </w:r>
      <w:r w:rsidRPr="00442A17">
        <w:rPr>
          <w:rFonts w:cs="B Lotus"/>
          <w:sz w:val="28"/>
          <w:szCs w:val="28"/>
        </w:rPr>
        <w:t xml:space="preserve"> </w:t>
      </w:r>
      <w:r w:rsidRPr="00442A17">
        <w:rPr>
          <w:rFonts w:cs="B Lotus" w:hint="cs"/>
          <w:sz w:val="28"/>
          <w:szCs w:val="28"/>
          <w:rtl/>
        </w:rPr>
        <w:t>اصلی</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مفاهیم</w:t>
      </w:r>
      <w:r w:rsidRPr="00442A17">
        <w:rPr>
          <w:rFonts w:cs="B Lotus"/>
          <w:sz w:val="28"/>
          <w:szCs w:val="28"/>
        </w:rPr>
        <w:t xml:space="preserve"> </w:t>
      </w:r>
      <w:r w:rsidRPr="00442A17">
        <w:rPr>
          <w:rFonts w:cs="B Lotus" w:hint="cs"/>
          <w:sz w:val="28"/>
          <w:szCs w:val="28"/>
          <w:rtl/>
        </w:rPr>
        <w:t>فرعی</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طریق</w:t>
      </w:r>
      <w:r w:rsidRPr="00442A17">
        <w:rPr>
          <w:rFonts w:cs="B Lotus"/>
          <w:sz w:val="28"/>
          <w:szCs w:val="28"/>
        </w:rPr>
        <w:t xml:space="preserve"> </w:t>
      </w:r>
      <w:r w:rsidRPr="00442A17">
        <w:rPr>
          <w:rFonts w:cs="B Lotus" w:hint="cs"/>
          <w:sz w:val="28"/>
          <w:szCs w:val="28"/>
          <w:rtl/>
        </w:rPr>
        <w:t>کدگذاری</w:t>
      </w:r>
      <w:r w:rsidRPr="00442A17">
        <w:rPr>
          <w:rFonts w:cs="B Lotus"/>
          <w:sz w:val="28"/>
          <w:szCs w:val="28"/>
        </w:rPr>
        <w:t xml:space="preserve"> </w:t>
      </w:r>
      <w:r w:rsidRPr="00442A17">
        <w:rPr>
          <w:rFonts w:cs="B Lotus" w:hint="cs"/>
          <w:sz w:val="28"/>
          <w:szCs w:val="28"/>
          <w:rtl/>
        </w:rPr>
        <w:t>می</w:t>
      </w:r>
      <w:r w:rsidRPr="00442A17">
        <w:rPr>
          <w:rFonts w:cs="B Lotus"/>
          <w:sz w:val="28"/>
          <w:szCs w:val="28"/>
        </w:rPr>
        <w:t xml:space="preserve"> </w:t>
      </w:r>
      <w:r w:rsidRPr="00442A17">
        <w:rPr>
          <w:rFonts w:cs="B Lotus" w:hint="cs"/>
          <w:sz w:val="28"/>
          <w:szCs w:val="28"/>
          <w:rtl/>
        </w:rPr>
        <w:t>نمود</w:t>
      </w:r>
      <w:r w:rsidRPr="00442A17">
        <w:rPr>
          <w:rFonts w:cs="B Lotus"/>
          <w:sz w:val="28"/>
          <w:szCs w:val="28"/>
        </w:rPr>
        <w:t xml:space="preserve"> </w:t>
      </w:r>
      <w:r w:rsidRPr="00442A17">
        <w:rPr>
          <w:rFonts w:cs="B Lotus" w:hint="cs"/>
          <w:sz w:val="28"/>
          <w:szCs w:val="28"/>
          <w:rtl/>
        </w:rPr>
        <w:t>تا</w:t>
      </w:r>
      <w:r w:rsidRPr="00442A17">
        <w:rPr>
          <w:rFonts w:cs="B Lotus"/>
          <w:sz w:val="28"/>
          <w:szCs w:val="28"/>
        </w:rPr>
        <w:t xml:space="preserve"> </w:t>
      </w:r>
      <w:r w:rsidRPr="00442A17">
        <w:rPr>
          <w:rFonts w:cs="B Lotus" w:hint="cs"/>
          <w:sz w:val="28"/>
          <w:szCs w:val="28"/>
          <w:rtl/>
        </w:rPr>
        <w:t>مفاهیم</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دست</w:t>
      </w:r>
      <w:r w:rsidRPr="00442A17">
        <w:rPr>
          <w:rFonts w:cs="B Lotus"/>
          <w:sz w:val="28"/>
          <w:szCs w:val="28"/>
        </w:rPr>
        <w:t xml:space="preserve"> </w:t>
      </w:r>
      <w:r w:rsidRPr="00442A17">
        <w:rPr>
          <w:rFonts w:cs="B Lotus" w:hint="cs"/>
          <w:sz w:val="28"/>
          <w:szCs w:val="28"/>
          <w:rtl/>
        </w:rPr>
        <w:t>آمده</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فرایند</w:t>
      </w:r>
      <w:r w:rsidRPr="00442A17">
        <w:rPr>
          <w:rFonts w:cs="B Lotus"/>
          <w:sz w:val="28"/>
          <w:szCs w:val="28"/>
        </w:rPr>
        <w:t xml:space="preserve"> </w:t>
      </w:r>
      <w:r w:rsidRPr="00442A17">
        <w:rPr>
          <w:rFonts w:cs="B Lotus" w:hint="cs"/>
          <w:sz w:val="28"/>
          <w:szCs w:val="28"/>
          <w:rtl/>
        </w:rPr>
        <w:t>مصاحبه های</w:t>
      </w:r>
      <w:r w:rsidRPr="00442A17">
        <w:rPr>
          <w:rFonts w:cs="B Lotus"/>
          <w:sz w:val="28"/>
          <w:szCs w:val="28"/>
        </w:rPr>
        <w:t xml:space="preserve"> </w:t>
      </w:r>
      <w:r w:rsidRPr="00442A17">
        <w:rPr>
          <w:rFonts w:cs="B Lotus" w:hint="cs"/>
          <w:sz w:val="28"/>
          <w:szCs w:val="28"/>
          <w:rtl/>
        </w:rPr>
        <w:t>دیگر</w:t>
      </w:r>
      <w:r w:rsidRPr="00442A17">
        <w:rPr>
          <w:rFonts w:cs="B Lotus"/>
          <w:sz w:val="28"/>
          <w:szCs w:val="28"/>
        </w:rPr>
        <w:t xml:space="preserve"> </w:t>
      </w:r>
      <w:r w:rsidRPr="00442A17">
        <w:rPr>
          <w:rFonts w:cs="B Lotus" w:hint="cs"/>
          <w:sz w:val="28"/>
          <w:szCs w:val="28"/>
          <w:rtl/>
        </w:rPr>
        <w:t>مورد</w:t>
      </w:r>
      <w:r w:rsidRPr="00442A17">
        <w:rPr>
          <w:rFonts w:cs="B Lotus"/>
          <w:sz w:val="28"/>
          <w:szCs w:val="28"/>
        </w:rPr>
        <w:t xml:space="preserve"> </w:t>
      </w:r>
      <w:r w:rsidRPr="00442A17">
        <w:rPr>
          <w:rFonts w:cs="B Lotus" w:hint="cs"/>
          <w:sz w:val="28"/>
          <w:szCs w:val="28"/>
          <w:rtl/>
        </w:rPr>
        <w:t>وارسی</w:t>
      </w:r>
      <w:r w:rsidRPr="00442A17">
        <w:rPr>
          <w:rFonts w:cs="B Lotus"/>
          <w:sz w:val="28"/>
          <w:szCs w:val="28"/>
        </w:rPr>
        <w:t xml:space="preserve"> </w:t>
      </w:r>
      <w:r w:rsidRPr="00442A17">
        <w:rPr>
          <w:rFonts w:cs="B Lotus" w:hint="cs"/>
          <w:sz w:val="28"/>
          <w:szCs w:val="28"/>
          <w:rtl/>
        </w:rPr>
        <w:t>قرار</w:t>
      </w:r>
      <w:r w:rsidRPr="00442A17">
        <w:rPr>
          <w:rFonts w:cs="B Lotus"/>
          <w:sz w:val="28"/>
          <w:szCs w:val="28"/>
        </w:rPr>
        <w:t xml:space="preserve"> </w:t>
      </w:r>
      <w:r w:rsidRPr="00442A17">
        <w:rPr>
          <w:rFonts w:cs="B Lotus" w:hint="cs"/>
          <w:sz w:val="28"/>
          <w:szCs w:val="28"/>
          <w:rtl/>
        </w:rPr>
        <w:t>گیرد. بعد</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بیستم</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مشارکت</w:t>
      </w:r>
      <w:r w:rsidRPr="00442A17">
        <w:rPr>
          <w:rFonts w:cs="B Lotus"/>
          <w:sz w:val="28"/>
          <w:szCs w:val="28"/>
        </w:rPr>
        <w:t xml:space="preserve"> </w:t>
      </w:r>
      <w:r w:rsidRPr="00442A17">
        <w:rPr>
          <w:rFonts w:cs="B Lotus" w:hint="cs"/>
          <w:sz w:val="28"/>
          <w:szCs w:val="28"/>
          <w:rtl/>
        </w:rPr>
        <w:t>کنندگان</w:t>
      </w:r>
      <w:r w:rsidRPr="00442A17">
        <w:rPr>
          <w:rFonts w:cs="B Lotus"/>
          <w:sz w:val="28"/>
          <w:szCs w:val="28"/>
        </w:rPr>
        <w:t xml:space="preserve"> </w:t>
      </w:r>
      <w:r w:rsidRPr="00442A17">
        <w:rPr>
          <w:rFonts w:cs="B Lotus" w:hint="cs"/>
          <w:sz w:val="28"/>
          <w:szCs w:val="28"/>
          <w:rtl/>
        </w:rPr>
        <w:t>تمامی</w:t>
      </w:r>
      <w:r w:rsidRPr="00442A17">
        <w:rPr>
          <w:rFonts w:cs="B Lotus"/>
          <w:sz w:val="28"/>
          <w:szCs w:val="28"/>
        </w:rPr>
        <w:t xml:space="preserve"> </w:t>
      </w:r>
      <w:r w:rsidRPr="00442A17">
        <w:rPr>
          <w:rFonts w:cs="B Lotus" w:hint="cs"/>
          <w:sz w:val="28"/>
          <w:szCs w:val="28"/>
          <w:rtl/>
        </w:rPr>
        <w:t>مقوله</w:t>
      </w:r>
      <w:r w:rsidRPr="00442A17">
        <w:rPr>
          <w:rFonts w:cs="B Lotus"/>
          <w:sz w:val="28"/>
          <w:szCs w:val="28"/>
        </w:rPr>
        <w:t xml:space="preserve"> </w:t>
      </w:r>
      <w:r w:rsidRPr="00442A17">
        <w:rPr>
          <w:rFonts w:cs="B Lotus" w:hint="cs"/>
          <w:sz w:val="28"/>
          <w:szCs w:val="28"/>
          <w:rtl/>
        </w:rPr>
        <w:t>های</w:t>
      </w:r>
      <w:r w:rsidRPr="00442A17">
        <w:rPr>
          <w:rFonts w:cs="B Lotus"/>
          <w:sz w:val="28"/>
          <w:szCs w:val="28"/>
        </w:rPr>
        <w:t xml:space="preserve"> </w:t>
      </w:r>
      <w:r w:rsidRPr="00442A17">
        <w:rPr>
          <w:rFonts w:cs="B Lotus" w:hint="cs"/>
          <w:sz w:val="28"/>
          <w:szCs w:val="28"/>
          <w:rtl/>
        </w:rPr>
        <w:t>اصلی</w:t>
      </w:r>
      <w:r w:rsidRPr="00442A17">
        <w:rPr>
          <w:rFonts w:cs="B Lotus"/>
          <w:sz w:val="28"/>
          <w:szCs w:val="28"/>
        </w:rPr>
        <w:t xml:space="preserve"> </w:t>
      </w:r>
      <w:r w:rsidRPr="00442A17">
        <w:rPr>
          <w:rFonts w:cs="B Lotus" w:hint="cs"/>
          <w:sz w:val="28"/>
          <w:szCs w:val="28"/>
          <w:rtl/>
        </w:rPr>
        <w:t>و اکثر</w:t>
      </w:r>
      <w:r w:rsidRPr="00442A17">
        <w:rPr>
          <w:rFonts w:cs="B Lotus"/>
          <w:sz w:val="28"/>
          <w:szCs w:val="28"/>
        </w:rPr>
        <w:t xml:space="preserve"> </w:t>
      </w:r>
      <w:r w:rsidRPr="00442A17">
        <w:rPr>
          <w:rFonts w:cs="B Lotus" w:hint="cs"/>
          <w:sz w:val="28"/>
          <w:szCs w:val="28"/>
          <w:rtl/>
        </w:rPr>
        <w:t>مقوله های</w:t>
      </w:r>
      <w:r w:rsidRPr="00442A17">
        <w:rPr>
          <w:rFonts w:cs="B Lotus"/>
          <w:sz w:val="28"/>
          <w:szCs w:val="28"/>
        </w:rPr>
        <w:t xml:space="preserve"> </w:t>
      </w:r>
      <w:r w:rsidRPr="00442A17">
        <w:rPr>
          <w:rFonts w:cs="B Lotus" w:hint="cs"/>
          <w:sz w:val="28"/>
          <w:szCs w:val="28"/>
          <w:rtl/>
        </w:rPr>
        <w:t>فرعی</w:t>
      </w:r>
      <w:r w:rsidRPr="00442A17">
        <w:rPr>
          <w:rFonts w:cs="B Lotus"/>
          <w:sz w:val="28"/>
          <w:szCs w:val="28"/>
        </w:rPr>
        <w:t xml:space="preserve"> </w:t>
      </w:r>
      <w:r w:rsidRPr="00442A17">
        <w:rPr>
          <w:rFonts w:cs="B Lotus" w:hint="cs"/>
          <w:sz w:val="28"/>
          <w:szCs w:val="28"/>
          <w:rtl/>
        </w:rPr>
        <w:t>مشخص</w:t>
      </w:r>
      <w:r w:rsidRPr="00442A17">
        <w:rPr>
          <w:rFonts w:cs="B Lotus"/>
          <w:sz w:val="28"/>
          <w:szCs w:val="28"/>
        </w:rPr>
        <w:t xml:space="preserve"> </w:t>
      </w:r>
      <w:r w:rsidRPr="00442A17">
        <w:rPr>
          <w:rFonts w:cs="B Lotus" w:hint="cs"/>
          <w:sz w:val="28"/>
          <w:szCs w:val="28"/>
          <w:rtl/>
        </w:rPr>
        <w:t>شدند</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مقوله ها</w:t>
      </w:r>
      <w:r w:rsidRPr="00442A17">
        <w:rPr>
          <w:rFonts w:cs="B Lotus"/>
          <w:sz w:val="28"/>
          <w:szCs w:val="28"/>
        </w:rPr>
        <w:t xml:space="preserve"> </w:t>
      </w:r>
      <w:r w:rsidRPr="00442A17">
        <w:rPr>
          <w:rFonts w:cs="B Lotus" w:hint="cs"/>
          <w:sz w:val="28"/>
          <w:szCs w:val="28"/>
          <w:rtl/>
        </w:rPr>
        <w:t>تکراری</w:t>
      </w:r>
      <w:r w:rsidRPr="00442A17">
        <w:rPr>
          <w:rFonts w:cs="B Lotus"/>
          <w:sz w:val="28"/>
          <w:szCs w:val="28"/>
        </w:rPr>
        <w:t xml:space="preserve"> </w:t>
      </w:r>
      <w:r w:rsidRPr="00442A17">
        <w:rPr>
          <w:rFonts w:cs="B Lotus" w:hint="cs"/>
          <w:sz w:val="28"/>
          <w:szCs w:val="28"/>
          <w:rtl/>
        </w:rPr>
        <w:t>شدند</w:t>
      </w:r>
      <w:r w:rsidRPr="00442A17">
        <w:rPr>
          <w:rFonts w:cs="B Lotus"/>
          <w:sz w:val="28"/>
          <w:szCs w:val="28"/>
        </w:rPr>
        <w:t xml:space="preserve"> </w:t>
      </w:r>
      <w:r w:rsidRPr="00442A17">
        <w:rPr>
          <w:rFonts w:cs="B Lotus" w:hint="cs"/>
          <w:sz w:val="28"/>
          <w:szCs w:val="28"/>
          <w:rtl/>
        </w:rPr>
        <w:t>یا</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عبارت</w:t>
      </w:r>
      <w:r w:rsidRPr="00442A17">
        <w:rPr>
          <w:rFonts w:cs="B Lotus"/>
          <w:sz w:val="28"/>
          <w:szCs w:val="28"/>
        </w:rPr>
        <w:t xml:space="preserve"> </w:t>
      </w:r>
      <w:r w:rsidRPr="00442A17">
        <w:rPr>
          <w:rFonts w:cs="B Lotus" w:hint="cs"/>
          <w:sz w:val="28"/>
          <w:szCs w:val="28"/>
          <w:rtl/>
        </w:rPr>
        <w:t>دیگر</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اشباع</w:t>
      </w:r>
      <w:r w:rsidRPr="00442A17">
        <w:rPr>
          <w:rFonts w:cs="B Lotus"/>
          <w:sz w:val="28"/>
          <w:szCs w:val="28"/>
        </w:rPr>
        <w:t xml:space="preserve"> </w:t>
      </w:r>
      <w:r w:rsidRPr="00442A17">
        <w:rPr>
          <w:rFonts w:cs="B Lotus" w:hint="cs"/>
          <w:sz w:val="28"/>
          <w:szCs w:val="28"/>
          <w:rtl/>
        </w:rPr>
        <w:t>رسیدند(مقوله های</w:t>
      </w:r>
      <w:r w:rsidRPr="00442A17">
        <w:rPr>
          <w:rFonts w:cs="B Lotus"/>
          <w:sz w:val="28"/>
          <w:szCs w:val="28"/>
        </w:rPr>
        <w:t xml:space="preserve"> </w:t>
      </w:r>
      <w:r w:rsidRPr="00442A17">
        <w:rPr>
          <w:rFonts w:cs="B Lotus" w:hint="cs"/>
          <w:sz w:val="28"/>
          <w:szCs w:val="28"/>
          <w:rtl/>
        </w:rPr>
        <w:t>اصلی</w:t>
      </w:r>
      <w:r w:rsidRPr="00442A17">
        <w:rPr>
          <w:rFonts w:cs="B Lotus"/>
          <w:sz w:val="28"/>
          <w:szCs w:val="28"/>
        </w:rPr>
        <w:t xml:space="preserve"> </w:t>
      </w:r>
      <w:r w:rsidRPr="00442A17">
        <w:rPr>
          <w:rFonts w:cs="B Lotus" w:hint="cs"/>
          <w:sz w:val="28"/>
          <w:szCs w:val="28"/>
          <w:rtl/>
        </w:rPr>
        <w:t>نتایج</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برآیند</w:t>
      </w:r>
      <w:r w:rsidRPr="00442A17">
        <w:rPr>
          <w:rFonts w:cs="B Lotus"/>
          <w:sz w:val="28"/>
          <w:szCs w:val="28"/>
        </w:rPr>
        <w:t xml:space="preserve"> </w:t>
      </w:r>
      <w:r w:rsidRPr="00442A17">
        <w:rPr>
          <w:rFonts w:cs="B Lotus" w:hint="cs"/>
          <w:sz w:val="28"/>
          <w:szCs w:val="28"/>
          <w:rtl/>
        </w:rPr>
        <w:t xml:space="preserve">اخلاق </w:t>
      </w:r>
      <w:r w:rsidRPr="00442A17">
        <w:rPr>
          <w:rFonts w:cs="B Lotus"/>
          <w:sz w:val="28"/>
          <w:szCs w:val="28"/>
          <w:rtl/>
        </w:rPr>
        <w:t>حرفه‌ا</w:t>
      </w:r>
      <w:r w:rsidRPr="00442A17">
        <w:rPr>
          <w:rFonts w:cs="B Lotus" w:hint="cs"/>
          <w:sz w:val="28"/>
          <w:szCs w:val="28"/>
          <w:rtl/>
        </w:rPr>
        <w:t>ی مولفه هایی مانند</w:t>
      </w:r>
      <w:r w:rsidRPr="00442A17">
        <w:rPr>
          <w:rFonts w:cs="B Lotus"/>
          <w:sz w:val="28"/>
          <w:szCs w:val="28"/>
        </w:rPr>
        <w:t xml:space="preserve"> </w:t>
      </w:r>
      <w:r w:rsidRPr="00442A17">
        <w:rPr>
          <w:rFonts w:cs="B Lotus"/>
          <w:sz w:val="28"/>
          <w:szCs w:val="28"/>
          <w:rtl/>
        </w:rPr>
        <w:t>مسئول</w:t>
      </w:r>
      <w:r w:rsidRPr="00442A17">
        <w:rPr>
          <w:rFonts w:cs="B Lotus" w:hint="cs"/>
          <w:sz w:val="28"/>
          <w:szCs w:val="28"/>
          <w:rtl/>
        </w:rPr>
        <w:t>ی</w:t>
      </w:r>
      <w:r w:rsidRPr="00442A17">
        <w:rPr>
          <w:rFonts w:cs="B Lotus" w:hint="eastAsia"/>
          <w:sz w:val="28"/>
          <w:szCs w:val="28"/>
          <w:rtl/>
        </w:rPr>
        <w:t>ت</w:t>
      </w:r>
      <w:r w:rsidRPr="00026C08">
        <w:rPr>
          <w:rFonts w:cs="B Lotus" w:hint="cs"/>
          <w:sz w:val="28"/>
          <w:szCs w:val="28"/>
          <w:rtl/>
        </w:rPr>
        <w:t xml:space="preserve"> </w:t>
      </w:r>
      <w:r w:rsidRPr="00442A17">
        <w:rPr>
          <w:rFonts w:cs="B Lotus" w:hint="cs"/>
          <w:sz w:val="28"/>
          <w:szCs w:val="28"/>
          <w:rtl/>
        </w:rPr>
        <w:t>پذی</w:t>
      </w:r>
      <w:r w:rsidRPr="00442A17">
        <w:rPr>
          <w:rFonts w:cs="B Lotus" w:hint="eastAsia"/>
          <w:sz w:val="28"/>
          <w:szCs w:val="28"/>
          <w:rtl/>
        </w:rPr>
        <w:t>ر</w:t>
      </w:r>
      <w:r w:rsidRPr="00442A17">
        <w:rPr>
          <w:rFonts w:cs="B Lotus" w:hint="cs"/>
          <w:sz w:val="28"/>
          <w:szCs w:val="28"/>
          <w:rtl/>
        </w:rPr>
        <w:t>ی</w:t>
      </w:r>
      <w:r w:rsidRPr="00442A17">
        <w:rPr>
          <w:rFonts w:cs="B Lotus"/>
          <w:sz w:val="28"/>
          <w:szCs w:val="28"/>
          <w:rtl/>
        </w:rPr>
        <w:t>، صادق بودن، عدالت و انصاف، وفادار</w:t>
      </w:r>
      <w:r w:rsidRPr="00442A17">
        <w:rPr>
          <w:rFonts w:cs="B Lotus" w:hint="cs"/>
          <w:sz w:val="28"/>
          <w:szCs w:val="28"/>
          <w:rtl/>
        </w:rPr>
        <w:t>ی</w:t>
      </w:r>
      <w:r w:rsidRPr="00442A17">
        <w:rPr>
          <w:rFonts w:cs="B Lotus"/>
          <w:sz w:val="28"/>
          <w:szCs w:val="28"/>
          <w:rtl/>
        </w:rPr>
        <w:t>، احترام به د</w:t>
      </w:r>
      <w:r w:rsidRPr="00442A17">
        <w:rPr>
          <w:rFonts w:cs="B Lotus" w:hint="cs"/>
          <w:sz w:val="28"/>
          <w:szCs w:val="28"/>
          <w:rtl/>
        </w:rPr>
        <w:t>ی</w:t>
      </w:r>
      <w:r w:rsidRPr="00442A17">
        <w:rPr>
          <w:rFonts w:cs="B Lotus" w:hint="eastAsia"/>
          <w:sz w:val="28"/>
          <w:szCs w:val="28"/>
          <w:rtl/>
        </w:rPr>
        <w:t>گران</w:t>
      </w:r>
      <w:r w:rsidRPr="00442A17">
        <w:rPr>
          <w:rFonts w:cs="B Lotus" w:hint="cs"/>
          <w:sz w:val="28"/>
          <w:szCs w:val="28"/>
          <w:rtl/>
        </w:rPr>
        <w:t xml:space="preserve"> </w:t>
      </w:r>
      <w:r w:rsidRPr="00442A17">
        <w:rPr>
          <w:rFonts w:cs="B Lotus"/>
          <w:sz w:val="28"/>
          <w:szCs w:val="28"/>
          <w:rtl/>
        </w:rPr>
        <w:t>و رعا</w:t>
      </w:r>
      <w:r w:rsidRPr="00442A17">
        <w:rPr>
          <w:rFonts w:cs="B Lotus" w:hint="cs"/>
          <w:sz w:val="28"/>
          <w:szCs w:val="28"/>
          <w:rtl/>
        </w:rPr>
        <w:t>ی</w:t>
      </w:r>
      <w:r w:rsidRPr="00442A17">
        <w:rPr>
          <w:rFonts w:cs="B Lotus" w:hint="eastAsia"/>
          <w:sz w:val="28"/>
          <w:szCs w:val="28"/>
          <w:rtl/>
        </w:rPr>
        <w:t>ت</w:t>
      </w:r>
      <w:r w:rsidRPr="00442A17">
        <w:rPr>
          <w:rFonts w:cs="B Lotus"/>
          <w:sz w:val="28"/>
          <w:szCs w:val="28"/>
          <w:rtl/>
        </w:rPr>
        <w:t xml:space="preserve"> و احترام نسبت به ارزش</w:t>
      </w:r>
      <w:r w:rsidRPr="00442A17">
        <w:rPr>
          <w:rFonts w:cs="B Lotus" w:hint="cs"/>
          <w:sz w:val="28"/>
          <w:szCs w:val="28"/>
          <w:rtl/>
        </w:rPr>
        <w:t>ها</w:t>
      </w:r>
      <w:r w:rsidRPr="00442A17">
        <w:rPr>
          <w:rFonts w:cs="B Lotus"/>
          <w:sz w:val="28"/>
          <w:szCs w:val="28"/>
          <w:rtl/>
        </w:rPr>
        <w:t xml:space="preserve"> </w:t>
      </w:r>
      <w:r w:rsidRPr="00442A17">
        <w:rPr>
          <w:rFonts w:cs="B Lotus" w:hint="cs"/>
          <w:sz w:val="28"/>
          <w:szCs w:val="28"/>
          <w:rtl/>
        </w:rPr>
        <w:t>و</w:t>
      </w:r>
      <w:r w:rsidRPr="00442A17">
        <w:rPr>
          <w:rFonts w:cs="B Lotus"/>
          <w:sz w:val="28"/>
          <w:szCs w:val="28"/>
          <w:rtl/>
        </w:rPr>
        <w:t xml:space="preserve"> </w:t>
      </w:r>
      <w:r w:rsidRPr="00442A17">
        <w:rPr>
          <w:rFonts w:cs="B Lotus" w:hint="cs"/>
          <w:sz w:val="28"/>
          <w:szCs w:val="28"/>
          <w:rtl/>
        </w:rPr>
        <w:t>هنجارهای</w:t>
      </w:r>
      <w:r w:rsidRPr="00442A17">
        <w:rPr>
          <w:rFonts w:cs="B Lotus"/>
          <w:sz w:val="28"/>
          <w:szCs w:val="28"/>
          <w:rtl/>
        </w:rPr>
        <w:t xml:space="preserve"> اجتماع</w:t>
      </w:r>
      <w:r w:rsidRPr="00442A17">
        <w:rPr>
          <w:rFonts w:cs="B Lotus" w:hint="cs"/>
          <w:sz w:val="28"/>
          <w:szCs w:val="28"/>
          <w:rtl/>
        </w:rPr>
        <w:t>ی</w:t>
      </w:r>
      <w:r w:rsidRPr="00442A17">
        <w:rPr>
          <w:rFonts w:cs="B Lotus"/>
          <w:sz w:val="28"/>
          <w:szCs w:val="28"/>
          <w:rtl/>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این</w:t>
      </w:r>
      <w:r w:rsidRPr="00442A17">
        <w:rPr>
          <w:rFonts w:cs="B Lotus"/>
          <w:sz w:val="28"/>
          <w:szCs w:val="28"/>
        </w:rPr>
        <w:t xml:space="preserve"> </w:t>
      </w:r>
      <w:r w:rsidRPr="00442A17">
        <w:rPr>
          <w:rFonts w:cs="B Lotus" w:hint="cs"/>
          <w:sz w:val="28"/>
          <w:szCs w:val="28"/>
          <w:rtl/>
        </w:rPr>
        <w:t>ارتباط</w:t>
      </w:r>
      <w:r w:rsidRPr="00442A17">
        <w:rPr>
          <w:rFonts w:cs="B Lotus"/>
          <w:sz w:val="28"/>
          <w:szCs w:val="28"/>
        </w:rPr>
        <w:t xml:space="preserve"> </w:t>
      </w:r>
      <w:r w:rsidRPr="00442A17">
        <w:rPr>
          <w:rFonts w:cs="B Lotus" w:hint="cs"/>
          <w:sz w:val="28"/>
          <w:szCs w:val="28"/>
          <w:rtl/>
        </w:rPr>
        <w:t>بیشترین</w:t>
      </w:r>
      <w:r w:rsidRPr="00442A17">
        <w:rPr>
          <w:rFonts w:cs="B Lotus"/>
          <w:sz w:val="28"/>
          <w:szCs w:val="28"/>
        </w:rPr>
        <w:t xml:space="preserve"> </w:t>
      </w:r>
      <w:r w:rsidRPr="00442A17">
        <w:rPr>
          <w:rFonts w:cs="B Lotus" w:hint="cs"/>
          <w:sz w:val="28"/>
          <w:szCs w:val="28"/>
          <w:rtl/>
        </w:rPr>
        <w:t>تکرار</w:t>
      </w:r>
      <w:r w:rsidRPr="00442A17">
        <w:rPr>
          <w:rFonts w:cs="B Lotus"/>
          <w:sz w:val="28"/>
          <w:szCs w:val="28"/>
        </w:rPr>
        <w:t xml:space="preserve"> </w:t>
      </w:r>
      <w:r w:rsidRPr="00442A17">
        <w:rPr>
          <w:rFonts w:cs="B Lotus" w:hint="cs"/>
          <w:sz w:val="28"/>
          <w:szCs w:val="28"/>
          <w:rtl/>
        </w:rPr>
        <w:t>را</w:t>
      </w:r>
      <w:r w:rsidRPr="00442A17">
        <w:rPr>
          <w:rFonts w:cs="B Lotus"/>
          <w:sz w:val="28"/>
          <w:szCs w:val="28"/>
        </w:rPr>
        <w:t xml:space="preserve"> </w:t>
      </w:r>
      <w:r w:rsidRPr="00442A17">
        <w:rPr>
          <w:rFonts w:cs="B Lotus" w:hint="cs"/>
          <w:sz w:val="28"/>
          <w:szCs w:val="28"/>
          <w:rtl/>
        </w:rPr>
        <w:t>داشته</w:t>
      </w:r>
      <w:r w:rsidRPr="00442A17">
        <w:rPr>
          <w:rFonts w:cs="B Lotus"/>
          <w:sz w:val="28"/>
          <w:szCs w:val="28"/>
        </w:rPr>
        <w:t xml:space="preserve"> </w:t>
      </w:r>
      <w:r w:rsidRPr="00442A17">
        <w:rPr>
          <w:rFonts w:cs="B Lotus" w:hint="cs"/>
          <w:sz w:val="28"/>
          <w:szCs w:val="28"/>
          <w:rtl/>
        </w:rPr>
        <w:t>اند</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اینجا</w:t>
      </w:r>
      <w:r w:rsidRPr="00442A17">
        <w:rPr>
          <w:rFonts w:cs="B Lotus"/>
          <w:sz w:val="28"/>
          <w:szCs w:val="28"/>
        </w:rPr>
        <w:t xml:space="preserve"> </w:t>
      </w:r>
      <w:r w:rsidRPr="00442A17">
        <w:rPr>
          <w:rFonts w:cs="B Lotus" w:hint="cs"/>
          <w:sz w:val="28"/>
          <w:szCs w:val="28"/>
          <w:rtl/>
        </w:rPr>
        <w:t>مولفه</w:t>
      </w:r>
      <w:r w:rsidRPr="00442A17">
        <w:rPr>
          <w:rFonts w:cs="B Lotus"/>
          <w:sz w:val="28"/>
          <w:szCs w:val="28"/>
        </w:rPr>
        <w:t xml:space="preserve"> </w:t>
      </w:r>
      <w:r w:rsidRPr="00442A17">
        <w:rPr>
          <w:rFonts w:cs="B Lotus" w:hint="cs"/>
          <w:sz w:val="28"/>
          <w:szCs w:val="28"/>
          <w:rtl/>
        </w:rPr>
        <w:t>یا</w:t>
      </w:r>
      <w:r w:rsidRPr="00442A17">
        <w:rPr>
          <w:rFonts w:cs="B Lotus"/>
          <w:sz w:val="28"/>
          <w:szCs w:val="28"/>
        </w:rPr>
        <w:t xml:space="preserve"> </w:t>
      </w:r>
      <w:r w:rsidRPr="00442A17">
        <w:rPr>
          <w:rFonts w:cs="B Lotus" w:hint="cs"/>
          <w:sz w:val="28"/>
          <w:szCs w:val="28"/>
          <w:rtl/>
        </w:rPr>
        <w:t>مقوله</w:t>
      </w:r>
      <w:r w:rsidRPr="00442A17">
        <w:rPr>
          <w:rFonts w:cs="B Lotus"/>
          <w:sz w:val="28"/>
          <w:szCs w:val="28"/>
        </w:rPr>
        <w:t xml:space="preserve"> </w:t>
      </w:r>
      <w:r w:rsidRPr="00442A17">
        <w:rPr>
          <w:rFonts w:cs="B Lotus" w:hint="cs"/>
          <w:sz w:val="28"/>
          <w:szCs w:val="28"/>
          <w:rtl/>
        </w:rPr>
        <w:t>ای</w:t>
      </w:r>
      <w:r w:rsidRPr="00442A17">
        <w:rPr>
          <w:rFonts w:cs="B Lotus"/>
          <w:sz w:val="28"/>
          <w:szCs w:val="28"/>
        </w:rPr>
        <w:t xml:space="preserve"> </w:t>
      </w:r>
      <w:r w:rsidRPr="00442A17">
        <w:rPr>
          <w:rFonts w:cs="B Lotus" w:hint="cs"/>
          <w:sz w:val="28"/>
          <w:szCs w:val="28"/>
          <w:rtl/>
        </w:rPr>
        <w:t>نبود</w:t>
      </w:r>
      <w:r>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توجه</w:t>
      </w:r>
      <w:r w:rsidRPr="00442A17">
        <w:rPr>
          <w:rFonts w:cs="B Lotus"/>
          <w:sz w:val="28"/>
          <w:szCs w:val="28"/>
        </w:rPr>
        <w:t xml:space="preserve"> </w:t>
      </w:r>
      <w:r w:rsidRPr="00442A17">
        <w:rPr>
          <w:rFonts w:cs="B Lotus" w:hint="cs"/>
          <w:sz w:val="28"/>
          <w:szCs w:val="28"/>
          <w:rtl/>
        </w:rPr>
        <w:t>محقق</w:t>
      </w:r>
      <w:r w:rsidRPr="00442A17">
        <w:rPr>
          <w:rFonts w:cs="B Lotus"/>
          <w:sz w:val="28"/>
          <w:szCs w:val="28"/>
        </w:rPr>
        <w:t xml:space="preserve"> </w:t>
      </w:r>
      <w:r w:rsidRPr="00442A17">
        <w:rPr>
          <w:rFonts w:cs="B Lotus" w:hint="cs"/>
          <w:sz w:val="28"/>
          <w:szCs w:val="28"/>
          <w:rtl/>
        </w:rPr>
        <w:t>را</w:t>
      </w:r>
      <w:r w:rsidRPr="00442A17">
        <w:rPr>
          <w:rFonts w:cs="B Lotus"/>
          <w:sz w:val="28"/>
          <w:szCs w:val="28"/>
        </w:rPr>
        <w:t xml:space="preserve"> </w:t>
      </w:r>
      <w:r w:rsidRPr="00442A17">
        <w:rPr>
          <w:rFonts w:cs="B Lotus" w:hint="cs"/>
          <w:sz w:val="28"/>
          <w:szCs w:val="28"/>
          <w:rtl/>
        </w:rPr>
        <w:t>جلب</w:t>
      </w:r>
      <w:r w:rsidRPr="00442A17">
        <w:rPr>
          <w:rFonts w:cs="B Lotus"/>
          <w:sz w:val="28"/>
          <w:szCs w:val="28"/>
        </w:rPr>
        <w:t xml:space="preserve"> </w:t>
      </w:r>
      <w:r w:rsidRPr="00442A17">
        <w:rPr>
          <w:rFonts w:cs="B Lotus" w:hint="cs"/>
          <w:sz w:val="28"/>
          <w:szCs w:val="28"/>
          <w:rtl/>
        </w:rPr>
        <w:t>نماید). مقصود</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اشباع</w:t>
      </w:r>
      <w:r w:rsidRPr="00442A17">
        <w:rPr>
          <w:rFonts w:cs="B Lotus"/>
          <w:sz w:val="28"/>
          <w:szCs w:val="28"/>
        </w:rPr>
        <w:t xml:space="preserve"> </w:t>
      </w:r>
      <w:r w:rsidRPr="00442A17">
        <w:rPr>
          <w:rFonts w:cs="B Lotus" w:hint="cs"/>
          <w:sz w:val="28"/>
          <w:szCs w:val="28"/>
          <w:rtl/>
        </w:rPr>
        <w:t>نظری،</w:t>
      </w:r>
      <w:r w:rsidRPr="00442A17">
        <w:rPr>
          <w:rFonts w:cs="B Lotus"/>
          <w:sz w:val="28"/>
          <w:szCs w:val="28"/>
        </w:rPr>
        <w:t xml:space="preserve"> </w:t>
      </w:r>
      <w:r w:rsidRPr="00442A17">
        <w:rPr>
          <w:rFonts w:cs="B Lotus" w:hint="cs"/>
          <w:sz w:val="28"/>
          <w:szCs w:val="28"/>
          <w:rtl/>
        </w:rPr>
        <w:t>مرحله ای</w:t>
      </w:r>
      <w:r w:rsidRPr="00442A17">
        <w:rPr>
          <w:rFonts w:cs="B Lotus"/>
          <w:sz w:val="28"/>
          <w:szCs w:val="28"/>
        </w:rPr>
        <w:t xml:space="preserve"> </w:t>
      </w:r>
      <w:r w:rsidRPr="00442A17">
        <w:rPr>
          <w:rFonts w:cs="B Lotus" w:hint="cs"/>
          <w:sz w:val="28"/>
          <w:szCs w:val="28"/>
          <w:rtl/>
        </w:rPr>
        <w:t>است</w:t>
      </w:r>
      <w:r w:rsidRPr="00442A17">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آن</w:t>
      </w:r>
      <w:r w:rsidRPr="00442A17">
        <w:rPr>
          <w:rFonts w:cs="B Lotus"/>
          <w:sz w:val="28"/>
          <w:szCs w:val="28"/>
        </w:rPr>
        <w:t xml:space="preserve"> </w:t>
      </w:r>
      <w:r w:rsidRPr="00442A17">
        <w:rPr>
          <w:rFonts w:cs="B Lotus" w:hint="cs"/>
          <w:sz w:val="28"/>
          <w:szCs w:val="28"/>
          <w:rtl/>
        </w:rPr>
        <w:t>داده های</w:t>
      </w:r>
      <w:r w:rsidRPr="00442A17">
        <w:rPr>
          <w:rFonts w:cs="B Lotus"/>
          <w:sz w:val="28"/>
          <w:szCs w:val="28"/>
        </w:rPr>
        <w:t xml:space="preserve"> </w:t>
      </w:r>
      <w:r w:rsidRPr="00442A17">
        <w:rPr>
          <w:rFonts w:cs="B Lotus" w:hint="cs"/>
          <w:sz w:val="28"/>
          <w:szCs w:val="28"/>
          <w:rtl/>
        </w:rPr>
        <w:t>جدیدی</w:t>
      </w:r>
      <w:r w:rsidRPr="00442A17">
        <w:rPr>
          <w:rFonts w:cs="B Lotus"/>
          <w:sz w:val="28"/>
          <w:szCs w:val="28"/>
        </w:rPr>
        <w:t xml:space="preserve"> </w:t>
      </w:r>
      <w:r w:rsidRPr="00442A17">
        <w:rPr>
          <w:rFonts w:cs="B Lotus" w:hint="cs"/>
          <w:sz w:val="28"/>
          <w:szCs w:val="28"/>
          <w:rtl/>
        </w:rPr>
        <w:t>در ارتباط</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مقوله</w:t>
      </w:r>
      <w:r w:rsidRPr="00442A17">
        <w:rPr>
          <w:rFonts w:cs="B Lotus"/>
          <w:sz w:val="28"/>
          <w:szCs w:val="28"/>
        </w:rPr>
        <w:t xml:space="preserve"> </w:t>
      </w:r>
      <w:r w:rsidRPr="00442A17">
        <w:rPr>
          <w:rFonts w:cs="B Lotus" w:hint="cs"/>
          <w:sz w:val="28"/>
          <w:szCs w:val="28"/>
          <w:rtl/>
        </w:rPr>
        <w:t>پدید</w:t>
      </w:r>
      <w:r w:rsidRPr="00442A17">
        <w:rPr>
          <w:rFonts w:cs="B Lotus"/>
          <w:sz w:val="28"/>
          <w:szCs w:val="28"/>
        </w:rPr>
        <w:t xml:space="preserve"> </w:t>
      </w:r>
      <w:r w:rsidRPr="00442A17">
        <w:rPr>
          <w:rFonts w:cs="B Lotus" w:hint="cs"/>
          <w:sz w:val="28"/>
          <w:szCs w:val="28"/>
          <w:rtl/>
        </w:rPr>
        <w:t>نیاید،</w:t>
      </w:r>
      <w:r w:rsidRPr="00442A17">
        <w:rPr>
          <w:rFonts w:cs="B Lotus"/>
          <w:sz w:val="28"/>
          <w:szCs w:val="28"/>
        </w:rPr>
        <w:t xml:space="preserve"> </w:t>
      </w:r>
      <w:r w:rsidRPr="00442A17">
        <w:rPr>
          <w:rFonts w:cs="B Lotus" w:hint="cs"/>
          <w:sz w:val="28"/>
          <w:szCs w:val="28"/>
          <w:rtl/>
        </w:rPr>
        <w:t>مقوله</w:t>
      </w:r>
      <w:r w:rsidRPr="00442A17">
        <w:rPr>
          <w:rFonts w:cs="B Lotus"/>
          <w:sz w:val="28"/>
          <w:szCs w:val="28"/>
        </w:rPr>
        <w:t xml:space="preserve"> </w:t>
      </w:r>
      <w:r w:rsidRPr="00442A17">
        <w:rPr>
          <w:rFonts w:cs="B Lotus" w:hint="cs"/>
          <w:sz w:val="28"/>
          <w:szCs w:val="28"/>
          <w:rtl/>
        </w:rPr>
        <w:t>گستره</w:t>
      </w:r>
      <w:r w:rsidRPr="00442A17">
        <w:rPr>
          <w:rFonts w:cs="B Lotus"/>
          <w:sz w:val="28"/>
          <w:szCs w:val="28"/>
        </w:rPr>
        <w:t xml:space="preserve"> </w:t>
      </w:r>
      <w:r w:rsidRPr="00442A17">
        <w:rPr>
          <w:rFonts w:cs="B Lotus" w:hint="cs"/>
          <w:sz w:val="28"/>
          <w:szCs w:val="28"/>
          <w:rtl/>
        </w:rPr>
        <w:t>مناسبی</w:t>
      </w:r>
      <w:r w:rsidRPr="00442A17">
        <w:rPr>
          <w:rFonts w:cs="B Lotus"/>
          <w:sz w:val="28"/>
          <w:szCs w:val="28"/>
        </w:rPr>
        <w:t xml:space="preserve"> </w:t>
      </w:r>
      <w:r w:rsidRPr="00442A17">
        <w:rPr>
          <w:rFonts w:cs="B Lotus" w:hint="cs"/>
          <w:sz w:val="28"/>
          <w:szCs w:val="28"/>
          <w:rtl/>
        </w:rPr>
        <w:t>یافته</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روابط</w:t>
      </w:r>
      <w:r w:rsidRPr="00442A17">
        <w:rPr>
          <w:rFonts w:cs="B Lotus"/>
          <w:sz w:val="28"/>
          <w:szCs w:val="28"/>
        </w:rPr>
        <w:t xml:space="preserve"> </w:t>
      </w:r>
      <w:r w:rsidRPr="00442A17">
        <w:rPr>
          <w:rFonts w:cs="B Lotus" w:hint="cs"/>
          <w:sz w:val="28"/>
          <w:szCs w:val="28"/>
          <w:rtl/>
        </w:rPr>
        <w:t>بین</w:t>
      </w:r>
      <w:r w:rsidRPr="00442A17">
        <w:rPr>
          <w:rFonts w:cs="B Lotus"/>
          <w:sz w:val="28"/>
          <w:szCs w:val="28"/>
        </w:rPr>
        <w:t xml:space="preserve"> </w:t>
      </w:r>
      <w:r w:rsidRPr="00442A17">
        <w:rPr>
          <w:rFonts w:cs="B Lotus" w:hint="cs"/>
          <w:sz w:val="28"/>
          <w:szCs w:val="28"/>
          <w:rtl/>
        </w:rPr>
        <w:t>مقوله</w:t>
      </w:r>
      <w:r w:rsidRPr="00442A17">
        <w:rPr>
          <w:rFonts w:cs="B Lotus"/>
          <w:sz w:val="28"/>
          <w:szCs w:val="28"/>
        </w:rPr>
        <w:t xml:space="preserve"> </w:t>
      </w:r>
      <w:r w:rsidRPr="00442A17">
        <w:rPr>
          <w:rFonts w:cs="B Lotus" w:hint="cs"/>
          <w:sz w:val="28"/>
          <w:szCs w:val="28"/>
          <w:rtl/>
        </w:rPr>
        <w:t>ها</w:t>
      </w:r>
      <w:r w:rsidRPr="00442A17">
        <w:rPr>
          <w:rFonts w:cs="B Lotus"/>
          <w:sz w:val="28"/>
          <w:szCs w:val="28"/>
        </w:rPr>
        <w:t xml:space="preserve"> </w:t>
      </w:r>
      <w:r w:rsidRPr="00442A17">
        <w:rPr>
          <w:rFonts w:cs="B Lotus" w:hint="cs"/>
          <w:sz w:val="28"/>
          <w:szCs w:val="28"/>
          <w:rtl/>
        </w:rPr>
        <w:t>برقرار</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تایید</w:t>
      </w:r>
      <w:r w:rsidRPr="00442A17">
        <w:rPr>
          <w:rFonts w:cs="B Lotus"/>
          <w:sz w:val="28"/>
          <w:szCs w:val="28"/>
        </w:rPr>
        <w:t xml:space="preserve"> </w:t>
      </w:r>
      <w:r w:rsidRPr="00442A17">
        <w:rPr>
          <w:rFonts w:cs="B Lotus" w:hint="cs"/>
          <w:sz w:val="28"/>
          <w:szCs w:val="28"/>
          <w:rtl/>
        </w:rPr>
        <w:t>شده</w:t>
      </w:r>
      <w:r w:rsidRPr="00442A17">
        <w:rPr>
          <w:rFonts w:cs="B Lotus"/>
          <w:sz w:val="28"/>
          <w:szCs w:val="28"/>
        </w:rPr>
        <w:t xml:space="preserve"> </w:t>
      </w:r>
      <w:r>
        <w:rPr>
          <w:rFonts w:cs="B Lotus" w:hint="cs"/>
          <w:sz w:val="28"/>
          <w:szCs w:val="28"/>
          <w:rtl/>
        </w:rPr>
        <w:t>است.</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این</w:t>
      </w:r>
      <w:r w:rsidRPr="00442A17">
        <w:rPr>
          <w:rFonts w:cs="B Lotus"/>
          <w:sz w:val="28"/>
          <w:szCs w:val="28"/>
        </w:rPr>
        <w:t xml:space="preserve"> </w:t>
      </w:r>
      <w:r w:rsidRPr="00442A17">
        <w:rPr>
          <w:rFonts w:cs="B Lotus" w:hint="cs"/>
          <w:sz w:val="28"/>
          <w:szCs w:val="28"/>
          <w:rtl/>
        </w:rPr>
        <w:t>حال</w:t>
      </w:r>
      <w:r w:rsidRPr="00442A17">
        <w:rPr>
          <w:rFonts w:cs="B Lotus"/>
          <w:sz w:val="28"/>
          <w:szCs w:val="28"/>
        </w:rPr>
        <w:t xml:space="preserve"> </w:t>
      </w:r>
      <w:r w:rsidRPr="00442A17">
        <w:rPr>
          <w:rFonts w:cs="B Lotus" w:hint="cs"/>
          <w:sz w:val="28"/>
          <w:szCs w:val="28"/>
          <w:rtl/>
        </w:rPr>
        <w:t>3</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دیگر</w:t>
      </w:r>
      <w:r w:rsidRPr="00442A17">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sz w:val="28"/>
          <w:szCs w:val="28"/>
          <w:rtl/>
        </w:rPr>
        <w:t>حوزه معاونت بهداشت دانشگاهها</w:t>
      </w:r>
      <w:r w:rsidRPr="00442A17">
        <w:rPr>
          <w:rFonts w:cs="B Lotus" w:hint="cs"/>
          <w:sz w:val="28"/>
          <w:szCs w:val="28"/>
          <w:rtl/>
        </w:rPr>
        <w:t>ی</w:t>
      </w:r>
      <w:r w:rsidRPr="00442A17">
        <w:rPr>
          <w:rFonts w:cs="B Lotus"/>
          <w:sz w:val="28"/>
          <w:szCs w:val="28"/>
          <w:rtl/>
        </w:rPr>
        <w:t xml:space="preserve"> علوم پزشک</w:t>
      </w:r>
      <w:r w:rsidRPr="00442A17">
        <w:rPr>
          <w:rFonts w:cs="B Lotus" w:hint="cs"/>
          <w:sz w:val="28"/>
          <w:szCs w:val="28"/>
          <w:rtl/>
        </w:rPr>
        <w:t>ی از معاونان</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مدیران</w:t>
      </w:r>
      <w:r w:rsidRPr="00442A17">
        <w:rPr>
          <w:rFonts w:cs="B Lotus"/>
          <w:sz w:val="28"/>
          <w:szCs w:val="28"/>
        </w:rPr>
        <w:t xml:space="preserve"> </w:t>
      </w:r>
      <w:r w:rsidRPr="00442A17">
        <w:rPr>
          <w:rFonts w:cs="B Lotus" w:hint="cs"/>
          <w:sz w:val="28"/>
          <w:szCs w:val="28"/>
          <w:rtl/>
        </w:rPr>
        <w:t>کل</w:t>
      </w:r>
      <w:r w:rsidRPr="00442A17">
        <w:rPr>
          <w:rFonts w:cs="B Lotus"/>
          <w:sz w:val="28"/>
          <w:szCs w:val="28"/>
        </w:rPr>
        <w:t xml:space="preserve"> </w:t>
      </w:r>
      <w:r w:rsidRPr="00442A17">
        <w:rPr>
          <w:rFonts w:cs="B Lotus" w:hint="cs"/>
          <w:sz w:val="28"/>
          <w:szCs w:val="28"/>
          <w:rtl/>
        </w:rPr>
        <w:t>دفتر</w:t>
      </w:r>
      <w:r w:rsidRPr="00442A17">
        <w:rPr>
          <w:rFonts w:cs="B Lotus"/>
          <w:sz w:val="28"/>
          <w:szCs w:val="28"/>
        </w:rPr>
        <w:t xml:space="preserve"> </w:t>
      </w:r>
      <w:r w:rsidRPr="00442A17">
        <w:rPr>
          <w:rFonts w:cs="B Lotus" w:hint="cs"/>
          <w:sz w:val="28"/>
          <w:szCs w:val="28"/>
          <w:rtl/>
        </w:rPr>
        <w:t>آموزش و ارتقای سلامت</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گرفت،</w:t>
      </w:r>
      <w:r w:rsidRPr="00442A17">
        <w:rPr>
          <w:rFonts w:cs="B Lotus"/>
          <w:sz w:val="28"/>
          <w:szCs w:val="28"/>
        </w:rPr>
        <w:t xml:space="preserve"> </w:t>
      </w: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اطمینان</w:t>
      </w:r>
      <w:r w:rsidRPr="00442A17">
        <w:rPr>
          <w:rFonts w:cs="B Lotus"/>
          <w:sz w:val="28"/>
          <w:szCs w:val="28"/>
        </w:rPr>
        <w:t xml:space="preserve"> </w:t>
      </w:r>
      <w:r w:rsidRPr="00442A17">
        <w:rPr>
          <w:rFonts w:cs="B Lotus" w:hint="cs"/>
          <w:sz w:val="28"/>
          <w:szCs w:val="28"/>
          <w:rtl/>
        </w:rPr>
        <w:t>بیشتر</w:t>
      </w:r>
      <w:r w:rsidRPr="00442A17">
        <w:rPr>
          <w:rFonts w:cs="B Lotus"/>
          <w:sz w:val="28"/>
          <w:szCs w:val="28"/>
        </w:rPr>
        <w:t xml:space="preserve"> </w:t>
      </w:r>
      <w:r w:rsidRPr="00442A17">
        <w:rPr>
          <w:rFonts w:cs="B Lotus" w:hint="cs"/>
          <w:sz w:val="28"/>
          <w:szCs w:val="28"/>
          <w:rtl/>
        </w:rPr>
        <w:t>بوده</w:t>
      </w:r>
      <w:r w:rsidRPr="00442A17">
        <w:rPr>
          <w:rFonts w:cs="B Lotus"/>
          <w:sz w:val="28"/>
          <w:szCs w:val="28"/>
        </w:rPr>
        <w:t xml:space="preserve"> </w:t>
      </w:r>
      <w:r w:rsidRPr="00442A17">
        <w:rPr>
          <w:rFonts w:cs="B Lotus" w:hint="cs"/>
          <w:sz w:val="28"/>
          <w:szCs w:val="28"/>
          <w:rtl/>
        </w:rPr>
        <w:t>است</w:t>
      </w:r>
      <w:r w:rsidRPr="00442A17">
        <w:rPr>
          <w:rFonts w:cs="B Lotus"/>
          <w:sz w:val="28"/>
          <w:szCs w:val="28"/>
        </w:rPr>
        <w:t>.</w:t>
      </w:r>
      <w:r w:rsidRPr="00026C08">
        <w:rPr>
          <w:rFonts w:cs="B Lotus"/>
          <w:sz w:val="28"/>
          <w:szCs w:val="28"/>
          <w:rtl/>
        </w:rPr>
        <w:t xml:space="preserve"> </w:t>
      </w:r>
    </w:p>
    <w:p w14:paraId="53288BC8" w14:textId="77777777" w:rsidR="00E32F67" w:rsidRPr="00442A17" w:rsidRDefault="00E32F67" w:rsidP="00E32F67">
      <w:pPr>
        <w:autoSpaceDE w:val="0"/>
        <w:autoSpaceDN w:val="0"/>
        <w:bidi/>
        <w:adjustRightInd w:val="0"/>
        <w:spacing w:after="0" w:line="240" w:lineRule="auto"/>
        <w:jc w:val="both"/>
        <w:rPr>
          <w:rFonts w:cs="B Lotus"/>
          <w:sz w:val="28"/>
          <w:szCs w:val="28"/>
          <w:rtl/>
        </w:rPr>
      </w:pPr>
    </w:p>
    <w:p w14:paraId="219AC57F" w14:textId="72C3095E" w:rsidR="00026C08" w:rsidRDefault="00026C08" w:rsidP="00E32F67">
      <w:pPr>
        <w:pStyle w:val="a"/>
        <w:spacing w:after="0"/>
        <w:rPr>
          <w:rtl/>
          <w:lang w:bidi="fa-IR"/>
        </w:rPr>
      </w:pPr>
      <w:r w:rsidRPr="00026C08">
        <w:rPr>
          <w:rFonts w:hint="cs"/>
          <w:rtl/>
        </w:rPr>
        <w:lastRenderedPageBreak/>
        <w:t>فرایند</w:t>
      </w:r>
      <w:r w:rsidRPr="00026C08">
        <w:rPr>
          <w:rtl/>
        </w:rPr>
        <w:t xml:space="preserve"> </w:t>
      </w:r>
      <w:r w:rsidRPr="00026C08">
        <w:rPr>
          <w:rFonts w:hint="cs"/>
          <w:rtl/>
        </w:rPr>
        <w:t>پیاده</w:t>
      </w:r>
      <w:r w:rsidRPr="00026C08">
        <w:rPr>
          <w:rtl/>
        </w:rPr>
        <w:t xml:space="preserve"> </w:t>
      </w:r>
      <w:r w:rsidRPr="00026C08">
        <w:rPr>
          <w:rFonts w:hint="cs"/>
          <w:rtl/>
        </w:rPr>
        <w:t>كردن</w:t>
      </w:r>
      <w:r w:rsidRPr="00026C08">
        <w:rPr>
          <w:rtl/>
        </w:rPr>
        <w:t xml:space="preserve"> </w:t>
      </w:r>
      <w:r w:rsidRPr="00026C08">
        <w:rPr>
          <w:rFonts w:hint="cs"/>
          <w:rtl/>
        </w:rPr>
        <w:t>مصاحبه</w:t>
      </w:r>
      <w:r w:rsidRPr="00026C08">
        <w:rPr>
          <w:rtl/>
        </w:rPr>
        <w:t xml:space="preserve"> </w:t>
      </w:r>
      <w:r w:rsidRPr="00026C08">
        <w:rPr>
          <w:rFonts w:hint="cs"/>
          <w:rtl/>
        </w:rPr>
        <w:t>ها</w:t>
      </w:r>
    </w:p>
    <w:p w14:paraId="77ED5DE6" w14:textId="470C19E5" w:rsidR="00026C08" w:rsidRDefault="00026C08" w:rsidP="00E32F67">
      <w:pPr>
        <w:autoSpaceDE w:val="0"/>
        <w:autoSpaceDN w:val="0"/>
        <w:bidi/>
        <w:adjustRightInd w:val="0"/>
        <w:spacing w:after="0" w:line="240" w:lineRule="auto"/>
        <w:jc w:val="both"/>
        <w:rPr>
          <w:rFonts w:cs="B Lotus"/>
          <w:sz w:val="28"/>
          <w:szCs w:val="28"/>
          <w:rtl/>
        </w:rPr>
      </w:pP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اطمینان</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کیفیت،</w:t>
      </w:r>
      <w:r w:rsidRPr="00442A17">
        <w:rPr>
          <w:rFonts w:cs="B Lotus"/>
          <w:sz w:val="28"/>
          <w:szCs w:val="28"/>
        </w:rPr>
        <w:t xml:space="preserve"> </w:t>
      </w:r>
      <w:r w:rsidRPr="00442A17">
        <w:rPr>
          <w:rFonts w:cs="B Lotus" w:hint="cs"/>
          <w:sz w:val="28"/>
          <w:szCs w:val="28"/>
          <w:rtl/>
        </w:rPr>
        <w:t>هر</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پیاده</w:t>
      </w:r>
      <w:r w:rsidRPr="00442A17">
        <w:rPr>
          <w:rFonts w:cs="B Lotus"/>
          <w:sz w:val="28"/>
          <w:szCs w:val="28"/>
        </w:rPr>
        <w:t xml:space="preserve"> </w:t>
      </w:r>
      <w:r w:rsidRPr="00442A17">
        <w:rPr>
          <w:rFonts w:cs="B Lotus" w:hint="cs"/>
          <w:sz w:val="28"/>
          <w:szCs w:val="28"/>
          <w:rtl/>
        </w:rPr>
        <w:t>شده</w:t>
      </w:r>
      <w:r w:rsidRPr="00442A17">
        <w:rPr>
          <w:rFonts w:cs="B Lotus"/>
          <w:sz w:val="28"/>
          <w:szCs w:val="28"/>
        </w:rPr>
        <w:t xml:space="preserve"> </w:t>
      </w:r>
      <w:r w:rsidRPr="00442A17">
        <w:rPr>
          <w:rFonts w:cs="B Lotus" w:hint="cs"/>
          <w:sz w:val="28"/>
          <w:szCs w:val="28"/>
          <w:rtl/>
        </w:rPr>
        <w:t>حداقل</w:t>
      </w:r>
      <w:r w:rsidRPr="00442A17">
        <w:rPr>
          <w:rFonts w:cs="B Lotus"/>
          <w:sz w:val="28"/>
          <w:szCs w:val="28"/>
        </w:rPr>
        <w:t xml:space="preserve"> </w:t>
      </w:r>
      <w:r w:rsidRPr="00442A17">
        <w:rPr>
          <w:rFonts w:cs="B Lotus" w:hint="cs"/>
          <w:sz w:val="28"/>
          <w:szCs w:val="28"/>
          <w:rtl/>
        </w:rPr>
        <w:t>سه</w:t>
      </w:r>
      <w:r w:rsidRPr="00442A17">
        <w:rPr>
          <w:rFonts w:cs="B Lotus"/>
          <w:sz w:val="28"/>
          <w:szCs w:val="28"/>
        </w:rPr>
        <w:t xml:space="preserve"> </w:t>
      </w:r>
      <w:r w:rsidRPr="00442A17">
        <w:rPr>
          <w:rFonts w:cs="B Lotus" w:hint="cs"/>
          <w:sz w:val="28"/>
          <w:szCs w:val="28"/>
          <w:rtl/>
        </w:rPr>
        <w:t>بار</w:t>
      </w:r>
      <w:r w:rsidRPr="00442A17">
        <w:rPr>
          <w:rFonts w:cs="B Lotus"/>
          <w:sz w:val="28"/>
          <w:szCs w:val="28"/>
        </w:rPr>
        <w:t xml:space="preserve"> </w:t>
      </w:r>
      <w:r w:rsidRPr="00442A17">
        <w:rPr>
          <w:rFonts w:cs="B Lotus" w:hint="cs"/>
          <w:sz w:val="28"/>
          <w:szCs w:val="28"/>
          <w:rtl/>
        </w:rPr>
        <w:t>مورد</w:t>
      </w:r>
      <w:r w:rsidRPr="00442A17">
        <w:rPr>
          <w:rFonts w:cs="B Lotus"/>
          <w:sz w:val="28"/>
          <w:szCs w:val="28"/>
        </w:rPr>
        <w:t xml:space="preserve"> </w:t>
      </w:r>
      <w:r w:rsidRPr="00442A17">
        <w:rPr>
          <w:rFonts w:cs="B Lotus" w:hint="cs"/>
          <w:sz w:val="28"/>
          <w:szCs w:val="28"/>
          <w:rtl/>
        </w:rPr>
        <w:t>بازنگری</w:t>
      </w:r>
      <w:r w:rsidRPr="00442A17">
        <w:rPr>
          <w:rFonts w:cs="B Lotus"/>
          <w:sz w:val="28"/>
          <w:szCs w:val="28"/>
        </w:rPr>
        <w:t xml:space="preserve"> </w:t>
      </w:r>
      <w:r w:rsidRPr="00442A17">
        <w:rPr>
          <w:rFonts w:cs="B Lotus" w:hint="cs"/>
          <w:sz w:val="28"/>
          <w:szCs w:val="28"/>
          <w:rtl/>
        </w:rPr>
        <w:t>قرار</w:t>
      </w:r>
      <w:r w:rsidRPr="00442A17">
        <w:rPr>
          <w:rFonts w:cs="B Lotus"/>
          <w:sz w:val="28"/>
          <w:szCs w:val="28"/>
        </w:rPr>
        <w:t xml:space="preserve"> </w:t>
      </w:r>
      <w:r w:rsidRPr="00442A17">
        <w:rPr>
          <w:rFonts w:cs="B Lotus" w:hint="cs"/>
          <w:sz w:val="28"/>
          <w:szCs w:val="28"/>
          <w:rtl/>
        </w:rPr>
        <w:t>گرفت</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جملات</w:t>
      </w:r>
      <w:r w:rsidR="00184DDC">
        <w:rPr>
          <w:rFonts w:cs="B Lotus" w:hint="cs"/>
          <w:sz w:val="28"/>
          <w:szCs w:val="28"/>
          <w:rtl/>
        </w:rPr>
        <w:t xml:space="preserve"> </w:t>
      </w:r>
      <w:r w:rsidRPr="00442A17">
        <w:rPr>
          <w:rFonts w:cs="B Lotus" w:hint="cs"/>
          <w:sz w:val="28"/>
          <w:szCs w:val="28"/>
          <w:rtl/>
        </w:rPr>
        <w:t>شرکت</w:t>
      </w:r>
      <w:r w:rsidRPr="00442A17">
        <w:rPr>
          <w:rFonts w:cs="B Lotus"/>
          <w:sz w:val="28"/>
          <w:szCs w:val="28"/>
        </w:rPr>
        <w:t xml:space="preserve"> </w:t>
      </w:r>
      <w:r w:rsidRPr="00442A17">
        <w:rPr>
          <w:rFonts w:cs="B Lotus" w:hint="cs"/>
          <w:sz w:val="28"/>
          <w:szCs w:val="28"/>
          <w:rtl/>
        </w:rPr>
        <w:t>کنندگان</w:t>
      </w:r>
      <w:r w:rsidRPr="00442A17">
        <w:rPr>
          <w:rFonts w:cs="B Lotus"/>
          <w:sz w:val="28"/>
          <w:szCs w:val="28"/>
        </w:rPr>
        <w:t xml:space="preserve"> </w:t>
      </w: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بررسی</w:t>
      </w:r>
      <w:r w:rsidRPr="00442A17">
        <w:rPr>
          <w:rFonts w:cs="B Lotus"/>
          <w:sz w:val="28"/>
          <w:szCs w:val="28"/>
        </w:rPr>
        <w:t xml:space="preserve"> </w:t>
      </w:r>
      <w:r w:rsidRPr="00442A17">
        <w:rPr>
          <w:rFonts w:cs="B Lotus" w:hint="cs"/>
          <w:sz w:val="28"/>
          <w:szCs w:val="28"/>
          <w:rtl/>
        </w:rPr>
        <w:t>انسجام</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سازگاری</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بقیه</w:t>
      </w:r>
      <w:r w:rsidRPr="00442A17">
        <w:rPr>
          <w:rFonts w:cs="B Lotus"/>
          <w:sz w:val="28"/>
          <w:szCs w:val="28"/>
        </w:rPr>
        <w:t xml:space="preserve"> </w:t>
      </w:r>
      <w:r w:rsidRPr="00442A17">
        <w:rPr>
          <w:rFonts w:cs="B Lotus" w:hint="cs"/>
          <w:sz w:val="28"/>
          <w:szCs w:val="28"/>
          <w:rtl/>
        </w:rPr>
        <w:t>اظهارات</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مقایسه</w:t>
      </w:r>
      <w:r w:rsidRPr="00442A17">
        <w:rPr>
          <w:rFonts w:cs="B Lotus"/>
          <w:sz w:val="28"/>
          <w:szCs w:val="28"/>
        </w:rPr>
        <w:t xml:space="preserve"> </w:t>
      </w:r>
      <w:r w:rsidRPr="00442A17">
        <w:rPr>
          <w:rFonts w:cs="B Lotus" w:hint="cs"/>
          <w:sz w:val="28"/>
          <w:szCs w:val="28"/>
          <w:rtl/>
        </w:rPr>
        <w:t>شدند. همچنین تعدادی</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ها</w:t>
      </w:r>
      <w:r w:rsidRPr="00442A17">
        <w:rPr>
          <w:rFonts w:cs="B Lotus"/>
          <w:sz w:val="28"/>
          <w:szCs w:val="28"/>
        </w:rPr>
        <w:t xml:space="preserve"> </w:t>
      </w:r>
      <w:r w:rsidRPr="00442A17">
        <w:rPr>
          <w:rFonts w:cs="B Lotus" w:hint="cs"/>
          <w:sz w:val="28"/>
          <w:szCs w:val="28"/>
          <w:rtl/>
        </w:rPr>
        <w:t>حسب</w:t>
      </w:r>
      <w:r w:rsidRPr="00442A17">
        <w:rPr>
          <w:rFonts w:cs="B Lotus"/>
          <w:sz w:val="28"/>
          <w:szCs w:val="28"/>
        </w:rPr>
        <w:t xml:space="preserve"> </w:t>
      </w:r>
      <w:r w:rsidRPr="00442A17">
        <w:rPr>
          <w:rFonts w:cs="B Lotus" w:hint="cs"/>
          <w:sz w:val="28"/>
          <w:szCs w:val="28"/>
          <w:rtl/>
        </w:rPr>
        <w:t>درخواست</w:t>
      </w:r>
      <w:r w:rsidRPr="00442A17">
        <w:rPr>
          <w:rFonts w:cs="B Lotus"/>
          <w:sz w:val="28"/>
          <w:szCs w:val="28"/>
        </w:rPr>
        <w:t xml:space="preserve"> </w:t>
      </w:r>
      <w:r w:rsidRPr="00442A17">
        <w:rPr>
          <w:rFonts w:cs="B Lotus" w:hint="cs"/>
          <w:sz w:val="28"/>
          <w:szCs w:val="28"/>
          <w:rtl/>
        </w:rPr>
        <w:t>خود</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شوندگان (تقریباً</w:t>
      </w:r>
      <w:r w:rsidRPr="00442A17">
        <w:rPr>
          <w:rFonts w:cs="B Lotus"/>
          <w:sz w:val="28"/>
          <w:szCs w:val="28"/>
        </w:rPr>
        <w:t xml:space="preserve"> </w:t>
      </w:r>
      <w:r w:rsidRPr="00442A17">
        <w:rPr>
          <w:rFonts w:cs="B Lotus" w:hint="cs"/>
          <w:sz w:val="28"/>
          <w:szCs w:val="28"/>
          <w:rtl/>
        </w:rPr>
        <w:t>یک</w:t>
      </w:r>
      <w:r w:rsidRPr="00442A17">
        <w:rPr>
          <w:rFonts w:cs="B Lotus"/>
          <w:sz w:val="28"/>
          <w:szCs w:val="28"/>
        </w:rPr>
        <w:t xml:space="preserve"> </w:t>
      </w:r>
      <w:r w:rsidRPr="00442A17">
        <w:rPr>
          <w:rFonts w:cs="B Lotus" w:hint="cs"/>
          <w:sz w:val="28"/>
          <w:szCs w:val="28"/>
          <w:rtl/>
        </w:rPr>
        <w:t>سوم)</w:t>
      </w:r>
      <w:r w:rsidRPr="00442A17">
        <w:rPr>
          <w:rFonts w:cs="B Lotus"/>
          <w:sz w:val="28"/>
          <w:szCs w:val="28"/>
        </w:rPr>
        <w:t xml:space="preserve"> </w:t>
      </w: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ایشان ارسال</w:t>
      </w:r>
      <w:r w:rsidRPr="00442A17">
        <w:rPr>
          <w:rFonts w:cs="B Lotus"/>
          <w:sz w:val="28"/>
          <w:szCs w:val="28"/>
        </w:rPr>
        <w:t xml:space="preserve"> </w:t>
      </w:r>
      <w:r w:rsidRPr="00442A17">
        <w:rPr>
          <w:rFonts w:cs="B Lotus" w:hint="cs"/>
          <w:sz w:val="28"/>
          <w:szCs w:val="28"/>
          <w:rtl/>
        </w:rPr>
        <w:t>شد</w:t>
      </w:r>
      <w:r w:rsidRPr="00442A17">
        <w:rPr>
          <w:rFonts w:cs="B Lotus"/>
          <w:sz w:val="28"/>
          <w:szCs w:val="28"/>
        </w:rPr>
        <w:t xml:space="preserve"> </w:t>
      </w:r>
      <w:r w:rsidRPr="00442A17">
        <w:rPr>
          <w:rFonts w:cs="B Lotus" w:hint="cs"/>
          <w:sz w:val="28"/>
          <w:szCs w:val="28"/>
          <w:rtl/>
        </w:rPr>
        <w:t>تا</w:t>
      </w:r>
      <w:r w:rsidRPr="00442A17">
        <w:rPr>
          <w:rFonts w:cs="B Lotus"/>
          <w:sz w:val="28"/>
          <w:szCs w:val="28"/>
        </w:rPr>
        <w:t xml:space="preserve"> </w:t>
      </w:r>
      <w:r w:rsidRPr="00442A17">
        <w:rPr>
          <w:rFonts w:cs="B Lotus" w:hint="cs"/>
          <w:sz w:val="28"/>
          <w:szCs w:val="28"/>
          <w:rtl/>
        </w:rPr>
        <w:t>پیاده</w:t>
      </w:r>
      <w:r w:rsidRPr="00442A17">
        <w:rPr>
          <w:rFonts w:cs="B Lotus"/>
          <w:sz w:val="28"/>
          <w:szCs w:val="28"/>
        </w:rPr>
        <w:t xml:space="preserve"> </w:t>
      </w:r>
      <w:r w:rsidRPr="00442A17">
        <w:rPr>
          <w:rFonts w:cs="B Lotus" w:hint="cs"/>
          <w:sz w:val="28"/>
          <w:szCs w:val="28"/>
          <w:rtl/>
        </w:rPr>
        <w:t>سازی</w:t>
      </w:r>
      <w:r w:rsidRPr="00442A17">
        <w:rPr>
          <w:rFonts w:cs="B Lotus"/>
          <w:sz w:val="28"/>
          <w:szCs w:val="28"/>
        </w:rPr>
        <w:t xml:space="preserve"> </w:t>
      </w:r>
      <w:r w:rsidRPr="00442A17">
        <w:rPr>
          <w:rFonts w:cs="B Lotus" w:hint="cs"/>
          <w:sz w:val="28"/>
          <w:szCs w:val="28"/>
          <w:rtl/>
        </w:rPr>
        <w:t>آن</w:t>
      </w:r>
      <w:r w:rsidRPr="00442A17">
        <w:rPr>
          <w:rFonts w:cs="B Lotus"/>
          <w:sz w:val="28"/>
          <w:szCs w:val="28"/>
        </w:rPr>
        <w:t xml:space="preserve"> </w:t>
      </w:r>
      <w:r w:rsidRPr="00442A17">
        <w:rPr>
          <w:rFonts w:cs="B Lotus" w:hint="cs"/>
          <w:sz w:val="28"/>
          <w:szCs w:val="28"/>
          <w:rtl/>
        </w:rPr>
        <w:t>نیز</w:t>
      </w:r>
      <w:r w:rsidRPr="00442A17">
        <w:rPr>
          <w:rFonts w:cs="B Lotus"/>
          <w:sz w:val="28"/>
          <w:szCs w:val="28"/>
        </w:rPr>
        <w:t xml:space="preserve"> </w:t>
      </w:r>
      <w:r w:rsidRPr="00442A17">
        <w:rPr>
          <w:rFonts w:cs="B Lotus" w:hint="cs"/>
          <w:sz w:val="28"/>
          <w:szCs w:val="28"/>
          <w:rtl/>
        </w:rPr>
        <w:t>مورد</w:t>
      </w:r>
      <w:r w:rsidRPr="00442A17">
        <w:rPr>
          <w:rFonts w:cs="B Lotus"/>
          <w:sz w:val="28"/>
          <w:szCs w:val="28"/>
        </w:rPr>
        <w:t xml:space="preserve"> </w:t>
      </w:r>
      <w:r w:rsidRPr="00442A17">
        <w:rPr>
          <w:rFonts w:cs="B Lotus" w:hint="cs"/>
          <w:sz w:val="28"/>
          <w:szCs w:val="28"/>
          <w:rtl/>
        </w:rPr>
        <w:t>تایید</w:t>
      </w:r>
      <w:r w:rsidRPr="00442A17">
        <w:rPr>
          <w:rFonts w:cs="B Lotus"/>
          <w:sz w:val="28"/>
          <w:szCs w:val="28"/>
        </w:rPr>
        <w:t xml:space="preserve"> </w:t>
      </w:r>
      <w:r w:rsidRPr="00442A17">
        <w:rPr>
          <w:rFonts w:cs="B Lotus" w:hint="cs"/>
          <w:sz w:val="28"/>
          <w:szCs w:val="28"/>
          <w:rtl/>
        </w:rPr>
        <w:t>قرار</w:t>
      </w:r>
      <w:r w:rsidRPr="00442A17">
        <w:rPr>
          <w:rFonts w:cs="B Lotus"/>
          <w:sz w:val="28"/>
          <w:szCs w:val="28"/>
        </w:rPr>
        <w:t xml:space="preserve"> </w:t>
      </w:r>
      <w:r w:rsidRPr="00442A17">
        <w:rPr>
          <w:rFonts w:cs="B Lotus" w:hint="cs"/>
          <w:sz w:val="28"/>
          <w:szCs w:val="28"/>
          <w:rtl/>
        </w:rPr>
        <w:t>گیرد</w:t>
      </w:r>
      <w:r w:rsidRPr="00442A17">
        <w:rPr>
          <w:rFonts w:cs="B Lotus"/>
          <w:sz w:val="28"/>
          <w:szCs w:val="28"/>
        </w:rPr>
        <w:t>.</w:t>
      </w:r>
    </w:p>
    <w:p w14:paraId="5B1C475D" w14:textId="023325EE" w:rsidR="00E4268B" w:rsidRDefault="00E4268B" w:rsidP="00E4268B">
      <w:pPr>
        <w:pStyle w:val="a"/>
        <w:spacing w:after="0"/>
        <w:rPr>
          <w:rtl/>
        </w:rPr>
      </w:pPr>
      <w:r w:rsidRPr="00E4268B">
        <w:rPr>
          <w:rFonts w:hint="cs"/>
          <w:rtl/>
        </w:rPr>
        <w:t>اعتباریابی</w:t>
      </w:r>
      <w:r w:rsidRPr="00E4268B">
        <w:rPr>
          <w:rtl/>
        </w:rPr>
        <w:t xml:space="preserve"> </w:t>
      </w:r>
      <w:r w:rsidRPr="00E4268B">
        <w:rPr>
          <w:rFonts w:hint="cs"/>
          <w:rtl/>
        </w:rPr>
        <w:t>یا</w:t>
      </w:r>
      <w:r w:rsidRPr="00E4268B">
        <w:rPr>
          <w:rtl/>
        </w:rPr>
        <w:t xml:space="preserve"> </w:t>
      </w:r>
      <w:r w:rsidRPr="00E4268B">
        <w:rPr>
          <w:rFonts w:hint="cs"/>
          <w:rtl/>
        </w:rPr>
        <w:t>معیار</w:t>
      </w:r>
      <w:r w:rsidRPr="00E4268B">
        <w:rPr>
          <w:rtl/>
        </w:rPr>
        <w:t xml:space="preserve"> </w:t>
      </w:r>
      <w:r w:rsidRPr="00E4268B">
        <w:rPr>
          <w:rFonts w:hint="cs"/>
          <w:rtl/>
        </w:rPr>
        <w:t>مقبولیت</w:t>
      </w:r>
      <w:r w:rsidRPr="00E4268B">
        <w:rPr>
          <w:rtl/>
        </w:rPr>
        <w:t xml:space="preserve"> </w:t>
      </w:r>
    </w:p>
    <w:p w14:paraId="118D5AE4" w14:textId="3B1ECB70" w:rsidR="000520D8" w:rsidRDefault="00682D87" w:rsidP="002E262D">
      <w:pPr>
        <w:autoSpaceDE w:val="0"/>
        <w:autoSpaceDN w:val="0"/>
        <w:bidi/>
        <w:adjustRightInd w:val="0"/>
        <w:spacing w:after="0" w:line="240" w:lineRule="auto"/>
        <w:jc w:val="both"/>
        <w:rPr>
          <w:rFonts w:cs="B Lotus"/>
          <w:b/>
          <w:bCs/>
          <w:sz w:val="28"/>
          <w:szCs w:val="28"/>
          <w:rtl/>
          <w:lang w:bidi="ar-IQ"/>
        </w:rPr>
      </w:pPr>
      <w:r>
        <w:rPr>
          <w:rFonts w:cs="B Lotus" w:hint="cs"/>
          <w:b/>
          <w:bCs/>
          <w:sz w:val="28"/>
          <w:szCs w:val="28"/>
          <w:rtl/>
          <w:lang w:bidi="ar-IQ"/>
        </w:rPr>
        <w:t>الف)</w:t>
      </w:r>
      <w:r w:rsidR="000520D8" w:rsidRPr="000520D8">
        <w:rPr>
          <w:rFonts w:cs="B Lotus"/>
          <w:b/>
          <w:bCs/>
          <w:sz w:val="28"/>
          <w:szCs w:val="28"/>
          <w:rtl/>
          <w:lang w:bidi="ar-IQ"/>
        </w:rPr>
        <w:t xml:space="preserve"> </w:t>
      </w:r>
      <w:r w:rsidR="000520D8" w:rsidRPr="000520D8">
        <w:rPr>
          <w:rFonts w:cs="B Lotus" w:hint="cs"/>
          <w:b/>
          <w:bCs/>
          <w:sz w:val="28"/>
          <w:szCs w:val="28"/>
          <w:rtl/>
          <w:lang w:bidi="ar-IQ"/>
        </w:rPr>
        <w:t>اعتباریابی</w:t>
      </w:r>
      <w:r w:rsidR="000520D8" w:rsidRPr="000520D8">
        <w:rPr>
          <w:rFonts w:cs="B Lotus"/>
          <w:b/>
          <w:bCs/>
          <w:sz w:val="28"/>
          <w:szCs w:val="28"/>
          <w:rtl/>
          <w:lang w:bidi="ar-IQ"/>
        </w:rPr>
        <w:t xml:space="preserve"> </w:t>
      </w:r>
      <w:r w:rsidR="000520D8" w:rsidRPr="000520D8">
        <w:rPr>
          <w:rFonts w:cs="B Lotus" w:hint="cs"/>
          <w:b/>
          <w:bCs/>
          <w:sz w:val="28"/>
          <w:szCs w:val="28"/>
          <w:rtl/>
          <w:lang w:bidi="ar-IQ"/>
        </w:rPr>
        <w:t>یا</w:t>
      </w:r>
      <w:r w:rsidR="000520D8" w:rsidRPr="000520D8">
        <w:rPr>
          <w:rFonts w:cs="B Lotus"/>
          <w:b/>
          <w:bCs/>
          <w:sz w:val="28"/>
          <w:szCs w:val="28"/>
          <w:rtl/>
          <w:lang w:bidi="ar-IQ"/>
        </w:rPr>
        <w:t xml:space="preserve"> </w:t>
      </w:r>
      <w:r w:rsidR="000520D8" w:rsidRPr="000520D8">
        <w:rPr>
          <w:rFonts w:cs="B Lotus" w:hint="cs"/>
          <w:b/>
          <w:bCs/>
          <w:sz w:val="28"/>
          <w:szCs w:val="28"/>
          <w:rtl/>
          <w:lang w:bidi="ar-IQ"/>
        </w:rPr>
        <w:t>معیار</w:t>
      </w:r>
      <w:r w:rsidR="000520D8" w:rsidRPr="000520D8">
        <w:rPr>
          <w:rFonts w:cs="B Lotus"/>
          <w:b/>
          <w:bCs/>
          <w:sz w:val="28"/>
          <w:szCs w:val="28"/>
          <w:rtl/>
          <w:lang w:bidi="ar-IQ"/>
        </w:rPr>
        <w:t xml:space="preserve"> </w:t>
      </w:r>
      <w:r w:rsidR="000520D8" w:rsidRPr="000520D8">
        <w:rPr>
          <w:rFonts w:cs="B Lotus" w:hint="cs"/>
          <w:b/>
          <w:bCs/>
          <w:sz w:val="28"/>
          <w:szCs w:val="28"/>
          <w:rtl/>
          <w:lang w:bidi="ar-IQ"/>
        </w:rPr>
        <w:t>مقبولیت</w:t>
      </w:r>
      <w:r w:rsidR="000520D8" w:rsidRPr="000520D8">
        <w:rPr>
          <w:rFonts w:cs="B Lotus"/>
          <w:b/>
          <w:bCs/>
          <w:sz w:val="28"/>
          <w:szCs w:val="28"/>
          <w:rtl/>
          <w:lang w:bidi="ar-IQ"/>
        </w:rPr>
        <w:t xml:space="preserve"> </w:t>
      </w:r>
      <w:r w:rsidR="000520D8" w:rsidRPr="000520D8">
        <w:rPr>
          <w:rFonts w:cs="B Lotus" w:hint="cs"/>
          <w:b/>
          <w:bCs/>
          <w:sz w:val="28"/>
          <w:szCs w:val="28"/>
          <w:rtl/>
          <w:lang w:bidi="ar-IQ"/>
        </w:rPr>
        <w:t>در</w:t>
      </w:r>
      <w:r w:rsidR="000520D8" w:rsidRPr="000520D8">
        <w:rPr>
          <w:rFonts w:cs="B Lotus"/>
          <w:b/>
          <w:bCs/>
          <w:sz w:val="28"/>
          <w:szCs w:val="28"/>
          <w:rtl/>
          <w:lang w:bidi="ar-IQ"/>
        </w:rPr>
        <w:t xml:space="preserve"> </w:t>
      </w:r>
      <w:r w:rsidR="000520D8" w:rsidRPr="000520D8">
        <w:rPr>
          <w:rFonts w:cs="B Lotus" w:hint="cs"/>
          <w:b/>
          <w:bCs/>
          <w:sz w:val="28"/>
          <w:szCs w:val="28"/>
          <w:rtl/>
          <w:lang w:bidi="ar-IQ"/>
        </w:rPr>
        <w:t>تایید</w:t>
      </w:r>
      <w:r w:rsidR="000520D8" w:rsidRPr="000520D8">
        <w:rPr>
          <w:rFonts w:cs="B Lotus"/>
          <w:b/>
          <w:bCs/>
          <w:sz w:val="28"/>
          <w:szCs w:val="28"/>
          <w:rtl/>
          <w:lang w:bidi="ar-IQ"/>
        </w:rPr>
        <w:t xml:space="preserve"> </w:t>
      </w:r>
      <w:r w:rsidR="000520D8" w:rsidRPr="000520D8">
        <w:rPr>
          <w:rFonts w:cs="B Lotus" w:hint="cs"/>
          <w:b/>
          <w:bCs/>
          <w:sz w:val="28"/>
          <w:szCs w:val="28"/>
          <w:rtl/>
          <w:lang w:bidi="ar-IQ"/>
        </w:rPr>
        <w:t>بخش</w:t>
      </w:r>
      <w:r w:rsidR="000520D8" w:rsidRPr="000520D8">
        <w:rPr>
          <w:rFonts w:cs="B Lotus"/>
          <w:b/>
          <w:bCs/>
          <w:sz w:val="28"/>
          <w:szCs w:val="28"/>
          <w:rtl/>
          <w:lang w:bidi="ar-IQ"/>
        </w:rPr>
        <w:t xml:space="preserve"> </w:t>
      </w:r>
      <w:r w:rsidR="000520D8">
        <w:rPr>
          <w:rFonts w:cs="B Lotus" w:hint="cs"/>
          <w:b/>
          <w:bCs/>
          <w:sz w:val="28"/>
          <w:szCs w:val="28"/>
          <w:rtl/>
          <w:lang w:bidi="ar-IQ"/>
        </w:rPr>
        <w:t>كم</w:t>
      </w:r>
      <w:r w:rsidR="000520D8" w:rsidRPr="000520D8">
        <w:rPr>
          <w:rFonts w:cs="B Lotus" w:hint="cs"/>
          <w:b/>
          <w:bCs/>
          <w:sz w:val="28"/>
          <w:szCs w:val="28"/>
          <w:rtl/>
          <w:lang w:bidi="ar-IQ"/>
        </w:rPr>
        <w:t>ی</w:t>
      </w:r>
      <w:r w:rsidR="000520D8" w:rsidRPr="000520D8">
        <w:rPr>
          <w:rFonts w:cs="B Lotus"/>
          <w:b/>
          <w:bCs/>
          <w:sz w:val="28"/>
          <w:szCs w:val="28"/>
          <w:rtl/>
          <w:lang w:bidi="ar-IQ"/>
        </w:rPr>
        <w:t xml:space="preserve"> </w:t>
      </w:r>
      <w:r w:rsidR="000520D8" w:rsidRPr="000520D8">
        <w:rPr>
          <w:rFonts w:cs="B Lotus" w:hint="cs"/>
          <w:b/>
          <w:bCs/>
          <w:sz w:val="28"/>
          <w:szCs w:val="28"/>
          <w:rtl/>
          <w:lang w:bidi="ar-IQ"/>
        </w:rPr>
        <w:t>تحقیق</w:t>
      </w:r>
    </w:p>
    <w:p w14:paraId="47A4047A" w14:textId="2B074571" w:rsidR="00E4268B" w:rsidRDefault="00CD666A" w:rsidP="00E32F67">
      <w:pPr>
        <w:autoSpaceDE w:val="0"/>
        <w:autoSpaceDN w:val="0"/>
        <w:bidi/>
        <w:adjustRightInd w:val="0"/>
        <w:spacing w:after="0" w:line="240" w:lineRule="auto"/>
        <w:jc w:val="both"/>
        <w:rPr>
          <w:rFonts w:cs="B Lotus"/>
          <w:sz w:val="28"/>
          <w:szCs w:val="28"/>
          <w:rtl/>
        </w:rPr>
      </w:pPr>
      <w:r w:rsidRPr="001E5C3E">
        <w:rPr>
          <w:rFonts w:cs="B Lotus" w:hint="cs"/>
          <w:sz w:val="28"/>
          <w:szCs w:val="28"/>
          <w:rtl/>
        </w:rPr>
        <w:t>برای</w:t>
      </w:r>
      <w:r w:rsidRPr="001E5C3E">
        <w:rPr>
          <w:rFonts w:cs="B Lotus"/>
          <w:sz w:val="28"/>
          <w:szCs w:val="28"/>
          <w:rtl/>
        </w:rPr>
        <w:t xml:space="preserve"> </w:t>
      </w:r>
      <w:r w:rsidRPr="001E5C3E">
        <w:rPr>
          <w:rFonts w:cs="B Lotus" w:hint="cs"/>
          <w:sz w:val="28"/>
          <w:szCs w:val="28"/>
          <w:rtl/>
        </w:rPr>
        <w:t>بررسی</w:t>
      </w:r>
      <w:r w:rsidRPr="001E5C3E">
        <w:rPr>
          <w:rFonts w:cs="B Lotus"/>
          <w:sz w:val="28"/>
          <w:szCs w:val="28"/>
          <w:rtl/>
        </w:rPr>
        <w:t xml:space="preserve"> </w:t>
      </w:r>
      <w:r w:rsidRPr="001E5C3E">
        <w:rPr>
          <w:rFonts w:cs="B Lotus" w:hint="cs"/>
          <w:sz w:val="28"/>
          <w:szCs w:val="28"/>
          <w:rtl/>
        </w:rPr>
        <w:t>پایایی</w:t>
      </w:r>
      <w:r w:rsidRPr="001E5C3E">
        <w:rPr>
          <w:rFonts w:cs="B Lotus"/>
          <w:sz w:val="28"/>
          <w:szCs w:val="28"/>
          <w:rtl/>
        </w:rPr>
        <w:t xml:space="preserve"> </w:t>
      </w:r>
      <w:r w:rsidRPr="001E5C3E">
        <w:rPr>
          <w:rFonts w:cs="B Lotus" w:hint="cs"/>
          <w:sz w:val="28"/>
          <w:szCs w:val="28"/>
          <w:rtl/>
        </w:rPr>
        <w:t>سوالات</w:t>
      </w:r>
      <w:r w:rsidRPr="001E5C3E">
        <w:rPr>
          <w:rFonts w:cs="B Lotus"/>
          <w:sz w:val="28"/>
          <w:szCs w:val="28"/>
          <w:rtl/>
        </w:rPr>
        <w:t xml:space="preserve"> </w:t>
      </w:r>
      <w:r w:rsidRPr="001E5C3E">
        <w:rPr>
          <w:rFonts w:cs="B Lotus" w:hint="cs"/>
          <w:sz w:val="28"/>
          <w:szCs w:val="28"/>
          <w:rtl/>
        </w:rPr>
        <w:t>پرسشنامه</w:t>
      </w:r>
      <w:r w:rsidRPr="001E5C3E">
        <w:rPr>
          <w:rFonts w:cs="B Lotus"/>
          <w:sz w:val="28"/>
          <w:szCs w:val="28"/>
          <w:rtl/>
        </w:rPr>
        <w:t xml:space="preserve"> </w:t>
      </w:r>
      <w:r w:rsidRPr="001E5C3E">
        <w:rPr>
          <w:rFonts w:cs="B Lotus" w:hint="cs"/>
          <w:sz w:val="28"/>
          <w:szCs w:val="28"/>
          <w:rtl/>
        </w:rPr>
        <w:t>با</w:t>
      </w:r>
      <w:r w:rsidRPr="001E5C3E">
        <w:rPr>
          <w:rFonts w:cs="B Lotus"/>
          <w:sz w:val="28"/>
          <w:szCs w:val="28"/>
          <w:rtl/>
        </w:rPr>
        <w:t xml:space="preserve"> </w:t>
      </w:r>
      <w:r w:rsidRPr="001E5C3E">
        <w:rPr>
          <w:rFonts w:cs="B Lotus" w:hint="cs"/>
          <w:sz w:val="28"/>
          <w:szCs w:val="28"/>
          <w:rtl/>
        </w:rPr>
        <w:t>اجرای</w:t>
      </w:r>
      <w:r w:rsidRPr="001E5C3E">
        <w:rPr>
          <w:rFonts w:cs="B Lotus"/>
          <w:sz w:val="28"/>
          <w:szCs w:val="28"/>
          <w:rtl/>
        </w:rPr>
        <w:t xml:space="preserve"> </w:t>
      </w:r>
      <w:r w:rsidRPr="001E5C3E">
        <w:rPr>
          <w:rFonts w:cs="B Lotus" w:hint="cs"/>
          <w:sz w:val="28"/>
          <w:szCs w:val="28"/>
          <w:rtl/>
        </w:rPr>
        <w:t>آزمایشی</w:t>
      </w:r>
      <w:r w:rsidRPr="001E5C3E">
        <w:rPr>
          <w:rFonts w:cs="B Lotus"/>
          <w:sz w:val="28"/>
          <w:szCs w:val="28"/>
          <w:rtl/>
        </w:rPr>
        <w:t xml:space="preserve"> </w:t>
      </w:r>
      <w:r w:rsidRPr="001E5C3E">
        <w:rPr>
          <w:rFonts w:cs="B Lotus" w:hint="cs"/>
          <w:sz w:val="28"/>
          <w:szCs w:val="28"/>
          <w:rtl/>
        </w:rPr>
        <w:t>روی</w:t>
      </w:r>
      <w:r w:rsidRPr="001E5C3E">
        <w:rPr>
          <w:rFonts w:cs="B Lotus"/>
          <w:sz w:val="28"/>
          <w:szCs w:val="28"/>
          <w:rtl/>
        </w:rPr>
        <w:t xml:space="preserve"> 30 </w:t>
      </w:r>
      <w:r w:rsidRPr="001E5C3E">
        <w:rPr>
          <w:rFonts w:cs="B Lotus" w:hint="cs"/>
          <w:sz w:val="28"/>
          <w:szCs w:val="28"/>
          <w:rtl/>
        </w:rPr>
        <w:t>نفر</w:t>
      </w:r>
      <w:r w:rsidRPr="001E5C3E">
        <w:rPr>
          <w:rFonts w:cs="B Lotus"/>
          <w:sz w:val="28"/>
          <w:szCs w:val="28"/>
          <w:rtl/>
        </w:rPr>
        <w:t xml:space="preserve"> </w:t>
      </w:r>
      <w:r w:rsidRPr="001E5C3E">
        <w:rPr>
          <w:rFonts w:cs="B Lotus" w:hint="cs"/>
          <w:sz w:val="28"/>
          <w:szCs w:val="28"/>
          <w:rtl/>
        </w:rPr>
        <w:t>و</w:t>
      </w:r>
      <w:r w:rsidRPr="001E5C3E">
        <w:rPr>
          <w:rFonts w:cs="B Lotus"/>
          <w:sz w:val="28"/>
          <w:szCs w:val="28"/>
          <w:rtl/>
        </w:rPr>
        <w:t xml:space="preserve"> </w:t>
      </w:r>
      <w:r w:rsidRPr="001E5C3E">
        <w:rPr>
          <w:rFonts w:cs="B Lotus" w:hint="cs"/>
          <w:sz w:val="28"/>
          <w:szCs w:val="28"/>
          <w:rtl/>
        </w:rPr>
        <w:t>تعیین</w:t>
      </w:r>
      <w:r w:rsidRPr="001E5C3E">
        <w:rPr>
          <w:rFonts w:cs="B Lotus"/>
          <w:sz w:val="28"/>
          <w:szCs w:val="28"/>
          <w:rtl/>
        </w:rPr>
        <w:t xml:space="preserve"> </w:t>
      </w:r>
      <w:r w:rsidRPr="001E5C3E">
        <w:rPr>
          <w:rFonts w:cs="B Lotus" w:hint="cs"/>
          <w:sz w:val="28"/>
          <w:szCs w:val="28"/>
          <w:rtl/>
        </w:rPr>
        <w:t>ضریب</w:t>
      </w:r>
      <w:r w:rsidRPr="001E5C3E">
        <w:rPr>
          <w:rFonts w:cs="B Lotus"/>
          <w:sz w:val="28"/>
          <w:szCs w:val="28"/>
          <w:rtl/>
        </w:rPr>
        <w:t xml:space="preserve"> </w:t>
      </w:r>
      <w:r w:rsidRPr="001E5C3E">
        <w:rPr>
          <w:rFonts w:cs="B Lotus" w:hint="cs"/>
          <w:sz w:val="28"/>
          <w:szCs w:val="28"/>
          <w:rtl/>
        </w:rPr>
        <w:t>آلفای</w:t>
      </w:r>
      <w:r w:rsidRPr="001E5C3E">
        <w:rPr>
          <w:rFonts w:cs="B Lotus"/>
          <w:sz w:val="28"/>
          <w:szCs w:val="28"/>
          <w:rtl/>
        </w:rPr>
        <w:t xml:space="preserve"> </w:t>
      </w:r>
      <w:r w:rsidRPr="001E5C3E">
        <w:rPr>
          <w:rFonts w:cs="B Lotus" w:hint="cs"/>
          <w:sz w:val="28"/>
          <w:szCs w:val="28"/>
          <w:rtl/>
        </w:rPr>
        <w:t>کرونباخ</w:t>
      </w:r>
      <w:r w:rsidRPr="001E5C3E">
        <w:rPr>
          <w:rFonts w:cs="B Lotus"/>
          <w:sz w:val="28"/>
          <w:szCs w:val="28"/>
          <w:rtl/>
        </w:rPr>
        <w:t xml:space="preserve"> </w:t>
      </w:r>
      <w:r w:rsidRPr="001E5C3E">
        <w:rPr>
          <w:rFonts w:cs="B Lotus" w:hint="cs"/>
          <w:sz w:val="28"/>
          <w:szCs w:val="28"/>
          <w:rtl/>
        </w:rPr>
        <w:t>استفاده</w:t>
      </w:r>
      <w:r w:rsidRPr="001E5C3E">
        <w:rPr>
          <w:rFonts w:cs="B Lotus"/>
          <w:sz w:val="28"/>
          <w:szCs w:val="28"/>
          <w:rtl/>
        </w:rPr>
        <w:t xml:space="preserve"> </w:t>
      </w:r>
      <w:r w:rsidRPr="001E5C3E">
        <w:rPr>
          <w:rFonts w:cs="B Lotus" w:hint="cs"/>
          <w:sz w:val="28"/>
          <w:szCs w:val="28"/>
          <w:rtl/>
        </w:rPr>
        <w:t>شد</w:t>
      </w:r>
      <w:r w:rsidRPr="001E5C3E">
        <w:rPr>
          <w:rFonts w:cs="B Lotus"/>
          <w:sz w:val="28"/>
          <w:szCs w:val="28"/>
          <w:rtl/>
        </w:rPr>
        <w:t xml:space="preserve">. </w:t>
      </w:r>
      <w:r w:rsidRPr="001E5C3E">
        <w:rPr>
          <w:rFonts w:cs="B Lotus" w:hint="cs"/>
          <w:sz w:val="28"/>
          <w:szCs w:val="28"/>
          <w:rtl/>
        </w:rPr>
        <w:t>با</w:t>
      </w:r>
      <w:r w:rsidRPr="001E5C3E">
        <w:rPr>
          <w:rFonts w:cs="B Lotus"/>
          <w:sz w:val="28"/>
          <w:szCs w:val="28"/>
          <w:rtl/>
        </w:rPr>
        <w:t xml:space="preserve"> </w:t>
      </w:r>
      <w:r w:rsidRPr="001E5C3E">
        <w:rPr>
          <w:rFonts w:cs="B Lotus" w:hint="cs"/>
          <w:sz w:val="28"/>
          <w:szCs w:val="28"/>
          <w:rtl/>
        </w:rPr>
        <w:t>توجه</w:t>
      </w:r>
      <w:r w:rsidRPr="001E5C3E">
        <w:rPr>
          <w:rFonts w:cs="B Lotus"/>
          <w:sz w:val="28"/>
          <w:szCs w:val="28"/>
          <w:rtl/>
        </w:rPr>
        <w:t xml:space="preserve"> </w:t>
      </w:r>
      <w:r w:rsidRPr="001E5C3E">
        <w:rPr>
          <w:rFonts w:cs="B Lotus" w:hint="cs"/>
          <w:sz w:val="28"/>
          <w:szCs w:val="28"/>
          <w:rtl/>
        </w:rPr>
        <w:t>به</w:t>
      </w:r>
      <w:r w:rsidRPr="001E5C3E">
        <w:rPr>
          <w:rFonts w:cs="B Lotus"/>
          <w:sz w:val="28"/>
          <w:szCs w:val="28"/>
          <w:rtl/>
        </w:rPr>
        <w:t xml:space="preserve"> </w:t>
      </w:r>
      <w:r w:rsidRPr="001E5C3E">
        <w:rPr>
          <w:rFonts w:cs="B Lotus" w:hint="cs"/>
          <w:sz w:val="28"/>
          <w:szCs w:val="28"/>
          <w:rtl/>
        </w:rPr>
        <w:t>نتایج</w:t>
      </w:r>
      <w:r w:rsidRPr="001E5C3E">
        <w:rPr>
          <w:rFonts w:cs="B Lotus"/>
          <w:sz w:val="28"/>
          <w:szCs w:val="28"/>
          <w:rtl/>
        </w:rPr>
        <w:t xml:space="preserve"> </w:t>
      </w:r>
      <w:r w:rsidRPr="001E5C3E">
        <w:rPr>
          <w:rFonts w:cs="B Lotus" w:hint="cs"/>
          <w:sz w:val="28"/>
          <w:szCs w:val="28"/>
          <w:rtl/>
        </w:rPr>
        <w:t>بدست</w:t>
      </w:r>
      <w:r w:rsidRPr="001E5C3E">
        <w:rPr>
          <w:rFonts w:cs="B Lotus"/>
          <w:sz w:val="28"/>
          <w:szCs w:val="28"/>
          <w:rtl/>
        </w:rPr>
        <w:t xml:space="preserve"> </w:t>
      </w:r>
      <w:r w:rsidRPr="001E5C3E">
        <w:rPr>
          <w:rFonts w:cs="B Lotus" w:hint="cs"/>
          <w:sz w:val="28"/>
          <w:szCs w:val="28"/>
          <w:rtl/>
        </w:rPr>
        <w:t>آمده</w:t>
      </w:r>
      <w:r w:rsidRPr="001E5C3E">
        <w:rPr>
          <w:rFonts w:cs="B Lotus"/>
          <w:sz w:val="28"/>
          <w:szCs w:val="28"/>
          <w:rtl/>
        </w:rPr>
        <w:t xml:space="preserve"> </w:t>
      </w:r>
      <w:r w:rsidRPr="001E5C3E">
        <w:rPr>
          <w:rFonts w:cs="B Lotus" w:hint="cs"/>
          <w:sz w:val="28"/>
          <w:szCs w:val="28"/>
          <w:rtl/>
        </w:rPr>
        <w:t>کل</w:t>
      </w:r>
      <w:r w:rsidRPr="001E5C3E">
        <w:rPr>
          <w:rFonts w:cs="B Lotus"/>
          <w:sz w:val="28"/>
          <w:szCs w:val="28"/>
          <w:rtl/>
        </w:rPr>
        <w:t xml:space="preserve"> </w:t>
      </w:r>
      <w:r w:rsidRPr="001E5C3E">
        <w:rPr>
          <w:rFonts w:cs="B Lotus" w:hint="cs"/>
          <w:sz w:val="28"/>
          <w:szCs w:val="28"/>
          <w:rtl/>
        </w:rPr>
        <w:t>پرسشنامه</w:t>
      </w:r>
      <w:r w:rsidRPr="001E5C3E">
        <w:rPr>
          <w:rFonts w:cs="B Lotus"/>
          <w:sz w:val="28"/>
          <w:szCs w:val="28"/>
          <w:rtl/>
        </w:rPr>
        <w:t xml:space="preserve"> </w:t>
      </w:r>
      <w:r w:rsidRPr="001E5C3E">
        <w:rPr>
          <w:rFonts w:cs="B Lotus" w:hint="cs"/>
          <w:sz w:val="28"/>
          <w:szCs w:val="28"/>
          <w:rtl/>
        </w:rPr>
        <w:t>و</w:t>
      </w:r>
      <w:r w:rsidRPr="001E5C3E">
        <w:rPr>
          <w:rFonts w:cs="B Lotus"/>
          <w:sz w:val="28"/>
          <w:szCs w:val="28"/>
          <w:rtl/>
        </w:rPr>
        <w:t xml:space="preserve"> </w:t>
      </w:r>
      <w:r w:rsidRPr="001E5C3E">
        <w:rPr>
          <w:rFonts w:cs="B Lotus" w:hint="cs"/>
          <w:sz w:val="28"/>
          <w:szCs w:val="28"/>
          <w:rtl/>
        </w:rPr>
        <w:t>تمامی</w:t>
      </w:r>
      <w:r w:rsidRPr="001E5C3E">
        <w:rPr>
          <w:rFonts w:cs="B Lotus"/>
          <w:sz w:val="28"/>
          <w:szCs w:val="28"/>
          <w:rtl/>
        </w:rPr>
        <w:t xml:space="preserve"> </w:t>
      </w:r>
      <w:r w:rsidRPr="001E5C3E">
        <w:rPr>
          <w:rFonts w:cs="B Lotus" w:hint="cs"/>
          <w:sz w:val="28"/>
          <w:szCs w:val="28"/>
          <w:rtl/>
        </w:rPr>
        <w:t>مولفه</w:t>
      </w:r>
      <w:r w:rsidRPr="001E5C3E">
        <w:rPr>
          <w:rFonts w:cs="B Lotus"/>
          <w:sz w:val="28"/>
          <w:szCs w:val="28"/>
          <w:rtl/>
        </w:rPr>
        <w:t xml:space="preserve"> </w:t>
      </w:r>
      <w:r w:rsidRPr="001E5C3E">
        <w:rPr>
          <w:rFonts w:cs="B Lotus" w:hint="cs"/>
          <w:sz w:val="28"/>
          <w:szCs w:val="28"/>
          <w:rtl/>
        </w:rPr>
        <w:t>ها</w:t>
      </w:r>
      <w:r w:rsidRPr="001E5C3E">
        <w:rPr>
          <w:rFonts w:cs="B Lotus"/>
          <w:sz w:val="28"/>
          <w:szCs w:val="28"/>
          <w:rtl/>
        </w:rPr>
        <w:t xml:space="preserve"> </w:t>
      </w:r>
      <w:r w:rsidRPr="001E5C3E">
        <w:rPr>
          <w:rFonts w:cs="B Lotus" w:hint="cs"/>
          <w:sz w:val="28"/>
          <w:szCs w:val="28"/>
          <w:rtl/>
        </w:rPr>
        <w:t>با</w:t>
      </w:r>
      <w:r w:rsidRPr="001E5C3E">
        <w:rPr>
          <w:rFonts w:cs="B Lotus"/>
          <w:sz w:val="28"/>
          <w:szCs w:val="28"/>
          <w:rtl/>
        </w:rPr>
        <w:t xml:space="preserve"> </w:t>
      </w:r>
      <w:r w:rsidRPr="001E5C3E">
        <w:rPr>
          <w:rFonts w:cs="B Lotus" w:hint="cs"/>
          <w:sz w:val="28"/>
          <w:szCs w:val="28"/>
          <w:rtl/>
        </w:rPr>
        <w:t>کسب</w:t>
      </w:r>
      <w:r w:rsidRPr="001E5C3E">
        <w:rPr>
          <w:rFonts w:cs="B Lotus"/>
          <w:sz w:val="28"/>
          <w:szCs w:val="28"/>
          <w:rtl/>
        </w:rPr>
        <w:t xml:space="preserve"> </w:t>
      </w:r>
      <w:r w:rsidRPr="001E5C3E">
        <w:rPr>
          <w:rFonts w:cs="B Lotus" w:hint="cs"/>
          <w:sz w:val="28"/>
          <w:szCs w:val="28"/>
          <w:rtl/>
        </w:rPr>
        <w:t>ضریب</w:t>
      </w:r>
      <w:r w:rsidRPr="001E5C3E">
        <w:rPr>
          <w:rFonts w:cs="B Lotus"/>
          <w:sz w:val="28"/>
          <w:szCs w:val="28"/>
          <w:rtl/>
        </w:rPr>
        <w:t xml:space="preserve"> </w:t>
      </w:r>
      <w:r w:rsidRPr="001E5C3E">
        <w:rPr>
          <w:rFonts w:cs="B Lotus" w:hint="cs"/>
          <w:sz w:val="28"/>
          <w:szCs w:val="28"/>
          <w:rtl/>
        </w:rPr>
        <w:t>آلفای</w:t>
      </w:r>
      <w:r w:rsidRPr="001E5C3E">
        <w:rPr>
          <w:rFonts w:cs="B Lotus"/>
          <w:sz w:val="28"/>
          <w:szCs w:val="28"/>
          <w:rtl/>
        </w:rPr>
        <w:t xml:space="preserve"> </w:t>
      </w:r>
      <w:r w:rsidRPr="001E5C3E">
        <w:rPr>
          <w:rFonts w:cs="B Lotus" w:hint="cs"/>
          <w:sz w:val="28"/>
          <w:szCs w:val="28"/>
          <w:rtl/>
        </w:rPr>
        <w:t>کرونباخ</w:t>
      </w:r>
      <w:r w:rsidRPr="001E5C3E">
        <w:rPr>
          <w:rFonts w:cs="B Lotus"/>
          <w:sz w:val="28"/>
          <w:szCs w:val="28"/>
          <w:rtl/>
        </w:rPr>
        <w:t xml:space="preserve"> </w:t>
      </w:r>
      <w:r w:rsidRPr="001E5C3E">
        <w:rPr>
          <w:rFonts w:cs="B Lotus" w:hint="cs"/>
          <w:sz w:val="28"/>
          <w:szCs w:val="28"/>
          <w:rtl/>
        </w:rPr>
        <w:t>بالاتر</w:t>
      </w:r>
      <w:r w:rsidRPr="001E5C3E">
        <w:rPr>
          <w:rFonts w:cs="B Lotus"/>
          <w:sz w:val="28"/>
          <w:szCs w:val="28"/>
          <w:rtl/>
        </w:rPr>
        <w:t xml:space="preserve"> </w:t>
      </w:r>
      <w:r w:rsidRPr="001E5C3E">
        <w:rPr>
          <w:rFonts w:cs="B Lotus" w:hint="cs"/>
          <w:sz w:val="28"/>
          <w:szCs w:val="28"/>
          <w:rtl/>
        </w:rPr>
        <w:t>از</w:t>
      </w:r>
      <w:r w:rsidRPr="001E5C3E">
        <w:rPr>
          <w:rFonts w:cs="B Lotus"/>
          <w:sz w:val="28"/>
          <w:szCs w:val="28"/>
          <w:rtl/>
        </w:rPr>
        <w:t xml:space="preserve"> 7/0 </w:t>
      </w:r>
      <w:r w:rsidRPr="001E5C3E">
        <w:rPr>
          <w:rFonts w:cs="B Lotus" w:hint="cs"/>
          <w:sz w:val="28"/>
          <w:szCs w:val="28"/>
          <w:rtl/>
        </w:rPr>
        <w:t>مورد</w:t>
      </w:r>
      <w:r w:rsidRPr="001E5C3E">
        <w:rPr>
          <w:rFonts w:cs="B Lotus"/>
          <w:sz w:val="28"/>
          <w:szCs w:val="28"/>
          <w:rtl/>
        </w:rPr>
        <w:t xml:space="preserve"> </w:t>
      </w:r>
      <w:r w:rsidRPr="001E5C3E">
        <w:rPr>
          <w:rFonts w:cs="B Lotus" w:hint="cs"/>
          <w:sz w:val="28"/>
          <w:szCs w:val="28"/>
          <w:rtl/>
        </w:rPr>
        <w:t>تایید</w:t>
      </w:r>
      <w:r w:rsidRPr="001E5C3E">
        <w:rPr>
          <w:rFonts w:cs="B Lotus"/>
          <w:sz w:val="28"/>
          <w:szCs w:val="28"/>
          <w:rtl/>
        </w:rPr>
        <w:t xml:space="preserve"> </w:t>
      </w:r>
      <w:r w:rsidRPr="001E5C3E">
        <w:rPr>
          <w:rFonts w:cs="B Lotus" w:hint="cs"/>
          <w:sz w:val="28"/>
          <w:szCs w:val="28"/>
          <w:rtl/>
        </w:rPr>
        <w:t>می</w:t>
      </w:r>
      <w:r w:rsidRPr="001E5C3E">
        <w:rPr>
          <w:rFonts w:cs="B Lotus"/>
          <w:sz w:val="28"/>
          <w:szCs w:val="28"/>
          <w:rtl/>
        </w:rPr>
        <w:t xml:space="preserve"> </w:t>
      </w:r>
      <w:r w:rsidRPr="001E5C3E">
        <w:rPr>
          <w:rFonts w:cs="B Lotus" w:hint="cs"/>
          <w:sz w:val="28"/>
          <w:szCs w:val="28"/>
          <w:rtl/>
        </w:rPr>
        <w:t>باشند</w:t>
      </w:r>
      <w:r w:rsidRPr="001E5C3E">
        <w:rPr>
          <w:rFonts w:cs="B Lotus"/>
          <w:sz w:val="28"/>
          <w:szCs w:val="28"/>
          <w:rtl/>
        </w:rPr>
        <w:t>.</w:t>
      </w:r>
      <w:r>
        <w:rPr>
          <w:rFonts w:cs="B Lotus" w:hint="cs"/>
          <w:sz w:val="28"/>
          <w:szCs w:val="28"/>
          <w:rtl/>
        </w:rPr>
        <w:t xml:space="preserve"> </w:t>
      </w:r>
      <w:r w:rsidRPr="001E5C3E">
        <w:rPr>
          <w:rFonts w:cs="B Lotus" w:hint="cs"/>
          <w:sz w:val="28"/>
          <w:szCs w:val="28"/>
          <w:rtl/>
        </w:rPr>
        <w:t>پس</w:t>
      </w:r>
      <w:r w:rsidRPr="001E5C3E">
        <w:rPr>
          <w:rFonts w:cs="B Lotus"/>
          <w:sz w:val="28"/>
          <w:szCs w:val="28"/>
          <w:rtl/>
        </w:rPr>
        <w:t xml:space="preserve"> </w:t>
      </w:r>
      <w:r w:rsidRPr="001E5C3E">
        <w:rPr>
          <w:rFonts w:cs="B Lotus" w:hint="cs"/>
          <w:sz w:val="28"/>
          <w:szCs w:val="28"/>
          <w:rtl/>
        </w:rPr>
        <w:t>از</w:t>
      </w:r>
      <w:r w:rsidRPr="001E5C3E">
        <w:rPr>
          <w:rFonts w:cs="B Lotus"/>
          <w:sz w:val="28"/>
          <w:szCs w:val="28"/>
          <w:rtl/>
        </w:rPr>
        <w:t xml:space="preserve"> </w:t>
      </w:r>
      <w:r w:rsidRPr="001E5C3E">
        <w:rPr>
          <w:rFonts w:cs="B Lotus" w:hint="cs"/>
          <w:sz w:val="28"/>
          <w:szCs w:val="28"/>
          <w:rtl/>
        </w:rPr>
        <w:t>توزیع</w:t>
      </w:r>
      <w:r w:rsidRPr="001E5C3E">
        <w:rPr>
          <w:rFonts w:cs="B Lotus"/>
          <w:sz w:val="28"/>
          <w:szCs w:val="28"/>
          <w:rtl/>
        </w:rPr>
        <w:t xml:space="preserve"> </w:t>
      </w:r>
      <w:r w:rsidRPr="001E5C3E">
        <w:rPr>
          <w:rFonts w:cs="B Lotus" w:hint="cs"/>
          <w:sz w:val="28"/>
          <w:szCs w:val="28"/>
          <w:rtl/>
        </w:rPr>
        <w:t>پرسشنامه،</w:t>
      </w:r>
      <w:r w:rsidRPr="001E5C3E">
        <w:rPr>
          <w:rFonts w:cs="B Lotus"/>
          <w:sz w:val="28"/>
          <w:szCs w:val="28"/>
          <w:rtl/>
        </w:rPr>
        <w:t xml:space="preserve"> </w:t>
      </w:r>
      <w:r w:rsidRPr="001E5C3E">
        <w:rPr>
          <w:rFonts w:cs="B Lotus" w:hint="cs"/>
          <w:sz w:val="28"/>
          <w:szCs w:val="28"/>
          <w:rtl/>
        </w:rPr>
        <w:t>داده</w:t>
      </w:r>
      <w:r w:rsidRPr="001E5C3E">
        <w:rPr>
          <w:rFonts w:cs="B Lotus"/>
          <w:sz w:val="28"/>
          <w:szCs w:val="28"/>
          <w:rtl/>
        </w:rPr>
        <w:t xml:space="preserve"> </w:t>
      </w:r>
      <w:r w:rsidRPr="001E5C3E">
        <w:rPr>
          <w:rFonts w:cs="B Lotus" w:hint="cs"/>
          <w:sz w:val="28"/>
          <w:szCs w:val="28"/>
          <w:rtl/>
        </w:rPr>
        <w:t>های</w:t>
      </w:r>
      <w:r w:rsidRPr="001E5C3E">
        <w:rPr>
          <w:rFonts w:cs="B Lotus"/>
          <w:sz w:val="28"/>
          <w:szCs w:val="28"/>
          <w:rtl/>
        </w:rPr>
        <w:t xml:space="preserve"> </w:t>
      </w:r>
      <w:r w:rsidRPr="001E5C3E">
        <w:rPr>
          <w:rFonts w:cs="B Lotus" w:hint="cs"/>
          <w:sz w:val="28"/>
          <w:szCs w:val="28"/>
          <w:rtl/>
        </w:rPr>
        <w:t>استخراج</w:t>
      </w:r>
      <w:r w:rsidRPr="001E5C3E">
        <w:rPr>
          <w:rFonts w:cs="B Lotus"/>
          <w:sz w:val="28"/>
          <w:szCs w:val="28"/>
          <w:rtl/>
        </w:rPr>
        <w:t xml:space="preserve"> </w:t>
      </w:r>
      <w:r w:rsidRPr="001E5C3E">
        <w:rPr>
          <w:rFonts w:cs="B Lotus" w:hint="cs"/>
          <w:sz w:val="28"/>
          <w:szCs w:val="28"/>
          <w:rtl/>
        </w:rPr>
        <w:t>شده</w:t>
      </w:r>
      <w:r w:rsidRPr="001E5C3E">
        <w:rPr>
          <w:rFonts w:cs="B Lotus"/>
          <w:sz w:val="28"/>
          <w:szCs w:val="28"/>
          <w:rtl/>
        </w:rPr>
        <w:t xml:space="preserve"> </w:t>
      </w:r>
      <w:r w:rsidRPr="001E5C3E">
        <w:rPr>
          <w:rFonts w:cs="B Lotus" w:hint="cs"/>
          <w:sz w:val="28"/>
          <w:szCs w:val="28"/>
          <w:rtl/>
        </w:rPr>
        <w:t>با</w:t>
      </w:r>
      <w:r w:rsidRPr="001E5C3E">
        <w:rPr>
          <w:rFonts w:cs="B Lotus"/>
          <w:sz w:val="28"/>
          <w:szCs w:val="28"/>
          <w:rtl/>
        </w:rPr>
        <w:t xml:space="preserve"> </w:t>
      </w:r>
      <w:r w:rsidRPr="001E5C3E">
        <w:rPr>
          <w:rFonts w:cs="B Lotus" w:hint="cs"/>
          <w:sz w:val="28"/>
          <w:szCs w:val="28"/>
          <w:rtl/>
        </w:rPr>
        <w:t>استفاده</w:t>
      </w:r>
      <w:r w:rsidRPr="001E5C3E">
        <w:rPr>
          <w:rFonts w:cs="B Lotus"/>
          <w:sz w:val="28"/>
          <w:szCs w:val="28"/>
          <w:rtl/>
        </w:rPr>
        <w:t xml:space="preserve"> </w:t>
      </w:r>
      <w:r w:rsidR="00E32F67">
        <w:rPr>
          <w:rFonts w:cs="B Lotus" w:hint="cs"/>
          <w:sz w:val="28"/>
          <w:szCs w:val="28"/>
          <w:rtl/>
        </w:rPr>
        <w:t xml:space="preserve">از </w:t>
      </w:r>
      <w:r w:rsidRPr="001E5C3E">
        <w:rPr>
          <w:rFonts w:cs="B Lotus" w:hint="cs"/>
          <w:sz w:val="28"/>
          <w:szCs w:val="28"/>
          <w:rtl/>
        </w:rPr>
        <w:t>نرم</w:t>
      </w:r>
      <w:r w:rsidRPr="001E5C3E">
        <w:rPr>
          <w:rFonts w:cs="B Lotus"/>
          <w:sz w:val="28"/>
          <w:szCs w:val="28"/>
          <w:rtl/>
        </w:rPr>
        <w:t xml:space="preserve"> </w:t>
      </w:r>
      <w:r w:rsidRPr="001E5C3E">
        <w:rPr>
          <w:rFonts w:cs="B Lotus" w:hint="cs"/>
          <w:sz w:val="28"/>
          <w:szCs w:val="28"/>
          <w:rtl/>
        </w:rPr>
        <w:t>افزار</w:t>
      </w:r>
      <w:r w:rsidRPr="001E5C3E">
        <w:rPr>
          <w:rFonts w:cs="B Lotus"/>
          <w:sz w:val="28"/>
          <w:szCs w:val="28"/>
        </w:rPr>
        <w:t>spss</w:t>
      </w:r>
      <w:r w:rsidR="00E32F67">
        <w:rPr>
          <w:rFonts w:cs="B Lotus"/>
          <w:sz w:val="28"/>
          <w:szCs w:val="28"/>
          <w:rtl/>
        </w:rPr>
        <w:t xml:space="preserve"> </w:t>
      </w:r>
      <w:r w:rsidRPr="001E5C3E">
        <w:rPr>
          <w:rFonts w:cs="B Lotus" w:hint="cs"/>
          <w:sz w:val="28"/>
          <w:szCs w:val="28"/>
          <w:rtl/>
        </w:rPr>
        <w:t>و</w:t>
      </w:r>
      <w:r w:rsidRPr="001E5C3E">
        <w:rPr>
          <w:rFonts w:cs="B Lotus"/>
          <w:sz w:val="28"/>
          <w:szCs w:val="28"/>
          <w:rtl/>
        </w:rPr>
        <w:t xml:space="preserve"> </w:t>
      </w:r>
      <w:r w:rsidRPr="001E5C3E">
        <w:rPr>
          <w:rFonts w:cs="B Lotus" w:hint="cs"/>
          <w:sz w:val="28"/>
          <w:szCs w:val="28"/>
          <w:rtl/>
        </w:rPr>
        <w:t>لیزرل</w:t>
      </w:r>
      <w:r w:rsidRPr="008E5CBF">
        <w:rPr>
          <w:rFonts w:hint="cs"/>
          <w:rtl/>
        </w:rPr>
        <w:t xml:space="preserve"> </w:t>
      </w:r>
      <w:r w:rsidRPr="008E5CBF">
        <w:rPr>
          <w:rFonts w:cs="B Lotus" w:hint="cs"/>
          <w:sz w:val="28"/>
          <w:szCs w:val="28"/>
          <w:rtl/>
        </w:rPr>
        <w:t>و</w:t>
      </w:r>
      <w:r w:rsidRPr="008E5CBF">
        <w:rPr>
          <w:rFonts w:cs="B Lotus"/>
          <w:sz w:val="28"/>
          <w:szCs w:val="28"/>
          <w:rtl/>
        </w:rPr>
        <w:t xml:space="preserve"> </w:t>
      </w:r>
      <w:r w:rsidRPr="008E5CBF">
        <w:rPr>
          <w:rFonts w:cs="B Lotus" w:hint="cs"/>
          <w:sz w:val="28"/>
          <w:szCs w:val="28"/>
          <w:rtl/>
        </w:rPr>
        <w:t>روشهای</w:t>
      </w:r>
      <w:r w:rsidRPr="008E5CBF">
        <w:rPr>
          <w:rFonts w:cs="B Lotus"/>
          <w:sz w:val="28"/>
          <w:szCs w:val="28"/>
          <w:rtl/>
        </w:rPr>
        <w:t xml:space="preserve"> </w:t>
      </w:r>
      <w:r w:rsidRPr="008E5CBF">
        <w:rPr>
          <w:rFonts w:cs="B Lotus" w:hint="cs"/>
          <w:sz w:val="28"/>
          <w:szCs w:val="28"/>
          <w:rtl/>
        </w:rPr>
        <w:t>آماری</w:t>
      </w:r>
      <w:r w:rsidRPr="008E5CBF">
        <w:rPr>
          <w:rFonts w:cs="B Lotus"/>
          <w:sz w:val="28"/>
          <w:szCs w:val="28"/>
          <w:rtl/>
        </w:rPr>
        <w:t xml:space="preserve"> </w:t>
      </w:r>
      <w:r w:rsidRPr="008E5CBF">
        <w:rPr>
          <w:rFonts w:cs="B Lotus" w:hint="cs"/>
          <w:sz w:val="28"/>
          <w:szCs w:val="28"/>
          <w:rtl/>
        </w:rPr>
        <w:t>توصیفی</w:t>
      </w:r>
      <w:r w:rsidRPr="008E5CBF">
        <w:rPr>
          <w:rFonts w:cs="B Lotus"/>
          <w:sz w:val="28"/>
          <w:szCs w:val="28"/>
          <w:rtl/>
        </w:rPr>
        <w:t xml:space="preserve"> </w:t>
      </w:r>
      <w:r w:rsidRPr="008E5CBF">
        <w:rPr>
          <w:rFonts w:cs="B Lotus" w:hint="cs"/>
          <w:sz w:val="28"/>
          <w:szCs w:val="28"/>
          <w:rtl/>
        </w:rPr>
        <w:t>و</w:t>
      </w:r>
      <w:r w:rsidRPr="008E5CBF">
        <w:rPr>
          <w:rFonts w:cs="B Lotus"/>
          <w:sz w:val="28"/>
          <w:szCs w:val="28"/>
          <w:rtl/>
        </w:rPr>
        <w:t xml:space="preserve"> </w:t>
      </w:r>
      <w:r w:rsidRPr="008E5CBF">
        <w:rPr>
          <w:rFonts w:cs="B Lotus" w:hint="cs"/>
          <w:sz w:val="28"/>
          <w:szCs w:val="28"/>
          <w:rtl/>
        </w:rPr>
        <w:t>استنباطی</w:t>
      </w:r>
      <w:r w:rsidRPr="008E5CBF">
        <w:rPr>
          <w:rFonts w:cs="B Lotus"/>
          <w:sz w:val="28"/>
          <w:szCs w:val="28"/>
          <w:rtl/>
        </w:rPr>
        <w:t xml:space="preserve"> </w:t>
      </w:r>
      <w:r w:rsidRPr="008E5CBF">
        <w:rPr>
          <w:rFonts w:cs="B Lotus" w:hint="cs"/>
          <w:sz w:val="28"/>
          <w:szCs w:val="28"/>
          <w:rtl/>
        </w:rPr>
        <w:t>از</w:t>
      </w:r>
      <w:r w:rsidRPr="008E5CBF">
        <w:rPr>
          <w:rFonts w:cs="B Lotus"/>
          <w:sz w:val="28"/>
          <w:szCs w:val="28"/>
          <w:rtl/>
        </w:rPr>
        <w:t xml:space="preserve"> </w:t>
      </w:r>
      <w:r w:rsidRPr="008E5CBF">
        <w:rPr>
          <w:rFonts w:cs="B Lotus" w:hint="cs"/>
          <w:sz w:val="28"/>
          <w:szCs w:val="28"/>
          <w:rtl/>
        </w:rPr>
        <w:t>قبیل</w:t>
      </w:r>
      <w:r w:rsidRPr="008E5CBF">
        <w:rPr>
          <w:rFonts w:cs="B Lotus"/>
          <w:sz w:val="28"/>
          <w:szCs w:val="28"/>
          <w:rtl/>
        </w:rPr>
        <w:t xml:space="preserve"> </w:t>
      </w:r>
      <w:r w:rsidRPr="008E5CBF">
        <w:rPr>
          <w:rFonts w:cs="B Lotus" w:hint="cs"/>
          <w:sz w:val="28"/>
          <w:szCs w:val="28"/>
          <w:rtl/>
        </w:rPr>
        <w:t>فراوانی،</w:t>
      </w:r>
      <w:r w:rsidRPr="008E5CBF">
        <w:rPr>
          <w:rFonts w:cs="B Lotus"/>
          <w:sz w:val="28"/>
          <w:szCs w:val="28"/>
          <w:rtl/>
        </w:rPr>
        <w:t xml:space="preserve"> </w:t>
      </w:r>
      <w:r w:rsidRPr="008E5CBF">
        <w:rPr>
          <w:rFonts w:cs="B Lotus" w:hint="cs"/>
          <w:sz w:val="28"/>
          <w:szCs w:val="28"/>
          <w:rtl/>
        </w:rPr>
        <w:t>درصد،</w:t>
      </w:r>
      <w:r w:rsidRPr="008E5CBF">
        <w:rPr>
          <w:rFonts w:cs="B Lotus"/>
          <w:sz w:val="28"/>
          <w:szCs w:val="28"/>
          <w:rtl/>
        </w:rPr>
        <w:t xml:space="preserve"> </w:t>
      </w:r>
      <w:r w:rsidRPr="008E5CBF">
        <w:rPr>
          <w:rFonts w:cs="B Lotus" w:hint="cs"/>
          <w:sz w:val="28"/>
          <w:szCs w:val="28"/>
          <w:rtl/>
        </w:rPr>
        <w:t>آزمون</w:t>
      </w:r>
      <w:r w:rsidRPr="008E5CBF">
        <w:rPr>
          <w:rFonts w:cs="B Lotus"/>
          <w:sz w:val="28"/>
          <w:szCs w:val="28"/>
          <w:rtl/>
        </w:rPr>
        <w:t xml:space="preserve"> </w:t>
      </w:r>
      <w:r w:rsidRPr="008E5CBF">
        <w:rPr>
          <w:rFonts w:cs="B Lotus" w:hint="cs"/>
          <w:sz w:val="28"/>
          <w:szCs w:val="28"/>
          <w:rtl/>
        </w:rPr>
        <w:t>فریدمن</w:t>
      </w:r>
      <w:r w:rsidRPr="008E5CBF">
        <w:rPr>
          <w:rFonts w:cs="B Lotus"/>
          <w:sz w:val="28"/>
          <w:szCs w:val="28"/>
          <w:rtl/>
        </w:rPr>
        <w:t xml:space="preserve"> </w:t>
      </w:r>
      <w:r w:rsidRPr="008E5CBF">
        <w:rPr>
          <w:rFonts w:cs="B Lotus" w:hint="cs"/>
          <w:sz w:val="28"/>
          <w:szCs w:val="28"/>
          <w:rtl/>
        </w:rPr>
        <w:t>و</w:t>
      </w:r>
      <w:r w:rsidRPr="008E5CBF">
        <w:rPr>
          <w:rFonts w:cs="B Lotus"/>
          <w:sz w:val="28"/>
          <w:szCs w:val="28"/>
          <w:rtl/>
        </w:rPr>
        <w:t xml:space="preserve"> </w:t>
      </w:r>
      <w:r w:rsidRPr="008E5CBF">
        <w:rPr>
          <w:rFonts w:cs="B Lotus" w:hint="cs"/>
          <w:sz w:val="28"/>
          <w:szCs w:val="28"/>
          <w:rtl/>
        </w:rPr>
        <w:t>تحلیل</w:t>
      </w:r>
      <w:r w:rsidRPr="008E5CBF">
        <w:rPr>
          <w:rFonts w:cs="B Lotus"/>
          <w:sz w:val="28"/>
          <w:szCs w:val="28"/>
          <w:rtl/>
        </w:rPr>
        <w:t xml:space="preserve"> </w:t>
      </w:r>
      <w:r w:rsidRPr="008E5CBF">
        <w:rPr>
          <w:rFonts w:cs="B Lotus" w:hint="cs"/>
          <w:sz w:val="28"/>
          <w:szCs w:val="28"/>
          <w:rtl/>
        </w:rPr>
        <w:t>عاملی</w:t>
      </w:r>
      <w:r w:rsidRPr="008E5CBF">
        <w:rPr>
          <w:rFonts w:cs="B Lotus"/>
          <w:sz w:val="28"/>
          <w:szCs w:val="28"/>
          <w:rtl/>
        </w:rPr>
        <w:t xml:space="preserve"> </w:t>
      </w:r>
      <w:r w:rsidRPr="008E5CBF">
        <w:rPr>
          <w:rFonts w:cs="B Lotus" w:hint="cs"/>
          <w:sz w:val="28"/>
          <w:szCs w:val="28"/>
          <w:rtl/>
        </w:rPr>
        <w:t>تاییدی</w:t>
      </w:r>
      <w:r w:rsidRPr="008E5CBF">
        <w:rPr>
          <w:rFonts w:cs="B Lotus"/>
          <w:sz w:val="28"/>
          <w:szCs w:val="28"/>
          <w:rtl/>
        </w:rPr>
        <w:t xml:space="preserve"> </w:t>
      </w:r>
      <w:r w:rsidRPr="008E5CBF">
        <w:rPr>
          <w:rFonts w:cs="B Lotus" w:hint="cs"/>
          <w:sz w:val="28"/>
          <w:szCs w:val="28"/>
          <w:rtl/>
        </w:rPr>
        <w:t>مرتبه</w:t>
      </w:r>
      <w:r w:rsidRPr="008E5CBF">
        <w:rPr>
          <w:rFonts w:cs="B Lotus"/>
          <w:sz w:val="28"/>
          <w:szCs w:val="28"/>
          <w:rtl/>
        </w:rPr>
        <w:t xml:space="preserve"> </w:t>
      </w:r>
      <w:r w:rsidRPr="008E5CBF">
        <w:rPr>
          <w:rFonts w:cs="B Lotus" w:hint="cs"/>
          <w:sz w:val="28"/>
          <w:szCs w:val="28"/>
          <w:rtl/>
        </w:rPr>
        <w:t>دوم</w:t>
      </w:r>
      <w:r w:rsidRPr="001E5C3E">
        <w:rPr>
          <w:rFonts w:cs="B Lotus"/>
          <w:sz w:val="28"/>
          <w:szCs w:val="28"/>
          <w:rtl/>
        </w:rPr>
        <w:t xml:space="preserve"> </w:t>
      </w:r>
      <w:r w:rsidRPr="001E5C3E">
        <w:rPr>
          <w:rFonts w:cs="B Lotus" w:hint="cs"/>
          <w:sz w:val="28"/>
          <w:szCs w:val="28"/>
          <w:rtl/>
        </w:rPr>
        <w:t>تحلیل</w:t>
      </w:r>
      <w:r w:rsidRPr="001E5C3E">
        <w:rPr>
          <w:rFonts w:cs="B Lotus"/>
          <w:sz w:val="28"/>
          <w:szCs w:val="28"/>
          <w:rtl/>
        </w:rPr>
        <w:t xml:space="preserve"> </w:t>
      </w:r>
      <w:r w:rsidRPr="001E5C3E">
        <w:rPr>
          <w:rFonts w:cs="B Lotus" w:hint="cs"/>
          <w:sz w:val="28"/>
          <w:szCs w:val="28"/>
          <w:rtl/>
        </w:rPr>
        <w:t>شد</w:t>
      </w:r>
      <w:r w:rsidRPr="001E5C3E">
        <w:rPr>
          <w:rFonts w:cs="B Lotus"/>
          <w:sz w:val="28"/>
          <w:szCs w:val="28"/>
          <w:rtl/>
        </w:rPr>
        <w:t xml:space="preserve">. </w:t>
      </w:r>
      <w:r w:rsidRPr="00442A17">
        <w:rPr>
          <w:rFonts w:cs="B Lotus"/>
          <w:sz w:val="28"/>
          <w:szCs w:val="28"/>
          <w:rtl/>
        </w:rPr>
        <w:t xml:space="preserve"> </w:t>
      </w:r>
    </w:p>
    <w:p w14:paraId="142A6266" w14:textId="057C9EBE" w:rsidR="00302C98" w:rsidRPr="00BA130C" w:rsidRDefault="00302C98" w:rsidP="006906B5">
      <w:pPr>
        <w:pStyle w:val="a5"/>
        <w:spacing w:line="240" w:lineRule="auto"/>
        <w:rPr>
          <w:b/>
          <w:bCs w:val="0"/>
          <w:sz w:val="24"/>
          <w:szCs w:val="22"/>
          <w:rtl/>
        </w:rPr>
      </w:pPr>
      <w:bookmarkStart w:id="77" w:name="_Toc81215562"/>
      <w:r w:rsidRPr="00BA130C">
        <w:rPr>
          <w:rFonts w:hint="cs"/>
          <w:b/>
          <w:bCs w:val="0"/>
          <w:sz w:val="24"/>
          <w:szCs w:val="22"/>
          <w:rtl/>
        </w:rPr>
        <w:t>جدول(</w:t>
      </w:r>
      <w:r w:rsidR="001B11C0">
        <w:rPr>
          <w:rFonts w:hint="cs"/>
          <w:b/>
          <w:bCs w:val="0"/>
          <w:sz w:val="24"/>
          <w:szCs w:val="22"/>
          <w:rtl/>
        </w:rPr>
        <w:t>4</w:t>
      </w:r>
      <w:r w:rsidRPr="00BA130C">
        <w:rPr>
          <w:rFonts w:hint="cs"/>
          <w:b/>
          <w:bCs w:val="0"/>
          <w:sz w:val="24"/>
          <w:szCs w:val="22"/>
          <w:rtl/>
        </w:rPr>
        <w:t>-</w:t>
      </w:r>
      <w:r w:rsidR="006906B5">
        <w:rPr>
          <w:rFonts w:hint="cs"/>
          <w:b/>
          <w:bCs w:val="0"/>
          <w:sz w:val="24"/>
          <w:szCs w:val="22"/>
          <w:rtl/>
        </w:rPr>
        <w:t>4</w:t>
      </w:r>
      <w:r w:rsidRPr="00BA130C">
        <w:rPr>
          <w:rFonts w:hint="cs"/>
          <w:b/>
          <w:bCs w:val="0"/>
          <w:sz w:val="24"/>
          <w:szCs w:val="22"/>
          <w:rtl/>
        </w:rPr>
        <w:t>) نتایج آلفای کرونباخ</w:t>
      </w:r>
      <w:bookmarkEnd w:id="7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0"/>
        <w:gridCol w:w="1269"/>
        <w:gridCol w:w="2108"/>
      </w:tblGrid>
      <w:tr w:rsidR="00302C98" w:rsidRPr="00BA130C" w14:paraId="10297468" w14:textId="77777777" w:rsidTr="00F81618">
        <w:trPr>
          <w:trHeight w:val="355"/>
          <w:jc w:val="center"/>
        </w:trPr>
        <w:tc>
          <w:tcPr>
            <w:tcW w:w="3736" w:type="dxa"/>
            <w:shd w:val="clear" w:color="auto" w:fill="auto"/>
          </w:tcPr>
          <w:p w14:paraId="390DA55E" w14:textId="77777777" w:rsidR="00302C98" w:rsidRPr="00BA130C" w:rsidRDefault="00302C98" w:rsidP="00E32F67">
            <w:pPr>
              <w:bidi/>
              <w:spacing w:after="0" w:line="240" w:lineRule="auto"/>
              <w:jc w:val="center"/>
              <w:rPr>
                <w:rFonts w:ascii="Calibri" w:eastAsia="Calibri" w:hAnsi="Calibri" w:cs="B Lotus"/>
                <w:sz w:val="24"/>
                <w:szCs w:val="24"/>
                <w:rtl/>
                <w:lang w:bidi="fa-IR"/>
              </w:rPr>
            </w:pPr>
          </w:p>
        </w:tc>
        <w:tc>
          <w:tcPr>
            <w:tcW w:w="1276" w:type="dxa"/>
            <w:shd w:val="clear" w:color="auto" w:fill="auto"/>
          </w:tcPr>
          <w:p w14:paraId="5B8DD778"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تعداد سوالات</w:t>
            </w:r>
          </w:p>
        </w:tc>
        <w:tc>
          <w:tcPr>
            <w:tcW w:w="2126" w:type="dxa"/>
            <w:shd w:val="clear" w:color="auto" w:fill="auto"/>
          </w:tcPr>
          <w:p w14:paraId="6B900C01"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ضریب آلفای کرونباخ</w:t>
            </w:r>
          </w:p>
        </w:tc>
      </w:tr>
      <w:tr w:rsidR="00302C98" w:rsidRPr="00BA130C" w14:paraId="5A39DDBE" w14:textId="77777777" w:rsidTr="00F81618">
        <w:trPr>
          <w:jc w:val="center"/>
        </w:trPr>
        <w:tc>
          <w:tcPr>
            <w:tcW w:w="3736" w:type="dxa"/>
            <w:shd w:val="clear" w:color="auto" w:fill="auto"/>
          </w:tcPr>
          <w:p w14:paraId="21637EF1"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کل پرسشنامه</w:t>
            </w:r>
          </w:p>
        </w:tc>
        <w:tc>
          <w:tcPr>
            <w:tcW w:w="1276" w:type="dxa"/>
            <w:shd w:val="clear" w:color="auto" w:fill="auto"/>
          </w:tcPr>
          <w:p w14:paraId="0109B022"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60</w:t>
            </w:r>
          </w:p>
        </w:tc>
        <w:tc>
          <w:tcPr>
            <w:tcW w:w="2126" w:type="dxa"/>
            <w:shd w:val="clear" w:color="auto" w:fill="auto"/>
          </w:tcPr>
          <w:p w14:paraId="6BB6ADE3"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84/0</w:t>
            </w:r>
          </w:p>
        </w:tc>
      </w:tr>
      <w:tr w:rsidR="00302C98" w:rsidRPr="00BA130C" w14:paraId="272B2AE6" w14:textId="77777777" w:rsidTr="00F81618">
        <w:trPr>
          <w:jc w:val="center"/>
        </w:trPr>
        <w:tc>
          <w:tcPr>
            <w:tcW w:w="3736" w:type="dxa"/>
            <w:shd w:val="clear" w:color="auto" w:fill="auto"/>
          </w:tcPr>
          <w:p w14:paraId="78FCA633"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وفاداری</w:t>
            </w:r>
          </w:p>
        </w:tc>
        <w:tc>
          <w:tcPr>
            <w:tcW w:w="1276" w:type="dxa"/>
            <w:shd w:val="clear" w:color="auto" w:fill="auto"/>
          </w:tcPr>
          <w:p w14:paraId="0F80ED1D"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60152B4E"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73/0</w:t>
            </w:r>
          </w:p>
        </w:tc>
      </w:tr>
      <w:tr w:rsidR="00302C98" w:rsidRPr="00BA130C" w14:paraId="04B56100" w14:textId="77777777" w:rsidTr="00F81618">
        <w:trPr>
          <w:jc w:val="center"/>
        </w:trPr>
        <w:tc>
          <w:tcPr>
            <w:tcW w:w="3736" w:type="dxa"/>
            <w:shd w:val="clear" w:color="auto" w:fill="auto"/>
          </w:tcPr>
          <w:p w14:paraId="3E19920C"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مسئولیت پذیری</w:t>
            </w:r>
          </w:p>
        </w:tc>
        <w:tc>
          <w:tcPr>
            <w:tcW w:w="1276" w:type="dxa"/>
            <w:shd w:val="clear" w:color="auto" w:fill="auto"/>
          </w:tcPr>
          <w:p w14:paraId="76049DB0"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2A226625"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84/0</w:t>
            </w:r>
          </w:p>
        </w:tc>
      </w:tr>
      <w:tr w:rsidR="00302C98" w:rsidRPr="00BA130C" w14:paraId="758C1E71" w14:textId="77777777" w:rsidTr="00F81618">
        <w:trPr>
          <w:jc w:val="center"/>
        </w:trPr>
        <w:tc>
          <w:tcPr>
            <w:tcW w:w="3736" w:type="dxa"/>
            <w:shd w:val="clear" w:color="auto" w:fill="auto"/>
          </w:tcPr>
          <w:p w14:paraId="3D570262"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رقابت طلبی</w:t>
            </w:r>
          </w:p>
        </w:tc>
        <w:tc>
          <w:tcPr>
            <w:tcW w:w="1276" w:type="dxa"/>
            <w:shd w:val="clear" w:color="auto" w:fill="auto"/>
          </w:tcPr>
          <w:p w14:paraId="4E034B15"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6F644A87"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85/0</w:t>
            </w:r>
          </w:p>
        </w:tc>
      </w:tr>
      <w:tr w:rsidR="00302C98" w:rsidRPr="00BA130C" w14:paraId="027CB822" w14:textId="77777777" w:rsidTr="00F81618">
        <w:trPr>
          <w:jc w:val="center"/>
        </w:trPr>
        <w:tc>
          <w:tcPr>
            <w:tcW w:w="3736" w:type="dxa"/>
            <w:shd w:val="clear" w:color="auto" w:fill="auto"/>
          </w:tcPr>
          <w:p w14:paraId="1B78C991"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صداقت</w:t>
            </w:r>
          </w:p>
        </w:tc>
        <w:tc>
          <w:tcPr>
            <w:tcW w:w="1276" w:type="dxa"/>
            <w:shd w:val="clear" w:color="auto" w:fill="auto"/>
          </w:tcPr>
          <w:p w14:paraId="03D9848A"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5</w:t>
            </w:r>
          </w:p>
        </w:tc>
        <w:tc>
          <w:tcPr>
            <w:tcW w:w="2126" w:type="dxa"/>
            <w:shd w:val="clear" w:color="auto" w:fill="auto"/>
          </w:tcPr>
          <w:p w14:paraId="4ABE52D6"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83/0</w:t>
            </w:r>
          </w:p>
        </w:tc>
      </w:tr>
      <w:tr w:rsidR="00302C98" w:rsidRPr="00BA130C" w14:paraId="2F22372D" w14:textId="77777777" w:rsidTr="00F81618">
        <w:trPr>
          <w:jc w:val="center"/>
        </w:trPr>
        <w:tc>
          <w:tcPr>
            <w:tcW w:w="3736" w:type="dxa"/>
            <w:shd w:val="clear" w:color="auto" w:fill="auto"/>
          </w:tcPr>
          <w:p w14:paraId="05B0A268"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احترام به دیگران</w:t>
            </w:r>
          </w:p>
        </w:tc>
        <w:tc>
          <w:tcPr>
            <w:tcW w:w="1276" w:type="dxa"/>
            <w:shd w:val="clear" w:color="auto" w:fill="auto"/>
          </w:tcPr>
          <w:p w14:paraId="64533025"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666AED65"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84/0</w:t>
            </w:r>
          </w:p>
        </w:tc>
      </w:tr>
      <w:tr w:rsidR="00302C98" w:rsidRPr="00BA130C" w14:paraId="26EB5769" w14:textId="77777777" w:rsidTr="00F81618">
        <w:trPr>
          <w:jc w:val="center"/>
        </w:trPr>
        <w:tc>
          <w:tcPr>
            <w:tcW w:w="3736" w:type="dxa"/>
            <w:shd w:val="clear" w:color="auto" w:fill="auto"/>
          </w:tcPr>
          <w:p w14:paraId="4EAB7A03"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sz w:val="24"/>
                <w:szCs w:val="24"/>
                <w:rtl/>
                <w:lang w:bidi="fa-IR"/>
              </w:rPr>
              <w:t>احترام نسبت به ارزش‌ها و هنجارها</w:t>
            </w:r>
            <w:r w:rsidRPr="00BA130C">
              <w:rPr>
                <w:rFonts w:ascii="Calibri" w:eastAsia="Calibri" w:hAnsi="Calibri" w:cs="B Lotus" w:hint="cs"/>
                <w:sz w:val="24"/>
                <w:szCs w:val="24"/>
                <w:rtl/>
                <w:lang w:bidi="fa-IR"/>
              </w:rPr>
              <w:t>ی</w:t>
            </w:r>
            <w:r w:rsidRPr="00BA130C">
              <w:rPr>
                <w:rFonts w:ascii="Calibri" w:eastAsia="Calibri" w:hAnsi="Calibri" w:cs="B Lotus"/>
                <w:sz w:val="24"/>
                <w:szCs w:val="24"/>
                <w:rtl/>
                <w:lang w:bidi="fa-IR"/>
              </w:rPr>
              <w:t xml:space="preserve"> اجتماع</w:t>
            </w:r>
            <w:r w:rsidRPr="00BA130C">
              <w:rPr>
                <w:rFonts w:ascii="Calibri" w:eastAsia="Calibri" w:hAnsi="Calibri" w:cs="B Lotus" w:hint="cs"/>
                <w:sz w:val="24"/>
                <w:szCs w:val="24"/>
                <w:rtl/>
                <w:lang w:bidi="fa-IR"/>
              </w:rPr>
              <w:t>ی</w:t>
            </w:r>
          </w:p>
        </w:tc>
        <w:tc>
          <w:tcPr>
            <w:tcW w:w="1276" w:type="dxa"/>
            <w:shd w:val="clear" w:color="auto" w:fill="auto"/>
          </w:tcPr>
          <w:p w14:paraId="23749591"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3</w:t>
            </w:r>
          </w:p>
        </w:tc>
        <w:tc>
          <w:tcPr>
            <w:tcW w:w="2126" w:type="dxa"/>
            <w:shd w:val="clear" w:color="auto" w:fill="auto"/>
          </w:tcPr>
          <w:p w14:paraId="4A9A924C"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84/0</w:t>
            </w:r>
          </w:p>
        </w:tc>
      </w:tr>
      <w:tr w:rsidR="00302C98" w:rsidRPr="00BA130C" w14:paraId="03DC1A2F" w14:textId="77777777" w:rsidTr="00F81618">
        <w:trPr>
          <w:jc w:val="center"/>
        </w:trPr>
        <w:tc>
          <w:tcPr>
            <w:tcW w:w="3736" w:type="dxa"/>
            <w:shd w:val="clear" w:color="auto" w:fill="auto"/>
          </w:tcPr>
          <w:p w14:paraId="2D851CE7"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عدالت و انصاف</w:t>
            </w:r>
          </w:p>
        </w:tc>
        <w:tc>
          <w:tcPr>
            <w:tcW w:w="1276" w:type="dxa"/>
            <w:shd w:val="clear" w:color="auto" w:fill="auto"/>
          </w:tcPr>
          <w:p w14:paraId="66B2A7E0"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6</w:t>
            </w:r>
          </w:p>
        </w:tc>
        <w:tc>
          <w:tcPr>
            <w:tcW w:w="2126" w:type="dxa"/>
            <w:shd w:val="clear" w:color="auto" w:fill="auto"/>
          </w:tcPr>
          <w:p w14:paraId="6EDF3408"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87/0</w:t>
            </w:r>
          </w:p>
        </w:tc>
      </w:tr>
      <w:tr w:rsidR="00302C98" w:rsidRPr="00BA130C" w14:paraId="7591EEAF" w14:textId="77777777" w:rsidTr="00F81618">
        <w:trPr>
          <w:jc w:val="center"/>
        </w:trPr>
        <w:tc>
          <w:tcPr>
            <w:tcW w:w="3736" w:type="dxa"/>
            <w:shd w:val="clear" w:color="auto" w:fill="auto"/>
          </w:tcPr>
          <w:p w14:paraId="2DE5398B"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lastRenderedPageBreak/>
              <w:t>همدلی با دیگران</w:t>
            </w:r>
          </w:p>
        </w:tc>
        <w:tc>
          <w:tcPr>
            <w:tcW w:w="1276" w:type="dxa"/>
            <w:shd w:val="clear" w:color="auto" w:fill="auto"/>
          </w:tcPr>
          <w:p w14:paraId="4DDD5360"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3</w:t>
            </w:r>
          </w:p>
        </w:tc>
        <w:tc>
          <w:tcPr>
            <w:tcW w:w="2126" w:type="dxa"/>
            <w:shd w:val="clear" w:color="auto" w:fill="auto"/>
          </w:tcPr>
          <w:p w14:paraId="3ED46776"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86/0</w:t>
            </w:r>
          </w:p>
        </w:tc>
      </w:tr>
      <w:tr w:rsidR="00302C98" w:rsidRPr="00BA130C" w14:paraId="50DB0481" w14:textId="77777777" w:rsidTr="00F81618">
        <w:trPr>
          <w:jc w:val="center"/>
        </w:trPr>
        <w:tc>
          <w:tcPr>
            <w:tcW w:w="3736" w:type="dxa"/>
            <w:shd w:val="clear" w:color="auto" w:fill="auto"/>
          </w:tcPr>
          <w:p w14:paraId="7A7EA116"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نقدپذیری</w:t>
            </w:r>
          </w:p>
        </w:tc>
        <w:tc>
          <w:tcPr>
            <w:tcW w:w="1276" w:type="dxa"/>
            <w:shd w:val="clear" w:color="auto" w:fill="auto"/>
          </w:tcPr>
          <w:p w14:paraId="66F6D063"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5</w:t>
            </w:r>
          </w:p>
        </w:tc>
        <w:tc>
          <w:tcPr>
            <w:tcW w:w="2126" w:type="dxa"/>
            <w:shd w:val="clear" w:color="auto" w:fill="auto"/>
          </w:tcPr>
          <w:p w14:paraId="25A5487F"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83/0</w:t>
            </w:r>
          </w:p>
        </w:tc>
      </w:tr>
      <w:tr w:rsidR="00302C98" w:rsidRPr="00BA130C" w14:paraId="0C8D9FDE" w14:textId="77777777" w:rsidTr="00F81618">
        <w:trPr>
          <w:jc w:val="center"/>
        </w:trPr>
        <w:tc>
          <w:tcPr>
            <w:tcW w:w="3736" w:type="dxa"/>
            <w:shd w:val="clear" w:color="auto" w:fill="auto"/>
          </w:tcPr>
          <w:p w14:paraId="7D48B6EE"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قاطعیت</w:t>
            </w:r>
          </w:p>
        </w:tc>
        <w:tc>
          <w:tcPr>
            <w:tcW w:w="1276" w:type="dxa"/>
            <w:shd w:val="clear" w:color="auto" w:fill="auto"/>
          </w:tcPr>
          <w:p w14:paraId="699EC224"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0A8ADEAF"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78/0</w:t>
            </w:r>
          </w:p>
        </w:tc>
      </w:tr>
      <w:tr w:rsidR="00302C98" w:rsidRPr="00BA130C" w14:paraId="63A37368" w14:textId="77777777" w:rsidTr="00F81618">
        <w:trPr>
          <w:jc w:val="center"/>
        </w:trPr>
        <w:tc>
          <w:tcPr>
            <w:tcW w:w="3736" w:type="dxa"/>
            <w:shd w:val="clear" w:color="auto" w:fill="auto"/>
          </w:tcPr>
          <w:p w14:paraId="303AB548"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اعتماد</w:t>
            </w:r>
          </w:p>
        </w:tc>
        <w:tc>
          <w:tcPr>
            <w:tcW w:w="1276" w:type="dxa"/>
            <w:shd w:val="clear" w:color="auto" w:fill="auto"/>
          </w:tcPr>
          <w:p w14:paraId="57495662"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3383D587"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72/0</w:t>
            </w:r>
          </w:p>
        </w:tc>
      </w:tr>
      <w:tr w:rsidR="00302C98" w:rsidRPr="00BA130C" w14:paraId="3FB9B707" w14:textId="77777777" w:rsidTr="00F81618">
        <w:trPr>
          <w:jc w:val="center"/>
        </w:trPr>
        <w:tc>
          <w:tcPr>
            <w:tcW w:w="3736" w:type="dxa"/>
            <w:shd w:val="clear" w:color="auto" w:fill="auto"/>
          </w:tcPr>
          <w:p w14:paraId="108F550B"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همکاری بین بخشی</w:t>
            </w:r>
          </w:p>
        </w:tc>
        <w:tc>
          <w:tcPr>
            <w:tcW w:w="1276" w:type="dxa"/>
            <w:shd w:val="clear" w:color="auto" w:fill="auto"/>
          </w:tcPr>
          <w:p w14:paraId="65BE4EED"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50E6C252"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87/0</w:t>
            </w:r>
          </w:p>
        </w:tc>
      </w:tr>
      <w:tr w:rsidR="00302C98" w:rsidRPr="00BA130C" w14:paraId="38E6F83B" w14:textId="77777777" w:rsidTr="00F81618">
        <w:trPr>
          <w:jc w:val="center"/>
        </w:trPr>
        <w:tc>
          <w:tcPr>
            <w:tcW w:w="3736" w:type="dxa"/>
            <w:shd w:val="clear" w:color="auto" w:fill="auto"/>
          </w:tcPr>
          <w:p w14:paraId="52AF6F51"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رعایت نظم</w:t>
            </w:r>
          </w:p>
        </w:tc>
        <w:tc>
          <w:tcPr>
            <w:tcW w:w="1276" w:type="dxa"/>
            <w:shd w:val="clear" w:color="auto" w:fill="auto"/>
          </w:tcPr>
          <w:p w14:paraId="2F4E6638"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3</w:t>
            </w:r>
          </w:p>
        </w:tc>
        <w:tc>
          <w:tcPr>
            <w:tcW w:w="2126" w:type="dxa"/>
            <w:shd w:val="clear" w:color="auto" w:fill="auto"/>
          </w:tcPr>
          <w:p w14:paraId="6DB44C7B"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87/0</w:t>
            </w:r>
          </w:p>
        </w:tc>
      </w:tr>
      <w:tr w:rsidR="00302C98" w:rsidRPr="00BA130C" w14:paraId="345CAC8C" w14:textId="77777777" w:rsidTr="00F81618">
        <w:trPr>
          <w:jc w:val="center"/>
        </w:trPr>
        <w:tc>
          <w:tcPr>
            <w:tcW w:w="3736" w:type="dxa"/>
            <w:shd w:val="clear" w:color="auto" w:fill="auto"/>
          </w:tcPr>
          <w:p w14:paraId="0FCDB87E"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نگرش مثبت</w:t>
            </w:r>
          </w:p>
        </w:tc>
        <w:tc>
          <w:tcPr>
            <w:tcW w:w="1276" w:type="dxa"/>
            <w:shd w:val="clear" w:color="auto" w:fill="auto"/>
          </w:tcPr>
          <w:p w14:paraId="622B7112"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4</w:t>
            </w:r>
          </w:p>
        </w:tc>
        <w:tc>
          <w:tcPr>
            <w:tcW w:w="2126" w:type="dxa"/>
            <w:shd w:val="clear" w:color="auto" w:fill="auto"/>
          </w:tcPr>
          <w:p w14:paraId="379D9B54"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86/0</w:t>
            </w:r>
          </w:p>
        </w:tc>
      </w:tr>
      <w:tr w:rsidR="00302C98" w:rsidRPr="00BA130C" w14:paraId="5236FB5F" w14:textId="77777777" w:rsidTr="00F81618">
        <w:trPr>
          <w:jc w:val="center"/>
        </w:trPr>
        <w:tc>
          <w:tcPr>
            <w:tcW w:w="3736" w:type="dxa"/>
            <w:shd w:val="clear" w:color="auto" w:fill="auto"/>
          </w:tcPr>
          <w:p w14:paraId="62545831"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تعهد</w:t>
            </w:r>
          </w:p>
        </w:tc>
        <w:tc>
          <w:tcPr>
            <w:tcW w:w="1276" w:type="dxa"/>
            <w:shd w:val="clear" w:color="auto" w:fill="auto"/>
          </w:tcPr>
          <w:p w14:paraId="58C827C4"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3</w:t>
            </w:r>
          </w:p>
        </w:tc>
        <w:tc>
          <w:tcPr>
            <w:tcW w:w="2126" w:type="dxa"/>
            <w:shd w:val="clear" w:color="auto" w:fill="auto"/>
          </w:tcPr>
          <w:p w14:paraId="11AA6D7C" w14:textId="77777777" w:rsidR="00302C98" w:rsidRPr="00BA130C" w:rsidRDefault="00302C98" w:rsidP="00E32F67">
            <w:pPr>
              <w:bidi/>
              <w:spacing w:after="0" w:line="240" w:lineRule="auto"/>
              <w:jc w:val="center"/>
              <w:rPr>
                <w:rFonts w:ascii="Calibri" w:eastAsia="Calibri" w:hAnsi="Calibri" w:cs="B Lotus"/>
                <w:sz w:val="24"/>
                <w:szCs w:val="24"/>
                <w:rtl/>
                <w:lang w:bidi="fa-IR"/>
              </w:rPr>
            </w:pPr>
            <w:r w:rsidRPr="00BA130C">
              <w:rPr>
                <w:rFonts w:ascii="Calibri" w:eastAsia="Calibri" w:hAnsi="Calibri" w:cs="B Lotus" w:hint="cs"/>
                <w:sz w:val="24"/>
                <w:szCs w:val="24"/>
                <w:rtl/>
                <w:lang w:bidi="fa-IR"/>
              </w:rPr>
              <w:t>86/0</w:t>
            </w:r>
          </w:p>
        </w:tc>
      </w:tr>
    </w:tbl>
    <w:p w14:paraId="29ABC426" w14:textId="2C911A9E" w:rsidR="002E262D" w:rsidRDefault="00682D87" w:rsidP="002E262D">
      <w:pPr>
        <w:pStyle w:val="a"/>
        <w:spacing w:after="0"/>
        <w:rPr>
          <w:rtl/>
          <w:lang w:bidi="fa-IR"/>
        </w:rPr>
      </w:pPr>
      <w:r>
        <w:rPr>
          <w:rFonts w:hint="cs"/>
          <w:rtl/>
        </w:rPr>
        <w:t>ب)</w:t>
      </w:r>
      <w:r w:rsidR="002E262D">
        <w:rPr>
          <w:rFonts w:hint="cs"/>
          <w:rtl/>
        </w:rPr>
        <w:t xml:space="preserve"> </w:t>
      </w:r>
      <w:r w:rsidR="002E262D" w:rsidRPr="00026C08">
        <w:rPr>
          <w:rFonts w:hint="cs"/>
          <w:rtl/>
        </w:rPr>
        <w:t>اعتباریابی</w:t>
      </w:r>
      <w:r w:rsidR="002E262D" w:rsidRPr="00026C08">
        <w:rPr>
          <w:rtl/>
        </w:rPr>
        <w:t xml:space="preserve"> </w:t>
      </w:r>
      <w:r w:rsidR="002E262D" w:rsidRPr="00026C08">
        <w:rPr>
          <w:rFonts w:hint="cs"/>
          <w:rtl/>
        </w:rPr>
        <w:t>یا</w:t>
      </w:r>
      <w:r w:rsidR="002E262D" w:rsidRPr="00026C08">
        <w:rPr>
          <w:rtl/>
        </w:rPr>
        <w:t xml:space="preserve"> </w:t>
      </w:r>
      <w:r w:rsidR="002E262D" w:rsidRPr="00026C08">
        <w:rPr>
          <w:rFonts w:hint="cs"/>
          <w:rtl/>
        </w:rPr>
        <w:t>معیار</w:t>
      </w:r>
      <w:r w:rsidR="002E262D" w:rsidRPr="00026C08">
        <w:rPr>
          <w:rtl/>
        </w:rPr>
        <w:t xml:space="preserve"> </w:t>
      </w:r>
      <w:r w:rsidR="002E262D" w:rsidRPr="00026C08">
        <w:rPr>
          <w:rFonts w:hint="cs"/>
          <w:rtl/>
        </w:rPr>
        <w:t>مقبولیت</w:t>
      </w:r>
      <w:r w:rsidR="002E262D" w:rsidRPr="00026C08">
        <w:rPr>
          <w:rtl/>
        </w:rPr>
        <w:t xml:space="preserve"> </w:t>
      </w:r>
      <w:r w:rsidR="002E262D" w:rsidRPr="00026C08">
        <w:rPr>
          <w:rFonts w:hint="cs"/>
          <w:rtl/>
        </w:rPr>
        <w:t>در</w:t>
      </w:r>
      <w:r w:rsidR="002E262D" w:rsidRPr="00026C08">
        <w:rPr>
          <w:rtl/>
        </w:rPr>
        <w:t xml:space="preserve"> </w:t>
      </w:r>
      <w:r w:rsidR="002E262D" w:rsidRPr="00026C08">
        <w:rPr>
          <w:rFonts w:hint="cs"/>
          <w:rtl/>
        </w:rPr>
        <w:t>تایید</w:t>
      </w:r>
      <w:r w:rsidR="002E262D" w:rsidRPr="00026C08">
        <w:rPr>
          <w:rtl/>
        </w:rPr>
        <w:t xml:space="preserve"> </w:t>
      </w:r>
      <w:r w:rsidR="002E262D" w:rsidRPr="00026C08">
        <w:rPr>
          <w:rFonts w:hint="cs"/>
          <w:rtl/>
        </w:rPr>
        <w:t>بخش</w:t>
      </w:r>
      <w:r w:rsidR="002E262D" w:rsidRPr="00026C08">
        <w:rPr>
          <w:rtl/>
        </w:rPr>
        <w:t xml:space="preserve"> </w:t>
      </w:r>
      <w:r w:rsidR="002E262D" w:rsidRPr="00026C08">
        <w:rPr>
          <w:rFonts w:hint="cs"/>
          <w:rtl/>
        </w:rPr>
        <w:t>كیفی</w:t>
      </w:r>
      <w:r w:rsidR="002E262D" w:rsidRPr="00026C08">
        <w:rPr>
          <w:rtl/>
        </w:rPr>
        <w:t xml:space="preserve"> </w:t>
      </w:r>
      <w:r w:rsidR="002E262D">
        <w:rPr>
          <w:rFonts w:hint="cs"/>
          <w:rtl/>
        </w:rPr>
        <w:t>تحقیق</w:t>
      </w:r>
    </w:p>
    <w:p w14:paraId="3D90AB1D" w14:textId="77777777" w:rsidR="002E262D" w:rsidRDefault="002E262D" w:rsidP="002E262D">
      <w:pPr>
        <w:autoSpaceDE w:val="0"/>
        <w:autoSpaceDN w:val="0"/>
        <w:bidi/>
        <w:adjustRightInd w:val="0"/>
        <w:spacing w:after="0" w:line="240" w:lineRule="auto"/>
        <w:jc w:val="both"/>
        <w:rPr>
          <w:rFonts w:cs="B Lotus"/>
          <w:sz w:val="28"/>
          <w:szCs w:val="28"/>
          <w:rtl/>
        </w:rPr>
      </w:pPr>
      <w:r w:rsidRPr="00442A17">
        <w:rPr>
          <w:rFonts w:cs="B Lotus" w:hint="cs"/>
          <w:sz w:val="28"/>
          <w:szCs w:val="28"/>
          <w:rtl/>
        </w:rPr>
        <w:t>اعتباریابی</w:t>
      </w:r>
      <w:r w:rsidRPr="00442A17">
        <w:rPr>
          <w:rFonts w:cs="B Lotus"/>
          <w:sz w:val="28"/>
          <w:szCs w:val="28"/>
        </w:rPr>
        <w:t xml:space="preserve"> </w:t>
      </w:r>
      <w:r w:rsidRPr="00442A17">
        <w:rPr>
          <w:rFonts w:cs="B Lotus" w:hint="cs"/>
          <w:sz w:val="28"/>
          <w:szCs w:val="28"/>
          <w:rtl/>
        </w:rPr>
        <w:t>مقولات</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روابط</w:t>
      </w:r>
      <w:r w:rsidRPr="00442A17">
        <w:rPr>
          <w:rFonts w:cs="B Lotus"/>
          <w:sz w:val="28"/>
          <w:szCs w:val="28"/>
        </w:rPr>
        <w:t xml:space="preserve"> </w:t>
      </w:r>
      <w:r w:rsidRPr="00442A17">
        <w:rPr>
          <w:rFonts w:cs="B Lotus" w:hint="cs"/>
          <w:sz w:val="28"/>
          <w:szCs w:val="28"/>
          <w:rtl/>
        </w:rPr>
        <w:t>آنها</w:t>
      </w:r>
      <w:r w:rsidRPr="00442A17">
        <w:rPr>
          <w:rFonts w:cs="B Lotus"/>
          <w:sz w:val="28"/>
          <w:szCs w:val="28"/>
        </w:rPr>
        <w:t xml:space="preserve"> </w:t>
      </w:r>
      <w:r w:rsidRPr="00442A17">
        <w:rPr>
          <w:rFonts w:cs="B Lotus" w:hint="cs"/>
          <w:sz w:val="28"/>
          <w:szCs w:val="28"/>
          <w:rtl/>
        </w:rPr>
        <w:t>که</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واقع</w:t>
      </w:r>
      <w:r w:rsidRPr="00442A17">
        <w:rPr>
          <w:rFonts w:cs="B Lotus"/>
          <w:sz w:val="28"/>
          <w:szCs w:val="28"/>
        </w:rPr>
        <w:t xml:space="preserve"> </w:t>
      </w:r>
      <w:r w:rsidRPr="00442A17">
        <w:rPr>
          <w:rFonts w:cs="B Lotus" w:hint="cs"/>
          <w:sz w:val="28"/>
          <w:szCs w:val="28"/>
          <w:rtl/>
        </w:rPr>
        <w:t>اعتباریابی</w:t>
      </w:r>
      <w:r w:rsidRPr="00442A17">
        <w:rPr>
          <w:rFonts w:cs="B Lotus"/>
          <w:sz w:val="28"/>
          <w:szCs w:val="28"/>
        </w:rPr>
        <w:t xml:space="preserve"> </w:t>
      </w:r>
      <w:r w:rsidRPr="00442A17">
        <w:rPr>
          <w:rFonts w:cs="B Lotus" w:hint="cs"/>
          <w:sz w:val="28"/>
          <w:szCs w:val="28"/>
          <w:rtl/>
        </w:rPr>
        <w:t>نظریه</w:t>
      </w:r>
      <w:r w:rsidRPr="00442A17">
        <w:rPr>
          <w:rFonts w:cs="B Lotus"/>
          <w:sz w:val="28"/>
          <w:szCs w:val="28"/>
        </w:rPr>
        <w:t xml:space="preserve"> </w:t>
      </w:r>
      <w:r w:rsidRPr="00442A17">
        <w:rPr>
          <w:rFonts w:cs="B Lotus" w:hint="cs"/>
          <w:sz w:val="28"/>
          <w:szCs w:val="28"/>
          <w:rtl/>
        </w:rPr>
        <w:t>بوده</w:t>
      </w:r>
      <w:r w:rsidRPr="00442A17">
        <w:rPr>
          <w:rFonts w:cs="B Lotus"/>
          <w:sz w:val="28"/>
          <w:szCs w:val="28"/>
        </w:rPr>
        <w:t xml:space="preserve"> </w:t>
      </w:r>
      <w:r w:rsidRPr="00442A17">
        <w:rPr>
          <w:rFonts w:cs="B Lotus" w:hint="cs"/>
          <w:sz w:val="28"/>
          <w:szCs w:val="28"/>
          <w:rtl/>
        </w:rPr>
        <w:t>است،</w:t>
      </w:r>
      <w:r w:rsidRPr="00442A17">
        <w:rPr>
          <w:rFonts w:cs="B Lotus"/>
          <w:sz w:val="28"/>
          <w:szCs w:val="28"/>
        </w:rPr>
        <w:t xml:space="preserve"> </w:t>
      </w:r>
      <w:r w:rsidRPr="00442A17">
        <w:rPr>
          <w:rFonts w:cs="B Lotus" w:hint="cs"/>
          <w:sz w:val="28"/>
          <w:szCs w:val="28"/>
          <w:rtl/>
        </w:rPr>
        <w:t>مهمترین</w:t>
      </w:r>
      <w:r w:rsidRPr="00442A17">
        <w:rPr>
          <w:rFonts w:cs="B Lotus"/>
          <w:sz w:val="28"/>
          <w:szCs w:val="28"/>
        </w:rPr>
        <w:t xml:space="preserve"> </w:t>
      </w:r>
      <w:r w:rsidRPr="00442A17">
        <w:rPr>
          <w:rFonts w:cs="B Lotus" w:hint="cs"/>
          <w:sz w:val="28"/>
          <w:szCs w:val="28"/>
          <w:rtl/>
        </w:rPr>
        <w:t>بخش</w:t>
      </w:r>
      <w:r w:rsidRPr="00442A17">
        <w:rPr>
          <w:rFonts w:cs="B Lotus"/>
          <w:sz w:val="28"/>
          <w:szCs w:val="28"/>
        </w:rPr>
        <w:t xml:space="preserve"> </w:t>
      </w:r>
      <w:r w:rsidRPr="00442A17">
        <w:rPr>
          <w:rFonts w:cs="B Lotus" w:hint="cs"/>
          <w:sz w:val="28"/>
          <w:szCs w:val="28"/>
          <w:rtl/>
        </w:rPr>
        <w:t>فعالیت پژوهشی</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روش</w:t>
      </w:r>
      <w:r w:rsidRPr="00442A17">
        <w:rPr>
          <w:rFonts w:cs="B Lotus"/>
          <w:sz w:val="28"/>
          <w:szCs w:val="28"/>
        </w:rPr>
        <w:t xml:space="preserve"> </w:t>
      </w:r>
      <w:r w:rsidRPr="00442A17">
        <w:rPr>
          <w:rFonts w:cs="B Lotus"/>
          <w:sz w:val="28"/>
          <w:szCs w:val="28"/>
          <w:rtl/>
        </w:rPr>
        <w:t>آم</w:t>
      </w:r>
      <w:r w:rsidRPr="00442A17">
        <w:rPr>
          <w:rFonts w:cs="B Lotus" w:hint="cs"/>
          <w:sz w:val="28"/>
          <w:szCs w:val="28"/>
          <w:rtl/>
        </w:rPr>
        <w:t>ی</w:t>
      </w:r>
      <w:r w:rsidRPr="00442A17">
        <w:rPr>
          <w:rFonts w:cs="B Lotus" w:hint="eastAsia"/>
          <w:sz w:val="28"/>
          <w:szCs w:val="28"/>
          <w:rtl/>
        </w:rPr>
        <w:t>خته</w:t>
      </w:r>
      <w:r w:rsidRPr="00442A17">
        <w:rPr>
          <w:rFonts w:cs="B Lotus"/>
          <w:sz w:val="28"/>
          <w:szCs w:val="28"/>
          <w:rtl/>
        </w:rPr>
        <w:t xml:space="preserve"> اکتشاف</w:t>
      </w:r>
      <w:r w:rsidRPr="00442A17">
        <w:rPr>
          <w:rFonts w:cs="B Lotus" w:hint="cs"/>
          <w:sz w:val="28"/>
          <w:szCs w:val="28"/>
          <w:rtl/>
        </w:rPr>
        <w:t>ی</w:t>
      </w:r>
      <w:r w:rsidRPr="00442A17">
        <w:rPr>
          <w:rFonts w:cs="B Lotus"/>
          <w:sz w:val="28"/>
          <w:szCs w:val="28"/>
          <w:rtl/>
        </w:rPr>
        <w:t xml:space="preserve"> </w:t>
      </w:r>
      <w:r w:rsidRPr="00442A17">
        <w:rPr>
          <w:rFonts w:cs="B Lotus" w:hint="cs"/>
          <w:sz w:val="28"/>
          <w:szCs w:val="28"/>
          <w:rtl/>
        </w:rPr>
        <w:t>است. برای</w:t>
      </w:r>
      <w:r w:rsidRPr="00442A17">
        <w:rPr>
          <w:rFonts w:cs="B Lotus"/>
          <w:sz w:val="28"/>
          <w:szCs w:val="28"/>
        </w:rPr>
        <w:t xml:space="preserve"> </w:t>
      </w:r>
      <w:r w:rsidRPr="00442A17">
        <w:rPr>
          <w:rFonts w:cs="B Lotus" w:hint="cs"/>
          <w:sz w:val="28"/>
          <w:szCs w:val="28"/>
          <w:rtl/>
        </w:rPr>
        <w:t>تحقق</w:t>
      </w:r>
      <w:r w:rsidRPr="00442A17">
        <w:rPr>
          <w:rFonts w:cs="B Lotus"/>
          <w:sz w:val="28"/>
          <w:szCs w:val="28"/>
        </w:rPr>
        <w:t xml:space="preserve"> </w:t>
      </w:r>
      <w:r w:rsidRPr="00442A17">
        <w:rPr>
          <w:rFonts w:cs="B Lotus" w:hint="cs"/>
          <w:sz w:val="28"/>
          <w:szCs w:val="28"/>
          <w:rtl/>
        </w:rPr>
        <w:t>معیار</w:t>
      </w:r>
      <w:r w:rsidRPr="00442A17">
        <w:rPr>
          <w:rFonts w:cs="B Lotus"/>
          <w:sz w:val="28"/>
          <w:szCs w:val="28"/>
        </w:rPr>
        <w:t xml:space="preserve"> </w:t>
      </w:r>
      <w:r w:rsidRPr="00442A17">
        <w:rPr>
          <w:rFonts w:cs="B Lotus" w:hint="cs"/>
          <w:sz w:val="28"/>
          <w:szCs w:val="28"/>
          <w:rtl/>
        </w:rPr>
        <w:t>تناسب</w:t>
      </w:r>
      <w:r w:rsidRPr="00442A17">
        <w:rPr>
          <w:rFonts w:cs="B Lotus"/>
          <w:sz w:val="28"/>
          <w:szCs w:val="28"/>
        </w:rPr>
        <w:t xml:space="preserve"> </w:t>
      </w:r>
      <w:r w:rsidRPr="00442A17">
        <w:rPr>
          <w:rFonts w:cs="B Lotus" w:hint="cs"/>
          <w:sz w:val="28"/>
          <w:szCs w:val="28"/>
          <w:rtl/>
        </w:rPr>
        <w:t>یافته های</w:t>
      </w:r>
      <w:r w:rsidRPr="00442A17">
        <w:rPr>
          <w:rFonts w:cs="B Lotus"/>
          <w:sz w:val="28"/>
          <w:szCs w:val="28"/>
        </w:rPr>
        <w:t xml:space="preserve"> </w:t>
      </w:r>
      <w:r w:rsidRPr="00442A17">
        <w:rPr>
          <w:rFonts w:cs="B Lotus" w:hint="cs"/>
          <w:sz w:val="28"/>
          <w:szCs w:val="28"/>
          <w:rtl/>
        </w:rPr>
        <w:t>پژوهش</w:t>
      </w:r>
      <w:r w:rsidRPr="00442A17">
        <w:rPr>
          <w:rFonts w:cs="B Lotus"/>
          <w:sz w:val="28"/>
          <w:szCs w:val="28"/>
        </w:rPr>
        <w:t xml:space="preserve"> </w:t>
      </w:r>
      <w:r w:rsidRPr="00442A17">
        <w:rPr>
          <w:rFonts w:cs="B Lotus" w:hint="cs"/>
          <w:sz w:val="28"/>
          <w:szCs w:val="28"/>
          <w:rtl/>
        </w:rPr>
        <w:t>حاضر</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سوی</w:t>
      </w:r>
      <w:r w:rsidRPr="00442A17">
        <w:rPr>
          <w:rFonts w:cs="B Lotus"/>
          <w:sz w:val="28"/>
          <w:szCs w:val="28"/>
        </w:rPr>
        <w:t xml:space="preserve"> </w:t>
      </w:r>
      <w:r w:rsidRPr="00442A17">
        <w:rPr>
          <w:rFonts w:cs="B Lotus" w:hint="cs"/>
          <w:sz w:val="28"/>
          <w:szCs w:val="28"/>
          <w:rtl/>
        </w:rPr>
        <w:t>چهار نفر</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متخصصان آموزش و ارتقای سلامت</w:t>
      </w:r>
      <w:r w:rsidRPr="00442A17">
        <w:rPr>
          <w:rFonts w:cs="B Lotus"/>
          <w:sz w:val="28"/>
          <w:szCs w:val="28"/>
        </w:rPr>
        <w:t xml:space="preserve"> </w:t>
      </w:r>
      <w:r w:rsidRPr="00442A17">
        <w:rPr>
          <w:rFonts w:cs="B Lotus" w:hint="cs"/>
          <w:sz w:val="28"/>
          <w:szCs w:val="28"/>
          <w:rtl/>
        </w:rPr>
        <w:t>پالایش</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تایید</w:t>
      </w:r>
      <w:r w:rsidRPr="00442A17">
        <w:rPr>
          <w:rFonts w:cs="B Lotus"/>
          <w:sz w:val="28"/>
          <w:szCs w:val="28"/>
        </w:rPr>
        <w:t xml:space="preserve"> </w:t>
      </w:r>
      <w:r w:rsidRPr="00442A17">
        <w:rPr>
          <w:rFonts w:cs="B Lotus" w:hint="cs"/>
          <w:sz w:val="28"/>
          <w:szCs w:val="28"/>
          <w:rtl/>
        </w:rPr>
        <w:t>شده</w:t>
      </w:r>
      <w:r w:rsidRPr="00442A17">
        <w:rPr>
          <w:rFonts w:cs="B Lotus"/>
          <w:sz w:val="28"/>
          <w:szCs w:val="28"/>
        </w:rPr>
        <w:t xml:space="preserve"> </w:t>
      </w:r>
      <w:r w:rsidRPr="00442A17">
        <w:rPr>
          <w:rFonts w:cs="B Lotus" w:hint="cs"/>
          <w:sz w:val="28"/>
          <w:szCs w:val="28"/>
          <w:rtl/>
        </w:rPr>
        <w:t>است، همچنین به</w:t>
      </w:r>
      <w:r w:rsidRPr="00442A17">
        <w:rPr>
          <w:rFonts w:cs="B Lotus"/>
          <w:sz w:val="28"/>
          <w:szCs w:val="28"/>
        </w:rPr>
        <w:t xml:space="preserve"> </w:t>
      </w:r>
      <w:r w:rsidRPr="00442A17">
        <w:rPr>
          <w:rFonts w:cs="B Lotus" w:hint="cs"/>
          <w:sz w:val="28"/>
          <w:szCs w:val="28"/>
          <w:rtl/>
        </w:rPr>
        <w:t>سه</w:t>
      </w:r>
      <w:r w:rsidRPr="00442A17">
        <w:rPr>
          <w:rFonts w:cs="B Lotus"/>
          <w:sz w:val="28"/>
          <w:szCs w:val="28"/>
        </w:rPr>
        <w:t xml:space="preserve"> </w:t>
      </w:r>
      <w:r w:rsidRPr="00442A17">
        <w:rPr>
          <w:rFonts w:cs="B Lotus" w:hint="cs"/>
          <w:sz w:val="28"/>
          <w:szCs w:val="28"/>
          <w:rtl/>
        </w:rPr>
        <w:t>نفر</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مشارکت کنندگان</w:t>
      </w:r>
      <w:r w:rsidRPr="00442A17">
        <w:rPr>
          <w:rFonts w:cs="B Lotus"/>
          <w:sz w:val="28"/>
          <w:szCs w:val="28"/>
        </w:rPr>
        <w:t xml:space="preserve"> </w:t>
      </w:r>
      <w:r w:rsidRPr="00442A17">
        <w:rPr>
          <w:rFonts w:cs="B Lotus" w:hint="cs"/>
          <w:sz w:val="28"/>
          <w:szCs w:val="28"/>
          <w:rtl/>
        </w:rPr>
        <w:t>ارائه</w:t>
      </w:r>
      <w:r w:rsidRPr="00442A17">
        <w:rPr>
          <w:rFonts w:cs="B Lotus"/>
          <w:sz w:val="28"/>
          <w:szCs w:val="28"/>
        </w:rPr>
        <w:t xml:space="preserve"> </w:t>
      </w:r>
      <w:r w:rsidRPr="00442A17">
        <w:rPr>
          <w:rFonts w:cs="B Lotus" w:hint="cs"/>
          <w:sz w:val="28"/>
          <w:szCs w:val="28"/>
          <w:rtl/>
        </w:rPr>
        <w:t>شده(مصاحبه</w:t>
      </w:r>
      <w:r w:rsidRPr="00442A17">
        <w:rPr>
          <w:rFonts w:cs="B Lotus"/>
          <w:sz w:val="28"/>
          <w:szCs w:val="28"/>
        </w:rPr>
        <w:t xml:space="preserve"> </w:t>
      </w:r>
      <w:r w:rsidRPr="00442A17">
        <w:rPr>
          <w:rFonts w:cs="B Lotus" w:hint="cs"/>
          <w:sz w:val="28"/>
          <w:szCs w:val="28"/>
          <w:rtl/>
        </w:rPr>
        <w:t>شوندگان) ارسال</w:t>
      </w:r>
      <w:r w:rsidRPr="00442A17">
        <w:rPr>
          <w:rFonts w:cs="B Lotus"/>
          <w:sz w:val="28"/>
          <w:szCs w:val="28"/>
        </w:rPr>
        <w:t xml:space="preserve"> </w:t>
      </w:r>
      <w:r w:rsidRPr="00442A17">
        <w:rPr>
          <w:rFonts w:cs="B Lotus" w:hint="cs"/>
          <w:sz w:val="28"/>
          <w:szCs w:val="28"/>
          <w:rtl/>
        </w:rPr>
        <w:t>گردید</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نظریه های</w:t>
      </w:r>
      <w:r w:rsidRPr="00442A17">
        <w:rPr>
          <w:rFonts w:cs="B Lotus"/>
          <w:sz w:val="28"/>
          <w:szCs w:val="28"/>
        </w:rPr>
        <w:t xml:space="preserve"> </w:t>
      </w:r>
      <w:r w:rsidRPr="00442A17">
        <w:rPr>
          <w:rFonts w:cs="B Lotus" w:hint="cs"/>
          <w:sz w:val="28"/>
          <w:szCs w:val="28"/>
          <w:rtl/>
        </w:rPr>
        <w:t>تکمیلی</w:t>
      </w:r>
      <w:r w:rsidRPr="00442A17">
        <w:rPr>
          <w:rFonts w:cs="B Lotus"/>
          <w:sz w:val="28"/>
          <w:szCs w:val="28"/>
        </w:rPr>
        <w:t xml:space="preserve"> </w:t>
      </w:r>
      <w:r w:rsidRPr="00442A17">
        <w:rPr>
          <w:rFonts w:cs="B Lotus" w:hint="cs"/>
          <w:sz w:val="28"/>
          <w:szCs w:val="28"/>
          <w:rtl/>
        </w:rPr>
        <w:t>آنان</w:t>
      </w:r>
      <w:r w:rsidRPr="00442A17">
        <w:rPr>
          <w:rFonts w:cs="B Lotus"/>
          <w:sz w:val="28"/>
          <w:szCs w:val="28"/>
        </w:rPr>
        <w:t xml:space="preserve"> </w:t>
      </w:r>
      <w:r w:rsidRPr="00442A17">
        <w:rPr>
          <w:rFonts w:cs="B Lotus" w:hint="cs"/>
          <w:sz w:val="28"/>
          <w:szCs w:val="28"/>
          <w:rtl/>
        </w:rPr>
        <w:t>دریافت</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اصلاحات</w:t>
      </w:r>
      <w:r w:rsidRPr="00442A17">
        <w:rPr>
          <w:rFonts w:cs="B Lotus"/>
          <w:sz w:val="28"/>
          <w:szCs w:val="28"/>
        </w:rPr>
        <w:t xml:space="preserve"> </w:t>
      </w:r>
      <w:r w:rsidRPr="00442A17">
        <w:rPr>
          <w:rFonts w:cs="B Lotus" w:hint="cs"/>
          <w:sz w:val="28"/>
          <w:szCs w:val="28"/>
          <w:rtl/>
        </w:rPr>
        <w:t>آن</w:t>
      </w:r>
      <w:r w:rsidRPr="00442A17">
        <w:rPr>
          <w:rFonts w:cs="B Lotus"/>
          <w:sz w:val="28"/>
          <w:szCs w:val="28"/>
        </w:rPr>
        <w:t xml:space="preserve"> </w:t>
      </w:r>
      <w:r w:rsidRPr="00442A17">
        <w:rPr>
          <w:rFonts w:cs="B Lotus" w:hint="cs"/>
          <w:sz w:val="28"/>
          <w:szCs w:val="28"/>
          <w:rtl/>
        </w:rPr>
        <w:t>اعمال</w:t>
      </w:r>
      <w:r w:rsidRPr="00442A17">
        <w:rPr>
          <w:rFonts w:cs="B Lotus"/>
          <w:sz w:val="28"/>
          <w:szCs w:val="28"/>
        </w:rPr>
        <w:t xml:space="preserve"> </w:t>
      </w:r>
      <w:r w:rsidRPr="00442A17">
        <w:rPr>
          <w:rFonts w:cs="B Lotus" w:hint="cs"/>
          <w:sz w:val="28"/>
          <w:szCs w:val="28"/>
          <w:rtl/>
        </w:rPr>
        <w:t xml:space="preserve">شد. </w:t>
      </w:r>
    </w:p>
    <w:p w14:paraId="5E9123EB" w14:textId="77777777" w:rsidR="00931539" w:rsidRDefault="002E262D" w:rsidP="002E262D">
      <w:pPr>
        <w:autoSpaceDE w:val="0"/>
        <w:autoSpaceDN w:val="0"/>
        <w:bidi/>
        <w:adjustRightInd w:val="0"/>
        <w:spacing w:after="0" w:line="240" w:lineRule="auto"/>
        <w:jc w:val="both"/>
        <w:rPr>
          <w:rFonts w:cs="B Lotus"/>
          <w:sz w:val="28"/>
          <w:szCs w:val="28"/>
          <w:rtl/>
        </w:rPr>
      </w:pP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تحقق</w:t>
      </w:r>
      <w:r w:rsidRPr="00442A17">
        <w:rPr>
          <w:rFonts w:cs="B Lotus"/>
          <w:sz w:val="28"/>
          <w:szCs w:val="28"/>
        </w:rPr>
        <w:t xml:space="preserve"> </w:t>
      </w:r>
      <w:r w:rsidRPr="00442A17">
        <w:rPr>
          <w:rFonts w:cs="B Lotus" w:hint="cs"/>
          <w:sz w:val="28"/>
          <w:szCs w:val="28"/>
          <w:rtl/>
        </w:rPr>
        <w:t>معیار</w:t>
      </w:r>
      <w:r w:rsidRPr="00442A17">
        <w:rPr>
          <w:rFonts w:cs="B Lotus"/>
          <w:sz w:val="28"/>
          <w:szCs w:val="28"/>
        </w:rPr>
        <w:t xml:space="preserve"> </w:t>
      </w:r>
      <w:r w:rsidRPr="00442A17">
        <w:rPr>
          <w:rFonts w:cs="B Lotus" w:hint="cs"/>
          <w:sz w:val="28"/>
          <w:szCs w:val="28"/>
          <w:rtl/>
        </w:rPr>
        <w:t>منطق</w:t>
      </w:r>
      <w:r w:rsidRPr="00442A17">
        <w:rPr>
          <w:rFonts w:cs="B Lotus"/>
          <w:sz w:val="28"/>
          <w:szCs w:val="28"/>
        </w:rPr>
        <w:t xml:space="preserve"> </w:t>
      </w:r>
      <w:r w:rsidRPr="00442A17">
        <w:rPr>
          <w:rFonts w:cs="B Lotus" w:hint="cs"/>
          <w:sz w:val="28"/>
          <w:szCs w:val="28"/>
          <w:rtl/>
        </w:rPr>
        <w:t>وعمق</w:t>
      </w:r>
      <w:r w:rsidRPr="00442A17">
        <w:rPr>
          <w:rFonts w:cs="B Lotus"/>
          <w:sz w:val="28"/>
          <w:szCs w:val="28"/>
        </w:rPr>
        <w:t xml:space="preserve"> </w:t>
      </w:r>
      <w:r w:rsidRPr="00442A17">
        <w:rPr>
          <w:rFonts w:cs="B Lotus" w:hint="cs"/>
          <w:sz w:val="28"/>
          <w:szCs w:val="28"/>
          <w:rtl/>
        </w:rPr>
        <w:t>مسئله</w:t>
      </w:r>
      <w:r w:rsidRPr="00442A17">
        <w:rPr>
          <w:rFonts w:cs="B Lotus"/>
          <w:sz w:val="28"/>
          <w:szCs w:val="28"/>
        </w:rPr>
        <w:t xml:space="preserve"> </w:t>
      </w:r>
      <w:r w:rsidRPr="00442A17">
        <w:rPr>
          <w:rFonts w:cs="B Lotus" w:hint="cs"/>
          <w:sz w:val="28"/>
          <w:szCs w:val="28"/>
          <w:rtl/>
        </w:rPr>
        <w:t>نیز</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روند</w:t>
      </w:r>
      <w:r w:rsidRPr="00442A17">
        <w:rPr>
          <w:rFonts w:cs="B Lotus"/>
          <w:sz w:val="28"/>
          <w:szCs w:val="28"/>
        </w:rPr>
        <w:t xml:space="preserve"> </w:t>
      </w:r>
      <w:r w:rsidRPr="00442A17">
        <w:rPr>
          <w:rFonts w:cs="B Lotus" w:hint="cs"/>
          <w:sz w:val="28"/>
          <w:szCs w:val="28"/>
          <w:rtl/>
        </w:rPr>
        <w:t>مصاحبه ها</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تحلیل</w:t>
      </w:r>
      <w:r w:rsidRPr="00442A17">
        <w:rPr>
          <w:rFonts w:cs="B Lotus"/>
          <w:sz w:val="28"/>
          <w:szCs w:val="28"/>
        </w:rPr>
        <w:t xml:space="preserve"> </w:t>
      </w:r>
      <w:r w:rsidRPr="00442A17">
        <w:rPr>
          <w:rFonts w:cs="B Lotus" w:hint="cs"/>
          <w:sz w:val="28"/>
          <w:szCs w:val="28"/>
          <w:rtl/>
        </w:rPr>
        <w:t>آنها</w:t>
      </w:r>
      <w:r w:rsidRPr="00442A17">
        <w:rPr>
          <w:rFonts w:cs="B Lotus"/>
          <w:sz w:val="28"/>
          <w:szCs w:val="28"/>
        </w:rPr>
        <w:t xml:space="preserve"> </w:t>
      </w:r>
      <w:r w:rsidRPr="00442A17">
        <w:rPr>
          <w:rFonts w:cs="B Lotus" w:hint="cs"/>
          <w:sz w:val="28"/>
          <w:szCs w:val="28"/>
          <w:rtl/>
        </w:rPr>
        <w:t>تلاش</w:t>
      </w:r>
      <w:r w:rsidRPr="00442A17">
        <w:rPr>
          <w:rFonts w:cs="B Lotus"/>
          <w:sz w:val="28"/>
          <w:szCs w:val="28"/>
        </w:rPr>
        <w:t xml:space="preserve"> </w:t>
      </w:r>
      <w:r w:rsidRPr="00442A17">
        <w:rPr>
          <w:rFonts w:cs="B Lotus" w:hint="cs"/>
          <w:sz w:val="28"/>
          <w:szCs w:val="28"/>
          <w:rtl/>
        </w:rPr>
        <w:t>شد</w:t>
      </w:r>
      <w:r w:rsidRPr="00442A17">
        <w:rPr>
          <w:rFonts w:cs="B Lotus"/>
          <w:sz w:val="28"/>
          <w:szCs w:val="28"/>
        </w:rPr>
        <w:t xml:space="preserve"> </w:t>
      </w:r>
      <w:r w:rsidRPr="00442A17">
        <w:rPr>
          <w:rFonts w:cs="B Lotus" w:hint="cs"/>
          <w:sz w:val="28"/>
          <w:szCs w:val="28"/>
          <w:rtl/>
        </w:rPr>
        <w:t>جریان</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نظم</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پیوستگی</w:t>
      </w:r>
      <w:r w:rsidRPr="00442A17">
        <w:rPr>
          <w:rFonts w:cs="B Lotus"/>
          <w:sz w:val="28"/>
          <w:szCs w:val="28"/>
        </w:rPr>
        <w:t xml:space="preserve"> </w:t>
      </w:r>
      <w:r w:rsidRPr="00442A17">
        <w:rPr>
          <w:rFonts w:cs="B Lotus" w:hint="cs"/>
          <w:sz w:val="28"/>
          <w:szCs w:val="28"/>
          <w:rtl/>
        </w:rPr>
        <w:t>و توالی</w:t>
      </w:r>
      <w:r w:rsidRPr="00442A17">
        <w:rPr>
          <w:rFonts w:cs="B Lotus"/>
          <w:sz w:val="28"/>
          <w:szCs w:val="28"/>
        </w:rPr>
        <w:t xml:space="preserve"> </w:t>
      </w:r>
      <w:r w:rsidRPr="00442A17">
        <w:rPr>
          <w:rFonts w:cs="B Lotus" w:hint="cs"/>
          <w:sz w:val="28"/>
          <w:szCs w:val="28"/>
          <w:rtl/>
        </w:rPr>
        <w:t>مناسبی</w:t>
      </w:r>
      <w:r w:rsidRPr="00442A17">
        <w:rPr>
          <w:rFonts w:cs="B Lotus"/>
          <w:sz w:val="28"/>
          <w:szCs w:val="28"/>
        </w:rPr>
        <w:t xml:space="preserve"> </w:t>
      </w:r>
      <w:r w:rsidRPr="00442A17">
        <w:rPr>
          <w:rFonts w:cs="B Lotus" w:hint="cs"/>
          <w:sz w:val="28"/>
          <w:szCs w:val="28"/>
          <w:rtl/>
        </w:rPr>
        <w:t>برخوردار</w:t>
      </w:r>
      <w:r w:rsidRPr="00442A17">
        <w:rPr>
          <w:rFonts w:cs="B Lotus"/>
          <w:sz w:val="28"/>
          <w:szCs w:val="28"/>
        </w:rPr>
        <w:t xml:space="preserve"> </w:t>
      </w:r>
      <w:r w:rsidRPr="00442A17">
        <w:rPr>
          <w:rFonts w:cs="B Lotus" w:hint="cs"/>
          <w:sz w:val="28"/>
          <w:szCs w:val="28"/>
          <w:rtl/>
        </w:rPr>
        <w:t>ش</w:t>
      </w:r>
      <w:r>
        <w:rPr>
          <w:rFonts w:cs="B Lotus" w:hint="cs"/>
          <w:sz w:val="28"/>
          <w:szCs w:val="28"/>
          <w:rtl/>
        </w:rPr>
        <w:t>ده</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یافته های</w:t>
      </w:r>
      <w:r w:rsidRPr="00442A17">
        <w:rPr>
          <w:rFonts w:cs="B Lotus"/>
          <w:sz w:val="28"/>
          <w:szCs w:val="28"/>
        </w:rPr>
        <w:t xml:space="preserve"> </w:t>
      </w:r>
      <w:r w:rsidRPr="00442A17">
        <w:rPr>
          <w:rFonts w:cs="B Lotus" w:hint="cs"/>
          <w:sz w:val="28"/>
          <w:szCs w:val="28"/>
          <w:rtl/>
        </w:rPr>
        <w:t>به وجود</w:t>
      </w:r>
      <w:r w:rsidRPr="00442A17">
        <w:rPr>
          <w:rFonts w:cs="B Lotus"/>
          <w:sz w:val="28"/>
          <w:szCs w:val="28"/>
        </w:rPr>
        <w:t xml:space="preserve"> </w:t>
      </w:r>
      <w:r w:rsidRPr="00442A17">
        <w:rPr>
          <w:rFonts w:cs="B Lotus" w:hint="cs"/>
          <w:sz w:val="28"/>
          <w:szCs w:val="28"/>
          <w:rtl/>
        </w:rPr>
        <w:t>آمده</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طول</w:t>
      </w:r>
      <w:r w:rsidRPr="00442A17">
        <w:rPr>
          <w:rFonts w:cs="B Lotus"/>
          <w:sz w:val="28"/>
          <w:szCs w:val="28"/>
        </w:rPr>
        <w:t xml:space="preserve"> </w:t>
      </w:r>
      <w:r w:rsidRPr="00442A17">
        <w:rPr>
          <w:rFonts w:cs="B Lotus" w:hint="cs"/>
          <w:sz w:val="28"/>
          <w:szCs w:val="28"/>
          <w:rtl/>
        </w:rPr>
        <w:t>مصاحبه</w:t>
      </w:r>
      <w:r w:rsidRPr="00442A17">
        <w:rPr>
          <w:rFonts w:cs="B Lotus"/>
          <w:sz w:val="28"/>
          <w:szCs w:val="28"/>
        </w:rPr>
        <w:t xml:space="preserve"> </w:t>
      </w:r>
      <w:r w:rsidRPr="00442A17">
        <w:rPr>
          <w:rFonts w:cs="B Lotus" w:hint="cs"/>
          <w:sz w:val="28"/>
          <w:szCs w:val="28"/>
          <w:rtl/>
        </w:rPr>
        <w:t>به طور</w:t>
      </w:r>
      <w:r w:rsidRPr="00442A17">
        <w:rPr>
          <w:rFonts w:cs="B Lotus"/>
          <w:sz w:val="28"/>
          <w:szCs w:val="28"/>
        </w:rPr>
        <w:t xml:space="preserve"> </w:t>
      </w:r>
      <w:r w:rsidRPr="00442A17">
        <w:rPr>
          <w:rFonts w:cs="B Lotus" w:hint="cs"/>
          <w:sz w:val="28"/>
          <w:szCs w:val="28"/>
          <w:rtl/>
        </w:rPr>
        <w:t>مبسوط،</w:t>
      </w:r>
      <w:r w:rsidRPr="00442A17">
        <w:rPr>
          <w:rFonts w:cs="B Lotus"/>
          <w:sz w:val="28"/>
          <w:szCs w:val="28"/>
        </w:rPr>
        <w:t xml:space="preserve"> </w:t>
      </w:r>
      <w:r w:rsidRPr="00442A17">
        <w:rPr>
          <w:rFonts w:cs="B Lotus" w:hint="cs"/>
          <w:sz w:val="28"/>
          <w:szCs w:val="28"/>
          <w:rtl/>
        </w:rPr>
        <w:t>همراه</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جزئیات و</w:t>
      </w:r>
      <w:r w:rsidRPr="00442A17">
        <w:rPr>
          <w:rFonts w:cs="B Lotus"/>
          <w:sz w:val="28"/>
          <w:szCs w:val="28"/>
        </w:rPr>
        <w:t xml:space="preserve"> </w:t>
      </w:r>
      <w:r w:rsidRPr="00442A17">
        <w:rPr>
          <w:rFonts w:cs="B Lotus" w:hint="cs"/>
          <w:sz w:val="28"/>
          <w:szCs w:val="28"/>
          <w:rtl/>
        </w:rPr>
        <w:t>با</w:t>
      </w:r>
      <w:r w:rsidRPr="00442A17">
        <w:rPr>
          <w:rFonts w:cs="B Lotus"/>
          <w:sz w:val="28"/>
          <w:szCs w:val="28"/>
        </w:rPr>
        <w:t xml:space="preserve"> </w:t>
      </w:r>
      <w:r w:rsidRPr="00442A17">
        <w:rPr>
          <w:rFonts w:cs="B Lotus" w:hint="cs"/>
          <w:sz w:val="28"/>
          <w:szCs w:val="28"/>
          <w:rtl/>
        </w:rPr>
        <w:t>توجه</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مشخصه ها</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ابعاد</w:t>
      </w:r>
      <w:r w:rsidRPr="00442A17">
        <w:rPr>
          <w:rFonts w:cs="B Lotus"/>
          <w:sz w:val="28"/>
          <w:szCs w:val="28"/>
        </w:rPr>
        <w:t xml:space="preserve"> </w:t>
      </w:r>
      <w:r w:rsidRPr="00442A17">
        <w:rPr>
          <w:rFonts w:cs="B Lotus" w:hint="cs"/>
          <w:sz w:val="28"/>
          <w:szCs w:val="28"/>
          <w:rtl/>
        </w:rPr>
        <w:t>آن</w:t>
      </w:r>
      <w:r w:rsidRPr="00442A17">
        <w:rPr>
          <w:rFonts w:cs="B Lotus"/>
          <w:sz w:val="28"/>
          <w:szCs w:val="28"/>
        </w:rPr>
        <w:t xml:space="preserve"> </w:t>
      </w:r>
      <w:r w:rsidRPr="00442A17">
        <w:rPr>
          <w:rFonts w:cs="B Lotus" w:hint="cs"/>
          <w:sz w:val="28"/>
          <w:szCs w:val="28"/>
          <w:rtl/>
        </w:rPr>
        <w:t>آورده</w:t>
      </w:r>
      <w:r w:rsidRPr="00442A17">
        <w:rPr>
          <w:rFonts w:cs="B Lotus"/>
          <w:sz w:val="28"/>
          <w:szCs w:val="28"/>
        </w:rPr>
        <w:t xml:space="preserve"> </w:t>
      </w:r>
      <w:r w:rsidRPr="00442A17">
        <w:rPr>
          <w:rFonts w:cs="B Lotus" w:hint="cs"/>
          <w:sz w:val="28"/>
          <w:szCs w:val="28"/>
          <w:rtl/>
        </w:rPr>
        <w:t>شود</w:t>
      </w:r>
      <w:r>
        <w:rPr>
          <w:rFonts w:cs="B Lotus"/>
          <w:sz w:val="28"/>
          <w:szCs w:val="28"/>
        </w:rPr>
        <w:t>.</w:t>
      </w:r>
      <w:r>
        <w:rPr>
          <w:rFonts w:cs="B Lotus" w:hint="cs"/>
          <w:sz w:val="28"/>
          <w:szCs w:val="28"/>
          <w:rtl/>
        </w:rPr>
        <w:t xml:space="preserve"> </w:t>
      </w:r>
    </w:p>
    <w:p w14:paraId="0D19262E" w14:textId="6188F7A3" w:rsidR="002E262D" w:rsidRPr="00CD666A" w:rsidRDefault="002E262D" w:rsidP="00931539">
      <w:pPr>
        <w:autoSpaceDE w:val="0"/>
        <w:autoSpaceDN w:val="0"/>
        <w:bidi/>
        <w:adjustRightInd w:val="0"/>
        <w:spacing w:after="0" w:line="240" w:lineRule="auto"/>
        <w:jc w:val="both"/>
        <w:rPr>
          <w:rFonts w:cs="B Lotus"/>
          <w:sz w:val="28"/>
          <w:szCs w:val="28"/>
          <w:rtl/>
        </w:rPr>
      </w:pP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نهایت،</w:t>
      </w:r>
      <w:r w:rsidRPr="00442A17">
        <w:rPr>
          <w:rFonts w:cs="B Lotus"/>
          <w:sz w:val="28"/>
          <w:szCs w:val="28"/>
        </w:rPr>
        <w:t xml:space="preserve"> </w:t>
      </w:r>
      <w:r w:rsidRPr="00442A17">
        <w:rPr>
          <w:rFonts w:cs="B Lotus" w:hint="cs"/>
          <w:sz w:val="28"/>
          <w:szCs w:val="28"/>
          <w:rtl/>
        </w:rPr>
        <w:t>برای</w:t>
      </w:r>
      <w:r w:rsidRPr="00442A17">
        <w:rPr>
          <w:rFonts w:cs="B Lotus"/>
          <w:sz w:val="28"/>
          <w:szCs w:val="28"/>
        </w:rPr>
        <w:t xml:space="preserve"> </w:t>
      </w:r>
      <w:r w:rsidRPr="00442A17">
        <w:rPr>
          <w:rFonts w:cs="B Lotus" w:hint="cs"/>
          <w:sz w:val="28"/>
          <w:szCs w:val="28"/>
          <w:rtl/>
        </w:rPr>
        <w:t>تحقق</w:t>
      </w:r>
      <w:r w:rsidRPr="00442A17">
        <w:rPr>
          <w:rFonts w:cs="B Lotus"/>
          <w:sz w:val="28"/>
          <w:szCs w:val="28"/>
        </w:rPr>
        <w:t xml:space="preserve"> </w:t>
      </w:r>
      <w:r w:rsidRPr="00442A17">
        <w:rPr>
          <w:rFonts w:cs="B Lotus" w:hint="cs"/>
          <w:sz w:val="28"/>
          <w:szCs w:val="28"/>
          <w:rtl/>
        </w:rPr>
        <w:t>معیار</w:t>
      </w:r>
      <w:r w:rsidRPr="00442A17">
        <w:rPr>
          <w:rFonts w:cs="B Lotus"/>
          <w:sz w:val="28"/>
          <w:szCs w:val="28"/>
        </w:rPr>
        <w:t xml:space="preserve"> </w:t>
      </w:r>
      <w:r w:rsidRPr="00442A17">
        <w:rPr>
          <w:rFonts w:cs="B Lotus" w:hint="cs"/>
          <w:sz w:val="28"/>
          <w:szCs w:val="28"/>
          <w:rtl/>
        </w:rPr>
        <w:t>استناد</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یادنوشتها،</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دلیل</w:t>
      </w:r>
      <w:r w:rsidRPr="00442A17">
        <w:rPr>
          <w:rFonts w:cs="B Lotus"/>
          <w:sz w:val="28"/>
          <w:szCs w:val="28"/>
        </w:rPr>
        <w:t xml:space="preserve"> </w:t>
      </w:r>
      <w:r w:rsidRPr="00442A17">
        <w:rPr>
          <w:rFonts w:cs="B Lotus" w:hint="cs"/>
          <w:sz w:val="28"/>
          <w:szCs w:val="28"/>
          <w:rtl/>
        </w:rPr>
        <w:t>اینکه</w:t>
      </w:r>
      <w:r w:rsidRPr="00442A17">
        <w:rPr>
          <w:rFonts w:cs="B Lotus"/>
          <w:sz w:val="28"/>
          <w:szCs w:val="28"/>
        </w:rPr>
        <w:t xml:space="preserve"> </w:t>
      </w:r>
      <w:r w:rsidRPr="00442A17">
        <w:rPr>
          <w:rFonts w:cs="B Lotus" w:hint="cs"/>
          <w:sz w:val="28"/>
          <w:szCs w:val="28"/>
          <w:rtl/>
        </w:rPr>
        <w:t>پژوهشگر</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فرایند</w:t>
      </w:r>
      <w:r w:rsidRPr="00442A17">
        <w:rPr>
          <w:rFonts w:cs="B Lotus"/>
          <w:sz w:val="28"/>
          <w:szCs w:val="28"/>
        </w:rPr>
        <w:t xml:space="preserve"> </w:t>
      </w:r>
      <w:r w:rsidRPr="00442A17">
        <w:rPr>
          <w:rFonts w:cs="B Lotus" w:hint="cs"/>
          <w:sz w:val="28"/>
          <w:szCs w:val="28"/>
          <w:rtl/>
        </w:rPr>
        <w:t>تحلیل</w:t>
      </w:r>
      <w:r w:rsidRPr="00442A17">
        <w:rPr>
          <w:rFonts w:cs="B Lotus"/>
          <w:sz w:val="28"/>
          <w:szCs w:val="28"/>
        </w:rPr>
        <w:t xml:space="preserve"> </w:t>
      </w:r>
      <w:r w:rsidRPr="00442A17">
        <w:rPr>
          <w:rFonts w:cs="B Lotus" w:hint="cs"/>
          <w:sz w:val="28"/>
          <w:szCs w:val="28"/>
          <w:rtl/>
        </w:rPr>
        <w:t>یافته ها نمی توان</w:t>
      </w:r>
      <w:r>
        <w:rPr>
          <w:rFonts w:cs="B Lotus" w:hint="cs"/>
          <w:sz w:val="28"/>
          <w:szCs w:val="28"/>
          <w:rtl/>
        </w:rPr>
        <w:t>ست</w:t>
      </w:r>
      <w:r w:rsidRPr="00442A17">
        <w:rPr>
          <w:rFonts w:cs="B Lotus"/>
          <w:sz w:val="28"/>
          <w:szCs w:val="28"/>
        </w:rPr>
        <w:t xml:space="preserve"> </w:t>
      </w:r>
      <w:r w:rsidRPr="00442A17">
        <w:rPr>
          <w:rFonts w:cs="B Lotus" w:hint="cs"/>
          <w:sz w:val="28"/>
          <w:szCs w:val="28"/>
          <w:rtl/>
        </w:rPr>
        <w:t>تمامی</w:t>
      </w:r>
      <w:r w:rsidRPr="00442A17">
        <w:rPr>
          <w:rFonts w:cs="B Lotus"/>
          <w:sz w:val="28"/>
          <w:szCs w:val="28"/>
        </w:rPr>
        <w:t xml:space="preserve"> </w:t>
      </w:r>
      <w:r w:rsidRPr="00442A17">
        <w:rPr>
          <w:rFonts w:cs="B Lotus" w:hint="cs"/>
          <w:sz w:val="28"/>
          <w:szCs w:val="28"/>
          <w:rtl/>
        </w:rPr>
        <w:t>مباحث،</w:t>
      </w:r>
      <w:r w:rsidRPr="00442A17">
        <w:rPr>
          <w:rFonts w:cs="B Lotus"/>
          <w:sz w:val="28"/>
          <w:szCs w:val="28"/>
        </w:rPr>
        <w:t xml:space="preserve"> </w:t>
      </w:r>
      <w:r w:rsidRPr="00442A17">
        <w:rPr>
          <w:rFonts w:cs="B Lotus" w:hint="cs"/>
          <w:sz w:val="28"/>
          <w:szCs w:val="28"/>
          <w:rtl/>
        </w:rPr>
        <w:t>نظرها،</w:t>
      </w:r>
      <w:r w:rsidRPr="00442A17">
        <w:rPr>
          <w:rFonts w:cs="B Lotus"/>
          <w:sz w:val="28"/>
          <w:szCs w:val="28"/>
        </w:rPr>
        <w:t xml:space="preserve"> </w:t>
      </w:r>
      <w:r w:rsidRPr="00442A17">
        <w:rPr>
          <w:rFonts w:cs="B Lotus" w:hint="cs"/>
          <w:sz w:val="28"/>
          <w:szCs w:val="28"/>
          <w:rtl/>
        </w:rPr>
        <w:t>بینشها</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گفته ها</w:t>
      </w:r>
      <w:r w:rsidRPr="00442A17">
        <w:rPr>
          <w:rFonts w:cs="B Lotus"/>
          <w:sz w:val="28"/>
          <w:szCs w:val="28"/>
        </w:rPr>
        <w:t xml:space="preserve"> </w:t>
      </w:r>
      <w:r w:rsidRPr="00442A17">
        <w:rPr>
          <w:rFonts w:cs="B Lotus" w:hint="cs"/>
          <w:sz w:val="28"/>
          <w:szCs w:val="28"/>
          <w:rtl/>
        </w:rPr>
        <w:t>را</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خاطر</w:t>
      </w:r>
      <w:r w:rsidRPr="00442A17">
        <w:rPr>
          <w:rFonts w:cs="B Lotus"/>
          <w:sz w:val="28"/>
          <w:szCs w:val="28"/>
        </w:rPr>
        <w:t xml:space="preserve"> </w:t>
      </w:r>
      <w:r w:rsidRPr="00442A17">
        <w:rPr>
          <w:rFonts w:cs="B Lotus" w:hint="cs"/>
          <w:sz w:val="28"/>
          <w:szCs w:val="28"/>
          <w:rtl/>
        </w:rPr>
        <w:t>بیاورد،</w:t>
      </w:r>
      <w:r w:rsidRPr="00442A17">
        <w:rPr>
          <w:rFonts w:cs="B Lotus"/>
          <w:sz w:val="28"/>
          <w:szCs w:val="28"/>
        </w:rPr>
        <w:t xml:space="preserve"> </w:t>
      </w:r>
      <w:r w:rsidRPr="00442A17">
        <w:rPr>
          <w:rFonts w:cs="B Lotus" w:hint="cs"/>
          <w:sz w:val="28"/>
          <w:szCs w:val="28"/>
          <w:rtl/>
        </w:rPr>
        <w:t>استفاده</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یادنوشتها</w:t>
      </w:r>
      <w:r w:rsidRPr="00442A17">
        <w:rPr>
          <w:rFonts w:cs="B Lotus"/>
          <w:sz w:val="28"/>
          <w:szCs w:val="28"/>
        </w:rPr>
        <w:t xml:space="preserve"> </w:t>
      </w:r>
      <w:r w:rsidRPr="00442A17">
        <w:rPr>
          <w:rFonts w:cs="B Lotus" w:hint="cs"/>
          <w:sz w:val="28"/>
          <w:szCs w:val="28"/>
          <w:rtl/>
        </w:rPr>
        <w:t xml:space="preserve">ضرورت </w:t>
      </w:r>
      <w:r>
        <w:rPr>
          <w:rFonts w:cs="B Lotus" w:hint="cs"/>
          <w:sz w:val="28"/>
          <w:szCs w:val="28"/>
          <w:rtl/>
        </w:rPr>
        <w:t>یافت</w:t>
      </w:r>
      <w:r w:rsidRPr="00442A17">
        <w:rPr>
          <w:rFonts w:cs="B Lotus" w:hint="cs"/>
          <w:sz w:val="28"/>
          <w:szCs w:val="28"/>
          <w:rtl/>
        </w:rPr>
        <w:t>. در</w:t>
      </w:r>
      <w:r w:rsidRPr="00442A17">
        <w:rPr>
          <w:rFonts w:cs="B Lotus"/>
          <w:sz w:val="28"/>
          <w:szCs w:val="28"/>
        </w:rPr>
        <w:t xml:space="preserve"> </w:t>
      </w:r>
      <w:r w:rsidRPr="00442A17">
        <w:rPr>
          <w:rFonts w:cs="B Lotus" w:hint="cs"/>
          <w:sz w:val="28"/>
          <w:szCs w:val="28"/>
          <w:rtl/>
        </w:rPr>
        <w:t>این</w:t>
      </w:r>
      <w:r w:rsidRPr="00442A17">
        <w:rPr>
          <w:rFonts w:cs="B Lotus"/>
          <w:sz w:val="28"/>
          <w:szCs w:val="28"/>
        </w:rPr>
        <w:t xml:space="preserve"> </w:t>
      </w:r>
      <w:r w:rsidRPr="00442A17">
        <w:rPr>
          <w:rFonts w:cs="B Lotus" w:hint="cs"/>
          <w:sz w:val="28"/>
          <w:szCs w:val="28"/>
          <w:rtl/>
        </w:rPr>
        <w:t>زمینه،</w:t>
      </w:r>
      <w:r w:rsidRPr="00442A17">
        <w:rPr>
          <w:rFonts w:cs="B Lotus"/>
          <w:sz w:val="28"/>
          <w:szCs w:val="28"/>
        </w:rPr>
        <w:t xml:space="preserve"> </w:t>
      </w:r>
      <w:r w:rsidRPr="00442A17">
        <w:rPr>
          <w:rFonts w:cs="B Lotus" w:hint="cs"/>
          <w:sz w:val="28"/>
          <w:szCs w:val="28"/>
          <w:rtl/>
        </w:rPr>
        <w:t>پژوهشگر</w:t>
      </w:r>
      <w:r w:rsidRPr="00442A17">
        <w:rPr>
          <w:rFonts w:cs="B Lotus"/>
          <w:sz w:val="28"/>
          <w:szCs w:val="28"/>
        </w:rPr>
        <w:t xml:space="preserve"> </w:t>
      </w:r>
      <w:r w:rsidRPr="00442A17">
        <w:rPr>
          <w:rFonts w:cs="B Lotus" w:hint="cs"/>
          <w:sz w:val="28"/>
          <w:szCs w:val="28"/>
          <w:rtl/>
        </w:rPr>
        <w:t>تلاش</w:t>
      </w:r>
      <w:r w:rsidRPr="00442A17">
        <w:rPr>
          <w:rFonts w:cs="B Lotus"/>
          <w:sz w:val="28"/>
          <w:szCs w:val="28"/>
        </w:rPr>
        <w:t xml:space="preserve"> </w:t>
      </w:r>
      <w:r w:rsidRPr="00442A17">
        <w:rPr>
          <w:rFonts w:cs="B Lotus" w:hint="cs"/>
          <w:sz w:val="28"/>
          <w:szCs w:val="28"/>
          <w:rtl/>
        </w:rPr>
        <w:t>کرد</w:t>
      </w:r>
      <w:r w:rsidRPr="00442A17">
        <w:rPr>
          <w:rFonts w:cs="B Lotus"/>
          <w:sz w:val="28"/>
          <w:szCs w:val="28"/>
        </w:rPr>
        <w:t xml:space="preserve"> </w:t>
      </w:r>
      <w:r w:rsidRPr="00442A17">
        <w:rPr>
          <w:rFonts w:cs="B Lotus" w:hint="cs"/>
          <w:sz w:val="28"/>
          <w:szCs w:val="28"/>
          <w:rtl/>
        </w:rPr>
        <w:t>تا</w:t>
      </w:r>
      <w:r w:rsidRPr="00442A17">
        <w:rPr>
          <w:rFonts w:cs="B Lotus"/>
          <w:sz w:val="28"/>
          <w:szCs w:val="28"/>
        </w:rPr>
        <w:t xml:space="preserve"> </w:t>
      </w:r>
      <w:r w:rsidRPr="00442A17">
        <w:rPr>
          <w:rFonts w:cs="B Lotus" w:hint="cs"/>
          <w:sz w:val="28"/>
          <w:szCs w:val="28"/>
          <w:rtl/>
        </w:rPr>
        <w:t>در</w:t>
      </w:r>
      <w:r w:rsidRPr="00442A17">
        <w:rPr>
          <w:rFonts w:cs="B Lotus"/>
          <w:sz w:val="28"/>
          <w:szCs w:val="28"/>
        </w:rPr>
        <w:t xml:space="preserve"> </w:t>
      </w:r>
      <w:r w:rsidRPr="00442A17">
        <w:rPr>
          <w:rFonts w:cs="B Lotus" w:hint="cs"/>
          <w:sz w:val="28"/>
          <w:szCs w:val="28"/>
          <w:rtl/>
        </w:rPr>
        <w:t>فرایند</w:t>
      </w:r>
      <w:r w:rsidRPr="00442A17">
        <w:rPr>
          <w:rFonts w:cs="B Lotus"/>
          <w:sz w:val="28"/>
          <w:szCs w:val="28"/>
        </w:rPr>
        <w:t xml:space="preserve"> </w:t>
      </w:r>
      <w:r w:rsidRPr="00442A17">
        <w:rPr>
          <w:rFonts w:cs="B Lotus" w:hint="cs"/>
          <w:sz w:val="28"/>
          <w:szCs w:val="28"/>
          <w:rtl/>
        </w:rPr>
        <w:t>انجام</w:t>
      </w:r>
      <w:r w:rsidRPr="00442A17">
        <w:rPr>
          <w:rFonts w:cs="B Lotus"/>
          <w:sz w:val="28"/>
          <w:szCs w:val="28"/>
        </w:rPr>
        <w:t xml:space="preserve"> </w:t>
      </w:r>
      <w:r w:rsidRPr="00442A17">
        <w:rPr>
          <w:rFonts w:cs="B Lotus" w:hint="cs"/>
          <w:sz w:val="28"/>
          <w:szCs w:val="28"/>
          <w:rtl/>
        </w:rPr>
        <w:t>و</w:t>
      </w:r>
      <w:r w:rsidRPr="00442A17">
        <w:rPr>
          <w:rFonts w:cs="B Lotus"/>
          <w:sz w:val="28"/>
          <w:szCs w:val="28"/>
        </w:rPr>
        <w:t xml:space="preserve"> </w:t>
      </w:r>
      <w:r w:rsidRPr="00442A17">
        <w:rPr>
          <w:rFonts w:cs="B Lotus" w:hint="cs"/>
          <w:sz w:val="28"/>
          <w:szCs w:val="28"/>
          <w:rtl/>
        </w:rPr>
        <w:t>تحلیل</w:t>
      </w:r>
      <w:r w:rsidRPr="00442A17">
        <w:rPr>
          <w:rFonts w:cs="B Lotus"/>
          <w:sz w:val="28"/>
          <w:szCs w:val="28"/>
        </w:rPr>
        <w:t xml:space="preserve"> </w:t>
      </w:r>
      <w:r w:rsidRPr="00442A17">
        <w:rPr>
          <w:rFonts w:cs="B Lotus" w:hint="cs"/>
          <w:sz w:val="28"/>
          <w:szCs w:val="28"/>
          <w:rtl/>
        </w:rPr>
        <w:t>مصاحبه ها</w:t>
      </w:r>
      <w:r w:rsidRPr="00442A17">
        <w:rPr>
          <w:rFonts w:cs="B Lotus"/>
          <w:sz w:val="28"/>
          <w:szCs w:val="28"/>
        </w:rPr>
        <w:t xml:space="preserve"> </w:t>
      </w:r>
      <w:r w:rsidRPr="00442A17">
        <w:rPr>
          <w:rFonts w:cs="B Lotus" w:hint="cs"/>
          <w:sz w:val="28"/>
          <w:szCs w:val="28"/>
          <w:rtl/>
        </w:rPr>
        <w:t>به</w:t>
      </w:r>
      <w:r w:rsidRPr="00442A17">
        <w:rPr>
          <w:rFonts w:cs="B Lotus"/>
          <w:sz w:val="28"/>
          <w:szCs w:val="28"/>
        </w:rPr>
        <w:t xml:space="preserve"> </w:t>
      </w:r>
      <w:r w:rsidRPr="00442A17">
        <w:rPr>
          <w:rFonts w:cs="B Lotus" w:hint="cs"/>
          <w:sz w:val="28"/>
          <w:szCs w:val="28"/>
          <w:rtl/>
        </w:rPr>
        <w:t xml:space="preserve">یادنوشته </w:t>
      </w:r>
      <w:r>
        <w:rPr>
          <w:rFonts w:cs="B Lotus" w:hint="cs"/>
          <w:sz w:val="28"/>
          <w:szCs w:val="28"/>
          <w:rtl/>
        </w:rPr>
        <w:t>ها</w:t>
      </w:r>
      <w:r w:rsidRPr="00442A17">
        <w:rPr>
          <w:rFonts w:cs="B Lotus" w:hint="cs"/>
          <w:sz w:val="28"/>
          <w:szCs w:val="28"/>
          <w:rtl/>
        </w:rPr>
        <w:t>ی مستخرج</w:t>
      </w:r>
      <w:r w:rsidRPr="00442A17">
        <w:rPr>
          <w:rFonts w:cs="B Lotus"/>
          <w:sz w:val="28"/>
          <w:szCs w:val="28"/>
        </w:rPr>
        <w:t xml:space="preserve"> </w:t>
      </w:r>
      <w:r w:rsidRPr="00442A17">
        <w:rPr>
          <w:rFonts w:cs="B Lotus" w:hint="cs"/>
          <w:sz w:val="28"/>
          <w:szCs w:val="28"/>
          <w:rtl/>
        </w:rPr>
        <w:t>از</w:t>
      </w:r>
      <w:r w:rsidRPr="00442A17">
        <w:rPr>
          <w:rFonts w:cs="B Lotus"/>
          <w:sz w:val="28"/>
          <w:szCs w:val="28"/>
        </w:rPr>
        <w:t xml:space="preserve"> </w:t>
      </w:r>
      <w:r w:rsidRPr="00442A17">
        <w:rPr>
          <w:rFonts w:cs="B Lotus" w:hint="cs"/>
          <w:sz w:val="28"/>
          <w:szCs w:val="28"/>
          <w:rtl/>
        </w:rPr>
        <w:t>داده ها</w:t>
      </w:r>
      <w:r w:rsidRPr="00442A17">
        <w:rPr>
          <w:rFonts w:cs="B Lotus"/>
          <w:sz w:val="28"/>
          <w:szCs w:val="28"/>
        </w:rPr>
        <w:t xml:space="preserve"> </w:t>
      </w:r>
      <w:r w:rsidRPr="00442A17">
        <w:rPr>
          <w:rFonts w:cs="B Lotus" w:hint="cs"/>
          <w:sz w:val="28"/>
          <w:szCs w:val="28"/>
          <w:rtl/>
        </w:rPr>
        <w:t>استناد</w:t>
      </w:r>
      <w:r w:rsidRPr="00442A17">
        <w:rPr>
          <w:rFonts w:cs="B Lotus"/>
          <w:sz w:val="28"/>
          <w:szCs w:val="28"/>
        </w:rPr>
        <w:t xml:space="preserve"> </w:t>
      </w:r>
      <w:r w:rsidRPr="00442A17">
        <w:rPr>
          <w:rFonts w:cs="B Lotus" w:hint="cs"/>
          <w:sz w:val="28"/>
          <w:szCs w:val="28"/>
          <w:rtl/>
        </w:rPr>
        <w:t>کن</w:t>
      </w:r>
      <w:r>
        <w:rPr>
          <w:rFonts w:cs="B Lotus" w:hint="cs"/>
          <w:sz w:val="28"/>
          <w:szCs w:val="28"/>
          <w:rtl/>
        </w:rPr>
        <w:t xml:space="preserve">د. </w:t>
      </w:r>
      <w:r w:rsidRPr="00C246BC">
        <w:rPr>
          <w:rFonts w:cs="B Lotus" w:hint="eastAsia"/>
          <w:sz w:val="28"/>
          <w:szCs w:val="28"/>
          <w:rtl/>
        </w:rPr>
        <w:t>برا</w:t>
      </w:r>
      <w:r w:rsidRPr="00C246BC">
        <w:rPr>
          <w:rFonts w:cs="B Lotus" w:hint="cs"/>
          <w:sz w:val="28"/>
          <w:szCs w:val="28"/>
          <w:rtl/>
        </w:rPr>
        <w:t>ی</w:t>
      </w:r>
      <w:r w:rsidRPr="00C246BC">
        <w:rPr>
          <w:rFonts w:cs="B Lotus"/>
          <w:sz w:val="28"/>
          <w:szCs w:val="28"/>
          <w:rtl/>
        </w:rPr>
        <w:t xml:space="preserve"> بررس</w:t>
      </w:r>
      <w:r w:rsidRPr="00C246BC">
        <w:rPr>
          <w:rFonts w:cs="B Lotus" w:hint="cs"/>
          <w:sz w:val="28"/>
          <w:szCs w:val="28"/>
          <w:rtl/>
        </w:rPr>
        <w:t>ی</w:t>
      </w:r>
      <w:r w:rsidRPr="00C246BC">
        <w:rPr>
          <w:rFonts w:cs="B Lotus"/>
          <w:sz w:val="28"/>
          <w:szCs w:val="28"/>
          <w:rtl/>
        </w:rPr>
        <w:t xml:space="preserve"> روا</w:t>
      </w:r>
      <w:r w:rsidRPr="00C246BC">
        <w:rPr>
          <w:rFonts w:cs="B Lotus" w:hint="cs"/>
          <w:sz w:val="28"/>
          <w:szCs w:val="28"/>
          <w:rtl/>
        </w:rPr>
        <w:t>یی</w:t>
      </w:r>
      <w:r w:rsidRPr="00C246BC">
        <w:rPr>
          <w:rFonts w:cs="B Lotus"/>
          <w:sz w:val="28"/>
          <w:szCs w:val="28"/>
          <w:rtl/>
        </w:rPr>
        <w:t xml:space="preserve"> سوالات مصاحبه</w:t>
      </w:r>
      <w:r w:rsidRPr="00C246BC">
        <w:rPr>
          <w:rFonts w:cs="B Lotus" w:hint="cs"/>
          <w:sz w:val="28"/>
          <w:szCs w:val="28"/>
          <w:rtl/>
        </w:rPr>
        <w:t xml:space="preserve"> </w:t>
      </w:r>
      <w:r w:rsidRPr="00C246BC">
        <w:rPr>
          <w:rFonts w:cs="B Lotus"/>
          <w:sz w:val="28"/>
          <w:szCs w:val="28"/>
          <w:rtl/>
        </w:rPr>
        <w:t>پس از جمع آور</w:t>
      </w:r>
      <w:r w:rsidRPr="00C246BC">
        <w:rPr>
          <w:rFonts w:cs="B Lotus" w:hint="cs"/>
          <w:sz w:val="28"/>
          <w:szCs w:val="28"/>
          <w:rtl/>
        </w:rPr>
        <w:t>ی</w:t>
      </w:r>
      <w:r w:rsidRPr="00C246BC">
        <w:rPr>
          <w:rFonts w:cs="B Lotus"/>
          <w:sz w:val="28"/>
          <w:szCs w:val="28"/>
          <w:rtl/>
        </w:rPr>
        <w:t xml:space="preserve"> داده ها و تع</w:t>
      </w:r>
      <w:r w:rsidRPr="00C246BC">
        <w:rPr>
          <w:rFonts w:cs="B Lotus" w:hint="cs"/>
          <w:sz w:val="28"/>
          <w:szCs w:val="28"/>
          <w:rtl/>
        </w:rPr>
        <w:t>یی</w:t>
      </w:r>
      <w:r w:rsidRPr="00C246BC">
        <w:rPr>
          <w:rFonts w:cs="B Lotus" w:hint="eastAsia"/>
          <w:sz w:val="28"/>
          <w:szCs w:val="28"/>
          <w:rtl/>
        </w:rPr>
        <w:t>ن</w:t>
      </w:r>
      <w:r w:rsidRPr="00C246BC">
        <w:rPr>
          <w:rFonts w:cs="B Lotus"/>
          <w:sz w:val="28"/>
          <w:szCs w:val="28"/>
          <w:rtl/>
        </w:rPr>
        <w:t xml:space="preserve"> مفاه</w:t>
      </w:r>
      <w:r w:rsidRPr="00C246BC">
        <w:rPr>
          <w:rFonts w:cs="B Lotus" w:hint="cs"/>
          <w:sz w:val="28"/>
          <w:szCs w:val="28"/>
          <w:rtl/>
        </w:rPr>
        <w:t>ی</w:t>
      </w:r>
      <w:r w:rsidRPr="00C246BC">
        <w:rPr>
          <w:rFonts w:cs="B Lotus" w:hint="eastAsia"/>
          <w:sz w:val="28"/>
          <w:szCs w:val="28"/>
          <w:rtl/>
        </w:rPr>
        <w:t>م</w:t>
      </w:r>
      <w:r w:rsidRPr="00C246BC">
        <w:rPr>
          <w:rFonts w:cs="B Lotus"/>
          <w:sz w:val="28"/>
          <w:szCs w:val="28"/>
          <w:rtl/>
        </w:rPr>
        <w:t xml:space="preserve"> و مقوله ها، </w:t>
      </w:r>
      <w:r w:rsidRPr="00C246BC">
        <w:rPr>
          <w:rFonts w:cs="B Lotus"/>
          <w:sz w:val="28"/>
          <w:szCs w:val="28"/>
          <w:rtl/>
        </w:rPr>
        <w:lastRenderedPageBreak/>
        <w:t>اطلاعات در اخت</w:t>
      </w:r>
      <w:r w:rsidRPr="00C246BC">
        <w:rPr>
          <w:rFonts w:cs="B Lotus" w:hint="cs"/>
          <w:sz w:val="28"/>
          <w:szCs w:val="28"/>
          <w:rtl/>
        </w:rPr>
        <w:t>ی</w:t>
      </w:r>
      <w:r w:rsidRPr="00C246BC">
        <w:rPr>
          <w:rFonts w:cs="B Lotus" w:hint="eastAsia"/>
          <w:sz w:val="28"/>
          <w:szCs w:val="28"/>
          <w:rtl/>
        </w:rPr>
        <w:t>ار</w:t>
      </w:r>
      <w:r w:rsidRPr="00C246BC">
        <w:rPr>
          <w:rFonts w:cs="B Lotus"/>
          <w:sz w:val="28"/>
          <w:szCs w:val="28"/>
          <w:rtl/>
        </w:rPr>
        <w:t xml:space="preserve"> شرکت کنندگان کل</w:t>
      </w:r>
      <w:r w:rsidRPr="00C246BC">
        <w:rPr>
          <w:rFonts w:cs="B Lotus" w:hint="cs"/>
          <w:sz w:val="28"/>
          <w:szCs w:val="28"/>
          <w:rtl/>
        </w:rPr>
        <w:t>ی</w:t>
      </w:r>
      <w:r w:rsidRPr="00C246BC">
        <w:rPr>
          <w:rFonts w:cs="B Lotus" w:hint="eastAsia"/>
          <w:sz w:val="28"/>
          <w:szCs w:val="28"/>
          <w:rtl/>
        </w:rPr>
        <w:t>د</w:t>
      </w:r>
      <w:r w:rsidRPr="00C246BC">
        <w:rPr>
          <w:rFonts w:cs="B Lotus" w:hint="cs"/>
          <w:sz w:val="28"/>
          <w:szCs w:val="28"/>
          <w:rtl/>
        </w:rPr>
        <w:t>ی</w:t>
      </w:r>
      <w:r w:rsidRPr="00C246BC">
        <w:rPr>
          <w:rFonts w:cs="B Lotus"/>
          <w:sz w:val="28"/>
          <w:szCs w:val="28"/>
          <w:rtl/>
        </w:rPr>
        <w:t xml:space="preserve"> قرار گرفت و نظرخواه</w:t>
      </w:r>
      <w:r w:rsidRPr="00C246BC">
        <w:rPr>
          <w:rFonts w:cs="B Lotus" w:hint="cs"/>
          <w:sz w:val="28"/>
          <w:szCs w:val="28"/>
          <w:rtl/>
        </w:rPr>
        <w:t>ی</w:t>
      </w:r>
      <w:r w:rsidRPr="00C246BC">
        <w:rPr>
          <w:rFonts w:cs="B Lotus"/>
          <w:sz w:val="28"/>
          <w:szCs w:val="28"/>
          <w:rtl/>
        </w:rPr>
        <w:t xml:space="preserve"> شد و برا</w:t>
      </w:r>
      <w:r w:rsidRPr="00C246BC">
        <w:rPr>
          <w:rFonts w:cs="B Lotus" w:hint="cs"/>
          <w:sz w:val="28"/>
          <w:szCs w:val="28"/>
          <w:rtl/>
        </w:rPr>
        <w:t>ی</w:t>
      </w:r>
      <w:r w:rsidRPr="00C246BC">
        <w:rPr>
          <w:rFonts w:cs="B Lotus"/>
          <w:sz w:val="28"/>
          <w:szCs w:val="28"/>
          <w:rtl/>
        </w:rPr>
        <w:t xml:space="preserve"> تا</w:t>
      </w:r>
      <w:r w:rsidRPr="00C246BC">
        <w:rPr>
          <w:rFonts w:cs="B Lotus" w:hint="cs"/>
          <w:sz w:val="28"/>
          <w:szCs w:val="28"/>
          <w:rtl/>
        </w:rPr>
        <w:t>یی</w:t>
      </w:r>
      <w:r w:rsidRPr="00C246BC">
        <w:rPr>
          <w:rFonts w:cs="B Lotus" w:hint="eastAsia"/>
          <w:sz w:val="28"/>
          <w:szCs w:val="28"/>
          <w:rtl/>
        </w:rPr>
        <w:t>د</w:t>
      </w:r>
      <w:r w:rsidRPr="00C246BC">
        <w:rPr>
          <w:rFonts w:cs="B Lotus"/>
          <w:sz w:val="28"/>
          <w:szCs w:val="28"/>
          <w:rtl/>
        </w:rPr>
        <w:t xml:space="preserve"> روا</w:t>
      </w:r>
      <w:r w:rsidRPr="00C246BC">
        <w:rPr>
          <w:rFonts w:cs="B Lotus" w:hint="cs"/>
          <w:sz w:val="28"/>
          <w:szCs w:val="28"/>
          <w:rtl/>
        </w:rPr>
        <w:t>یی</w:t>
      </w:r>
      <w:r w:rsidRPr="00C246BC">
        <w:rPr>
          <w:rFonts w:cs="B Lotus"/>
          <w:sz w:val="28"/>
          <w:szCs w:val="28"/>
          <w:rtl/>
        </w:rPr>
        <w:t xml:space="preserve"> ب</w:t>
      </w:r>
      <w:r w:rsidRPr="00C246BC">
        <w:rPr>
          <w:rFonts w:cs="B Lotus" w:hint="cs"/>
          <w:sz w:val="28"/>
          <w:szCs w:val="28"/>
          <w:rtl/>
        </w:rPr>
        <w:t>ی</w:t>
      </w:r>
      <w:r w:rsidRPr="00C246BC">
        <w:rPr>
          <w:rFonts w:cs="B Lotus" w:hint="eastAsia"/>
          <w:sz w:val="28"/>
          <w:szCs w:val="28"/>
          <w:rtl/>
        </w:rPr>
        <w:t>رون</w:t>
      </w:r>
      <w:r w:rsidRPr="00C246BC">
        <w:rPr>
          <w:rFonts w:cs="B Lotus" w:hint="cs"/>
          <w:sz w:val="28"/>
          <w:szCs w:val="28"/>
          <w:rtl/>
        </w:rPr>
        <w:t>ی</w:t>
      </w:r>
      <w:r w:rsidRPr="00C246BC">
        <w:rPr>
          <w:rFonts w:cs="B Lotus"/>
          <w:sz w:val="28"/>
          <w:szCs w:val="28"/>
          <w:rtl/>
        </w:rPr>
        <w:t xml:space="preserve"> م</w:t>
      </w:r>
      <w:r w:rsidRPr="00C246BC">
        <w:rPr>
          <w:rFonts w:cs="B Lotus" w:hint="eastAsia"/>
          <w:sz w:val="28"/>
          <w:szCs w:val="28"/>
          <w:rtl/>
        </w:rPr>
        <w:t>قا</w:t>
      </w:r>
      <w:r w:rsidRPr="00C246BC">
        <w:rPr>
          <w:rFonts w:cs="B Lotus" w:hint="cs"/>
          <w:sz w:val="28"/>
          <w:szCs w:val="28"/>
          <w:rtl/>
        </w:rPr>
        <w:t>ی</w:t>
      </w:r>
      <w:r w:rsidRPr="00C246BC">
        <w:rPr>
          <w:rFonts w:cs="B Lotus" w:hint="eastAsia"/>
          <w:sz w:val="28"/>
          <w:szCs w:val="28"/>
          <w:rtl/>
        </w:rPr>
        <w:t>سه</w:t>
      </w:r>
      <w:r w:rsidRPr="00C246BC">
        <w:rPr>
          <w:rFonts w:cs="B Lotus"/>
          <w:sz w:val="28"/>
          <w:szCs w:val="28"/>
          <w:rtl/>
        </w:rPr>
        <w:t xml:space="preserve"> ها</w:t>
      </w:r>
      <w:r w:rsidRPr="00C246BC">
        <w:rPr>
          <w:rFonts w:cs="B Lotus" w:hint="cs"/>
          <w:sz w:val="28"/>
          <w:szCs w:val="28"/>
          <w:rtl/>
        </w:rPr>
        <w:t>یی</w:t>
      </w:r>
      <w:r w:rsidRPr="00C246BC">
        <w:rPr>
          <w:rFonts w:cs="B Lotus"/>
          <w:sz w:val="28"/>
          <w:szCs w:val="28"/>
          <w:rtl/>
        </w:rPr>
        <w:t xml:space="preserve"> با ادب</w:t>
      </w:r>
      <w:r w:rsidRPr="00C246BC">
        <w:rPr>
          <w:rFonts w:cs="B Lotus" w:hint="cs"/>
          <w:sz w:val="28"/>
          <w:szCs w:val="28"/>
          <w:rtl/>
        </w:rPr>
        <w:t>ی</w:t>
      </w:r>
      <w:r w:rsidRPr="00C246BC">
        <w:rPr>
          <w:rFonts w:cs="B Lotus" w:hint="eastAsia"/>
          <w:sz w:val="28"/>
          <w:szCs w:val="28"/>
          <w:rtl/>
        </w:rPr>
        <w:t>ات</w:t>
      </w:r>
      <w:r w:rsidRPr="00C246BC">
        <w:rPr>
          <w:rFonts w:cs="B Lotus"/>
          <w:sz w:val="28"/>
          <w:szCs w:val="28"/>
          <w:rtl/>
        </w:rPr>
        <w:t xml:space="preserve"> موضوع انجام گرفت</w:t>
      </w:r>
      <w:r w:rsidRPr="00C246BC">
        <w:rPr>
          <w:rFonts w:cs="B Lotus" w:hint="cs"/>
          <w:sz w:val="28"/>
          <w:szCs w:val="28"/>
          <w:rtl/>
        </w:rPr>
        <w:t>.</w:t>
      </w:r>
    </w:p>
    <w:p w14:paraId="55EBDE59" w14:textId="15DA8D44" w:rsidR="000520D8" w:rsidRPr="00E4268B" w:rsidRDefault="00E4268B" w:rsidP="00037333">
      <w:pPr>
        <w:pStyle w:val="a"/>
        <w:spacing w:after="0"/>
        <w:rPr>
          <w:rtl/>
          <w:lang w:bidi="fa-IR"/>
        </w:rPr>
      </w:pPr>
      <w:r w:rsidRPr="00BA130C">
        <w:rPr>
          <w:rFonts w:hint="cs"/>
          <w:rtl/>
        </w:rPr>
        <w:t>ابزار</w:t>
      </w:r>
      <w:r w:rsidRPr="00BA130C">
        <w:rPr>
          <w:rtl/>
        </w:rPr>
        <w:t xml:space="preserve"> </w:t>
      </w:r>
      <w:r w:rsidRPr="00BA130C">
        <w:rPr>
          <w:rFonts w:hint="cs"/>
          <w:rtl/>
        </w:rPr>
        <w:t>گرد</w:t>
      </w:r>
      <w:r w:rsidRPr="00BA130C">
        <w:rPr>
          <w:rtl/>
        </w:rPr>
        <w:t xml:space="preserve"> </w:t>
      </w:r>
      <w:r w:rsidRPr="00BA130C">
        <w:rPr>
          <w:rFonts w:hint="cs"/>
          <w:rtl/>
        </w:rPr>
        <w:t>آوری</w:t>
      </w:r>
      <w:r w:rsidRPr="00BA130C">
        <w:rPr>
          <w:rtl/>
        </w:rPr>
        <w:t xml:space="preserve"> </w:t>
      </w:r>
      <w:r w:rsidRPr="00BA130C">
        <w:rPr>
          <w:rFonts w:hint="cs"/>
          <w:rtl/>
        </w:rPr>
        <w:t>داده</w:t>
      </w:r>
      <w:r w:rsidRPr="00BA130C">
        <w:rPr>
          <w:rtl/>
        </w:rPr>
        <w:t xml:space="preserve"> </w:t>
      </w:r>
      <w:r w:rsidRPr="00BA130C">
        <w:rPr>
          <w:rFonts w:hint="cs"/>
          <w:rtl/>
        </w:rPr>
        <w:t>ها</w:t>
      </w:r>
    </w:p>
    <w:p w14:paraId="4EBB78C2" w14:textId="455BCE66" w:rsidR="001E5C3E" w:rsidRPr="00BA130C" w:rsidRDefault="002F5761" w:rsidP="00037333">
      <w:pPr>
        <w:pStyle w:val="a"/>
        <w:spacing w:after="0"/>
        <w:rPr>
          <w:rtl/>
          <w:lang w:bidi="fa-IR"/>
        </w:rPr>
      </w:pPr>
      <w:r>
        <w:rPr>
          <w:rFonts w:hint="cs"/>
          <w:rtl/>
        </w:rPr>
        <w:t xml:space="preserve">الف) </w:t>
      </w:r>
      <w:r w:rsidR="001E5C3E" w:rsidRPr="00BA130C">
        <w:rPr>
          <w:rFonts w:hint="cs"/>
          <w:rtl/>
        </w:rPr>
        <w:t>ابزار</w:t>
      </w:r>
      <w:r w:rsidR="001E5C3E" w:rsidRPr="00BA130C">
        <w:rPr>
          <w:rtl/>
        </w:rPr>
        <w:t xml:space="preserve"> </w:t>
      </w:r>
      <w:r w:rsidR="001E5C3E" w:rsidRPr="00BA130C">
        <w:rPr>
          <w:rFonts w:hint="cs"/>
          <w:rtl/>
        </w:rPr>
        <w:t>گرد</w:t>
      </w:r>
      <w:r w:rsidR="001E5C3E" w:rsidRPr="00BA130C">
        <w:rPr>
          <w:rtl/>
        </w:rPr>
        <w:t xml:space="preserve"> </w:t>
      </w:r>
      <w:r w:rsidR="001E5C3E" w:rsidRPr="00BA130C">
        <w:rPr>
          <w:rFonts w:hint="cs"/>
          <w:rtl/>
        </w:rPr>
        <w:t>آوری</w:t>
      </w:r>
      <w:r w:rsidR="001E5C3E" w:rsidRPr="00BA130C">
        <w:rPr>
          <w:rtl/>
        </w:rPr>
        <w:t xml:space="preserve"> </w:t>
      </w:r>
      <w:r w:rsidR="001E5C3E" w:rsidRPr="00BA130C">
        <w:rPr>
          <w:rFonts w:hint="cs"/>
          <w:rtl/>
        </w:rPr>
        <w:t>داده</w:t>
      </w:r>
      <w:r w:rsidR="001E5C3E" w:rsidRPr="00BA130C">
        <w:rPr>
          <w:rtl/>
        </w:rPr>
        <w:t xml:space="preserve"> </w:t>
      </w:r>
      <w:r w:rsidR="001E5C3E" w:rsidRPr="00BA130C">
        <w:rPr>
          <w:rFonts w:hint="cs"/>
          <w:rtl/>
        </w:rPr>
        <w:t>ها</w:t>
      </w:r>
      <w:r w:rsidR="001E5C3E">
        <w:rPr>
          <w:rFonts w:hint="cs"/>
          <w:rtl/>
          <w:lang w:bidi="fa-IR"/>
        </w:rPr>
        <w:t xml:space="preserve"> در بخش کمی </w:t>
      </w:r>
      <w:r w:rsidR="001E5C3E">
        <w:rPr>
          <w:rFonts w:hint="cs"/>
          <w:rtl/>
        </w:rPr>
        <w:t>تحقیق</w:t>
      </w:r>
    </w:p>
    <w:p w14:paraId="7838642B" w14:textId="74A70E05" w:rsidR="001E5C3E" w:rsidRPr="00442A17" w:rsidRDefault="001E5C3E" w:rsidP="00037333">
      <w:pPr>
        <w:autoSpaceDE w:val="0"/>
        <w:autoSpaceDN w:val="0"/>
        <w:bidi/>
        <w:adjustRightInd w:val="0"/>
        <w:spacing w:after="0" w:line="240" w:lineRule="auto"/>
        <w:jc w:val="both"/>
        <w:rPr>
          <w:rFonts w:cs="B Lotus"/>
          <w:sz w:val="28"/>
          <w:szCs w:val="28"/>
        </w:rPr>
      </w:pPr>
      <w:r w:rsidRPr="00442A17">
        <w:rPr>
          <w:rFonts w:cs="B Lotus"/>
          <w:sz w:val="28"/>
          <w:szCs w:val="28"/>
          <w:rtl/>
        </w:rPr>
        <w:t>برا</w:t>
      </w:r>
      <w:r w:rsidRPr="00442A17">
        <w:rPr>
          <w:rFonts w:cs="B Lotus" w:hint="cs"/>
          <w:sz w:val="28"/>
          <w:szCs w:val="28"/>
          <w:rtl/>
        </w:rPr>
        <w:t>ی</w:t>
      </w:r>
      <w:r w:rsidRPr="00442A17">
        <w:rPr>
          <w:rFonts w:cs="B Lotus"/>
          <w:sz w:val="28"/>
          <w:szCs w:val="28"/>
          <w:rtl/>
        </w:rPr>
        <w:t xml:space="preserve"> گرد آور</w:t>
      </w:r>
      <w:r w:rsidRPr="00442A17">
        <w:rPr>
          <w:rFonts w:cs="B Lotus" w:hint="cs"/>
          <w:sz w:val="28"/>
          <w:szCs w:val="28"/>
          <w:rtl/>
        </w:rPr>
        <w:t>ی</w:t>
      </w:r>
      <w:r w:rsidRPr="00442A17">
        <w:rPr>
          <w:rFonts w:cs="B Lotus"/>
          <w:sz w:val="28"/>
          <w:szCs w:val="28"/>
          <w:rtl/>
        </w:rPr>
        <w:t xml:space="preserve"> داده ها از </w:t>
      </w:r>
      <w:r>
        <w:rPr>
          <w:rFonts w:cs="B Lotus" w:hint="cs"/>
          <w:sz w:val="28"/>
          <w:szCs w:val="28"/>
          <w:rtl/>
        </w:rPr>
        <w:t>پرسشنامه محقق ساخته</w:t>
      </w:r>
      <w:r w:rsidRPr="001E5C3E">
        <w:rPr>
          <w:rFonts w:cs="B Lotus" w:hint="cs"/>
          <w:sz w:val="28"/>
          <w:szCs w:val="28"/>
          <w:rtl/>
        </w:rPr>
        <w:t xml:space="preserve"> که بر</w:t>
      </w:r>
      <w:r w:rsidRPr="001E5C3E">
        <w:rPr>
          <w:rFonts w:cs="B Lotus"/>
          <w:sz w:val="28"/>
          <w:szCs w:val="28"/>
          <w:rtl/>
        </w:rPr>
        <w:t xml:space="preserve"> </w:t>
      </w:r>
      <w:r w:rsidRPr="001E5C3E">
        <w:rPr>
          <w:rFonts w:cs="B Lotus" w:hint="cs"/>
          <w:sz w:val="28"/>
          <w:szCs w:val="28"/>
          <w:rtl/>
        </w:rPr>
        <w:t>اساس</w:t>
      </w:r>
      <w:r w:rsidRPr="001E5C3E">
        <w:rPr>
          <w:rFonts w:cs="B Lotus"/>
          <w:sz w:val="28"/>
          <w:szCs w:val="28"/>
          <w:rtl/>
        </w:rPr>
        <w:t xml:space="preserve"> </w:t>
      </w:r>
      <w:r w:rsidRPr="001E5C3E">
        <w:rPr>
          <w:rFonts w:cs="B Lotus" w:hint="cs"/>
          <w:sz w:val="28"/>
          <w:szCs w:val="28"/>
          <w:rtl/>
        </w:rPr>
        <w:t>نتایج</w:t>
      </w:r>
      <w:r w:rsidRPr="001E5C3E">
        <w:rPr>
          <w:rFonts w:cs="B Lotus"/>
          <w:sz w:val="28"/>
          <w:szCs w:val="28"/>
          <w:rtl/>
        </w:rPr>
        <w:t xml:space="preserve"> </w:t>
      </w:r>
      <w:r w:rsidRPr="001E5C3E">
        <w:rPr>
          <w:rFonts w:cs="B Lotus" w:hint="cs"/>
          <w:sz w:val="28"/>
          <w:szCs w:val="28"/>
          <w:rtl/>
        </w:rPr>
        <w:t>تحقیق</w:t>
      </w:r>
      <w:r w:rsidRPr="001E5C3E">
        <w:rPr>
          <w:rFonts w:cs="B Lotus"/>
          <w:sz w:val="28"/>
          <w:szCs w:val="28"/>
          <w:rtl/>
        </w:rPr>
        <w:t xml:space="preserve"> </w:t>
      </w:r>
      <w:r w:rsidRPr="001E5C3E">
        <w:rPr>
          <w:rFonts w:cs="B Lotus" w:hint="cs"/>
          <w:sz w:val="28"/>
          <w:szCs w:val="28"/>
          <w:rtl/>
        </w:rPr>
        <w:t>کیفی</w:t>
      </w:r>
      <w:r w:rsidRPr="001E5C3E">
        <w:rPr>
          <w:rFonts w:cs="B Lotus"/>
          <w:sz w:val="28"/>
          <w:szCs w:val="28"/>
          <w:rtl/>
        </w:rPr>
        <w:t xml:space="preserve"> </w:t>
      </w:r>
      <w:r w:rsidRPr="001E5C3E">
        <w:rPr>
          <w:rFonts w:cs="B Lotus" w:hint="cs"/>
          <w:sz w:val="28"/>
          <w:szCs w:val="28"/>
          <w:rtl/>
        </w:rPr>
        <w:t>طراحی</w:t>
      </w:r>
      <w:r w:rsidRPr="001E5C3E">
        <w:rPr>
          <w:rFonts w:cs="B Lotus"/>
          <w:sz w:val="28"/>
          <w:szCs w:val="28"/>
          <w:rtl/>
        </w:rPr>
        <w:t xml:space="preserve"> </w:t>
      </w:r>
      <w:r w:rsidRPr="001E5C3E">
        <w:rPr>
          <w:rFonts w:cs="B Lotus" w:hint="cs"/>
          <w:sz w:val="28"/>
          <w:szCs w:val="28"/>
          <w:rtl/>
        </w:rPr>
        <w:t>شد</w:t>
      </w:r>
      <w:r>
        <w:rPr>
          <w:rFonts w:cs="B Lotus" w:hint="cs"/>
          <w:sz w:val="28"/>
          <w:szCs w:val="28"/>
          <w:rtl/>
        </w:rPr>
        <w:t>،</w:t>
      </w:r>
      <w:r w:rsidRPr="001E5C3E">
        <w:rPr>
          <w:rFonts w:cs="B Lotus"/>
          <w:sz w:val="28"/>
          <w:szCs w:val="28"/>
          <w:rtl/>
        </w:rPr>
        <w:t xml:space="preserve"> </w:t>
      </w:r>
      <w:r w:rsidRPr="001E5C3E">
        <w:rPr>
          <w:rFonts w:cs="B Lotus" w:hint="cs"/>
          <w:sz w:val="28"/>
          <w:szCs w:val="28"/>
          <w:rtl/>
        </w:rPr>
        <w:t>استفاده</w:t>
      </w:r>
      <w:r w:rsidRPr="001E5C3E">
        <w:rPr>
          <w:rFonts w:cs="B Lotus"/>
          <w:sz w:val="28"/>
          <w:szCs w:val="28"/>
          <w:rtl/>
        </w:rPr>
        <w:t xml:space="preserve"> </w:t>
      </w:r>
      <w:r w:rsidRPr="001E5C3E">
        <w:rPr>
          <w:rFonts w:cs="B Lotus" w:hint="cs"/>
          <w:sz w:val="28"/>
          <w:szCs w:val="28"/>
          <w:rtl/>
        </w:rPr>
        <w:t>شد</w:t>
      </w:r>
      <w:r w:rsidRPr="001E5C3E">
        <w:rPr>
          <w:rFonts w:cs="B Lotus"/>
          <w:sz w:val="28"/>
          <w:szCs w:val="28"/>
          <w:rtl/>
        </w:rPr>
        <w:t xml:space="preserve">. </w:t>
      </w:r>
    </w:p>
    <w:p w14:paraId="3BDBAEA9" w14:textId="30EB2179" w:rsidR="00BA130C" w:rsidRPr="00BA130C" w:rsidRDefault="002F5761" w:rsidP="00037333">
      <w:pPr>
        <w:pStyle w:val="a"/>
        <w:spacing w:after="0"/>
        <w:rPr>
          <w:rtl/>
          <w:lang w:bidi="fa-IR"/>
        </w:rPr>
      </w:pPr>
      <w:r>
        <w:rPr>
          <w:rFonts w:hint="cs"/>
          <w:rtl/>
        </w:rPr>
        <w:t>ب)</w:t>
      </w:r>
      <w:r w:rsidR="00BA130C" w:rsidRPr="00BA130C">
        <w:rPr>
          <w:rFonts w:hint="cs"/>
          <w:rtl/>
        </w:rPr>
        <w:t>ابزار</w:t>
      </w:r>
      <w:r w:rsidR="00BA130C" w:rsidRPr="00BA130C">
        <w:rPr>
          <w:rtl/>
        </w:rPr>
        <w:t xml:space="preserve"> </w:t>
      </w:r>
      <w:r w:rsidR="00BA130C" w:rsidRPr="00BA130C">
        <w:rPr>
          <w:rFonts w:hint="cs"/>
          <w:rtl/>
        </w:rPr>
        <w:t>گرد</w:t>
      </w:r>
      <w:r w:rsidR="00BA130C" w:rsidRPr="00BA130C">
        <w:rPr>
          <w:rtl/>
        </w:rPr>
        <w:t xml:space="preserve"> </w:t>
      </w:r>
      <w:r w:rsidR="00BA130C" w:rsidRPr="00BA130C">
        <w:rPr>
          <w:rFonts w:hint="cs"/>
          <w:rtl/>
        </w:rPr>
        <w:t>آوری</w:t>
      </w:r>
      <w:r w:rsidR="00BA130C" w:rsidRPr="00BA130C">
        <w:rPr>
          <w:rtl/>
        </w:rPr>
        <w:t xml:space="preserve"> </w:t>
      </w:r>
      <w:r w:rsidR="00BA130C" w:rsidRPr="00BA130C">
        <w:rPr>
          <w:rFonts w:hint="cs"/>
          <w:rtl/>
        </w:rPr>
        <w:t>داده</w:t>
      </w:r>
      <w:r w:rsidR="00BA130C" w:rsidRPr="00BA130C">
        <w:rPr>
          <w:rtl/>
        </w:rPr>
        <w:t xml:space="preserve"> </w:t>
      </w:r>
      <w:r w:rsidR="00BA130C" w:rsidRPr="00BA130C">
        <w:rPr>
          <w:rFonts w:hint="cs"/>
          <w:rtl/>
        </w:rPr>
        <w:t>ها</w:t>
      </w:r>
      <w:r w:rsidR="001E5C3E">
        <w:rPr>
          <w:rFonts w:hint="cs"/>
          <w:rtl/>
          <w:lang w:bidi="fa-IR"/>
        </w:rPr>
        <w:t xml:space="preserve"> در بخش کیفی </w:t>
      </w:r>
      <w:r w:rsidR="001E5C3E">
        <w:rPr>
          <w:rFonts w:hint="cs"/>
          <w:rtl/>
        </w:rPr>
        <w:t>تحقیق</w:t>
      </w:r>
    </w:p>
    <w:p w14:paraId="2F8982B1" w14:textId="02FD5DBB" w:rsidR="00517C55" w:rsidRDefault="004D3FB3" w:rsidP="00037333">
      <w:pPr>
        <w:autoSpaceDE w:val="0"/>
        <w:autoSpaceDN w:val="0"/>
        <w:bidi/>
        <w:adjustRightInd w:val="0"/>
        <w:spacing w:after="0" w:line="240" w:lineRule="auto"/>
        <w:jc w:val="both"/>
        <w:rPr>
          <w:rFonts w:cs="B Lotus"/>
          <w:sz w:val="28"/>
          <w:szCs w:val="28"/>
          <w:rtl/>
        </w:rPr>
      </w:pPr>
      <w:r w:rsidRPr="00442A17">
        <w:rPr>
          <w:rFonts w:cs="B Lotus"/>
          <w:sz w:val="28"/>
          <w:szCs w:val="28"/>
          <w:rtl/>
        </w:rPr>
        <w:t>برا</w:t>
      </w:r>
      <w:r w:rsidRPr="00442A17">
        <w:rPr>
          <w:rFonts w:cs="B Lotus" w:hint="cs"/>
          <w:sz w:val="28"/>
          <w:szCs w:val="28"/>
          <w:rtl/>
        </w:rPr>
        <w:t>ی</w:t>
      </w:r>
      <w:r w:rsidRPr="00442A17">
        <w:rPr>
          <w:rFonts w:cs="B Lotus"/>
          <w:sz w:val="28"/>
          <w:szCs w:val="28"/>
          <w:rtl/>
        </w:rPr>
        <w:t xml:space="preserve"> گرد آور</w:t>
      </w:r>
      <w:r w:rsidRPr="00442A17">
        <w:rPr>
          <w:rFonts w:cs="B Lotus" w:hint="cs"/>
          <w:sz w:val="28"/>
          <w:szCs w:val="28"/>
          <w:rtl/>
        </w:rPr>
        <w:t>ی</w:t>
      </w:r>
      <w:r w:rsidRPr="00442A17">
        <w:rPr>
          <w:rFonts w:cs="B Lotus"/>
          <w:sz w:val="28"/>
          <w:szCs w:val="28"/>
          <w:rtl/>
        </w:rPr>
        <w:t xml:space="preserve"> داده ها از مصاحبه ن</w:t>
      </w:r>
      <w:r w:rsidRPr="00442A17">
        <w:rPr>
          <w:rFonts w:cs="B Lotus" w:hint="cs"/>
          <w:sz w:val="28"/>
          <w:szCs w:val="28"/>
          <w:rtl/>
        </w:rPr>
        <w:t>ی</w:t>
      </w:r>
      <w:r w:rsidRPr="00442A17">
        <w:rPr>
          <w:rFonts w:cs="B Lotus" w:hint="eastAsia"/>
          <w:sz w:val="28"/>
          <w:szCs w:val="28"/>
          <w:rtl/>
        </w:rPr>
        <w:t>مه</w:t>
      </w:r>
      <w:r w:rsidRPr="00442A17">
        <w:rPr>
          <w:rFonts w:cs="B Lotus"/>
          <w:sz w:val="28"/>
          <w:szCs w:val="28"/>
          <w:rtl/>
        </w:rPr>
        <w:t xml:space="preserve"> ساختار </w:t>
      </w:r>
      <w:r w:rsidRPr="00442A17">
        <w:rPr>
          <w:rFonts w:cs="B Lotus" w:hint="cs"/>
          <w:sz w:val="28"/>
          <w:szCs w:val="28"/>
          <w:rtl/>
        </w:rPr>
        <w:t>ی</w:t>
      </w:r>
      <w:r w:rsidRPr="00442A17">
        <w:rPr>
          <w:rFonts w:cs="B Lotus" w:hint="eastAsia"/>
          <w:sz w:val="28"/>
          <w:szCs w:val="28"/>
          <w:rtl/>
        </w:rPr>
        <w:t>افته</w:t>
      </w:r>
      <w:r w:rsidRPr="00442A17">
        <w:rPr>
          <w:rFonts w:cs="B Lotus"/>
          <w:sz w:val="28"/>
          <w:szCs w:val="28"/>
          <w:rtl/>
        </w:rPr>
        <w:t xml:space="preserve"> با صاحب نظران و اسات</w:t>
      </w:r>
      <w:r w:rsidRPr="00442A17">
        <w:rPr>
          <w:rFonts w:cs="B Lotus" w:hint="cs"/>
          <w:sz w:val="28"/>
          <w:szCs w:val="28"/>
          <w:rtl/>
        </w:rPr>
        <w:t>ی</w:t>
      </w:r>
      <w:r w:rsidRPr="00442A17">
        <w:rPr>
          <w:rFonts w:cs="B Lotus" w:hint="eastAsia"/>
          <w:sz w:val="28"/>
          <w:szCs w:val="28"/>
          <w:rtl/>
        </w:rPr>
        <w:t>د</w:t>
      </w:r>
      <w:r w:rsidRPr="00442A17">
        <w:rPr>
          <w:rFonts w:cs="B Lotus"/>
          <w:sz w:val="28"/>
          <w:szCs w:val="28"/>
          <w:rtl/>
        </w:rPr>
        <w:t xml:space="preserve"> آموزش سلامت استفاده شد</w:t>
      </w:r>
      <w:r w:rsidR="001E5C3E">
        <w:rPr>
          <w:rFonts w:cs="B Lotus" w:hint="cs"/>
          <w:sz w:val="28"/>
          <w:szCs w:val="28"/>
          <w:rtl/>
        </w:rPr>
        <w:t>.</w:t>
      </w:r>
      <w:r w:rsidRPr="00442A17">
        <w:rPr>
          <w:rFonts w:cs="B Lotus"/>
          <w:sz w:val="28"/>
          <w:szCs w:val="28"/>
          <w:rtl/>
        </w:rPr>
        <w:t xml:space="preserve"> </w:t>
      </w:r>
    </w:p>
    <w:p w14:paraId="04DB4901" w14:textId="77777777" w:rsidR="00517C55" w:rsidRDefault="00517C55" w:rsidP="00517C55">
      <w:pPr>
        <w:autoSpaceDE w:val="0"/>
        <w:autoSpaceDN w:val="0"/>
        <w:bidi/>
        <w:adjustRightInd w:val="0"/>
        <w:spacing w:line="240" w:lineRule="auto"/>
        <w:jc w:val="both"/>
        <w:rPr>
          <w:rFonts w:cs="B Lotus"/>
          <w:sz w:val="28"/>
          <w:szCs w:val="28"/>
          <w:rtl/>
        </w:rPr>
      </w:pPr>
    </w:p>
    <w:p w14:paraId="6B8C6C2D" w14:textId="77777777" w:rsidR="00517C55" w:rsidRDefault="00517C55" w:rsidP="00517C55">
      <w:pPr>
        <w:autoSpaceDE w:val="0"/>
        <w:autoSpaceDN w:val="0"/>
        <w:bidi/>
        <w:adjustRightInd w:val="0"/>
        <w:spacing w:line="240" w:lineRule="auto"/>
        <w:jc w:val="both"/>
        <w:rPr>
          <w:rFonts w:cs="B Lotus"/>
          <w:sz w:val="28"/>
          <w:szCs w:val="28"/>
          <w:rtl/>
        </w:rPr>
      </w:pPr>
    </w:p>
    <w:p w14:paraId="051ED8C3" w14:textId="77777777" w:rsidR="00517C55" w:rsidRDefault="00517C55" w:rsidP="00517C55">
      <w:pPr>
        <w:autoSpaceDE w:val="0"/>
        <w:autoSpaceDN w:val="0"/>
        <w:bidi/>
        <w:adjustRightInd w:val="0"/>
        <w:spacing w:line="240" w:lineRule="auto"/>
        <w:jc w:val="both"/>
        <w:rPr>
          <w:rFonts w:cs="B Lotus"/>
          <w:sz w:val="28"/>
          <w:szCs w:val="28"/>
          <w:rtl/>
        </w:rPr>
      </w:pPr>
    </w:p>
    <w:p w14:paraId="0B6E5F39" w14:textId="77777777" w:rsidR="00517C55" w:rsidRPr="00442A17" w:rsidRDefault="00517C55" w:rsidP="00517C55">
      <w:pPr>
        <w:autoSpaceDE w:val="0"/>
        <w:autoSpaceDN w:val="0"/>
        <w:bidi/>
        <w:adjustRightInd w:val="0"/>
        <w:spacing w:line="240" w:lineRule="auto"/>
        <w:jc w:val="both"/>
        <w:rPr>
          <w:rFonts w:cs="B Lotus"/>
          <w:sz w:val="28"/>
          <w:szCs w:val="28"/>
          <w:rtl/>
        </w:rPr>
      </w:pPr>
    </w:p>
    <w:p w14:paraId="37851739" w14:textId="77777777" w:rsidR="0002457A" w:rsidRPr="0002457A" w:rsidRDefault="0002457A" w:rsidP="0002457A">
      <w:pPr>
        <w:bidi/>
        <w:spacing w:line="240" w:lineRule="auto"/>
        <w:rPr>
          <w:rFonts w:cs="B Lotus"/>
          <w:sz w:val="28"/>
          <w:szCs w:val="28"/>
          <w:rtl/>
          <w:lang w:bidi="fa-IR"/>
        </w:rPr>
      </w:pPr>
    </w:p>
    <w:p w14:paraId="5824F3D3" w14:textId="0AAA99CB" w:rsidR="00BF781E" w:rsidRDefault="00BF781E" w:rsidP="002D011B">
      <w:pPr>
        <w:pStyle w:val="a"/>
        <w:rPr>
          <w:rFonts w:cs="B Titr"/>
          <w:b w:val="0"/>
          <w:bCs w:val="0"/>
          <w:rtl/>
          <w:lang w:bidi="fa-IR"/>
        </w:rPr>
      </w:pPr>
    </w:p>
    <w:p w14:paraId="13FE1A45" w14:textId="77777777" w:rsidR="002D011B" w:rsidRDefault="002D011B" w:rsidP="002D011B">
      <w:pPr>
        <w:pStyle w:val="a"/>
        <w:rPr>
          <w:rFonts w:cs="B Titr"/>
          <w:b w:val="0"/>
          <w:bCs w:val="0"/>
          <w:rtl/>
        </w:rPr>
      </w:pPr>
    </w:p>
    <w:p w14:paraId="4E2A240D" w14:textId="72823C9A" w:rsidR="005F24A1" w:rsidRDefault="002F5761" w:rsidP="002F5761">
      <w:pPr>
        <w:pStyle w:val="Style3"/>
        <w:bidi/>
        <w:spacing w:before="240" w:line="240" w:lineRule="auto"/>
        <w:ind w:firstLine="288"/>
        <w:jc w:val="lowKashida"/>
        <w:rPr>
          <w:rFonts w:eastAsia="Calibri" w:cs="B Lotus"/>
          <w:color w:val="000000" w:themeColor="text1"/>
          <w:rtl/>
          <w:lang w:bidi="fa-IR"/>
        </w:rPr>
      </w:pPr>
      <w:r>
        <w:rPr>
          <w:rFonts w:eastAsia="Calibri" w:cs="B Lotus" w:hint="cs"/>
          <w:color w:val="000000" w:themeColor="text1"/>
          <w:rtl/>
          <w:lang w:bidi="fa-IR"/>
        </w:rPr>
        <w:lastRenderedPageBreak/>
        <w:t xml:space="preserve">الف) </w:t>
      </w:r>
      <w:r w:rsidR="004921DE" w:rsidRPr="004921DE">
        <w:rPr>
          <w:rFonts w:eastAsia="Calibri" w:cs="B Lotus" w:hint="cs"/>
          <w:color w:val="000000" w:themeColor="text1"/>
          <w:rtl/>
          <w:lang w:bidi="fa-IR"/>
        </w:rPr>
        <w:t>تجزیه</w:t>
      </w:r>
      <w:r w:rsidR="004921DE" w:rsidRPr="004921DE">
        <w:rPr>
          <w:rFonts w:eastAsia="Calibri" w:cs="B Lotus"/>
          <w:color w:val="000000" w:themeColor="text1"/>
          <w:rtl/>
          <w:lang w:bidi="fa-IR"/>
        </w:rPr>
        <w:t xml:space="preserve"> </w:t>
      </w:r>
      <w:r w:rsidR="004921DE" w:rsidRPr="004921DE">
        <w:rPr>
          <w:rFonts w:eastAsia="Calibri" w:cs="B Lotus" w:hint="cs"/>
          <w:color w:val="000000" w:themeColor="text1"/>
          <w:rtl/>
          <w:lang w:bidi="fa-IR"/>
        </w:rPr>
        <w:t>و</w:t>
      </w:r>
      <w:r w:rsidR="004921DE" w:rsidRPr="004921DE">
        <w:rPr>
          <w:rFonts w:eastAsia="Calibri" w:cs="B Lotus"/>
          <w:color w:val="000000" w:themeColor="text1"/>
          <w:rtl/>
          <w:lang w:bidi="fa-IR"/>
        </w:rPr>
        <w:t xml:space="preserve"> </w:t>
      </w:r>
      <w:r w:rsidR="004921DE" w:rsidRPr="004921DE">
        <w:rPr>
          <w:rFonts w:eastAsia="Calibri" w:cs="B Lotus" w:hint="cs"/>
          <w:color w:val="000000" w:themeColor="text1"/>
          <w:rtl/>
          <w:lang w:bidi="fa-IR"/>
        </w:rPr>
        <w:t>تحلیل</w:t>
      </w:r>
      <w:r w:rsidR="004921DE" w:rsidRPr="004921DE">
        <w:rPr>
          <w:rFonts w:eastAsia="Calibri" w:cs="B Lotus"/>
          <w:color w:val="000000" w:themeColor="text1"/>
          <w:rtl/>
          <w:lang w:bidi="fa-IR"/>
        </w:rPr>
        <w:t xml:space="preserve"> </w:t>
      </w:r>
      <w:r w:rsidR="004921DE" w:rsidRPr="004921DE">
        <w:rPr>
          <w:rFonts w:eastAsia="Calibri" w:cs="B Lotus" w:hint="cs"/>
          <w:color w:val="000000" w:themeColor="text1"/>
          <w:rtl/>
          <w:lang w:bidi="fa-IR"/>
        </w:rPr>
        <w:t>بخش</w:t>
      </w:r>
      <w:r w:rsidR="004921DE" w:rsidRPr="004921DE">
        <w:rPr>
          <w:rFonts w:eastAsia="Calibri" w:cs="B Lotus"/>
          <w:color w:val="000000" w:themeColor="text1"/>
          <w:rtl/>
          <w:lang w:bidi="fa-IR"/>
        </w:rPr>
        <w:t xml:space="preserve"> </w:t>
      </w:r>
      <w:r w:rsidR="004921DE" w:rsidRPr="004921DE">
        <w:rPr>
          <w:rFonts w:eastAsia="Calibri" w:cs="B Lotus" w:hint="cs"/>
          <w:color w:val="000000" w:themeColor="text1"/>
          <w:rtl/>
          <w:lang w:bidi="fa-IR"/>
        </w:rPr>
        <w:t>کیفی</w:t>
      </w:r>
      <w:r w:rsidR="004921DE" w:rsidRPr="004921DE">
        <w:rPr>
          <w:rFonts w:eastAsia="Calibri" w:cs="B Lotus"/>
          <w:color w:val="000000" w:themeColor="text1"/>
          <w:rtl/>
          <w:lang w:bidi="fa-IR"/>
        </w:rPr>
        <w:t xml:space="preserve"> </w:t>
      </w:r>
      <w:r w:rsidR="0093406E">
        <w:rPr>
          <w:rFonts w:eastAsia="Calibri" w:cs="B Lotus" w:hint="cs"/>
          <w:color w:val="000000" w:themeColor="text1"/>
          <w:rtl/>
          <w:lang w:bidi="fa-IR"/>
        </w:rPr>
        <w:t>تحقیق</w:t>
      </w:r>
    </w:p>
    <w:p w14:paraId="181DAFEB" w14:textId="76363548" w:rsidR="001B4FC8" w:rsidRDefault="007119B7" w:rsidP="007119B7">
      <w:pPr>
        <w:bidi/>
        <w:spacing w:after="200" w:line="240" w:lineRule="auto"/>
        <w:jc w:val="both"/>
        <w:rPr>
          <w:rFonts w:cs="B Lotus"/>
          <w:sz w:val="28"/>
          <w:szCs w:val="28"/>
          <w:rtl/>
        </w:rPr>
      </w:pPr>
      <w:r w:rsidRPr="007119B7">
        <w:rPr>
          <w:rFonts w:cs="B Lotus" w:hint="cs"/>
          <w:sz w:val="28"/>
          <w:szCs w:val="28"/>
          <w:rtl/>
        </w:rPr>
        <w:t xml:space="preserve">پس از گرد آوری مصاحبه ها </w:t>
      </w:r>
      <w:r w:rsidRPr="007119B7">
        <w:rPr>
          <w:rFonts w:cs="B Lotus"/>
          <w:sz w:val="28"/>
          <w:szCs w:val="28"/>
          <w:rtl/>
        </w:rPr>
        <w:t>پ</w:t>
      </w:r>
      <w:r w:rsidRPr="007119B7">
        <w:rPr>
          <w:rFonts w:cs="B Lotus" w:hint="cs"/>
          <w:sz w:val="28"/>
          <w:szCs w:val="28"/>
          <w:rtl/>
        </w:rPr>
        <w:t>ی</w:t>
      </w:r>
      <w:r w:rsidRPr="007119B7">
        <w:rPr>
          <w:rFonts w:cs="B Lotus" w:hint="eastAsia"/>
          <w:sz w:val="28"/>
          <w:szCs w:val="28"/>
          <w:rtl/>
        </w:rPr>
        <w:t>اده</w:t>
      </w:r>
      <w:r w:rsidRPr="007119B7">
        <w:rPr>
          <w:rFonts w:cs="B Lotus"/>
          <w:sz w:val="28"/>
          <w:szCs w:val="28"/>
          <w:rtl/>
        </w:rPr>
        <w:t xml:space="preserve"> ساز</w:t>
      </w:r>
      <w:r w:rsidRPr="007119B7">
        <w:rPr>
          <w:rFonts w:cs="B Lotus" w:hint="cs"/>
          <w:sz w:val="28"/>
          <w:szCs w:val="28"/>
          <w:rtl/>
        </w:rPr>
        <w:t>ی</w:t>
      </w:r>
      <w:r w:rsidRPr="007119B7">
        <w:rPr>
          <w:rFonts w:cs="B Lotus"/>
          <w:sz w:val="28"/>
          <w:szCs w:val="28"/>
          <w:rtl/>
        </w:rPr>
        <w:t xml:space="preserve"> مصاحبه ها به متن و نام گذار</w:t>
      </w:r>
      <w:r w:rsidRPr="007119B7">
        <w:rPr>
          <w:rFonts w:cs="B Lotus" w:hint="cs"/>
          <w:sz w:val="28"/>
          <w:szCs w:val="28"/>
          <w:rtl/>
        </w:rPr>
        <w:t>ی</w:t>
      </w:r>
      <w:r w:rsidRPr="007119B7">
        <w:rPr>
          <w:rFonts w:cs="B Lotus"/>
          <w:sz w:val="28"/>
          <w:szCs w:val="28"/>
          <w:rtl/>
        </w:rPr>
        <w:t xml:space="preserve"> مفهوم</w:t>
      </w:r>
      <w:r w:rsidRPr="007119B7">
        <w:rPr>
          <w:rFonts w:cs="B Lotus" w:hint="cs"/>
          <w:sz w:val="28"/>
          <w:szCs w:val="28"/>
          <w:rtl/>
        </w:rPr>
        <w:t>ی</w:t>
      </w:r>
      <w:r w:rsidRPr="007119B7">
        <w:rPr>
          <w:rFonts w:cs="B Lotus"/>
          <w:sz w:val="28"/>
          <w:szCs w:val="28"/>
          <w:rtl/>
        </w:rPr>
        <w:t xml:space="preserve"> و مقوله بند</w:t>
      </w:r>
      <w:r w:rsidRPr="007119B7">
        <w:rPr>
          <w:rFonts w:cs="B Lotus" w:hint="cs"/>
          <w:sz w:val="28"/>
          <w:szCs w:val="28"/>
          <w:rtl/>
        </w:rPr>
        <w:t>ی انجام گرفت. سپس کدهای اولیه استخراج گردید. سپس مراحل کدگذاری محوری انجام یافت.</w:t>
      </w:r>
      <w:r w:rsidR="001B4FC8">
        <w:rPr>
          <w:rFonts w:cs="B Lotus"/>
          <w:sz w:val="28"/>
          <w:szCs w:val="28"/>
          <w:rtl/>
        </w:rPr>
        <w:br w:type="page"/>
      </w:r>
    </w:p>
    <w:p w14:paraId="542EDF10" w14:textId="77777777" w:rsidR="001B4FC8" w:rsidRDefault="001B4FC8" w:rsidP="007119B7">
      <w:pPr>
        <w:bidi/>
        <w:spacing w:after="200" w:line="240" w:lineRule="auto"/>
        <w:jc w:val="both"/>
        <w:rPr>
          <w:rFonts w:cs="B Lotus"/>
          <w:sz w:val="28"/>
          <w:szCs w:val="28"/>
          <w:rtl/>
        </w:rPr>
        <w:sectPr w:rsidR="001B4FC8" w:rsidSect="001B4FC8">
          <w:pgSz w:w="9923" w:h="14175" w:code="9"/>
          <w:pgMar w:top="1418" w:right="1418" w:bottom="1418" w:left="1418" w:header="709" w:footer="709" w:gutter="0"/>
          <w:cols w:space="720"/>
          <w:bidi/>
          <w:rtlGutter/>
          <w:docGrid w:linePitch="360"/>
        </w:sectPr>
      </w:pPr>
    </w:p>
    <w:p w14:paraId="18A710AF" w14:textId="2692435C" w:rsidR="007119B7" w:rsidRPr="007119B7" w:rsidRDefault="007119B7" w:rsidP="007119B7">
      <w:pPr>
        <w:bidi/>
        <w:spacing w:after="200" w:line="240" w:lineRule="auto"/>
        <w:jc w:val="both"/>
        <w:rPr>
          <w:rFonts w:cs="B Lotus"/>
          <w:sz w:val="28"/>
          <w:szCs w:val="28"/>
          <w:rtl/>
        </w:rPr>
      </w:pPr>
    </w:p>
    <w:p w14:paraId="45F28364" w14:textId="2F2E50AA" w:rsidR="007119B7" w:rsidRPr="007119B7" w:rsidRDefault="007119B7" w:rsidP="006906B5">
      <w:pPr>
        <w:bidi/>
        <w:spacing w:after="0" w:line="360" w:lineRule="auto"/>
        <w:jc w:val="center"/>
        <w:rPr>
          <w:rFonts w:ascii="Mangal" w:eastAsia="Calibri" w:hAnsi="Mangal" w:cs="B Lotus"/>
          <w:b/>
          <w:sz w:val="28"/>
          <w:szCs w:val="24"/>
          <w:rtl/>
          <w:lang w:bidi="fa-IR"/>
        </w:rPr>
      </w:pPr>
      <w:bookmarkStart w:id="78" w:name="_Toc81215563"/>
      <w:r w:rsidRPr="007119B7">
        <w:rPr>
          <w:rFonts w:ascii="Mangal" w:eastAsia="Calibri" w:hAnsi="Mangal" w:cs="B Lotus" w:hint="cs"/>
          <w:b/>
          <w:sz w:val="24"/>
          <w:rtl/>
          <w:lang w:bidi="fa-IR"/>
        </w:rPr>
        <w:t>جدول(</w:t>
      </w:r>
      <w:r w:rsidR="006906B5">
        <w:rPr>
          <w:rFonts w:ascii="Mangal" w:eastAsia="Calibri" w:hAnsi="Mangal" w:cs="B Lotus" w:hint="cs"/>
          <w:b/>
          <w:sz w:val="24"/>
          <w:rtl/>
          <w:lang w:bidi="fa-IR"/>
        </w:rPr>
        <w:t>5</w:t>
      </w:r>
      <w:r w:rsidRPr="007119B7">
        <w:rPr>
          <w:rFonts w:ascii="Mangal" w:eastAsia="Calibri" w:hAnsi="Mangal" w:cs="B Lotus" w:hint="cs"/>
          <w:b/>
          <w:sz w:val="24"/>
          <w:rtl/>
          <w:lang w:bidi="fa-IR"/>
        </w:rPr>
        <w:t>-</w:t>
      </w:r>
      <w:r w:rsidR="001B11C0">
        <w:rPr>
          <w:rFonts w:ascii="Mangal" w:eastAsia="Calibri" w:hAnsi="Mangal" w:cs="B Lotus" w:hint="cs"/>
          <w:b/>
          <w:sz w:val="24"/>
          <w:rtl/>
          <w:lang w:bidi="fa-IR"/>
        </w:rPr>
        <w:t>4</w:t>
      </w:r>
      <w:r w:rsidRPr="007119B7">
        <w:rPr>
          <w:rFonts w:ascii="Mangal" w:eastAsia="Calibri" w:hAnsi="Mangal" w:cs="B Lotus" w:hint="cs"/>
          <w:b/>
          <w:sz w:val="24"/>
          <w:rtl/>
          <w:lang w:bidi="fa-IR"/>
        </w:rPr>
        <w:t>)</w:t>
      </w:r>
      <w:r w:rsidR="001B11C0">
        <w:rPr>
          <w:rFonts w:ascii="Mangal" w:eastAsia="Calibri" w:hAnsi="Mangal" w:cs="B Lotus" w:hint="cs"/>
          <w:b/>
          <w:sz w:val="24"/>
          <w:rtl/>
          <w:lang w:bidi="fa-IR"/>
        </w:rPr>
        <w:t xml:space="preserve"> </w:t>
      </w:r>
      <w:r w:rsidRPr="007119B7">
        <w:rPr>
          <w:rFonts w:ascii="Mangal" w:eastAsia="Calibri" w:hAnsi="Mangal" w:cs="B Lotus" w:hint="cs"/>
          <w:b/>
          <w:sz w:val="24"/>
          <w:rtl/>
          <w:lang w:bidi="fa-IR"/>
        </w:rPr>
        <w:t>شناسایی کدهای اولیه، فراوانی و کدگذاری محوری</w:t>
      </w:r>
      <w:bookmarkEnd w:id="78"/>
    </w:p>
    <w:tbl>
      <w:tblPr>
        <w:bidiVisual/>
        <w:tblW w:w="10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53"/>
        <w:gridCol w:w="1554"/>
        <w:gridCol w:w="1281"/>
        <w:gridCol w:w="1425"/>
      </w:tblGrid>
      <w:tr w:rsidR="007119B7" w:rsidRPr="007119B7" w14:paraId="687E3C40" w14:textId="77777777" w:rsidTr="001B4FC8">
        <w:trPr>
          <w:cantSplit/>
          <w:trHeight w:val="839"/>
          <w:jc w:val="center"/>
        </w:trPr>
        <w:tc>
          <w:tcPr>
            <w:tcW w:w="851" w:type="dxa"/>
            <w:shd w:val="clear" w:color="auto" w:fill="auto"/>
            <w:vAlign w:val="center"/>
          </w:tcPr>
          <w:p w14:paraId="03A775F0"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ردیف</w:t>
            </w:r>
          </w:p>
        </w:tc>
        <w:tc>
          <w:tcPr>
            <w:tcW w:w="5253" w:type="dxa"/>
            <w:shd w:val="clear" w:color="auto" w:fill="auto"/>
            <w:vAlign w:val="center"/>
          </w:tcPr>
          <w:p w14:paraId="4A642D29"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منبع کدهای اولیه</w:t>
            </w:r>
          </w:p>
        </w:tc>
        <w:tc>
          <w:tcPr>
            <w:tcW w:w="1554" w:type="dxa"/>
            <w:shd w:val="clear" w:color="auto" w:fill="auto"/>
            <w:vAlign w:val="center"/>
          </w:tcPr>
          <w:p w14:paraId="002567D9"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مقوله عمده</w:t>
            </w:r>
          </w:p>
        </w:tc>
        <w:tc>
          <w:tcPr>
            <w:tcW w:w="1281" w:type="dxa"/>
            <w:shd w:val="clear" w:color="auto" w:fill="auto"/>
          </w:tcPr>
          <w:p w14:paraId="360D9D2A"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تعداد کدهای باز مرحله دوم</w:t>
            </w:r>
          </w:p>
        </w:tc>
        <w:tc>
          <w:tcPr>
            <w:tcW w:w="1425" w:type="dxa"/>
            <w:shd w:val="clear" w:color="auto" w:fill="auto"/>
          </w:tcPr>
          <w:p w14:paraId="435329FA"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مقوله محوری</w:t>
            </w:r>
          </w:p>
        </w:tc>
      </w:tr>
      <w:tr w:rsidR="007119B7" w:rsidRPr="007119B7" w14:paraId="47AEA357" w14:textId="77777777" w:rsidTr="001B4FC8">
        <w:trPr>
          <w:cantSplit/>
          <w:trHeight w:val="400"/>
          <w:jc w:val="center"/>
        </w:trPr>
        <w:tc>
          <w:tcPr>
            <w:tcW w:w="851" w:type="dxa"/>
            <w:vMerge w:val="restart"/>
            <w:shd w:val="clear" w:color="auto" w:fill="auto"/>
            <w:vAlign w:val="center"/>
          </w:tcPr>
          <w:p w14:paraId="4DDA5AAF" w14:textId="77777777" w:rsidR="007119B7" w:rsidRPr="007119B7" w:rsidRDefault="007119B7" w:rsidP="007119B7">
            <w:pPr>
              <w:bidi/>
              <w:spacing w:after="0" w:line="240" w:lineRule="auto"/>
              <w:jc w:val="center"/>
              <w:rPr>
                <w:rFonts w:ascii="B nazazin" w:eastAsia="Times New Roman" w:hAnsi="B nazazin" w:cs="B Lotus"/>
                <w:sz w:val="24"/>
                <w:szCs w:val="24"/>
                <w:rtl/>
                <w:lang w:bidi="fa-IR"/>
              </w:rPr>
            </w:pPr>
            <w:r w:rsidRPr="007119B7">
              <w:rPr>
                <w:rFonts w:ascii="B nazazin" w:eastAsia="Times New Roman" w:hAnsi="B nazazin" w:cs="B Lotus" w:hint="cs"/>
                <w:sz w:val="24"/>
                <w:szCs w:val="24"/>
                <w:rtl/>
              </w:rPr>
              <w:t>1</w:t>
            </w:r>
          </w:p>
        </w:tc>
        <w:tc>
          <w:tcPr>
            <w:tcW w:w="5253" w:type="dxa"/>
            <w:shd w:val="clear" w:color="auto" w:fill="auto"/>
            <w:vAlign w:val="center"/>
          </w:tcPr>
          <w:p w14:paraId="4CD5D9F1"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21</w:t>
            </w:r>
          </w:p>
        </w:tc>
        <w:tc>
          <w:tcPr>
            <w:tcW w:w="1554" w:type="dxa"/>
            <w:vMerge w:val="restart"/>
            <w:shd w:val="clear" w:color="auto" w:fill="auto"/>
            <w:vAlign w:val="center"/>
          </w:tcPr>
          <w:p w14:paraId="4316E1BF"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Calibri" w:hAnsi="B nazazin" w:cs="B Lotus" w:hint="cs"/>
                <w:sz w:val="24"/>
                <w:szCs w:val="24"/>
                <w:rtl/>
              </w:rPr>
              <w:t>اخلاق حرفه ای</w:t>
            </w:r>
          </w:p>
        </w:tc>
        <w:tc>
          <w:tcPr>
            <w:tcW w:w="1281" w:type="dxa"/>
            <w:shd w:val="clear" w:color="auto" w:fill="auto"/>
          </w:tcPr>
          <w:p w14:paraId="5FDF252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0EA0BE3B"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اخلاق حرفه ای</w:t>
            </w:r>
          </w:p>
        </w:tc>
      </w:tr>
      <w:tr w:rsidR="007119B7" w:rsidRPr="007119B7" w14:paraId="3C9A24FF" w14:textId="77777777" w:rsidTr="001B4FC8">
        <w:trPr>
          <w:cantSplit/>
          <w:trHeight w:val="400"/>
          <w:jc w:val="center"/>
        </w:trPr>
        <w:tc>
          <w:tcPr>
            <w:tcW w:w="851" w:type="dxa"/>
            <w:vMerge/>
            <w:shd w:val="clear" w:color="auto" w:fill="auto"/>
            <w:vAlign w:val="center"/>
          </w:tcPr>
          <w:p w14:paraId="11BD2C81"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vAlign w:val="center"/>
          </w:tcPr>
          <w:p w14:paraId="216119EC"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11</w:t>
            </w:r>
          </w:p>
        </w:tc>
        <w:tc>
          <w:tcPr>
            <w:tcW w:w="1554" w:type="dxa"/>
            <w:vMerge/>
            <w:shd w:val="clear" w:color="auto" w:fill="auto"/>
            <w:vAlign w:val="center"/>
          </w:tcPr>
          <w:p w14:paraId="252C2A09"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2A5550B2"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2</w:t>
            </w:r>
          </w:p>
        </w:tc>
        <w:tc>
          <w:tcPr>
            <w:tcW w:w="1425" w:type="dxa"/>
            <w:vMerge/>
            <w:shd w:val="clear" w:color="auto" w:fill="auto"/>
            <w:vAlign w:val="center"/>
          </w:tcPr>
          <w:p w14:paraId="260583B3"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6B0E128F" w14:textId="77777777" w:rsidTr="001B4FC8">
        <w:trPr>
          <w:cantSplit/>
          <w:trHeight w:val="291"/>
          <w:jc w:val="center"/>
        </w:trPr>
        <w:tc>
          <w:tcPr>
            <w:tcW w:w="851" w:type="dxa"/>
            <w:vMerge/>
            <w:shd w:val="clear" w:color="auto" w:fill="auto"/>
          </w:tcPr>
          <w:p w14:paraId="008A229B"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vAlign w:val="center"/>
          </w:tcPr>
          <w:p w14:paraId="4E5E513A"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19</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p>
        </w:tc>
        <w:tc>
          <w:tcPr>
            <w:tcW w:w="1554" w:type="dxa"/>
            <w:vMerge w:val="restart"/>
            <w:shd w:val="clear" w:color="auto" w:fill="auto"/>
            <w:vAlign w:val="center"/>
          </w:tcPr>
          <w:p w14:paraId="135EEB67"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رعایت اخلاق حرفه ای</w:t>
            </w:r>
          </w:p>
        </w:tc>
        <w:tc>
          <w:tcPr>
            <w:tcW w:w="1281" w:type="dxa"/>
            <w:shd w:val="clear" w:color="auto" w:fill="auto"/>
          </w:tcPr>
          <w:p w14:paraId="3B797861"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3E0BF04A"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2F36847D" w14:textId="77777777" w:rsidTr="001B4FC8">
        <w:trPr>
          <w:cantSplit/>
          <w:trHeight w:val="313"/>
          <w:jc w:val="center"/>
        </w:trPr>
        <w:tc>
          <w:tcPr>
            <w:tcW w:w="851" w:type="dxa"/>
            <w:vMerge/>
            <w:shd w:val="clear" w:color="auto" w:fill="auto"/>
          </w:tcPr>
          <w:p w14:paraId="15EAE353"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vAlign w:val="center"/>
          </w:tcPr>
          <w:p w14:paraId="6F1FA5DD"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10</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13</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14</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15</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16</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19</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22</w:t>
            </w:r>
          </w:p>
        </w:tc>
        <w:tc>
          <w:tcPr>
            <w:tcW w:w="1554" w:type="dxa"/>
            <w:vMerge/>
            <w:shd w:val="clear" w:color="auto" w:fill="auto"/>
            <w:vAlign w:val="center"/>
          </w:tcPr>
          <w:p w14:paraId="2C2B10C3"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0B2EDDE3"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20030729"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2B9B8494" w14:textId="77777777" w:rsidTr="001B4FC8">
        <w:trPr>
          <w:cantSplit/>
          <w:trHeight w:val="331"/>
          <w:jc w:val="center"/>
        </w:trPr>
        <w:tc>
          <w:tcPr>
            <w:tcW w:w="851" w:type="dxa"/>
            <w:vMerge/>
            <w:shd w:val="clear" w:color="auto" w:fill="auto"/>
          </w:tcPr>
          <w:p w14:paraId="59858C05"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vAlign w:val="center"/>
          </w:tcPr>
          <w:p w14:paraId="73598922"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4CEEDE14"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Calibri" w:hAnsi="B nazazin" w:cs="B Lotus" w:hint="cs"/>
                <w:sz w:val="24"/>
                <w:szCs w:val="24"/>
                <w:rtl/>
              </w:rPr>
              <w:t>ضرورت اخلاق حرفه ای</w:t>
            </w:r>
          </w:p>
        </w:tc>
        <w:tc>
          <w:tcPr>
            <w:tcW w:w="1281" w:type="dxa"/>
            <w:shd w:val="clear" w:color="auto" w:fill="auto"/>
          </w:tcPr>
          <w:p w14:paraId="02CA8182"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shd w:val="clear" w:color="auto" w:fill="auto"/>
          </w:tcPr>
          <w:p w14:paraId="2DD6FC58"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5E457236" w14:textId="77777777" w:rsidTr="001B4FC8">
        <w:trPr>
          <w:cantSplit/>
          <w:trHeight w:val="149"/>
          <w:jc w:val="center"/>
        </w:trPr>
        <w:tc>
          <w:tcPr>
            <w:tcW w:w="851" w:type="dxa"/>
            <w:vMerge/>
            <w:shd w:val="clear" w:color="auto" w:fill="auto"/>
          </w:tcPr>
          <w:p w14:paraId="0839EC9F"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vAlign w:val="center"/>
          </w:tcPr>
          <w:p w14:paraId="313754D9"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11</w:t>
            </w:r>
          </w:p>
        </w:tc>
        <w:tc>
          <w:tcPr>
            <w:tcW w:w="1554" w:type="dxa"/>
            <w:vMerge/>
            <w:shd w:val="clear" w:color="auto" w:fill="auto"/>
            <w:vAlign w:val="center"/>
          </w:tcPr>
          <w:p w14:paraId="32BECE71"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1281" w:type="dxa"/>
            <w:shd w:val="clear" w:color="auto" w:fill="auto"/>
          </w:tcPr>
          <w:p w14:paraId="5D029513"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1</w:t>
            </w:r>
          </w:p>
        </w:tc>
        <w:tc>
          <w:tcPr>
            <w:tcW w:w="1425" w:type="dxa"/>
            <w:vMerge/>
            <w:shd w:val="clear" w:color="auto" w:fill="auto"/>
          </w:tcPr>
          <w:p w14:paraId="471DD371"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r>
      <w:tr w:rsidR="007119B7" w:rsidRPr="007119B7" w14:paraId="047B7A4E" w14:textId="77777777" w:rsidTr="001B4FC8">
        <w:trPr>
          <w:cantSplit/>
          <w:trHeight w:val="604"/>
          <w:jc w:val="center"/>
        </w:trPr>
        <w:tc>
          <w:tcPr>
            <w:tcW w:w="851" w:type="dxa"/>
            <w:vMerge w:val="restart"/>
            <w:shd w:val="clear" w:color="auto" w:fill="auto"/>
            <w:vAlign w:val="center"/>
          </w:tcPr>
          <w:p w14:paraId="293B6B7E" w14:textId="77777777" w:rsidR="007119B7" w:rsidRPr="007119B7" w:rsidRDefault="007119B7" w:rsidP="00590C19">
            <w:pPr>
              <w:bidi/>
              <w:spacing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2</w:t>
            </w:r>
          </w:p>
        </w:tc>
        <w:tc>
          <w:tcPr>
            <w:tcW w:w="5253" w:type="dxa"/>
            <w:shd w:val="clear" w:color="auto" w:fill="auto"/>
            <w:vAlign w:val="center"/>
          </w:tcPr>
          <w:p w14:paraId="67978D7F" w14:textId="77777777" w:rsidR="007119B7" w:rsidRPr="007119B7" w:rsidRDefault="007119B7" w:rsidP="00590C19">
            <w:pPr>
              <w:spacing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p>
        </w:tc>
        <w:tc>
          <w:tcPr>
            <w:tcW w:w="1554" w:type="dxa"/>
            <w:vMerge w:val="restart"/>
            <w:shd w:val="clear" w:color="auto" w:fill="auto"/>
            <w:vAlign w:val="center"/>
          </w:tcPr>
          <w:p w14:paraId="3C1C4157" w14:textId="77777777" w:rsidR="007119B7" w:rsidRPr="007119B7" w:rsidRDefault="007119B7" w:rsidP="00590C19">
            <w:pPr>
              <w:bidi/>
              <w:spacing w:line="240" w:lineRule="auto"/>
              <w:jc w:val="center"/>
              <w:rPr>
                <w:rFonts w:ascii="B nazazin" w:eastAsia="Times New Roman" w:hAnsi="B nazazin" w:cs="B Lotus"/>
                <w:sz w:val="24"/>
                <w:szCs w:val="24"/>
                <w:rtl/>
                <w:lang w:bidi="fa-IR"/>
              </w:rPr>
            </w:pPr>
            <w:r w:rsidRPr="007119B7">
              <w:rPr>
                <w:rFonts w:ascii="B nazazin" w:eastAsia="Calibri" w:hAnsi="B nazazin" w:cs="B Lotus" w:hint="cs"/>
                <w:sz w:val="24"/>
                <w:szCs w:val="24"/>
                <w:rtl/>
              </w:rPr>
              <w:t>رعایت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اخلاق حرفه ای در آموزش سلامت</w:t>
            </w:r>
          </w:p>
        </w:tc>
        <w:tc>
          <w:tcPr>
            <w:tcW w:w="1281" w:type="dxa"/>
            <w:shd w:val="clear" w:color="auto" w:fill="auto"/>
          </w:tcPr>
          <w:p w14:paraId="23037848" w14:textId="77777777" w:rsidR="007119B7" w:rsidRPr="007119B7" w:rsidRDefault="007119B7" w:rsidP="00590C19">
            <w:pPr>
              <w:bidi/>
              <w:spacing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val="restart"/>
            <w:shd w:val="clear" w:color="auto" w:fill="auto"/>
            <w:vAlign w:val="center"/>
          </w:tcPr>
          <w:p w14:paraId="572A152E" w14:textId="77777777" w:rsidR="007119B7" w:rsidRPr="007119B7" w:rsidRDefault="007119B7" w:rsidP="00590C19">
            <w:pPr>
              <w:bidi/>
              <w:spacing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اخلاق حرفه ای در آموزش سلامت</w:t>
            </w:r>
          </w:p>
        </w:tc>
      </w:tr>
      <w:tr w:rsidR="007119B7" w:rsidRPr="007119B7" w14:paraId="7DB2E427" w14:textId="77777777" w:rsidTr="001B4FC8">
        <w:trPr>
          <w:cantSplit/>
          <w:trHeight w:val="489"/>
          <w:jc w:val="center"/>
        </w:trPr>
        <w:tc>
          <w:tcPr>
            <w:tcW w:w="851" w:type="dxa"/>
            <w:vMerge/>
            <w:shd w:val="clear" w:color="auto" w:fill="auto"/>
          </w:tcPr>
          <w:p w14:paraId="100FA7BA" w14:textId="77777777" w:rsidR="007119B7" w:rsidRPr="007119B7" w:rsidRDefault="007119B7" w:rsidP="00590C19">
            <w:pPr>
              <w:bidi/>
              <w:spacing w:line="240" w:lineRule="auto"/>
              <w:jc w:val="center"/>
              <w:rPr>
                <w:rFonts w:ascii="B nazazin" w:eastAsia="Times New Roman" w:hAnsi="B nazazin" w:cs="B Lotus"/>
                <w:sz w:val="24"/>
                <w:szCs w:val="24"/>
                <w:rtl/>
              </w:rPr>
            </w:pPr>
          </w:p>
        </w:tc>
        <w:tc>
          <w:tcPr>
            <w:tcW w:w="5253" w:type="dxa"/>
            <w:shd w:val="clear" w:color="auto" w:fill="auto"/>
            <w:vAlign w:val="center"/>
          </w:tcPr>
          <w:p w14:paraId="43A2568C" w14:textId="77777777" w:rsidR="007119B7" w:rsidRPr="007119B7" w:rsidRDefault="007119B7" w:rsidP="00590C19">
            <w:pPr>
              <w:spacing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shd w:val="clear" w:color="auto" w:fill="auto"/>
            <w:vAlign w:val="center"/>
          </w:tcPr>
          <w:p w14:paraId="45DF19BE" w14:textId="77777777" w:rsidR="007119B7" w:rsidRPr="007119B7" w:rsidRDefault="007119B7" w:rsidP="00590C19">
            <w:pPr>
              <w:bidi/>
              <w:spacing w:line="240" w:lineRule="auto"/>
              <w:jc w:val="center"/>
              <w:rPr>
                <w:rFonts w:ascii="B nazazin" w:eastAsia="Times New Roman" w:hAnsi="B nazazin" w:cs="B Lotus"/>
                <w:sz w:val="24"/>
                <w:szCs w:val="24"/>
                <w:rtl/>
              </w:rPr>
            </w:pPr>
          </w:p>
        </w:tc>
        <w:tc>
          <w:tcPr>
            <w:tcW w:w="1281" w:type="dxa"/>
            <w:shd w:val="clear" w:color="auto" w:fill="auto"/>
          </w:tcPr>
          <w:p w14:paraId="1AEB628C" w14:textId="77777777" w:rsidR="007119B7" w:rsidRPr="007119B7" w:rsidRDefault="007119B7" w:rsidP="00590C19">
            <w:pPr>
              <w:bidi/>
              <w:spacing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1</w:t>
            </w:r>
          </w:p>
        </w:tc>
        <w:tc>
          <w:tcPr>
            <w:tcW w:w="1425" w:type="dxa"/>
            <w:vMerge/>
            <w:shd w:val="clear" w:color="auto" w:fill="auto"/>
          </w:tcPr>
          <w:p w14:paraId="53304423" w14:textId="77777777" w:rsidR="007119B7" w:rsidRPr="007119B7" w:rsidRDefault="007119B7" w:rsidP="00590C19">
            <w:pPr>
              <w:bidi/>
              <w:spacing w:line="240" w:lineRule="auto"/>
              <w:jc w:val="center"/>
              <w:rPr>
                <w:rFonts w:ascii="B nazazin" w:eastAsia="Times New Roman" w:hAnsi="B nazazin" w:cs="B Lotus"/>
                <w:sz w:val="24"/>
                <w:szCs w:val="24"/>
                <w:rtl/>
              </w:rPr>
            </w:pPr>
          </w:p>
        </w:tc>
      </w:tr>
      <w:tr w:rsidR="007119B7" w:rsidRPr="007119B7" w14:paraId="1F6BAA4A" w14:textId="77777777" w:rsidTr="001B4FC8">
        <w:trPr>
          <w:cantSplit/>
          <w:trHeight w:val="713"/>
          <w:jc w:val="center"/>
        </w:trPr>
        <w:tc>
          <w:tcPr>
            <w:tcW w:w="851" w:type="dxa"/>
            <w:vMerge/>
            <w:shd w:val="clear" w:color="auto" w:fill="auto"/>
          </w:tcPr>
          <w:p w14:paraId="52E7AC85" w14:textId="77777777" w:rsidR="007119B7" w:rsidRPr="007119B7" w:rsidRDefault="007119B7" w:rsidP="00590C19">
            <w:pPr>
              <w:bidi/>
              <w:spacing w:line="240" w:lineRule="auto"/>
              <w:jc w:val="center"/>
              <w:rPr>
                <w:rFonts w:ascii="B nazazin" w:eastAsia="Times New Roman" w:hAnsi="B nazazin" w:cs="B Lotus"/>
                <w:sz w:val="24"/>
                <w:szCs w:val="24"/>
                <w:rtl/>
              </w:rPr>
            </w:pPr>
          </w:p>
        </w:tc>
        <w:tc>
          <w:tcPr>
            <w:tcW w:w="5253" w:type="dxa"/>
            <w:shd w:val="clear" w:color="auto" w:fill="auto"/>
            <w:vAlign w:val="center"/>
          </w:tcPr>
          <w:p w14:paraId="1CD24A01" w14:textId="77777777" w:rsidR="007119B7" w:rsidRPr="007119B7" w:rsidRDefault="007119B7" w:rsidP="00590C19">
            <w:pPr>
              <w:spacing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21</w:t>
            </w:r>
          </w:p>
        </w:tc>
        <w:tc>
          <w:tcPr>
            <w:tcW w:w="1554" w:type="dxa"/>
            <w:vMerge w:val="restart"/>
            <w:shd w:val="clear" w:color="auto" w:fill="auto"/>
            <w:vAlign w:val="center"/>
          </w:tcPr>
          <w:p w14:paraId="4A6DBA1E" w14:textId="77777777" w:rsidR="007119B7" w:rsidRPr="007119B7" w:rsidRDefault="007119B7" w:rsidP="00590C19">
            <w:pPr>
              <w:bidi/>
              <w:spacing w:line="240" w:lineRule="auto"/>
              <w:jc w:val="center"/>
              <w:rPr>
                <w:rFonts w:ascii="B nazazin" w:eastAsia="Times New Roman" w:hAnsi="B nazazin" w:cs="B Lotus"/>
                <w:sz w:val="24"/>
                <w:szCs w:val="24"/>
                <w:rtl/>
              </w:rPr>
            </w:pPr>
            <w:r w:rsidRPr="007119B7">
              <w:rPr>
                <w:rFonts w:ascii="B nazazin" w:eastAsia="Calibri" w:hAnsi="B nazazin" w:cs="B Lotus" w:hint="cs"/>
                <w:sz w:val="24"/>
                <w:szCs w:val="24"/>
                <w:rtl/>
              </w:rPr>
              <w:t>ضرورت اخلاق حرفه ای در آموزش سلامت</w:t>
            </w:r>
          </w:p>
        </w:tc>
        <w:tc>
          <w:tcPr>
            <w:tcW w:w="1281" w:type="dxa"/>
            <w:shd w:val="clear" w:color="auto" w:fill="auto"/>
          </w:tcPr>
          <w:p w14:paraId="6E89DBC0" w14:textId="77777777" w:rsidR="007119B7" w:rsidRPr="007119B7" w:rsidRDefault="007119B7" w:rsidP="00590C19">
            <w:pPr>
              <w:bidi/>
              <w:spacing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rPr>
              <w:t>2</w:t>
            </w:r>
          </w:p>
        </w:tc>
        <w:tc>
          <w:tcPr>
            <w:tcW w:w="1425" w:type="dxa"/>
            <w:vMerge/>
            <w:shd w:val="clear" w:color="auto" w:fill="auto"/>
          </w:tcPr>
          <w:p w14:paraId="39C04033" w14:textId="77777777" w:rsidR="007119B7" w:rsidRPr="007119B7" w:rsidRDefault="007119B7" w:rsidP="00590C19">
            <w:pPr>
              <w:bidi/>
              <w:spacing w:line="240" w:lineRule="auto"/>
              <w:jc w:val="center"/>
              <w:rPr>
                <w:rFonts w:ascii="B nazazin" w:eastAsia="Calibri" w:hAnsi="B nazazin" w:cs="B Lotus"/>
                <w:sz w:val="24"/>
                <w:szCs w:val="24"/>
                <w:rtl/>
              </w:rPr>
            </w:pPr>
          </w:p>
        </w:tc>
      </w:tr>
      <w:tr w:rsidR="007119B7" w:rsidRPr="007119B7" w14:paraId="13806924" w14:textId="77777777" w:rsidTr="001B4FC8">
        <w:trPr>
          <w:cantSplit/>
          <w:trHeight w:val="423"/>
          <w:jc w:val="center"/>
        </w:trPr>
        <w:tc>
          <w:tcPr>
            <w:tcW w:w="851" w:type="dxa"/>
            <w:vMerge/>
            <w:shd w:val="clear" w:color="auto" w:fill="auto"/>
          </w:tcPr>
          <w:p w14:paraId="0070907C" w14:textId="77777777" w:rsidR="007119B7" w:rsidRPr="007119B7" w:rsidRDefault="007119B7" w:rsidP="00590C19">
            <w:pPr>
              <w:bidi/>
              <w:spacing w:line="240" w:lineRule="auto"/>
              <w:jc w:val="center"/>
              <w:rPr>
                <w:rFonts w:ascii="B nazazin" w:eastAsia="Times New Roman" w:hAnsi="B nazazin" w:cs="B Lotus"/>
                <w:sz w:val="24"/>
                <w:szCs w:val="24"/>
                <w:rtl/>
              </w:rPr>
            </w:pPr>
          </w:p>
        </w:tc>
        <w:tc>
          <w:tcPr>
            <w:tcW w:w="5253" w:type="dxa"/>
            <w:shd w:val="clear" w:color="auto" w:fill="auto"/>
            <w:vAlign w:val="center"/>
          </w:tcPr>
          <w:p w14:paraId="79638FFA" w14:textId="77777777" w:rsidR="007119B7" w:rsidRPr="007119B7" w:rsidRDefault="007119B7" w:rsidP="00590C19">
            <w:pPr>
              <w:spacing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9</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1</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11</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1</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1</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15</w:t>
            </w:r>
          </w:p>
        </w:tc>
        <w:tc>
          <w:tcPr>
            <w:tcW w:w="1554" w:type="dxa"/>
            <w:vMerge/>
            <w:shd w:val="clear" w:color="auto" w:fill="auto"/>
            <w:vAlign w:val="center"/>
          </w:tcPr>
          <w:p w14:paraId="7B976D18" w14:textId="77777777" w:rsidR="007119B7" w:rsidRPr="007119B7" w:rsidRDefault="007119B7" w:rsidP="00590C19">
            <w:pPr>
              <w:bidi/>
              <w:spacing w:line="240" w:lineRule="auto"/>
              <w:jc w:val="center"/>
              <w:rPr>
                <w:rFonts w:ascii="B nazazin" w:eastAsia="Times New Roman" w:hAnsi="B nazazin" w:cs="B Lotus"/>
                <w:sz w:val="24"/>
                <w:szCs w:val="24"/>
                <w:rtl/>
              </w:rPr>
            </w:pPr>
          </w:p>
        </w:tc>
        <w:tc>
          <w:tcPr>
            <w:tcW w:w="1281" w:type="dxa"/>
            <w:shd w:val="clear" w:color="auto" w:fill="auto"/>
          </w:tcPr>
          <w:p w14:paraId="7B412016" w14:textId="77777777" w:rsidR="007119B7" w:rsidRPr="007119B7" w:rsidRDefault="007119B7" w:rsidP="00590C19">
            <w:pPr>
              <w:bidi/>
              <w:spacing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3</w:t>
            </w:r>
          </w:p>
        </w:tc>
        <w:tc>
          <w:tcPr>
            <w:tcW w:w="1425" w:type="dxa"/>
            <w:vMerge/>
            <w:shd w:val="clear" w:color="auto" w:fill="auto"/>
          </w:tcPr>
          <w:p w14:paraId="0C78DB44" w14:textId="77777777" w:rsidR="007119B7" w:rsidRPr="007119B7" w:rsidRDefault="007119B7" w:rsidP="00590C19">
            <w:pPr>
              <w:bidi/>
              <w:spacing w:line="240" w:lineRule="auto"/>
              <w:jc w:val="center"/>
              <w:rPr>
                <w:rFonts w:ascii="B nazazin" w:eastAsia="Times New Roman" w:hAnsi="B nazazin" w:cs="B Lotus"/>
                <w:sz w:val="24"/>
                <w:szCs w:val="24"/>
                <w:rtl/>
              </w:rPr>
            </w:pPr>
          </w:p>
        </w:tc>
      </w:tr>
      <w:tr w:rsidR="007119B7" w:rsidRPr="007119B7" w14:paraId="02FFF2EA" w14:textId="77777777" w:rsidTr="001B4FC8">
        <w:trPr>
          <w:cantSplit/>
          <w:trHeight w:val="841"/>
          <w:jc w:val="center"/>
        </w:trPr>
        <w:tc>
          <w:tcPr>
            <w:tcW w:w="851" w:type="dxa"/>
            <w:vMerge w:val="restart"/>
            <w:shd w:val="clear" w:color="auto" w:fill="auto"/>
          </w:tcPr>
          <w:p w14:paraId="404E4EB6" w14:textId="77777777" w:rsidR="007119B7" w:rsidRPr="007119B7" w:rsidRDefault="007119B7" w:rsidP="00590C19">
            <w:pPr>
              <w:bidi/>
              <w:spacing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lastRenderedPageBreak/>
              <w:t>3</w:t>
            </w:r>
          </w:p>
        </w:tc>
        <w:tc>
          <w:tcPr>
            <w:tcW w:w="5253" w:type="dxa"/>
            <w:shd w:val="clear" w:color="auto" w:fill="auto"/>
            <w:vAlign w:val="center"/>
          </w:tcPr>
          <w:p w14:paraId="172E84A5" w14:textId="77777777" w:rsidR="007119B7" w:rsidRPr="007119B7" w:rsidRDefault="007119B7" w:rsidP="00590C19">
            <w:pPr>
              <w:spacing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p>
        </w:tc>
        <w:tc>
          <w:tcPr>
            <w:tcW w:w="1554" w:type="dxa"/>
            <w:vMerge w:val="restart"/>
            <w:shd w:val="clear" w:color="auto" w:fill="auto"/>
            <w:vAlign w:val="center"/>
          </w:tcPr>
          <w:p w14:paraId="6EA37053" w14:textId="77777777" w:rsidR="007119B7" w:rsidRPr="007119B7" w:rsidRDefault="007119B7" w:rsidP="00590C19">
            <w:pPr>
              <w:bidi/>
              <w:spacing w:line="240" w:lineRule="auto"/>
              <w:jc w:val="center"/>
              <w:rPr>
                <w:rFonts w:ascii="B nazazin" w:eastAsia="Times New Roman" w:hAnsi="B nazazin" w:cs="B Lotus"/>
                <w:sz w:val="24"/>
                <w:szCs w:val="24"/>
                <w:rtl/>
              </w:rPr>
            </w:pPr>
            <w:r w:rsidRPr="007119B7">
              <w:rPr>
                <w:rFonts w:ascii="B nazazin" w:eastAsia="Calibri" w:hAnsi="B nazazin" w:cs="B Lotus" w:hint="cs"/>
                <w:sz w:val="24"/>
                <w:szCs w:val="24"/>
                <w:rtl/>
              </w:rPr>
              <w:t>الگوی اخلاق حرفه ای در آموزش سلامت معاونت بهداشت</w:t>
            </w:r>
          </w:p>
        </w:tc>
        <w:tc>
          <w:tcPr>
            <w:tcW w:w="1281" w:type="dxa"/>
            <w:shd w:val="clear" w:color="auto" w:fill="auto"/>
          </w:tcPr>
          <w:p w14:paraId="0F191DCF" w14:textId="77777777" w:rsidR="007119B7" w:rsidRPr="007119B7" w:rsidRDefault="007119B7" w:rsidP="00590C19">
            <w:pPr>
              <w:bidi/>
              <w:spacing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val="restart"/>
            <w:shd w:val="clear" w:color="auto" w:fill="auto"/>
          </w:tcPr>
          <w:p w14:paraId="51995934" w14:textId="77777777" w:rsidR="007119B7" w:rsidRPr="007119B7" w:rsidRDefault="007119B7" w:rsidP="00590C19">
            <w:pPr>
              <w:bidi/>
              <w:spacing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الگوی اخلاق حرفه ای در آموزش سلامت معاونت بهداشت</w:t>
            </w:r>
          </w:p>
        </w:tc>
      </w:tr>
      <w:tr w:rsidR="007119B7" w:rsidRPr="007119B7" w14:paraId="68053BB3" w14:textId="77777777" w:rsidTr="001B4FC8">
        <w:trPr>
          <w:cantSplit/>
          <w:trHeight w:val="457"/>
          <w:jc w:val="center"/>
        </w:trPr>
        <w:tc>
          <w:tcPr>
            <w:tcW w:w="851" w:type="dxa"/>
            <w:vMerge/>
            <w:shd w:val="clear" w:color="auto" w:fill="auto"/>
          </w:tcPr>
          <w:p w14:paraId="3016B860" w14:textId="77777777" w:rsidR="007119B7" w:rsidRPr="007119B7" w:rsidRDefault="007119B7" w:rsidP="00590C19">
            <w:pPr>
              <w:bidi/>
              <w:spacing w:line="240" w:lineRule="auto"/>
              <w:jc w:val="center"/>
              <w:rPr>
                <w:rFonts w:ascii="B nazazin" w:eastAsia="Times New Roman" w:hAnsi="B nazazin" w:cs="B Lotus"/>
                <w:sz w:val="24"/>
                <w:szCs w:val="24"/>
                <w:rtl/>
                <w:lang w:bidi="fa-IR"/>
              </w:rPr>
            </w:pPr>
          </w:p>
        </w:tc>
        <w:tc>
          <w:tcPr>
            <w:tcW w:w="5253" w:type="dxa"/>
            <w:shd w:val="clear" w:color="auto" w:fill="auto"/>
            <w:vAlign w:val="center"/>
          </w:tcPr>
          <w:p w14:paraId="72AC0BA6" w14:textId="77777777" w:rsidR="007119B7" w:rsidRPr="007119B7" w:rsidRDefault="007119B7" w:rsidP="00590C19">
            <w:pPr>
              <w:spacing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3</w:t>
            </w:r>
            <w:r w:rsidRPr="007119B7">
              <w:rPr>
                <w:rFonts w:ascii="Calibri" w:eastAsia="Calibri" w:hAnsi="Calibri" w:cs="B Lotus"/>
                <w:sz w:val="24"/>
                <w:szCs w:val="24"/>
                <w:lang w:bidi="fa-IR"/>
              </w:rPr>
              <w:t xml:space="preserve"> </w:t>
            </w: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5</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6</w:t>
            </w:r>
          </w:p>
        </w:tc>
        <w:tc>
          <w:tcPr>
            <w:tcW w:w="1554" w:type="dxa"/>
            <w:vMerge/>
            <w:shd w:val="clear" w:color="auto" w:fill="auto"/>
            <w:vAlign w:val="center"/>
          </w:tcPr>
          <w:p w14:paraId="4D47C8CE" w14:textId="77777777" w:rsidR="007119B7" w:rsidRPr="007119B7" w:rsidRDefault="007119B7" w:rsidP="00590C19">
            <w:pPr>
              <w:bidi/>
              <w:spacing w:line="240" w:lineRule="auto"/>
              <w:jc w:val="center"/>
              <w:rPr>
                <w:rFonts w:ascii="B nazazin" w:eastAsia="Times New Roman" w:hAnsi="B nazazin" w:cs="B Lotus"/>
                <w:sz w:val="24"/>
                <w:szCs w:val="24"/>
                <w:rtl/>
              </w:rPr>
            </w:pPr>
          </w:p>
        </w:tc>
        <w:tc>
          <w:tcPr>
            <w:tcW w:w="1281" w:type="dxa"/>
            <w:shd w:val="clear" w:color="auto" w:fill="auto"/>
          </w:tcPr>
          <w:p w14:paraId="55EF5715" w14:textId="77777777" w:rsidR="007119B7" w:rsidRPr="007119B7" w:rsidRDefault="007119B7" w:rsidP="00590C19">
            <w:pPr>
              <w:bidi/>
              <w:spacing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59ECAF12" w14:textId="77777777" w:rsidR="007119B7" w:rsidRPr="007119B7" w:rsidRDefault="007119B7" w:rsidP="00590C19">
            <w:pPr>
              <w:bidi/>
              <w:spacing w:line="240" w:lineRule="auto"/>
              <w:jc w:val="center"/>
              <w:rPr>
                <w:rFonts w:ascii="B nazazin" w:eastAsia="Times New Roman" w:hAnsi="B nazazin" w:cs="B Lotus"/>
                <w:sz w:val="24"/>
                <w:szCs w:val="24"/>
                <w:rtl/>
              </w:rPr>
            </w:pPr>
          </w:p>
        </w:tc>
      </w:tr>
      <w:tr w:rsidR="007119B7" w:rsidRPr="007119B7" w14:paraId="306776E3" w14:textId="77777777" w:rsidTr="001B4FC8">
        <w:trPr>
          <w:cantSplit/>
          <w:trHeight w:val="496"/>
          <w:jc w:val="center"/>
        </w:trPr>
        <w:tc>
          <w:tcPr>
            <w:tcW w:w="851" w:type="dxa"/>
            <w:vMerge/>
            <w:shd w:val="clear" w:color="auto" w:fill="auto"/>
          </w:tcPr>
          <w:p w14:paraId="2BD02D07" w14:textId="77777777" w:rsidR="007119B7" w:rsidRPr="007119B7" w:rsidRDefault="007119B7" w:rsidP="00590C19">
            <w:pPr>
              <w:bidi/>
              <w:spacing w:line="240" w:lineRule="auto"/>
              <w:jc w:val="center"/>
              <w:rPr>
                <w:rFonts w:ascii="B nazazin" w:eastAsia="Times New Roman" w:hAnsi="B nazazin" w:cs="B Lotus"/>
                <w:sz w:val="24"/>
                <w:szCs w:val="24"/>
                <w:rtl/>
              </w:rPr>
            </w:pPr>
          </w:p>
        </w:tc>
        <w:tc>
          <w:tcPr>
            <w:tcW w:w="5253" w:type="dxa"/>
            <w:shd w:val="clear" w:color="auto" w:fill="auto"/>
            <w:vAlign w:val="center"/>
          </w:tcPr>
          <w:p w14:paraId="6C5C27B4" w14:textId="77777777" w:rsidR="007119B7" w:rsidRPr="007119B7" w:rsidRDefault="007119B7" w:rsidP="00590C19">
            <w:pPr>
              <w:spacing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16</w:t>
            </w:r>
          </w:p>
        </w:tc>
        <w:tc>
          <w:tcPr>
            <w:tcW w:w="1554" w:type="dxa"/>
            <w:vMerge w:val="restart"/>
            <w:shd w:val="clear" w:color="auto" w:fill="auto"/>
            <w:vAlign w:val="center"/>
          </w:tcPr>
          <w:p w14:paraId="266C0D24" w14:textId="77777777" w:rsidR="007119B7" w:rsidRPr="007119B7" w:rsidRDefault="007119B7" w:rsidP="00590C19">
            <w:pPr>
              <w:bidi/>
              <w:spacing w:line="240" w:lineRule="auto"/>
              <w:jc w:val="center"/>
              <w:rPr>
                <w:rFonts w:ascii="B nazazin" w:eastAsia="Times New Roman" w:hAnsi="B nazazin" w:cs="B Lotus"/>
                <w:sz w:val="24"/>
                <w:szCs w:val="24"/>
                <w:rtl/>
              </w:rPr>
            </w:pPr>
            <w:r w:rsidRPr="007119B7">
              <w:rPr>
                <w:rFonts w:ascii="B nazazin" w:eastAsia="Calibri" w:hAnsi="B nazazin" w:cs="B Lotus" w:hint="cs"/>
                <w:sz w:val="24"/>
                <w:szCs w:val="24"/>
                <w:rtl/>
              </w:rPr>
              <w:t>لزوم</w:t>
            </w:r>
            <w:r w:rsidRPr="007119B7">
              <w:rPr>
                <w:rFonts w:ascii="B nazazin" w:eastAsia="Times New Roman" w:hAnsi="B nazazin" w:cs="B Lotus" w:hint="cs"/>
                <w:sz w:val="24"/>
                <w:szCs w:val="24"/>
                <w:rtl/>
              </w:rPr>
              <w:t xml:space="preserve"> </w:t>
            </w:r>
            <w:r w:rsidRPr="007119B7">
              <w:rPr>
                <w:rFonts w:ascii="B nazazin" w:eastAsia="Calibri" w:hAnsi="B nazazin" w:cs="B Lotus" w:hint="cs"/>
                <w:sz w:val="24"/>
                <w:szCs w:val="24"/>
                <w:rtl/>
              </w:rPr>
              <w:t>الگوی اخلاق حرفه ای در آموزش سلامت معاونت بهداشت</w:t>
            </w:r>
          </w:p>
        </w:tc>
        <w:tc>
          <w:tcPr>
            <w:tcW w:w="1281" w:type="dxa"/>
            <w:shd w:val="clear" w:color="auto" w:fill="auto"/>
          </w:tcPr>
          <w:p w14:paraId="1A40F586" w14:textId="77777777" w:rsidR="007119B7" w:rsidRPr="007119B7" w:rsidRDefault="007119B7" w:rsidP="00590C19">
            <w:pPr>
              <w:bidi/>
              <w:spacing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shd w:val="clear" w:color="auto" w:fill="auto"/>
          </w:tcPr>
          <w:p w14:paraId="4917C82E" w14:textId="77777777" w:rsidR="007119B7" w:rsidRPr="007119B7" w:rsidRDefault="007119B7" w:rsidP="00590C19">
            <w:pPr>
              <w:bidi/>
              <w:spacing w:line="240" w:lineRule="auto"/>
              <w:jc w:val="center"/>
              <w:rPr>
                <w:rFonts w:ascii="B nazazin" w:eastAsia="Times New Roman" w:hAnsi="B nazazin" w:cs="B Lotus"/>
                <w:sz w:val="24"/>
                <w:szCs w:val="24"/>
                <w:rtl/>
              </w:rPr>
            </w:pPr>
          </w:p>
        </w:tc>
      </w:tr>
      <w:tr w:rsidR="007119B7" w:rsidRPr="007119B7" w14:paraId="5C2B4930" w14:textId="77777777" w:rsidTr="001B4FC8">
        <w:trPr>
          <w:cantSplit/>
          <w:trHeight w:val="496"/>
          <w:jc w:val="center"/>
        </w:trPr>
        <w:tc>
          <w:tcPr>
            <w:tcW w:w="851" w:type="dxa"/>
            <w:vMerge/>
            <w:shd w:val="clear" w:color="auto" w:fill="auto"/>
          </w:tcPr>
          <w:p w14:paraId="0C48A4B4"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vAlign w:val="center"/>
          </w:tcPr>
          <w:p w14:paraId="59E356BF" w14:textId="6ACFA942"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0055093D">
              <w:rPr>
                <w:rFonts w:ascii="Calibri" w:eastAsia="Calibri" w:hAnsi="Calibri" w:cs="B Lotus" w:hint="cs"/>
                <w:sz w:val="24"/>
                <w:szCs w:val="24"/>
                <w:rtl/>
                <w:lang w:bidi="fa-IR"/>
              </w:rPr>
              <w:t>19</w:t>
            </w:r>
            <w:r w:rsidRPr="007119B7">
              <w:rPr>
                <w:rFonts w:ascii="B nazazin" w:eastAsia="Calibri" w:hAnsi="B nazazin" w:cs="B Lotus"/>
                <w:sz w:val="24"/>
                <w:szCs w:val="24"/>
                <w:rtl/>
                <w:lang w:bidi="fa-IR"/>
              </w:rPr>
              <w:t xml:space="preserve"> </w:t>
            </w:r>
          </w:p>
        </w:tc>
        <w:tc>
          <w:tcPr>
            <w:tcW w:w="1554" w:type="dxa"/>
            <w:vMerge/>
            <w:shd w:val="clear" w:color="auto" w:fill="auto"/>
            <w:vAlign w:val="center"/>
          </w:tcPr>
          <w:p w14:paraId="0183B090"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1281" w:type="dxa"/>
            <w:shd w:val="clear" w:color="auto" w:fill="auto"/>
          </w:tcPr>
          <w:p w14:paraId="34192941"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44506B25"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r>
      <w:tr w:rsidR="007119B7" w:rsidRPr="007119B7" w14:paraId="219C1DDB" w14:textId="77777777" w:rsidTr="001B4FC8">
        <w:trPr>
          <w:cantSplit/>
          <w:trHeight w:val="339"/>
          <w:jc w:val="center"/>
        </w:trPr>
        <w:tc>
          <w:tcPr>
            <w:tcW w:w="851" w:type="dxa"/>
            <w:vMerge w:val="restart"/>
            <w:shd w:val="clear" w:color="auto" w:fill="auto"/>
          </w:tcPr>
          <w:p w14:paraId="03A39766"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4</w:t>
            </w:r>
          </w:p>
        </w:tc>
        <w:tc>
          <w:tcPr>
            <w:tcW w:w="5253" w:type="dxa"/>
            <w:shd w:val="clear" w:color="auto" w:fill="auto"/>
          </w:tcPr>
          <w:p w14:paraId="35F3D92E" w14:textId="0A11C085"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p>
        </w:tc>
        <w:tc>
          <w:tcPr>
            <w:tcW w:w="1554" w:type="dxa"/>
            <w:vMerge w:val="restart"/>
            <w:shd w:val="clear" w:color="auto" w:fill="auto"/>
            <w:vAlign w:val="center"/>
          </w:tcPr>
          <w:p w14:paraId="66DF8B3B"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مسئولیت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قبال</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عموم</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مردم</w:t>
            </w:r>
          </w:p>
          <w:p w14:paraId="28ED4840" w14:textId="77777777" w:rsidR="007119B7" w:rsidRPr="007119B7" w:rsidRDefault="007119B7" w:rsidP="007119B7">
            <w:pPr>
              <w:bidi/>
              <w:spacing w:after="0" w:line="240" w:lineRule="auto"/>
              <w:jc w:val="center"/>
              <w:rPr>
                <w:rFonts w:ascii="B nazazin" w:eastAsia="Times New Roman" w:hAnsi="B nazazin" w:cs="B Lotus"/>
                <w:sz w:val="24"/>
                <w:szCs w:val="24"/>
                <w:rtl/>
                <w:lang w:bidi="fa-IR"/>
              </w:rPr>
            </w:pPr>
          </w:p>
        </w:tc>
        <w:tc>
          <w:tcPr>
            <w:tcW w:w="1281" w:type="dxa"/>
            <w:shd w:val="clear" w:color="auto" w:fill="auto"/>
          </w:tcPr>
          <w:p w14:paraId="31F995B8"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val="restart"/>
            <w:shd w:val="clear" w:color="auto" w:fill="auto"/>
            <w:vAlign w:val="center"/>
          </w:tcPr>
          <w:p w14:paraId="4EF17ED9"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مولفه های اخلاق حرفه ای</w:t>
            </w:r>
          </w:p>
        </w:tc>
      </w:tr>
      <w:tr w:rsidR="007119B7" w:rsidRPr="007119B7" w14:paraId="3572AF65" w14:textId="77777777" w:rsidTr="001B4FC8">
        <w:trPr>
          <w:cantSplit/>
          <w:trHeight w:val="475"/>
          <w:jc w:val="center"/>
        </w:trPr>
        <w:tc>
          <w:tcPr>
            <w:tcW w:w="851" w:type="dxa"/>
            <w:vMerge/>
            <w:shd w:val="clear" w:color="auto" w:fill="auto"/>
          </w:tcPr>
          <w:p w14:paraId="7D3217EC"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tcPr>
          <w:p w14:paraId="05CCAFE0"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5</w:t>
            </w:r>
          </w:p>
        </w:tc>
        <w:tc>
          <w:tcPr>
            <w:tcW w:w="1554" w:type="dxa"/>
            <w:vMerge/>
            <w:shd w:val="clear" w:color="auto" w:fill="auto"/>
            <w:vAlign w:val="center"/>
          </w:tcPr>
          <w:p w14:paraId="1883D0A9"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13E8A449"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4</w:t>
            </w:r>
          </w:p>
        </w:tc>
        <w:tc>
          <w:tcPr>
            <w:tcW w:w="1425" w:type="dxa"/>
            <w:vMerge/>
            <w:shd w:val="clear" w:color="auto" w:fill="auto"/>
          </w:tcPr>
          <w:p w14:paraId="5EF34388"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30197C7C" w14:textId="77777777" w:rsidTr="001B4FC8">
        <w:trPr>
          <w:cantSplit/>
          <w:trHeight w:val="427"/>
          <w:jc w:val="center"/>
        </w:trPr>
        <w:tc>
          <w:tcPr>
            <w:tcW w:w="851" w:type="dxa"/>
            <w:vMerge/>
            <w:shd w:val="clear" w:color="auto" w:fill="auto"/>
          </w:tcPr>
          <w:p w14:paraId="0BBF7A41"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tcPr>
          <w:p w14:paraId="4BC1CACE"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shd w:val="clear" w:color="auto" w:fill="auto"/>
            <w:vAlign w:val="center"/>
          </w:tcPr>
          <w:p w14:paraId="648E2DB4"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3D7C4FAC"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4</w:t>
            </w:r>
          </w:p>
        </w:tc>
        <w:tc>
          <w:tcPr>
            <w:tcW w:w="1425" w:type="dxa"/>
            <w:vMerge/>
            <w:shd w:val="clear" w:color="auto" w:fill="auto"/>
          </w:tcPr>
          <w:p w14:paraId="650947EF"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64EBA24C" w14:textId="77777777" w:rsidTr="001B4FC8">
        <w:trPr>
          <w:cantSplit/>
          <w:trHeight w:val="476"/>
          <w:jc w:val="center"/>
        </w:trPr>
        <w:tc>
          <w:tcPr>
            <w:tcW w:w="851" w:type="dxa"/>
            <w:vMerge w:val="restart"/>
            <w:shd w:val="clear" w:color="auto" w:fill="auto"/>
          </w:tcPr>
          <w:p w14:paraId="5CC960A9"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lastRenderedPageBreak/>
              <w:t>5</w:t>
            </w:r>
          </w:p>
        </w:tc>
        <w:tc>
          <w:tcPr>
            <w:tcW w:w="5253" w:type="dxa"/>
            <w:shd w:val="clear" w:color="auto" w:fill="auto"/>
          </w:tcPr>
          <w:p w14:paraId="348E1567" w14:textId="33FBDB6B"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78E15310" w14:textId="13288A48" w:rsidR="007119B7" w:rsidRPr="007119B7" w:rsidRDefault="007119B7" w:rsidP="0055093D">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مسئولیت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قبال</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حرفه</w:t>
            </w:r>
          </w:p>
        </w:tc>
        <w:tc>
          <w:tcPr>
            <w:tcW w:w="1281" w:type="dxa"/>
            <w:shd w:val="clear" w:color="auto" w:fill="auto"/>
            <w:vAlign w:val="center"/>
          </w:tcPr>
          <w:p w14:paraId="773C83D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5</w:t>
            </w:r>
          </w:p>
        </w:tc>
        <w:tc>
          <w:tcPr>
            <w:tcW w:w="1425" w:type="dxa"/>
            <w:vMerge/>
            <w:shd w:val="clear" w:color="auto" w:fill="auto"/>
          </w:tcPr>
          <w:p w14:paraId="679BF3FA"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2E5DBDAF" w14:textId="77777777" w:rsidTr="001B4FC8">
        <w:trPr>
          <w:cantSplit/>
          <w:trHeight w:val="114"/>
          <w:jc w:val="center"/>
        </w:trPr>
        <w:tc>
          <w:tcPr>
            <w:tcW w:w="851" w:type="dxa"/>
            <w:vMerge/>
            <w:shd w:val="clear" w:color="auto" w:fill="auto"/>
          </w:tcPr>
          <w:p w14:paraId="3EBE2DB4"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tcPr>
          <w:p w14:paraId="20EC220B" w14:textId="13C4750E" w:rsidR="007119B7" w:rsidRPr="007119B7" w:rsidRDefault="007119B7" w:rsidP="0055093D">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shd w:val="clear" w:color="auto" w:fill="auto"/>
            <w:vAlign w:val="center"/>
          </w:tcPr>
          <w:p w14:paraId="1DE2B6B2"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vAlign w:val="center"/>
          </w:tcPr>
          <w:p w14:paraId="1D879512"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5</w:t>
            </w:r>
          </w:p>
        </w:tc>
        <w:tc>
          <w:tcPr>
            <w:tcW w:w="1425" w:type="dxa"/>
            <w:vMerge/>
            <w:shd w:val="clear" w:color="auto" w:fill="auto"/>
          </w:tcPr>
          <w:p w14:paraId="756E952C"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6E8A55C1" w14:textId="77777777" w:rsidTr="001B4FC8">
        <w:trPr>
          <w:cantSplit/>
          <w:trHeight w:val="559"/>
          <w:jc w:val="center"/>
        </w:trPr>
        <w:tc>
          <w:tcPr>
            <w:tcW w:w="851" w:type="dxa"/>
            <w:vMerge w:val="restart"/>
            <w:shd w:val="clear" w:color="auto" w:fill="auto"/>
          </w:tcPr>
          <w:p w14:paraId="5D42B06C" w14:textId="77777777" w:rsidR="007119B7" w:rsidRPr="007119B7" w:rsidRDefault="007119B7" w:rsidP="007119B7">
            <w:pPr>
              <w:bidi/>
              <w:spacing w:after="0" w:line="240" w:lineRule="auto"/>
              <w:jc w:val="center"/>
              <w:rPr>
                <w:rFonts w:ascii="B nazazin" w:eastAsia="Times New Roman" w:hAnsi="B nazazin" w:cs="B Lotus"/>
                <w:sz w:val="24"/>
                <w:szCs w:val="24"/>
                <w:rtl/>
                <w:lang w:bidi="fa-IR"/>
              </w:rPr>
            </w:pPr>
            <w:r w:rsidRPr="007119B7">
              <w:rPr>
                <w:rFonts w:ascii="B nazazin" w:eastAsia="Times New Roman" w:hAnsi="B nazazin" w:cs="B Lotus" w:hint="cs"/>
                <w:sz w:val="24"/>
                <w:szCs w:val="24"/>
                <w:rtl/>
              </w:rPr>
              <w:t>6</w:t>
            </w:r>
          </w:p>
        </w:tc>
        <w:tc>
          <w:tcPr>
            <w:tcW w:w="5253" w:type="dxa"/>
            <w:shd w:val="clear" w:color="auto" w:fill="auto"/>
          </w:tcPr>
          <w:p w14:paraId="627714DF" w14:textId="0E7DC115"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0D688F99"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مسئولیت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تحقیق</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و</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ارزشیابی</w:t>
            </w:r>
          </w:p>
          <w:p w14:paraId="7F599939"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vAlign w:val="center"/>
          </w:tcPr>
          <w:p w14:paraId="2B582C33"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70A46A2E"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5864AEE8" w14:textId="77777777" w:rsidTr="001B4FC8">
        <w:trPr>
          <w:cantSplit/>
          <w:trHeight w:val="567"/>
          <w:jc w:val="center"/>
        </w:trPr>
        <w:tc>
          <w:tcPr>
            <w:tcW w:w="851" w:type="dxa"/>
            <w:vMerge/>
            <w:shd w:val="clear" w:color="auto" w:fill="auto"/>
          </w:tcPr>
          <w:p w14:paraId="4C08AE72"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tcPr>
          <w:p w14:paraId="04192375"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shd w:val="clear" w:color="auto" w:fill="auto"/>
            <w:vAlign w:val="center"/>
          </w:tcPr>
          <w:p w14:paraId="53720363"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vAlign w:val="center"/>
          </w:tcPr>
          <w:p w14:paraId="57F8DC88"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01313902"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401755D1" w14:textId="77777777" w:rsidTr="001B4FC8">
        <w:trPr>
          <w:cantSplit/>
          <w:trHeight w:val="324"/>
          <w:jc w:val="center"/>
        </w:trPr>
        <w:tc>
          <w:tcPr>
            <w:tcW w:w="851" w:type="dxa"/>
            <w:vMerge w:val="restart"/>
            <w:shd w:val="clear" w:color="auto" w:fill="auto"/>
          </w:tcPr>
          <w:p w14:paraId="2996E86E"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7</w:t>
            </w:r>
          </w:p>
        </w:tc>
        <w:tc>
          <w:tcPr>
            <w:tcW w:w="5253" w:type="dxa"/>
            <w:shd w:val="clear" w:color="auto" w:fill="auto"/>
          </w:tcPr>
          <w:p w14:paraId="1D5F835A" w14:textId="76F2B09E"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743EE0CB"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مسئولیت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آمادگی</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حرفه</w:t>
            </w:r>
            <w:r w:rsidRPr="007119B7">
              <w:rPr>
                <w:rFonts w:ascii="B nazazin" w:eastAsia="Calibri" w:hAnsi="B nazazin" w:cs="B Lotus" w:hint="cs"/>
                <w:sz w:val="24"/>
                <w:szCs w:val="24"/>
                <w:cs/>
              </w:rPr>
              <w:t>‎</w:t>
            </w:r>
            <w:r w:rsidRPr="007119B7">
              <w:rPr>
                <w:rFonts w:ascii="B nazazin" w:eastAsia="Calibri" w:hAnsi="B nazazin" w:cs="B Lotus" w:hint="cs"/>
                <w:sz w:val="24"/>
                <w:szCs w:val="24"/>
                <w:rtl/>
              </w:rPr>
              <w:t>ای</w:t>
            </w:r>
          </w:p>
          <w:p w14:paraId="2B42C86E"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3C0FE107"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4</w:t>
            </w:r>
          </w:p>
        </w:tc>
        <w:tc>
          <w:tcPr>
            <w:tcW w:w="1425" w:type="dxa"/>
            <w:vMerge/>
            <w:shd w:val="clear" w:color="auto" w:fill="auto"/>
          </w:tcPr>
          <w:p w14:paraId="4838A4CE"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12B77BC5" w14:textId="77777777" w:rsidTr="001B4FC8">
        <w:trPr>
          <w:cantSplit/>
          <w:trHeight w:val="600"/>
          <w:jc w:val="center"/>
        </w:trPr>
        <w:tc>
          <w:tcPr>
            <w:tcW w:w="851" w:type="dxa"/>
            <w:vMerge/>
            <w:shd w:val="clear" w:color="auto" w:fill="auto"/>
          </w:tcPr>
          <w:p w14:paraId="5A440ABE"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tcPr>
          <w:p w14:paraId="7F5CF05D"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shd w:val="clear" w:color="auto" w:fill="auto"/>
            <w:vAlign w:val="center"/>
          </w:tcPr>
          <w:p w14:paraId="2B7E1BB8"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1FFA261B"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5A949F7E"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523C5835" w14:textId="77777777" w:rsidTr="001B4FC8">
        <w:trPr>
          <w:cantSplit/>
          <w:trHeight w:val="511"/>
          <w:jc w:val="center"/>
        </w:trPr>
        <w:tc>
          <w:tcPr>
            <w:tcW w:w="851" w:type="dxa"/>
            <w:vMerge w:val="restart"/>
            <w:shd w:val="clear" w:color="auto" w:fill="auto"/>
          </w:tcPr>
          <w:p w14:paraId="2413E3A0"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8</w:t>
            </w:r>
          </w:p>
        </w:tc>
        <w:tc>
          <w:tcPr>
            <w:tcW w:w="5253" w:type="dxa"/>
            <w:shd w:val="clear" w:color="auto" w:fill="auto"/>
          </w:tcPr>
          <w:p w14:paraId="2A10274D" w14:textId="24F0D3B3"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48C074F6"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مسئولیت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ارایه</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آموزش</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سلامت</w:t>
            </w:r>
          </w:p>
          <w:p w14:paraId="1A53DFDB"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1EBF89E9"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shd w:val="clear" w:color="auto" w:fill="auto"/>
          </w:tcPr>
          <w:p w14:paraId="351A6FB6"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227A5B08" w14:textId="77777777" w:rsidTr="001B4FC8">
        <w:trPr>
          <w:cantSplit/>
          <w:trHeight w:val="547"/>
          <w:jc w:val="center"/>
        </w:trPr>
        <w:tc>
          <w:tcPr>
            <w:tcW w:w="851" w:type="dxa"/>
            <w:vMerge/>
            <w:shd w:val="clear" w:color="auto" w:fill="auto"/>
          </w:tcPr>
          <w:p w14:paraId="7010C0D8"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tcPr>
          <w:p w14:paraId="4DC30545"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shd w:val="clear" w:color="auto" w:fill="auto"/>
            <w:vAlign w:val="center"/>
          </w:tcPr>
          <w:p w14:paraId="4DAE09FF"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28C264FD"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44A90039"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683AD7A7" w14:textId="77777777" w:rsidTr="001B4FC8">
        <w:trPr>
          <w:cantSplit/>
          <w:trHeight w:val="600"/>
          <w:jc w:val="center"/>
        </w:trPr>
        <w:tc>
          <w:tcPr>
            <w:tcW w:w="851" w:type="dxa"/>
            <w:vMerge w:val="restart"/>
            <w:shd w:val="clear" w:color="auto" w:fill="auto"/>
          </w:tcPr>
          <w:p w14:paraId="4B0310F5"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t>9</w:t>
            </w:r>
          </w:p>
        </w:tc>
        <w:tc>
          <w:tcPr>
            <w:tcW w:w="5253" w:type="dxa"/>
            <w:shd w:val="clear" w:color="auto" w:fill="auto"/>
          </w:tcPr>
          <w:p w14:paraId="4FAE52AE" w14:textId="60FFE721"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6DA6C895"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مسئولیت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قبال</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کارفرمایان</w:t>
            </w:r>
          </w:p>
          <w:p w14:paraId="3269E122"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22EEA980"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38E9464D"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656D2899" w14:textId="77777777" w:rsidTr="001B4FC8">
        <w:trPr>
          <w:cantSplit/>
          <w:trHeight w:val="397"/>
          <w:jc w:val="center"/>
        </w:trPr>
        <w:tc>
          <w:tcPr>
            <w:tcW w:w="851" w:type="dxa"/>
            <w:vMerge/>
            <w:shd w:val="clear" w:color="auto" w:fill="auto"/>
          </w:tcPr>
          <w:p w14:paraId="34702026"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tcPr>
          <w:p w14:paraId="4C8E1CA8"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shd w:val="clear" w:color="auto" w:fill="auto"/>
            <w:vAlign w:val="center"/>
          </w:tcPr>
          <w:p w14:paraId="02EE447C"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1281" w:type="dxa"/>
            <w:shd w:val="clear" w:color="auto" w:fill="auto"/>
          </w:tcPr>
          <w:p w14:paraId="09C5E84C"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shd w:val="clear" w:color="auto" w:fill="auto"/>
          </w:tcPr>
          <w:p w14:paraId="086D5547"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r>
      <w:tr w:rsidR="007119B7" w:rsidRPr="007119B7" w14:paraId="1E8F399B" w14:textId="77777777" w:rsidTr="001B4FC8">
        <w:trPr>
          <w:cantSplit/>
          <w:trHeight w:val="579"/>
          <w:jc w:val="center"/>
        </w:trPr>
        <w:tc>
          <w:tcPr>
            <w:tcW w:w="851" w:type="dxa"/>
            <w:vMerge w:val="restart"/>
            <w:shd w:val="clear" w:color="auto" w:fill="auto"/>
          </w:tcPr>
          <w:p w14:paraId="27BB5FC9"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Times New Roman" w:hAnsi="B nazazin" w:cs="B Lotus" w:hint="cs"/>
                <w:sz w:val="24"/>
                <w:szCs w:val="24"/>
                <w:rtl/>
              </w:rPr>
              <w:lastRenderedPageBreak/>
              <w:t>10</w:t>
            </w:r>
          </w:p>
        </w:tc>
        <w:tc>
          <w:tcPr>
            <w:tcW w:w="5253" w:type="dxa"/>
            <w:shd w:val="clear" w:color="auto" w:fill="auto"/>
            <w:vAlign w:val="center"/>
          </w:tcPr>
          <w:p w14:paraId="5A566BAC"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19</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shd w:val="clear" w:color="auto" w:fill="auto"/>
            <w:vAlign w:val="center"/>
          </w:tcPr>
          <w:p w14:paraId="406D9487"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Calibri" w:hAnsi="B nazazin" w:cs="B Lotus" w:hint="cs"/>
                <w:sz w:val="24"/>
                <w:szCs w:val="24"/>
                <w:rtl/>
              </w:rPr>
              <w:t>کمک</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به</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موفقیت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سازمان</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تحقق</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اهداف</w:t>
            </w:r>
          </w:p>
        </w:tc>
        <w:tc>
          <w:tcPr>
            <w:tcW w:w="1281" w:type="dxa"/>
            <w:shd w:val="clear" w:color="auto" w:fill="auto"/>
          </w:tcPr>
          <w:p w14:paraId="46E7E03A"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4891DB19"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404722F3" w14:textId="77777777" w:rsidTr="001B4FC8">
        <w:trPr>
          <w:cantSplit/>
          <w:trHeight w:val="496"/>
          <w:jc w:val="center"/>
        </w:trPr>
        <w:tc>
          <w:tcPr>
            <w:tcW w:w="851" w:type="dxa"/>
            <w:vMerge/>
            <w:shd w:val="clear" w:color="auto" w:fill="auto"/>
          </w:tcPr>
          <w:p w14:paraId="77A1BBE2"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5253" w:type="dxa"/>
            <w:shd w:val="clear" w:color="auto" w:fill="auto"/>
            <w:vAlign w:val="center"/>
          </w:tcPr>
          <w:p w14:paraId="12B1BF5F"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21</w:t>
            </w:r>
          </w:p>
        </w:tc>
        <w:tc>
          <w:tcPr>
            <w:tcW w:w="1554" w:type="dxa"/>
            <w:shd w:val="clear" w:color="auto" w:fill="auto"/>
            <w:vAlign w:val="center"/>
          </w:tcPr>
          <w:p w14:paraId="48075323" w14:textId="77777777" w:rsidR="007119B7" w:rsidRPr="007119B7" w:rsidRDefault="007119B7" w:rsidP="007119B7">
            <w:pPr>
              <w:bidi/>
              <w:spacing w:after="0" w:line="240" w:lineRule="auto"/>
              <w:jc w:val="center"/>
              <w:rPr>
                <w:rFonts w:ascii="B nazazin" w:eastAsia="Times New Roman" w:hAnsi="B nazazin" w:cs="B Lotus"/>
                <w:sz w:val="24"/>
                <w:szCs w:val="24"/>
                <w:rtl/>
              </w:rPr>
            </w:pPr>
            <w:r w:rsidRPr="007119B7">
              <w:rPr>
                <w:rFonts w:ascii="B nazazin" w:eastAsia="Calibri" w:hAnsi="B nazazin" w:cs="B Lotus" w:hint="cs"/>
                <w:sz w:val="24"/>
                <w:szCs w:val="24"/>
                <w:rtl/>
              </w:rPr>
              <w:t>افزایش</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قابلیت</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سازمان</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دراجرای</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فرایندهای</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اختصاصی</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کار</w:t>
            </w:r>
          </w:p>
        </w:tc>
        <w:tc>
          <w:tcPr>
            <w:tcW w:w="1281" w:type="dxa"/>
            <w:shd w:val="clear" w:color="auto" w:fill="auto"/>
          </w:tcPr>
          <w:p w14:paraId="5C0D4552"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shd w:val="clear" w:color="auto" w:fill="auto"/>
          </w:tcPr>
          <w:p w14:paraId="0429524E"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r>
      <w:tr w:rsidR="007119B7" w:rsidRPr="007119B7" w14:paraId="1E4EAB2A" w14:textId="77777777" w:rsidTr="001B4FC8">
        <w:trPr>
          <w:trHeight w:val="416"/>
          <w:jc w:val="center"/>
        </w:trPr>
        <w:tc>
          <w:tcPr>
            <w:tcW w:w="851" w:type="dxa"/>
            <w:vMerge w:val="restart"/>
            <w:shd w:val="clear" w:color="auto" w:fill="auto"/>
          </w:tcPr>
          <w:p w14:paraId="041488FE"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11</w:t>
            </w:r>
          </w:p>
        </w:tc>
        <w:tc>
          <w:tcPr>
            <w:tcW w:w="5253" w:type="dxa"/>
            <w:shd w:val="clear" w:color="auto" w:fill="auto"/>
            <w:vAlign w:val="center"/>
          </w:tcPr>
          <w:p w14:paraId="22D81B0B"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10</w:t>
            </w:r>
          </w:p>
        </w:tc>
        <w:tc>
          <w:tcPr>
            <w:tcW w:w="1554" w:type="dxa"/>
            <w:vMerge w:val="restart"/>
            <w:shd w:val="clear" w:color="auto" w:fill="auto"/>
            <w:vAlign w:val="center"/>
          </w:tcPr>
          <w:p w14:paraId="57923343"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وفاداری به فرایندها و دستورالعمل های آموزش سلامت</w:t>
            </w:r>
          </w:p>
        </w:tc>
        <w:tc>
          <w:tcPr>
            <w:tcW w:w="1281" w:type="dxa"/>
            <w:shd w:val="clear" w:color="auto" w:fill="auto"/>
          </w:tcPr>
          <w:p w14:paraId="1EC56902"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165A3923"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وفاداری</w:t>
            </w:r>
          </w:p>
        </w:tc>
      </w:tr>
      <w:tr w:rsidR="007119B7" w:rsidRPr="007119B7" w14:paraId="6D19F44A" w14:textId="77777777" w:rsidTr="001B4FC8">
        <w:trPr>
          <w:trHeight w:val="376"/>
          <w:jc w:val="center"/>
        </w:trPr>
        <w:tc>
          <w:tcPr>
            <w:tcW w:w="851" w:type="dxa"/>
            <w:vMerge/>
            <w:shd w:val="clear" w:color="auto" w:fill="auto"/>
          </w:tcPr>
          <w:p w14:paraId="4B092D9E"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3A27EB8D"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11</w:t>
            </w:r>
          </w:p>
        </w:tc>
        <w:tc>
          <w:tcPr>
            <w:tcW w:w="1554" w:type="dxa"/>
            <w:vMerge/>
            <w:shd w:val="clear" w:color="auto" w:fill="auto"/>
            <w:vAlign w:val="center"/>
          </w:tcPr>
          <w:p w14:paraId="2884624E" w14:textId="77777777" w:rsidR="007119B7" w:rsidRPr="007119B7" w:rsidRDefault="007119B7" w:rsidP="007119B7">
            <w:pPr>
              <w:bidi/>
              <w:spacing w:after="0" w:line="240" w:lineRule="auto"/>
              <w:jc w:val="center"/>
              <w:rPr>
                <w:rFonts w:ascii="B nazazin" w:eastAsia="Calibri" w:hAnsi="B nazazin" w:cs="B Lotus"/>
                <w:sz w:val="24"/>
                <w:szCs w:val="24"/>
                <w:rtl/>
              </w:rPr>
            </w:pPr>
          </w:p>
        </w:tc>
        <w:tc>
          <w:tcPr>
            <w:tcW w:w="1281" w:type="dxa"/>
            <w:shd w:val="clear" w:color="auto" w:fill="auto"/>
          </w:tcPr>
          <w:p w14:paraId="79BC1B41"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406E9369"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39D5DCD0" w14:textId="77777777" w:rsidTr="001B4FC8">
        <w:trPr>
          <w:trHeight w:val="602"/>
          <w:jc w:val="center"/>
        </w:trPr>
        <w:tc>
          <w:tcPr>
            <w:tcW w:w="851" w:type="dxa"/>
            <w:vMerge/>
            <w:shd w:val="clear" w:color="auto" w:fill="auto"/>
          </w:tcPr>
          <w:p w14:paraId="17BDB039"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631E3F90"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7</w:t>
            </w:r>
            <w:r w:rsidRPr="007119B7">
              <w:rPr>
                <w:rFonts w:ascii="Calibri" w:eastAsia="Calibri" w:hAnsi="Calibri" w:cs="B Lotus"/>
                <w:sz w:val="24"/>
                <w:szCs w:val="24"/>
                <w:lang w:bidi="fa-IR"/>
              </w:rPr>
              <w:t xml:space="preserve"> </w:t>
            </w: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p>
        </w:tc>
        <w:tc>
          <w:tcPr>
            <w:tcW w:w="1554" w:type="dxa"/>
            <w:vMerge w:val="restart"/>
            <w:shd w:val="clear" w:color="auto" w:fill="auto"/>
            <w:vAlign w:val="center"/>
          </w:tcPr>
          <w:p w14:paraId="1A7974B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وفاداری به فرایندهای</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اختصاصی</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کار</w:t>
            </w:r>
          </w:p>
        </w:tc>
        <w:tc>
          <w:tcPr>
            <w:tcW w:w="1281" w:type="dxa"/>
            <w:shd w:val="clear" w:color="auto" w:fill="auto"/>
          </w:tcPr>
          <w:p w14:paraId="40807969" w14:textId="77777777" w:rsidR="007119B7" w:rsidRPr="007119B7" w:rsidRDefault="007119B7" w:rsidP="007119B7">
            <w:pPr>
              <w:bidi/>
              <w:spacing w:after="0" w:line="240" w:lineRule="auto"/>
              <w:jc w:val="center"/>
              <w:rPr>
                <w:rFonts w:ascii="B nazazin" w:eastAsia="Calibri" w:hAnsi="B nazazin" w:cs="B Lotus"/>
                <w:sz w:val="24"/>
                <w:szCs w:val="24"/>
                <w:rtl/>
              </w:rPr>
            </w:pPr>
          </w:p>
          <w:p w14:paraId="1BBE8990"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rPr>
              <w:t>1</w:t>
            </w:r>
          </w:p>
        </w:tc>
        <w:tc>
          <w:tcPr>
            <w:tcW w:w="1425" w:type="dxa"/>
            <w:vMerge/>
            <w:shd w:val="clear" w:color="auto" w:fill="auto"/>
          </w:tcPr>
          <w:p w14:paraId="77B019AC"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r>
      <w:tr w:rsidR="007119B7" w:rsidRPr="007119B7" w14:paraId="2BF18E53" w14:textId="77777777" w:rsidTr="001B4FC8">
        <w:trPr>
          <w:trHeight w:val="376"/>
          <w:jc w:val="center"/>
        </w:trPr>
        <w:tc>
          <w:tcPr>
            <w:tcW w:w="851" w:type="dxa"/>
            <w:vMerge/>
            <w:shd w:val="clear" w:color="auto" w:fill="auto"/>
          </w:tcPr>
          <w:p w14:paraId="5C84DED1"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tcPr>
          <w:p w14:paraId="7064EE29" w14:textId="77777777" w:rsidR="007119B7" w:rsidRPr="007119B7" w:rsidRDefault="007119B7" w:rsidP="007119B7">
            <w:pPr>
              <w:bidi/>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lang w:bidi="fa-IR"/>
              </w:rPr>
              <w:t>11</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p>
        </w:tc>
        <w:tc>
          <w:tcPr>
            <w:tcW w:w="1554" w:type="dxa"/>
            <w:vMerge/>
            <w:shd w:val="clear" w:color="auto" w:fill="auto"/>
            <w:vAlign w:val="center"/>
          </w:tcPr>
          <w:p w14:paraId="6B118CDC"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c>
          <w:tcPr>
            <w:tcW w:w="1281" w:type="dxa"/>
            <w:shd w:val="clear" w:color="auto" w:fill="auto"/>
          </w:tcPr>
          <w:p w14:paraId="1B55B867"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42901139" w14:textId="77777777" w:rsidR="007119B7" w:rsidRPr="007119B7" w:rsidRDefault="007119B7" w:rsidP="007119B7">
            <w:pPr>
              <w:bidi/>
              <w:spacing w:after="0" w:line="240" w:lineRule="auto"/>
              <w:jc w:val="center"/>
              <w:rPr>
                <w:rFonts w:ascii="B nazazin" w:eastAsia="Times New Roman" w:hAnsi="B nazazin" w:cs="B Lotus"/>
                <w:sz w:val="24"/>
                <w:szCs w:val="24"/>
                <w:rtl/>
              </w:rPr>
            </w:pPr>
          </w:p>
        </w:tc>
      </w:tr>
      <w:tr w:rsidR="007119B7" w:rsidRPr="007119B7" w14:paraId="32CAC293" w14:textId="77777777" w:rsidTr="001B4FC8">
        <w:trPr>
          <w:trHeight w:val="376"/>
          <w:jc w:val="center"/>
        </w:trPr>
        <w:tc>
          <w:tcPr>
            <w:tcW w:w="851" w:type="dxa"/>
            <w:vMerge w:val="restart"/>
            <w:shd w:val="clear" w:color="auto" w:fill="auto"/>
          </w:tcPr>
          <w:p w14:paraId="6CEDDF17"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12</w:t>
            </w:r>
          </w:p>
        </w:tc>
        <w:tc>
          <w:tcPr>
            <w:tcW w:w="5253" w:type="dxa"/>
            <w:shd w:val="clear" w:color="auto" w:fill="auto"/>
          </w:tcPr>
          <w:p w14:paraId="7C94667E" w14:textId="77777777" w:rsidR="007119B7" w:rsidRPr="007119B7" w:rsidRDefault="007119B7" w:rsidP="007119B7">
            <w:pPr>
              <w:bidi/>
              <w:spacing w:after="0" w:line="240" w:lineRule="auto"/>
              <w:jc w:val="center"/>
              <w:rPr>
                <w:rFonts w:ascii="Calibri" w:eastAsia="Calibri" w:hAnsi="Calibri" w:cs="B Lotus"/>
                <w:sz w:val="24"/>
                <w:szCs w:val="24"/>
                <w:rtl/>
                <w:lang w:bidi="fa-IR"/>
              </w:rPr>
            </w:pP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10</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p>
        </w:tc>
        <w:tc>
          <w:tcPr>
            <w:tcW w:w="1554" w:type="dxa"/>
            <w:vMerge w:val="restart"/>
            <w:shd w:val="clear" w:color="auto" w:fill="auto"/>
            <w:vAlign w:val="center"/>
          </w:tcPr>
          <w:p w14:paraId="642CFAC3"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hint="cs"/>
                <w:sz w:val="24"/>
                <w:szCs w:val="24"/>
                <w:rtl/>
              </w:rPr>
              <w:t>مسئولیت پذیری در حرفه</w:t>
            </w:r>
          </w:p>
        </w:tc>
        <w:tc>
          <w:tcPr>
            <w:tcW w:w="1281" w:type="dxa"/>
            <w:shd w:val="clear" w:color="auto" w:fill="auto"/>
          </w:tcPr>
          <w:p w14:paraId="2C9D08F2"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val="restart"/>
            <w:shd w:val="clear" w:color="auto" w:fill="auto"/>
            <w:vAlign w:val="center"/>
          </w:tcPr>
          <w:p w14:paraId="1F6CFA4B" w14:textId="77777777" w:rsidR="007119B7" w:rsidRPr="007119B7" w:rsidRDefault="007119B7" w:rsidP="007119B7">
            <w:pPr>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مسئولیت پذیری</w:t>
            </w:r>
          </w:p>
        </w:tc>
      </w:tr>
      <w:tr w:rsidR="007119B7" w:rsidRPr="007119B7" w14:paraId="5C56AFC8" w14:textId="77777777" w:rsidTr="001B4FC8">
        <w:trPr>
          <w:trHeight w:val="483"/>
          <w:jc w:val="center"/>
        </w:trPr>
        <w:tc>
          <w:tcPr>
            <w:tcW w:w="851" w:type="dxa"/>
            <w:vMerge/>
            <w:shd w:val="clear" w:color="auto" w:fill="auto"/>
          </w:tcPr>
          <w:p w14:paraId="27974524"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tcPr>
          <w:p w14:paraId="71443158" w14:textId="77777777" w:rsidR="007119B7" w:rsidRPr="007119B7" w:rsidRDefault="007119B7" w:rsidP="007119B7">
            <w:pPr>
              <w:bidi/>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6</w:t>
            </w:r>
          </w:p>
        </w:tc>
        <w:tc>
          <w:tcPr>
            <w:tcW w:w="1554" w:type="dxa"/>
            <w:vMerge/>
            <w:shd w:val="clear" w:color="auto" w:fill="auto"/>
            <w:vAlign w:val="center"/>
          </w:tcPr>
          <w:p w14:paraId="6025F0CE"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2A940825"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2</w:t>
            </w:r>
          </w:p>
        </w:tc>
        <w:tc>
          <w:tcPr>
            <w:tcW w:w="1425" w:type="dxa"/>
            <w:vMerge/>
            <w:shd w:val="clear" w:color="auto" w:fill="auto"/>
          </w:tcPr>
          <w:p w14:paraId="0C095035"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50F01450" w14:textId="77777777" w:rsidTr="001B4FC8">
        <w:trPr>
          <w:trHeight w:val="376"/>
          <w:jc w:val="center"/>
        </w:trPr>
        <w:tc>
          <w:tcPr>
            <w:tcW w:w="851" w:type="dxa"/>
            <w:vMerge/>
            <w:shd w:val="clear" w:color="auto" w:fill="auto"/>
          </w:tcPr>
          <w:p w14:paraId="04A28425"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69B435E9"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23</w:t>
            </w:r>
          </w:p>
        </w:tc>
        <w:tc>
          <w:tcPr>
            <w:tcW w:w="1554" w:type="dxa"/>
            <w:vMerge/>
            <w:shd w:val="clear" w:color="auto" w:fill="auto"/>
            <w:vAlign w:val="center"/>
          </w:tcPr>
          <w:p w14:paraId="41852DDF"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2D3D9203"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1</w:t>
            </w:r>
          </w:p>
        </w:tc>
        <w:tc>
          <w:tcPr>
            <w:tcW w:w="1425" w:type="dxa"/>
            <w:vMerge/>
            <w:shd w:val="clear" w:color="auto" w:fill="auto"/>
          </w:tcPr>
          <w:p w14:paraId="2E175A4D"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1C720658" w14:textId="77777777" w:rsidTr="001B4FC8">
        <w:trPr>
          <w:trHeight w:val="376"/>
          <w:jc w:val="center"/>
        </w:trPr>
        <w:tc>
          <w:tcPr>
            <w:tcW w:w="851" w:type="dxa"/>
            <w:vMerge/>
            <w:shd w:val="clear" w:color="auto" w:fill="auto"/>
          </w:tcPr>
          <w:p w14:paraId="254820D3"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5B1FF75F"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11</w:t>
            </w:r>
          </w:p>
        </w:tc>
        <w:tc>
          <w:tcPr>
            <w:tcW w:w="1554" w:type="dxa"/>
            <w:vMerge w:val="restart"/>
            <w:shd w:val="clear" w:color="auto" w:fill="auto"/>
            <w:vAlign w:val="center"/>
          </w:tcPr>
          <w:p w14:paraId="7461E49B"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مسئولیت پذیری در آموزش سلامت</w:t>
            </w:r>
          </w:p>
        </w:tc>
        <w:tc>
          <w:tcPr>
            <w:tcW w:w="1281" w:type="dxa"/>
            <w:shd w:val="clear" w:color="auto" w:fill="auto"/>
          </w:tcPr>
          <w:p w14:paraId="6A8BFA21"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1707AC84"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6D44F0B9" w14:textId="77777777" w:rsidTr="001B4FC8">
        <w:trPr>
          <w:trHeight w:val="376"/>
          <w:jc w:val="center"/>
        </w:trPr>
        <w:tc>
          <w:tcPr>
            <w:tcW w:w="851" w:type="dxa"/>
            <w:vMerge/>
            <w:shd w:val="clear" w:color="auto" w:fill="auto"/>
          </w:tcPr>
          <w:p w14:paraId="5D6A0EE5"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48CA587C"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9</w:t>
            </w:r>
            <w:r w:rsidRPr="007119B7">
              <w:rPr>
                <w:rFonts w:ascii="Calibri" w:eastAsia="Calibri" w:hAnsi="Calibri" w:cs="B Lotus"/>
                <w:sz w:val="24"/>
                <w:szCs w:val="24"/>
                <w:lang w:bidi="fa-IR"/>
              </w:rPr>
              <w:t xml:space="preserve"> </w:t>
            </w: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5</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18</w:t>
            </w:r>
          </w:p>
        </w:tc>
        <w:tc>
          <w:tcPr>
            <w:tcW w:w="1554" w:type="dxa"/>
            <w:vMerge/>
            <w:shd w:val="clear" w:color="auto" w:fill="auto"/>
            <w:vAlign w:val="center"/>
          </w:tcPr>
          <w:p w14:paraId="15B1591A"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4FB3FBE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46D4D039"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7C7B3968" w14:textId="77777777" w:rsidTr="001B4FC8">
        <w:trPr>
          <w:trHeight w:val="376"/>
          <w:jc w:val="center"/>
        </w:trPr>
        <w:tc>
          <w:tcPr>
            <w:tcW w:w="851" w:type="dxa"/>
            <w:vMerge/>
            <w:shd w:val="clear" w:color="auto" w:fill="auto"/>
          </w:tcPr>
          <w:p w14:paraId="08D3D721"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tcPr>
          <w:p w14:paraId="41F0D272" w14:textId="77777777" w:rsidR="007119B7" w:rsidRPr="007119B7" w:rsidRDefault="007119B7" w:rsidP="007119B7">
            <w:pPr>
              <w:bidi/>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w:t>
            </w:r>
            <w:r w:rsidRPr="007119B7">
              <w:rPr>
                <w:rFonts w:ascii="Calibri" w:eastAsia="Calibri" w:hAnsi="Calibri" w:cs="B Lotus"/>
                <w:sz w:val="24"/>
                <w:szCs w:val="24"/>
                <w:lang w:bidi="fa-IR"/>
              </w:rPr>
              <w:t xml:space="preserve"> </w:t>
            </w:r>
            <w:r w:rsidRPr="007119B7">
              <w:rPr>
                <w:rFonts w:ascii="B nazazin" w:eastAsia="Calibri" w:hAnsi="B nazazin" w:cs="B Lotus"/>
                <w:sz w:val="24"/>
                <w:szCs w:val="24"/>
                <w:lang w:bidi="fa-IR"/>
              </w:rPr>
              <w:t>p</w:t>
            </w:r>
          </w:p>
        </w:tc>
        <w:tc>
          <w:tcPr>
            <w:tcW w:w="1554" w:type="dxa"/>
            <w:vMerge/>
            <w:shd w:val="clear" w:color="auto" w:fill="auto"/>
            <w:vAlign w:val="center"/>
          </w:tcPr>
          <w:p w14:paraId="4EC647DD"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27BFCB12"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03DE2698"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70AD24A3" w14:textId="77777777" w:rsidTr="001B4FC8">
        <w:trPr>
          <w:trHeight w:val="376"/>
          <w:jc w:val="center"/>
        </w:trPr>
        <w:tc>
          <w:tcPr>
            <w:tcW w:w="851" w:type="dxa"/>
            <w:vMerge w:val="restart"/>
            <w:shd w:val="clear" w:color="auto" w:fill="auto"/>
          </w:tcPr>
          <w:p w14:paraId="1E5640B9"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13</w:t>
            </w:r>
          </w:p>
        </w:tc>
        <w:tc>
          <w:tcPr>
            <w:tcW w:w="5253" w:type="dxa"/>
            <w:shd w:val="clear" w:color="auto" w:fill="auto"/>
          </w:tcPr>
          <w:p w14:paraId="6DFDA915" w14:textId="77777777" w:rsidR="007119B7" w:rsidRPr="007119B7" w:rsidRDefault="007119B7" w:rsidP="007119B7">
            <w:pPr>
              <w:bidi/>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p>
        </w:tc>
        <w:tc>
          <w:tcPr>
            <w:tcW w:w="1554" w:type="dxa"/>
            <w:vMerge w:val="restart"/>
            <w:shd w:val="clear" w:color="auto" w:fill="auto"/>
            <w:vAlign w:val="center"/>
          </w:tcPr>
          <w:p w14:paraId="374C8D74"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رقابت‌طلب</w:t>
            </w:r>
            <w:r w:rsidRPr="007119B7">
              <w:rPr>
                <w:rFonts w:ascii="B nazazin" w:eastAsia="Calibri" w:hAnsi="B nazazin" w:cs="B Lotus" w:hint="cs"/>
                <w:sz w:val="24"/>
                <w:szCs w:val="24"/>
                <w:rtl/>
              </w:rPr>
              <w:t>ی در حرفه</w:t>
            </w:r>
          </w:p>
        </w:tc>
        <w:tc>
          <w:tcPr>
            <w:tcW w:w="1281" w:type="dxa"/>
            <w:shd w:val="clear" w:color="auto" w:fill="auto"/>
          </w:tcPr>
          <w:p w14:paraId="0EDB7AAD"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14FE0908" w14:textId="77777777" w:rsidR="007119B7" w:rsidRPr="007119B7" w:rsidRDefault="007119B7" w:rsidP="0055093D">
            <w:pPr>
              <w:spacing w:after="0" w:line="240" w:lineRule="auto"/>
              <w:jc w:val="center"/>
              <w:rPr>
                <w:rFonts w:ascii="B nazazin" w:eastAsia="Calibri" w:hAnsi="B nazazin" w:cs="B Lotus"/>
                <w:sz w:val="24"/>
                <w:szCs w:val="24"/>
                <w:rtl/>
              </w:rPr>
            </w:pPr>
            <w:r w:rsidRPr="007119B7">
              <w:rPr>
                <w:rFonts w:ascii="B nazazin" w:eastAsia="Calibri" w:hAnsi="B nazazin" w:cs="B Lotus"/>
                <w:sz w:val="24"/>
                <w:szCs w:val="24"/>
                <w:rtl/>
              </w:rPr>
              <w:t>رقابت‌طلب</w:t>
            </w:r>
            <w:r w:rsidRPr="007119B7">
              <w:rPr>
                <w:rFonts w:ascii="B nazazin" w:eastAsia="Calibri" w:hAnsi="B nazazin" w:cs="B Lotus" w:hint="cs"/>
                <w:sz w:val="24"/>
                <w:szCs w:val="24"/>
                <w:rtl/>
              </w:rPr>
              <w:t>ی</w:t>
            </w:r>
          </w:p>
        </w:tc>
      </w:tr>
      <w:tr w:rsidR="007119B7" w:rsidRPr="007119B7" w14:paraId="3C9A56EA" w14:textId="77777777" w:rsidTr="001B4FC8">
        <w:trPr>
          <w:trHeight w:val="453"/>
          <w:jc w:val="center"/>
        </w:trPr>
        <w:tc>
          <w:tcPr>
            <w:tcW w:w="851" w:type="dxa"/>
            <w:vMerge/>
            <w:shd w:val="clear" w:color="auto" w:fill="auto"/>
          </w:tcPr>
          <w:p w14:paraId="3D636BE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tcBorders>
              <w:bottom w:val="single" w:sz="4" w:space="0" w:color="auto"/>
            </w:tcBorders>
            <w:shd w:val="clear" w:color="auto" w:fill="auto"/>
          </w:tcPr>
          <w:p w14:paraId="2A2FBCA9" w14:textId="77777777" w:rsidR="007119B7" w:rsidRPr="007119B7" w:rsidRDefault="007119B7" w:rsidP="007119B7">
            <w:pPr>
              <w:bidi/>
              <w:spacing w:after="0" w:line="240" w:lineRule="auto"/>
              <w:jc w:val="center"/>
              <w:rPr>
                <w:rFonts w:ascii="Calibri" w:eastAsia="Calibri" w:hAnsi="Calibri" w:cs="B Lotus"/>
                <w:sz w:val="24"/>
                <w:szCs w:val="24"/>
                <w:rtl/>
                <w:lang w:bidi="fa-IR"/>
              </w:rPr>
            </w:pP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p>
        </w:tc>
        <w:tc>
          <w:tcPr>
            <w:tcW w:w="1554" w:type="dxa"/>
            <w:vMerge/>
            <w:tcBorders>
              <w:bottom w:val="single" w:sz="4" w:space="0" w:color="auto"/>
            </w:tcBorders>
            <w:shd w:val="clear" w:color="auto" w:fill="auto"/>
            <w:vAlign w:val="center"/>
          </w:tcPr>
          <w:p w14:paraId="04657245"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tcBorders>
              <w:bottom w:val="single" w:sz="4" w:space="0" w:color="auto"/>
            </w:tcBorders>
            <w:shd w:val="clear" w:color="auto" w:fill="auto"/>
          </w:tcPr>
          <w:p w14:paraId="42DD707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shd w:val="clear" w:color="auto" w:fill="auto"/>
            <w:vAlign w:val="center"/>
          </w:tcPr>
          <w:p w14:paraId="44319127"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0B60DEEA" w14:textId="77777777" w:rsidTr="001B4FC8">
        <w:trPr>
          <w:trHeight w:val="376"/>
          <w:jc w:val="center"/>
        </w:trPr>
        <w:tc>
          <w:tcPr>
            <w:tcW w:w="851" w:type="dxa"/>
            <w:vMerge/>
            <w:shd w:val="clear" w:color="auto" w:fill="auto"/>
          </w:tcPr>
          <w:p w14:paraId="08052F5F"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tcPr>
          <w:p w14:paraId="49F6F341" w14:textId="77777777" w:rsidR="007119B7" w:rsidRPr="007119B7" w:rsidRDefault="007119B7" w:rsidP="007119B7">
            <w:pPr>
              <w:bidi/>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w:t>
            </w:r>
          </w:p>
        </w:tc>
        <w:tc>
          <w:tcPr>
            <w:tcW w:w="1554" w:type="dxa"/>
            <w:vMerge/>
            <w:shd w:val="clear" w:color="auto" w:fill="auto"/>
            <w:vAlign w:val="center"/>
          </w:tcPr>
          <w:p w14:paraId="21DED0BE"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7BFAD17A"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604327F5"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1A0C28A1" w14:textId="77777777" w:rsidTr="001B4FC8">
        <w:trPr>
          <w:trHeight w:val="376"/>
          <w:jc w:val="center"/>
        </w:trPr>
        <w:tc>
          <w:tcPr>
            <w:tcW w:w="851" w:type="dxa"/>
            <w:vMerge/>
            <w:shd w:val="clear" w:color="auto" w:fill="auto"/>
          </w:tcPr>
          <w:p w14:paraId="1E54629E"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2658164D"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15</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21</w:t>
            </w:r>
          </w:p>
        </w:tc>
        <w:tc>
          <w:tcPr>
            <w:tcW w:w="1554" w:type="dxa"/>
            <w:vMerge w:val="restart"/>
            <w:shd w:val="clear" w:color="auto" w:fill="auto"/>
            <w:vAlign w:val="center"/>
          </w:tcPr>
          <w:p w14:paraId="1C5C45B7"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رقابت‌طلب</w:t>
            </w:r>
            <w:r w:rsidRPr="007119B7">
              <w:rPr>
                <w:rFonts w:ascii="B nazazin" w:eastAsia="Calibri" w:hAnsi="B nazazin" w:cs="B Lotus" w:hint="cs"/>
                <w:sz w:val="24"/>
                <w:szCs w:val="24"/>
                <w:rtl/>
              </w:rPr>
              <w:t>ی در آموزش سلامت</w:t>
            </w:r>
          </w:p>
        </w:tc>
        <w:tc>
          <w:tcPr>
            <w:tcW w:w="1281" w:type="dxa"/>
            <w:shd w:val="clear" w:color="auto" w:fill="auto"/>
          </w:tcPr>
          <w:p w14:paraId="1AEB4ABC"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4F9ECC30"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3A4510F6" w14:textId="77777777" w:rsidTr="001B4FC8">
        <w:trPr>
          <w:trHeight w:val="376"/>
          <w:jc w:val="center"/>
        </w:trPr>
        <w:tc>
          <w:tcPr>
            <w:tcW w:w="851" w:type="dxa"/>
            <w:vMerge/>
            <w:shd w:val="clear" w:color="auto" w:fill="auto"/>
          </w:tcPr>
          <w:p w14:paraId="5F7F5E23"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344B40A7"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15</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22</w:t>
            </w:r>
          </w:p>
        </w:tc>
        <w:tc>
          <w:tcPr>
            <w:tcW w:w="1554" w:type="dxa"/>
            <w:vMerge/>
            <w:shd w:val="clear" w:color="auto" w:fill="auto"/>
            <w:vAlign w:val="center"/>
          </w:tcPr>
          <w:p w14:paraId="45FC1BA3"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73BD154D"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37E72A0D"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2B0E6CC2" w14:textId="77777777" w:rsidTr="001B4FC8">
        <w:trPr>
          <w:trHeight w:val="376"/>
          <w:jc w:val="center"/>
        </w:trPr>
        <w:tc>
          <w:tcPr>
            <w:tcW w:w="851" w:type="dxa"/>
            <w:vMerge w:val="restart"/>
            <w:shd w:val="clear" w:color="auto" w:fill="auto"/>
          </w:tcPr>
          <w:p w14:paraId="06A877D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14</w:t>
            </w:r>
          </w:p>
        </w:tc>
        <w:tc>
          <w:tcPr>
            <w:tcW w:w="5253" w:type="dxa"/>
            <w:vMerge w:val="restart"/>
            <w:shd w:val="clear" w:color="auto" w:fill="auto"/>
          </w:tcPr>
          <w:p w14:paraId="080A8871"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17210AE7"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sz w:val="24"/>
                <w:szCs w:val="24"/>
                <w:rtl/>
              </w:rPr>
              <w:t>درست</w:t>
            </w:r>
            <w:r w:rsidRPr="007119B7">
              <w:rPr>
                <w:rFonts w:ascii="B nazazin" w:eastAsia="Calibri" w:hAnsi="B nazazin" w:cs="B Lotus" w:hint="cs"/>
                <w:sz w:val="24"/>
                <w:szCs w:val="24"/>
                <w:rtl/>
              </w:rPr>
              <w:t>ی</w:t>
            </w:r>
            <w:r w:rsidRPr="007119B7">
              <w:rPr>
                <w:rFonts w:ascii="B nazazin" w:eastAsia="Calibri" w:hAnsi="B nazazin" w:cs="B Lotus"/>
                <w:sz w:val="24"/>
                <w:szCs w:val="24"/>
                <w:rtl/>
              </w:rPr>
              <w:t xml:space="preserve"> محض</w:t>
            </w:r>
          </w:p>
          <w:p w14:paraId="69AC0E11"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08A48D54"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3</w:t>
            </w:r>
          </w:p>
        </w:tc>
        <w:tc>
          <w:tcPr>
            <w:tcW w:w="1425" w:type="dxa"/>
            <w:vMerge w:val="restart"/>
            <w:shd w:val="clear" w:color="auto" w:fill="auto"/>
            <w:vAlign w:val="center"/>
          </w:tcPr>
          <w:p w14:paraId="2BCE7941" w14:textId="77777777" w:rsidR="007119B7" w:rsidRPr="007119B7" w:rsidRDefault="007119B7" w:rsidP="0055093D">
            <w:pPr>
              <w:spacing w:after="0" w:line="240" w:lineRule="auto"/>
              <w:jc w:val="center"/>
              <w:rPr>
                <w:rFonts w:ascii="Calibri" w:eastAsia="Calibri" w:hAnsi="Calibri" w:cs="B Lotus"/>
                <w:sz w:val="24"/>
                <w:szCs w:val="24"/>
                <w:rtl/>
                <w:lang w:bidi="fa-IR"/>
              </w:rPr>
            </w:pPr>
            <w:r w:rsidRPr="007119B7">
              <w:rPr>
                <w:rFonts w:ascii="B nazazin" w:eastAsia="Calibri" w:hAnsi="B nazazin" w:cs="B Lotus" w:hint="cs"/>
                <w:sz w:val="24"/>
                <w:szCs w:val="24"/>
                <w:rtl/>
              </w:rPr>
              <w:t>صداقت</w:t>
            </w:r>
          </w:p>
        </w:tc>
      </w:tr>
      <w:tr w:rsidR="007119B7" w:rsidRPr="007119B7" w14:paraId="3B577E3D" w14:textId="77777777" w:rsidTr="001B4FC8">
        <w:trPr>
          <w:trHeight w:val="376"/>
          <w:jc w:val="center"/>
        </w:trPr>
        <w:tc>
          <w:tcPr>
            <w:tcW w:w="851" w:type="dxa"/>
            <w:vMerge/>
            <w:shd w:val="clear" w:color="auto" w:fill="auto"/>
          </w:tcPr>
          <w:p w14:paraId="636F2684"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3A258034"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4BB41418"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5673C851"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32D89EF9"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4590FA71" w14:textId="77777777" w:rsidTr="001B4FC8">
        <w:trPr>
          <w:trHeight w:val="541"/>
          <w:jc w:val="center"/>
        </w:trPr>
        <w:tc>
          <w:tcPr>
            <w:tcW w:w="851" w:type="dxa"/>
            <w:vMerge/>
            <w:shd w:val="clear" w:color="auto" w:fill="auto"/>
          </w:tcPr>
          <w:p w14:paraId="2692C473"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tcPr>
          <w:p w14:paraId="678744E5"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4B6AEC38"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بیان درست و ارائه مطالب شفاف و عاری از ابهام</w:t>
            </w:r>
          </w:p>
        </w:tc>
        <w:tc>
          <w:tcPr>
            <w:tcW w:w="1281" w:type="dxa"/>
            <w:shd w:val="clear" w:color="auto" w:fill="auto"/>
          </w:tcPr>
          <w:p w14:paraId="5FF4F0D1" w14:textId="0D83A860" w:rsidR="007119B7" w:rsidRPr="007119B7" w:rsidRDefault="00D91312" w:rsidP="007119B7">
            <w:pPr>
              <w:bidi/>
              <w:spacing w:after="0" w:line="240" w:lineRule="auto"/>
              <w:jc w:val="center"/>
              <w:rPr>
                <w:rFonts w:ascii="B nazazin" w:eastAsia="Calibri" w:hAnsi="B nazazin" w:cs="B Lotus"/>
                <w:sz w:val="24"/>
                <w:szCs w:val="24"/>
                <w:rtl/>
              </w:rPr>
            </w:pPr>
            <w:r>
              <w:rPr>
                <w:rFonts w:ascii="B nazazin" w:eastAsia="Calibri" w:hAnsi="B nazazin" w:cs="B Lotus" w:hint="cs"/>
                <w:sz w:val="24"/>
                <w:szCs w:val="24"/>
                <w:rtl/>
              </w:rPr>
              <w:t>1</w:t>
            </w:r>
          </w:p>
        </w:tc>
        <w:tc>
          <w:tcPr>
            <w:tcW w:w="1425" w:type="dxa"/>
            <w:vMerge/>
            <w:shd w:val="clear" w:color="auto" w:fill="auto"/>
          </w:tcPr>
          <w:p w14:paraId="52C75EE9"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402E8F54" w14:textId="77777777" w:rsidTr="001B4FC8">
        <w:trPr>
          <w:trHeight w:val="376"/>
          <w:jc w:val="center"/>
        </w:trPr>
        <w:tc>
          <w:tcPr>
            <w:tcW w:w="851" w:type="dxa"/>
            <w:vMerge/>
            <w:shd w:val="clear" w:color="auto" w:fill="auto"/>
          </w:tcPr>
          <w:p w14:paraId="65E4AD2C"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10D44EF3"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3BE56B36"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6B4ED387"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4A15C4E0"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70212405" w14:textId="77777777" w:rsidTr="001B4FC8">
        <w:trPr>
          <w:trHeight w:val="376"/>
          <w:jc w:val="center"/>
        </w:trPr>
        <w:tc>
          <w:tcPr>
            <w:tcW w:w="851" w:type="dxa"/>
            <w:vMerge w:val="restart"/>
            <w:shd w:val="clear" w:color="auto" w:fill="auto"/>
          </w:tcPr>
          <w:p w14:paraId="553D6E12"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15</w:t>
            </w:r>
          </w:p>
        </w:tc>
        <w:tc>
          <w:tcPr>
            <w:tcW w:w="5253" w:type="dxa"/>
            <w:vMerge w:val="restart"/>
            <w:shd w:val="clear" w:color="auto" w:fill="auto"/>
          </w:tcPr>
          <w:p w14:paraId="30B4793D"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169BE4B1"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احترام به</w:t>
            </w:r>
            <w:r w:rsidRPr="007119B7">
              <w:rPr>
                <w:rFonts w:ascii="B nazazin" w:eastAsia="Calibri" w:hAnsi="B nazazin" w:cs="B Lotus" w:hint="cs"/>
                <w:sz w:val="24"/>
                <w:szCs w:val="24"/>
                <w:rtl/>
              </w:rPr>
              <w:t xml:space="preserve"> حقوق</w:t>
            </w:r>
            <w:r w:rsidRPr="007119B7">
              <w:rPr>
                <w:rFonts w:ascii="B nazazin" w:eastAsia="Calibri" w:hAnsi="B nazazin" w:cs="B Lotus"/>
                <w:sz w:val="24"/>
                <w:szCs w:val="24"/>
                <w:rtl/>
              </w:rPr>
              <w:t xml:space="preserve"> د</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گران</w:t>
            </w:r>
          </w:p>
        </w:tc>
        <w:tc>
          <w:tcPr>
            <w:tcW w:w="1281" w:type="dxa"/>
            <w:shd w:val="clear" w:color="auto" w:fill="auto"/>
          </w:tcPr>
          <w:p w14:paraId="75A1115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val="restart"/>
            <w:shd w:val="clear" w:color="auto" w:fill="auto"/>
            <w:vAlign w:val="center"/>
          </w:tcPr>
          <w:p w14:paraId="3F2456C2" w14:textId="77777777" w:rsidR="007119B7" w:rsidRPr="007119B7" w:rsidRDefault="007119B7" w:rsidP="007119B7">
            <w:pPr>
              <w:spacing w:after="0" w:line="240" w:lineRule="auto"/>
              <w:jc w:val="center"/>
              <w:rPr>
                <w:rFonts w:ascii="B nazazin" w:eastAsia="Calibri" w:hAnsi="B nazazin" w:cs="B Lotus"/>
                <w:sz w:val="24"/>
                <w:szCs w:val="24"/>
                <w:rtl/>
              </w:rPr>
            </w:pPr>
            <w:r w:rsidRPr="007119B7">
              <w:rPr>
                <w:rFonts w:ascii="B nazazin" w:eastAsia="Calibri" w:hAnsi="B nazazin" w:cs="B Lotus"/>
                <w:sz w:val="24"/>
                <w:szCs w:val="24"/>
                <w:rtl/>
              </w:rPr>
              <w:t>احترام به د</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گران</w:t>
            </w:r>
          </w:p>
        </w:tc>
      </w:tr>
      <w:tr w:rsidR="007119B7" w:rsidRPr="007119B7" w14:paraId="43F99BEB" w14:textId="77777777" w:rsidTr="001B4FC8">
        <w:trPr>
          <w:trHeight w:val="376"/>
          <w:jc w:val="center"/>
        </w:trPr>
        <w:tc>
          <w:tcPr>
            <w:tcW w:w="851" w:type="dxa"/>
            <w:vMerge/>
            <w:shd w:val="clear" w:color="auto" w:fill="auto"/>
          </w:tcPr>
          <w:p w14:paraId="426FC1F6"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5470D4CE" w14:textId="77777777" w:rsidR="007119B7" w:rsidRPr="007119B7" w:rsidRDefault="007119B7" w:rsidP="007119B7">
            <w:pPr>
              <w:bidi/>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07A0C5E5"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3DD49A9D"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203C4A42"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346B6BA0" w14:textId="77777777" w:rsidTr="001B4FC8">
        <w:trPr>
          <w:trHeight w:val="376"/>
          <w:jc w:val="center"/>
        </w:trPr>
        <w:tc>
          <w:tcPr>
            <w:tcW w:w="851" w:type="dxa"/>
            <w:vMerge/>
            <w:shd w:val="clear" w:color="auto" w:fill="auto"/>
          </w:tcPr>
          <w:p w14:paraId="59DF6D52"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tcPr>
          <w:p w14:paraId="6B71D2A8" w14:textId="0248C3FA"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08AB5824"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احترام به</w:t>
            </w:r>
            <w:r w:rsidRPr="007119B7">
              <w:rPr>
                <w:rFonts w:ascii="B nazazin" w:eastAsia="Calibri" w:hAnsi="B nazazin" w:cs="B Lotus" w:hint="cs"/>
                <w:sz w:val="24"/>
                <w:szCs w:val="24"/>
                <w:rtl/>
              </w:rPr>
              <w:t xml:space="preserve"> حریم خصوصی افراد</w:t>
            </w:r>
          </w:p>
        </w:tc>
        <w:tc>
          <w:tcPr>
            <w:tcW w:w="1281" w:type="dxa"/>
            <w:shd w:val="clear" w:color="auto" w:fill="auto"/>
          </w:tcPr>
          <w:p w14:paraId="3061202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3</w:t>
            </w:r>
          </w:p>
        </w:tc>
        <w:tc>
          <w:tcPr>
            <w:tcW w:w="1425" w:type="dxa"/>
            <w:vMerge/>
            <w:shd w:val="clear" w:color="auto" w:fill="auto"/>
          </w:tcPr>
          <w:p w14:paraId="191ACE5C"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7FE6B3AC" w14:textId="77777777" w:rsidTr="001B4FC8">
        <w:trPr>
          <w:trHeight w:val="376"/>
          <w:jc w:val="center"/>
        </w:trPr>
        <w:tc>
          <w:tcPr>
            <w:tcW w:w="851" w:type="dxa"/>
            <w:vMerge/>
            <w:shd w:val="clear" w:color="auto" w:fill="auto"/>
          </w:tcPr>
          <w:p w14:paraId="180CA88D"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38AAF161"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10FAED02"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0563263E"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47BEDB0F"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1A1B5DB1" w14:textId="77777777" w:rsidTr="001B4FC8">
        <w:trPr>
          <w:trHeight w:val="653"/>
          <w:jc w:val="center"/>
        </w:trPr>
        <w:tc>
          <w:tcPr>
            <w:tcW w:w="851" w:type="dxa"/>
            <w:vMerge/>
            <w:shd w:val="clear" w:color="auto" w:fill="auto"/>
          </w:tcPr>
          <w:p w14:paraId="5087DCE5"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tcPr>
          <w:p w14:paraId="07323083"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2B7BB39C" w14:textId="77777777" w:rsidR="007119B7" w:rsidRPr="007119B7" w:rsidRDefault="007119B7" w:rsidP="007119B7">
            <w:pPr>
              <w:bidi/>
              <w:spacing w:after="0" w:line="240" w:lineRule="auto"/>
              <w:jc w:val="center"/>
              <w:rPr>
                <w:rFonts w:ascii="B nazazin" w:eastAsia="Calibri" w:hAnsi="B nazazin" w:cs="B Lotus"/>
                <w:sz w:val="24"/>
                <w:szCs w:val="24"/>
                <w:lang w:bidi="fa-IR"/>
              </w:rPr>
            </w:pPr>
            <w:r w:rsidRPr="007119B7">
              <w:rPr>
                <w:rFonts w:ascii="B nazazin" w:eastAsia="Calibri" w:hAnsi="B nazazin" w:cs="B Lotus" w:hint="cs"/>
                <w:sz w:val="24"/>
                <w:szCs w:val="24"/>
                <w:rtl/>
              </w:rPr>
              <w:t>تکریم</w:t>
            </w:r>
            <w:r w:rsidRPr="007119B7">
              <w:rPr>
                <w:rFonts w:ascii="B nazazin" w:eastAsia="Calibri" w:hAnsi="B nazazin" w:cs="B Lotus" w:hint="cs"/>
                <w:sz w:val="24"/>
                <w:szCs w:val="24"/>
                <w:rtl/>
                <w:lang w:bidi="fa-IR"/>
              </w:rPr>
              <w:t xml:space="preserve"> افراد گروهها و مخاطبین سلامت</w:t>
            </w:r>
          </w:p>
        </w:tc>
        <w:tc>
          <w:tcPr>
            <w:tcW w:w="1281" w:type="dxa"/>
            <w:shd w:val="clear" w:color="auto" w:fill="auto"/>
          </w:tcPr>
          <w:p w14:paraId="43A62CFB"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591873B2"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50FD8B35" w14:textId="77777777" w:rsidTr="001B4FC8">
        <w:trPr>
          <w:trHeight w:val="532"/>
          <w:jc w:val="center"/>
        </w:trPr>
        <w:tc>
          <w:tcPr>
            <w:tcW w:w="851" w:type="dxa"/>
            <w:vMerge/>
            <w:shd w:val="clear" w:color="auto" w:fill="auto"/>
          </w:tcPr>
          <w:p w14:paraId="26E6039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6124FC8A"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62F932EA"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0D2333B9"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1A83E539" w14:textId="77777777" w:rsidR="007119B7" w:rsidRPr="007119B7" w:rsidRDefault="007119B7" w:rsidP="007119B7">
            <w:pPr>
              <w:spacing w:after="0" w:line="240" w:lineRule="auto"/>
              <w:jc w:val="center"/>
              <w:rPr>
                <w:rFonts w:ascii="B nazazin" w:eastAsia="Calibri" w:hAnsi="B nazazin" w:cs="B Lotus"/>
                <w:sz w:val="24"/>
                <w:szCs w:val="24"/>
                <w:rtl/>
              </w:rPr>
            </w:pPr>
          </w:p>
        </w:tc>
      </w:tr>
      <w:tr w:rsidR="007119B7" w:rsidRPr="007119B7" w14:paraId="0A1745E7" w14:textId="77777777" w:rsidTr="001B4FC8">
        <w:trPr>
          <w:trHeight w:val="703"/>
          <w:jc w:val="center"/>
        </w:trPr>
        <w:tc>
          <w:tcPr>
            <w:tcW w:w="851" w:type="dxa"/>
            <w:vMerge w:val="restart"/>
            <w:shd w:val="clear" w:color="auto" w:fill="auto"/>
          </w:tcPr>
          <w:p w14:paraId="29D23F61"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16</w:t>
            </w:r>
          </w:p>
        </w:tc>
        <w:tc>
          <w:tcPr>
            <w:tcW w:w="5253" w:type="dxa"/>
            <w:vMerge w:val="restart"/>
            <w:shd w:val="clear" w:color="auto" w:fill="auto"/>
          </w:tcPr>
          <w:p w14:paraId="01D63EE3"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vMerge w:val="restart"/>
            <w:shd w:val="clear" w:color="auto" w:fill="auto"/>
            <w:vAlign w:val="center"/>
          </w:tcPr>
          <w:p w14:paraId="13374B5B"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رعا</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ت</w:t>
            </w:r>
            <w:r w:rsidRPr="007119B7">
              <w:rPr>
                <w:rFonts w:ascii="B nazazin" w:eastAsia="Calibri" w:hAnsi="B nazazin" w:cs="B Lotus"/>
                <w:sz w:val="24"/>
                <w:szCs w:val="24"/>
                <w:rtl/>
              </w:rPr>
              <w:t xml:space="preserve"> ارزش‌ها و هنجارها</w:t>
            </w:r>
            <w:r w:rsidRPr="007119B7">
              <w:rPr>
                <w:rFonts w:ascii="B nazazin" w:eastAsia="Calibri" w:hAnsi="B nazazin" w:cs="B Lotus" w:hint="cs"/>
                <w:sz w:val="24"/>
                <w:szCs w:val="24"/>
                <w:rtl/>
              </w:rPr>
              <w:t>ی</w:t>
            </w:r>
            <w:r w:rsidRPr="007119B7">
              <w:rPr>
                <w:rFonts w:ascii="B nazazin" w:eastAsia="Calibri" w:hAnsi="B nazazin" w:cs="B Lotus"/>
                <w:sz w:val="24"/>
                <w:szCs w:val="24"/>
                <w:rtl/>
              </w:rPr>
              <w:t xml:space="preserve"> اجتماع</w:t>
            </w:r>
            <w:r w:rsidRPr="007119B7">
              <w:rPr>
                <w:rFonts w:ascii="B nazazin" w:eastAsia="Calibri" w:hAnsi="B nazazin" w:cs="B Lotus" w:hint="cs"/>
                <w:sz w:val="24"/>
                <w:szCs w:val="24"/>
                <w:rtl/>
              </w:rPr>
              <w:t>ی</w:t>
            </w:r>
          </w:p>
        </w:tc>
        <w:tc>
          <w:tcPr>
            <w:tcW w:w="1281" w:type="dxa"/>
            <w:shd w:val="clear" w:color="auto" w:fill="auto"/>
          </w:tcPr>
          <w:p w14:paraId="4B52A113"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val="restart"/>
            <w:shd w:val="clear" w:color="auto" w:fill="auto"/>
            <w:vAlign w:val="center"/>
          </w:tcPr>
          <w:p w14:paraId="3BFA3D87" w14:textId="77777777" w:rsidR="007119B7" w:rsidRPr="007119B7" w:rsidRDefault="007119B7" w:rsidP="0055093D">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رعا</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ت</w:t>
            </w:r>
            <w:r w:rsidRPr="007119B7">
              <w:rPr>
                <w:rFonts w:ascii="B nazazin" w:eastAsia="Calibri" w:hAnsi="B nazazin" w:cs="B Lotus"/>
                <w:sz w:val="24"/>
                <w:szCs w:val="24"/>
                <w:rtl/>
              </w:rPr>
              <w:t xml:space="preserve"> و احترام نسبت به ارزش‌ها و هنجارها</w:t>
            </w:r>
            <w:r w:rsidRPr="007119B7">
              <w:rPr>
                <w:rFonts w:ascii="B nazazin" w:eastAsia="Calibri" w:hAnsi="B nazazin" w:cs="B Lotus" w:hint="cs"/>
                <w:sz w:val="24"/>
                <w:szCs w:val="24"/>
                <w:rtl/>
              </w:rPr>
              <w:t>ی</w:t>
            </w:r>
            <w:r w:rsidRPr="007119B7">
              <w:rPr>
                <w:rFonts w:ascii="B nazazin" w:eastAsia="Calibri" w:hAnsi="B nazazin" w:cs="B Lotus"/>
                <w:sz w:val="24"/>
                <w:szCs w:val="24"/>
                <w:rtl/>
              </w:rPr>
              <w:t xml:space="preserve"> اجتماع</w:t>
            </w:r>
            <w:r w:rsidRPr="007119B7">
              <w:rPr>
                <w:rFonts w:ascii="B nazazin" w:eastAsia="Calibri" w:hAnsi="B nazazin" w:cs="B Lotus" w:hint="cs"/>
                <w:sz w:val="24"/>
                <w:szCs w:val="24"/>
                <w:rtl/>
              </w:rPr>
              <w:t>ی</w:t>
            </w:r>
          </w:p>
        </w:tc>
      </w:tr>
      <w:tr w:rsidR="007119B7" w:rsidRPr="007119B7" w14:paraId="3A7603D8" w14:textId="77777777" w:rsidTr="001B4FC8">
        <w:trPr>
          <w:trHeight w:val="376"/>
          <w:jc w:val="center"/>
        </w:trPr>
        <w:tc>
          <w:tcPr>
            <w:tcW w:w="851" w:type="dxa"/>
            <w:vMerge/>
            <w:shd w:val="clear" w:color="auto" w:fill="auto"/>
          </w:tcPr>
          <w:p w14:paraId="39E16AF0"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17D03F9F"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2B2586B6"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59ADC6B0"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7AAC2E38"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72605B01" w14:textId="77777777" w:rsidTr="001B4FC8">
        <w:trPr>
          <w:trHeight w:val="376"/>
          <w:jc w:val="center"/>
        </w:trPr>
        <w:tc>
          <w:tcPr>
            <w:tcW w:w="851" w:type="dxa"/>
            <w:vMerge/>
            <w:shd w:val="clear" w:color="auto" w:fill="auto"/>
          </w:tcPr>
          <w:p w14:paraId="5C7E45B7"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tcPr>
          <w:p w14:paraId="73456BEC"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494A32E5"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احترام نسبت به ارزش‌ها و هنجارها</w:t>
            </w:r>
            <w:r w:rsidRPr="007119B7">
              <w:rPr>
                <w:rFonts w:ascii="B nazazin" w:eastAsia="Calibri" w:hAnsi="B nazazin" w:cs="B Lotus" w:hint="cs"/>
                <w:sz w:val="24"/>
                <w:szCs w:val="24"/>
                <w:rtl/>
              </w:rPr>
              <w:t>ی</w:t>
            </w:r>
            <w:r w:rsidRPr="007119B7">
              <w:rPr>
                <w:rFonts w:ascii="B nazazin" w:eastAsia="Calibri" w:hAnsi="B nazazin" w:cs="B Lotus"/>
                <w:sz w:val="24"/>
                <w:szCs w:val="24"/>
                <w:rtl/>
              </w:rPr>
              <w:t xml:space="preserve"> اجتماع</w:t>
            </w:r>
            <w:r w:rsidRPr="007119B7">
              <w:rPr>
                <w:rFonts w:ascii="B nazazin" w:eastAsia="Calibri" w:hAnsi="B nazazin" w:cs="B Lotus" w:hint="cs"/>
                <w:sz w:val="24"/>
                <w:szCs w:val="24"/>
                <w:rtl/>
              </w:rPr>
              <w:t>ی</w:t>
            </w:r>
          </w:p>
        </w:tc>
        <w:tc>
          <w:tcPr>
            <w:tcW w:w="1281" w:type="dxa"/>
            <w:shd w:val="clear" w:color="auto" w:fill="auto"/>
          </w:tcPr>
          <w:p w14:paraId="3E8F664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1E5307D6"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31BA72E6" w14:textId="77777777" w:rsidTr="001B4FC8">
        <w:trPr>
          <w:trHeight w:val="376"/>
          <w:jc w:val="center"/>
        </w:trPr>
        <w:tc>
          <w:tcPr>
            <w:tcW w:w="851" w:type="dxa"/>
            <w:vMerge/>
            <w:shd w:val="clear" w:color="auto" w:fill="auto"/>
          </w:tcPr>
          <w:p w14:paraId="75903364"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38107140"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69D569B5"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3B452D3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67E405AC"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1FEE4C99" w14:textId="77777777" w:rsidTr="001B4FC8">
        <w:trPr>
          <w:trHeight w:val="376"/>
          <w:jc w:val="center"/>
        </w:trPr>
        <w:tc>
          <w:tcPr>
            <w:tcW w:w="851" w:type="dxa"/>
            <w:vMerge/>
            <w:shd w:val="clear" w:color="auto" w:fill="auto"/>
          </w:tcPr>
          <w:p w14:paraId="58D6AC1B"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3E957DBF"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0805DE7C"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6434E335"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5BFD4FE1"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4EC57A69" w14:textId="77777777" w:rsidTr="001B4FC8">
        <w:trPr>
          <w:trHeight w:val="436"/>
          <w:jc w:val="center"/>
        </w:trPr>
        <w:tc>
          <w:tcPr>
            <w:tcW w:w="851" w:type="dxa"/>
            <w:vMerge w:val="restart"/>
            <w:tcBorders>
              <w:bottom w:val="single" w:sz="4" w:space="0" w:color="auto"/>
            </w:tcBorders>
            <w:shd w:val="clear" w:color="auto" w:fill="auto"/>
          </w:tcPr>
          <w:p w14:paraId="13FD459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17</w:t>
            </w:r>
          </w:p>
        </w:tc>
        <w:tc>
          <w:tcPr>
            <w:tcW w:w="5253" w:type="dxa"/>
            <w:tcBorders>
              <w:bottom w:val="single" w:sz="4" w:space="0" w:color="auto"/>
            </w:tcBorders>
            <w:shd w:val="clear" w:color="auto" w:fill="auto"/>
          </w:tcPr>
          <w:p w14:paraId="7663EB60"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19</w:t>
            </w:r>
          </w:p>
        </w:tc>
        <w:tc>
          <w:tcPr>
            <w:tcW w:w="1554" w:type="dxa"/>
            <w:tcBorders>
              <w:bottom w:val="single" w:sz="4" w:space="0" w:color="auto"/>
            </w:tcBorders>
            <w:shd w:val="clear" w:color="auto" w:fill="auto"/>
            <w:vAlign w:val="center"/>
          </w:tcPr>
          <w:p w14:paraId="7249B82F"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 xml:space="preserve">رعایت </w:t>
            </w:r>
            <w:r w:rsidRPr="007119B7">
              <w:rPr>
                <w:rFonts w:ascii="B nazazin" w:eastAsia="Calibri" w:hAnsi="B nazazin" w:cs="B Lotus"/>
                <w:sz w:val="24"/>
                <w:szCs w:val="24"/>
                <w:rtl/>
              </w:rPr>
              <w:t>عدالت</w:t>
            </w:r>
            <w:r w:rsidRPr="007119B7">
              <w:rPr>
                <w:rFonts w:ascii="B nazazin" w:eastAsia="Calibri" w:hAnsi="B nazazin" w:cs="B Lotus" w:hint="cs"/>
                <w:sz w:val="24"/>
                <w:szCs w:val="24"/>
                <w:rtl/>
              </w:rPr>
              <w:t xml:space="preserve"> و انصاف در سیاستها</w:t>
            </w:r>
          </w:p>
        </w:tc>
        <w:tc>
          <w:tcPr>
            <w:tcW w:w="1281" w:type="dxa"/>
            <w:tcBorders>
              <w:bottom w:val="single" w:sz="4" w:space="0" w:color="auto"/>
            </w:tcBorders>
            <w:shd w:val="clear" w:color="auto" w:fill="auto"/>
          </w:tcPr>
          <w:p w14:paraId="112BDC16"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p w14:paraId="5AA6F8F4" w14:textId="77777777" w:rsidR="007119B7" w:rsidRPr="007119B7" w:rsidRDefault="007119B7" w:rsidP="007119B7">
            <w:pPr>
              <w:bidi/>
              <w:spacing w:after="0" w:line="240" w:lineRule="auto"/>
              <w:jc w:val="center"/>
              <w:rPr>
                <w:rFonts w:ascii="B nazazin" w:eastAsia="Calibri" w:hAnsi="B nazazin" w:cs="B Lotus"/>
                <w:sz w:val="24"/>
                <w:szCs w:val="24"/>
              </w:rPr>
            </w:pPr>
          </w:p>
        </w:tc>
        <w:tc>
          <w:tcPr>
            <w:tcW w:w="1425" w:type="dxa"/>
            <w:vMerge w:val="restart"/>
            <w:tcBorders>
              <w:bottom w:val="single" w:sz="4" w:space="0" w:color="auto"/>
            </w:tcBorders>
            <w:shd w:val="clear" w:color="auto" w:fill="auto"/>
            <w:vAlign w:val="center"/>
          </w:tcPr>
          <w:p w14:paraId="52A994FC" w14:textId="77777777" w:rsidR="007119B7" w:rsidRPr="007119B7" w:rsidRDefault="007119B7" w:rsidP="0055093D">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rtl/>
              </w:rPr>
              <w:t>عدالت و انصاف</w:t>
            </w:r>
          </w:p>
        </w:tc>
      </w:tr>
      <w:tr w:rsidR="007119B7" w:rsidRPr="007119B7" w14:paraId="4DBBAE80" w14:textId="77777777" w:rsidTr="001B4FC8">
        <w:trPr>
          <w:trHeight w:val="376"/>
          <w:jc w:val="center"/>
        </w:trPr>
        <w:tc>
          <w:tcPr>
            <w:tcW w:w="851" w:type="dxa"/>
            <w:vMerge/>
            <w:shd w:val="clear" w:color="auto" w:fill="auto"/>
          </w:tcPr>
          <w:p w14:paraId="08F5F972"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tcPr>
          <w:p w14:paraId="5F6F4216"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shd w:val="clear" w:color="auto" w:fill="auto"/>
            <w:vAlign w:val="center"/>
          </w:tcPr>
          <w:p w14:paraId="4A471E42"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 xml:space="preserve">رعایت </w:t>
            </w:r>
            <w:r w:rsidRPr="007119B7">
              <w:rPr>
                <w:rFonts w:ascii="B nazazin" w:eastAsia="Calibri" w:hAnsi="B nazazin" w:cs="B Lotus"/>
                <w:sz w:val="24"/>
                <w:szCs w:val="24"/>
                <w:rtl/>
              </w:rPr>
              <w:t>عدالت</w:t>
            </w:r>
            <w:r w:rsidRPr="007119B7">
              <w:rPr>
                <w:rFonts w:ascii="B nazazin" w:eastAsia="Calibri" w:hAnsi="B nazazin" w:cs="B Lotus" w:hint="cs"/>
                <w:sz w:val="24"/>
                <w:szCs w:val="24"/>
                <w:rtl/>
              </w:rPr>
              <w:t xml:space="preserve"> و انصاف در آموزش و تحقیق</w:t>
            </w:r>
          </w:p>
        </w:tc>
        <w:tc>
          <w:tcPr>
            <w:tcW w:w="1281" w:type="dxa"/>
            <w:shd w:val="clear" w:color="auto" w:fill="auto"/>
          </w:tcPr>
          <w:p w14:paraId="2560A2C5"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07511C69"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679E91B2" w14:textId="77777777" w:rsidTr="001B4FC8">
        <w:trPr>
          <w:trHeight w:val="599"/>
          <w:jc w:val="center"/>
        </w:trPr>
        <w:tc>
          <w:tcPr>
            <w:tcW w:w="851" w:type="dxa"/>
            <w:vMerge/>
            <w:shd w:val="clear" w:color="auto" w:fill="auto"/>
          </w:tcPr>
          <w:p w14:paraId="342253D8"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tcPr>
          <w:p w14:paraId="23F75C2A"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639770CD"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 xml:space="preserve">رعایت </w:t>
            </w:r>
            <w:r w:rsidRPr="007119B7">
              <w:rPr>
                <w:rFonts w:ascii="B nazazin" w:eastAsia="Calibri" w:hAnsi="B nazazin" w:cs="B Lotus"/>
                <w:sz w:val="24"/>
                <w:szCs w:val="24"/>
                <w:rtl/>
              </w:rPr>
              <w:t>عدالت</w:t>
            </w:r>
            <w:r w:rsidRPr="007119B7">
              <w:rPr>
                <w:rFonts w:ascii="B nazazin" w:eastAsia="Calibri" w:hAnsi="B nazazin" w:cs="B Lotus" w:hint="cs"/>
                <w:sz w:val="24"/>
                <w:szCs w:val="24"/>
                <w:rtl/>
              </w:rPr>
              <w:t xml:space="preserve"> و انصاف دراجرای دستورالعمل ها</w:t>
            </w:r>
          </w:p>
        </w:tc>
        <w:tc>
          <w:tcPr>
            <w:tcW w:w="1281" w:type="dxa"/>
            <w:shd w:val="clear" w:color="auto" w:fill="auto"/>
          </w:tcPr>
          <w:p w14:paraId="43CF557E"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040FA7A2"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6A9998E9" w14:textId="77777777" w:rsidTr="001B4FC8">
        <w:trPr>
          <w:trHeight w:val="376"/>
          <w:jc w:val="center"/>
        </w:trPr>
        <w:tc>
          <w:tcPr>
            <w:tcW w:w="851" w:type="dxa"/>
            <w:vMerge/>
            <w:shd w:val="clear" w:color="auto" w:fill="auto"/>
          </w:tcPr>
          <w:p w14:paraId="49483B12"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730F0078" w14:textId="77777777" w:rsidR="007119B7" w:rsidRPr="007119B7" w:rsidRDefault="007119B7" w:rsidP="007119B7">
            <w:pPr>
              <w:bidi/>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2192011E"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7941A9B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6719FA06"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6F8468F1" w14:textId="77777777" w:rsidTr="001B4FC8">
        <w:trPr>
          <w:trHeight w:val="609"/>
          <w:jc w:val="center"/>
        </w:trPr>
        <w:tc>
          <w:tcPr>
            <w:tcW w:w="851" w:type="dxa"/>
            <w:vMerge w:val="restart"/>
            <w:shd w:val="clear" w:color="auto" w:fill="auto"/>
          </w:tcPr>
          <w:p w14:paraId="218C0F98"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lastRenderedPageBreak/>
              <w:t>18</w:t>
            </w:r>
          </w:p>
        </w:tc>
        <w:tc>
          <w:tcPr>
            <w:tcW w:w="5253" w:type="dxa"/>
            <w:vMerge w:val="restart"/>
            <w:shd w:val="clear" w:color="auto" w:fill="auto"/>
          </w:tcPr>
          <w:p w14:paraId="153EF1BE"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shd w:val="clear" w:color="auto" w:fill="auto"/>
            <w:vAlign w:val="center"/>
          </w:tcPr>
          <w:p w14:paraId="2ACCD05B"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rtl/>
              </w:rPr>
              <w:t>شر</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 xml:space="preserve">ک </w:t>
            </w:r>
            <w:r w:rsidRPr="007119B7">
              <w:rPr>
                <w:rFonts w:ascii="B nazazin" w:eastAsia="Calibri" w:hAnsi="B nazazin" w:cs="B Lotus" w:hint="cs"/>
                <w:sz w:val="24"/>
                <w:szCs w:val="24"/>
                <w:rtl/>
              </w:rPr>
              <w:t xml:space="preserve">بودن </w:t>
            </w:r>
            <w:r w:rsidRPr="007119B7">
              <w:rPr>
                <w:rFonts w:ascii="B nazazin" w:eastAsia="Calibri" w:hAnsi="B nazazin" w:cs="B Lotus" w:hint="eastAsia"/>
                <w:sz w:val="24"/>
                <w:szCs w:val="24"/>
                <w:rtl/>
              </w:rPr>
              <w:t>در</w:t>
            </w:r>
            <w:r w:rsidRPr="007119B7">
              <w:rPr>
                <w:rFonts w:ascii="B nazazin" w:eastAsia="Calibri" w:hAnsi="B nazazin" w:cs="B Lotus"/>
                <w:sz w:val="24"/>
                <w:szCs w:val="24"/>
                <w:rtl/>
              </w:rPr>
              <w:t xml:space="preserve"> مصائب د</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گران</w:t>
            </w:r>
          </w:p>
        </w:tc>
        <w:tc>
          <w:tcPr>
            <w:tcW w:w="1281" w:type="dxa"/>
            <w:shd w:val="clear" w:color="auto" w:fill="auto"/>
          </w:tcPr>
          <w:p w14:paraId="0E61EDBB"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5DE9DB06" w14:textId="77777777" w:rsidR="007119B7" w:rsidRPr="007119B7" w:rsidRDefault="007119B7" w:rsidP="0055093D">
            <w:pPr>
              <w:spacing w:after="0" w:line="240" w:lineRule="auto"/>
              <w:jc w:val="center"/>
              <w:rPr>
                <w:rFonts w:ascii="B nazazin" w:eastAsia="Calibri" w:hAnsi="B nazazin" w:cs="B Lotus"/>
                <w:sz w:val="24"/>
                <w:szCs w:val="24"/>
                <w:rtl/>
              </w:rPr>
            </w:pPr>
            <w:r w:rsidRPr="007119B7">
              <w:rPr>
                <w:rFonts w:ascii="B nazazin" w:eastAsia="Calibri" w:hAnsi="B nazazin" w:cs="B Lotus"/>
                <w:sz w:val="24"/>
                <w:szCs w:val="24"/>
                <w:rtl/>
              </w:rPr>
              <w:t>همد</w:t>
            </w:r>
            <w:r w:rsidRPr="007119B7">
              <w:rPr>
                <w:rFonts w:ascii="B nazazin" w:eastAsia="Calibri" w:hAnsi="B nazazin" w:cs="B Lotus" w:hint="cs"/>
                <w:sz w:val="24"/>
                <w:szCs w:val="24"/>
                <w:rtl/>
              </w:rPr>
              <w:t>لی</w:t>
            </w:r>
            <w:r w:rsidRPr="007119B7">
              <w:rPr>
                <w:rFonts w:ascii="B nazazin" w:eastAsia="Calibri" w:hAnsi="B nazazin" w:cs="B Lotus"/>
                <w:sz w:val="24"/>
                <w:szCs w:val="24"/>
                <w:rtl/>
              </w:rPr>
              <w:t xml:space="preserve"> با د</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گران</w:t>
            </w:r>
          </w:p>
        </w:tc>
      </w:tr>
      <w:tr w:rsidR="007119B7" w:rsidRPr="007119B7" w14:paraId="7397852C" w14:textId="77777777" w:rsidTr="001B4FC8">
        <w:trPr>
          <w:trHeight w:val="376"/>
          <w:jc w:val="center"/>
        </w:trPr>
        <w:tc>
          <w:tcPr>
            <w:tcW w:w="851" w:type="dxa"/>
            <w:vMerge/>
            <w:shd w:val="clear" w:color="auto" w:fill="auto"/>
          </w:tcPr>
          <w:p w14:paraId="45BAD7BE"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2BF366F8" w14:textId="77777777" w:rsidR="007119B7" w:rsidRPr="007119B7" w:rsidRDefault="007119B7" w:rsidP="007119B7">
            <w:pPr>
              <w:spacing w:after="0" w:line="240" w:lineRule="auto"/>
              <w:jc w:val="center"/>
              <w:rPr>
                <w:rFonts w:ascii="Calibri" w:eastAsia="Calibri" w:hAnsi="Calibri" w:cs="B Lotus"/>
                <w:sz w:val="24"/>
                <w:szCs w:val="24"/>
                <w:rtl/>
                <w:lang w:bidi="fa-IR"/>
              </w:rPr>
            </w:pPr>
          </w:p>
        </w:tc>
        <w:tc>
          <w:tcPr>
            <w:tcW w:w="1554" w:type="dxa"/>
            <w:shd w:val="clear" w:color="auto" w:fill="auto"/>
            <w:vAlign w:val="center"/>
          </w:tcPr>
          <w:p w14:paraId="33C214DB"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ایجاد حس امنیت و آرامش مخاطب</w:t>
            </w:r>
          </w:p>
        </w:tc>
        <w:tc>
          <w:tcPr>
            <w:tcW w:w="1281" w:type="dxa"/>
            <w:shd w:val="clear" w:color="auto" w:fill="auto"/>
          </w:tcPr>
          <w:p w14:paraId="37A6EA7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197D3644"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21CCB387" w14:textId="77777777" w:rsidTr="001B4FC8">
        <w:trPr>
          <w:trHeight w:val="581"/>
          <w:jc w:val="center"/>
        </w:trPr>
        <w:tc>
          <w:tcPr>
            <w:tcW w:w="851" w:type="dxa"/>
            <w:vMerge/>
            <w:shd w:val="clear" w:color="auto" w:fill="auto"/>
          </w:tcPr>
          <w:p w14:paraId="16DCEB36"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343844C5"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shd w:val="clear" w:color="auto" w:fill="auto"/>
            <w:vAlign w:val="center"/>
          </w:tcPr>
          <w:p w14:paraId="6DB2FE59"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رعایت احترام و ارتباط موثر</w:t>
            </w:r>
          </w:p>
        </w:tc>
        <w:tc>
          <w:tcPr>
            <w:tcW w:w="1281" w:type="dxa"/>
            <w:shd w:val="clear" w:color="auto" w:fill="auto"/>
          </w:tcPr>
          <w:p w14:paraId="06D492CC" w14:textId="77777777" w:rsidR="007119B7" w:rsidRPr="007119B7" w:rsidRDefault="007119B7" w:rsidP="007119B7">
            <w:pPr>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3</w:t>
            </w:r>
          </w:p>
        </w:tc>
        <w:tc>
          <w:tcPr>
            <w:tcW w:w="1425" w:type="dxa"/>
            <w:vMerge/>
            <w:shd w:val="clear" w:color="auto" w:fill="auto"/>
            <w:vAlign w:val="center"/>
          </w:tcPr>
          <w:p w14:paraId="24105655"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45422B91" w14:textId="77777777" w:rsidTr="001B4FC8">
        <w:trPr>
          <w:trHeight w:val="481"/>
          <w:jc w:val="center"/>
        </w:trPr>
        <w:tc>
          <w:tcPr>
            <w:tcW w:w="851" w:type="dxa"/>
            <w:vMerge w:val="restart"/>
            <w:shd w:val="clear" w:color="auto" w:fill="auto"/>
          </w:tcPr>
          <w:p w14:paraId="451001CF"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19</w:t>
            </w:r>
          </w:p>
        </w:tc>
        <w:tc>
          <w:tcPr>
            <w:tcW w:w="5253" w:type="dxa"/>
            <w:vMerge w:val="restart"/>
            <w:shd w:val="clear" w:color="auto" w:fill="auto"/>
          </w:tcPr>
          <w:p w14:paraId="12222BC8"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9</w:t>
            </w:r>
          </w:p>
        </w:tc>
        <w:tc>
          <w:tcPr>
            <w:tcW w:w="1554" w:type="dxa"/>
            <w:vMerge w:val="restart"/>
            <w:shd w:val="clear" w:color="auto" w:fill="auto"/>
            <w:vAlign w:val="center"/>
          </w:tcPr>
          <w:p w14:paraId="5CCF5073" w14:textId="74921BCC" w:rsidR="007119B7" w:rsidRPr="00D91312" w:rsidRDefault="00D91312" w:rsidP="00D91312">
            <w:pPr>
              <w:bidi/>
              <w:spacing w:after="0" w:line="240" w:lineRule="auto"/>
              <w:jc w:val="center"/>
              <w:rPr>
                <w:rFonts w:ascii="B nazazin" w:eastAsia="Calibri" w:hAnsi="B nazazin" w:cs="B Lotus"/>
                <w:sz w:val="24"/>
                <w:szCs w:val="24"/>
                <w:lang w:bidi="fa-IR"/>
              </w:rPr>
            </w:pPr>
            <w:r>
              <w:rPr>
                <w:rFonts w:ascii="B nazazin" w:eastAsia="Calibri" w:hAnsi="B nazazin" w:cs="B Lotus"/>
                <w:sz w:val="24"/>
                <w:szCs w:val="24"/>
                <w:rtl/>
              </w:rPr>
              <w:t>دادن حق انتقاد به کارکنان</w:t>
            </w:r>
          </w:p>
        </w:tc>
        <w:tc>
          <w:tcPr>
            <w:tcW w:w="1281" w:type="dxa"/>
            <w:shd w:val="clear" w:color="auto" w:fill="auto"/>
          </w:tcPr>
          <w:p w14:paraId="184E3BCC"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0C58C9CB" w14:textId="77777777" w:rsidR="007119B7" w:rsidRPr="007119B7" w:rsidRDefault="007119B7" w:rsidP="0055093D">
            <w:pPr>
              <w:bidi/>
              <w:spacing w:after="0" w:line="240" w:lineRule="auto"/>
              <w:jc w:val="center"/>
              <w:rPr>
                <w:rFonts w:ascii="B nazazin" w:eastAsia="Calibri" w:hAnsi="B nazazin" w:cs="B Lotus"/>
                <w:sz w:val="24"/>
                <w:szCs w:val="24"/>
                <w:rtl/>
              </w:rPr>
            </w:pPr>
            <w:r w:rsidRPr="007119B7">
              <w:rPr>
                <w:rFonts w:ascii="B nazazin" w:eastAsia="Calibri" w:hAnsi="B nazazin" w:cs="B Lotus"/>
                <w:sz w:val="24"/>
                <w:szCs w:val="24"/>
                <w:rtl/>
              </w:rPr>
              <w:t>نقدپذ</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ر</w:t>
            </w:r>
            <w:r w:rsidRPr="007119B7">
              <w:rPr>
                <w:rFonts w:ascii="B nazazin" w:eastAsia="Calibri" w:hAnsi="B nazazin" w:cs="B Lotus" w:hint="cs"/>
                <w:sz w:val="24"/>
                <w:szCs w:val="24"/>
                <w:rtl/>
              </w:rPr>
              <w:t>ی</w:t>
            </w:r>
          </w:p>
        </w:tc>
      </w:tr>
      <w:tr w:rsidR="007119B7" w:rsidRPr="007119B7" w14:paraId="084570F4" w14:textId="77777777" w:rsidTr="001B4FC8">
        <w:trPr>
          <w:trHeight w:val="133"/>
          <w:jc w:val="center"/>
        </w:trPr>
        <w:tc>
          <w:tcPr>
            <w:tcW w:w="851" w:type="dxa"/>
            <w:vMerge/>
            <w:shd w:val="clear" w:color="auto" w:fill="auto"/>
          </w:tcPr>
          <w:p w14:paraId="168E23B5"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65FC9BE9"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26F62C96"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4D194265"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5D14F69B"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4F185BB0" w14:textId="77777777" w:rsidTr="001B4FC8">
        <w:trPr>
          <w:trHeight w:val="376"/>
          <w:jc w:val="center"/>
        </w:trPr>
        <w:tc>
          <w:tcPr>
            <w:tcW w:w="851" w:type="dxa"/>
            <w:vMerge/>
            <w:shd w:val="clear" w:color="auto" w:fill="auto"/>
          </w:tcPr>
          <w:p w14:paraId="6B0AEF8B"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vAlign w:val="center"/>
          </w:tcPr>
          <w:p w14:paraId="1D949C76" w14:textId="77777777" w:rsidR="007119B7" w:rsidRPr="007119B7" w:rsidRDefault="007119B7" w:rsidP="007119B7">
            <w:pPr>
              <w:bidi/>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6943232C"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نقدپذ</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ر</w:t>
            </w:r>
            <w:r w:rsidRPr="007119B7">
              <w:rPr>
                <w:rFonts w:ascii="B nazazin" w:eastAsia="Calibri" w:hAnsi="B nazazin" w:cs="B Lotus" w:hint="cs"/>
                <w:sz w:val="24"/>
                <w:szCs w:val="24"/>
                <w:rtl/>
              </w:rPr>
              <w:t>ی</w:t>
            </w:r>
          </w:p>
        </w:tc>
        <w:tc>
          <w:tcPr>
            <w:tcW w:w="1281" w:type="dxa"/>
            <w:shd w:val="clear" w:color="auto" w:fill="auto"/>
          </w:tcPr>
          <w:p w14:paraId="4FA933B0"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2930C593" w14:textId="77777777" w:rsidR="007119B7" w:rsidRPr="007119B7" w:rsidRDefault="007119B7" w:rsidP="007119B7">
            <w:pPr>
              <w:spacing w:after="0" w:line="240" w:lineRule="auto"/>
              <w:jc w:val="center"/>
              <w:rPr>
                <w:rFonts w:ascii="B nazazin" w:eastAsia="Calibri" w:hAnsi="B nazazin" w:cs="B Lotus"/>
                <w:sz w:val="24"/>
                <w:szCs w:val="24"/>
                <w:rtl/>
              </w:rPr>
            </w:pPr>
          </w:p>
        </w:tc>
      </w:tr>
      <w:tr w:rsidR="007119B7" w:rsidRPr="007119B7" w14:paraId="4CD8A1E2" w14:textId="77777777" w:rsidTr="001B4FC8">
        <w:trPr>
          <w:trHeight w:val="376"/>
          <w:jc w:val="center"/>
        </w:trPr>
        <w:tc>
          <w:tcPr>
            <w:tcW w:w="851" w:type="dxa"/>
            <w:vMerge/>
            <w:shd w:val="clear" w:color="auto" w:fill="auto"/>
          </w:tcPr>
          <w:p w14:paraId="74824D1F"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45D58477" w14:textId="77777777" w:rsidR="007119B7" w:rsidRPr="007119B7" w:rsidRDefault="007119B7" w:rsidP="007119B7">
            <w:pPr>
              <w:bidi/>
              <w:spacing w:after="0" w:line="240" w:lineRule="auto"/>
              <w:jc w:val="center"/>
              <w:rPr>
                <w:rFonts w:ascii="Calibri" w:eastAsia="Calibri" w:hAnsi="Calibri" w:cs="B Lotus"/>
                <w:sz w:val="24"/>
                <w:szCs w:val="24"/>
                <w:rtl/>
                <w:lang w:bidi="fa-IR"/>
              </w:rPr>
            </w:pPr>
          </w:p>
        </w:tc>
        <w:tc>
          <w:tcPr>
            <w:tcW w:w="1554" w:type="dxa"/>
            <w:vMerge/>
            <w:shd w:val="clear" w:color="auto" w:fill="auto"/>
            <w:vAlign w:val="center"/>
          </w:tcPr>
          <w:p w14:paraId="2B4799C8"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74E34B3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4ECA9590"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46CF59AB" w14:textId="77777777" w:rsidTr="001B4FC8">
        <w:trPr>
          <w:trHeight w:val="51"/>
          <w:jc w:val="center"/>
        </w:trPr>
        <w:tc>
          <w:tcPr>
            <w:tcW w:w="851" w:type="dxa"/>
            <w:vMerge/>
            <w:shd w:val="clear" w:color="auto" w:fill="auto"/>
          </w:tcPr>
          <w:p w14:paraId="2DC73C83"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4F692629" w14:textId="77777777" w:rsidR="007119B7" w:rsidRPr="007119B7" w:rsidRDefault="007119B7" w:rsidP="007119B7">
            <w:pPr>
              <w:bidi/>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0FE9D20F"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182C30CA"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725876B8"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3446E522" w14:textId="77777777" w:rsidTr="001B4FC8">
        <w:trPr>
          <w:trHeight w:val="752"/>
          <w:jc w:val="center"/>
        </w:trPr>
        <w:tc>
          <w:tcPr>
            <w:tcW w:w="851" w:type="dxa"/>
            <w:vMerge w:val="restart"/>
            <w:shd w:val="clear" w:color="auto" w:fill="auto"/>
          </w:tcPr>
          <w:p w14:paraId="1BAFD375"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20</w:t>
            </w:r>
          </w:p>
        </w:tc>
        <w:tc>
          <w:tcPr>
            <w:tcW w:w="5253" w:type="dxa"/>
            <w:vMerge w:val="restart"/>
            <w:shd w:val="clear" w:color="auto" w:fill="auto"/>
          </w:tcPr>
          <w:p w14:paraId="434FFD48"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p>
        </w:tc>
        <w:tc>
          <w:tcPr>
            <w:tcW w:w="1554" w:type="dxa"/>
            <w:vMerge w:val="restart"/>
            <w:shd w:val="clear" w:color="auto" w:fill="auto"/>
            <w:vAlign w:val="center"/>
          </w:tcPr>
          <w:p w14:paraId="6EB47B76"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قاطع</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ت</w:t>
            </w:r>
            <w:r w:rsidRPr="007119B7">
              <w:rPr>
                <w:rFonts w:ascii="B nazazin" w:eastAsia="Calibri" w:hAnsi="B nazazin" w:cs="B Lotus" w:hint="cs"/>
                <w:sz w:val="24"/>
                <w:szCs w:val="24"/>
                <w:rtl/>
                <w:lang w:bidi="fa-IR"/>
              </w:rPr>
              <w:t xml:space="preserve"> در اجرای فرایندها و </w:t>
            </w:r>
            <w:r w:rsidRPr="007119B7">
              <w:rPr>
                <w:rFonts w:ascii="B nazazin" w:eastAsia="Calibri" w:hAnsi="B nazazin" w:cs="B Lotus" w:hint="cs"/>
                <w:sz w:val="24"/>
                <w:szCs w:val="24"/>
                <w:rtl/>
                <w:lang w:bidi="fa-IR"/>
              </w:rPr>
              <w:lastRenderedPageBreak/>
              <w:t>دستورالعمل های آموزش سلامت</w:t>
            </w:r>
          </w:p>
        </w:tc>
        <w:tc>
          <w:tcPr>
            <w:tcW w:w="1281" w:type="dxa"/>
            <w:shd w:val="clear" w:color="auto" w:fill="auto"/>
          </w:tcPr>
          <w:p w14:paraId="1CF14293"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lastRenderedPageBreak/>
              <w:t>2</w:t>
            </w:r>
          </w:p>
        </w:tc>
        <w:tc>
          <w:tcPr>
            <w:tcW w:w="1425" w:type="dxa"/>
            <w:vMerge w:val="restart"/>
            <w:shd w:val="clear" w:color="auto" w:fill="auto"/>
            <w:vAlign w:val="center"/>
          </w:tcPr>
          <w:p w14:paraId="6E93B9AC" w14:textId="77777777" w:rsidR="007119B7" w:rsidRPr="007119B7" w:rsidRDefault="007119B7" w:rsidP="0055093D">
            <w:pPr>
              <w:spacing w:after="0" w:line="240" w:lineRule="auto"/>
              <w:jc w:val="center"/>
              <w:rPr>
                <w:rFonts w:ascii="B nazazin" w:eastAsia="Calibri" w:hAnsi="B nazazin" w:cs="B Lotus"/>
                <w:sz w:val="24"/>
                <w:szCs w:val="24"/>
              </w:rPr>
            </w:pPr>
            <w:r w:rsidRPr="007119B7">
              <w:rPr>
                <w:rFonts w:ascii="B nazazin" w:eastAsia="Calibri" w:hAnsi="B nazazin" w:cs="B Lotus"/>
                <w:sz w:val="24"/>
                <w:szCs w:val="24"/>
                <w:rtl/>
              </w:rPr>
              <w:t>قاطع</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ت</w:t>
            </w:r>
          </w:p>
        </w:tc>
      </w:tr>
      <w:tr w:rsidR="007119B7" w:rsidRPr="007119B7" w14:paraId="4F1733C1" w14:textId="77777777" w:rsidTr="001B4FC8">
        <w:trPr>
          <w:trHeight w:val="376"/>
          <w:jc w:val="center"/>
        </w:trPr>
        <w:tc>
          <w:tcPr>
            <w:tcW w:w="851" w:type="dxa"/>
            <w:vMerge/>
            <w:shd w:val="clear" w:color="auto" w:fill="auto"/>
          </w:tcPr>
          <w:p w14:paraId="1ED127B0"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58EC58B6" w14:textId="77777777" w:rsidR="007119B7" w:rsidRPr="007119B7" w:rsidRDefault="007119B7" w:rsidP="007119B7">
            <w:pPr>
              <w:bidi/>
              <w:spacing w:after="0" w:line="240" w:lineRule="auto"/>
              <w:jc w:val="center"/>
              <w:rPr>
                <w:rFonts w:ascii="Calibri" w:eastAsia="Calibri" w:hAnsi="Calibri" w:cs="B Lotus"/>
                <w:sz w:val="24"/>
                <w:szCs w:val="24"/>
                <w:rtl/>
                <w:lang w:bidi="fa-IR"/>
              </w:rPr>
            </w:pPr>
          </w:p>
        </w:tc>
        <w:tc>
          <w:tcPr>
            <w:tcW w:w="1554" w:type="dxa"/>
            <w:vMerge/>
            <w:shd w:val="clear" w:color="auto" w:fill="auto"/>
            <w:vAlign w:val="center"/>
          </w:tcPr>
          <w:p w14:paraId="7E142CC8"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6706FFB9"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128D3AD8"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1764F55D" w14:textId="77777777" w:rsidTr="001B4FC8">
        <w:trPr>
          <w:trHeight w:val="376"/>
          <w:jc w:val="center"/>
        </w:trPr>
        <w:tc>
          <w:tcPr>
            <w:tcW w:w="851" w:type="dxa"/>
            <w:vMerge/>
            <w:shd w:val="clear" w:color="auto" w:fill="auto"/>
          </w:tcPr>
          <w:p w14:paraId="4829514C"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vAlign w:val="center"/>
          </w:tcPr>
          <w:p w14:paraId="7420B6CF"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26121A1D"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قاطع</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ت</w:t>
            </w:r>
            <w:r w:rsidRPr="007119B7">
              <w:rPr>
                <w:rFonts w:ascii="B nazazin" w:eastAsia="Calibri" w:hAnsi="B nazazin" w:cs="B Lotus" w:hint="cs"/>
                <w:sz w:val="24"/>
                <w:szCs w:val="24"/>
                <w:rtl/>
                <w:lang w:bidi="fa-IR"/>
              </w:rPr>
              <w:t xml:space="preserve"> در پیشبرد برنامه های سلامت</w:t>
            </w:r>
          </w:p>
        </w:tc>
        <w:tc>
          <w:tcPr>
            <w:tcW w:w="1281" w:type="dxa"/>
            <w:shd w:val="clear" w:color="auto" w:fill="auto"/>
          </w:tcPr>
          <w:p w14:paraId="1F80883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20F5F92D"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4591A0D1" w14:textId="77777777" w:rsidTr="001B4FC8">
        <w:trPr>
          <w:trHeight w:val="376"/>
          <w:jc w:val="center"/>
        </w:trPr>
        <w:tc>
          <w:tcPr>
            <w:tcW w:w="851" w:type="dxa"/>
            <w:vMerge/>
            <w:shd w:val="clear" w:color="auto" w:fill="auto"/>
          </w:tcPr>
          <w:p w14:paraId="1725A53D"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1A40CE55" w14:textId="77777777" w:rsidR="007119B7" w:rsidRPr="007119B7" w:rsidRDefault="007119B7" w:rsidP="007119B7">
            <w:pPr>
              <w:spacing w:after="0" w:line="240" w:lineRule="auto"/>
              <w:jc w:val="center"/>
              <w:rPr>
                <w:rFonts w:ascii="Calibri" w:eastAsia="Calibri" w:hAnsi="Calibri" w:cs="B Lotus"/>
                <w:sz w:val="24"/>
                <w:szCs w:val="24"/>
                <w:rtl/>
                <w:lang w:bidi="fa-IR"/>
              </w:rPr>
            </w:pPr>
          </w:p>
        </w:tc>
        <w:tc>
          <w:tcPr>
            <w:tcW w:w="1554" w:type="dxa"/>
            <w:vMerge/>
            <w:shd w:val="clear" w:color="auto" w:fill="auto"/>
            <w:vAlign w:val="center"/>
          </w:tcPr>
          <w:p w14:paraId="43385D0F"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6456DB8B"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73314E31"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37AD9E79" w14:textId="77777777" w:rsidTr="001B4FC8">
        <w:trPr>
          <w:trHeight w:val="376"/>
          <w:jc w:val="center"/>
        </w:trPr>
        <w:tc>
          <w:tcPr>
            <w:tcW w:w="851" w:type="dxa"/>
            <w:vMerge/>
            <w:shd w:val="clear" w:color="auto" w:fill="auto"/>
          </w:tcPr>
          <w:p w14:paraId="7ED344DE"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0A05FBC7"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vMerge/>
            <w:shd w:val="clear" w:color="auto" w:fill="auto"/>
            <w:vAlign w:val="center"/>
          </w:tcPr>
          <w:p w14:paraId="2298AFFA"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56A3C384"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1</w:t>
            </w:r>
          </w:p>
        </w:tc>
        <w:tc>
          <w:tcPr>
            <w:tcW w:w="1425" w:type="dxa"/>
            <w:vMerge/>
            <w:shd w:val="clear" w:color="auto" w:fill="auto"/>
            <w:vAlign w:val="center"/>
          </w:tcPr>
          <w:p w14:paraId="6390738C"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7C477283" w14:textId="77777777" w:rsidTr="001B4FC8">
        <w:trPr>
          <w:trHeight w:val="376"/>
          <w:jc w:val="center"/>
        </w:trPr>
        <w:tc>
          <w:tcPr>
            <w:tcW w:w="851" w:type="dxa"/>
            <w:vMerge w:val="restart"/>
            <w:shd w:val="clear" w:color="auto" w:fill="auto"/>
          </w:tcPr>
          <w:p w14:paraId="1AA54EEB"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21</w:t>
            </w:r>
          </w:p>
        </w:tc>
        <w:tc>
          <w:tcPr>
            <w:tcW w:w="5253" w:type="dxa"/>
            <w:vMerge w:val="restart"/>
            <w:shd w:val="clear" w:color="auto" w:fill="auto"/>
          </w:tcPr>
          <w:p w14:paraId="52D1415F"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p>
        </w:tc>
        <w:tc>
          <w:tcPr>
            <w:tcW w:w="1554" w:type="dxa"/>
            <w:vMerge w:val="restart"/>
            <w:shd w:val="clear" w:color="auto" w:fill="auto"/>
            <w:vAlign w:val="center"/>
          </w:tcPr>
          <w:p w14:paraId="40C5B599"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اعتماد</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rPr>
              <w:t>مبنای آموزش سلامت</w:t>
            </w:r>
          </w:p>
        </w:tc>
        <w:tc>
          <w:tcPr>
            <w:tcW w:w="1281" w:type="dxa"/>
            <w:shd w:val="clear" w:color="auto" w:fill="auto"/>
          </w:tcPr>
          <w:p w14:paraId="7BD4917C"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24DE3943" w14:textId="77777777" w:rsidR="007119B7" w:rsidRPr="007119B7" w:rsidRDefault="007119B7" w:rsidP="0055093D">
            <w:pPr>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اعتماد</w:t>
            </w:r>
          </w:p>
        </w:tc>
      </w:tr>
      <w:tr w:rsidR="007119B7" w:rsidRPr="007119B7" w14:paraId="2F9D9CB9" w14:textId="77777777" w:rsidTr="001B4FC8">
        <w:trPr>
          <w:trHeight w:val="161"/>
          <w:jc w:val="center"/>
        </w:trPr>
        <w:tc>
          <w:tcPr>
            <w:tcW w:w="851" w:type="dxa"/>
            <w:vMerge/>
            <w:shd w:val="clear" w:color="auto" w:fill="auto"/>
          </w:tcPr>
          <w:p w14:paraId="5C010E1D"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2F87588F"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vMerge/>
            <w:shd w:val="clear" w:color="auto" w:fill="auto"/>
            <w:vAlign w:val="center"/>
          </w:tcPr>
          <w:p w14:paraId="765D409C"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728498A1"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rPr>
              <w:t>1</w:t>
            </w:r>
          </w:p>
        </w:tc>
        <w:tc>
          <w:tcPr>
            <w:tcW w:w="1425" w:type="dxa"/>
            <w:vMerge/>
            <w:shd w:val="clear" w:color="auto" w:fill="auto"/>
          </w:tcPr>
          <w:p w14:paraId="63E05159"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3347025E" w14:textId="77777777" w:rsidTr="001B4FC8">
        <w:trPr>
          <w:trHeight w:val="376"/>
          <w:jc w:val="center"/>
        </w:trPr>
        <w:tc>
          <w:tcPr>
            <w:tcW w:w="851" w:type="dxa"/>
            <w:vMerge/>
            <w:shd w:val="clear" w:color="auto" w:fill="auto"/>
          </w:tcPr>
          <w:p w14:paraId="4C92336F"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vAlign w:val="center"/>
          </w:tcPr>
          <w:p w14:paraId="1FCBF514" w14:textId="77777777" w:rsidR="007119B7" w:rsidRPr="007119B7" w:rsidRDefault="007119B7" w:rsidP="007119B7">
            <w:pPr>
              <w:bidi/>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6E85CC3E"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hint="cs"/>
                <w:sz w:val="24"/>
                <w:szCs w:val="24"/>
                <w:rtl/>
              </w:rPr>
              <w:t>اعتماد</w:t>
            </w:r>
          </w:p>
          <w:p w14:paraId="1DF94768"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رشد و پیشرفت</w:t>
            </w:r>
          </w:p>
        </w:tc>
        <w:tc>
          <w:tcPr>
            <w:tcW w:w="1281" w:type="dxa"/>
            <w:shd w:val="clear" w:color="auto" w:fill="auto"/>
          </w:tcPr>
          <w:p w14:paraId="7F35355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tcPr>
          <w:p w14:paraId="374D807D" w14:textId="77777777" w:rsidR="007119B7" w:rsidRPr="007119B7" w:rsidRDefault="007119B7" w:rsidP="007119B7">
            <w:pPr>
              <w:spacing w:after="0" w:line="240" w:lineRule="auto"/>
              <w:jc w:val="center"/>
              <w:rPr>
                <w:rFonts w:ascii="B nazazin" w:eastAsia="Calibri" w:hAnsi="B nazazin" w:cs="B Lotus"/>
                <w:sz w:val="24"/>
                <w:szCs w:val="24"/>
                <w:rtl/>
              </w:rPr>
            </w:pPr>
          </w:p>
        </w:tc>
      </w:tr>
      <w:tr w:rsidR="007119B7" w:rsidRPr="007119B7" w14:paraId="50DAF492" w14:textId="77777777" w:rsidTr="001B4FC8">
        <w:trPr>
          <w:trHeight w:val="345"/>
          <w:jc w:val="center"/>
        </w:trPr>
        <w:tc>
          <w:tcPr>
            <w:tcW w:w="851" w:type="dxa"/>
            <w:vMerge/>
            <w:shd w:val="clear" w:color="auto" w:fill="auto"/>
          </w:tcPr>
          <w:p w14:paraId="4632AA83"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20C43FAE" w14:textId="77777777" w:rsidR="007119B7" w:rsidRPr="007119B7" w:rsidRDefault="007119B7" w:rsidP="007119B7">
            <w:pPr>
              <w:spacing w:after="0" w:line="240" w:lineRule="auto"/>
              <w:jc w:val="center"/>
              <w:rPr>
                <w:rFonts w:ascii="Calibri" w:eastAsia="Calibri" w:hAnsi="Calibri" w:cs="B Lotus"/>
                <w:sz w:val="24"/>
                <w:szCs w:val="24"/>
                <w:rtl/>
                <w:lang w:bidi="fa-IR"/>
              </w:rPr>
            </w:pPr>
          </w:p>
        </w:tc>
        <w:tc>
          <w:tcPr>
            <w:tcW w:w="1554" w:type="dxa"/>
            <w:vMerge/>
            <w:shd w:val="clear" w:color="auto" w:fill="auto"/>
            <w:vAlign w:val="center"/>
          </w:tcPr>
          <w:p w14:paraId="23CBB2C1"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589566F6"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1</w:t>
            </w:r>
          </w:p>
        </w:tc>
        <w:tc>
          <w:tcPr>
            <w:tcW w:w="1425" w:type="dxa"/>
            <w:vMerge/>
            <w:shd w:val="clear" w:color="auto" w:fill="auto"/>
          </w:tcPr>
          <w:p w14:paraId="769BC4D4"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0F2A980C" w14:textId="77777777" w:rsidTr="001B4FC8">
        <w:trPr>
          <w:trHeight w:val="376"/>
          <w:jc w:val="center"/>
        </w:trPr>
        <w:tc>
          <w:tcPr>
            <w:tcW w:w="851" w:type="dxa"/>
            <w:vMerge w:val="restart"/>
            <w:shd w:val="clear" w:color="auto" w:fill="auto"/>
          </w:tcPr>
          <w:p w14:paraId="7AE5731B"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22</w:t>
            </w:r>
          </w:p>
        </w:tc>
        <w:tc>
          <w:tcPr>
            <w:tcW w:w="5253" w:type="dxa"/>
            <w:vMerge w:val="restart"/>
            <w:shd w:val="clear" w:color="auto" w:fill="auto"/>
            <w:vAlign w:val="center"/>
          </w:tcPr>
          <w:p w14:paraId="4F7DCC7E"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p>
        </w:tc>
        <w:tc>
          <w:tcPr>
            <w:tcW w:w="1554" w:type="dxa"/>
            <w:vMerge w:val="restart"/>
            <w:shd w:val="clear" w:color="auto" w:fill="auto"/>
            <w:vAlign w:val="center"/>
          </w:tcPr>
          <w:p w14:paraId="281AD704"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تیمی عمل کردن در تحقق سلامت جامعه</w:t>
            </w:r>
          </w:p>
        </w:tc>
        <w:tc>
          <w:tcPr>
            <w:tcW w:w="1281" w:type="dxa"/>
            <w:shd w:val="clear" w:color="auto" w:fill="auto"/>
          </w:tcPr>
          <w:p w14:paraId="28B774BE"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21067105" w14:textId="77777777" w:rsidR="007119B7" w:rsidRPr="007119B7" w:rsidRDefault="007119B7" w:rsidP="0055093D">
            <w:pPr>
              <w:bidi/>
              <w:spacing w:after="0" w:line="240" w:lineRule="auto"/>
              <w:jc w:val="center"/>
              <w:rPr>
                <w:rFonts w:ascii="B nazazin" w:eastAsia="Calibri" w:hAnsi="B nazazin" w:cs="B Lotus"/>
                <w:sz w:val="24"/>
                <w:szCs w:val="24"/>
                <w:rtl/>
              </w:rPr>
            </w:pPr>
            <w:r w:rsidRPr="007119B7">
              <w:rPr>
                <w:rFonts w:ascii="B nazazin" w:eastAsia="Calibri" w:hAnsi="B nazazin" w:cs="B Lotus"/>
                <w:sz w:val="24"/>
                <w:szCs w:val="24"/>
                <w:rtl/>
              </w:rPr>
              <w:t>همکار</w:t>
            </w:r>
            <w:r w:rsidRPr="007119B7">
              <w:rPr>
                <w:rFonts w:ascii="B nazazin" w:eastAsia="Calibri" w:hAnsi="B nazazin" w:cs="B Lotus" w:hint="cs"/>
                <w:sz w:val="24"/>
                <w:szCs w:val="24"/>
                <w:rtl/>
              </w:rPr>
              <w:t>ی</w:t>
            </w:r>
            <w:r w:rsidRPr="007119B7">
              <w:rPr>
                <w:rFonts w:ascii="B nazazin" w:eastAsia="Calibri" w:hAnsi="B nazazin" w:cs="B Lotus"/>
                <w:sz w:val="24"/>
                <w:szCs w:val="24"/>
                <w:rtl/>
              </w:rPr>
              <w:t xml:space="preserve"> ب</w:t>
            </w:r>
            <w:r w:rsidRPr="007119B7">
              <w:rPr>
                <w:rFonts w:ascii="B nazazin" w:eastAsia="Calibri" w:hAnsi="B nazazin" w:cs="B Lotus" w:hint="cs"/>
                <w:sz w:val="24"/>
                <w:szCs w:val="24"/>
                <w:rtl/>
              </w:rPr>
              <w:t>ی</w:t>
            </w:r>
            <w:r w:rsidRPr="007119B7">
              <w:rPr>
                <w:rFonts w:ascii="B nazazin" w:eastAsia="Calibri" w:hAnsi="B nazazin" w:cs="B Lotus" w:hint="eastAsia"/>
                <w:sz w:val="24"/>
                <w:szCs w:val="24"/>
                <w:rtl/>
              </w:rPr>
              <w:t>ن</w:t>
            </w:r>
            <w:r w:rsidRPr="007119B7">
              <w:rPr>
                <w:rFonts w:ascii="B nazazin" w:eastAsia="Calibri" w:hAnsi="B nazazin" w:cs="B Lotus"/>
                <w:sz w:val="24"/>
                <w:szCs w:val="24"/>
                <w:rtl/>
              </w:rPr>
              <w:t xml:space="preserve"> بخش</w:t>
            </w:r>
            <w:r w:rsidRPr="007119B7">
              <w:rPr>
                <w:rFonts w:ascii="B nazazin" w:eastAsia="Calibri" w:hAnsi="B nazazin" w:cs="B Lotus" w:hint="cs"/>
                <w:sz w:val="24"/>
                <w:szCs w:val="24"/>
                <w:rtl/>
              </w:rPr>
              <w:t>ی</w:t>
            </w:r>
          </w:p>
        </w:tc>
      </w:tr>
      <w:tr w:rsidR="007119B7" w:rsidRPr="007119B7" w14:paraId="097810F1" w14:textId="77777777" w:rsidTr="001B4FC8">
        <w:trPr>
          <w:trHeight w:val="376"/>
          <w:jc w:val="center"/>
        </w:trPr>
        <w:tc>
          <w:tcPr>
            <w:tcW w:w="851" w:type="dxa"/>
            <w:vMerge/>
            <w:shd w:val="clear" w:color="auto" w:fill="auto"/>
          </w:tcPr>
          <w:p w14:paraId="7017C5EB"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5B10C619" w14:textId="77777777" w:rsidR="007119B7" w:rsidRPr="007119B7" w:rsidRDefault="007119B7" w:rsidP="007119B7">
            <w:pPr>
              <w:spacing w:after="0" w:line="240" w:lineRule="auto"/>
              <w:jc w:val="center"/>
              <w:rPr>
                <w:rFonts w:ascii="Calibri" w:eastAsia="Calibri" w:hAnsi="Calibri" w:cs="B Lotus"/>
                <w:sz w:val="24"/>
                <w:szCs w:val="24"/>
                <w:rtl/>
                <w:lang w:bidi="fa-IR"/>
              </w:rPr>
            </w:pPr>
          </w:p>
        </w:tc>
        <w:tc>
          <w:tcPr>
            <w:tcW w:w="1554" w:type="dxa"/>
            <w:vMerge/>
            <w:shd w:val="clear" w:color="auto" w:fill="auto"/>
            <w:vAlign w:val="center"/>
          </w:tcPr>
          <w:p w14:paraId="2D8CA57E"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07B5A8A5"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5F137B8F"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0B4A37E2" w14:textId="77777777" w:rsidTr="001B4FC8">
        <w:trPr>
          <w:trHeight w:val="376"/>
          <w:jc w:val="center"/>
        </w:trPr>
        <w:tc>
          <w:tcPr>
            <w:tcW w:w="851" w:type="dxa"/>
            <w:vMerge/>
            <w:shd w:val="clear" w:color="auto" w:fill="auto"/>
          </w:tcPr>
          <w:p w14:paraId="5E2EA7EB"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3EECCF51"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vMerge/>
            <w:shd w:val="clear" w:color="auto" w:fill="auto"/>
            <w:vAlign w:val="center"/>
          </w:tcPr>
          <w:p w14:paraId="1DDA3450"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5715AB6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755CFC5B"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5965ED5D" w14:textId="77777777" w:rsidTr="001B4FC8">
        <w:trPr>
          <w:trHeight w:val="633"/>
          <w:jc w:val="center"/>
        </w:trPr>
        <w:tc>
          <w:tcPr>
            <w:tcW w:w="851" w:type="dxa"/>
            <w:vMerge/>
            <w:shd w:val="clear" w:color="auto" w:fill="auto"/>
          </w:tcPr>
          <w:p w14:paraId="394E804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vAlign w:val="center"/>
          </w:tcPr>
          <w:p w14:paraId="139C70A6"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p>
        </w:tc>
        <w:tc>
          <w:tcPr>
            <w:tcW w:w="1554" w:type="dxa"/>
            <w:vMerge w:val="restart"/>
            <w:shd w:val="clear" w:color="auto" w:fill="auto"/>
            <w:vAlign w:val="center"/>
          </w:tcPr>
          <w:p w14:paraId="739A5B01"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جلب مشارکت سایر بخشها و مشارکتهای مردمی</w:t>
            </w:r>
          </w:p>
        </w:tc>
        <w:tc>
          <w:tcPr>
            <w:tcW w:w="1281" w:type="dxa"/>
            <w:shd w:val="clear" w:color="auto" w:fill="auto"/>
          </w:tcPr>
          <w:p w14:paraId="03A2393E"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017AA704" w14:textId="77777777" w:rsidR="007119B7" w:rsidRPr="007119B7" w:rsidRDefault="007119B7" w:rsidP="0055093D">
            <w:pPr>
              <w:bidi/>
              <w:spacing w:after="0" w:line="240" w:lineRule="auto"/>
              <w:jc w:val="center"/>
              <w:rPr>
                <w:rFonts w:ascii="B nazazin" w:eastAsia="Calibri" w:hAnsi="B nazazin" w:cs="B Lotus"/>
                <w:sz w:val="24"/>
                <w:szCs w:val="24"/>
                <w:rtl/>
              </w:rPr>
            </w:pPr>
          </w:p>
        </w:tc>
      </w:tr>
      <w:tr w:rsidR="007119B7" w:rsidRPr="007119B7" w14:paraId="62956009" w14:textId="77777777" w:rsidTr="001B4FC8">
        <w:trPr>
          <w:trHeight w:val="131"/>
          <w:jc w:val="center"/>
        </w:trPr>
        <w:tc>
          <w:tcPr>
            <w:tcW w:w="851" w:type="dxa"/>
            <w:vMerge/>
            <w:shd w:val="clear" w:color="auto" w:fill="auto"/>
          </w:tcPr>
          <w:p w14:paraId="364FE95F"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32B8A59F"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vMerge/>
            <w:shd w:val="clear" w:color="auto" w:fill="auto"/>
            <w:vAlign w:val="center"/>
          </w:tcPr>
          <w:p w14:paraId="70B6A2DE"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2993243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0CE259A2"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7A9369E4" w14:textId="77777777" w:rsidTr="001B4FC8">
        <w:trPr>
          <w:trHeight w:val="409"/>
          <w:jc w:val="center"/>
        </w:trPr>
        <w:tc>
          <w:tcPr>
            <w:tcW w:w="851" w:type="dxa"/>
            <w:vMerge/>
            <w:shd w:val="clear" w:color="auto" w:fill="auto"/>
          </w:tcPr>
          <w:p w14:paraId="17921E5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5BA31772"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14</w:t>
            </w:r>
            <w:r w:rsidRPr="007119B7">
              <w:rPr>
                <w:rFonts w:ascii="Calibri" w:eastAsia="Calibri" w:hAnsi="Calibri" w:cs="B Lotus"/>
                <w:sz w:val="24"/>
                <w:szCs w:val="24"/>
                <w:lang w:bidi="fa-IR"/>
              </w:rPr>
              <w:t xml:space="preserve"> </w:t>
            </w:r>
            <w:r w:rsidRPr="007119B7">
              <w:rPr>
                <w:rFonts w:ascii="B nazazin" w:eastAsia="Calibri" w:hAnsi="B nazazin" w:cs="B Lotus"/>
                <w:sz w:val="24"/>
                <w:szCs w:val="24"/>
                <w:lang w:bidi="fa-IR"/>
              </w:rPr>
              <w:t xml:space="preserve">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5</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lang w:bidi="fa-IR"/>
              </w:rPr>
              <w:t xml:space="preserve"> p </w:t>
            </w:r>
            <w:r w:rsidRPr="007119B7">
              <w:rPr>
                <w:rFonts w:ascii="B nazazin" w:eastAsia="Calibri" w:hAnsi="B nazazin" w:cs="B Lotus" w:hint="cs"/>
                <w:sz w:val="24"/>
                <w:szCs w:val="24"/>
                <w:rtl/>
                <w:lang w:bidi="fa-IR"/>
              </w:rPr>
              <w:t>،</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21</w:t>
            </w:r>
          </w:p>
        </w:tc>
        <w:tc>
          <w:tcPr>
            <w:tcW w:w="1554" w:type="dxa"/>
            <w:shd w:val="clear" w:color="auto" w:fill="auto"/>
            <w:vAlign w:val="center"/>
          </w:tcPr>
          <w:p w14:paraId="1AC74576"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چند بعدی بودن برنامه های سلامت</w:t>
            </w:r>
          </w:p>
        </w:tc>
        <w:tc>
          <w:tcPr>
            <w:tcW w:w="1281" w:type="dxa"/>
            <w:shd w:val="clear" w:color="auto" w:fill="auto"/>
          </w:tcPr>
          <w:p w14:paraId="69C0798F"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18045DE9" w14:textId="77777777" w:rsidR="007119B7" w:rsidRPr="007119B7" w:rsidRDefault="007119B7" w:rsidP="0055093D">
            <w:pPr>
              <w:bidi/>
              <w:spacing w:after="0" w:line="240" w:lineRule="auto"/>
              <w:jc w:val="center"/>
              <w:rPr>
                <w:rFonts w:ascii="B nazazin" w:eastAsia="Calibri" w:hAnsi="B nazazin" w:cs="B Lotus"/>
                <w:sz w:val="24"/>
                <w:szCs w:val="24"/>
                <w:rtl/>
              </w:rPr>
            </w:pPr>
          </w:p>
        </w:tc>
      </w:tr>
      <w:tr w:rsidR="007119B7" w:rsidRPr="007119B7" w14:paraId="0D047503" w14:textId="77777777" w:rsidTr="001B4FC8">
        <w:trPr>
          <w:trHeight w:val="376"/>
          <w:jc w:val="center"/>
        </w:trPr>
        <w:tc>
          <w:tcPr>
            <w:tcW w:w="851" w:type="dxa"/>
            <w:vMerge w:val="restart"/>
            <w:shd w:val="clear" w:color="auto" w:fill="auto"/>
          </w:tcPr>
          <w:p w14:paraId="04523D27"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lastRenderedPageBreak/>
              <w:t>23</w:t>
            </w:r>
          </w:p>
        </w:tc>
        <w:tc>
          <w:tcPr>
            <w:tcW w:w="5253" w:type="dxa"/>
            <w:vMerge w:val="restart"/>
            <w:shd w:val="clear" w:color="auto" w:fill="auto"/>
            <w:vAlign w:val="center"/>
          </w:tcPr>
          <w:p w14:paraId="6200B53E"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p>
        </w:tc>
        <w:tc>
          <w:tcPr>
            <w:tcW w:w="1554" w:type="dxa"/>
            <w:vMerge w:val="restart"/>
            <w:shd w:val="clear" w:color="auto" w:fill="auto"/>
            <w:vAlign w:val="center"/>
          </w:tcPr>
          <w:p w14:paraId="5035EE94" w14:textId="77777777" w:rsidR="007119B7" w:rsidRPr="007119B7" w:rsidRDefault="007119B7" w:rsidP="007119B7">
            <w:pPr>
              <w:bidi/>
              <w:spacing w:after="0" w:line="240" w:lineRule="auto"/>
              <w:jc w:val="center"/>
              <w:rPr>
                <w:rFonts w:ascii="B nazazin" w:eastAsia="Calibri" w:hAnsi="B nazazin" w:cs="B Lotus"/>
                <w:sz w:val="24"/>
                <w:szCs w:val="24"/>
                <w:rtl/>
              </w:rPr>
            </w:pPr>
          </w:p>
          <w:p w14:paraId="400E828D" w14:textId="77777777" w:rsidR="007119B7" w:rsidRPr="007119B7" w:rsidRDefault="007119B7" w:rsidP="007119B7">
            <w:pPr>
              <w:bidi/>
              <w:spacing w:after="0" w:line="240" w:lineRule="auto"/>
              <w:jc w:val="center"/>
              <w:rPr>
                <w:rFonts w:ascii="Calibri" w:eastAsia="Calibri" w:hAnsi="Calibri" w:cs="B Lotus"/>
                <w:sz w:val="24"/>
                <w:szCs w:val="24"/>
                <w:lang w:bidi="fa-IR"/>
              </w:rPr>
            </w:pPr>
            <w:r w:rsidRPr="007119B7">
              <w:rPr>
                <w:rFonts w:ascii="B nazazin" w:eastAsia="Calibri" w:hAnsi="B nazazin" w:cs="B Lotus" w:hint="cs"/>
                <w:sz w:val="24"/>
                <w:szCs w:val="24"/>
                <w:rtl/>
              </w:rPr>
              <w:t xml:space="preserve">رعایت </w:t>
            </w:r>
            <w:r w:rsidRPr="007119B7">
              <w:rPr>
                <w:rFonts w:ascii="B nazazin" w:eastAsia="Calibri" w:hAnsi="B nazazin" w:cs="B Lotus"/>
                <w:sz w:val="24"/>
                <w:szCs w:val="24"/>
                <w:rtl/>
              </w:rPr>
              <w:t>نظم</w:t>
            </w:r>
          </w:p>
        </w:tc>
        <w:tc>
          <w:tcPr>
            <w:tcW w:w="1281" w:type="dxa"/>
            <w:shd w:val="clear" w:color="auto" w:fill="auto"/>
          </w:tcPr>
          <w:p w14:paraId="07B32C73"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val="restart"/>
            <w:shd w:val="clear" w:color="auto" w:fill="auto"/>
            <w:vAlign w:val="center"/>
          </w:tcPr>
          <w:p w14:paraId="7FBCE75A" w14:textId="77777777" w:rsidR="007119B7" w:rsidRPr="007119B7" w:rsidRDefault="007119B7" w:rsidP="0055093D">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 xml:space="preserve">رعایت </w:t>
            </w:r>
            <w:r w:rsidRPr="007119B7">
              <w:rPr>
                <w:rFonts w:ascii="B nazazin" w:eastAsia="Calibri" w:hAnsi="B nazazin" w:cs="B Lotus"/>
                <w:sz w:val="24"/>
                <w:szCs w:val="24"/>
                <w:rtl/>
              </w:rPr>
              <w:t>نظم</w:t>
            </w:r>
          </w:p>
        </w:tc>
      </w:tr>
      <w:tr w:rsidR="007119B7" w:rsidRPr="007119B7" w14:paraId="02BE8EF5" w14:textId="77777777" w:rsidTr="001B4FC8">
        <w:trPr>
          <w:trHeight w:val="376"/>
          <w:jc w:val="center"/>
        </w:trPr>
        <w:tc>
          <w:tcPr>
            <w:tcW w:w="851" w:type="dxa"/>
            <w:vMerge/>
            <w:shd w:val="clear" w:color="auto" w:fill="auto"/>
          </w:tcPr>
          <w:p w14:paraId="7F09BDBE"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33C11111" w14:textId="77777777" w:rsidR="007119B7" w:rsidRPr="007119B7" w:rsidRDefault="007119B7" w:rsidP="007119B7">
            <w:pPr>
              <w:spacing w:after="0" w:line="240" w:lineRule="auto"/>
              <w:jc w:val="center"/>
              <w:rPr>
                <w:rFonts w:ascii="Calibri" w:eastAsia="Calibri" w:hAnsi="Calibri" w:cs="B Lotus"/>
                <w:sz w:val="24"/>
                <w:szCs w:val="24"/>
                <w:rtl/>
                <w:lang w:bidi="fa-IR"/>
              </w:rPr>
            </w:pPr>
          </w:p>
        </w:tc>
        <w:tc>
          <w:tcPr>
            <w:tcW w:w="1554" w:type="dxa"/>
            <w:vMerge/>
            <w:shd w:val="clear" w:color="auto" w:fill="auto"/>
            <w:vAlign w:val="center"/>
          </w:tcPr>
          <w:p w14:paraId="10B89A83" w14:textId="77777777" w:rsidR="007119B7" w:rsidRPr="007119B7" w:rsidRDefault="007119B7" w:rsidP="007119B7">
            <w:pPr>
              <w:bidi/>
              <w:spacing w:after="0" w:line="240" w:lineRule="auto"/>
              <w:jc w:val="center"/>
              <w:rPr>
                <w:rFonts w:ascii="Calibri" w:eastAsia="Calibri" w:hAnsi="Calibri" w:cs="B Lotus"/>
                <w:sz w:val="24"/>
                <w:szCs w:val="24"/>
                <w:lang w:bidi="fa-IR"/>
              </w:rPr>
            </w:pPr>
          </w:p>
        </w:tc>
        <w:tc>
          <w:tcPr>
            <w:tcW w:w="1281" w:type="dxa"/>
            <w:shd w:val="clear" w:color="auto" w:fill="auto"/>
          </w:tcPr>
          <w:p w14:paraId="150C4532"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2</w:t>
            </w:r>
          </w:p>
        </w:tc>
        <w:tc>
          <w:tcPr>
            <w:tcW w:w="1425" w:type="dxa"/>
            <w:vMerge/>
            <w:shd w:val="clear" w:color="auto" w:fill="auto"/>
            <w:vAlign w:val="center"/>
          </w:tcPr>
          <w:p w14:paraId="12C74C15" w14:textId="77777777" w:rsidR="007119B7" w:rsidRPr="007119B7" w:rsidRDefault="007119B7" w:rsidP="0055093D">
            <w:pPr>
              <w:bidi/>
              <w:spacing w:after="0" w:line="240" w:lineRule="auto"/>
              <w:jc w:val="center"/>
              <w:rPr>
                <w:rFonts w:ascii="Calibri" w:eastAsia="Calibri" w:hAnsi="Calibri" w:cs="B Lotus"/>
                <w:sz w:val="24"/>
                <w:szCs w:val="24"/>
                <w:lang w:bidi="fa-IR"/>
              </w:rPr>
            </w:pPr>
          </w:p>
        </w:tc>
      </w:tr>
      <w:tr w:rsidR="007119B7" w:rsidRPr="007119B7" w14:paraId="5E148B6B" w14:textId="77777777" w:rsidTr="001B4FC8">
        <w:trPr>
          <w:trHeight w:val="376"/>
          <w:jc w:val="center"/>
        </w:trPr>
        <w:tc>
          <w:tcPr>
            <w:tcW w:w="851" w:type="dxa"/>
            <w:vMerge/>
            <w:shd w:val="clear" w:color="auto" w:fill="auto"/>
          </w:tcPr>
          <w:p w14:paraId="637F11DC"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vAlign w:val="center"/>
          </w:tcPr>
          <w:p w14:paraId="1CDD225B"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p>
        </w:tc>
        <w:tc>
          <w:tcPr>
            <w:tcW w:w="1554" w:type="dxa"/>
            <w:vMerge/>
            <w:shd w:val="clear" w:color="auto" w:fill="auto"/>
            <w:vAlign w:val="center"/>
          </w:tcPr>
          <w:p w14:paraId="6A7BCA15" w14:textId="77777777" w:rsidR="007119B7" w:rsidRPr="007119B7" w:rsidRDefault="007119B7" w:rsidP="007119B7">
            <w:pPr>
              <w:bidi/>
              <w:spacing w:after="0" w:line="240" w:lineRule="auto"/>
              <w:jc w:val="center"/>
              <w:rPr>
                <w:rFonts w:ascii="Calibri" w:eastAsia="Calibri" w:hAnsi="Calibri" w:cs="B Lotus"/>
                <w:sz w:val="24"/>
                <w:szCs w:val="24"/>
                <w:rtl/>
                <w:lang w:bidi="fa-IR"/>
              </w:rPr>
            </w:pPr>
          </w:p>
        </w:tc>
        <w:tc>
          <w:tcPr>
            <w:tcW w:w="1281" w:type="dxa"/>
            <w:shd w:val="clear" w:color="auto" w:fill="auto"/>
          </w:tcPr>
          <w:p w14:paraId="2A047D58"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09495A29" w14:textId="77777777" w:rsidR="007119B7" w:rsidRPr="007119B7" w:rsidRDefault="007119B7" w:rsidP="0055093D">
            <w:pPr>
              <w:bidi/>
              <w:spacing w:after="0" w:line="240" w:lineRule="auto"/>
              <w:jc w:val="center"/>
              <w:rPr>
                <w:rFonts w:ascii="Calibri" w:eastAsia="Calibri" w:hAnsi="Calibri" w:cs="B Lotus"/>
                <w:sz w:val="24"/>
                <w:szCs w:val="24"/>
                <w:rtl/>
                <w:lang w:bidi="fa-IR"/>
              </w:rPr>
            </w:pPr>
          </w:p>
        </w:tc>
      </w:tr>
      <w:tr w:rsidR="007119B7" w:rsidRPr="007119B7" w14:paraId="3B4C119E" w14:textId="77777777" w:rsidTr="001B4FC8">
        <w:trPr>
          <w:trHeight w:val="376"/>
          <w:jc w:val="center"/>
        </w:trPr>
        <w:tc>
          <w:tcPr>
            <w:tcW w:w="851" w:type="dxa"/>
            <w:vMerge/>
            <w:shd w:val="clear" w:color="auto" w:fill="auto"/>
          </w:tcPr>
          <w:p w14:paraId="55356E5F"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7DD81EEE" w14:textId="77777777" w:rsidR="007119B7" w:rsidRPr="007119B7" w:rsidRDefault="007119B7" w:rsidP="007119B7">
            <w:pPr>
              <w:bidi/>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67278A4B"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72F14692"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2D2D3B63"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058A3B36" w14:textId="77777777" w:rsidTr="001B4FC8">
        <w:trPr>
          <w:trHeight w:val="376"/>
          <w:jc w:val="center"/>
        </w:trPr>
        <w:tc>
          <w:tcPr>
            <w:tcW w:w="851" w:type="dxa"/>
            <w:vMerge w:val="restart"/>
            <w:shd w:val="clear" w:color="auto" w:fill="auto"/>
          </w:tcPr>
          <w:p w14:paraId="704CAD44"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24</w:t>
            </w:r>
          </w:p>
        </w:tc>
        <w:tc>
          <w:tcPr>
            <w:tcW w:w="5253" w:type="dxa"/>
            <w:vMerge w:val="restart"/>
            <w:shd w:val="clear" w:color="auto" w:fill="auto"/>
          </w:tcPr>
          <w:p w14:paraId="48A005DC" w14:textId="77777777" w:rsidR="007119B7" w:rsidRPr="007119B7" w:rsidRDefault="007119B7" w:rsidP="007119B7">
            <w:pPr>
              <w:bidi/>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p>
        </w:tc>
        <w:tc>
          <w:tcPr>
            <w:tcW w:w="1554" w:type="dxa"/>
            <w:vMerge w:val="restart"/>
            <w:shd w:val="clear" w:color="auto" w:fill="auto"/>
            <w:vAlign w:val="center"/>
          </w:tcPr>
          <w:p w14:paraId="3E0DA203" w14:textId="77777777" w:rsidR="007119B7" w:rsidRPr="007119B7" w:rsidRDefault="007119B7" w:rsidP="007119B7">
            <w:pPr>
              <w:spacing w:after="0" w:line="240" w:lineRule="auto"/>
              <w:jc w:val="center"/>
              <w:rPr>
                <w:rFonts w:ascii="Calibri" w:eastAsia="Calibri" w:hAnsi="Calibri" w:cs="B Lotus"/>
                <w:sz w:val="24"/>
                <w:szCs w:val="24"/>
                <w:lang w:bidi="fa-IR"/>
              </w:rPr>
            </w:pPr>
          </w:p>
          <w:p w14:paraId="2C0D25CE"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B nazazin" w:eastAsia="Calibri" w:hAnsi="B nazazin" w:cs="B Lotus"/>
                <w:sz w:val="24"/>
                <w:szCs w:val="24"/>
                <w:rtl/>
              </w:rPr>
              <w:t>نگرش مثبت</w:t>
            </w:r>
          </w:p>
        </w:tc>
        <w:tc>
          <w:tcPr>
            <w:tcW w:w="1281" w:type="dxa"/>
            <w:shd w:val="clear" w:color="auto" w:fill="auto"/>
          </w:tcPr>
          <w:p w14:paraId="0F702C13"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val="restart"/>
            <w:shd w:val="clear" w:color="auto" w:fill="auto"/>
            <w:vAlign w:val="center"/>
          </w:tcPr>
          <w:p w14:paraId="5D579F61" w14:textId="77777777" w:rsidR="007119B7" w:rsidRPr="007119B7" w:rsidRDefault="007119B7" w:rsidP="0055093D">
            <w:pPr>
              <w:spacing w:after="0" w:line="240" w:lineRule="auto"/>
              <w:jc w:val="center"/>
              <w:rPr>
                <w:rFonts w:ascii="B nazazin" w:eastAsia="Calibri" w:hAnsi="B nazazin" w:cs="B Lotus"/>
                <w:sz w:val="24"/>
                <w:szCs w:val="24"/>
                <w:rtl/>
              </w:rPr>
            </w:pPr>
            <w:r w:rsidRPr="007119B7">
              <w:rPr>
                <w:rFonts w:ascii="B nazazin" w:eastAsia="Calibri" w:hAnsi="B nazazin" w:cs="B Lotus"/>
                <w:sz w:val="24"/>
                <w:szCs w:val="24"/>
                <w:rtl/>
              </w:rPr>
              <w:t>نگرش مثبت</w:t>
            </w:r>
          </w:p>
        </w:tc>
      </w:tr>
      <w:tr w:rsidR="007119B7" w:rsidRPr="007119B7" w14:paraId="1F0D7F8A" w14:textId="77777777" w:rsidTr="001B4FC8">
        <w:trPr>
          <w:trHeight w:val="376"/>
          <w:jc w:val="center"/>
        </w:trPr>
        <w:tc>
          <w:tcPr>
            <w:tcW w:w="851" w:type="dxa"/>
            <w:vMerge/>
            <w:shd w:val="clear" w:color="auto" w:fill="auto"/>
          </w:tcPr>
          <w:p w14:paraId="230E3A78"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tcPr>
          <w:p w14:paraId="73E5DBBE" w14:textId="77777777" w:rsidR="007119B7" w:rsidRPr="007119B7" w:rsidRDefault="007119B7" w:rsidP="007119B7">
            <w:pPr>
              <w:bidi/>
              <w:spacing w:after="0" w:line="240" w:lineRule="auto"/>
              <w:jc w:val="center"/>
              <w:rPr>
                <w:rFonts w:ascii="Calibri" w:eastAsia="Calibri" w:hAnsi="Calibri" w:cs="B Lotus"/>
                <w:sz w:val="24"/>
                <w:szCs w:val="24"/>
                <w:lang w:bidi="fa-IR"/>
              </w:rPr>
            </w:pPr>
          </w:p>
        </w:tc>
        <w:tc>
          <w:tcPr>
            <w:tcW w:w="1554" w:type="dxa"/>
            <w:vMerge/>
            <w:shd w:val="clear" w:color="auto" w:fill="auto"/>
            <w:vAlign w:val="center"/>
          </w:tcPr>
          <w:p w14:paraId="542BF32C"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351CAF3C"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shd w:val="clear" w:color="auto" w:fill="auto"/>
            <w:vAlign w:val="center"/>
          </w:tcPr>
          <w:p w14:paraId="287B58E1" w14:textId="77777777" w:rsidR="007119B7" w:rsidRPr="007119B7" w:rsidRDefault="007119B7" w:rsidP="0055093D">
            <w:pPr>
              <w:spacing w:after="0" w:line="240" w:lineRule="auto"/>
              <w:jc w:val="center"/>
              <w:rPr>
                <w:rFonts w:ascii="B nazazin" w:eastAsia="Calibri" w:hAnsi="B nazazin" w:cs="B Lotus"/>
                <w:sz w:val="24"/>
                <w:szCs w:val="24"/>
                <w:rtl/>
              </w:rPr>
            </w:pPr>
          </w:p>
        </w:tc>
      </w:tr>
      <w:tr w:rsidR="007119B7" w:rsidRPr="007119B7" w14:paraId="30F52301" w14:textId="77777777" w:rsidTr="001B4FC8">
        <w:trPr>
          <w:trHeight w:val="376"/>
          <w:jc w:val="center"/>
        </w:trPr>
        <w:tc>
          <w:tcPr>
            <w:tcW w:w="851" w:type="dxa"/>
            <w:vMerge/>
            <w:shd w:val="clear" w:color="auto" w:fill="auto"/>
          </w:tcPr>
          <w:p w14:paraId="63E295C4"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069868BB" w14:textId="77777777" w:rsidR="007119B7" w:rsidRPr="007119B7" w:rsidRDefault="007119B7" w:rsidP="007119B7">
            <w:pPr>
              <w:spacing w:after="0" w:line="240" w:lineRule="auto"/>
              <w:jc w:val="center"/>
              <w:rPr>
                <w:rFonts w:ascii="Calibri" w:eastAsia="Calibri" w:hAnsi="Calibri" w:cs="B Lotus"/>
                <w:sz w:val="24"/>
                <w:szCs w:val="24"/>
                <w:rtl/>
                <w:lang w:bidi="fa-IR"/>
              </w:rPr>
            </w:pPr>
          </w:p>
        </w:tc>
        <w:tc>
          <w:tcPr>
            <w:tcW w:w="1554" w:type="dxa"/>
            <w:vMerge/>
            <w:shd w:val="clear" w:color="auto" w:fill="auto"/>
            <w:vAlign w:val="center"/>
          </w:tcPr>
          <w:p w14:paraId="1FF69053"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510B7114"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3EFDFD8F"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0570CF8E" w14:textId="77777777" w:rsidTr="001B4FC8">
        <w:trPr>
          <w:trHeight w:val="376"/>
          <w:jc w:val="center"/>
        </w:trPr>
        <w:tc>
          <w:tcPr>
            <w:tcW w:w="851" w:type="dxa"/>
            <w:vMerge/>
            <w:shd w:val="clear" w:color="auto" w:fill="auto"/>
          </w:tcPr>
          <w:p w14:paraId="474C9ED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6176E197"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vMerge/>
            <w:shd w:val="clear" w:color="auto" w:fill="auto"/>
            <w:vAlign w:val="center"/>
          </w:tcPr>
          <w:p w14:paraId="28B95A3D"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69C79DB7"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vAlign w:val="center"/>
          </w:tcPr>
          <w:p w14:paraId="29FA613B" w14:textId="77777777" w:rsidR="007119B7" w:rsidRPr="007119B7" w:rsidRDefault="007119B7" w:rsidP="0055093D">
            <w:pPr>
              <w:spacing w:after="0" w:line="240" w:lineRule="auto"/>
              <w:jc w:val="center"/>
              <w:rPr>
                <w:rFonts w:ascii="Calibri" w:eastAsia="Calibri" w:hAnsi="Calibri" w:cs="B Lotus"/>
                <w:sz w:val="24"/>
                <w:szCs w:val="24"/>
                <w:lang w:bidi="fa-IR"/>
              </w:rPr>
            </w:pPr>
          </w:p>
        </w:tc>
      </w:tr>
      <w:tr w:rsidR="007119B7" w:rsidRPr="007119B7" w14:paraId="06115D1D" w14:textId="77777777" w:rsidTr="001B4FC8">
        <w:trPr>
          <w:trHeight w:val="573"/>
          <w:jc w:val="center"/>
        </w:trPr>
        <w:tc>
          <w:tcPr>
            <w:tcW w:w="851" w:type="dxa"/>
            <w:vMerge w:val="restart"/>
            <w:shd w:val="clear" w:color="auto" w:fill="auto"/>
          </w:tcPr>
          <w:p w14:paraId="53D73A20"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t>25</w:t>
            </w:r>
          </w:p>
        </w:tc>
        <w:tc>
          <w:tcPr>
            <w:tcW w:w="5253" w:type="dxa"/>
            <w:vMerge w:val="restart"/>
            <w:shd w:val="clear" w:color="auto" w:fill="auto"/>
            <w:vAlign w:val="center"/>
          </w:tcPr>
          <w:p w14:paraId="02DDB8AB"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p>
        </w:tc>
        <w:tc>
          <w:tcPr>
            <w:tcW w:w="1554" w:type="dxa"/>
            <w:vMerge w:val="restart"/>
            <w:shd w:val="clear" w:color="auto" w:fill="auto"/>
            <w:vAlign w:val="center"/>
          </w:tcPr>
          <w:p w14:paraId="0F021FD6"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تعهد</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سازمانی به</w:t>
            </w:r>
          </w:p>
          <w:p w14:paraId="5F8C128F" w14:textId="77777777" w:rsidR="007119B7" w:rsidRPr="007119B7" w:rsidRDefault="007119B7" w:rsidP="007119B7">
            <w:pPr>
              <w:bidi/>
              <w:spacing w:after="0" w:line="240" w:lineRule="auto"/>
              <w:jc w:val="center"/>
              <w:rPr>
                <w:rFonts w:ascii="B nazazin" w:eastAsia="Calibri" w:hAnsi="B nazazin" w:cs="B Lotus"/>
                <w:sz w:val="24"/>
                <w:szCs w:val="24"/>
              </w:rPr>
            </w:pPr>
            <w:r w:rsidRPr="007119B7">
              <w:rPr>
                <w:rFonts w:ascii="B nazazin" w:eastAsia="Calibri" w:hAnsi="B nazazin" w:cs="B Lotus" w:hint="cs"/>
                <w:sz w:val="24"/>
                <w:szCs w:val="24"/>
                <w:rtl/>
              </w:rPr>
              <w:t>اصول</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بنیادین</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آموزش</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سلامت</w:t>
            </w:r>
          </w:p>
        </w:tc>
        <w:tc>
          <w:tcPr>
            <w:tcW w:w="1281" w:type="dxa"/>
            <w:shd w:val="clear" w:color="auto" w:fill="auto"/>
          </w:tcPr>
          <w:p w14:paraId="1BB0E32D"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2</w:t>
            </w:r>
          </w:p>
        </w:tc>
        <w:tc>
          <w:tcPr>
            <w:tcW w:w="1425" w:type="dxa"/>
            <w:vMerge w:val="restart"/>
            <w:shd w:val="clear" w:color="auto" w:fill="auto"/>
            <w:vAlign w:val="center"/>
          </w:tcPr>
          <w:p w14:paraId="6C07E60C" w14:textId="77777777" w:rsidR="007119B7" w:rsidRPr="007119B7" w:rsidRDefault="007119B7" w:rsidP="0055093D">
            <w:pPr>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تعهد</w:t>
            </w:r>
          </w:p>
        </w:tc>
      </w:tr>
      <w:tr w:rsidR="007119B7" w:rsidRPr="007119B7" w14:paraId="3958125C" w14:textId="77777777" w:rsidTr="001B4FC8">
        <w:trPr>
          <w:trHeight w:val="376"/>
          <w:jc w:val="center"/>
        </w:trPr>
        <w:tc>
          <w:tcPr>
            <w:tcW w:w="851" w:type="dxa"/>
            <w:vMerge/>
            <w:shd w:val="clear" w:color="auto" w:fill="auto"/>
          </w:tcPr>
          <w:p w14:paraId="632DD3A9"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701DE816"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vMerge/>
            <w:shd w:val="clear" w:color="auto" w:fill="auto"/>
            <w:vAlign w:val="center"/>
          </w:tcPr>
          <w:p w14:paraId="465D9133"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0E981916"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7C07265F"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444F9336" w14:textId="77777777" w:rsidTr="001B4FC8">
        <w:trPr>
          <w:trHeight w:val="376"/>
          <w:jc w:val="center"/>
        </w:trPr>
        <w:tc>
          <w:tcPr>
            <w:tcW w:w="851" w:type="dxa"/>
            <w:vMerge/>
            <w:shd w:val="clear" w:color="auto" w:fill="auto"/>
          </w:tcPr>
          <w:p w14:paraId="02C5130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val="restart"/>
            <w:shd w:val="clear" w:color="auto" w:fill="auto"/>
            <w:vAlign w:val="center"/>
          </w:tcPr>
          <w:p w14:paraId="5D782246" w14:textId="77777777" w:rsidR="007119B7" w:rsidRPr="007119B7" w:rsidRDefault="007119B7" w:rsidP="007119B7">
            <w:pPr>
              <w:spacing w:after="0" w:line="240" w:lineRule="auto"/>
              <w:jc w:val="center"/>
              <w:rPr>
                <w:rFonts w:ascii="B nazazin" w:eastAsia="Calibri" w:hAnsi="B nazazin" w:cs="B Lotus"/>
                <w:sz w:val="24"/>
                <w:szCs w:val="24"/>
                <w:lang w:bidi="fa-IR"/>
              </w:rPr>
            </w:pP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11</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 xml:space="preserve">  p</w:t>
            </w:r>
            <w:r w:rsidRPr="007119B7">
              <w:rPr>
                <w:rFonts w:ascii="B nazazin" w:eastAsia="Calibri" w:hAnsi="B nazazin" w:cs="B Lotus" w:hint="cs"/>
                <w:sz w:val="24"/>
                <w:szCs w:val="24"/>
                <w:rtl/>
                <w:lang w:bidi="fa-IR"/>
              </w:rPr>
              <w:t>14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19</w:t>
            </w:r>
            <w:r w:rsidRPr="007119B7">
              <w:rPr>
                <w:rFonts w:ascii="B nazazin" w:eastAsia="Calibri" w:hAnsi="B nazazin" w:cs="B Lotus"/>
                <w:sz w:val="24"/>
                <w:szCs w:val="24"/>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hint="cs"/>
                <w:sz w:val="24"/>
                <w:szCs w:val="24"/>
                <w:rtl/>
                <w:lang w:bidi="fa-IR"/>
              </w:rPr>
              <w:t>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3</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4</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7</w:t>
            </w:r>
          </w:p>
        </w:tc>
        <w:tc>
          <w:tcPr>
            <w:tcW w:w="1554" w:type="dxa"/>
            <w:vMerge w:val="restart"/>
            <w:shd w:val="clear" w:color="auto" w:fill="auto"/>
            <w:vAlign w:val="center"/>
          </w:tcPr>
          <w:p w14:paraId="64C7C7BF"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rPr>
              <w:t>تعهد</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حرفه ای به</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کار</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و</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شغل</w:t>
            </w:r>
          </w:p>
        </w:tc>
        <w:tc>
          <w:tcPr>
            <w:tcW w:w="1281" w:type="dxa"/>
            <w:shd w:val="clear" w:color="auto" w:fill="auto"/>
          </w:tcPr>
          <w:p w14:paraId="5F46E5F1"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3DF03C8C" w14:textId="77777777" w:rsidR="007119B7" w:rsidRPr="007119B7" w:rsidRDefault="007119B7" w:rsidP="007119B7">
            <w:pPr>
              <w:bidi/>
              <w:spacing w:after="0" w:line="240" w:lineRule="auto"/>
              <w:jc w:val="center"/>
              <w:rPr>
                <w:rFonts w:ascii="B nazazin" w:eastAsia="Calibri" w:hAnsi="B nazazin" w:cs="B Lotus"/>
                <w:sz w:val="24"/>
                <w:szCs w:val="24"/>
                <w:rtl/>
              </w:rPr>
            </w:pPr>
          </w:p>
        </w:tc>
      </w:tr>
      <w:tr w:rsidR="007119B7" w:rsidRPr="007119B7" w14:paraId="20930E13" w14:textId="77777777" w:rsidTr="001B4FC8">
        <w:trPr>
          <w:trHeight w:val="376"/>
          <w:jc w:val="center"/>
        </w:trPr>
        <w:tc>
          <w:tcPr>
            <w:tcW w:w="851" w:type="dxa"/>
            <w:vMerge/>
            <w:shd w:val="clear" w:color="auto" w:fill="auto"/>
          </w:tcPr>
          <w:p w14:paraId="3BCF5BFA"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vMerge/>
            <w:shd w:val="clear" w:color="auto" w:fill="auto"/>
            <w:vAlign w:val="center"/>
          </w:tcPr>
          <w:p w14:paraId="1D086C1A" w14:textId="77777777" w:rsidR="007119B7" w:rsidRPr="007119B7" w:rsidRDefault="007119B7" w:rsidP="007119B7">
            <w:pPr>
              <w:spacing w:after="0" w:line="240" w:lineRule="auto"/>
              <w:jc w:val="center"/>
              <w:rPr>
                <w:rFonts w:ascii="B nazazin" w:eastAsia="Calibri" w:hAnsi="B nazazin" w:cs="B Lotus"/>
                <w:sz w:val="24"/>
                <w:szCs w:val="24"/>
                <w:lang w:bidi="fa-IR"/>
              </w:rPr>
            </w:pPr>
          </w:p>
        </w:tc>
        <w:tc>
          <w:tcPr>
            <w:tcW w:w="1554" w:type="dxa"/>
            <w:vMerge/>
            <w:shd w:val="clear" w:color="auto" w:fill="auto"/>
            <w:vAlign w:val="center"/>
          </w:tcPr>
          <w:p w14:paraId="6727D299"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281" w:type="dxa"/>
            <w:shd w:val="clear" w:color="auto" w:fill="auto"/>
          </w:tcPr>
          <w:p w14:paraId="7DC71769"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1</w:t>
            </w:r>
          </w:p>
        </w:tc>
        <w:tc>
          <w:tcPr>
            <w:tcW w:w="1425" w:type="dxa"/>
            <w:vMerge/>
            <w:shd w:val="clear" w:color="auto" w:fill="auto"/>
          </w:tcPr>
          <w:p w14:paraId="59DA238F"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721D3649" w14:textId="77777777" w:rsidTr="001B4FC8">
        <w:trPr>
          <w:trHeight w:val="376"/>
          <w:jc w:val="center"/>
        </w:trPr>
        <w:tc>
          <w:tcPr>
            <w:tcW w:w="851" w:type="dxa"/>
            <w:vMerge/>
            <w:shd w:val="clear" w:color="auto" w:fill="auto"/>
          </w:tcPr>
          <w:p w14:paraId="448FC2AC"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p>
        </w:tc>
        <w:tc>
          <w:tcPr>
            <w:tcW w:w="5253" w:type="dxa"/>
            <w:shd w:val="clear" w:color="auto" w:fill="auto"/>
            <w:vAlign w:val="center"/>
          </w:tcPr>
          <w:p w14:paraId="5A2C1D2B"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17</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18</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15</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16</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20</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21</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w:t>
            </w:r>
            <w:r w:rsidRPr="007119B7">
              <w:rPr>
                <w:rFonts w:ascii="B nazazin" w:eastAsia="Calibri" w:hAnsi="B nazazin" w:cs="B Lotus" w:hint="cs"/>
                <w:sz w:val="24"/>
                <w:szCs w:val="24"/>
                <w:rtl/>
                <w:lang w:bidi="fa-IR"/>
              </w:rPr>
              <w:t>22</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B nazazin" w:eastAsia="Calibri" w:hAnsi="B nazazin" w:cs="B Lotus" w:hint="cs"/>
                <w:sz w:val="24"/>
                <w:szCs w:val="24"/>
                <w:rtl/>
                <w:lang w:bidi="fa-IR"/>
              </w:rPr>
              <w:t>23</w:t>
            </w:r>
            <w:r w:rsidRPr="007119B7">
              <w:rPr>
                <w:rFonts w:ascii="B nazazin" w:eastAsia="Calibri" w:hAnsi="B nazazin" w:cs="B Lotus"/>
                <w:sz w:val="24"/>
                <w:szCs w:val="24"/>
                <w:lang w:bidi="fa-IR"/>
              </w:rPr>
              <w:t xml:space="preserve"> p</w:t>
            </w:r>
            <w:r w:rsidRPr="007119B7">
              <w:rPr>
                <w:rFonts w:ascii="Calibri" w:eastAsia="Calibri" w:hAnsi="Calibri" w:cs="B Lotus" w:hint="cs"/>
                <w:sz w:val="24"/>
                <w:szCs w:val="24"/>
                <w:rtl/>
                <w:lang w:bidi="fa-IR"/>
              </w:rPr>
              <w:t>،</w:t>
            </w:r>
            <w:r w:rsidRPr="007119B7">
              <w:rPr>
                <w:rFonts w:ascii="B nazazin" w:eastAsia="Calibri" w:hAnsi="B nazazin" w:cs="B Lotus" w:hint="cs"/>
                <w:sz w:val="24"/>
                <w:szCs w:val="24"/>
                <w:rtl/>
                <w:lang w:bidi="fa-IR"/>
              </w:rPr>
              <w:t>8</w:t>
            </w:r>
            <w:r w:rsidRPr="007119B7">
              <w:rPr>
                <w:rFonts w:ascii="Calibri" w:eastAsia="Calibri" w:hAnsi="Calibri" w:cs="B Lotus" w:hint="cs"/>
                <w:sz w:val="24"/>
                <w:szCs w:val="24"/>
                <w:rtl/>
                <w:lang w:bidi="fa-IR"/>
              </w:rPr>
              <w:t xml:space="preserve"> </w:t>
            </w:r>
            <w:r w:rsidRPr="007119B7">
              <w:rPr>
                <w:rFonts w:ascii="B nazazin" w:eastAsia="Calibri" w:hAnsi="B nazazin" w:cs="B Lotus"/>
                <w:sz w:val="24"/>
                <w:szCs w:val="24"/>
                <w:rtl/>
                <w:lang w:bidi="fa-IR"/>
              </w:rPr>
              <w:t xml:space="preserve"> </w:t>
            </w:r>
            <w:r w:rsidRPr="007119B7">
              <w:rPr>
                <w:rFonts w:ascii="B nazazin" w:eastAsia="Calibri" w:hAnsi="B nazazin" w:cs="B Lotus"/>
                <w:sz w:val="24"/>
                <w:szCs w:val="24"/>
                <w:lang w:bidi="fa-IR"/>
              </w:rPr>
              <w:t>p</w:t>
            </w:r>
            <w:r w:rsidRPr="007119B7">
              <w:rPr>
                <w:rFonts w:ascii="Calibri" w:eastAsia="Calibri" w:hAnsi="Calibri" w:cs="B Lotus" w:hint="cs"/>
                <w:sz w:val="24"/>
                <w:szCs w:val="24"/>
                <w:rtl/>
                <w:lang w:bidi="fa-IR"/>
              </w:rPr>
              <w:t xml:space="preserve"> ، </w:t>
            </w:r>
            <w:r w:rsidRPr="007119B7">
              <w:rPr>
                <w:rFonts w:ascii="B nazazin" w:eastAsia="Calibri" w:hAnsi="B nazazin" w:cs="B Lotus" w:hint="cs"/>
                <w:sz w:val="24"/>
                <w:szCs w:val="24"/>
                <w:rtl/>
                <w:lang w:bidi="fa-IR"/>
              </w:rPr>
              <w:t>9</w:t>
            </w:r>
          </w:p>
        </w:tc>
        <w:tc>
          <w:tcPr>
            <w:tcW w:w="1554" w:type="dxa"/>
            <w:shd w:val="clear" w:color="auto" w:fill="auto"/>
            <w:vAlign w:val="center"/>
          </w:tcPr>
          <w:p w14:paraId="6967EEE8"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t>تعهد</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سازمانی به</w:t>
            </w:r>
          </w:p>
          <w:p w14:paraId="534536E3"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lastRenderedPageBreak/>
              <w:t>دستورالعمل</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ها ی</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آموزش</w:t>
            </w:r>
            <w:r w:rsidRPr="007119B7">
              <w:rPr>
                <w:rFonts w:ascii="B nazazin" w:eastAsia="Calibri" w:hAnsi="B nazazin" w:cs="B Lotus"/>
                <w:sz w:val="24"/>
                <w:szCs w:val="24"/>
                <w:rtl/>
              </w:rPr>
              <w:t xml:space="preserve"> </w:t>
            </w:r>
            <w:r w:rsidRPr="007119B7">
              <w:rPr>
                <w:rFonts w:ascii="B nazazin" w:eastAsia="Calibri" w:hAnsi="B nazazin" w:cs="B Lotus" w:hint="cs"/>
                <w:sz w:val="24"/>
                <w:szCs w:val="24"/>
                <w:rtl/>
              </w:rPr>
              <w:t>سلامت</w:t>
            </w:r>
          </w:p>
        </w:tc>
        <w:tc>
          <w:tcPr>
            <w:tcW w:w="1281" w:type="dxa"/>
            <w:shd w:val="clear" w:color="auto" w:fill="auto"/>
          </w:tcPr>
          <w:p w14:paraId="21577EEE" w14:textId="77777777" w:rsidR="007119B7" w:rsidRPr="007119B7" w:rsidRDefault="007119B7" w:rsidP="007119B7">
            <w:pPr>
              <w:bidi/>
              <w:spacing w:after="0" w:line="240" w:lineRule="auto"/>
              <w:jc w:val="center"/>
              <w:rPr>
                <w:rFonts w:ascii="B nazazin" w:eastAsia="Calibri" w:hAnsi="B nazazin" w:cs="B Lotus"/>
                <w:sz w:val="24"/>
                <w:szCs w:val="24"/>
                <w:rtl/>
              </w:rPr>
            </w:pPr>
            <w:r w:rsidRPr="007119B7">
              <w:rPr>
                <w:rFonts w:ascii="B nazazin" w:eastAsia="Calibri" w:hAnsi="B nazazin" w:cs="B Lotus" w:hint="cs"/>
                <w:sz w:val="24"/>
                <w:szCs w:val="24"/>
                <w:rtl/>
              </w:rPr>
              <w:lastRenderedPageBreak/>
              <w:t>1</w:t>
            </w:r>
          </w:p>
        </w:tc>
        <w:tc>
          <w:tcPr>
            <w:tcW w:w="1425" w:type="dxa"/>
            <w:vMerge/>
            <w:shd w:val="clear" w:color="auto" w:fill="auto"/>
          </w:tcPr>
          <w:p w14:paraId="34AD297B" w14:textId="77777777" w:rsidR="007119B7" w:rsidRPr="007119B7" w:rsidRDefault="007119B7" w:rsidP="007119B7">
            <w:pPr>
              <w:spacing w:after="0" w:line="240" w:lineRule="auto"/>
              <w:jc w:val="center"/>
              <w:rPr>
                <w:rFonts w:ascii="Calibri" w:eastAsia="Calibri" w:hAnsi="Calibri" w:cs="B Lotus"/>
                <w:sz w:val="24"/>
                <w:szCs w:val="24"/>
                <w:lang w:bidi="fa-IR"/>
              </w:rPr>
            </w:pPr>
          </w:p>
        </w:tc>
      </w:tr>
      <w:tr w:rsidR="007119B7" w:rsidRPr="007119B7" w14:paraId="17F0D78F" w14:textId="77777777" w:rsidTr="001B4FC8">
        <w:trPr>
          <w:trHeight w:val="376"/>
          <w:jc w:val="center"/>
        </w:trPr>
        <w:tc>
          <w:tcPr>
            <w:tcW w:w="851" w:type="dxa"/>
            <w:shd w:val="clear" w:color="auto" w:fill="auto"/>
          </w:tcPr>
          <w:p w14:paraId="65B89038" w14:textId="77777777" w:rsidR="007119B7" w:rsidRPr="007119B7" w:rsidRDefault="007119B7" w:rsidP="007119B7">
            <w:pPr>
              <w:bidi/>
              <w:spacing w:after="0" w:line="240" w:lineRule="auto"/>
              <w:jc w:val="center"/>
              <w:rPr>
                <w:rFonts w:ascii="B nazazin" w:eastAsia="Calibri" w:hAnsi="B nazazin" w:cs="B Lotus"/>
                <w:sz w:val="24"/>
                <w:szCs w:val="24"/>
                <w:rtl/>
                <w:lang w:bidi="fa-IR"/>
              </w:rPr>
            </w:pPr>
            <w:r w:rsidRPr="007119B7">
              <w:rPr>
                <w:rFonts w:ascii="B nazazin" w:eastAsia="Calibri" w:hAnsi="B nazazin" w:cs="B Lotus" w:hint="cs"/>
                <w:sz w:val="24"/>
                <w:szCs w:val="24"/>
                <w:rtl/>
                <w:lang w:bidi="fa-IR"/>
              </w:rPr>
              <w:lastRenderedPageBreak/>
              <w:t>جمع</w:t>
            </w:r>
          </w:p>
        </w:tc>
        <w:tc>
          <w:tcPr>
            <w:tcW w:w="5253" w:type="dxa"/>
            <w:shd w:val="clear" w:color="auto" w:fill="auto"/>
          </w:tcPr>
          <w:p w14:paraId="74819E5D" w14:textId="77777777" w:rsidR="007119B7" w:rsidRPr="007119B7" w:rsidRDefault="007119B7" w:rsidP="007119B7">
            <w:pPr>
              <w:spacing w:after="0" w:line="240" w:lineRule="auto"/>
              <w:jc w:val="center"/>
              <w:rPr>
                <w:rFonts w:ascii="Calibri" w:eastAsia="Calibri" w:hAnsi="Calibri" w:cs="B Lotus"/>
                <w:sz w:val="24"/>
                <w:szCs w:val="24"/>
                <w:lang w:bidi="fa-IR"/>
              </w:rPr>
            </w:pPr>
          </w:p>
        </w:tc>
        <w:tc>
          <w:tcPr>
            <w:tcW w:w="1554" w:type="dxa"/>
            <w:shd w:val="clear" w:color="auto" w:fill="auto"/>
            <w:vAlign w:val="center"/>
          </w:tcPr>
          <w:p w14:paraId="2BA556D0"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48</w:t>
            </w:r>
          </w:p>
        </w:tc>
        <w:tc>
          <w:tcPr>
            <w:tcW w:w="1281" w:type="dxa"/>
            <w:shd w:val="clear" w:color="auto" w:fill="auto"/>
          </w:tcPr>
          <w:p w14:paraId="01003B50" w14:textId="77777777" w:rsidR="007119B7" w:rsidRPr="007119B7" w:rsidRDefault="007119B7" w:rsidP="007119B7">
            <w:pPr>
              <w:spacing w:after="0" w:line="240" w:lineRule="auto"/>
              <w:jc w:val="center"/>
              <w:rPr>
                <w:rFonts w:ascii="Calibri" w:eastAsia="Calibri" w:hAnsi="Calibri" w:cs="B Lotus"/>
                <w:sz w:val="24"/>
                <w:szCs w:val="24"/>
                <w:rtl/>
                <w:lang w:bidi="fa-IR"/>
              </w:rPr>
            </w:pPr>
            <w:r w:rsidRPr="007119B7">
              <w:rPr>
                <w:rFonts w:ascii="Calibri" w:eastAsia="Calibri" w:hAnsi="Calibri" w:cs="B Lotus" w:hint="cs"/>
                <w:sz w:val="24"/>
                <w:szCs w:val="24"/>
                <w:rtl/>
                <w:lang w:bidi="fa-IR"/>
              </w:rPr>
              <w:t>144</w:t>
            </w:r>
          </w:p>
        </w:tc>
        <w:tc>
          <w:tcPr>
            <w:tcW w:w="1425" w:type="dxa"/>
            <w:shd w:val="clear" w:color="auto" w:fill="auto"/>
          </w:tcPr>
          <w:p w14:paraId="00F02610" w14:textId="77777777" w:rsidR="007119B7" w:rsidRPr="007119B7" w:rsidRDefault="007119B7" w:rsidP="007119B7">
            <w:pPr>
              <w:spacing w:after="0" w:line="240" w:lineRule="auto"/>
              <w:jc w:val="center"/>
              <w:rPr>
                <w:rFonts w:ascii="Calibri" w:eastAsia="Calibri" w:hAnsi="Calibri" w:cs="B Lotus"/>
                <w:sz w:val="24"/>
                <w:szCs w:val="24"/>
                <w:lang w:bidi="fa-IR"/>
              </w:rPr>
            </w:pPr>
            <w:r w:rsidRPr="007119B7">
              <w:rPr>
                <w:rFonts w:ascii="Calibri" w:eastAsia="Calibri" w:hAnsi="Calibri" w:cs="B Lotus" w:hint="cs"/>
                <w:sz w:val="24"/>
                <w:szCs w:val="24"/>
                <w:rtl/>
                <w:lang w:bidi="fa-IR"/>
              </w:rPr>
              <w:t>25</w:t>
            </w:r>
          </w:p>
        </w:tc>
      </w:tr>
    </w:tbl>
    <w:p w14:paraId="0AE81016" w14:textId="21D3BC42" w:rsidR="007119B7" w:rsidRPr="007119B7" w:rsidRDefault="007119B7" w:rsidP="00D266DF">
      <w:pPr>
        <w:bidi/>
        <w:spacing w:after="200" w:line="276" w:lineRule="auto"/>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در ادامه </w:t>
      </w:r>
      <w:r w:rsidRPr="007119B7">
        <w:rPr>
          <w:rFonts w:ascii="Calibri" w:eastAsia="Calibri" w:hAnsi="Calibri" w:cs="B Lotus"/>
          <w:sz w:val="28"/>
          <w:szCs w:val="28"/>
          <w:rtl/>
          <w:lang w:bidi="fa-IR"/>
        </w:rPr>
        <w:t>مفاه</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م،</w:t>
      </w:r>
      <w:r w:rsidRPr="007119B7">
        <w:rPr>
          <w:rFonts w:ascii="Calibri" w:eastAsia="Calibri" w:hAnsi="Calibri" w:cs="B Lotus"/>
          <w:sz w:val="28"/>
          <w:szCs w:val="28"/>
          <w:rtl/>
          <w:lang w:bidi="fa-IR"/>
        </w:rPr>
        <w:t xml:space="preserve"> مقوله ها</w:t>
      </w:r>
      <w:r w:rsidRPr="007119B7">
        <w:rPr>
          <w:rFonts w:ascii="Calibri" w:eastAsia="Calibri" w:hAnsi="Calibri" w:cs="B Lotus" w:hint="cs"/>
          <w:sz w:val="28"/>
          <w:szCs w:val="28"/>
          <w:rtl/>
          <w:lang w:bidi="fa-IR"/>
        </w:rPr>
        <w:t>ی</w:t>
      </w:r>
      <w:r w:rsidRPr="007119B7">
        <w:rPr>
          <w:rFonts w:ascii="Calibri" w:eastAsia="Calibri" w:hAnsi="Calibri" w:cs="B Lotus"/>
          <w:sz w:val="28"/>
          <w:szCs w:val="28"/>
          <w:rtl/>
          <w:lang w:bidi="fa-IR"/>
        </w:rPr>
        <w:t xml:space="preserve"> عمده و هسته ا</w:t>
      </w:r>
      <w:r w:rsidRPr="007119B7">
        <w:rPr>
          <w:rFonts w:ascii="Calibri" w:eastAsia="Calibri" w:hAnsi="Calibri" w:cs="B Lotus" w:hint="cs"/>
          <w:sz w:val="28"/>
          <w:szCs w:val="28"/>
          <w:rtl/>
          <w:lang w:bidi="fa-IR"/>
        </w:rPr>
        <w:t>ی</w:t>
      </w:r>
      <w:r w:rsidRPr="007119B7">
        <w:rPr>
          <w:rFonts w:ascii="Calibri" w:eastAsia="Calibri" w:hAnsi="Calibri" w:cs="B Lotus"/>
          <w:sz w:val="28"/>
          <w:szCs w:val="28"/>
          <w:rtl/>
          <w:lang w:bidi="fa-IR"/>
        </w:rPr>
        <w:t xml:space="preserve"> استخراج شده به تفک</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ک</w:t>
      </w:r>
      <w:r w:rsidRPr="007119B7">
        <w:rPr>
          <w:rFonts w:ascii="Calibri" w:eastAsia="Calibri" w:hAnsi="Calibri" w:cs="B Lotus"/>
          <w:sz w:val="28"/>
          <w:szCs w:val="28"/>
          <w:rtl/>
          <w:lang w:bidi="fa-IR"/>
        </w:rPr>
        <w:t xml:space="preserve"> ابعاد اخلاق </w:t>
      </w:r>
      <w:r w:rsidRPr="007119B7">
        <w:rPr>
          <w:rFonts w:ascii="Times New Roman" w:eastAsia="Times New Roman" w:hAnsi="Times New Roman" w:cs="B Lotus"/>
          <w:sz w:val="28"/>
          <w:szCs w:val="28"/>
          <w:rtl/>
          <w:lang w:bidi="fa-IR"/>
        </w:rPr>
        <w:t>حرفه‌ا</w:t>
      </w:r>
      <w:r w:rsidRPr="007119B7">
        <w:rPr>
          <w:rFonts w:ascii="Times New Roman" w:eastAsia="Times New Roman" w:hAnsi="Times New Roman" w:cs="B Lotus" w:hint="cs"/>
          <w:sz w:val="28"/>
          <w:szCs w:val="28"/>
          <w:rtl/>
          <w:lang w:bidi="fa-IR"/>
        </w:rPr>
        <w:t>ی</w:t>
      </w:r>
      <w:r w:rsidRPr="007119B7">
        <w:rPr>
          <w:rFonts w:ascii="Calibri" w:eastAsia="Calibri" w:hAnsi="Calibri" w:cs="B Lotus" w:hint="cs"/>
          <w:sz w:val="28"/>
          <w:szCs w:val="28"/>
          <w:rtl/>
          <w:lang w:bidi="fa-IR"/>
        </w:rPr>
        <w:t xml:space="preserve"> مشخص گردید</w:t>
      </w:r>
      <w:r w:rsidR="0055093D">
        <w:rPr>
          <w:rFonts w:ascii="Calibri" w:eastAsia="Calibri" w:hAnsi="Calibri" w:cs="B Lotus" w:hint="cs"/>
          <w:sz w:val="28"/>
          <w:szCs w:val="28"/>
          <w:rtl/>
          <w:lang w:bidi="fa-IR"/>
        </w:rPr>
        <w:t>.</w:t>
      </w:r>
    </w:p>
    <w:p w14:paraId="03BDCB63" w14:textId="628A7E18" w:rsidR="007119B7" w:rsidRPr="0055093D" w:rsidRDefault="007119B7" w:rsidP="006906B5">
      <w:pPr>
        <w:bidi/>
        <w:spacing w:after="0" w:line="360" w:lineRule="auto"/>
        <w:jc w:val="center"/>
        <w:rPr>
          <w:rFonts w:ascii="Mangal" w:eastAsia="Calibri" w:hAnsi="Mangal" w:cs="B Lotus"/>
          <w:b/>
          <w:sz w:val="24"/>
          <w:rtl/>
          <w:lang w:bidi="fa-IR"/>
        </w:rPr>
      </w:pPr>
      <w:bookmarkStart w:id="79" w:name="_Toc81215564"/>
      <w:r w:rsidRPr="0055093D">
        <w:rPr>
          <w:rFonts w:ascii="Mangal" w:eastAsia="Calibri" w:hAnsi="Mangal" w:cs="B Lotus" w:hint="cs"/>
          <w:b/>
          <w:sz w:val="24"/>
          <w:rtl/>
          <w:lang w:bidi="fa-IR"/>
        </w:rPr>
        <w:t>جدول(</w:t>
      </w:r>
      <w:r w:rsidR="006906B5">
        <w:rPr>
          <w:rFonts w:ascii="Mangal" w:eastAsia="Calibri" w:hAnsi="Mangal" w:cs="B Lotus" w:hint="cs"/>
          <w:b/>
          <w:sz w:val="24"/>
          <w:rtl/>
          <w:lang w:bidi="fa-IR"/>
        </w:rPr>
        <w:t>6</w:t>
      </w:r>
      <w:r w:rsidRPr="0055093D">
        <w:rPr>
          <w:rFonts w:ascii="Mangal" w:eastAsia="Calibri" w:hAnsi="Mangal" w:cs="B Lotus" w:hint="cs"/>
          <w:b/>
          <w:sz w:val="24"/>
          <w:rtl/>
          <w:lang w:bidi="fa-IR"/>
        </w:rPr>
        <w:t>-</w:t>
      </w:r>
      <w:r w:rsidR="001B11C0">
        <w:rPr>
          <w:rFonts w:ascii="Mangal" w:eastAsia="Calibri" w:hAnsi="Mangal" w:cs="B Lotus" w:hint="cs"/>
          <w:b/>
          <w:sz w:val="24"/>
          <w:rtl/>
          <w:lang w:bidi="fa-IR"/>
        </w:rPr>
        <w:t>4</w:t>
      </w:r>
      <w:r w:rsidRPr="0055093D">
        <w:rPr>
          <w:rFonts w:ascii="Mangal" w:eastAsia="Calibri" w:hAnsi="Mangal" w:cs="B Lotus" w:hint="cs"/>
          <w:b/>
          <w:sz w:val="24"/>
          <w:rtl/>
          <w:lang w:bidi="fa-IR"/>
        </w:rPr>
        <w:t xml:space="preserve">)مفاهیم، مقوله های عمده و هسته ای استخراج شده به تفکیک ابعاد اخلاق </w:t>
      </w:r>
      <w:bookmarkEnd w:id="79"/>
      <w:r w:rsidRPr="0055093D">
        <w:rPr>
          <w:rFonts w:ascii="Mangal" w:eastAsia="Calibri" w:hAnsi="Mangal" w:cs="B Lotus"/>
          <w:b/>
          <w:sz w:val="24"/>
          <w:rtl/>
          <w:lang w:bidi="fa-IR"/>
        </w:rPr>
        <w:t>حرفه‌ا</w:t>
      </w:r>
      <w:r w:rsidRPr="0055093D">
        <w:rPr>
          <w:rFonts w:ascii="Mangal" w:eastAsia="Calibri" w:hAnsi="Mangal" w:cs="B Lotus" w:hint="cs"/>
          <w:b/>
          <w:sz w:val="24"/>
          <w:rtl/>
          <w:lang w:bidi="fa-IR"/>
        </w:rPr>
        <w:t>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4678"/>
        <w:gridCol w:w="1701"/>
        <w:gridCol w:w="1379"/>
      </w:tblGrid>
      <w:tr w:rsidR="007119B7" w:rsidRPr="0055093D" w14:paraId="4A3BE8BC" w14:textId="77777777" w:rsidTr="0021301E">
        <w:trPr>
          <w:jc w:val="center"/>
        </w:trPr>
        <w:tc>
          <w:tcPr>
            <w:tcW w:w="770" w:type="dxa"/>
            <w:shd w:val="clear" w:color="auto" w:fill="auto"/>
          </w:tcPr>
          <w:p w14:paraId="23305751"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ردیف</w:t>
            </w:r>
          </w:p>
        </w:tc>
        <w:tc>
          <w:tcPr>
            <w:tcW w:w="4678" w:type="dxa"/>
            <w:shd w:val="clear" w:color="auto" w:fill="auto"/>
          </w:tcPr>
          <w:p w14:paraId="10927F0E"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مقوله های هسته ای</w:t>
            </w:r>
          </w:p>
        </w:tc>
        <w:tc>
          <w:tcPr>
            <w:tcW w:w="1701" w:type="dxa"/>
            <w:shd w:val="clear" w:color="auto" w:fill="auto"/>
          </w:tcPr>
          <w:p w14:paraId="5F20F5E4"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تعداد مقوله های عمده استخراج شده</w:t>
            </w:r>
          </w:p>
        </w:tc>
        <w:tc>
          <w:tcPr>
            <w:tcW w:w="1379" w:type="dxa"/>
            <w:shd w:val="clear" w:color="auto" w:fill="auto"/>
          </w:tcPr>
          <w:p w14:paraId="0E861E0F"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تعداد مفاهیم استخراج شده</w:t>
            </w:r>
          </w:p>
        </w:tc>
      </w:tr>
      <w:tr w:rsidR="007119B7" w:rsidRPr="0055093D" w14:paraId="5470F9AC" w14:textId="77777777" w:rsidTr="0021301E">
        <w:trPr>
          <w:jc w:val="center"/>
        </w:trPr>
        <w:tc>
          <w:tcPr>
            <w:tcW w:w="770" w:type="dxa"/>
            <w:shd w:val="clear" w:color="auto" w:fill="auto"/>
          </w:tcPr>
          <w:p w14:paraId="775C527B"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4678" w:type="dxa"/>
            <w:shd w:val="clear" w:color="auto" w:fill="auto"/>
            <w:vAlign w:val="center"/>
          </w:tcPr>
          <w:p w14:paraId="2BD51EE3" w14:textId="77777777" w:rsidR="007119B7" w:rsidRPr="0055093D" w:rsidRDefault="007119B7" w:rsidP="007119B7">
            <w:pPr>
              <w:bidi/>
              <w:spacing w:after="0" w:line="240" w:lineRule="auto"/>
              <w:jc w:val="center"/>
              <w:rPr>
                <w:rFonts w:ascii="B nazazin" w:eastAsia="Calibri" w:hAnsi="B nazazin" w:cs="B Lotus"/>
                <w:sz w:val="24"/>
                <w:szCs w:val="24"/>
              </w:rPr>
            </w:pPr>
            <w:r w:rsidRPr="0055093D">
              <w:rPr>
                <w:rFonts w:ascii="B nazazin" w:eastAsia="Calibri" w:hAnsi="B nazazin" w:cs="B Lotus" w:hint="cs"/>
                <w:sz w:val="24"/>
                <w:szCs w:val="24"/>
                <w:rtl/>
              </w:rPr>
              <w:t>اخلاق حرفه ای</w:t>
            </w:r>
          </w:p>
        </w:tc>
        <w:tc>
          <w:tcPr>
            <w:tcW w:w="1701" w:type="dxa"/>
            <w:shd w:val="clear" w:color="auto" w:fill="auto"/>
          </w:tcPr>
          <w:p w14:paraId="2A0EBB04"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3</w:t>
            </w:r>
          </w:p>
        </w:tc>
        <w:tc>
          <w:tcPr>
            <w:tcW w:w="1379" w:type="dxa"/>
            <w:shd w:val="clear" w:color="auto" w:fill="auto"/>
          </w:tcPr>
          <w:p w14:paraId="1229460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10</w:t>
            </w:r>
          </w:p>
        </w:tc>
      </w:tr>
      <w:tr w:rsidR="007119B7" w:rsidRPr="0055093D" w14:paraId="25229757" w14:textId="77777777" w:rsidTr="0021301E">
        <w:trPr>
          <w:jc w:val="center"/>
        </w:trPr>
        <w:tc>
          <w:tcPr>
            <w:tcW w:w="770" w:type="dxa"/>
            <w:shd w:val="clear" w:color="auto" w:fill="auto"/>
          </w:tcPr>
          <w:p w14:paraId="0D2727F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4678" w:type="dxa"/>
            <w:shd w:val="clear" w:color="auto" w:fill="auto"/>
            <w:vAlign w:val="center"/>
          </w:tcPr>
          <w:p w14:paraId="3235A2A0" w14:textId="77777777" w:rsidR="007119B7" w:rsidRPr="0055093D" w:rsidRDefault="007119B7" w:rsidP="007119B7">
            <w:pPr>
              <w:bidi/>
              <w:spacing w:after="0" w:line="240" w:lineRule="auto"/>
              <w:jc w:val="center"/>
              <w:rPr>
                <w:rFonts w:ascii="B nazazin" w:eastAsia="Calibri" w:hAnsi="B nazazin" w:cs="B Lotus"/>
                <w:sz w:val="24"/>
                <w:szCs w:val="24"/>
              </w:rPr>
            </w:pPr>
            <w:r w:rsidRPr="0055093D">
              <w:rPr>
                <w:rFonts w:ascii="B nazazin" w:eastAsia="Calibri" w:hAnsi="B nazazin" w:cs="B Lotus" w:hint="cs"/>
                <w:sz w:val="24"/>
                <w:szCs w:val="24"/>
                <w:rtl/>
              </w:rPr>
              <w:t>اخلاق حرفه ای در آموزش سلامت</w:t>
            </w:r>
          </w:p>
        </w:tc>
        <w:tc>
          <w:tcPr>
            <w:tcW w:w="1701" w:type="dxa"/>
            <w:shd w:val="clear" w:color="auto" w:fill="auto"/>
          </w:tcPr>
          <w:p w14:paraId="4EAC90D1"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4D3C80B6"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8</w:t>
            </w:r>
          </w:p>
        </w:tc>
      </w:tr>
      <w:tr w:rsidR="007119B7" w:rsidRPr="0055093D" w14:paraId="1377E895" w14:textId="77777777" w:rsidTr="0021301E">
        <w:trPr>
          <w:jc w:val="center"/>
        </w:trPr>
        <w:tc>
          <w:tcPr>
            <w:tcW w:w="770" w:type="dxa"/>
            <w:shd w:val="clear" w:color="auto" w:fill="auto"/>
          </w:tcPr>
          <w:p w14:paraId="3B14BA8D"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3</w:t>
            </w:r>
          </w:p>
        </w:tc>
        <w:tc>
          <w:tcPr>
            <w:tcW w:w="4678" w:type="dxa"/>
            <w:shd w:val="clear" w:color="auto" w:fill="auto"/>
            <w:vAlign w:val="center"/>
          </w:tcPr>
          <w:p w14:paraId="254573D0" w14:textId="77777777" w:rsidR="007119B7" w:rsidRPr="0055093D" w:rsidRDefault="007119B7" w:rsidP="007119B7">
            <w:pPr>
              <w:bidi/>
              <w:spacing w:after="0" w:line="240" w:lineRule="auto"/>
              <w:jc w:val="center"/>
              <w:rPr>
                <w:rFonts w:ascii="B nazazin" w:eastAsia="Calibri" w:hAnsi="B nazazin" w:cs="B Lotus"/>
                <w:sz w:val="24"/>
                <w:szCs w:val="24"/>
              </w:rPr>
            </w:pPr>
            <w:r w:rsidRPr="0055093D">
              <w:rPr>
                <w:rFonts w:ascii="B nazazin" w:eastAsia="Calibri" w:hAnsi="B nazazin" w:cs="B Lotus" w:hint="cs"/>
                <w:sz w:val="24"/>
                <w:szCs w:val="24"/>
                <w:rtl/>
              </w:rPr>
              <w:t>الگوی اخلاق حرفه ای در آموزش سلامت معاونت بهداشت</w:t>
            </w:r>
          </w:p>
        </w:tc>
        <w:tc>
          <w:tcPr>
            <w:tcW w:w="1701" w:type="dxa"/>
            <w:shd w:val="clear" w:color="auto" w:fill="auto"/>
          </w:tcPr>
          <w:p w14:paraId="7478BC10"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56D3B948"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10</w:t>
            </w:r>
          </w:p>
        </w:tc>
      </w:tr>
      <w:tr w:rsidR="007119B7" w:rsidRPr="0055093D" w14:paraId="6459E382" w14:textId="77777777" w:rsidTr="0021301E">
        <w:trPr>
          <w:jc w:val="center"/>
        </w:trPr>
        <w:tc>
          <w:tcPr>
            <w:tcW w:w="770" w:type="dxa"/>
            <w:shd w:val="clear" w:color="auto" w:fill="auto"/>
          </w:tcPr>
          <w:p w14:paraId="7A226568"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4</w:t>
            </w:r>
          </w:p>
        </w:tc>
        <w:tc>
          <w:tcPr>
            <w:tcW w:w="4678" w:type="dxa"/>
            <w:shd w:val="clear" w:color="auto" w:fill="auto"/>
            <w:vAlign w:val="center"/>
          </w:tcPr>
          <w:p w14:paraId="14993959" w14:textId="77777777" w:rsidR="007119B7" w:rsidRPr="0055093D" w:rsidRDefault="007119B7" w:rsidP="007119B7">
            <w:pPr>
              <w:bidi/>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مسئولیت در قبال عموم مردم</w:t>
            </w:r>
          </w:p>
        </w:tc>
        <w:tc>
          <w:tcPr>
            <w:tcW w:w="1701" w:type="dxa"/>
            <w:shd w:val="clear" w:color="auto" w:fill="auto"/>
          </w:tcPr>
          <w:p w14:paraId="5539DAD4"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278CEC81"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11</w:t>
            </w:r>
          </w:p>
        </w:tc>
      </w:tr>
      <w:tr w:rsidR="007119B7" w:rsidRPr="0055093D" w14:paraId="60F556A0" w14:textId="77777777" w:rsidTr="0021301E">
        <w:trPr>
          <w:jc w:val="center"/>
        </w:trPr>
        <w:tc>
          <w:tcPr>
            <w:tcW w:w="770" w:type="dxa"/>
            <w:shd w:val="clear" w:color="auto" w:fill="auto"/>
          </w:tcPr>
          <w:p w14:paraId="6779D97A"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c>
          <w:tcPr>
            <w:tcW w:w="4678" w:type="dxa"/>
            <w:shd w:val="clear" w:color="auto" w:fill="auto"/>
            <w:vAlign w:val="center"/>
          </w:tcPr>
          <w:p w14:paraId="489902B3" w14:textId="77777777" w:rsidR="007119B7" w:rsidRPr="0055093D" w:rsidRDefault="007119B7" w:rsidP="007119B7">
            <w:pPr>
              <w:bidi/>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مسئولیت در قبال حرفه</w:t>
            </w:r>
          </w:p>
        </w:tc>
        <w:tc>
          <w:tcPr>
            <w:tcW w:w="1701" w:type="dxa"/>
            <w:shd w:val="clear" w:color="auto" w:fill="auto"/>
          </w:tcPr>
          <w:p w14:paraId="31095DA7"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4F5A943A"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6</w:t>
            </w:r>
          </w:p>
        </w:tc>
      </w:tr>
      <w:tr w:rsidR="007119B7" w:rsidRPr="0055093D" w14:paraId="32EC0A14" w14:textId="77777777" w:rsidTr="0021301E">
        <w:trPr>
          <w:jc w:val="center"/>
        </w:trPr>
        <w:tc>
          <w:tcPr>
            <w:tcW w:w="770" w:type="dxa"/>
            <w:shd w:val="clear" w:color="auto" w:fill="auto"/>
          </w:tcPr>
          <w:p w14:paraId="3F0924FF"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6</w:t>
            </w:r>
          </w:p>
        </w:tc>
        <w:tc>
          <w:tcPr>
            <w:tcW w:w="4678" w:type="dxa"/>
            <w:shd w:val="clear" w:color="auto" w:fill="auto"/>
            <w:vAlign w:val="center"/>
          </w:tcPr>
          <w:p w14:paraId="5CDD218D" w14:textId="77777777" w:rsidR="007119B7" w:rsidRPr="0055093D" w:rsidRDefault="007119B7" w:rsidP="007119B7">
            <w:pPr>
              <w:bidi/>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مسئولیت در تحقیق و ارزشیابی</w:t>
            </w:r>
          </w:p>
        </w:tc>
        <w:tc>
          <w:tcPr>
            <w:tcW w:w="1701" w:type="dxa"/>
            <w:shd w:val="clear" w:color="auto" w:fill="auto"/>
          </w:tcPr>
          <w:p w14:paraId="2A5D130A"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4FB020ED"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4</w:t>
            </w:r>
          </w:p>
        </w:tc>
      </w:tr>
      <w:tr w:rsidR="007119B7" w:rsidRPr="0055093D" w14:paraId="2A2E62C7" w14:textId="77777777" w:rsidTr="0021301E">
        <w:trPr>
          <w:jc w:val="center"/>
        </w:trPr>
        <w:tc>
          <w:tcPr>
            <w:tcW w:w="770" w:type="dxa"/>
            <w:shd w:val="clear" w:color="auto" w:fill="auto"/>
          </w:tcPr>
          <w:p w14:paraId="244B5CE9"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7</w:t>
            </w:r>
          </w:p>
        </w:tc>
        <w:tc>
          <w:tcPr>
            <w:tcW w:w="4678" w:type="dxa"/>
            <w:shd w:val="clear" w:color="auto" w:fill="auto"/>
            <w:vAlign w:val="center"/>
          </w:tcPr>
          <w:p w14:paraId="7A382098" w14:textId="77777777" w:rsidR="007119B7" w:rsidRPr="0055093D" w:rsidRDefault="007119B7" w:rsidP="007119B7">
            <w:pPr>
              <w:bidi/>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مسئولیت در ارائه آموزش سلامت</w:t>
            </w:r>
          </w:p>
        </w:tc>
        <w:tc>
          <w:tcPr>
            <w:tcW w:w="1701" w:type="dxa"/>
            <w:shd w:val="clear" w:color="auto" w:fill="auto"/>
          </w:tcPr>
          <w:p w14:paraId="56477223"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0DF27991"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5CA11594" w14:textId="77777777" w:rsidTr="0021301E">
        <w:trPr>
          <w:jc w:val="center"/>
        </w:trPr>
        <w:tc>
          <w:tcPr>
            <w:tcW w:w="770" w:type="dxa"/>
            <w:shd w:val="clear" w:color="auto" w:fill="auto"/>
          </w:tcPr>
          <w:p w14:paraId="5090417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8</w:t>
            </w:r>
          </w:p>
        </w:tc>
        <w:tc>
          <w:tcPr>
            <w:tcW w:w="4678" w:type="dxa"/>
            <w:shd w:val="clear" w:color="auto" w:fill="auto"/>
            <w:vAlign w:val="center"/>
          </w:tcPr>
          <w:p w14:paraId="492D200B" w14:textId="77777777" w:rsidR="007119B7" w:rsidRPr="0055093D" w:rsidRDefault="007119B7" w:rsidP="007119B7">
            <w:pPr>
              <w:bidi/>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مسئولیت در قبال کارفرمایان</w:t>
            </w:r>
          </w:p>
        </w:tc>
        <w:tc>
          <w:tcPr>
            <w:tcW w:w="1701" w:type="dxa"/>
            <w:shd w:val="clear" w:color="auto" w:fill="auto"/>
          </w:tcPr>
          <w:p w14:paraId="63331259"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3953BDB2"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3</w:t>
            </w:r>
          </w:p>
        </w:tc>
      </w:tr>
      <w:tr w:rsidR="007119B7" w:rsidRPr="0055093D" w14:paraId="2DF4FD8B" w14:textId="77777777" w:rsidTr="0021301E">
        <w:trPr>
          <w:jc w:val="center"/>
        </w:trPr>
        <w:tc>
          <w:tcPr>
            <w:tcW w:w="770" w:type="dxa"/>
            <w:shd w:val="clear" w:color="auto" w:fill="auto"/>
          </w:tcPr>
          <w:p w14:paraId="2AC5A649"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9</w:t>
            </w:r>
          </w:p>
        </w:tc>
        <w:tc>
          <w:tcPr>
            <w:tcW w:w="4678" w:type="dxa"/>
            <w:shd w:val="clear" w:color="auto" w:fill="auto"/>
            <w:vAlign w:val="center"/>
          </w:tcPr>
          <w:p w14:paraId="7B88F7FC" w14:textId="77777777" w:rsidR="007119B7" w:rsidRPr="0055093D" w:rsidRDefault="007119B7" w:rsidP="007119B7">
            <w:pPr>
              <w:bidi/>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مسئولیت در آمادگی حرفه ای</w:t>
            </w:r>
          </w:p>
        </w:tc>
        <w:tc>
          <w:tcPr>
            <w:tcW w:w="1701" w:type="dxa"/>
            <w:shd w:val="clear" w:color="auto" w:fill="auto"/>
          </w:tcPr>
          <w:p w14:paraId="509E8AF6"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6D45E87D"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3</w:t>
            </w:r>
          </w:p>
        </w:tc>
      </w:tr>
      <w:tr w:rsidR="007119B7" w:rsidRPr="0055093D" w14:paraId="4E741CAB" w14:textId="77777777" w:rsidTr="0021301E">
        <w:trPr>
          <w:jc w:val="center"/>
        </w:trPr>
        <w:tc>
          <w:tcPr>
            <w:tcW w:w="770" w:type="dxa"/>
            <w:shd w:val="clear" w:color="auto" w:fill="auto"/>
          </w:tcPr>
          <w:p w14:paraId="2AAF9A55"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lastRenderedPageBreak/>
              <w:t>10</w:t>
            </w:r>
          </w:p>
        </w:tc>
        <w:tc>
          <w:tcPr>
            <w:tcW w:w="4678" w:type="dxa"/>
            <w:shd w:val="clear" w:color="auto" w:fill="auto"/>
            <w:vAlign w:val="center"/>
          </w:tcPr>
          <w:p w14:paraId="2DC08ABE" w14:textId="77777777" w:rsidR="007119B7" w:rsidRPr="0055093D" w:rsidRDefault="007119B7" w:rsidP="007119B7">
            <w:pPr>
              <w:bidi/>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وفاداری</w:t>
            </w:r>
          </w:p>
        </w:tc>
        <w:tc>
          <w:tcPr>
            <w:tcW w:w="1701" w:type="dxa"/>
            <w:shd w:val="clear" w:color="auto" w:fill="auto"/>
          </w:tcPr>
          <w:p w14:paraId="4E976906"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21A4E865"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4</w:t>
            </w:r>
          </w:p>
        </w:tc>
      </w:tr>
      <w:tr w:rsidR="007119B7" w:rsidRPr="0055093D" w14:paraId="09403CB0" w14:textId="77777777" w:rsidTr="0021301E">
        <w:trPr>
          <w:jc w:val="center"/>
        </w:trPr>
        <w:tc>
          <w:tcPr>
            <w:tcW w:w="770" w:type="dxa"/>
            <w:shd w:val="clear" w:color="auto" w:fill="auto"/>
          </w:tcPr>
          <w:p w14:paraId="577CABE1"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11</w:t>
            </w:r>
          </w:p>
        </w:tc>
        <w:tc>
          <w:tcPr>
            <w:tcW w:w="4678" w:type="dxa"/>
            <w:shd w:val="clear" w:color="auto" w:fill="auto"/>
            <w:vAlign w:val="center"/>
          </w:tcPr>
          <w:p w14:paraId="64DAB5D2" w14:textId="77777777" w:rsidR="007119B7" w:rsidRPr="0055093D" w:rsidRDefault="007119B7" w:rsidP="007119B7">
            <w:pPr>
              <w:spacing w:after="0" w:line="240" w:lineRule="auto"/>
              <w:jc w:val="center"/>
              <w:rPr>
                <w:rFonts w:ascii="B nazazin" w:eastAsia="Calibri" w:hAnsi="B nazazin" w:cs="B Lotus"/>
                <w:sz w:val="24"/>
                <w:szCs w:val="24"/>
              </w:rPr>
            </w:pPr>
            <w:r w:rsidRPr="0055093D">
              <w:rPr>
                <w:rFonts w:ascii="B nazazin" w:eastAsia="Calibri" w:hAnsi="B nazazin" w:cs="B Lotus" w:hint="cs"/>
                <w:sz w:val="24"/>
                <w:szCs w:val="24"/>
                <w:rtl/>
              </w:rPr>
              <w:t>مسئولیت پذیری</w:t>
            </w:r>
          </w:p>
        </w:tc>
        <w:tc>
          <w:tcPr>
            <w:tcW w:w="1701" w:type="dxa"/>
            <w:shd w:val="clear" w:color="auto" w:fill="auto"/>
          </w:tcPr>
          <w:p w14:paraId="357E2663"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3</w:t>
            </w:r>
          </w:p>
        </w:tc>
        <w:tc>
          <w:tcPr>
            <w:tcW w:w="1379" w:type="dxa"/>
            <w:shd w:val="clear" w:color="auto" w:fill="auto"/>
          </w:tcPr>
          <w:p w14:paraId="4393696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5B936E85" w14:textId="77777777" w:rsidTr="0021301E">
        <w:trPr>
          <w:jc w:val="center"/>
        </w:trPr>
        <w:tc>
          <w:tcPr>
            <w:tcW w:w="770" w:type="dxa"/>
            <w:shd w:val="clear" w:color="auto" w:fill="auto"/>
          </w:tcPr>
          <w:p w14:paraId="0064E75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12</w:t>
            </w:r>
          </w:p>
        </w:tc>
        <w:tc>
          <w:tcPr>
            <w:tcW w:w="4678" w:type="dxa"/>
            <w:shd w:val="clear" w:color="auto" w:fill="auto"/>
            <w:vAlign w:val="center"/>
          </w:tcPr>
          <w:p w14:paraId="3A0C6979" w14:textId="77777777" w:rsidR="007119B7" w:rsidRPr="0055093D" w:rsidRDefault="007119B7" w:rsidP="007119B7">
            <w:pPr>
              <w:spacing w:after="0" w:line="240" w:lineRule="auto"/>
              <w:jc w:val="center"/>
              <w:rPr>
                <w:rFonts w:ascii="B nazazin" w:eastAsia="Calibri" w:hAnsi="B nazazin" w:cs="B Lotus"/>
                <w:sz w:val="24"/>
                <w:szCs w:val="24"/>
              </w:rPr>
            </w:pPr>
            <w:r w:rsidRPr="0055093D">
              <w:rPr>
                <w:rFonts w:ascii="B nazazin" w:eastAsia="Calibri" w:hAnsi="B nazazin" w:cs="B Lotus"/>
                <w:sz w:val="24"/>
                <w:szCs w:val="24"/>
                <w:rtl/>
              </w:rPr>
              <w:t>رقابت‌طلب</w:t>
            </w:r>
            <w:r w:rsidRPr="0055093D">
              <w:rPr>
                <w:rFonts w:ascii="B nazazin" w:eastAsia="Calibri" w:hAnsi="B nazazin" w:cs="B Lotus" w:hint="cs"/>
                <w:sz w:val="24"/>
                <w:szCs w:val="24"/>
                <w:rtl/>
              </w:rPr>
              <w:t>ی</w:t>
            </w:r>
          </w:p>
        </w:tc>
        <w:tc>
          <w:tcPr>
            <w:tcW w:w="1701" w:type="dxa"/>
            <w:shd w:val="clear" w:color="auto" w:fill="auto"/>
          </w:tcPr>
          <w:p w14:paraId="09371184"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20A7AC8D"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2FA7237C" w14:textId="77777777" w:rsidTr="0021301E">
        <w:trPr>
          <w:jc w:val="center"/>
        </w:trPr>
        <w:tc>
          <w:tcPr>
            <w:tcW w:w="770" w:type="dxa"/>
            <w:shd w:val="clear" w:color="auto" w:fill="auto"/>
          </w:tcPr>
          <w:p w14:paraId="4203C13A"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13</w:t>
            </w:r>
          </w:p>
        </w:tc>
        <w:tc>
          <w:tcPr>
            <w:tcW w:w="4678" w:type="dxa"/>
            <w:shd w:val="clear" w:color="auto" w:fill="auto"/>
            <w:vAlign w:val="center"/>
          </w:tcPr>
          <w:p w14:paraId="2518B0E7" w14:textId="77777777" w:rsidR="007119B7" w:rsidRPr="0055093D" w:rsidRDefault="007119B7" w:rsidP="007119B7">
            <w:pPr>
              <w:spacing w:after="0" w:line="240" w:lineRule="auto"/>
              <w:jc w:val="center"/>
              <w:rPr>
                <w:rFonts w:ascii="B nazazin" w:eastAsia="Calibri" w:hAnsi="B nazazin" w:cs="B Lotus"/>
                <w:sz w:val="24"/>
                <w:szCs w:val="24"/>
              </w:rPr>
            </w:pPr>
            <w:r w:rsidRPr="0055093D">
              <w:rPr>
                <w:rFonts w:ascii="B nazazin" w:eastAsia="Calibri" w:hAnsi="B nazazin" w:cs="B Lotus"/>
                <w:sz w:val="24"/>
                <w:szCs w:val="24"/>
                <w:rtl/>
              </w:rPr>
              <w:t>صدا قت</w:t>
            </w:r>
          </w:p>
        </w:tc>
        <w:tc>
          <w:tcPr>
            <w:tcW w:w="1701" w:type="dxa"/>
            <w:shd w:val="clear" w:color="auto" w:fill="auto"/>
          </w:tcPr>
          <w:p w14:paraId="3F4757C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2F000AB2"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12C5ADB4" w14:textId="77777777" w:rsidTr="0021301E">
        <w:trPr>
          <w:jc w:val="center"/>
        </w:trPr>
        <w:tc>
          <w:tcPr>
            <w:tcW w:w="770" w:type="dxa"/>
            <w:shd w:val="clear" w:color="auto" w:fill="auto"/>
          </w:tcPr>
          <w:p w14:paraId="3A091733"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14</w:t>
            </w:r>
          </w:p>
        </w:tc>
        <w:tc>
          <w:tcPr>
            <w:tcW w:w="4678" w:type="dxa"/>
            <w:shd w:val="clear" w:color="auto" w:fill="auto"/>
            <w:vAlign w:val="center"/>
          </w:tcPr>
          <w:p w14:paraId="09CBE07D" w14:textId="77777777" w:rsidR="007119B7" w:rsidRPr="0055093D" w:rsidRDefault="007119B7" w:rsidP="007119B7">
            <w:pPr>
              <w:spacing w:after="0" w:line="240" w:lineRule="auto"/>
              <w:jc w:val="center"/>
              <w:rPr>
                <w:rFonts w:ascii="B nazazin" w:eastAsia="Calibri" w:hAnsi="B nazazin" w:cs="B Lotus"/>
                <w:sz w:val="24"/>
                <w:szCs w:val="24"/>
              </w:rPr>
            </w:pPr>
            <w:r w:rsidRPr="0055093D">
              <w:rPr>
                <w:rFonts w:ascii="B nazazin" w:eastAsia="Calibri" w:hAnsi="B nazazin" w:cs="B Lotus"/>
                <w:sz w:val="24"/>
                <w:szCs w:val="24"/>
                <w:rtl/>
              </w:rPr>
              <w:t>احترام به د</w:t>
            </w:r>
            <w:r w:rsidRPr="0055093D">
              <w:rPr>
                <w:rFonts w:ascii="B nazazin" w:eastAsia="Calibri" w:hAnsi="B nazazin" w:cs="B Lotus" w:hint="cs"/>
                <w:sz w:val="24"/>
                <w:szCs w:val="24"/>
                <w:rtl/>
              </w:rPr>
              <w:t>ی</w:t>
            </w:r>
            <w:r w:rsidRPr="0055093D">
              <w:rPr>
                <w:rFonts w:ascii="B nazazin" w:eastAsia="Calibri" w:hAnsi="B nazazin" w:cs="B Lotus" w:hint="eastAsia"/>
                <w:sz w:val="24"/>
                <w:szCs w:val="24"/>
                <w:rtl/>
              </w:rPr>
              <w:t>گران</w:t>
            </w:r>
          </w:p>
        </w:tc>
        <w:tc>
          <w:tcPr>
            <w:tcW w:w="1701" w:type="dxa"/>
            <w:shd w:val="clear" w:color="auto" w:fill="auto"/>
          </w:tcPr>
          <w:p w14:paraId="6D6FD088"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3</w:t>
            </w:r>
          </w:p>
        </w:tc>
        <w:tc>
          <w:tcPr>
            <w:tcW w:w="1379" w:type="dxa"/>
            <w:shd w:val="clear" w:color="auto" w:fill="auto"/>
          </w:tcPr>
          <w:p w14:paraId="759FE94A"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1B6DE6B5" w14:textId="77777777" w:rsidTr="0021301E">
        <w:trPr>
          <w:jc w:val="center"/>
        </w:trPr>
        <w:tc>
          <w:tcPr>
            <w:tcW w:w="770" w:type="dxa"/>
            <w:shd w:val="clear" w:color="auto" w:fill="auto"/>
          </w:tcPr>
          <w:p w14:paraId="44A58292"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15</w:t>
            </w:r>
          </w:p>
        </w:tc>
        <w:tc>
          <w:tcPr>
            <w:tcW w:w="4678" w:type="dxa"/>
            <w:shd w:val="clear" w:color="auto" w:fill="auto"/>
            <w:vAlign w:val="center"/>
          </w:tcPr>
          <w:p w14:paraId="1C8EED03" w14:textId="77777777" w:rsidR="007119B7" w:rsidRPr="0055093D" w:rsidRDefault="007119B7" w:rsidP="007119B7">
            <w:pPr>
              <w:spacing w:after="0" w:line="240" w:lineRule="auto"/>
              <w:jc w:val="center"/>
              <w:rPr>
                <w:rFonts w:ascii="Calibri" w:eastAsia="Calibri" w:hAnsi="Calibri" w:cs="B Lotus"/>
                <w:sz w:val="24"/>
                <w:szCs w:val="24"/>
                <w:lang w:bidi="fa-IR"/>
              </w:rPr>
            </w:pPr>
            <w:r w:rsidRPr="0055093D">
              <w:rPr>
                <w:rFonts w:ascii="B nazazin" w:eastAsia="Calibri" w:hAnsi="B nazazin" w:cs="B Lotus"/>
                <w:sz w:val="24"/>
                <w:szCs w:val="24"/>
                <w:rtl/>
              </w:rPr>
              <w:t>رعا</w:t>
            </w:r>
            <w:r w:rsidRPr="0055093D">
              <w:rPr>
                <w:rFonts w:ascii="B nazazin" w:eastAsia="Calibri" w:hAnsi="B nazazin" w:cs="B Lotus" w:hint="cs"/>
                <w:sz w:val="24"/>
                <w:szCs w:val="24"/>
                <w:rtl/>
              </w:rPr>
              <w:t>ی</w:t>
            </w:r>
            <w:r w:rsidRPr="0055093D">
              <w:rPr>
                <w:rFonts w:ascii="B nazazin" w:eastAsia="Calibri" w:hAnsi="B nazazin" w:cs="B Lotus" w:hint="eastAsia"/>
                <w:sz w:val="24"/>
                <w:szCs w:val="24"/>
                <w:rtl/>
              </w:rPr>
              <w:t>ت</w:t>
            </w:r>
            <w:r w:rsidRPr="0055093D">
              <w:rPr>
                <w:rFonts w:ascii="B nazazin" w:eastAsia="Calibri" w:hAnsi="B nazazin" w:cs="B Lotus"/>
                <w:sz w:val="24"/>
                <w:szCs w:val="24"/>
                <w:rtl/>
              </w:rPr>
              <w:t xml:space="preserve"> و احترام نسبت به ارزش‌ها و هنجارها</w:t>
            </w:r>
            <w:r w:rsidRPr="0055093D">
              <w:rPr>
                <w:rFonts w:ascii="B nazazin" w:eastAsia="Calibri" w:hAnsi="B nazazin" w:cs="B Lotus" w:hint="cs"/>
                <w:sz w:val="24"/>
                <w:szCs w:val="24"/>
                <w:rtl/>
              </w:rPr>
              <w:t>ی</w:t>
            </w:r>
            <w:r w:rsidRPr="0055093D">
              <w:rPr>
                <w:rFonts w:ascii="B nazazin" w:eastAsia="Calibri" w:hAnsi="B nazazin" w:cs="B Lotus"/>
                <w:sz w:val="24"/>
                <w:szCs w:val="24"/>
                <w:rtl/>
              </w:rPr>
              <w:t xml:space="preserve"> اجتماع</w:t>
            </w:r>
            <w:r w:rsidRPr="0055093D">
              <w:rPr>
                <w:rFonts w:ascii="B nazazin" w:eastAsia="Calibri" w:hAnsi="B nazazin" w:cs="B Lotus" w:hint="cs"/>
                <w:sz w:val="24"/>
                <w:szCs w:val="24"/>
                <w:rtl/>
              </w:rPr>
              <w:t>ی</w:t>
            </w:r>
          </w:p>
        </w:tc>
        <w:tc>
          <w:tcPr>
            <w:tcW w:w="1701" w:type="dxa"/>
            <w:shd w:val="clear" w:color="auto" w:fill="auto"/>
          </w:tcPr>
          <w:p w14:paraId="32275AFE"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2ADA8004"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6</w:t>
            </w:r>
          </w:p>
        </w:tc>
      </w:tr>
      <w:tr w:rsidR="007119B7" w:rsidRPr="0055093D" w14:paraId="65AF5D27" w14:textId="77777777" w:rsidTr="0021301E">
        <w:trPr>
          <w:jc w:val="center"/>
        </w:trPr>
        <w:tc>
          <w:tcPr>
            <w:tcW w:w="770" w:type="dxa"/>
            <w:shd w:val="clear" w:color="auto" w:fill="auto"/>
          </w:tcPr>
          <w:p w14:paraId="62386BA5"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16</w:t>
            </w:r>
          </w:p>
        </w:tc>
        <w:tc>
          <w:tcPr>
            <w:tcW w:w="4678" w:type="dxa"/>
            <w:shd w:val="clear" w:color="auto" w:fill="auto"/>
            <w:vAlign w:val="center"/>
          </w:tcPr>
          <w:p w14:paraId="29867421" w14:textId="77777777" w:rsidR="007119B7" w:rsidRPr="0055093D" w:rsidRDefault="007119B7" w:rsidP="007119B7">
            <w:pPr>
              <w:spacing w:after="0" w:line="240" w:lineRule="auto"/>
              <w:jc w:val="center"/>
              <w:rPr>
                <w:rFonts w:ascii="B nazazin" w:eastAsia="Calibri" w:hAnsi="B nazazin" w:cs="B Lotus"/>
                <w:sz w:val="24"/>
                <w:szCs w:val="24"/>
                <w:lang w:bidi="fa-IR"/>
              </w:rPr>
            </w:pPr>
            <w:r w:rsidRPr="0055093D">
              <w:rPr>
                <w:rFonts w:ascii="B nazazin" w:eastAsia="Calibri" w:hAnsi="B nazazin" w:cs="B Lotus"/>
                <w:sz w:val="24"/>
                <w:szCs w:val="24"/>
                <w:rtl/>
              </w:rPr>
              <w:t>عدالت و انصاف</w:t>
            </w:r>
          </w:p>
        </w:tc>
        <w:tc>
          <w:tcPr>
            <w:tcW w:w="1701" w:type="dxa"/>
            <w:shd w:val="clear" w:color="auto" w:fill="auto"/>
          </w:tcPr>
          <w:p w14:paraId="2621F201"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7F4DC5EF"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6</w:t>
            </w:r>
          </w:p>
        </w:tc>
      </w:tr>
      <w:tr w:rsidR="007119B7" w:rsidRPr="0055093D" w14:paraId="5FC66B40" w14:textId="77777777" w:rsidTr="0021301E">
        <w:trPr>
          <w:jc w:val="center"/>
        </w:trPr>
        <w:tc>
          <w:tcPr>
            <w:tcW w:w="770" w:type="dxa"/>
            <w:shd w:val="clear" w:color="auto" w:fill="auto"/>
          </w:tcPr>
          <w:p w14:paraId="1395A0C6"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17</w:t>
            </w:r>
          </w:p>
        </w:tc>
        <w:tc>
          <w:tcPr>
            <w:tcW w:w="4678" w:type="dxa"/>
            <w:shd w:val="clear" w:color="auto" w:fill="auto"/>
            <w:vAlign w:val="center"/>
          </w:tcPr>
          <w:p w14:paraId="6E458C37" w14:textId="77777777" w:rsidR="007119B7" w:rsidRPr="0055093D" w:rsidRDefault="007119B7" w:rsidP="007119B7">
            <w:pPr>
              <w:spacing w:after="0" w:line="240" w:lineRule="auto"/>
              <w:jc w:val="center"/>
              <w:rPr>
                <w:rFonts w:ascii="B nazazin" w:eastAsia="Calibri" w:hAnsi="B nazazin" w:cs="B Lotus"/>
                <w:sz w:val="24"/>
                <w:szCs w:val="24"/>
              </w:rPr>
            </w:pPr>
            <w:r w:rsidRPr="0055093D">
              <w:rPr>
                <w:rFonts w:ascii="B nazazin" w:eastAsia="Calibri" w:hAnsi="B nazazin" w:cs="B Lotus"/>
                <w:sz w:val="24"/>
                <w:szCs w:val="24"/>
                <w:rtl/>
              </w:rPr>
              <w:t>همد</w:t>
            </w:r>
            <w:r w:rsidRPr="0055093D">
              <w:rPr>
                <w:rFonts w:ascii="B nazazin" w:eastAsia="Calibri" w:hAnsi="B nazazin" w:cs="B Lotus" w:hint="cs"/>
                <w:sz w:val="24"/>
                <w:szCs w:val="24"/>
                <w:rtl/>
              </w:rPr>
              <w:t>لی</w:t>
            </w:r>
            <w:r w:rsidRPr="0055093D">
              <w:rPr>
                <w:rFonts w:ascii="B nazazin" w:eastAsia="Calibri" w:hAnsi="B nazazin" w:cs="B Lotus"/>
                <w:sz w:val="24"/>
                <w:szCs w:val="24"/>
                <w:rtl/>
              </w:rPr>
              <w:t xml:space="preserve"> با د</w:t>
            </w:r>
            <w:r w:rsidRPr="0055093D">
              <w:rPr>
                <w:rFonts w:ascii="B nazazin" w:eastAsia="Calibri" w:hAnsi="B nazazin" w:cs="B Lotus" w:hint="cs"/>
                <w:sz w:val="24"/>
                <w:szCs w:val="24"/>
                <w:rtl/>
              </w:rPr>
              <w:t>ی</w:t>
            </w:r>
            <w:r w:rsidRPr="0055093D">
              <w:rPr>
                <w:rFonts w:ascii="B nazazin" w:eastAsia="Calibri" w:hAnsi="B nazazin" w:cs="B Lotus" w:hint="eastAsia"/>
                <w:sz w:val="24"/>
                <w:szCs w:val="24"/>
                <w:rtl/>
              </w:rPr>
              <w:t>گران</w:t>
            </w:r>
          </w:p>
        </w:tc>
        <w:tc>
          <w:tcPr>
            <w:tcW w:w="1701" w:type="dxa"/>
            <w:shd w:val="clear" w:color="auto" w:fill="auto"/>
          </w:tcPr>
          <w:p w14:paraId="7D211456"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791618E8"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5E90FEB0" w14:textId="77777777" w:rsidTr="0021301E">
        <w:trPr>
          <w:jc w:val="center"/>
        </w:trPr>
        <w:tc>
          <w:tcPr>
            <w:tcW w:w="770" w:type="dxa"/>
            <w:shd w:val="clear" w:color="auto" w:fill="auto"/>
          </w:tcPr>
          <w:p w14:paraId="5A0D508A"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18</w:t>
            </w:r>
          </w:p>
        </w:tc>
        <w:tc>
          <w:tcPr>
            <w:tcW w:w="4678" w:type="dxa"/>
            <w:shd w:val="clear" w:color="auto" w:fill="auto"/>
            <w:vAlign w:val="center"/>
          </w:tcPr>
          <w:p w14:paraId="4BD79340" w14:textId="77777777" w:rsidR="007119B7" w:rsidRPr="0055093D" w:rsidRDefault="007119B7" w:rsidP="007119B7">
            <w:pPr>
              <w:bidi/>
              <w:spacing w:after="0" w:line="240" w:lineRule="auto"/>
              <w:jc w:val="center"/>
              <w:rPr>
                <w:rFonts w:ascii="B nazazin" w:eastAsia="Calibri" w:hAnsi="B nazazin" w:cs="B Lotus"/>
                <w:sz w:val="24"/>
                <w:szCs w:val="24"/>
              </w:rPr>
            </w:pPr>
            <w:r w:rsidRPr="0055093D">
              <w:rPr>
                <w:rFonts w:ascii="B nazazin" w:eastAsia="Calibri" w:hAnsi="B nazazin" w:cs="B Lotus"/>
                <w:sz w:val="24"/>
                <w:szCs w:val="24"/>
                <w:rtl/>
              </w:rPr>
              <w:t>نقدپذ</w:t>
            </w:r>
            <w:r w:rsidRPr="0055093D">
              <w:rPr>
                <w:rFonts w:ascii="B nazazin" w:eastAsia="Calibri" w:hAnsi="B nazazin" w:cs="B Lotus" w:hint="cs"/>
                <w:sz w:val="24"/>
                <w:szCs w:val="24"/>
                <w:rtl/>
              </w:rPr>
              <w:t>ی</w:t>
            </w:r>
            <w:r w:rsidRPr="0055093D">
              <w:rPr>
                <w:rFonts w:ascii="B nazazin" w:eastAsia="Calibri" w:hAnsi="B nazazin" w:cs="B Lotus" w:hint="eastAsia"/>
                <w:sz w:val="24"/>
                <w:szCs w:val="24"/>
                <w:rtl/>
              </w:rPr>
              <w:t>ر</w:t>
            </w:r>
            <w:r w:rsidRPr="0055093D">
              <w:rPr>
                <w:rFonts w:ascii="B nazazin" w:eastAsia="Calibri" w:hAnsi="B nazazin" w:cs="B Lotus" w:hint="cs"/>
                <w:sz w:val="24"/>
                <w:szCs w:val="24"/>
                <w:rtl/>
              </w:rPr>
              <w:t>ی</w:t>
            </w:r>
          </w:p>
        </w:tc>
        <w:tc>
          <w:tcPr>
            <w:tcW w:w="1701" w:type="dxa"/>
            <w:shd w:val="clear" w:color="auto" w:fill="auto"/>
          </w:tcPr>
          <w:p w14:paraId="2838E547"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29C0A545"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6</w:t>
            </w:r>
          </w:p>
        </w:tc>
      </w:tr>
      <w:tr w:rsidR="007119B7" w:rsidRPr="0055093D" w14:paraId="74D64CA6" w14:textId="77777777" w:rsidTr="0021301E">
        <w:trPr>
          <w:jc w:val="center"/>
        </w:trPr>
        <w:tc>
          <w:tcPr>
            <w:tcW w:w="770" w:type="dxa"/>
            <w:shd w:val="clear" w:color="auto" w:fill="auto"/>
          </w:tcPr>
          <w:p w14:paraId="7B878FB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19</w:t>
            </w:r>
          </w:p>
        </w:tc>
        <w:tc>
          <w:tcPr>
            <w:tcW w:w="4678" w:type="dxa"/>
            <w:shd w:val="clear" w:color="auto" w:fill="auto"/>
            <w:vAlign w:val="center"/>
          </w:tcPr>
          <w:p w14:paraId="1AA20B6C" w14:textId="77777777" w:rsidR="007119B7" w:rsidRPr="0055093D" w:rsidRDefault="007119B7" w:rsidP="007119B7">
            <w:pPr>
              <w:spacing w:after="0" w:line="240" w:lineRule="auto"/>
              <w:jc w:val="center"/>
              <w:rPr>
                <w:rFonts w:ascii="B nazazin" w:eastAsia="Calibri" w:hAnsi="B nazazin" w:cs="B Lotus"/>
                <w:sz w:val="24"/>
                <w:szCs w:val="24"/>
                <w:rtl/>
              </w:rPr>
            </w:pPr>
            <w:r w:rsidRPr="0055093D">
              <w:rPr>
                <w:rFonts w:ascii="B nazazin" w:eastAsia="Calibri" w:hAnsi="B nazazin" w:cs="B Lotus"/>
                <w:sz w:val="24"/>
                <w:szCs w:val="24"/>
                <w:rtl/>
              </w:rPr>
              <w:t>قاطع</w:t>
            </w:r>
            <w:r w:rsidRPr="0055093D">
              <w:rPr>
                <w:rFonts w:ascii="B nazazin" w:eastAsia="Calibri" w:hAnsi="B nazazin" w:cs="B Lotus" w:hint="cs"/>
                <w:sz w:val="24"/>
                <w:szCs w:val="24"/>
                <w:rtl/>
              </w:rPr>
              <w:t>ی</w:t>
            </w:r>
            <w:r w:rsidRPr="0055093D">
              <w:rPr>
                <w:rFonts w:ascii="B nazazin" w:eastAsia="Calibri" w:hAnsi="B nazazin" w:cs="B Lotus" w:hint="eastAsia"/>
                <w:sz w:val="24"/>
                <w:szCs w:val="24"/>
                <w:rtl/>
              </w:rPr>
              <w:t>ت</w:t>
            </w:r>
          </w:p>
        </w:tc>
        <w:tc>
          <w:tcPr>
            <w:tcW w:w="1701" w:type="dxa"/>
            <w:shd w:val="clear" w:color="auto" w:fill="auto"/>
          </w:tcPr>
          <w:p w14:paraId="559CE5E8"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7F2CCD8B"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6</w:t>
            </w:r>
          </w:p>
        </w:tc>
      </w:tr>
      <w:tr w:rsidR="007119B7" w:rsidRPr="0055093D" w14:paraId="3FD0D69A" w14:textId="77777777" w:rsidTr="0021301E">
        <w:trPr>
          <w:jc w:val="center"/>
        </w:trPr>
        <w:tc>
          <w:tcPr>
            <w:tcW w:w="770" w:type="dxa"/>
            <w:shd w:val="clear" w:color="auto" w:fill="auto"/>
          </w:tcPr>
          <w:p w14:paraId="5C475F95"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20</w:t>
            </w:r>
          </w:p>
        </w:tc>
        <w:tc>
          <w:tcPr>
            <w:tcW w:w="4678" w:type="dxa"/>
            <w:shd w:val="clear" w:color="auto" w:fill="auto"/>
            <w:vAlign w:val="center"/>
          </w:tcPr>
          <w:p w14:paraId="392ACAE5" w14:textId="77777777" w:rsidR="007119B7" w:rsidRPr="0055093D" w:rsidRDefault="007119B7" w:rsidP="007119B7">
            <w:pPr>
              <w:spacing w:after="0" w:line="240" w:lineRule="auto"/>
              <w:jc w:val="center"/>
              <w:rPr>
                <w:rFonts w:ascii="B nazazin" w:eastAsia="Calibri" w:hAnsi="B nazazin" w:cs="B Lotus"/>
                <w:sz w:val="24"/>
                <w:szCs w:val="24"/>
              </w:rPr>
            </w:pPr>
            <w:r w:rsidRPr="0055093D">
              <w:rPr>
                <w:rFonts w:ascii="B nazazin" w:eastAsia="Calibri" w:hAnsi="B nazazin" w:cs="B Lotus" w:hint="cs"/>
                <w:sz w:val="24"/>
                <w:szCs w:val="24"/>
                <w:rtl/>
              </w:rPr>
              <w:t>اعتماد</w:t>
            </w:r>
          </w:p>
        </w:tc>
        <w:tc>
          <w:tcPr>
            <w:tcW w:w="1701" w:type="dxa"/>
            <w:shd w:val="clear" w:color="auto" w:fill="auto"/>
          </w:tcPr>
          <w:p w14:paraId="39B67F05"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2933B5C4"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62FBE671" w14:textId="77777777" w:rsidTr="0021301E">
        <w:trPr>
          <w:jc w:val="center"/>
        </w:trPr>
        <w:tc>
          <w:tcPr>
            <w:tcW w:w="770" w:type="dxa"/>
            <w:shd w:val="clear" w:color="auto" w:fill="auto"/>
          </w:tcPr>
          <w:p w14:paraId="49C5A6D7"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21</w:t>
            </w:r>
          </w:p>
        </w:tc>
        <w:tc>
          <w:tcPr>
            <w:tcW w:w="4678" w:type="dxa"/>
            <w:shd w:val="clear" w:color="auto" w:fill="auto"/>
            <w:vAlign w:val="center"/>
          </w:tcPr>
          <w:p w14:paraId="3E9E583A" w14:textId="77777777" w:rsidR="007119B7" w:rsidRPr="0055093D" w:rsidRDefault="007119B7" w:rsidP="007119B7">
            <w:pPr>
              <w:bidi/>
              <w:spacing w:after="0" w:line="240" w:lineRule="auto"/>
              <w:jc w:val="center"/>
              <w:rPr>
                <w:rFonts w:ascii="B nazazin" w:eastAsia="Calibri" w:hAnsi="B nazazin" w:cs="B Lotus"/>
                <w:sz w:val="24"/>
                <w:szCs w:val="24"/>
              </w:rPr>
            </w:pPr>
            <w:r w:rsidRPr="0055093D">
              <w:rPr>
                <w:rFonts w:ascii="B nazazin" w:eastAsia="Calibri" w:hAnsi="B nazazin" w:cs="B Lotus"/>
                <w:sz w:val="24"/>
                <w:szCs w:val="24"/>
                <w:rtl/>
              </w:rPr>
              <w:t>همکار</w:t>
            </w:r>
            <w:r w:rsidRPr="0055093D">
              <w:rPr>
                <w:rFonts w:ascii="B nazazin" w:eastAsia="Calibri" w:hAnsi="B nazazin" w:cs="B Lotus" w:hint="cs"/>
                <w:sz w:val="24"/>
                <w:szCs w:val="24"/>
                <w:rtl/>
              </w:rPr>
              <w:t>ی</w:t>
            </w:r>
            <w:r w:rsidRPr="0055093D">
              <w:rPr>
                <w:rFonts w:ascii="B nazazin" w:eastAsia="Calibri" w:hAnsi="B nazazin" w:cs="B Lotus"/>
                <w:sz w:val="24"/>
                <w:szCs w:val="24"/>
                <w:rtl/>
              </w:rPr>
              <w:t xml:space="preserve"> ب</w:t>
            </w:r>
            <w:r w:rsidRPr="0055093D">
              <w:rPr>
                <w:rFonts w:ascii="B nazazin" w:eastAsia="Calibri" w:hAnsi="B nazazin" w:cs="B Lotus" w:hint="cs"/>
                <w:sz w:val="24"/>
                <w:szCs w:val="24"/>
                <w:rtl/>
              </w:rPr>
              <w:t>ی</w:t>
            </w:r>
            <w:r w:rsidRPr="0055093D">
              <w:rPr>
                <w:rFonts w:ascii="B nazazin" w:eastAsia="Calibri" w:hAnsi="B nazazin" w:cs="B Lotus" w:hint="eastAsia"/>
                <w:sz w:val="24"/>
                <w:szCs w:val="24"/>
                <w:rtl/>
              </w:rPr>
              <w:t>ن</w:t>
            </w:r>
            <w:r w:rsidRPr="0055093D">
              <w:rPr>
                <w:rFonts w:ascii="B nazazin" w:eastAsia="Calibri" w:hAnsi="B nazazin" w:cs="B Lotus"/>
                <w:sz w:val="24"/>
                <w:szCs w:val="24"/>
                <w:rtl/>
              </w:rPr>
              <w:t xml:space="preserve"> بخش</w:t>
            </w:r>
            <w:r w:rsidRPr="0055093D">
              <w:rPr>
                <w:rFonts w:ascii="B nazazin" w:eastAsia="Calibri" w:hAnsi="B nazazin" w:cs="B Lotus" w:hint="cs"/>
                <w:sz w:val="24"/>
                <w:szCs w:val="24"/>
                <w:rtl/>
              </w:rPr>
              <w:t>ی</w:t>
            </w:r>
          </w:p>
        </w:tc>
        <w:tc>
          <w:tcPr>
            <w:tcW w:w="1701" w:type="dxa"/>
            <w:shd w:val="clear" w:color="auto" w:fill="auto"/>
          </w:tcPr>
          <w:p w14:paraId="5BAB85E8"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3</w:t>
            </w:r>
          </w:p>
        </w:tc>
        <w:tc>
          <w:tcPr>
            <w:tcW w:w="1379" w:type="dxa"/>
            <w:shd w:val="clear" w:color="auto" w:fill="auto"/>
          </w:tcPr>
          <w:p w14:paraId="5E3CF124"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8</w:t>
            </w:r>
          </w:p>
        </w:tc>
      </w:tr>
      <w:tr w:rsidR="007119B7" w:rsidRPr="0055093D" w14:paraId="3AA14056" w14:textId="77777777" w:rsidTr="0021301E">
        <w:trPr>
          <w:jc w:val="center"/>
        </w:trPr>
        <w:tc>
          <w:tcPr>
            <w:tcW w:w="770" w:type="dxa"/>
            <w:shd w:val="clear" w:color="auto" w:fill="auto"/>
          </w:tcPr>
          <w:p w14:paraId="74C45A42"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22</w:t>
            </w:r>
          </w:p>
        </w:tc>
        <w:tc>
          <w:tcPr>
            <w:tcW w:w="4678" w:type="dxa"/>
            <w:shd w:val="clear" w:color="auto" w:fill="auto"/>
            <w:vAlign w:val="center"/>
          </w:tcPr>
          <w:p w14:paraId="2BC794AF" w14:textId="77777777" w:rsidR="007119B7" w:rsidRPr="0055093D" w:rsidRDefault="007119B7" w:rsidP="007119B7">
            <w:pPr>
              <w:bidi/>
              <w:spacing w:after="0" w:line="240" w:lineRule="auto"/>
              <w:jc w:val="center"/>
              <w:rPr>
                <w:rFonts w:ascii="B nazazin" w:eastAsia="Calibri" w:hAnsi="B nazazin" w:cs="B Lotus"/>
                <w:sz w:val="24"/>
                <w:szCs w:val="24"/>
              </w:rPr>
            </w:pPr>
            <w:r w:rsidRPr="0055093D">
              <w:rPr>
                <w:rFonts w:ascii="B nazazin" w:eastAsia="Calibri" w:hAnsi="B nazazin" w:cs="B Lotus" w:hint="cs"/>
                <w:sz w:val="24"/>
                <w:szCs w:val="24"/>
                <w:rtl/>
              </w:rPr>
              <w:t>ن</w:t>
            </w:r>
            <w:r w:rsidRPr="0055093D">
              <w:rPr>
                <w:rFonts w:ascii="B nazazin" w:eastAsia="Calibri" w:hAnsi="B nazazin" w:cs="B Lotus"/>
                <w:sz w:val="24"/>
                <w:szCs w:val="24"/>
                <w:rtl/>
              </w:rPr>
              <w:t>ظم</w:t>
            </w:r>
          </w:p>
        </w:tc>
        <w:tc>
          <w:tcPr>
            <w:tcW w:w="1701" w:type="dxa"/>
            <w:shd w:val="clear" w:color="auto" w:fill="auto"/>
          </w:tcPr>
          <w:p w14:paraId="229FB70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w:t>
            </w:r>
          </w:p>
        </w:tc>
        <w:tc>
          <w:tcPr>
            <w:tcW w:w="1379" w:type="dxa"/>
            <w:shd w:val="clear" w:color="auto" w:fill="auto"/>
          </w:tcPr>
          <w:p w14:paraId="643E070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7</w:t>
            </w:r>
          </w:p>
        </w:tc>
      </w:tr>
      <w:tr w:rsidR="007119B7" w:rsidRPr="0055093D" w14:paraId="0912C066" w14:textId="77777777" w:rsidTr="0021301E">
        <w:trPr>
          <w:jc w:val="center"/>
        </w:trPr>
        <w:tc>
          <w:tcPr>
            <w:tcW w:w="770" w:type="dxa"/>
            <w:shd w:val="clear" w:color="auto" w:fill="auto"/>
          </w:tcPr>
          <w:p w14:paraId="572DE913"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23</w:t>
            </w:r>
          </w:p>
        </w:tc>
        <w:tc>
          <w:tcPr>
            <w:tcW w:w="4678" w:type="dxa"/>
            <w:shd w:val="clear" w:color="auto" w:fill="auto"/>
            <w:vAlign w:val="center"/>
          </w:tcPr>
          <w:p w14:paraId="175362D5" w14:textId="77777777" w:rsidR="007119B7" w:rsidRPr="0055093D" w:rsidRDefault="007119B7" w:rsidP="007119B7">
            <w:pPr>
              <w:spacing w:after="0" w:line="240" w:lineRule="auto"/>
              <w:jc w:val="center"/>
              <w:rPr>
                <w:rFonts w:ascii="B nazazin" w:eastAsia="Calibri" w:hAnsi="B nazazin" w:cs="B Lotus"/>
                <w:sz w:val="24"/>
                <w:szCs w:val="24"/>
              </w:rPr>
            </w:pPr>
            <w:r w:rsidRPr="0055093D">
              <w:rPr>
                <w:rFonts w:ascii="B nazazin" w:eastAsia="Calibri" w:hAnsi="B nazazin" w:cs="B Lotus"/>
                <w:sz w:val="24"/>
                <w:szCs w:val="24"/>
                <w:rtl/>
              </w:rPr>
              <w:t>نگرش مثبت</w:t>
            </w:r>
          </w:p>
        </w:tc>
        <w:tc>
          <w:tcPr>
            <w:tcW w:w="1701" w:type="dxa"/>
            <w:shd w:val="clear" w:color="auto" w:fill="auto"/>
          </w:tcPr>
          <w:p w14:paraId="7503528D"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1B82EEE0"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4CA65FE7" w14:textId="77777777" w:rsidTr="0021301E">
        <w:trPr>
          <w:jc w:val="center"/>
        </w:trPr>
        <w:tc>
          <w:tcPr>
            <w:tcW w:w="770" w:type="dxa"/>
            <w:shd w:val="clear" w:color="auto" w:fill="auto"/>
          </w:tcPr>
          <w:p w14:paraId="2F6BC54C"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24</w:t>
            </w:r>
          </w:p>
        </w:tc>
        <w:tc>
          <w:tcPr>
            <w:tcW w:w="4678" w:type="dxa"/>
            <w:shd w:val="clear" w:color="auto" w:fill="auto"/>
            <w:vAlign w:val="center"/>
          </w:tcPr>
          <w:p w14:paraId="547CCFF2" w14:textId="77777777" w:rsidR="007119B7" w:rsidRPr="0055093D" w:rsidRDefault="007119B7" w:rsidP="007119B7">
            <w:pPr>
              <w:spacing w:after="0" w:line="240" w:lineRule="auto"/>
              <w:jc w:val="center"/>
              <w:rPr>
                <w:rFonts w:ascii="B nazazin" w:eastAsia="Calibri" w:hAnsi="B nazazin" w:cs="B Lotus"/>
                <w:sz w:val="24"/>
                <w:szCs w:val="24"/>
                <w:rtl/>
              </w:rPr>
            </w:pPr>
            <w:r w:rsidRPr="0055093D">
              <w:rPr>
                <w:rFonts w:ascii="B nazazin" w:eastAsia="Calibri" w:hAnsi="B nazazin" w:cs="B Lotus" w:hint="cs"/>
                <w:sz w:val="24"/>
                <w:szCs w:val="24"/>
                <w:rtl/>
              </w:rPr>
              <w:t>تعهد</w:t>
            </w:r>
          </w:p>
        </w:tc>
        <w:tc>
          <w:tcPr>
            <w:tcW w:w="1701" w:type="dxa"/>
            <w:shd w:val="clear" w:color="auto" w:fill="auto"/>
          </w:tcPr>
          <w:p w14:paraId="534260DD"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w:t>
            </w:r>
          </w:p>
        </w:tc>
        <w:tc>
          <w:tcPr>
            <w:tcW w:w="1379" w:type="dxa"/>
            <w:shd w:val="clear" w:color="auto" w:fill="auto"/>
          </w:tcPr>
          <w:p w14:paraId="348AD1FB"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5</w:t>
            </w:r>
          </w:p>
        </w:tc>
      </w:tr>
      <w:tr w:rsidR="007119B7" w:rsidRPr="0055093D" w14:paraId="78F696B4" w14:textId="77777777" w:rsidTr="0021301E">
        <w:trPr>
          <w:jc w:val="center"/>
        </w:trPr>
        <w:tc>
          <w:tcPr>
            <w:tcW w:w="770" w:type="dxa"/>
            <w:shd w:val="clear" w:color="auto" w:fill="auto"/>
          </w:tcPr>
          <w:p w14:paraId="25B9F2F7" w14:textId="77777777" w:rsidR="007119B7" w:rsidRPr="0055093D" w:rsidRDefault="007119B7" w:rsidP="007119B7">
            <w:pPr>
              <w:bidi/>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جمع</w:t>
            </w:r>
          </w:p>
        </w:tc>
        <w:tc>
          <w:tcPr>
            <w:tcW w:w="4678" w:type="dxa"/>
            <w:shd w:val="clear" w:color="auto" w:fill="auto"/>
            <w:vAlign w:val="center"/>
          </w:tcPr>
          <w:p w14:paraId="69AAC399" w14:textId="77777777" w:rsidR="007119B7" w:rsidRPr="0055093D" w:rsidRDefault="007119B7" w:rsidP="007119B7">
            <w:pPr>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24</w:t>
            </w:r>
          </w:p>
        </w:tc>
        <w:tc>
          <w:tcPr>
            <w:tcW w:w="1701" w:type="dxa"/>
            <w:shd w:val="clear" w:color="auto" w:fill="auto"/>
          </w:tcPr>
          <w:p w14:paraId="571EA490" w14:textId="77777777" w:rsidR="007119B7" w:rsidRPr="0055093D" w:rsidRDefault="007119B7" w:rsidP="007119B7">
            <w:pPr>
              <w:spacing w:after="0" w:line="240" w:lineRule="auto"/>
              <w:jc w:val="center"/>
              <w:rPr>
                <w:rFonts w:ascii="Calibri" w:eastAsia="Calibri" w:hAnsi="Calibri" w:cs="B Lotus"/>
                <w:sz w:val="24"/>
                <w:szCs w:val="24"/>
                <w:lang w:bidi="fa-IR"/>
              </w:rPr>
            </w:pPr>
            <w:r w:rsidRPr="0055093D">
              <w:rPr>
                <w:rFonts w:ascii="Calibri" w:eastAsia="Calibri" w:hAnsi="Calibri" w:cs="B Lotus" w:hint="cs"/>
                <w:sz w:val="24"/>
                <w:szCs w:val="24"/>
                <w:rtl/>
                <w:lang w:bidi="fa-IR"/>
              </w:rPr>
              <w:t>44</w:t>
            </w:r>
          </w:p>
        </w:tc>
        <w:tc>
          <w:tcPr>
            <w:tcW w:w="1379" w:type="dxa"/>
            <w:shd w:val="clear" w:color="auto" w:fill="auto"/>
          </w:tcPr>
          <w:p w14:paraId="4D9C1C4D" w14:textId="77777777" w:rsidR="007119B7" w:rsidRPr="0055093D" w:rsidRDefault="007119B7" w:rsidP="007119B7">
            <w:pPr>
              <w:spacing w:after="0" w:line="240" w:lineRule="auto"/>
              <w:jc w:val="center"/>
              <w:rPr>
                <w:rFonts w:ascii="Calibri" w:eastAsia="Calibri" w:hAnsi="Calibri" w:cs="B Lotus"/>
                <w:sz w:val="24"/>
                <w:szCs w:val="24"/>
                <w:rtl/>
                <w:lang w:bidi="fa-IR"/>
              </w:rPr>
            </w:pPr>
            <w:r w:rsidRPr="0055093D">
              <w:rPr>
                <w:rFonts w:ascii="Calibri" w:eastAsia="Calibri" w:hAnsi="Calibri" w:cs="B Lotus" w:hint="cs"/>
                <w:sz w:val="24"/>
                <w:szCs w:val="24"/>
                <w:rtl/>
                <w:lang w:bidi="fa-IR"/>
              </w:rPr>
              <w:t>143</w:t>
            </w:r>
          </w:p>
        </w:tc>
      </w:tr>
    </w:tbl>
    <w:p w14:paraId="2FF7A378" w14:textId="7AB7918B" w:rsidR="0021301E" w:rsidRDefault="0021301E" w:rsidP="0021301E">
      <w:pPr>
        <w:widowControl w:val="0"/>
        <w:bidi/>
        <w:adjustRightInd w:val="0"/>
        <w:spacing w:after="0" w:line="240" w:lineRule="auto"/>
        <w:jc w:val="both"/>
        <w:textAlignment w:val="baseline"/>
        <w:rPr>
          <w:rFonts w:ascii="Calibri" w:eastAsia="Calibri" w:hAnsi="Calibri" w:cs="B Lotus"/>
          <w:sz w:val="28"/>
          <w:szCs w:val="28"/>
          <w:highlight w:val="cyan"/>
          <w:rtl/>
          <w:lang w:bidi="fa-IR"/>
        </w:rPr>
        <w:sectPr w:rsidR="0021301E" w:rsidSect="001B4FC8">
          <w:pgSz w:w="14175" w:h="9923" w:orient="landscape" w:code="9"/>
          <w:pgMar w:top="1418" w:right="1418" w:bottom="1418" w:left="1418" w:header="709" w:footer="709" w:gutter="0"/>
          <w:cols w:space="720"/>
          <w:bidi/>
          <w:rtlGutter/>
          <w:docGrid w:linePitch="360"/>
        </w:sectPr>
      </w:pPr>
    </w:p>
    <w:p w14:paraId="55161547" w14:textId="7C3471CE" w:rsidR="007119B7" w:rsidRPr="007119B7" w:rsidRDefault="007119B7" w:rsidP="00D266DF">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lastRenderedPageBreak/>
        <w:t>در مرحله بعدی با توجه به اشتراکات معنایی، 48 مفهوم شکل گرفت که این مفاهیم در شش مقوله مولفه های اخلاقی مجریان در نظام آموزش سلامت، دسته بندی و ارائه شده اند.</w:t>
      </w:r>
    </w:p>
    <w:p w14:paraId="4B3B1D0F"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مقوله اول: مسئولیت در قبال عموم مردم</w:t>
      </w:r>
    </w:p>
    <w:p w14:paraId="35D6A13D"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بر اساس متون مصاحبه مفاهیمی از قبیل: عدالت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انصاف احترام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ارزشهای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اجتماعی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احترام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دیگران  امانت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داری منظم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بودن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نوع</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دوستی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صداقت روراست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بودن،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راستگویی،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رازداری،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محرمانه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نگهداشتن اسرار آموزش گیرندگان، درستکاری، احترام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حریم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شخصی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افراد، خود</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انضباطی، صبوری و وفاداری مقوله مسئولیت در قبال عموم مردم را تشکیل دادند. مصاحبه شوندگان به ضرورت برخورداری مجریان از این ویژگیها تاکید داشته اند.</w:t>
      </w:r>
    </w:p>
    <w:p w14:paraId="05F4845E"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 مصاحبه شونده ای اشاره کرده است </w:t>
      </w:r>
      <w:r w:rsidRPr="007119B7">
        <w:rPr>
          <w:rFonts w:ascii="Calibri" w:eastAsia="Calibri" w:hAnsi="Calibri" w:cs="B Lotus" w:hint="cs"/>
          <w:i/>
          <w:iCs/>
          <w:sz w:val="28"/>
          <w:szCs w:val="28"/>
          <w:rtl/>
          <w:lang w:bidi="fa-IR"/>
        </w:rPr>
        <w:t xml:space="preserve">" پیش شرط عمده آموزش موفق در ارتقا سلامت، احترام مجریان به ارزشهای کسانی هست که مخاطب آموزشند و قرار هست سلامت انها با آموزش ارتقا یابد" </w:t>
      </w:r>
      <w:r w:rsidRPr="007119B7">
        <w:rPr>
          <w:rFonts w:ascii="Calibri" w:eastAsia="Calibri" w:hAnsi="Calibri" w:cs="B Lotus" w:hint="cs"/>
          <w:sz w:val="28"/>
          <w:szCs w:val="28"/>
          <w:rtl/>
          <w:lang w:bidi="fa-IR"/>
        </w:rPr>
        <w:t>(مشارکت کننده شماره 21)</w:t>
      </w:r>
    </w:p>
    <w:p w14:paraId="1086D082"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 مصاحبه شونده دیگری به اینکه " </w:t>
      </w:r>
      <w:r w:rsidRPr="007119B7">
        <w:rPr>
          <w:rFonts w:ascii="Calibri" w:eastAsia="Calibri" w:hAnsi="Calibri" w:cs="B Lotus" w:hint="cs"/>
          <w:i/>
          <w:iCs/>
          <w:sz w:val="28"/>
          <w:szCs w:val="28"/>
          <w:rtl/>
          <w:lang w:bidi="fa-IR"/>
        </w:rPr>
        <w:t>افراد درگیر در امر آموزش و ارتقا مهم هستند به فردیت افراد و نشان دان اینکه می توانند رازهای شخصی مربوط به مخاطبان را محرمانه حفظ کنند</w:t>
      </w:r>
      <w:r w:rsidRPr="007119B7">
        <w:rPr>
          <w:rFonts w:ascii="Calibri" w:eastAsia="Calibri" w:hAnsi="Calibri" w:cs="B Lotus" w:hint="cs"/>
          <w:sz w:val="28"/>
          <w:szCs w:val="28"/>
          <w:rtl/>
          <w:lang w:bidi="fa-IR"/>
        </w:rPr>
        <w:t>" اشاره نموده است. (مشارکت کننده شماره 14)</w:t>
      </w:r>
    </w:p>
    <w:p w14:paraId="1EF9D436"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همچنین یکی از مشارکت کنندگان بر ملاحظه مخاطبان با تکیه بر ویژگیهای فردی مجریان اشاره و نتیجه گرفته است که " </w:t>
      </w:r>
      <w:r w:rsidRPr="007119B7">
        <w:rPr>
          <w:rFonts w:ascii="Calibri" w:eastAsia="Calibri" w:hAnsi="Calibri" w:cs="B Lotus" w:hint="cs"/>
          <w:i/>
          <w:iCs/>
          <w:sz w:val="28"/>
          <w:szCs w:val="28"/>
          <w:rtl/>
          <w:lang w:bidi="fa-IR"/>
        </w:rPr>
        <w:t>آموزش دیده ها باید احساس کنند یک نفر از خودشان آنها را اموزش میدهد و کسی باید باشد که حوصله کافی به خرج دهد،  در مقابل مشکلات خسته نشود و بتواند درک مخاطبان را در رفتارش نشان دهد</w:t>
      </w:r>
      <w:r w:rsidRPr="007119B7">
        <w:rPr>
          <w:rFonts w:ascii="Calibri" w:eastAsia="Calibri" w:hAnsi="Calibri" w:cs="B Lotus" w:hint="cs"/>
          <w:sz w:val="28"/>
          <w:szCs w:val="28"/>
          <w:rtl/>
          <w:lang w:bidi="fa-IR"/>
        </w:rPr>
        <w:t>"(مشارکت کننده شماره 21)</w:t>
      </w:r>
    </w:p>
    <w:p w14:paraId="714ECBF1"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مقوله دوم: مسئولیت در قبال حرفه</w:t>
      </w:r>
    </w:p>
    <w:p w14:paraId="76F2E2D2"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بر اساس متون مصاحبه مفاهیمی از قبیل: مسئولیت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قبال</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شغل و حرفه تخصصی، عدم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دخالت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باورهای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غلط</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سلامت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امر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آموزش، دادن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اطلاعات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درست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 xml:space="preserve">سلامت، </w:t>
      </w:r>
      <w:r w:rsidRPr="007119B7">
        <w:rPr>
          <w:rFonts w:ascii="Calibri" w:eastAsia="Calibri" w:hAnsi="Calibri" w:cs="B Lotus" w:hint="cs"/>
          <w:sz w:val="28"/>
          <w:szCs w:val="28"/>
          <w:rtl/>
          <w:lang w:bidi="fa-IR"/>
        </w:rPr>
        <w:lastRenderedPageBreak/>
        <w:t>عدم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آمارسازی، پاسخگو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بودن، داشتن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تخصص</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رشته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آموزش</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سلامت، داشتن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ذوق</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علاقه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رشته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آموزش</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سلامت، پاسخگو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بودن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قبال</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اقدامات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داوری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ها، ایجاد</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نگرش</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مسئولانه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مورد</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سیاست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های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عمومی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اظهارات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 xml:space="preserve">عمومی مقوله مسئولیت در قبال </w:t>
      </w:r>
      <w:r w:rsidRPr="007119B7">
        <w:rPr>
          <w:rFonts w:ascii="Calibri" w:eastAsia="Calibri" w:hAnsi="Calibri" w:cs="B Lotus"/>
          <w:sz w:val="28"/>
          <w:szCs w:val="28"/>
          <w:rtl/>
          <w:lang w:bidi="fa-IR"/>
        </w:rPr>
        <w:t>حرفه</w:t>
      </w:r>
      <w:r w:rsidRPr="007119B7">
        <w:rPr>
          <w:rFonts w:ascii="Calibri" w:eastAsia="Calibri" w:hAnsi="Calibri" w:cs="B Lotus" w:hint="cs"/>
          <w:sz w:val="28"/>
          <w:szCs w:val="28"/>
          <w:rtl/>
          <w:lang w:bidi="fa-IR"/>
        </w:rPr>
        <w:t xml:space="preserve"> را تشکیل دادند. </w:t>
      </w:r>
    </w:p>
    <w:p w14:paraId="5EF47F4F"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نمونه ای از نقل قول مصاحبه شوندگان</w:t>
      </w:r>
    </w:p>
    <w:p w14:paraId="64C4DEA0"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برخی از مشارکت کنندگان در پژوهش با تاکید بر نقش وظایف شغلی و سازمانی بر تعهد شاغلان به آنها حساسیت بالایی را نشان دادند. " </w:t>
      </w:r>
      <w:r w:rsidRPr="007119B7">
        <w:rPr>
          <w:rFonts w:ascii="Calibri" w:eastAsia="Calibri" w:hAnsi="Calibri" w:cs="B Lotus" w:hint="cs"/>
          <w:i/>
          <w:iCs/>
          <w:sz w:val="28"/>
          <w:szCs w:val="28"/>
          <w:rtl/>
          <w:lang w:bidi="fa-IR"/>
        </w:rPr>
        <w:t>مهم این هست که افراد در سازمان وظایفشان و درست بودن کاری که باید انجام دهند را قبول داشته باشند در آموزش سلامت هم آموزشی موفق خواهد بود که آموزش دهندگان و عوامل درگیر ضرورت آن را درک کرده و آن را بپذیرند</w:t>
      </w:r>
      <w:r w:rsidRPr="007119B7">
        <w:rPr>
          <w:rFonts w:ascii="Calibri" w:eastAsia="Calibri" w:hAnsi="Calibri" w:cs="B Lotus" w:hint="cs"/>
          <w:sz w:val="28"/>
          <w:szCs w:val="28"/>
          <w:rtl/>
          <w:lang w:bidi="fa-IR"/>
        </w:rPr>
        <w:t xml:space="preserve">" (مشارکت کننده شماره 12) </w:t>
      </w:r>
    </w:p>
    <w:p w14:paraId="6F9D93A9"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مشارکت کننده دیگری اظهار داشته است "</w:t>
      </w:r>
      <w:r w:rsidRPr="007119B7">
        <w:rPr>
          <w:rFonts w:ascii="Calibri" w:eastAsia="Calibri" w:hAnsi="Calibri" w:cs="B Lotus" w:hint="cs"/>
          <w:i/>
          <w:iCs/>
          <w:sz w:val="28"/>
          <w:szCs w:val="28"/>
          <w:rtl/>
          <w:lang w:bidi="fa-IR"/>
        </w:rPr>
        <w:t xml:space="preserve"> اینکه ما فکر کنیم چه آموزش اصولی پیش برود و چه آموزش اتفاق نیافتد نتیجه یکی هست دیگر قابل قبول نیست و باید این گونه فکر کردن را کنار گذاشت</w:t>
      </w:r>
      <w:r w:rsidRPr="007119B7">
        <w:rPr>
          <w:rFonts w:ascii="Calibri" w:eastAsia="Calibri" w:hAnsi="Calibri" w:cs="B Lotus" w:hint="cs"/>
          <w:sz w:val="28"/>
          <w:szCs w:val="28"/>
          <w:rtl/>
          <w:lang w:bidi="fa-IR"/>
        </w:rPr>
        <w:t>"(مشارکت کننده شماره 4)</w:t>
      </w:r>
    </w:p>
    <w:p w14:paraId="0B36BE0C"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مقوله سوم: مسئولیت در قبال کارفرمایان</w:t>
      </w:r>
    </w:p>
    <w:p w14:paraId="4E258B61"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بر اساس متون مصاحبه مفاهیمی از قبیل: عدم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آمارسازی،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صداقت، پاسخگو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بودن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قبال</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اقدامات، مسئولیت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قبال</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کارفرمایان،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منظم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 xml:space="preserve">بودن مقوله مسئولیت در قبال </w:t>
      </w:r>
      <w:r w:rsidRPr="007119B7">
        <w:rPr>
          <w:rFonts w:ascii="Calibri" w:eastAsia="Calibri" w:hAnsi="Calibri" w:cs="B Lotus"/>
          <w:sz w:val="28"/>
          <w:szCs w:val="28"/>
          <w:rtl/>
          <w:lang w:bidi="fa-IR"/>
        </w:rPr>
        <w:t>کارفرما</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ان</w:t>
      </w:r>
      <w:r w:rsidRPr="007119B7">
        <w:rPr>
          <w:rFonts w:ascii="Calibri" w:eastAsia="Calibri" w:hAnsi="Calibri" w:cs="B Lotus" w:hint="cs"/>
          <w:sz w:val="28"/>
          <w:szCs w:val="28"/>
          <w:rtl/>
          <w:lang w:bidi="fa-IR"/>
        </w:rPr>
        <w:t xml:space="preserve"> را تشکیل دادند. مشارکت کنندگان در پژوهش وظایف آموزش دهندگان سلامت را نسبت به کارفرمایان خود از جمله سازمانهای دولتی مشارکت کننده در برنامه های آموزش سلامت، سازمانهای مردم نهاد سلامت و بخش های خصوصی را مهمتر می دانستند.</w:t>
      </w:r>
    </w:p>
    <w:p w14:paraId="1160EAD9"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نمونه ای از نقل قول مصاحبه شوندگان</w:t>
      </w:r>
    </w:p>
    <w:p w14:paraId="4E1E3BCE"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برخی از مشارکت کنندگان در پژوهش با تاکید بر نقش مسئولیت در قبال کارفرمایان حساسیت بالایی را نشان دادند. " </w:t>
      </w:r>
      <w:r w:rsidRPr="007119B7">
        <w:rPr>
          <w:rFonts w:ascii="Calibri" w:eastAsia="Calibri" w:hAnsi="Calibri" w:cs="B Lotus" w:hint="cs"/>
          <w:i/>
          <w:iCs/>
          <w:sz w:val="28"/>
          <w:szCs w:val="28"/>
          <w:rtl/>
          <w:lang w:bidi="fa-IR"/>
        </w:rPr>
        <w:t>مهم این هست که افراد علاوه بر نقش خود در سازمان اهمیت مسئولیت و پاسخگو بودن در برابر کارفرمایان را قبول داشته باشند</w:t>
      </w:r>
      <w:r w:rsidRPr="007119B7">
        <w:rPr>
          <w:rFonts w:ascii="Calibri" w:eastAsia="Calibri" w:hAnsi="Calibri" w:cs="B Lotus" w:hint="cs"/>
          <w:sz w:val="28"/>
          <w:szCs w:val="28"/>
          <w:rtl/>
          <w:lang w:bidi="fa-IR"/>
        </w:rPr>
        <w:t xml:space="preserve">" </w:t>
      </w:r>
      <w:r w:rsidRPr="007119B7">
        <w:rPr>
          <w:rFonts w:ascii="Calibri" w:eastAsia="Calibri" w:hAnsi="Calibri" w:cs="B Lotus" w:hint="cs"/>
          <w:sz w:val="28"/>
          <w:szCs w:val="28"/>
          <w:rtl/>
          <w:lang w:bidi="fa-IR"/>
        </w:rPr>
        <w:lastRenderedPageBreak/>
        <w:t xml:space="preserve">(مشارکت کننده شماره 17) در سلامت هم آموزشی موفق خواهد بود که آموزش دهندگان و عوامل درگیر ضرورت آن را درک کرده و آن را بپذیرند" مشارکت کننده دیگری اظهار داشته است </w:t>
      </w:r>
      <w:r w:rsidRPr="007119B7">
        <w:rPr>
          <w:rFonts w:ascii="Calibri" w:eastAsia="Calibri" w:hAnsi="Calibri" w:cs="B Lotus" w:hint="cs"/>
          <w:i/>
          <w:iCs/>
          <w:sz w:val="28"/>
          <w:szCs w:val="28"/>
          <w:rtl/>
          <w:lang w:bidi="fa-IR"/>
        </w:rPr>
        <w:t>" احساس وظیفه نسبت به پاسخگو بودن در برابر کارفرمایان و حس مسئولیت پذیری یک از ارکان مهم در موفقیت و پیشبرد اهداف برنامه است و بی تفاوت بودن نسبت به آنها اجرای برنامه ها  را با مشکل مواجه خواهد کرد</w:t>
      </w:r>
      <w:r w:rsidRPr="007119B7">
        <w:rPr>
          <w:rFonts w:ascii="Calibri" w:eastAsia="Calibri" w:hAnsi="Calibri" w:cs="B Lotus" w:hint="cs"/>
          <w:sz w:val="28"/>
          <w:szCs w:val="28"/>
          <w:rtl/>
          <w:lang w:bidi="fa-IR"/>
        </w:rPr>
        <w:t>. "(مشارکت کننده شماره 19)</w:t>
      </w:r>
    </w:p>
    <w:p w14:paraId="78E937C8"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مقوله چهارم: مسئولیت در ارایه آموزش سلامت</w:t>
      </w:r>
    </w:p>
    <w:p w14:paraId="260DEDB7"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بر اساس متون مصاحبه مفاهیمی از قبیل: عزت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فردی،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نگرش</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شخصی، در اولویت قرار دادن</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افراد،</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احترام،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برخورداری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از</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استانداردهای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عالی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اخلاق</w:t>
      </w:r>
      <w:r w:rsidRPr="007119B7">
        <w:rPr>
          <w:rFonts w:ascii="Calibri" w:eastAsia="Calibri" w:hAnsi="Calibri" w:cs="B Lotus"/>
          <w:sz w:val="28"/>
          <w:szCs w:val="28"/>
          <w:rtl/>
          <w:lang w:bidi="fa-IR"/>
        </w:rPr>
        <w:t xml:space="preserve"> مقوله مسئول</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ت</w:t>
      </w:r>
      <w:r w:rsidRPr="007119B7">
        <w:rPr>
          <w:rFonts w:ascii="Calibri" w:eastAsia="Calibri" w:hAnsi="Calibri" w:cs="B Lotus"/>
          <w:sz w:val="28"/>
          <w:szCs w:val="28"/>
          <w:rtl/>
          <w:lang w:bidi="fa-IR"/>
        </w:rPr>
        <w:t xml:space="preserve"> در ارا</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ه</w:t>
      </w:r>
      <w:r w:rsidRPr="007119B7">
        <w:rPr>
          <w:rFonts w:ascii="Calibri" w:eastAsia="Calibri" w:hAnsi="Calibri" w:cs="B Lotus"/>
          <w:sz w:val="28"/>
          <w:szCs w:val="28"/>
          <w:rtl/>
          <w:lang w:bidi="fa-IR"/>
        </w:rPr>
        <w:t xml:space="preserve"> آموزش سلامت را تشک</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ل</w:t>
      </w:r>
      <w:r w:rsidRPr="007119B7">
        <w:rPr>
          <w:rFonts w:ascii="Calibri" w:eastAsia="Calibri" w:hAnsi="Calibri" w:cs="B Lotus"/>
          <w:sz w:val="28"/>
          <w:szCs w:val="28"/>
          <w:rtl/>
          <w:lang w:bidi="fa-IR"/>
        </w:rPr>
        <w:t xml:space="preserve"> دادند.</w:t>
      </w:r>
      <w:r w:rsidRPr="007119B7">
        <w:rPr>
          <w:rFonts w:ascii="Calibri" w:eastAsia="Calibri" w:hAnsi="Calibri" w:cs="B Lotus" w:hint="cs"/>
          <w:sz w:val="28"/>
          <w:szCs w:val="28"/>
          <w:rtl/>
          <w:lang w:bidi="fa-IR"/>
        </w:rPr>
        <w:t xml:space="preserve"> مشارکت کنندگان در پژوهش با عبارات مختلفی خواستند که ویژگیهای منحصر به فرد وظیفه آموزش را از سایر ابعاد اخلاق منفک کنند .</w:t>
      </w:r>
    </w:p>
    <w:p w14:paraId="7F655B45"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نمونه ای از نقل قول مصاحبه شوندگان</w:t>
      </w:r>
    </w:p>
    <w:p w14:paraId="6E6B6571"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مشارکت کننده ای اظهار داشته است " </w:t>
      </w:r>
      <w:r w:rsidRPr="007119B7">
        <w:rPr>
          <w:rFonts w:ascii="Calibri" w:eastAsia="Calibri" w:hAnsi="Calibri" w:cs="B Lotus" w:hint="cs"/>
          <w:i/>
          <w:iCs/>
          <w:sz w:val="28"/>
          <w:szCs w:val="28"/>
          <w:rtl/>
          <w:lang w:bidi="fa-IR"/>
        </w:rPr>
        <w:t>آموزش یک فعالیت مشخص و عملیاتی بوده و بایستی اخلاق حرفه ای که لازمه این فعالیت هست رعایت شود</w:t>
      </w:r>
      <w:r w:rsidRPr="007119B7">
        <w:rPr>
          <w:rFonts w:ascii="Calibri" w:eastAsia="Calibri" w:hAnsi="Calibri" w:cs="B Lotus" w:hint="cs"/>
          <w:sz w:val="28"/>
          <w:szCs w:val="28"/>
          <w:rtl/>
          <w:lang w:bidi="fa-IR"/>
        </w:rPr>
        <w:t xml:space="preserve"> " (مشارکت کننده شماره 1)مشارکت کننده های دیگری اظهار داشته اند: "صفات نسبتا ثابتی همچون به روز نگهداشتن دانش ها و مهارتها بخش بسیار مهمی از اخلاق هست " </w:t>
      </w:r>
      <w:r w:rsidRPr="007119B7">
        <w:rPr>
          <w:rFonts w:ascii="Calibri" w:eastAsia="Calibri" w:hAnsi="Calibri" w:cs="B Lotus" w:hint="cs"/>
          <w:i/>
          <w:iCs/>
          <w:sz w:val="28"/>
          <w:szCs w:val="28"/>
          <w:rtl/>
          <w:lang w:bidi="fa-IR"/>
        </w:rPr>
        <w:t>به نظر می آید کار در آموزش باورهای خاصی می طلبد و افرادیکه بتوانند به درستی به این باورها جایگاه دهند موفق تر خواهند بود</w:t>
      </w:r>
      <w:r w:rsidRPr="007119B7">
        <w:rPr>
          <w:rFonts w:ascii="Calibri" w:eastAsia="Calibri" w:hAnsi="Calibri" w:cs="B Lotus" w:hint="cs"/>
          <w:sz w:val="28"/>
          <w:szCs w:val="28"/>
          <w:rtl/>
          <w:lang w:bidi="fa-IR"/>
        </w:rPr>
        <w:t xml:space="preserve">"  (مشارکت کننده شماره 23) </w:t>
      </w:r>
    </w:p>
    <w:p w14:paraId="291F982A"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مقوله پنجم: مسئولیت در تحقیق و ارزشیابی</w:t>
      </w:r>
    </w:p>
    <w:p w14:paraId="3C1D3D54"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بر اساس متون مصاحبه مفاهیمی از قبیل: توانمندسازی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تحقیق</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پژوهش،</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استفاده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از</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منابع</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علمی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معتبر، مسئولیت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تحقیق</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ارزشیابی،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تدریس</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تحقیق</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پژوهش</w:t>
      </w:r>
      <w:r w:rsidRPr="007119B7">
        <w:rPr>
          <w:rFonts w:ascii="Calibri" w:eastAsia="Calibri" w:hAnsi="Calibri" w:cs="B Lotus"/>
          <w:sz w:val="28"/>
          <w:szCs w:val="28"/>
          <w:rtl/>
          <w:lang w:bidi="fa-IR"/>
        </w:rPr>
        <w:t xml:space="preserve"> مقوله مسئول</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ت</w:t>
      </w:r>
      <w:r w:rsidRPr="007119B7">
        <w:rPr>
          <w:rFonts w:ascii="Calibri" w:eastAsia="Calibri" w:hAnsi="Calibri" w:cs="B Lotus"/>
          <w:sz w:val="28"/>
          <w:szCs w:val="28"/>
          <w:rtl/>
          <w:lang w:bidi="fa-IR"/>
        </w:rPr>
        <w:t xml:space="preserve"> در </w:t>
      </w:r>
      <w:r w:rsidRPr="007119B7">
        <w:rPr>
          <w:rFonts w:ascii="Calibri" w:eastAsia="Calibri" w:hAnsi="Calibri" w:cs="B Lotus" w:hint="cs"/>
          <w:sz w:val="28"/>
          <w:szCs w:val="28"/>
          <w:rtl/>
          <w:lang w:bidi="fa-IR"/>
        </w:rPr>
        <w:t>تحقیق و ارزشیابی</w:t>
      </w:r>
      <w:r w:rsidRPr="007119B7">
        <w:rPr>
          <w:rFonts w:ascii="Calibri" w:eastAsia="Calibri" w:hAnsi="Calibri" w:cs="B Lotus"/>
          <w:sz w:val="28"/>
          <w:szCs w:val="28"/>
          <w:rtl/>
          <w:lang w:bidi="fa-IR"/>
        </w:rPr>
        <w:t xml:space="preserve"> را تشک</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ل</w:t>
      </w:r>
      <w:r w:rsidRPr="007119B7">
        <w:rPr>
          <w:rFonts w:ascii="Calibri" w:eastAsia="Calibri" w:hAnsi="Calibri" w:cs="B Lotus"/>
          <w:sz w:val="28"/>
          <w:szCs w:val="28"/>
          <w:rtl/>
          <w:lang w:bidi="fa-IR"/>
        </w:rPr>
        <w:t xml:space="preserve"> دادند. </w:t>
      </w:r>
      <w:r w:rsidRPr="007119B7">
        <w:rPr>
          <w:rFonts w:ascii="Calibri" w:eastAsia="Calibri" w:hAnsi="Calibri" w:cs="B Lotus" w:hint="cs"/>
          <w:sz w:val="28"/>
          <w:szCs w:val="28"/>
          <w:rtl/>
          <w:lang w:bidi="fa-IR"/>
        </w:rPr>
        <w:t xml:space="preserve"> مشارکت کنندگان در پژوهش با عبارات مختلفی خواستند که ویژگیهای منحصر به فرد وظیفه تحقیق و ارزشیابی را </w:t>
      </w:r>
      <w:r w:rsidRPr="007119B7">
        <w:rPr>
          <w:rFonts w:ascii="Calibri" w:eastAsia="Calibri" w:hAnsi="Calibri" w:cs="B Lotus" w:hint="cs"/>
          <w:sz w:val="28"/>
          <w:szCs w:val="28"/>
          <w:rtl/>
          <w:lang w:bidi="fa-IR"/>
        </w:rPr>
        <w:lastRenderedPageBreak/>
        <w:t xml:space="preserve">از سایر ابعاد اخلاق منفک کنند و آن را مهمتر از سایر ابعاد به دلیل ماهیت اصلی موضوع می دانستند. </w:t>
      </w:r>
    </w:p>
    <w:p w14:paraId="48C69096"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نمونه ای از نقل قول مصاحبه شوندگان</w:t>
      </w:r>
    </w:p>
    <w:p w14:paraId="04A5B8DE"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 xml:space="preserve">مشارکت کننده ای اظهار داشته است " </w:t>
      </w:r>
      <w:r w:rsidRPr="007119B7">
        <w:rPr>
          <w:rFonts w:ascii="Calibri" w:eastAsia="Calibri" w:hAnsi="Calibri" w:cs="B Lotus" w:hint="cs"/>
          <w:i/>
          <w:iCs/>
          <w:sz w:val="28"/>
          <w:szCs w:val="28"/>
          <w:rtl/>
          <w:lang w:bidi="fa-IR"/>
        </w:rPr>
        <w:t>تحقیق و ارزشیابی "وظیفه اصلی و بسیار مهم در برنامه های آموزش سلامت بوده و توجه به آن بسیار ضروری و مهم است</w:t>
      </w:r>
      <w:r w:rsidRPr="007119B7">
        <w:rPr>
          <w:rFonts w:ascii="Calibri" w:eastAsia="Calibri" w:hAnsi="Calibri" w:cs="B Lotus" w:hint="cs"/>
          <w:sz w:val="28"/>
          <w:szCs w:val="28"/>
          <w:rtl/>
          <w:lang w:bidi="fa-IR"/>
        </w:rPr>
        <w:t>" (مشارکت کننده شماره 18)</w:t>
      </w:r>
    </w:p>
    <w:p w14:paraId="64B1BF1D"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hint="cs"/>
          <w:sz w:val="28"/>
          <w:szCs w:val="28"/>
          <w:rtl/>
          <w:lang w:bidi="fa-IR"/>
        </w:rPr>
        <w:t>مقوله ششم: مسئولیت در آمادگی حرفه</w:t>
      </w:r>
      <w:r w:rsidRPr="007119B7">
        <w:rPr>
          <w:rFonts w:ascii="Calibri" w:eastAsia="Calibri" w:hAnsi="Calibri" w:cs="B Lotus"/>
          <w:sz w:val="28"/>
          <w:szCs w:val="28"/>
          <w:cs/>
          <w:lang w:bidi="fa-IR"/>
        </w:rPr>
        <w:t>‎</w:t>
      </w:r>
      <w:r w:rsidRPr="007119B7">
        <w:rPr>
          <w:rFonts w:ascii="Calibri" w:eastAsia="Calibri" w:hAnsi="Calibri" w:cs="B Lotus" w:hint="cs"/>
          <w:sz w:val="28"/>
          <w:szCs w:val="28"/>
          <w:rtl/>
          <w:lang w:bidi="fa-IR"/>
        </w:rPr>
        <w:t>ای</w:t>
      </w:r>
    </w:p>
    <w:p w14:paraId="11FDAAA8" w14:textId="77777777" w:rsidR="007119B7" w:rsidRPr="007119B7" w:rsidRDefault="007119B7" w:rsidP="0055093D">
      <w:pPr>
        <w:widowControl w:val="0"/>
        <w:bidi/>
        <w:adjustRightInd w:val="0"/>
        <w:spacing w:after="0" w:line="240" w:lineRule="auto"/>
        <w:jc w:val="both"/>
        <w:textAlignment w:val="baseline"/>
        <w:rPr>
          <w:rFonts w:ascii="Calibri" w:eastAsia="Calibri" w:hAnsi="Calibri" w:cs="B Lotus"/>
          <w:sz w:val="28"/>
          <w:szCs w:val="28"/>
          <w:rtl/>
          <w:lang w:bidi="fa-IR"/>
        </w:rPr>
      </w:pPr>
      <w:r w:rsidRPr="007119B7">
        <w:rPr>
          <w:rFonts w:ascii="Calibri" w:eastAsia="Calibri" w:hAnsi="Calibri" w:cs="B Lotus"/>
          <w:sz w:val="28"/>
          <w:szCs w:val="28"/>
          <w:rtl/>
          <w:lang w:bidi="fa-IR"/>
        </w:rPr>
        <w:t>بر اساس متون مصاحبه مفاه</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م</w:t>
      </w:r>
      <w:r w:rsidRPr="007119B7">
        <w:rPr>
          <w:rFonts w:ascii="Calibri" w:eastAsia="Calibri" w:hAnsi="Calibri" w:cs="B Lotus" w:hint="cs"/>
          <w:sz w:val="28"/>
          <w:szCs w:val="28"/>
          <w:rtl/>
          <w:lang w:bidi="fa-IR"/>
        </w:rPr>
        <w:t>ی</w:t>
      </w:r>
      <w:r w:rsidRPr="007119B7">
        <w:rPr>
          <w:rFonts w:ascii="Calibri" w:eastAsia="Calibri" w:hAnsi="Calibri" w:cs="B Lotus"/>
          <w:sz w:val="28"/>
          <w:szCs w:val="28"/>
          <w:rtl/>
          <w:lang w:bidi="fa-IR"/>
        </w:rPr>
        <w:t xml:space="preserve"> از قب</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ل</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کسب</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توانایی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حفظ</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صلاحیت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از</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طریق</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آموزشی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حرفه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ای مسئولیت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در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آمادگی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حرفه</w:t>
      </w:r>
      <w:r w:rsidRPr="007119B7">
        <w:rPr>
          <w:rFonts w:ascii="Calibri" w:eastAsia="Calibri" w:hAnsi="Calibri" w:cs="B Lotus" w:hint="cs"/>
          <w:sz w:val="28"/>
          <w:szCs w:val="28"/>
          <w:cs/>
          <w:lang w:bidi="fa-IR"/>
        </w:rPr>
        <w:t>‎</w:t>
      </w:r>
      <w:r w:rsidRPr="007119B7">
        <w:rPr>
          <w:rFonts w:ascii="Calibri" w:eastAsia="Calibri" w:hAnsi="Calibri" w:cs="B Lotus" w:hint="cs"/>
          <w:sz w:val="28"/>
          <w:szCs w:val="28"/>
          <w:rtl/>
          <w:lang w:bidi="fa-IR"/>
        </w:rPr>
        <w:t>ای اجتناب</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از</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رفتار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ناشایست</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وغیر</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اخلاقی</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با</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همکاران، اعتقاد</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و</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احترام</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به</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ارزش</w:t>
      </w:r>
      <w:r w:rsidRPr="007119B7">
        <w:rPr>
          <w:rFonts w:ascii="Calibri" w:eastAsia="Calibri" w:hAnsi="Calibri" w:cs="B Lotus"/>
          <w:sz w:val="28"/>
          <w:szCs w:val="28"/>
          <w:rtl/>
          <w:lang w:bidi="fa-IR"/>
        </w:rPr>
        <w:t xml:space="preserve"> </w:t>
      </w:r>
      <w:r w:rsidRPr="007119B7">
        <w:rPr>
          <w:rFonts w:ascii="Calibri" w:eastAsia="Calibri" w:hAnsi="Calibri" w:cs="B Lotus" w:hint="cs"/>
          <w:sz w:val="28"/>
          <w:szCs w:val="28"/>
          <w:rtl/>
          <w:lang w:bidi="fa-IR"/>
        </w:rPr>
        <w:t>ها</w:t>
      </w:r>
      <w:r w:rsidRPr="007119B7">
        <w:rPr>
          <w:rFonts w:ascii="Calibri" w:eastAsia="Calibri" w:hAnsi="Calibri" w:cs="B Lotus"/>
          <w:sz w:val="28"/>
          <w:szCs w:val="28"/>
          <w:rtl/>
          <w:lang w:bidi="fa-IR"/>
        </w:rPr>
        <w:t xml:space="preserve"> مقوله مسئول</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ت</w:t>
      </w:r>
      <w:r w:rsidRPr="007119B7">
        <w:rPr>
          <w:rFonts w:ascii="Calibri" w:eastAsia="Calibri" w:hAnsi="Calibri" w:cs="B Lotus"/>
          <w:sz w:val="28"/>
          <w:szCs w:val="28"/>
          <w:rtl/>
          <w:lang w:bidi="fa-IR"/>
        </w:rPr>
        <w:t xml:space="preserve"> در </w:t>
      </w:r>
      <w:r w:rsidRPr="007119B7">
        <w:rPr>
          <w:rFonts w:ascii="Calibri" w:eastAsia="Calibri" w:hAnsi="Calibri" w:cs="B Lotus" w:hint="cs"/>
          <w:sz w:val="28"/>
          <w:szCs w:val="28"/>
          <w:rtl/>
          <w:lang w:bidi="fa-IR"/>
        </w:rPr>
        <w:t>آمادگی حرفه</w:t>
      </w:r>
      <w:r w:rsidRPr="007119B7">
        <w:rPr>
          <w:rFonts w:ascii="Calibri" w:eastAsia="Calibri" w:hAnsi="Calibri" w:cs="B Lotus"/>
          <w:sz w:val="28"/>
          <w:szCs w:val="28"/>
          <w:cs/>
          <w:lang w:bidi="fa-IR"/>
        </w:rPr>
        <w:t>‎</w:t>
      </w:r>
      <w:r w:rsidRPr="007119B7">
        <w:rPr>
          <w:rFonts w:ascii="Calibri" w:eastAsia="Calibri" w:hAnsi="Calibri" w:cs="B Lotus" w:hint="cs"/>
          <w:sz w:val="28"/>
          <w:szCs w:val="28"/>
          <w:rtl/>
          <w:lang w:bidi="fa-IR"/>
        </w:rPr>
        <w:t>ای</w:t>
      </w:r>
      <w:r w:rsidRPr="007119B7">
        <w:rPr>
          <w:rFonts w:ascii="Calibri" w:eastAsia="Calibri" w:hAnsi="Calibri" w:cs="B Lotus"/>
          <w:sz w:val="28"/>
          <w:szCs w:val="28"/>
          <w:rtl/>
          <w:lang w:bidi="fa-IR"/>
        </w:rPr>
        <w:t xml:space="preserve"> را تشک</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ل</w:t>
      </w:r>
      <w:r w:rsidRPr="007119B7">
        <w:rPr>
          <w:rFonts w:ascii="Calibri" w:eastAsia="Calibri" w:hAnsi="Calibri" w:cs="B Lotus"/>
          <w:sz w:val="28"/>
          <w:szCs w:val="28"/>
          <w:rtl/>
          <w:lang w:bidi="fa-IR"/>
        </w:rPr>
        <w:t xml:space="preserve"> دادند. </w:t>
      </w:r>
      <w:r w:rsidRPr="007119B7">
        <w:rPr>
          <w:rFonts w:ascii="Calibri" w:eastAsia="Calibri" w:hAnsi="Calibri" w:cs="B Lotus" w:hint="cs"/>
          <w:sz w:val="28"/>
          <w:szCs w:val="28"/>
          <w:rtl/>
          <w:lang w:bidi="fa-IR"/>
        </w:rPr>
        <w:t xml:space="preserve">مشارکت کنندگان اظهار داشته اند و معتقد بودن بدون توجه به همه مولفه های اخلاقی، توجه صرف به بعضی از ویژگیها نتیجه مناسبی نخواهد داشت. </w:t>
      </w:r>
    </w:p>
    <w:p w14:paraId="4B88B0D1"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نمونه ای از نقل قول مصاحبه شوندگان</w:t>
      </w:r>
    </w:p>
    <w:p w14:paraId="55F42E32" w14:textId="77777777" w:rsidR="007119B7" w:rsidRPr="007119B7" w:rsidRDefault="007119B7" w:rsidP="0055093D">
      <w:pPr>
        <w:bidi/>
        <w:spacing w:after="0" w:line="240" w:lineRule="auto"/>
        <w:jc w:val="both"/>
        <w:rPr>
          <w:rFonts w:ascii="Calibri" w:eastAsia="Calibri" w:hAnsi="Calibri" w:cs="B Lotus"/>
          <w:sz w:val="28"/>
          <w:szCs w:val="28"/>
          <w:rtl/>
          <w:lang w:bidi="fa-IR"/>
        </w:rPr>
      </w:pPr>
      <w:r w:rsidRPr="007119B7">
        <w:rPr>
          <w:rFonts w:ascii="Calibri" w:eastAsia="Calibri" w:hAnsi="Calibri" w:cs="B Lotus" w:hint="cs"/>
          <w:sz w:val="28"/>
          <w:szCs w:val="28"/>
          <w:rtl/>
          <w:lang w:bidi="fa-IR"/>
        </w:rPr>
        <w:t>مشارکت کننده ای اظهار داشته "</w:t>
      </w:r>
      <w:r w:rsidRPr="007119B7">
        <w:rPr>
          <w:rFonts w:ascii="Calibri" w:eastAsia="Calibri" w:hAnsi="Calibri" w:cs="B Lotus" w:hint="cs"/>
          <w:i/>
          <w:iCs/>
          <w:sz w:val="28"/>
          <w:szCs w:val="28"/>
          <w:rtl/>
          <w:lang w:bidi="fa-IR"/>
        </w:rPr>
        <w:t>اخلاق را نمی توان با جزیی نگری ترویج داد یا نتیجه گرفت. در اخلاق و ترویج آن همه چیز که می تواند بر نتیجه اثر بگذارد مهم هست و همه اینها از جمله خود همین عناصر فرعی اخلاق بر همدیگر اثر می گذارند</w:t>
      </w:r>
      <w:r w:rsidRPr="007119B7">
        <w:rPr>
          <w:rFonts w:ascii="Calibri" w:eastAsia="Calibri" w:hAnsi="Calibri" w:cs="B Lotus" w:hint="cs"/>
          <w:sz w:val="28"/>
          <w:szCs w:val="28"/>
          <w:rtl/>
          <w:lang w:bidi="fa-IR"/>
        </w:rPr>
        <w:t xml:space="preserve"> "(مشارکت کننده شماره 5) مشارکت کننده دیگری اظهار داشته است " </w:t>
      </w:r>
      <w:r w:rsidRPr="007119B7">
        <w:rPr>
          <w:rFonts w:ascii="Calibri" w:eastAsia="Calibri" w:hAnsi="Calibri" w:cs="B Lotus" w:hint="cs"/>
          <w:i/>
          <w:iCs/>
          <w:sz w:val="28"/>
          <w:szCs w:val="28"/>
          <w:rtl/>
          <w:lang w:bidi="fa-IR"/>
        </w:rPr>
        <w:t>شاید یک فرد صادق باشد ولی در وظایف شغلی اش بایستی پایبند بوده و سازمان و ارزشهای آن را بپذیرد در آن صورت کارمند موفقی هم خواهد بود</w:t>
      </w:r>
      <w:r w:rsidRPr="007119B7">
        <w:rPr>
          <w:rFonts w:ascii="Calibri" w:eastAsia="Calibri" w:hAnsi="Calibri" w:cs="B Lotus" w:hint="cs"/>
          <w:sz w:val="28"/>
          <w:szCs w:val="28"/>
          <w:rtl/>
          <w:lang w:bidi="fa-IR"/>
        </w:rPr>
        <w:t xml:space="preserve">"(مشارکت کننده شماره 11). </w:t>
      </w:r>
    </w:p>
    <w:p w14:paraId="59D056C5" w14:textId="77777777" w:rsidR="00A70A2F" w:rsidRDefault="007119B7" w:rsidP="0080375E">
      <w:pPr>
        <w:bidi/>
        <w:spacing w:after="0" w:line="240" w:lineRule="auto"/>
        <w:jc w:val="both"/>
        <w:rPr>
          <w:rFonts w:ascii="Times New Roman" w:eastAsia="Times New Roman" w:hAnsi="Times New Roman" w:cs="B Lotus"/>
          <w:color w:val="FF0000"/>
          <w:sz w:val="28"/>
          <w:szCs w:val="28"/>
          <w:rtl/>
          <w:lang w:bidi="fa-IR"/>
        </w:rPr>
        <w:sectPr w:rsidR="00A70A2F" w:rsidSect="0021301E">
          <w:pgSz w:w="9923" w:h="14175" w:code="9"/>
          <w:pgMar w:top="1418" w:right="1418" w:bottom="1418" w:left="1418" w:header="709" w:footer="709" w:gutter="0"/>
          <w:cols w:space="720"/>
          <w:bidi/>
          <w:rtlGutter/>
          <w:docGrid w:linePitch="360"/>
        </w:sectPr>
      </w:pPr>
      <w:r w:rsidRPr="007119B7">
        <w:rPr>
          <w:rFonts w:ascii="Calibri" w:eastAsia="Calibri" w:hAnsi="Calibri" w:cs="B Lotus" w:hint="cs"/>
          <w:sz w:val="28"/>
          <w:szCs w:val="28"/>
          <w:rtl/>
          <w:lang w:bidi="fa-IR"/>
        </w:rPr>
        <w:t xml:space="preserve">نهایتا </w:t>
      </w:r>
      <w:r w:rsidRPr="007119B7">
        <w:rPr>
          <w:rFonts w:ascii="Calibri" w:eastAsia="Calibri" w:hAnsi="Calibri" w:cs="B Lotus"/>
          <w:sz w:val="28"/>
          <w:szCs w:val="28"/>
          <w:rtl/>
          <w:lang w:bidi="fa-IR"/>
        </w:rPr>
        <w:t>طبقه بند</w:t>
      </w:r>
      <w:r w:rsidRPr="007119B7">
        <w:rPr>
          <w:rFonts w:ascii="Calibri" w:eastAsia="Calibri" w:hAnsi="Calibri" w:cs="B Lotus" w:hint="cs"/>
          <w:sz w:val="28"/>
          <w:szCs w:val="28"/>
          <w:rtl/>
          <w:lang w:bidi="fa-IR"/>
        </w:rPr>
        <w:t>ی</w:t>
      </w:r>
      <w:r w:rsidRPr="007119B7">
        <w:rPr>
          <w:rFonts w:ascii="Calibri" w:eastAsia="Calibri" w:hAnsi="Calibri" w:cs="B Lotus"/>
          <w:sz w:val="28"/>
          <w:szCs w:val="28"/>
          <w:rtl/>
          <w:lang w:bidi="fa-IR"/>
        </w:rPr>
        <w:t xml:space="preserve"> نها</w:t>
      </w:r>
      <w:r w:rsidRPr="007119B7">
        <w:rPr>
          <w:rFonts w:ascii="Calibri" w:eastAsia="Calibri" w:hAnsi="Calibri" w:cs="B Lotus" w:hint="cs"/>
          <w:sz w:val="28"/>
          <w:szCs w:val="28"/>
          <w:rtl/>
          <w:lang w:bidi="fa-IR"/>
        </w:rPr>
        <w:t>یی</w:t>
      </w:r>
      <w:r w:rsidRPr="007119B7">
        <w:rPr>
          <w:rFonts w:ascii="Calibri" w:eastAsia="Calibri" w:hAnsi="Calibri" w:cs="B Lotus"/>
          <w:sz w:val="28"/>
          <w:szCs w:val="28"/>
          <w:rtl/>
          <w:lang w:bidi="fa-IR"/>
        </w:rPr>
        <w:t xml:space="preserve"> مقوله ها</w:t>
      </w:r>
      <w:r w:rsidRPr="007119B7">
        <w:rPr>
          <w:rFonts w:ascii="Calibri" w:eastAsia="Calibri" w:hAnsi="Calibri" w:cs="B Lotus" w:hint="cs"/>
          <w:sz w:val="28"/>
          <w:szCs w:val="28"/>
          <w:rtl/>
          <w:lang w:bidi="fa-IR"/>
        </w:rPr>
        <w:t>ی</w:t>
      </w:r>
      <w:r w:rsidRPr="007119B7">
        <w:rPr>
          <w:rFonts w:ascii="Calibri" w:eastAsia="Calibri" w:hAnsi="Calibri" w:cs="B Lotus"/>
          <w:sz w:val="28"/>
          <w:szCs w:val="28"/>
          <w:rtl/>
          <w:lang w:bidi="fa-IR"/>
        </w:rPr>
        <w:t xml:space="preserve"> عمده</w:t>
      </w:r>
      <w:r w:rsidRPr="007119B7">
        <w:rPr>
          <w:rFonts w:ascii="Calibri" w:eastAsia="Calibri" w:hAnsi="Calibri" w:cs="B Lotus" w:hint="cs"/>
          <w:sz w:val="28"/>
          <w:szCs w:val="28"/>
          <w:rtl/>
          <w:lang w:bidi="fa-IR"/>
        </w:rPr>
        <w:t xml:space="preserve"> </w:t>
      </w:r>
      <w:r w:rsidRPr="007119B7">
        <w:rPr>
          <w:rFonts w:ascii="Calibri" w:eastAsia="Calibri" w:hAnsi="Calibri" w:cs="B Lotus"/>
          <w:sz w:val="28"/>
          <w:szCs w:val="28"/>
          <w:rtl/>
          <w:lang w:bidi="fa-IR"/>
        </w:rPr>
        <w:t>به تفک</w:t>
      </w:r>
      <w:r w:rsidRPr="007119B7">
        <w:rPr>
          <w:rFonts w:ascii="Calibri" w:eastAsia="Calibri" w:hAnsi="Calibri" w:cs="B Lotus" w:hint="cs"/>
          <w:sz w:val="28"/>
          <w:szCs w:val="28"/>
          <w:rtl/>
          <w:lang w:bidi="fa-IR"/>
        </w:rPr>
        <w:t>ی</w:t>
      </w:r>
      <w:r w:rsidRPr="007119B7">
        <w:rPr>
          <w:rFonts w:ascii="Calibri" w:eastAsia="Calibri" w:hAnsi="Calibri" w:cs="B Lotus" w:hint="eastAsia"/>
          <w:sz w:val="28"/>
          <w:szCs w:val="28"/>
          <w:rtl/>
          <w:lang w:bidi="fa-IR"/>
        </w:rPr>
        <w:t>ک</w:t>
      </w:r>
      <w:r w:rsidRPr="007119B7">
        <w:rPr>
          <w:rFonts w:ascii="Calibri" w:eastAsia="Calibri" w:hAnsi="Calibri" w:cs="B Lotus"/>
          <w:sz w:val="28"/>
          <w:szCs w:val="28"/>
          <w:rtl/>
          <w:lang w:bidi="fa-IR"/>
        </w:rPr>
        <w:t xml:space="preserve"> شش بند</w:t>
      </w:r>
      <w:r w:rsidRPr="007119B7">
        <w:rPr>
          <w:rFonts w:ascii="Calibri" w:eastAsia="Calibri" w:hAnsi="Calibri" w:cs="B Lotus" w:hint="cs"/>
          <w:sz w:val="28"/>
          <w:szCs w:val="28"/>
          <w:rtl/>
          <w:lang w:bidi="fa-IR"/>
        </w:rPr>
        <w:t xml:space="preserve"> مقوله های محوری </w:t>
      </w:r>
      <w:r w:rsidRPr="007119B7">
        <w:rPr>
          <w:rFonts w:ascii="Times New Roman" w:eastAsia="Times New Roman" w:hAnsi="Times New Roman" w:cs="B Lotus"/>
          <w:sz w:val="28"/>
          <w:szCs w:val="28"/>
          <w:rtl/>
          <w:lang w:bidi="fa-IR"/>
        </w:rPr>
        <w:t>الگو</w:t>
      </w:r>
      <w:r w:rsidRPr="007119B7">
        <w:rPr>
          <w:rFonts w:ascii="Times New Roman" w:eastAsia="Times New Roman" w:hAnsi="Times New Roman" w:cs="B Lotus" w:hint="cs"/>
          <w:sz w:val="28"/>
          <w:szCs w:val="28"/>
          <w:rtl/>
          <w:lang w:bidi="fa-IR"/>
        </w:rPr>
        <w:t>ی</w:t>
      </w:r>
      <w:r w:rsidRPr="007119B7">
        <w:rPr>
          <w:rFonts w:ascii="Times New Roman" w:eastAsia="Times New Roman" w:hAnsi="Times New Roman" w:cs="B Lotus"/>
          <w:sz w:val="28"/>
          <w:szCs w:val="28"/>
          <w:rtl/>
          <w:lang w:bidi="fa-IR"/>
        </w:rPr>
        <w:t xml:space="preserve"> اخلاق حرفه</w:t>
      </w:r>
      <w:r w:rsidRPr="007119B7">
        <w:rPr>
          <w:rFonts w:ascii="Times New Roman" w:eastAsia="Times New Roman" w:hAnsi="Times New Roman" w:cs="B Lotus"/>
          <w:sz w:val="28"/>
          <w:szCs w:val="28"/>
          <w:cs/>
          <w:lang w:bidi="fa-IR"/>
        </w:rPr>
        <w:t>‎</w:t>
      </w:r>
      <w:r w:rsidRPr="007119B7">
        <w:rPr>
          <w:rFonts w:ascii="Times New Roman" w:eastAsia="Times New Roman" w:hAnsi="Times New Roman" w:cs="B Lotus"/>
          <w:sz w:val="28"/>
          <w:szCs w:val="28"/>
          <w:rtl/>
          <w:lang w:bidi="fa-IR"/>
        </w:rPr>
        <w:t>ا</w:t>
      </w:r>
      <w:r w:rsidRPr="007119B7">
        <w:rPr>
          <w:rFonts w:ascii="Times New Roman" w:eastAsia="Times New Roman" w:hAnsi="Times New Roman" w:cs="B Lotus" w:hint="cs"/>
          <w:sz w:val="28"/>
          <w:szCs w:val="28"/>
          <w:rtl/>
          <w:lang w:bidi="fa-IR"/>
        </w:rPr>
        <w:t>ی</w:t>
      </w:r>
      <w:r w:rsidRPr="007119B7">
        <w:rPr>
          <w:rFonts w:ascii="Times New Roman" w:eastAsia="Times New Roman" w:hAnsi="Times New Roman" w:cs="B Lotus"/>
          <w:sz w:val="28"/>
          <w:szCs w:val="28"/>
          <w:rtl/>
          <w:lang w:bidi="fa-IR"/>
        </w:rPr>
        <w:t xml:space="preserve"> در نظام آموزش سلامت حوزه معاونت بهداشت دانشگاهها</w:t>
      </w:r>
      <w:r w:rsidRPr="007119B7">
        <w:rPr>
          <w:rFonts w:ascii="Times New Roman" w:eastAsia="Times New Roman" w:hAnsi="Times New Roman" w:cs="B Lotus" w:hint="cs"/>
          <w:sz w:val="28"/>
          <w:szCs w:val="28"/>
          <w:rtl/>
          <w:lang w:bidi="fa-IR"/>
        </w:rPr>
        <w:t>ی</w:t>
      </w:r>
      <w:r w:rsidRPr="007119B7">
        <w:rPr>
          <w:rFonts w:ascii="Times New Roman" w:eastAsia="Times New Roman" w:hAnsi="Times New Roman" w:cs="B Lotus"/>
          <w:sz w:val="28"/>
          <w:szCs w:val="28"/>
          <w:rtl/>
          <w:lang w:bidi="fa-IR"/>
        </w:rPr>
        <w:t xml:space="preserve"> علوم پزشک</w:t>
      </w:r>
      <w:r w:rsidRPr="007119B7">
        <w:rPr>
          <w:rFonts w:ascii="Times New Roman" w:eastAsia="Times New Roman" w:hAnsi="Times New Roman" w:cs="B Lotus" w:hint="cs"/>
          <w:sz w:val="28"/>
          <w:szCs w:val="28"/>
          <w:rtl/>
          <w:lang w:bidi="fa-IR"/>
        </w:rPr>
        <w:t>ی</w:t>
      </w:r>
      <w:r w:rsidRPr="007119B7">
        <w:rPr>
          <w:rFonts w:ascii="Times New Roman" w:eastAsia="Times New Roman" w:hAnsi="Times New Roman" w:cs="B Lotus"/>
          <w:sz w:val="28"/>
          <w:szCs w:val="28"/>
          <w:rtl/>
          <w:lang w:bidi="fa-IR"/>
        </w:rPr>
        <w:t xml:space="preserve"> شمال</w:t>
      </w:r>
      <w:r w:rsidRPr="007119B7">
        <w:rPr>
          <w:rFonts w:ascii="Times New Roman" w:eastAsia="Times New Roman" w:hAnsi="Times New Roman" w:cs="B Lotus" w:hint="cs"/>
          <w:sz w:val="28"/>
          <w:szCs w:val="28"/>
          <w:rtl/>
          <w:lang w:bidi="fa-IR"/>
        </w:rPr>
        <w:t xml:space="preserve"> </w:t>
      </w:r>
      <w:r w:rsidRPr="007119B7">
        <w:rPr>
          <w:rFonts w:ascii="Times New Roman" w:eastAsia="Times New Roman" w:hAnsi="Times New Roman" w:cs="B Lotus"/>
          <w:sz w:val="28"/>
          <w:szCs w:val="28"/>
          <w:rtl/>
          <w:lang w:bidi="fa-IR"/>
        </w:rPr>
        <w:t>غرب کشور</w:t>
      </w:r>
      <w:r w:rsidRPr="007119B7">
        <w:rPr>
          <w:rFonts w:ascii="Times New Roman" w:eastAsia="Times New Roman" w:hAnsi="Times New Roman" w:cs="B Lotus" w:hint="cs"/>
          <w:sz w:val="28"/>
          <w:szCs w:val="28"/>
          <w:rtl/>
          <w:lang w:bidi="fa-IR"/>
        </w:rPr>
        <w:t xml:space="preserve"> به صورت </w:t>
      </w:r>
      <w:r w:rsidR="0080375E">
        <w:rPr>
          <w:rFonts w:ascii="Times New Roman" w:eastAsia="Times New Roman" w:hAnsi="Times New Roman" w:cs="B Lotus" w:hint="cs"/>
          <w:sz w:val="28"/>
          <w:szCs w:val="28"/>
          <w:rtl/>
          <w:lang w:bidi="fa-IR"/>
        </w:rPr>
        <w:t>شکل</w:t>
      </w:r>
      <w:r w:rsidRPr="007119B7">
        <w:rPr>
          <w:rFonts w:ascii="Times New Roman" w:eastAsia="Times New Roman" w:hAnsi="Times New Roman" w:cs="B Lotus" w:hint="cs"/>
          <w:sz w:val="28"/>
          <w:szCs w:val="28"/>
          <w:rtl/>
          <w:lang w:bidi="fa-IR"/>
        </w:rPr>
        <w:t xml:space="preserve"> </w:t>
      </w:r>
      <w:r w:rsidR="0080375E">
        <w:rPr>
          <w:rFonts w:ascii="Times New Roman" w:eastAsia="Times New Roman" w:hAnsi="Times New Roman" w:cs="B Lotus" w:hint="cs"/>
          <w:sz w:val="28"/>
          <w:szCs w:val="28"/>
          <w:rtl/>
          <w:lang w:bidi="fa-IR"/>
        </w:rPr>
        <w:t>1</w:t>
      </w:r>
      <w:r w:rsidRPr="007119B7">
        <w:rPr>
          <w:rFonts w:ascii="Times New Roman" w:eastAsia="Times New Roman" w:hAnsi="Times New Roman" w:cs="B Lotus" w:hint="cs"/>
          <w:sz w:val="28"/>
          <w:szCs w:val="28"/>
          <w:rtl/>
          <w:lang w:bidi="fa-IR"/>
        </w:rPr>
        <w:t>-4 بدست آمد</w:t>
      </w:r>
      <w:r w:rsidRPr="007119B7">
        <w:rPr>
          <w:rFonts w:ascii="Times New Roman" w:eastAsia="Times New Roman" w:hAnsi="Times New Roman" w:cs="B Lotus" w:hint="cs"/>
          <w:color w:val="FF0000"/>
          <w:sz w:val="28"/>
          <w:szCs w:val="28"/>
          <w:rtl/>
          <w:lang w:bidi="fa-IR"/>
        </w:rPr>
        <w:t>.</w:t>
      </w:r>
    </w:p>
    <w:p w14:paraId="474F71D2" w14:textId="6BDB825B" w:rsidR="00A70A2F" w:rsidRPr="00376038" w:rsidRDefault="00A70A2F" w:rsidP="00A70A2F">
      <w:pPr>
        <w:bidi/>
        <w:spacing w:after="200" w:line="276" w:lineRule="auto"/>
        <w:jc w:val="center"/>
        <w:rPr>
          <w:rtl/>
        </w:rPr>
      </w:pPr>
      <w:r w:rsidRPr="00376038">
        <w:rPr>
          <w:rtl/>
        </w:rPr>
        <w:lastRenderedPageBreak/>
        <mc:AlternateContent>
          <mc:Choice Requires="wps">
            <w:drawing>
              <wp:anchor distT="0" distB="0" distL="114300" distR="114300" simplePos="0" relativeHeight="251811840" behindDoc="0" locked="0" layoutInCell="1" allowOverlap="1" wp14:anchorId="2BB9CEAB" wp14:editId="76E4E6D3">
                <wp:simplePos x="0" y="0"/>
                <wp:positionH relativeFrom="column">
                  <wp:posOffset>2680970</wp:posOffset>
                </wp:positionH>
                <wp:positionV relativeFrom="paragraph">
                  <wp:posOffset>252095</wp:posOffset>
                </wp:positionV>
                <wp:extent cx="1057275" cy="457200"/>
                <wp:effectExtent l="0" t="0" r="28575" b="1905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457200"/>
                        </a:xfrm>
                        <a:prstGeom prst="ellipse">
                          <a:avLst/>
                        </a:prstGeom>
                        <a:solidFill>
                          <a:srgbClr val="FFFFFF"/>
                        </a:solidFill>
                        <a:ln w="9525">
                          <a:solidFill>
                            <a:srgbClr val="000000"/>
                          </a:solidFill>
                          <a:round/>
                          <a:headEnd/>
                          <a:tailEnd/>
                        </a:ln>
                      </wps:spPr>
                      <wps:txbx>
                        <w:txbxContent>
                          <w:p w14:paraId="004D1E40" w14:textId="77777777" w:rsidR="00A70A2F" w:rsidRPr="00C32B38" w:rsidRDefault="00A70A2F" w:rsidP="00A70A2F">
                            <w:pPr>
                              <w:bidi/>
                              <w:jc w:val="center"/>
                              <w:rPr>
                                <w:sz w:val="20"/>
                                <w:szCs w:val="20"/>
                              </w:rPr>
                            </w:pPr>
                            <w:r w:rsidRPr="00C32B38">
                              <w:rPr>
                                <w:rFonts w:ascii="Calibri" w:eastAsia="Calibri" w:hAnsi="Calibri" w:cs="B Lotus" w:hint="cs"/>
                                <w:sz w:val="24"/>
                                <w:szCs w:val="24"/>
                                <w:rtl/>
                                <w:lang w:bidi="fa-IR"/>
                              </w:rPr>
                              <w:t>احترام به دیگران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9CEAB" id="Oval 15" o:spid="_x0000_s1035" style="position:absolute;left:0;text-align:left;margin-left:211.1pt;margin-top:19.85pt;width:83.25pt;height:36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">
                <v:textbox>
                  <w:txbxContent>
                    <w:p w14:paraId="004D1E40" w14:textId="77777777" w:rsidR="00A70A2F" w:rsidRPr="00C32B38" w:rsidRDefault="00A70A2F" w:rsidP="00A70A2F">
                      <w:pPr>
                        <w:bidi/>
                        <w:jc w:val="center"/>
                        <w:rPr>
                          <w:sz w:val="20"/>
                          <w:szCs w:val="20"/>
                        </w:rPr>
                      </w:pPr>
                      <w:r w:rsidRPr="00C32B38">
                        <w:rPr>
                          <w:rFonts w:ascii="Calibri" w:eastAsia="Calibri" w:hAnsi="Calibri" w:cs="B Lotus" w:hint="cs"/>
                          <w:sz w:val="24"/>
                          <w:szCs w:val="24"/>
                          <w:rtl/>
                          <w:lang w:bidi="fa-IR"/>
                        </w:rPr>
                        <w:t>احترام به دیگران</w:t>
                      </w:r>
                    </w:p>
                  </w:txbxContent>
                </v:textbox>
              </v:oval>
            </w:pict>
          </mc:Fallback>
        </mc:AlternateContent>
      </w:r>
      <w:r w:rsidRPr="00376038">
        <w:rPr>
          <w:rtl/>
        </w:rPr>
        <mc:AlternateContent>
          <mc:Choice Requires="wps">
            <w:drawing>
              <wp:anchor distT="0" distB="0" distL="114300" distR="114300" simplePos="0" relativeHeight="251813888" behindDoc="0" locked="0" layoutInCell="1" allowOverlap="1" wp14:anchorId="08378900" wp14:editId="60621B5D">
                <wp:simplePos x="0" y="0"/>
                <wp:positionH relativeFrom="column">
                  <wp:posOffset>2185670</wp:posOffset>
                </wp:positionH>
                <wp:positionV relativeFrom="paragraph">
                  <wp:posOffset>23495</wp:posOffset>
                </wp:positionV>
                <wp:extent cx="828675" cy="457200"/>
                <wp:effectExtent l="0" t="0" r="28575" b="19050"/>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57200"/>
                        </a:xfrm>
                        <a:prstGeom prst="ellipse">
                          <a:avLst/>
                        </a:prstGeom>
                        <a:solidFill>
                          <a:srgbClr val="FFFFFF"/>
                        </a:solidFill>
                        <a:ln w="9525">
                          <a:solidFill>
                            <a:srgbClr val="000000"/>
                          </a:solidFill>
                          <a:round/>
                          <a:headEnd/>
                          <a:tailEnd/>
                        </a:ln>
                      </wps:spPr>
                      <wps:txbx>
                        <w:txbxContent>
                          <w:p w14:paraId="3E4BE2EB" w14:textId="77777777" w:rsidR="00A70A2F" w:rsidRPr="00C32B38" w:rsidRDefault="00A70A2F" w:rsidP="00A70A2F">
                            <w:pPr>
                              <w:bidi/>
                              <w:jc w:val="center"/>
                              <w:rPr>
                                <w:sz w:val="24"/>
                                <w:szCs w:val="24"/>
                                <w:rtl/>
                                <w:lang w:bidi="fa-IR"/>
                              </w:rPr>
                            </w:pPr>
                            <w:r w:rsidRPr="00C32B38">
                              <w:rPr>
                                <w:rFonts w:ascii="Calibri" w:eastAsia="Calibri" w:hAnsi="Calibri" w:cs="B Lotus" w:hint="cs"/>
                                <w:sz w:val="24"/>
                                <w:szCs w:val="24"/>
                                <w:rtl/>
                                <w:lang w:bidi="fa-IR"/>
                              </w:rPr>
                              <w:t>نقدپذیری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378900" id="Oval 13" o:spid="_x0000_s1036" style="position:absolute;left:0;text-align:left;margin-left:172.1pt;margin-top:1.85pt;width:65.25pt;height:3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">
                <v:textbox>
                  <w:txbxContent>
                    <w:p w14:paraId="3E4BE2EB" w14:textId="77777777" w:rsidR="00A70A2F" w:rsidRPr="00C32B38" w:rsidRDefault="00A70A2F" w:rsidP="00A70A2F">
                      <w:pPr>
                        <w:bidi/>
                        <w:jc w:val="center"/>
                        <w:rPr>
                          <w:sz w:val="24"/>
                          <w:szCs w:val="24"/>
                          <w:rtl/>
                          <w:lang w:bidi="fa-IR"/>
                        </w:rPr>
                      </w:pPr>
                      <w:r w:rsidRPr="00C32B38">
                        <w:rPr>
                          <w:rFonts w:ascii="Calibri" w:eastAsia="Calibri" w:hAnsi="Calibri" w:cs="B Lotus" w:hint="cs"/>
                          <w:sz w:val="24"/>
                          <w:szCs w:val="24"/>
                          <w:rtl/>
                          <w:lang w:bidi="fa-IR"/>
                        </w:rPr>
                        <w:t>نقدپذیری</w:t>
                      </w:r>
                    </w:p>
                  </w:txbxContent>
                </v:textbox>
              </v:oval>
            </w:pict>
          </mc:Fallback>
        </mc:AlternateContent>
      </w:r>
    </w:p>
    <w:p w14:paraId="4DCE64D2" w14:textId="0A202793"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26176" behindDoc="0" locked="0" layoutInCell="1" allowOverlap="1" wp14:anchorId="7D698257" wp14:editId="74C20726">
                <wp:simplePos x="0" y="0"/>
                <wp:positionH relativeFrom="column">
                  <wp:posOffset>1737994</wp:posOffset>
                </wp:positionH>
                <wp:positionV relativeFrom="paragraph">
                  <wp:posOffset>6985</wp:posOffset>
                </wp:positionV>
                <wp:extent cx="695325" cy="752475"/>
                <wp:effectExtent l="0" t="38100" r="47625" b="28575"/>
                <wp:wrapNone/>
                <wp:docPr id="14" name="Straight Arrow Connector 14"/>
                <wp:cNvGraphicFramePr/>
                <a:graphic xmlns:a="http://schemas.openxmlformats.org/drawingml/2006/main">
                  <a:graphicData uri="http://schemas.microsoft.com/office/word/2010/wordprocessingShape">
                    <wps:wsp>
                      <wps:cNvCnPr/>
                      <wps:spPr>
                        <a:xfrm flipV="1">
                          <a:off x="0" y="0"/>
                          <a:ext cx="695325" cy="752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11F2F4" id="_x0000_t32" coordsize="21600,21600" o:spt="32" o:oned="t" path="m,l21600,21600e" filled="f">
                <v:path arrowok="t" fillok="f" o:connecttype="none"/>
                <o:lock v:ext="edit" shapetype="t"/>
              </v:shapetype>
              <v:shape id="Straight Arrow Connector 14" o:spid="_x0000_s1026" type="#_x0000_t32" style="position:absolute;left:0;text-align:left;margin-left:136.85pt;margin-top:.55pt;width:54.75pt;height:59.25pt;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30272" behindDoc="0" locked="0" layoutInCell="1" allowOverlap="1" wp14:anchorId="61768969" wp14:editId="1B825F42">
                <wp:simplePos x="0" y="0"/>
                <wp:positionH relativeFrom="column">
                  <wp:posOffset>1756410</wp:posOffset>
                </wp:positionH>
                <wp:positionV relativeFrom="paragraph">
                  <wp:posOffset>369570</wp:posOffset>
                </wp:positionV>
                <wp:extent cx="1866900" cy="666750"/>
                <wp:effectExtent l="0" t="38100" r="57150" b="19050"/>
                <wp:wrapNone/>
                <wp:docPr id="16" name="Straight Arrow Connector 16"/>
                <wp:cNvGraphicFramePr/>
                <a:graphic xmlns:a="http://schemas.openxmlformats.org/drawingml/2006/main">
                  <a:graphicData uri="http://schemas.microsoft.com/office/word/2010/wordprocessingShape">
                    <wps:wsp>
                      <wps:cNvCnPr/>
                      <wps:spPr>
                        <a:xfrm flipV="1">
                          <a:off x="0" y="0"/>
                          <a:ext cx="1866900" cy="666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BA23DA" id="Straight Arrow Connector 16" o:spid="_x0000_s1026" type="#_x0000_t32" style="position:absolute;left:0;text-align:left;margin-left:138.3pt;margin-top:29.1pt;width:147pt;height:52.5pt;flip:y;z-index:25183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27200" behindDoc="0" locked="0" layoutInCell="1" allowOverlap="1" wp14:anchorId="738D1FD8" wp14:editId="080B9C81">
                <wp:simplePos x="0" y="0"/>
                <wp:positionH relativeFrom="column">
                  <wp:posOffset>1632585</wp:posOffset>
                </wp:positionH>
                <wp:positionV relativeFrom="paragraph">
                  <wp:posOffset>226695</wp:posOffset>
                </wp:positionV>
                <wp:extent cx="1200150" cy="685800"/>
                <wp:effectExtent l="0" t="38100" r="57150" b="19050"/>
                <wp:wrapNone/>
                <wp:docPr id="17" name="Straight Arrow Connector 17"/>
                <wp:cNvGraphicFramePr/>
                <a:graphic xmlns:a="http://schemas.openxmlformats.org/drawingml/2006/main">
                  <a:graphicData uri="http://schemas.microsoft.com/office/word/2010/wordprocessingShape">
                    <wps:wsp>
                      <wps:cNvCnPr/>
                      <wps:spPr>
                        <a:xfrm flipV="1">
                          <a:off x="0" y="0"/>
                          <a:ext cx="1200150"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DEF9C3" id="Straight Arrow Connector 17" o:spid="_x0000_s1026" type="#_x0000_t32" style="position:absolute;left:0;text-align:left;margin-left:128.55pt;margin-top:17.85pt;width:94.5pt;height:54pt;flip:y;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10816" behindDoc="0" locked="0" layoutInCell="1" allowOverlap="1" wp14:anchorId="407FBE3B" wp14:editId="7FB1AE34">
                <wp:simplePos x="0" y="0"/>
                <wp:positionH relativeFrom="column">
                  <wp:posOffset>3594735</wp:posOffset>
                </wp:positionH>
                <wp:positionV relativeFrom="paragraph">
                  <wp:posOffset>226695</wp:posOffset>
                </wp:positionV>
                <wp:extent cx="1028700" cy="457200"/>
                <wp:effectExtent l="0" t="0" r="19050" b="19050"/>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57200"/>
                        </a:xfrm>
                        <a:prstGeom prst="ellipse">
                          <a:avLst/>
                        </a:prstGeom>
                        <a:solidFill>
                          <a:srgbClr val="FFFFFF"/>
                        </a:solidFill>
                        <a:ln w="9525">
                          <a:solidFill>
                            <a:srgbClr val="000000"/>
                          </a:solidFill>
                          <a:round/>
                          <a:headEnd/>
                          <a:tailEnd/>
                        </a:ln>
                      </wps:spPr>
                      <wps:txbx>
                        <w:txbxContent>
                          <w:p w14:paraId="5106C930" w14:textId="77777777" w:rsidR="00A70A2F" w:rsidRPr="00C32B38" w:rsidRDefault="00A70A2F" w:rsidP="00A70A2F">
                            <w:pPr>
                              <w:bidi/>
                              <w:jc w:val="center"/>
                              <w:rPr>
                                <w:rFonts w:ascii="Calibri" w:eastAsia="Calibri" w:hAnsi="Calibri" w:cs="B Lotus"/>
                                <w:sz w:val="24"/>
                                <w:szCs w:val="24"/>
                                <w:lang w:bidi="fa-IR"/>
                              </w:rPr>
                            </w:pPr>
                            <w:r w:rsidRPr="00C32B38">
                              <w:rPr>
                                <w:rFonts w:ascii="Calibri" w:eastAsia="Calibri" w:hAnsi="Calibri" w:cs="B Lotus" w:hint="cs"/>
                                <w:sz w:val="24"/>
                                <w:szCs w:val="24"/>
                                <w:rtl/>
                                <w:lang w:bidi="fa-IR"/>
                              </w:rPr>
                              <w:t>وفاداری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7FBE3B" id="Oval 18" o:spid="_x0000_s1037" style="position:absolute;left:0;text-align:left;margin-left:283.05pt;margin-top:17.85pt;width:81pt;height:3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">
                <v:textbox>
                  <w:txbxContent>
                    <w:p w14:paraId="5106C930" w14:textId="77777777" w:rsidR="00A70A2F" w:rsidRPr="00C32B38" w:rsidRDefault="00A70A2F" w:rsidP="00A70A2F">
                      <w:pPr>
                        <w:bidi/>
                        <w:jc w:val="center"/>
                        <w:rPr>
                          <w:rFonts w:ascii="Calibri" w:eastAsia="Calibri" w:hAnsi="Calibri" w:cs="B Lotus"/>
                          <w:sz w:val="24"/>
                          <w:szCs w:val="24"/>
                          <w:lang w:bidi="fa-IR"/>
                        </w:rPr>
                      </w:pPr>
                      <w:r w:rsidRPr="00C32B38">
                        <w:rPr>
                          <w:rFonts w:ascii="Calibri" w:eastAsia="Calibri" w:hAnsi="Calibri" w:cs="B Lotus" w:hint="cs"/>
                          <w:sz w:val="24"/>
                          <w:szCs w:val="24"/>
                          <w:rtl/>
                          <w:lang w:bidi="fa-IR"/>
                        </w:rPr>
                        <w:t>وفاداری</w:t>
                      </w:r>
                    </w:p>
                  </w:txbxContent>
                </v:textbox>
              </v:oval>
            </w:pict>
          </mc:Fallback>
        </mc:AlternateContent>
      </w:r>
    </w:p>
    <w:p w14:paraId="01FEBCD6"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25152" behindDoc="0" locked="0" layoutInCell="1" allowOverlap="1" wp14:anchorId="5E74F9C0" wp14:editId="489E1424">
                <wp:simplePos x="0" y="0"/>
                <wp:positionH relativeFrom="page">
                  <wp:posOffset>3427730</wp:posOffset>
                </wp:positionH>
                <wp:positionV relativeFrom="paragraph">
                  <wp:posOffset>184150</wp:posOffset>
                </wp:positionV>
                <wp:extent cx="1019175" cy="457200"/>
                <wp:effectExtent l="0" t="0" r="28575" b="1905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457200"/>
                        </a:xfrm>
                        <a:prstGeom prst="ellipse">
                          <a:avLst/>
                        </a:prstGeom>
                        <a:solidFill>
                          <a:srgbClr val="FFFFFF"/>
                        </a:solidFill>
                        <a:ln w="9525">
                          <a:solidFill>
                            <a:srgbClr val="000000"/>
                          </a:solidFill>
                          <a:round/>
                          <a:headEnd/>
                          <a:tailEnd/>
                        </a:ln>
                      </wps:spPr>
                      <wps:txbx>
                        <w:txbxContent>
                          <w:p w14:paraId="04EDAC1F"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رعایت نظم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4F9C0" id="Oval 19" o:spid="_x0000_s1038" style="position:absolute;left:0;text-align:left;margin-left:269.9pt;margin-top:14.5pt;width:80.25pt;height:36pt;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">
                <v:textbox>
                  <w:txbxContent>
                    <w:p w14:paraId="04EDAC1F"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رعایت نظم</w:t>
                      </w:r>
                    </w:p>
                  </w:txbxContent>
                </v:textbox>
                <w10:wrap anchorx="page"/>
              </v:oval>
            </w:pict>
          </mc:Fallback>
        </mc:AlternateContent>
      </w:r>
      <w:r w:rsidRPr="00376038">
        <w:rPr>
          <w:rtl/>
        </w:rPr>
        <mc:AlternateContent>
          <mc:Choice Requires="wps">
            <w:drawing>
              <wp:anchor distT="0" distB="0" distL="114300" distR="114300" simplePos="0" relativeHeight="251812864" behindDoc="0" locked="0" layoutInCell="1" allowOverlap="1" wp14:anchorId="7377774D" wp14:editId="4928B717">
                <wp:simplePos x="0" y="0"/>
                <wp:positionH relativeFrom="column">
                  <wp:posOffset>3766185</wp:posOffset>
                </wp:positionH>
                <wp:positionV relativeFrom="paragraph">
                  <wp:posOffset>307975</wp:posOffset>
                </wp:positionV>
                <wp:extent cx="1390650" cy="457200"/>
                <wp:effectExtent l="0" t="0" r="19050" b="19050"/>
                <wp:wrapNone/>
                <wp:docPr id="2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457200"/>
                        </a:xfrm>
                        <a:prstGeom prst="ellipse">
                          <a:avLst/>
                        </a:prstGeom>
                        <a:solidFill>
                          <a:srgbClr val="FFFFFF"/>
                        </a:solidFill>
                        <a:ln w="9525">
                          <a:solidFill>
                            <a:srgbClr val="000000"/>
                          </a:solidFill>
                          <a:round/>
                          <a:headEnd/>
                          <a:tailEnd/>
                        </a:ln>
                      </wps:spPr>
                      <wps:txbx>
                        <w:txbxContent>
                          <w:p w14:paraId="2DBC6CBB"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عدالت و انصاف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77774D" id="Oval 20" o:spid="_x0000_s1039" style="position:absolute;left:0;text-align:left;margin-left:296.55pt;margin-top:24.25pt;width:109.5pt;height:3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">
                <v:textbox>
                  <w:txbxContent>
                    <w:p w14:paraId="2DBC6CBB"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عدالت و انصاف</w:t>
                      </w:r>
                    </w:p>
                  </w:txbxContent>
                </v:textbox>
              </v:oval>
            </w:pict>
          </mc:Fallback>
        </mc:AlternateContent>
      </w:r>
    </w:p>
    <w:p w14:paraId="249F0A7A"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09792" behindDoc="0" locked="0" layoutInCell="1" allowOverlap="1" wp14:anchorId="3A04B969" wp14:editId="6249B2A1">
                <wp:simplePos x="0" y="0"/>
                <wp:positionH relativeFrom="column">
                  <wp:posOffset>937260</wp:posOffset>
                </wp:positionH>
                <wp:positionV relativeFrom="paragraph">
                  <wp:posOffset>8890</wp:posOffset>
                </wp:positionV>
                <wp:extent cx="1038225" cy="2647950"/>
                <wp:effectExtent l="0" t="0" r="28575" b="19050"/>
                <wp:wrapNone/>
                <wp:docPr id="2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647950"/>
                        </a:xfrm>
                        <a:prstGeom prst="ellipse">
                          <a:avLst/>
                        </a:prstGeom>
                        <a:solidFill>
                          <a:srgbClr val="FFFFFF"/>
                        </a:solidFill>
                        <a:ln w="9525">
                          <a:solidFill>
                            <a:srgbClr val="000000"/>
                          </a:solidFill>
                          <a:round/>
                          <a:headEnd/>
                          <a:tailEnd/>
                        </a:ln>
                      </wps:spPr>
                      <wps:txbx>
                        <w:txbxContent>
                          <w:p w14:paraId="20B96466" w14:textId="77777777" w:rsidR="00A70A2F" w:rsidRPr="00327219" w:rsidRDefault="00A70A2F" w:rsidP="00A70A2F">
                            <w:pPr>
                              <w:bidi/>
                              <w:spacing w:line="276" w:lineRule="auto"/>
                              <w:jc w:val="center"/>
                              <w:rPr>
                                <w:rFonts w:ascii="Calibri" w:eastAsia="Calibri" w:hAnsi="Calibri" w:cs="B Lotus"/>
                                <w:b/>
                                <w:bCs/>
                                <w:sz w:val="24"/>
                                <w:szCs w:val="24"/>
                                <w:lang w:bidi="fa-IR"/>
                              </w:rPr>
                            </w:pPr>
                            <w:r w:rsidRPr="00327219">
                              <w:rPr>
                                <w:rFonts w:ascii="Calibri" w:eastAsia="Calibri" w:hAnsi="Calibri" w:cs="B Lotus"/>
                                <w:b/>
                                <w:bCs/>
                                <w:sz w:val="24"/>
                                <w:szCs w:val="24"/>
                                <w:rtl/>
                                <w:lang w:bidi="fa-IR"/>
                              </w:rPr>
                              <w:t>الگو</w:t>
                            </w:r>
                            <w:r w:rsidRPr="00327219">
                              <w:rPr>
                                <w:rFonts w:ascii="Calibri" w:eastAsia="Calibri" w:hAnsi="Calibri" w:cs="B Lotus" w:hint="cs"/>
                                <w:b/>
                                <w:bCs/>
                                <w:sz w:val="24"/>
                                <w:szCs w:val="24"/>
                                <w:rtl/>
                                <w:lang w:bidi="fa-IR"/>
                              </w:rPr>
                              <w:t>ی</w:t>
                            </w:r>
                            <w:r w:rsidRPr="00327219">
                              <w:rPr>
                                <w:rFonts w:ascii="Calibri" w:eastAsia="Calibri" w:hAnsi="Calibri" w:cs="B Lotus"/>
                                <w:b/>
                                <w:bCs/>
                                <w:sz w:val="24"/>
                                <w:szCs w:val="24"/>
                                <w:rtl/>
                                <w:lang w:bidi="fa-IR"/>
                              </w:rPr>
                              <w:t xml:space="preserve"> اخلاق حرفه</w:t>
                            </w:r>
                            <w:r w:rsidRPr="00327219">
                              <w:rPr>
                                <w:rFonts w:ascii="Calibri" w:eastAsia="Calibri" w:hAnsi="Calibri" w:cs="B Lotus"/>
                                <w:b/>
                                <w:bCs/>
                                <w:sz w:val="24"/>
                                <w:szCs w:val="24"/>
                                <w:cs/>
                                <w:lang w:bidi="fa-IR"/>
                              </w:rPr>
                              <w:t>‎</w:t>
                            </w:r>
                            <w:r w:rsidRPr="00327219">
                              <w:rPr>
                                <w:rFonts w:ascii="Calibri" w:eastAsia="Calibri" w:hAnsi="Calibri" w:cs="B Lotus"/>
                                <w:b/>
                                <w:bCs/>
                                <w:sz w:val="24"/>
                                <w:szCs w:val="24"/>
                                <w:rtl/>
                                <w:lang w:bidi="fa-IR"/>
                              </w:rPr>
                              <w:t>ا</w:t>
                            </w:r>
                            <w:r w:rsidRPr="00327219">
                              <w:rPr>
                                <w:rFonts w:ascii="Calibri" w:eastAsia="Calibri" w:hAnsi="Calibri" w:cs="B Lotus" w:hint="cs"/>
                                <w:b/>
                                <w:bCs/>
                                <w:sz w:val="24"/>
                                <w:szCs w:val="24"/>
                                <w:rtl/>
                                <w:lang w:bidi="fa-IR"/>
                              </w:rPr>
                              <w:t>ی</w:t>
                            </w:r>
                            <w:r w:rsidRPr="00327219">
                              <w:rPr>
                                <w:rFonts w:ascii="Calibri" w:eastAsia="Calibri" w:hAnsi="Calibri" w:cs="B Lotus"/>
                                <w:b/>
                                <w:bCs/>
                                <w:sz w:val="24"/>
                                <w:szCs w:val="24"/>
                                <w:rtl/>
                                <w:lang w:bidi="fa-IR"/>
                              </w:rPr>
                              <w:t xml:space="preserve"> در نظام آموزش سلامت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04B969" id="Oval 21" o:spid="_x0000_s1040" style="position:absolute;left:0;text-align:left;margin-left:73.8pt;margin-top:.7pt;width:81.75pt;height:20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">
                <v:textbox>
                  <w:txbxContent>
                    <w:p w14:paraId="20B96466" w14:textId="77777777" w:rsidR="00A70A2F" w:rsidRPr="00327219" w:rsidRDefault="00A70A2F" w:rsidP="00A70A2F">
                      <w:pPr>
                        <w:bidi/>
                        <w:spacing w:line="276" w:lineRule="auto"/>
                        <w:jc w:val="center"/>
                        <w:rPr>
                          <w:rFonts w:ascii="Calibri" w:eastAsia="Calibri" w:hAnsi="Calibri" w:cs="B Lotus"/>
                          <w:b/>
                          <w:bCs/>
                          <w:sz w:val="24"/>
                          <w:szCs w:val="24"/>
                          <w:lang w:bidi="fa-IR"/>
                        </w:rPr>
                      </w:pPr>
                      <w:r w:rsidRPr="00327219">
                        <w:rPr>
                          <w:rFonts w:ascii="Calibri" w:eastAsia="Calibri" w:hAnsi="Calibri" w:cs="B Lotus"/>
                          <w:b/>
                          <w:bCs/>
                          <w:sz w:val="24"/>
                          <w:szCs w:val="24"/>
                          <w:rtl/>
                          <w:lang w:bidi="fa-IR"/>
                        </w:rPr>
                        <w:t>الگو</w:t>
                      </w:r>
                      <w:r w:rsidRPr="00327219">
                        <w:rPr>
                          <w:rFonts w:ascii="Calibri" w:eastAsia="Calibri" w:hAnsi="Calibri" w:cs="B Lotus" w:hint="cs"/>
                          <w:b/>
                          <w:bCs/>
                          <w:sz w:val="24"/>
                          <w:szCs w:val="24"/>
                          <w:rtl/>
                          <w:lang w:bidi="fa-IR"/>
                        </w:rPr>
                        <w:t>ی</w:t>
                      </w:r>
                      <w:r w:rsidRPr="00327219">
                        <w:rPr>
                          <w:rFonts w:ascii="Calibri" w:eastAsia="Calibri" w:hAnsi="Calibri" w:cs="B Lotus"/>
                          <w:b/>
                          <w:bCs/>
                          <w:sz w:val="24"/>
                          <w:szCs w:val="24"/>
                          <w:rtl/>
                          <w:lang w:bidi="fa-IR"/>
                        </w:rPr>
                        <w:t xml:space="preserve"> اخلاق حرفه</w:t>
                      </w:r>
                      <w:r w:rsidRPr="00327219">
                        <w:rPr>
                          <w:rFonts w:ascii="Calibri" w:eastAsia="Calibri" w:hAnsi="Calibri" w:cs="B Lotus"/>
                          <w:b/>
                          <w:bCs/>
                          <w:sz w:val="24"/>
                          <w:szCs w:val="24"/>
                          <w:cs/>
                          <w:lang w:bidi="fa-IR"/>
                        </w:rPr>
                        <w:t>‎</w:t>
                      </w:r>
                      <w:r w:rsidRPr="00327219">
                        <w:rPr>
                          <w:rFonts w:ascii="Calibri" w:eastAsia="Calibri" w:hAnsi="Calibri" w:cs="B Lotus"/>
                          <w:b/>
                          <w:bCs/>
                          <w:sz w:val="24"/>
                          <w:szCs w:val="24"/>
                          <w:rtl/>
                          <w:lang w:bidi="fa-IR"/>
                        </w:rPr>
                        <w:t>ا</w:t>
                      </w:r>
                      <w:r w:rsidRPr="00327219">
                        <w:rPr>
                          <w:rFonts w:ascii="Calibri" w:eastAsia="Calibri" w:hAnsi="Calibri" w:cs="B Lotus" w:hint="cs"/>
                          <w:b/>
                          <w:bCs/>
                          <w:sz w:val="24"/>
                          <w:szCs w:val="24"/>
                          <w:rtl/>
                          <w:lang w:bidi="fa-IR"/>
                        </w:rPr>
                        <w:t>ی</w:t>
                      </w:r>
                      <w:r w:rsidRPr="00327219">
                        <w:rPr>
                          <w:rFonts w:ascii="Calibri" w:eastAsia="Calibri" w:hAnsi="Calibri" w:cs="B Lotus"/>
                          <w:b/>
                          <w:bCs/>
                          <w:sz w:val="24"/>
                          <w:szCs w:val="24"/>
                          <w:rtl/>
                          <w:lang w:bidi="fa-IR"/>
                        </w:rPr>
                        <w:t xml:space="preserve"> در نظام آموزش سلامت</w:t>
                      </w:r>
                    </w:p>
                  </w:txbxContent>
                </v:textbox>
              </v:oval>
            </w:pict>
          </mc:Fallback>
        </mc:AlternateContent>
      </w:r>
      <w:r w:rsidRPr="00376038">
        <w:rPr>
          <w:rtl/>
        </w:rPr>
        <mc:AlternateContent>
          <mc:Choice Requires="wps">
            <w:drawing>
              <wp:anchor distT="0" distB="0" distL="114300" distR="114300" simplePos="0" relativeHeight="251828224" behindDoc="0" locked="0" layoutInCell="1" allowOverlap="1" wp14:anchorId="4056C140" wp14:editId="5B408A44">
                <wp:simplePos x="0" y="0"/>
                <wp:positionH relativeFrom="column">
                  <wp:posOffset>1794510</wp:posOffset>
                </wp:positionH>
                <wp:positionV relativeFrom="paragraph">
                  <wp:posOffset>66040</wp:posOffset>
                </wp:positionV>
                <wp:extent cx="933450" cy="257175"/>
                <wp:effectExtent l="0" t="57150" r="0" b="28575"/>
                <wp:wrapNone/>
                <wp:docPr id="22" name="Straight Arrow Connector 22"/>
                <wp:cNvGraphicFramePr/>
                <a:graphic xmlns:a="http://schemas.openxmlformats.org/drawingml/2006/main">
                  <a:graphicData uri="http://schemas.microsoft.com/office/word/2010/wordprocessingShape">
                    <wps:wsp>
                      <wps:cNvCnPr/>
                      <wps:spPr>
                        <a:xfrm flipV="1">
                          <a:off x="0" y="0"/>
                          <a:ext cx="93345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6C6521B" id="Straight Arrow Connector 22" o:spid="_x0000_s1026" type="#_x0000_t32" style="position:absolute;left:0;text-align:left;margin-left:141.3pt;margin-top:5.2pt;width:73.5pt;height:20.25pt;flip:y;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29248" behindDoc="0" locked="0" layoutInCell="1" allowOverlap="1" wp14:anchorId="5605409F" wp14:editId="228CFF83">
                <wp:simplePos x="0" y="0"/>
                <wp:positionH relativeFrom="column">
                  <wp:posOffset>1899284</wp:posOffset>
                </wp:positionH>
                <wp:positionV relativeFrom="paragraph">
                  <wp:posOffset>180340</wp:posOffset>
                </wp:positionV>
                <wp:extent cx="1857375" cy="361950"/>
                <wp:effectExtent l="0" t="57150" r="9525" b="19050"/>
                <wp:wrapNone/>
                <wp:docPr id="23" name="Straight Arrow Connector 23"/>
                <wp:cNvGraphicFramePr/>
                <a:graphic xmlns:a="http://schemas.openxmlformats.org/drawingml/2006/main">
                  <a:graphicData uri="http://schemas.microsoft.com/office/word/2010/wordprocessingShape">
                    <wps:wsp>
                      <wps:cNvCnPr/>
                      <wps:spPr>
                        <a:xfrm flipV="1">
                          <a:off x="0" y="0"/>
                          <a:ext cx="1857375" cy="3619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0B00A1" id="Straight Arrow Connector 23" o:spid="_x0000_s1026" type="#_x0000_t32" style="position:absolute;left:0;text-align:left;margin-left:149.55pt;margin-top:14.2pt;width:146.25pt;height:28.5pt;flip:y;z-index:25182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" strokecolor="black [3200]" strokeweight=".5pt">
                <v:stroke endarrow="block" joinstyle="miter"/>
              </v:shape>
            </w:pict>
          </mc:Fallback>
        </mc:AlternateContent>
      </w:r>
    </w:p>
    <w:p w14:paraId="0461AEA9"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32320" behindDoc="0" locked="0" layoutInCell="1" allowOverlap="1" wp14:anchorId="1632FFB6" wp14:editId="3D88A8A8">
                <wp:simplePos x="0" y="0"/>
                <wp:positionH relativeFrom="column">
                  <wp:posOffset>1956434</wp:posOffset>
                </wp:positionH>
                <wp:positionV relativeFrom="paragraph">
                  <wp:posOffset>281305</wp:posOffset>
                </wp:positionV>
                <wp:extent cx="1304925" cy="161925"/>
                <wp:effectExtent l="0" t="57150" r="9525" b="28575"/>
                <wp:wrapNone/>
                <wp:docPr id="24" name="Straight Arrow Connector 24"/>
                <wp:cNvGraphicFramePr/>
                <a:graphic xmlns:a="http://schemas.openxmlformats.org/drawingml/2006/main">
                  <a:graphicData uri="http://schemas.microsoft.com/office/word/2010/wordprocessingShape">
                    <wps:wsp>
                      <wps:cNvCnPr/>
                      <wps:spPr>
                        <a:xfrm flipV="1">
                          <a:off x="0" y="0"/>
                          <a:ext cx="130492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F5883EF" id="Straight Arrow Connector 24" o:spid="_x0000_s1026" type="#_x0000_t32" style="position:absolute;left:0;text-align:left;margin-left:154.05pt;margin-top:22.15pt;width:102.75pt;height:12.75pt;flip:y;z-index:25183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15936" behindDoc="0" locked="0" layoutInCell="1" allowOverlap="1" wp14:anchorId="3EBB1012" wp14:editId="2964509E">
                <wp:simplePos x="0" y="0"/>
                <wp:positionH relativeFrom="column">
                  <wp:posOffset>3251835</wp:posOffset>
                </wp:positionH>
                <wp:positionV relativeFrom="paragraph">
                  <wp:posOffset>5080</wp:posOffset>
                </wp:positionV>
                <wp:extent cx="1085850" cy="457200"/>
                <wp:effectExtent l="0" t="0" r="19050" b="28575"/>
                <wp:wrapNone/>
                <wp:docPr id="2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57200"/>
                        </a:xfrm>
                        <a:prstGeom prst="ellipse">
                          <a:avLst/>
                        </a:prstGeom>
                        <a:solidFill>
                          <a:srgbClr val="FFFFFF"/>
                        </a:solidFill>
                        <a:ln w="9525">
                          <a:solidFill>
                            <a:srgbClr val="000000"/>
                          </a:solidFill>
                          <a:round/>
                          <a:headEnd/>
                          <a:tailEnd/>
                        </a:ln>
                      </wps:spPr>
                      <wps:txbx>
                        <w:txbxContent>
                          <w:p w14:paraId="4C6CD128"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صداقت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BB1012" id="Oval 25" o:spid="_x0000_s1041" style="position:absolute;left:0;text-align:left;margin-left:256.05pt;margin-top:.4pt;width:85.5pt;height:3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">
                <v:textbox>
                  <w:txbxContent>
                    <w:p w14:paraId="4C6CD128"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صداقت</w:t>
                      </w:r>
                    </w:p>
                  </w:txbxContent>
                </v:textbox>
              </v:oval>
            </w:pict>
          </mc:Fallback>
        </mc:AlternateContent>
      </w:r>
      <w:r w:rsidRPr="00376038">
        <w:rPr>
          <w:rtl/>
        </w:rPr>
        <mc:AlternateContent>
          <mc:Choice Requires="wps">
            <w:drawing>
              <wp:anchor distT="0" distB="0" distL="114300" distR="114300" simplePos="0" relativeHeight="251816960" behindDoc="0" locked="0" layoutInCell="1" allowOverlap="1" wp14:anchorId="08757B38" wp14:editId="1E04C134">
                <wp:simplePos x="0" y="0"/>
                <wp:positionH relativeFrom="column">
                  <wp:posOffset>4299585</wp:posOffset>
                </wp:positionH>
                <wp:positionV relativeFrom="paragraph">
                  <wp:posOffset>224155</wp:posOffset>
                </wp:positionV>
                <wp:extent cx="914400" cy="457200"/>
                <wp:effectExtent l="0" t="0" r="19050" b="28575"/>
                <wp:wrapNone/>
                <wp:docPr id="26"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7200"/>
                        </a:xfrm>
                        <a:prstGeom prst="ellipse">
                          <a:avLst/>
                        </a:prstGeom>
                        <a:solidFill>
                          <a:srgbClr val="FFFFFF"/>
                        </a:solidFill>
                        <a:ln w="9525">
                          <a:solidFill>
                            <a:srgbClr val="000000"/>
                          </a:solidFill>
                          <a:round/>
                          <a:headEnd/>
                          <a:tailEnd/>
                        </a:ln>
                      </wps:spPr>
                      <wps:txbx>
                        <w:txbxContent>
                          <w:p w14:paraId="06C31388"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قاطعیت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757B38" id="Oval 26" o:spid="_x0000_s1042" style="position:absolute;left:0;text-align:left;margin-left:338.55pt;margin-top:17.65pt;width:1in;height:3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">
                <v:textbox>
                  <w:txbxContent>
                    <w:p w14:paraId="06C31388"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قاطعیت</w:t>
                      </w:r>
                    </w:p>
                  </w:txbxContent>
                </v:textbox>
              </v:oval>
            </w:pict>
          </mc:Fallback>
        </mc:AlternateContent>
      </w:r>
    </w:p>
    <w:p w14:paraId="327646B0"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35392" behindDoc="0" locked="0" layoutInCell="1" allowOverlap="1" wp14:anchorId="3774A1A9" wp14:editId="106AABF6">
                <wp:simplePos x="0" y="0"/>
                <wp:positionH relativeFrom="column">
                  <wp:posOffset>1975484</wp:posOffset>
                </wp:positionH>
                <wp:positionV relativeFrom="paragraph">
                  <wp:posOffset>334645</wp:posOffset>
                </wp:positionV>
                <wp:extent cx="2619375" cy="85725"/>
                <wp:effectExtent l="0" t="76200" r="0" b="28575"/>
                <wp:wrapNone/>
                <wp:docPr id="27" name="Straight Arrow Connector 27"/>
                <wp:cNvGraphicFramePr/>
                <a:graphic xmlns:a="http://schemas.openxmlformats.org/drawingml/2006/main">
                  <a:graphicData uri="http://schemas.microsoft.com/office/word/2010/wordprocessingShape">
                    <wps:wsp>
                      <wps:cNvCnPr/>
                      <wps:spPr>
                        <a:xfrm flipV="1">
                          <a:off x="0" y="0"/>
                          <a:ext cx="2619375" cy="857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31E6342" id="Straight Arrow Connector 27" o:spid="_x0000_s1026" type="#_x0000_t32" style="position:absolute;left:0;text-align:left;margin-left:155.55pt;margin-top:26.35pt;width:206.25pt;height:6.75pt;flip:y;z-index:25183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22080" behindDoc="0" locked="0" layoutInCell="1" allowOverlap="1" wp14:anchorId="6753AE7E" wp14:editId="105A0579">
                <wp:simplePos x="0" y="0"/>
                <wp:positionH relativeFrom="margin">
                  <wp:posOffset>4350385</wp:posOffset>
                </wp:positionH>
                <wp:positionV relativeFrom="paragraph">
                  <wp:posOffset>325120</wp:posOffset>
                </wp:positionV>
                <wp:extent cx="866775" cy="457200"/>
                <wp:effectExtent l="0" t="0" r="28575" b="19050"/>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57200"/>
                        </a:xfrm>
                        <a:prstGeom prst="ellipse">
                          <a:avLst/>
                        </a:prstGeom>
                        <a:solidFill>
                          <a:srgbClr val="FFFFFF"/>
                        </a:solidFill>
                        <a:ln w="9525">
                          <a:solidFill>
                            <a:srgbClr val="000000"/>
                          </a:solidFill>
                          <a:round/>
                          <a:headEnd/>
                          <a:tailEnd/>
                        </a:ln>
                      </wps:spPr>
                      <wps:txbx>
                        <w:txbxContent>
                          <w:p w14:paraId="6025413B"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تعهد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53AE7E" id="Oval 28" o:spid="_x0000_s1043" style="position:absolute;left:0;text-align:left;margin-left:342.55pt;margin-top:25.6pt;width:68.25pt;height:36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">
                <v:textbox>
                  <w:txbxContent>
                    <w:p w14:paraId="6025413B"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تعهد</w:t>
                      </w:r>
                    </w:p>
                  </w:txbxContent>
                </v:textbox>
                <w10:wrap anchorx="margin"/>
              </v:oval>
            </w:pict>
          </mc:Fallback>
        </mc:AlternateContent>
      </w:r>
      <w:r w:rsidRPr="00376038">
        <w:rPr>
          <w:rtl/>
        </w:rPr>
        <mc:AlternateContent>
          <mc:Choice Requires="wps">
            <w:drawing>
              <wp:anchor distT="0" distB="0" distL="114300" distR="114300" simplePos="0" relativeHeight="251833344" behindDoc="0" locked="0" layoutInCell="1" allowOverlap="1" wp14:anchorId="6890A36F" wp14:editId="0FDAC72C">
                <wp:simplePos x="0" y="0"/>
                <wp:positionH relativeFrom="column">
                  <wp:posOffset>1985009</wp:posOffset>
                </wp:positionH>
                <wp:positionV relativeFrom="paragraph">
                  <wp:posOffset>125095</wp:posOffset>
                </wp:positionV>
                <wp:extent cx="2371725" cy="180975"/>
                <wp:effectExtent l="0" t="57150" r="28575" b="28575"/>
                <wp:wrapNone/>
                <wp:docPr id="29" name="Straight Arrow Connector 29"/>
                <wp:cNvGraphicFramePr/>
                <a:graphic xmlns:a="http://schemas.openxmlformats.org/drawingml/2006/main">
                  <a:graphicData uri="http://schemas.microsoft.com/office/word/2010/wordprocessingShape">
                    <wps:wsp>
                      <wps:cNvCnPr/>
                      <wps:spPr>
                        <a:xfrm flipV="1">
                          <a:off x="0" y="0"/>
                          <a:ext cx="2371725"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2BC47F" id="Straight Arrow Connector 29" o:spid="_x0000_s1026" type="#_x0000_t32" style="position:absolute;left:0;text-align:left;margin-left:156.3pt;margin-top:9.85pt;width:186.75pt;height:14.25pt;flip:y;z-index:25183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14912" behindDoc="0" locked="0" layoutInCell="1" allowOverlap="1" wp14:anchorId="5717A166" wp14:editId="4097ABA8">
                <wp:simplePos x="0" y="0"/>
                <wp:positionH relativeFrom="column">
                  <wp:posOffset>2947035</wp:posOffset>
                </wp:positionH>
                <wp:positionV relativeFrom="paragraph">
                  <wp:posOffset>410845</wp:posOffset>
                </wp:positionV>
                <wp:extent cx="1343025" cy="457200"/>
                <wp:effectExtent l="0" t="0" r="28575" b="19050"/>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3025" cy="457200"/>
                        </a:xfrm>
                        <a:prstGeom prst="ellipse">
                          <a:avLst/>
                        </a:prstGeom>
                        <a:solidFill>
                          <a:srgbClr val="FFFFFF"/>
                        </a:solidFill>
                        <a:ln w="9525">
                          <a:solidFill>
                            <a:srgbClr val="000000"/>
                          </a:solidFill>
                          <a:round/>
                          <a:headEnd/>
                          <a:tailEnd/>
                        </a:ln>
                      </wps:spPr>
                      <wps:txbx>
                        <w:txbxContent>
                          <w:p w14:paraId="27A6C32A"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مسئولیت پذیری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17A166" id="Oval 30" o:spid="_x0000_s1044" style="position:absolute;left:0;text-align:left;margin-left:232.05pt;margin-top:32.35pt;width:105.75pt;height:3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">
                <v:textbox>
                  <w:txbxContent>
                    <w:p w14:paraId="27A6C32A"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مسئولیت پذیری</w:t>
                      </w:r>
                    </w:p>
                  </w:txbxContent>
                </v:textbox>
              </v:oval>
            </w:pict>
          </mc:Fallback>
        </mc:AlternateContent>
      </w:r>
    </w:p>
    <w:p w14:paraId="7E8297BD"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31296" behindDoc="0" locked="0" layoutInCell="1" allowOverlap="1" wp14:anchorId="15A13190" wp14:editId="63F71982">
                <wp:simplePos x="0" y="0"/>
                <wp:positionH relativeFrom="column">
                  <wp:posOffset>2004060</wp:posOffset>
                </wp:positionH>
                <wp:positionV relativeFrom="paragraph">
                  <wp:posOffset>149225</wp:posOffset>
                </wp:positionV>
                <wp:extent cx="971550" cy="19050"/>
                <wp:effectExtent l="0" t="57150" r="19050" b="95250"/>
                <wp:wrapNone/>
                <wp:docPr id="31" name="Straight Arrow Connector 31"/>
                <wp:cNvGraphicFramePr/>
                <a:graphic xmlns:a="http://schemas.openxmlformats.org/drawingml/2006/main">
                  <a:graphicData uri="http://schemas.microsoft.com/office/word/2010/wordprocessingShape">
                    <wps:wsp>
                      <wps:cNvCnPr/>
                      <wps:spPr>
                        <a:xfrm>
                          <a:off x="0" y="0"/>
                          <a:ext cx="9715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5543539" id="Straight Arrow Connector 31" o:spid="_x0000_s1026" type="#_x0000_t32" style="position:absolute;left:0;text-align:left;margin-left:157.8pt;margin-top:11.75pt;width:76.5pt;height:1.5pt;z-index:25183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" strokecolor="black [3200]" strokeweight=".5pt">
                <v:stroke endarrow="block" joinstyle="miter"/>
              </v:shape>
            </w:pict>
          </mc:Fallback>
        </mc:AlternateContent>
      </w:r>
    </w:p>
    <w:p w14:paraId="73042AA3"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23104" behindDoc="0" locked="0" layoutInCell="1" allowOverlap="1" wp14:anchorId="199A72E9" wp14:editId="55371096">
                <wp:simplePos x="0" y="0"/>
                <wp:positionH relativeFrom="column">
                  <wp:posOffset>4375785</wp:posOffset>
                </wp:positionH>
                <wp:positionV relativeFrom="paragraph">
                  <wp:posOffset>12065</wp:posOffset>
                </wp:positionV>
                <wp:extent cx="933450" cy="457200"/>
                <wp:effectExtent l="0" t="0" r="19050" b="19050"/>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457200"/>
                        </a:xfrm>
                        <a:prstGeom prst="ellipse">
                          <a:avLst/>
                        </a:prstGeom>
                        <a:solidFill>
                          <a:srgbClr val="FFFFFF"/>
                        </a:solidFill>
                        <a:ln w="9525">
                          <a:solidFill>
                            <a:srgbClr val="000000"/>
                          </a:solidFill>
                          <a:round/>
                          <a:headEnd/>
                          <a:tailEnd/>
                        </a:ln>
                      </wps:spPr>
                      <wps:txbx>
                        <w:txbxContent>
                          <w:p w14:paraId="01D42603"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اعتماد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9A72E9" id="Oval 64" o:spid="_x0000_s1045" style="position:absolute;left:0;text-align:left;margin-left:344.55pt;margin-top:.95pt;width:73.5pt;height:3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">
                <v:textbox>
                  <w:txbxContent>
                    <w:p w14:paraId="01D42603"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اعتماد</w:t>
                      </w:r>
                    </w:p>
                  </w:txbxContent>
                </v:textbox>
              </v:oval>
            </w:pict>
          </mc:Fallback>
        </mc:AlternateContent>
      </w:r>
      <w:r w:rsidRPr="00376038">
        <w:rPr>
          <w:rtl/>
        </w:rPr>
        <mc:AlternateContent>
          <mc:Choice Requires="wps">
            <w:drawing>
              <wp:anchor distT="0" distB="0" distL="114300" distR="114300" simplePos="0" relativeHeight="251836416" behindDoc="0" locked="0" layoutInCell="1" allowOverlap="1" wp14:anchorId="3C843052" wp14:editId="363E8DDC">
                <wp:simplePos x="0" y="0"/>
                <wp:positionH relativeFrom="column">
                  <wp:posOffset>1937385</wp:posOffset>
                </wp:positionH>
                <wp:positionV relativeFrom="paragraph">
                  <wp:posOffset>221615</wp:posOffset>
                </wp:positionV>
                <wp:extent cx="2171700" cy="400050"/>
                <wp:effectExtent l="0" t="0" r="76200" b="76200"/>
                <wp:wrapNone/>
                <wp:docPr id="86" name="Straight Arrow Connector 86"/>
                <wp:cNvGraphicFramePr/>
                <a:graphic xmlns:a="http://schemas.openxmlformats.org/drawingml/2006/main">
                  <a:graphicData uri="http://schemas.microsoft.com/office/word/2010/wordprocessingShape">
                    <wps:wsp>
                      <wps:cNvCnPr/>
                      <wps:spPr>
                        <a:xfrm>
                          <a:off x="0" y="0"/>
                          <a:ext cx="2171700"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36B87F9" id="Straight Arrow Connector 86" o:spid="_x0000_s1026" type="#_x0000_t32" style="position:absolute;left:0;text-align:left;margin-left:152.55pt;margin-top:17.45pt;width:171pt;height:31.5pt;z-index:25183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34368" behindDoc="0" locked="0" layoutInCell="1" allowOverlap="1" wp14:anchorId="18D5031F" wp14:editId="3EE579B4">
                <wp:simplePos x="0" y="0"/>
                <wp:positionH relativeFrom="column">
                  <wp:posOffset>1985009</wp:posOffset>
                </wp:positionH>
                <wp:positionV relativeFrom="paragraph">
                  <wp:posOffset>21590</wp:posOffset>
                </wp:positionV>
                <wp:extent cx="2371725" cy="152400"/>
                <wp:effectExtent l="0" t="0" r="66675" b="95250"/>
                <wp:wrapNone/>
                <wp:docPr id="87" name="Straight Arrow Connector 87"/>
                <wp:cNvGraphicFramePr/>
                <a:graphic xmlns:a="http://schemas.openxmlformats.org/drawingml/2006/main">
                  <a:graphicData uri="http://schemas.microsoft.com/office/word/2010/wordprocessingShape">
                    <wps:wsp>
                      <wps:cNvCnPr/>
                      <wps:spPr>
                        <a:xfrm>
                          <a:off x="0" y="0"/>
                          <a:ext cx="2371725"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419AB9" id="Straight Arrow Connector 87" o:spid="_x0000_s1026" type="#_x0000_t32" style="position:absolute;left:0;text-align:left;margin-left:156.3pt;margin-top:1.7pt;width:186.75pt;height:12pt;z-index:25183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" strokecolor="black [3200]" strokeweight=".5pt">
                <v:stroke endarrow="block" joinstyle="miter"/>
              </v:shape>
            </w:pict>
          </mc:Fallback>
        </mc:AlternateContent>
      </w:r>
    </w:p>
    <w:p w14:paraId="01E4AE86"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40512" behindDoc="0" locked="0" layoutInCell="1" allowOverlap="1" wp14:anchorId="047AC623" wp14:editId="750FD4B9">
                <wp:simplePos x="0" y="0"/>
                <wp:positionH relativeFrom="column">
                  <wp:posOffset>1746884</wp:posOffset>
                </wp:positionH>
                <wp:positionV relativeFrom="paragraph">
                  <wp:posOffset>332104</wp:posOffset>
                </wp:positionV>
                <wp:extent cx="1438275" cy="942975"/>
                <wp:effectExtent l="0" t="0" r="66675" b="47625"/>
                <wp:wrapNone/>
                <wp:docPr id="88" name="Straight Arrow Connector 88"/>
                <wp:cNvGraphicFramePr/>
                <a:graphic xmlns:a="http://schemas.openxmlformats.org/drawingml/2006/main">
                  <a:graphicData uri="http://schemas.microsoft.com/office/word/2010/wordprocessingShape">
                    <wps:wsp>
                      <wps:cNvCnPr/>
                      <wps:spPr>
                        <a:xfrm>
                          <a:off x="0" y="0"/>
                          <a:ext cx="1438275" cy="9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0BBFC1" id="Straight Arrow Connector 88" o:spid="_x0000_s1026" type="#_x0000_t32" style="position:absolute;left:0;text-align:left;margin-left:137.55pt;margin-top:26.15pt;width:113.25pt;height:74.25pt;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24128" behindDoc="0" locked="0" layoutInCell="1" allowOverlap="1" wp14:anchorId="7B60BD42" wp14:editId="49497726">
                <wp:simplePos x="0" y="0"/>
                <wp:positionH relativeFrom="column">
                  <wp:posOffset>2546985</wp:posOffset>
                </wp:positionH>
                <wp:positionV relativeFrom="paragraph">
                  <wp:posOffset>217805</wp:posOffset>
                </wp:positionV>
                <wp:extent cx="1581150" cy="457200"/>
                <wp:effectExtent l="0" t="0" r="19050" b="19050"/>
                <wp:wrapNone/>
                <wp:docPr id="89" name="Oval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457200"/>
                        </a:xfrm>
                        <a:prstGeom prst="ellipse">
                          <a:avLst/>
                        </a:prstGeom>
                        <a:solidFill>
                          <a:srgbClr val="FFFFFF"/>
                        </a:solidFill>
                        <a:ln w="9525">
                          <a:solidFill>
                            <a:srgbClr val="000000"/>
                          </a:solidFill>
                          <a:round/>
                          <a:headEnd/>
                          <a:tailEnd/>
                        </a:ln>
                      </wps:spPr>
                      <wps:txbx>
                        <w:txbxContent>
                          <w:p w14:paraId="4DA5BF68"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همکاری بین بخشی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60BD42" id="Oval 89" o:spid="_x0000_s1046" style="position:absolute;left:0;text-align:left;margin-left:200.55pt;margin-top:17.15pt;width:124.5pt;height:3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">
                <v:textbox>
                  <w:txbxContent>
                    <w:p w14:paraId="4DA5BF68"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همکاری بین بخشی</w:t>
                      </w:r>
                    </w:p>
                  </w:txbxContent>
                </v:textbox>
              </v:oval>
            </w:pict>
          </mc:Fallback>
        </mc:AlternateContent>
      </w:r>
      <w:r w:rsidRPr="00376038">
        <w:rPr>
          <w:rtl/>
        </w:rPr>
        <mc:AlternateContent>
          <mc:Choice Requires="wps">
            <w:drawing>
              <wp:anchor distT="0" distB="0" distL="114300" distR="114300" simplePos="0" relativeHeight="251819008" behindDoc="0" locked="0" layoutInCell="1" allowOverlap="1" wp14:anchorId="226CD57B" wp14:editId="4446A002">
                <wp:simplePos x="0" y="0"/>
                <wp:positionH relativeFrom="margin">
                  <wp:posOffset>4064635</wp:posOffset>
                </wp:positionH>
                <wp:positionV relativeFrom="paragraph">
                  <wp:posOffset>36830</wp:posOffset>
                </wp:positionV>
                <wp:extent cx="1181100" cy="457200"/>
                <wp:effectExtent l="0" t="0" r="19050" b="28575"/>
                <wp:wrapNone/>
                <wp:docPr id="92" name="Oval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57200"/>
                        </a:xfrm>
                        <a:prstGeom prst="ellipse">
                          <a:avLst/>
                        </a:prstGeom>
                        <a:solidFill>
                          <a:srgbClr val="FFFFFF"/>
                        </a:solidFill>
                        <a:ln w="9525">
                          <a:solidFill>
                            <a:srgbClr val="000000"/>
                          </a:solidFill>
                          <a:round/>
                          <a:headEnd/>
                          <a:tailEnd/>
                        </a:ln>
                      </wps:spPr>
                      <wps:txbx>
                        <w:txbxContent>
                          <w:p w14:paraId="060FCD4C"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نگرش مثبت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6CD57B" id="Oval 92" o:spid="_x0000_s1047" style="position:absolute;left:0;text-align:left;margin-left:320.05pt;margin-top:2.9pt;width:93pt;height:36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">
                <v:textbox>
                  <w:txbxContent>
                    <w:p w14:paraId="060FCD4C"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نگرش مثبت</w:t>
                      </w:r>
                    </w:p>
                  </w:txbxContent>
                </v:textbox>
                <w10:wrap anchorx="margin"/>
              </v:oval>
            </w:pict>
          </mc:Fallback>
        </mc:AlternateContent>
      </w:r>
      <w:r w:rsidRPr="00376038">
        <w:rPr>
          <w:rtl/>
        </w:rPr>
        <mc:AlternateContent>
          <mc:Choice Requires="wps">
            <w:drawing>
              <wp:anchor distT="0" distB="0" distL="114300" distR="114300" simplePos="0" relativeHeight="251839488" behindDoc="0" locked="0" layoutInCell="1" allowOverlap="1" wp14:anchorId="64753BC6" wp14:editId="00830CFA">
                <wp:simplePos x="0" y="0"/>
                <wp:positionH relativeFrom="column">
                  <wp:posOffset>1832609</wp:posOffset>
                </wp:positionH>
                <wp:positionV relativeFrom="paragraph">
                  <wp:posOffset>151130</wp:posOffset>
                </wp:positionV>
                <wp:extent cx="1476375" cy="809625"/>
                <wp:effectExtent l="0" t="0" r="66675" b="47625"/>
                <wp:wrapNone/>
                <wp:docPr id="93" name="Straight Arrow Connector 93"/>
                <wp:cNvGraphicFramePr/>
                <a:graphic xmlns:a="http://schemas.openxmlformats.org/drawingml/2006/main">
                  <a:graphicData uri="http://schemas.microsoft.com/office/word/2010/wordprocessingShape">
                    <wps:wsp>
                      <wps:cNvCnPr/>
                      <wps:spPr>
                        <a:xfrm>
                          <a:off x="0" y="0"/>
                          <a:ext cx="1476375" cy="80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727CE37" id="Straight Arrow Connector 93" o:spid="_x0000_s1026" type="#_x0000_t32" style="position:absolute;left:0;text-align:left;margin-left:144.3pt;margin-top:11.9pt;width:116.25pt;height:63.75pt;z-index:251839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37440" behindDoc="0" locked="0" layoutInCell="1" allowOverlap="1" wp14:anchorId="3E957177" wp14:editId="062EC73D">
                <wp:simplePos x="0" y="0"/>
                <wp:positionH relativeFrom="column">
                  <wp:posOffset>1889760</wp:posOffset>
                </wp:positionH>
                <wp:positionV relativeFrom="paragraph">
                  <wp:posOffset>17780</wp:posOffset>
                </wp:positionV>
                <wp:extent cx="742950" cy="266700"/>
                <wp:effectExtent l="0" t="0" r="76200" b="76200"/>
                <wp:wrapNone/>
                <wp:docPr id="95" name="Straight Arrow Connector 95"/>
                <wp:cNvGraphicFramePr/>
                <a:graphic xmlns:a="http://schemas.openxmlformats.org/drawingml/2006/main">
                  <a:graphicData uri="http://schemas.microsoft.com/office/word/2010/wordprocessingShape">
                    <wps:wsp>
                      <wps:cNvCnPr/>
                      <wps:spPr>
                        <a:xfrm>
                          <a:off x="0" y="0"/>
                          <a:ext cx="74295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36CB75" id="Straight Arrow Connector 95" o:spid="_x0000_s1026" type="#_x0000_t32" style="position:absolute;left:0;text-align:left;margin-left:148.8pt;margin-top:1.4pt;width:58.5pt;height:21pt;z-index:251837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" strokecolor="black [3200]" strokeweight=".5pt">
                <v:stroke endarrow="block" joinstyle="miter"/>
              </v:shape>
            </w:pict>
          </mc:Fallback>
        </mc:AlternateContent>
      </w:r>
    </w:p>
    <w:p w14:paraId="3D07EF2C"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38464" behindDoc="0" locked="0" layoutInCell="1" allowOverlap="1" wp14:anchorId="4B9E2868" wp14:editId="0D80EEEF">
                <wp:simplePos x="0" y="0"/>
                <wp:positionH relativeFrom="column">
                  <wp:posOffset>1651634</wp:posOffset>
                </wp:positionH>
                <wp:positionV relativeFrom="paragraph">
                  <wp:posOffset>33020</wp:posOffset>
                </wp:positionV>
                <wp:extent cx="695325" cy="904875"/>
                <wp:effectExtent l="0" t="0" r="66675" b="47625"/>
                <wp:wrapNone/>
                <wp:docPr id="97" name="Straight Arrow Connector 97"/>
                <wp:cNvGraphicFramePr/>
                <a:graphic xmlns:a="http://schemas.openxmlformats.org/drawingml/2006/main">
                  <a:graphicData uri="http://schemas.microsoft.com/office/word/2010/wordprocessingShape">
                    <wps:wsp>
                      <wps:cNvCnPr/>
                      <wps:spPr>
                        <a:xfrm>
                          <a:off x="0" y="0"/>
                          <a:ext cx="695325" cy="904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12D467" id="Straight Arrow Connector 97" o:spid="_x0000_s1026" type="#_x0000_t32" style="position:absolute;left:0;text-align:left;margin-left:130.05pt;margin-top:2.6pt;width:54.75pt;height:71.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" strokecolor="black [3200]" strokeweight=".5pt">
                <v:stroke endarrow="block" joinstyle="miter"/>
              </v:shape>
            </w:pict>
          </mc:Fallback>
        </mc:AlternateContent>
      </w:r>
      <w:r w:rsidRPr="00376038">
        <w:rPr>
          <w:rtl/>
        </w:rPr>
        <mc:AlternateContent>
          <mc:Choice Requires="wps">
            <w:drawing>
              <wp:anchor distT="0" distB="0" distL="114300" distR="114300" simplePos="0" relativeHeight="251817984" behindDoc="0" locked="0" layoutInCell="1" allowOverlap="1" wp14:anchorId="265AEF70" wp14:editId="09A06066">
                <wp:simplePos x="0" y="0"/>
                <wp:positionH relativeFrom="margin">
                  <wp:posOffset>3321685</wp:posOffset>
                </wp:positionH>
                <wp:positionV relativeFrom="paragraph">
                  <wp:posOffset>299720</wp:posOffset>
                </wp:positionV>
                <wp:extent cx="1095375" cy="438150"/>
                <wp:effectExtent l="0" t="0" r="28575" b="19050"/>
                <wp:wrapNone/>
                <wp:docPr id="98"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438150"/>
                        </a:xfrm>
                        <a:prstGeom prst="ellipse">
                          <a:avLst/>
                        </a:prstGeom>
                        <a:solidFill>
                          <a:srgbClr val="FFFFFF"/>
                        </a:solidFill>
                        <a:ln w="9525">
                          <a:solidFill>
                            <a:srgbClr val="000000"/>
                          </a:solidFill>
                          <a:round/>
                          <a:headEnd/>
                          <a:tailEnd/>
                        </a:ln>
                      </wps:spPr>
                      <wps:txbx>
                        <w:txbxContent>
                          <w:p w14:paraId="63D9463C"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رقابت طلبی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5AEF70" id="Oval 98" o:spid="_x0000_s1048" style="position:absolute;left:0;text-align:left;margin-left:261.55pt;margin-top:23.6pt;width:86.25pt;height:34.5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">
                <v:textbox>
                  <w:txbxContent>
                    <w:p w14:paraId="63D9463C"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رقابت طلبی</w:t>
                      </w:r>
                    </w:p>
                  </w:txbxContent>
                </v:textbox>
                <w10:wrap anchorx="margin"/>
              </v:oval>
            </w:pict>
          </mc:Fallback>
        </mc:AlternateContent>
      </w:r>
    </w:p>
    <w:p w14:paraId="746F3011"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20032" behindDoc="0" locked="0" layoutInCell="1" allowOverlap="1" wp14:anchorId="689EF22F" wp14:editId="34BDD9B4">
                <wp:simplePos x="0" y="0"/>
                <wp:positionH relativeFrom="margin">
                  <wp:posOffset>3080385</wp:posOffset>
                </wp:positionH>
                <wp:positionV relativeFrom="paragraph">
                  <wp:posOffset>334010</wp:posOffset>
                </wp:positionV>
                <wp:extent cx="1381125" cy="457200"/>
                <wp:effectExtent l="0" t="0" r="28575" b="19050"/>
                <wp:wrapNone/>
                <wp:docPr id="99"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457200"/>
                        </a:xfrm>
                        <a:prstGeom prst="ellipse">
                          <a:avLst/>
                        </a:prstGeom>
                        <a:solidFill>
                          <a:srgbClr val="FFFFFF"/>
                        </a:solidFill>
                        <a:ln w="9525">
                          <a:solidFill>
                            <a:srgbClr val="000000"/>
                          </a:solidFill>
                          <a:round/>
                          <a:headEnd/>
                          <a:tailEnd/>
                        </a:ln>
                      </wps:spPr>
                      <wps:txbx>
                        <w:txbxContent>
                          <w:p w14:paraId="3A8EB581"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همدلی با دیگران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9EF22F" id="Oval 99" o:spid="_x0000_s1049" style="position:absolute;left:0;text-align:left;margin-left:242.55pt;margin-top:26.3pt;width:108.75pt;height:36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">
                <v:textbox>
                  <w:txbxContent>
                    <w:p w14:paraId="3A8EB581" w14:textId="77777777" w:rsidR="00A70A2F" w:rsidRPr="00C32B38" w:rsidRDefault="00A70A2F" w:rsidP="00A70A2F">
                      <w:pPr>
                        <w:bidi/>
                        <w:jc w:val="center"/>
                        <w:rPr>
                          <w:rFonts w:ascii="Calibri" w:eastAsia="Calibri" w:hAnsi="Calibri" w:cs="B Lotus"/>
                          <w:sz w:val="24"/>
                          <w:szCs w:val="24"/>
                          <w:rtl/>
                          <w:lang w:bidi="fa-IR"/>
                        </w:rPr>
                      </w:pPr>
                      <w:r w:rsidRPr="00C32B38">
                        <w:rPr>
                          <w:rFonts w:ascii="Calibri" w:eastAsia="Calibri" w:hAnsi="Calibri" w:cs="B Lotus" w:hint="cs"/>
                          <w:sz w:val="24"/>
                          <w:szCs w:val="24"/>
                          <w:rtl/>
                          <w:lang w:bidi="fa-IR"/>
                        </w:rPr>
                        <w:t>همدلی با دیگران</w:t>
                      </w:r>
                    </w:p>
                  </w:txbxContent>
                </v:textbox>
                <w10:wrap anchorx="margin"/>
              </v:oval>
            </w:pict>
          </mc:Fallback>
        </mc:AlternateContent>
      </w:r>
    </w:p>
    <w:p w14:paraId="6893FF26" w14:textId="77777777" w:rsidR="00A70A2F" w:rsidRPr="00376038" w:rsidRDefault="00A70A2F" w:rsidP="00A70A2F">
      <w:pPr>
        <w:bidi/>
        <w:spacing w:after="200" w:line="276" w:lineRule="auto"/>
        <w:jc w:val="center"/>
        <w:rPr>
          <w:rtl/>
        </w:rPr>
      </w:pPr>
      <w:r w:rsidRPr="00376038">
        <w:rPr>
          <w:rtl/>
        </w:rPr>
        <mc:AlternateContent>
          <mc:Choice Requires="wps">
            <w:drawing>
              <wp:anchor distT="0" distB="0" distL="114300" distR="114300" simplePos="0" relativeHeight="251821056" behindDoc="0" locked="0" layoutInCell="1" allowOverlap="1" wp14:anchorId="7255A60E" wp14:editId="5AD054DB">
                <wp:simplePos x="0" y="0"/>
                <wp:positionH relativeFrom="column">
                  <wp:posOffset>1451610</wp:posOffset>
                </wp:positionH>
                <wp:positionV relativeFrom="paragraph">
                  <wp:posOffset>81280</wp:posOffset>
                </wp:positionV>
                <wp:extent cx="1876425" cy="809625"/>
                <wp:effectExtent l="0" t="0" r="28575" b="28575"/>
                <wp:wrapNone/>
                <wp:docPr id="103" name="Oval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809625"/>
                        </a:xfrm>
                        <a:prstGeom prst="ellipse">
                          <a:avLst/>
                        </a:prstGeom>
                        <a:solidFill>
                          <a:srgbClr val="FFFFFF"/>
                        </a:solidFill>
                        <a:ln w="9525">
                          <a:solidFill>
                            <a:srgbClr val="000000"/>
                          </a:solidFill>
                          <a:round/>
                          <a:headEnd/>
                          <a:tailEnd/>
                        </a:ln>
                      </wps:spPr>
                      <wps:txbx>
                        <w:txbxContent>
                          <w:p w14:paraId="1DC6D927" w14:textId="77777777" w:rsidR="00A70A2F" w:rsidRPr="00C32B38" w:rsidRDefault="00A70A2F" w:rsidP="00A70A2F">
                            <w:pPr>
                              <w:bidi/>
                              <w:spacing w:after="0"/>
                              <w:jc w:val="center"/>
                              <w:rPr>
                                <w:rFonts w:ascii="Calibri" w:eastAsia="Calibri" w:hAnsi="Calibri" w:cs="B Lotus"/>
                                <w:sz w:val="24"/>
                                <w:szCs w:val="24"/>
                                <w:rtl/>
                                <w:lang w:bidi="fa-IR"/>
                              </w:rPr>
                            </w:pPr>
                            <w:r w:rsidRPr="00C32B38">
                              <w:rPr>
                                <w:rFonts w:ascii="Calibri" w:eastAsia="Calibri" w:hAnsi="Calibri" w:cs="B Lotus"/>
                                <w:sz w:val="24"/>
                                <w:szCs w:val="24"/>
                                <w:rtl/>
                                <w:lang w:bidi="fa-IR"/>
                              </w:rPr>
                              <w:t>احترام نسبت به ارزش‌ها و هنجارها</w:t>
                            </w:r>
                            <w:r w:rsidRPr="00C32B38">
                              <w:rPr>
                                <w:rFonts w:ascii="Calibri" w:eastAsia="Calibri" w:hAnsi="Calibri" w:cs="B Lotus" w:hint="cs"/>
                                <w:sz w:val="24"/>
                                <w:szCs w:val="24"/>
                                <w:rtl/>
                                <w:lang w:bidi="fa-IR"/>
                              </w:rPr>
                              <w:t>ی</w:t>
                            </w:r>
                            <w:r w:rsidRPr="00C32B38">
                              <w:rPr>
                                <w:rFonts w:ascii="Calibri" w:eastAsia="Calibri" w:hAnsi="Calibri" w:cs="B Lotus"/>
                                <w:sz w:val="24"/>
                                <w:szCs w:val="24"/>
                                <w:rtl/>
                                <w:lang w:bidi="fa-IR"/>
                              </w:rPr>
                              <w:t xml:space="preserve"> اجتماع</w:t>
                            </w:r>
                            <w:r w:rsidRPr="00C32B38">
                              <w:rPr>
                                <w:rFonts w:ascii="Calibri" w:eastAsia="Calibri" w:hAnsi="Calibri" w:cs="B Lotus" w:hint="cs"/>
                                <w:sz w:val="24"/>
                                <w:szCs w:val="24"/>
                                <w:rtl/>
                                <w:lang w:bidi="fa-IR"/>
                              </w:rPr>
                              <w:t>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55A60E" id="Oval 103" o:spid="_x0000_s1050" style="position:absolute;left:0;text-align:left;margin-left:114.3pt;margin-top:6.4pt;width:147.75pt;height:63.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">
                <v:textbox>
                  <w:txbxContent>
                    <w:p w14:paraId="1DC6D927" w14:textId="77777777" w:rsidR="00A70A2F" w:rsidRPr="00C32B38" w:rsidRDefault="00A70A2F" w:rsidP="00A70A2F">
                      <w:pPr>
                        <w:bidi/>
                        <w:spacing w:after="0"/>
                        <w:jc w:val="center"/>
                        <w:rPr>
                          <w:rFonts w:ascii="Calibri" w:eastAsia="Calibri" w:hAnsi="Calibri" w:cs="B Lotus"/>
                          <w:sz w:val="24"/>
                          <w:szCs w:val="24"/>
                          <w:rtl/>
                          <w:lang w:bidi="fa-IR"/>
                        </w:rPr>
                      </w:pPr>
                      <w:r w:rsidRPr="00C32B38">
                        <w:rPr>
                          <w:rFonts w:ascii="Calibri" w:eastAsia="Calibri" w:hAnsi="Calibri" w:cs="B Lotus"/>
                          <w:sz w:val="24"/>
                          <w:szCs w:val="24"/>
                          <w:rtl/>
                          <w:lang w:bidi="fa-IR"/>
                        </w:rPr>
                        <w:t>احترام نسبت به ارزش‌ها و هنجارها</w:t>
                      </w:r>
                      <w:r w:rsidRPr="00C32B38">
                        <w:rPr>
                          <w:rFonts w:ascii="Calibri" w:eastAsia="Calibri" w:hAnsi="Calibri" w:cs="B Lotus" w:hint="cs"/>
                          <w:sz w:val="24"/>
                          <w:szCs w:val="24"/>
                          <w:rtl/>
                          <w:lang w:bidi="fa-IR"/>
                        </w:rPr>
                        <w:t>ی</w:t>
                      </w:r>
                      <w:r w:rsidRPr="00C32B38">
                        <w:rPr>
                          <w:rFonts w:ascii="Calibri" w:eastAsia="Calibri" w:hAnsi="Calibri" w:cs="B Lotus"/>
                          <w:sz w:val="24"/>
                          <w:szCs w:val="24"/>
                          <w:rtl/>
                          <w:lang w:bidi="fa-IR"/>
                        </w:rPr>
                        <w:t xml:space="preserve"> اجتماع</w:t>
                      </w:r>
                      <w:r w:rsidRPr="00C32B38">
                        <w:rPr>
                          <w:rFonts w:ascii="Calibri" w:eastAsia="Calibri" w:hAnsi="Calibri" w:cs="B Lotus" w:hint="cs"/>
                          <w:sz w:val="24"/>
                          <w:szCs w:val="24"/>
                          <w:rtl/>
                          <w:lang w:bidi="fa-IR"/>
                        </w:rPr>
                        <w:t>ی</w:t>
                      </w:r>
                    </w:p>
                  </w:txbxContent>
                </v:textbox>
              </v:oval>
            </w:pict>
          </mc:Fallback>
        </mc:AlternateContent>
      </w:r>
    </w:p>
    <w:p w14:paraId="10B04221" w14:textId="77777777" w:rsidR="00A70A2F" w:rsidRPr="00376038" w:rsidRDefault="00A70A2F" w:rsidP="00A70A2F">
      <w:pPr>
        <w:bidi/>
        <w:spacing w:after="200" w:line="276" w:lineRule="auto"/>
        <w:jc w:val="center"/>
        <w:rPr>
          <w:rtl/>
        </w:rPr>
      </w:pPr>
    </w:p>
    <w:p w14:paraId="5E1735CD" w14:textId="77777777" w:rsidR="00E07C3A" w:rsidRDefault="00E07C3A" w:rsidP="00A70A2F">
      <w:pPr>
        <w:bidi/>
        <w:spacing w:after="0" w:line="240" w:lineRule="auto"/>
        <w:jc w:val="center"/>
        <w:rPr>
          <w:b/>
          <w:bCs/>
          <w:rtl/>
        </w:rPr>
      </w:pPr>
    </w:p>
    <w:p w14:paraId="18A3A0C4" w14:textId="45460EE5" w:rsidR="00E07C3A" w:rsidRDefault="00A70A2F" w:rsidP="00E07C3A">
      <w:pPr>
        <w:bidi/>
        <w:spacing w:after="0" w:line="240" w:lineRule="auto"/>
        <w:jc w:val="center"/>
        <w:rPr>
          <w:b/>
          <w:bCs/>
          <w:rtl/>
        </w:rPr>
        <w:sectPr w:rsidR="00E07C3A" w:rsidSect="00A70A2F">
          <w:pgSz w:w="14175" w:h="9923" w:orient="landscape" w:code="9"/>
          <w:pgMar w:top="1418" w:right="1418" w:bottom="1418" w:left="1418" w:header="709" w:footer="709" w:gutter="0"/>
          <w:cols w:space="720"/>
          <w:bidi/>
          <w:rtlGutter/>
          <w:docGrid w:linePitch="360"/>
        </w:sectPr>
      </w:pPr>
      <w:r w:rsidRPr="00E07C3A">
        <w:rPr>
          <w:rFonts w:hint="cs"/>
          <w:b/>
          <w:bCs/>
          <w:highlight w:val="yellow"/>
          <w:rtl/>
        </w:rPr>
        <w:t xml:space="preserve">(1-4) </w:t>
      </w:r>
      <w:r w:rsidRPr="00E07C3A">
        <w:rPr>
          <w:b/>
          <w:bCs/>
          <w:highlight w:val="yellow"/>
          <w:rtl/>
        </w:rPr>
        <w:t>الگو</w:t>
      </w:r>
      <w:r w:rsidRPr="00E07C3A">
        <w:rPr>
          <w:rFonts w:hint="cs"/>
          <w:b/>
          <w:bCs/>
          <w:highlight w:val="yellow"/>
          <w:rtl/>
        </w:rPr>
        <w:t>ی</w:t>
      </w:r>
      <w:r w:rsidRPr="00E07C3A">
        <w:rPr>
          <w:b/>
          <w:bCs/>
          <w:highlight w:val="yellow"/>
          <w:rtl/>
        </w:rPr>
        <w:t xml:space="preserve"> اخلاق حرفه</w:t>
      </w:r>
      <w:r w:rsidRPr="00E07C3A">
        <w:rPr>
          <w:b/>
          <w:bCs/>
          <w:highlight w:val="yellow"/>
          <w:cs/>
        </w:rPr>
        <w:t>‎</w:t>
      </w:r>
      <w:r w:rsidRPr="00E07C3A">
        <w:rPr>
          <w:b/>
          <w:bCs/>
          <w:highlight w:val="yellow"/>
          <w:rtl/>
        </w:rPr>
        <w:t>ا</w:t>
      </w:r>
      <w:r w:rsidRPr="00E07C3A">
        <w:rPr>
          <w:rFonts w:hint="cs"/>
          <w:b/>
          <w:bCs/>
          <w:highlight w:val="yellow"/>
          <w:rtl/>
        </w:rPr>
        <w:t>ی</w:t>
      </w:r>
      <w:r w:rsidRPr="00E07C3A">
        <w:rPr>
          <w:b/>
          <w:bCs/>
          <w:highlight w:val="yellow"/>
          <w:rtl/>
        </w:rPr>
        <w:t xml:space="preserve"> در نظام آموزش سلامت حوزه معاونت بهداشت دانشگاهها</w:t>
      </w:r>
      <w:r w:rsidRPr="00E07C3A">
        <w:rPr>
          <w:rFonts w:hint="cs"/>
          <w:b/>
          <w:bCs/>
          <w:highlight w:val="yellow"/>
          <w:rtl/>
        </w:rPr>
        <w:t>ی</w:t>
      </w:r>
      <w:r w:rsidRPr="00E07C3A">
        <w:rPr>
          <w:b/>
          <w:bCs/>
          <w:highlight w:val="yellow"/>
          <w:rtl/>
        </w:rPr>
        <w:t xml:space="preserve"> علوم پزشک</w:t>
      </w:r>
      <w:r w:rsidRPr="00E07C3A">
        <w:rPr>
          <w:rFonts w:hint="cs"/>
          <w:b/>
          <w:bCs/>
          <w:highlight w:val="yellow"/>
          <w:rtl/>
        </w:rPr>
        <w:t>ی</w:t>
      </w:r>
      <w:r w:rsidRPr="00E07C3A">
        <w:rPr>
          <w:b/>
          <w:bCs/>
          <w:highlight w:val="yellow"/>
          <w:rtl/>
        </w:rPr>
        <w:t xml:space="preserve"> شمال</w:t>
      </w:r>
      <w:r w:rsidRPr="00E07C3A">
        <w:rPr>
          <w:rFonts w:hint="cs"/>
          <w:b/>
          <w:bCs/>
          <w:highlight w:val="yellow"/>
          <w:rtl/>
        </w:rPr>
        <w:t xml:space="preserve"> </w:t>
      </w:r>
      <w:r w:rsidRPr="00E07C3A">
        <w:rPr>
          <w:b/>
          <w:bCs/>
          <w:highlight w:val="yellow"/>
          <w:rtl/>
        </w:rPr>
        <w:t>غرب کشور</w:t>
      </w:r>
      <w:r w:rsidR="00E07C3A">
        <w:rPr>
          <w:b/>
          <w:bCs/>
          <w:rtl/>
        </w:rPr>
        <w:br w:type="page"/>
      </w:r>
    </w:p>
    <w:p w14:paraId="2C0744DA" w14:textId="31205666" w:rsidR="00B34A37" w:rsidRPr="0027476F" w:rsidRDefault="00B34A37" w:rsidP="00E07C3A">
      <w:pPr>
        <w:bidi/>
        <w:spacing w:after="0" w:line="240" w:lineRule="auto"/>
        <w:jc w:val="both"/>
        <w:rPr>
          <w:b/>
          <w:bCs/>
          <w:rtl/>
        </w:rPr>
      </w:pPr>
    </w:p>
    <w:p w14:paraId="37767934" w14:textId="018BF333" w:rsidR="0027476F" w:rsidRDefault="0027476F" w:rsidP="00235DF0">
      <w:pPr>
        <w:pStyle w:val="Style3"/>
        <w:bidi/>
        <w:ind w:firstLine="288"/>
        <w:jc w:val="lowKashida"/>
        <w:rPr>
          <w:rFonts w:eastAsia="Calibri" w:cs="B Lotus"/>
          <w:color w:val="000000" w:themeColor="text1"/>
          <w:rtl/>
          <w:lang w:bidi="fa-IR"/>
        </w:rPr>
      </w:pPr>
      <w:r>
        <w:rPr>
          <w:rFonts w:eastAsia="Calibri" w:cs="B Lotus" w:hint="cs"/>
          <w:color w:val="000000" w:themeColor="text1"/>
          <w:rtl/>
          <w:lang w:bidi="fa-IR"/>
        </w:rPr>
        <w:t>3</w:t>
      </w:r>
      <w:r w:rsidRPr="00EF20EC">
        <w:rPr>
          <w:rFonts w:eastAsia="Calibri" w:cs="B Lotus" w:hint="cs"/>
          <w:color w:val="000000" w:themeColor="text1"/>
          <w:rtl/>
          <w:lang w:bidi="fa-IR"/>
        </w:rPr>
        <w:t>-</w:t>
      </w:r>
      <w:r>
        <w:rPr>
          <w:rFonts w:eastAsia="Calibri" w:cs="B Lotus" w:hint="cs"/>
          <w:color w:val="000000" w:themeColor="text1"/>
          <w:rtl/>
          <w:lang w:bidi="fa-IR"/>
        </w:rPr>
        <w:t xml:space="preserve">4- </w:t>
      </w:r>
      <w:r w:rsidRPr="004921DE">
        <w:rPr>
          <w:rFonts w:eastAsia="Calibri" w:cs="B Lotus" w:hint="cs"/>
          <w:color w:val="000000" w:themeColor="text1"/>
          <w:rtl/>
          <w:lang w:bidi="fa-IR"/>
        </w:rPr>
        <w:t>تجزیه</w:t>
      </w:r>
      <w:r w:rsidRPr="004921DE">
        <w:rPr>
          <w:rFonts w:eastAsia="Calibri" w:cs="B Lotus"/>
          <w:color w:val="000000" w:themeColor="text1"/>
          <w:rtl/>
          <w:lang w:bidi="fa-IR"/>
        </w:rPr>
        <w:t xml:space="preserve"> </w:t>
      </w:r>
      <w:r w:rsidRPr="004921DE">
        <w:rPr>
          <w:rFonts w:eastAsia="Calibri" w:cs="B Lotus" w:hint="cs"/>
          <w:color w:val="000000" w:themeColor="text1"/>
          <w:rtl/>
          <w:lang w:bidi="fa-IR"/>
        </w:rPr>
        <w:t>و</w:t>
      </w:r>
      <w:r w:rsidRPr="004921DE">
        <w:rPr>
          <w:rFonts w:eastAsia="Calibri" w:cs="B Lotus"/>
          <w:color w:val="000000" w:themeColor="text1"/>
          <w:rtl/>
          <w:lang w:bidi="fa-IR"/>
        </w:rPr>
        <w:t xml:space="preserve"> </w:t>
      </w:r>
      <w:r w:rsidRPr="004921DE">
        <w:rPr>
          <w:rFonts w:eastAsia="Calibri" w:cs="B Lotus" w:hint="cs"/>
          <w:color w:val="000000" w:themeColor="text1"/>
          <w:rtl/>
          <w:lang w:bidi="fa-IR"/>
        </w:rPr>
        <w:t>تحلیل</w:t>
      </w:r>
      <w:r w:rsidRPr="004921DE">
        <w:rPr>
          <w:rFonts w:eastAsia="Calibri" w:cs="B Lotus"/>
          <w:color w:val="000000" w:themeColor="text1"/>
          <w:rtl/>
          <w:lang w:bidi="fa-IR"/>
        </w:rPr>
        <w:t xml:space="preserve"> </w:t>
      </w:r>
      <w:r w:rsidRPr="004921DE">
        <w:rPr>
          <w:rFonts w:eastAsia="Calibri" w:cs="B Lotus" w:hint="cs"/>
          <w:color w:val="000000" w:themeColor="text1"/>
          <w:rtl/>
          <w:lang w:bidi="fa-IR"/>
        </w:rPr>
        <w:t>بخش</w:t>
      </w:r>
      <w:r w:rsidRPr="004921DE">
        <w:rPr>
          <w:rFonts w:eastAsia="Calibri" w:cs="B Lotus"/>
          <w:color w:val="000000" w:themeColor="text1"/>
          <w:rtl/>
          <w:lang w:bidi="fa-IR"/>
        </w:rPr>
        <w:t xml:space="preserve"> </w:t>
      </w:r>
      <w:r w:rsidRPr="004921DE">
        <w:rPr>
          <w:rFonts w:eastAsia="Calibri" w:cs="B Lotus" w:hint="cs"/>
          <w:color w:val="000000" w:themeColor="text1"/>
          <w:rtl/>
          <w:lang w:bidi="fa-IR"/>
        </w:rPr>
        <w:t>ک</w:t>
      </w:r>
      <w:r>
        <w:rPr>
          <w:rFonts w:eastAsia="Calibri" w:cs="B Lotus" w:hint="cs"/>
          <w:color w:val="000000" w:themeColor="text1"/>
          <w:rtl/>
          <w:lang w:bidi="fa-IR"/>
        </w:rPr>
        <w:t>م</w:t>
      </w:r>
      <w:r w:rsidRPr="004921DE">
        <w:rPr>
          <w:rFonts w:eastAsia="Calibri" w:cs="B Lotus" w:hint="cs"/>
          <w:color w:val="000000" w:themeColor="text1"/>
          <w:rtl/>
          <w:lang w:bidi="fa-IR"/>
        </w:rPr>
        <w:t>ی</w:t>
      </w:r>
      <w:r w:rsidRPr="00235DF0">
        <w:rPr>
          <w:rFonts w:eastAsia="Calibri" w:cs="B Lotus"/>
          <w:color w:val="auto"/>
          <w:rtl/>
          <w:lang w:bidi="fa-IR"/>
        </w:rPr>
        <w:t xml:space="preserve"> </w:t>
      </w:r>
      <w:r w:rsidR="00235DF0" w:rsidRPr="00235DF0">
        <w:rPr>
          <w:rFonts w:eastAsia="Calibri" w:cs="B Lotus" w:hint="cs"/>
          <w:color w:val="auto"/>
          <w:rtl/>
          <w:lang w:bidi="fa-IR"/>
        </w:rPr>
        <w:t>تحقیق</w:t>
      </w:r>
    </w:p>
    <w:p w14:paraId="091366F6" w14:textId="780D0572" w:rsidR="005F24A1" w:rsidRPr="0021301E" w:rsidRDefault="0027476F" w:rsidP="0021301E">
      <w:pPr>
        <w:bidi/>
        <w:spacing w:line="240" w:lineRule="auto"/>
        <w:jc w:val="both"/>
        <w:rPr>
          <w:rFonts w:ascii="Calibri" w:eastAsia="Calibri" w:hAnsi="Calibri" w:cs="B Lotus"/>
          <w:sz w:val="28"/>
          <w:szCs w:val="28"/>
          <w:rtl/>
          <w:lang w:bidi="fa-IR"/>
        </w:rPr>
      </w:pPr>
      <w:r w:rsidRPr="008155A3">
        <w:rPr>
          <w:rFonts w:ascii="Calibri" w:eastAsia="Calibri" w:hAnsi="Calibri" w:cs="B Lotus" w:hint="cs"/>
          <w:sz w:val="28"/>
          <w:szCs w:val="28"/>
          <w:rtl/>
          <w:lang w:bidi="fa-IR"/>
        </w:rPr>
        <w:t>در</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این</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فصل</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شاخصهای</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توصیفی</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و</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استنباطی</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تحقیق در بخش کمی</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به</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طور</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مفصل</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به</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تفکیک</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هر</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یک</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از</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سئوالات</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پژوهش</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مورد</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بررسی</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قرار</w:t>
      </w:r>
      <w:r w:rsidRPr="008155A3">
        <w:rPr>
          <w:rFonts w:ascii="Calibri" w:eastAsia="Calibri" w:hAnsi="Calibri" w:cs="B Lotus"/>
          <w:sz w:val="28"/>
          <w:szCs w:val="28"/>
          <w:rtl/>
          <w:lang w:bidi="fa-IR"/>
        </w:rPr>
        <w:t xml:space="preserve"> </w:t>
      </w:r>
      <w:r w:rsidRPr="008155A3">
        <w:rPr>
          <w:rFonts w:ascii="Calibri" w:eastAsia="Calibri" w:hAnsi="Calibri" w:cs="B Lotus" w:hint="cs"/>
          <w:sz w:val="28"/>
          <w:szCs w:val="28"/>
          <w:rtl/>
          <w:lang w:bidi="fa-IR"/>
        </w:rPr>
        <w:t>گرفت</w:t>
      </w:r>
      <w:r w:rsidRPr="008155A3">
        <w:rPr>
          <w:rFonts w:ascii="Calibri" w:eastAsia="Calibri" w:hAnsi="Calibri" w:cs="B Lotus"/>
          <w:sz w:val="28"/>
          <w:szCs w:val="28"/>
          <w:rtl/>
          <w:lang w:bidi="fa-IR"/>
        </w:rPr>
        <w:t>.</w:t>
      </w:r>
      <w:r w:rsidRPr="008155A3">
        <w:rPr>
          <w:rFonts w:ascii="Calibri" w:eastAsia="Calibri" w:hAnsi="Calibri" w:cs="Arial"/>
          <w:rtl/>
        </w:rPr>
        <w:t xml:space="preserve"> </w:t>
      </w:r>
      <w:r w:rsidRPr="008155A3">
        <w:rPr>
          <w:rFonts w:ascii="Calibri" w:eastAsia="Calibri" w:hAnsi="Calibri" w:cs="B Lotus"/>
          <w:sz w:val="28"/>
          <w:szCs w:val="28"/>
          <w:rtl/>
          <w:lang w:bidi="fa-IR"/>
        </w:rPr>
        <w:t>زمان</w:t>
      </w:r>
      <w:r w:rsidRPr="008155A3">
        <w:rPr>
          <w:rFonts w:ascii="Calibri" w:eastAsia="Calibri" w:hAnsi="Calibri" w:cs="B Lotus" w:hint="cs"/>
          <w:sz w:val="28"/>
          <w:szCs w:val="28"/>
          <w:rtl/>
          <w:lang w:bidi="fa-IR"/>
        </w:rPr>
        <w:t>ی</w:t>
      </w:r>
      <w:r w:rsidRPr="008155A3">
        <w:rPr>
          <w:rFonts w:ascii="Calibri" w:eastAsia="Calibri" w:hAnsi="Calibri" w:cs="B Lotus"/>
          <w:sz w:val="28"/>
          <w:szCs w:val="28"/>
          <w:rtl/>
          <w:lang w:bidi="fa-IR"/>
        </w:rPr>
        <w:t xml:space="preserve"> که </w:t>
      </w:r>
      <w:r w:rsidRPr="008155A3">
        <w:rPr>
          <w:rFonts w:ascii="Calibri" w:eastAsia="Calibri" w:hAnsi="Calibri" w:cs="B Lotus" w:hint="cs"/>
          <w:sz w:val="28"/>
          <w:szCs w:val="28"/>
          <w:rtl/>
          <w:lang w:bidi="fa-IR"/>
        </w:rPr>
        <w:t>ی</w:t>
      </w:r>
      <w:r w:rsidRPr="008155A3">
        <w:rPr>
          <w:rFonts w:ascii="Calibri" w:eastAsia="Calibri" w:hAnsi="Calibri" w:cs="B Lotus" w:hint="eastAsia"/>
          <w:sz w:val="28"/>
          <w:szCs w:val="28"/>
          <w:rtl/>
          <w:lang w:bidi="fa-IR"/>
        </w:rPr>
        <w:t>ک</w:t>
      </w:r>
      <w:r w:rsidRPr="008155A3">
        <w:rPr>
          <w:rFonts w:ascii="Calibri" w:eastAsia="Calibri" w:hAnsi="Calibri" w:cs="B Lotus"/>
          <w:sz w:val="28"/>
          <w:szCs w:val="28"/>
          <w:rtl/>
          <w:lang w:bidi="fa-IR"/>
        </w:rPr>
        <w:t xml:space="preserve"> سازه بزرگ خود از چند متغ</w:t>
      </w:r>
      <w:r w:rsidRPr="008155A3">
        <w:rPr>
          <w:rFonts w:ascii="Calibri" w:eastAsia="Calibri" w:hAnsi="Calibri" w:cs="B Lotus" w:hint="cs"/>
          <w:sz w:val="28"/>
          <w:szCs w:val="28"/>
          <w:rtl/>
          <w:lang w:bidi="fa-IR"/>
        </w:rPr>
        <w:t>ی</w:t>
      </w:r>
      <w:r w:rsidRPr="008155A3">
        <w:rPr>
          <w:rFonts w:ascii="Calibri" w:eastAsia="Calibri" w:hAnsi="Calibri" w:cs="B Lotus" w:hint="eastAsia"/>
          <w:sz w:val="28"/>
          <w:szCs w:val="28"/>
          <w:rtl/>
          <w:lang w:bidi="fa-IR"/>
        </w:rPr>
        <w:t>ر</w:t>
      </w:r>
      <w:r w:rsidRPr="008155A3">
        <w:rPr>
          <w:rFonts w:ascii="Calibri" w:eastAsia="Calibri" w:hAnsi="Calibri" w:cs="B Lotus"/>
          <w:sz w:val="28"/>
          <w:szCs w:val="28"/>
          <w:rtl/>
          <w:lang w:bidi="fa-IR"/>
        </w:rPr>
        <w:t xml:space="preserve"> پنهان تشک</w:t>
      </w:r>
      <w:r w:rsidRPr="008155A3">
        <w:rPr>
          <w:rFonts w:ascii="Calibri" w:eastAsia="Calibri" w:hAnsi="Calibri" w:cs="B Lotus" w:hint="cs"/>
          <w:sz w:val="28"/>
          <w:szCs w:val="28"/>
          <w:rtl/>
          <w:lang w:bidi="fa-IR"/>
        </w:rPr>
        <w:t>ی</w:t>
      </w:r>
      <w:r w:rsidRPr="008155A3">
        <w:rPr>
          <w:rFonts w:ascii="Calibri" w:eastAsia="Calibri" w:hAnsi="Calibri" w:cs="B Lotus" w:hint="eastAsia"/>
          <w:sz w:val="28"/>
          <w:szCs w:val="28"/>
          <w:rtl/>
          <w:lang w:bidi="fa-IR"/>
        </w:rPr>
        <w:t>ل</w:t>
      </w:r>
      <w:r w:rsidRPr="008155A3">
        <w:rPr>
          <w:rFonts w:ascii="Calibri" w:eastAsia="Calibri" w:hAnsi="Calibri" w:cs="B Lotus"/>
          <w:sz w:val="28"/>
          <w:szCs w:val="28"/>
          <w:rtl/>
          <w:lang w:bidi="fa-IR"/>
        </w:rPr>
        <w:t xml:space="preserve"> شده باشد، از </w:t>
      </w:r>
      <w:bookmarkStart w:id="80" w:name="_Hlk114421379"/>
      <w:r w:rsidRPr="008155A3">
        <w:rPr>
          <w:rFonts w:ascii="Calibri" w:eastAsia="Calibri" w:hAnsi="Calibri" w:cs="B Lotus"/>
          <w:sz w:val="28"/>
          <w:szCs w:val="28"/>
          <w:rtl/>
          <w:lang w:bidi="fa-IR"/>
        </w:rPr>
        <w:t>تحل</w:t>
      </w:r>
      <w:r w:rsidRPr="008155A3">
        <w:rPr>
          <w:rFonts w:ascii="Calibri" w:eastAsia="Calibri" w:hAnsi="Calibri" w:cs="B Lotus" w:hint="cs"/>
          <w:sz w:val="28"/>
          <w:szCs w:val="28"/>
          <w:rtl/>
          <w:lang w:bidi="fa-IR"/>
        </w:rPr>
        <w:t>ی</w:t>
      </w:r>
      <w:r w:rsidRPr="008155A3">
        <w:rPr>
          <w:rFonts w:ascii="Calibri" w:eastAsia="Calibri" w:hAnsi="Calibri" w:cs="B Lotus" w:hint="eastAsia"/>
          <w:sz w:val="28"/>
          <w:szCs w:val="28"/>
          <w:rtl/>
          <w:lang w:bidi="fa-IR"/>
        </w:rPr>
        <w:t>ل</w:t>
      </w:r>
      <w:r w:rsidRPr="008155A3">
        <w:rPr>
          <w:rFonts w:ascii="Calibri" w:eastAsia="Calibri" w:hAnsi="Calibri" w:cs="B Lotus"/>
          <w:sz w:val="28"/>
          <w:szCs w:val="28"/>
          <w:rtl/>
          <w:lang w:bidi="fa-IR"/>
        </w:rPr>
        <w:t xml:space="preserve"> عامل</w:t>
      </w:r>
      <w:r w:rsidRPr="008155A3">
        <w:rPr>
          <w:rFonts w:ascii="Calibri" w:eastAsia="Calibri" w:hAnsi="Calibri" w:cs="B Lotus" w:hint="cs"/>
          <w:sz w:val="28"/>
          <w:szCs w:val="28"/>
          <w:rtl/>
          <w:lang w:bidi="fa-IR"/>
        </w:rPr>
        <w:t>ی</w:t>
      </w:r>
      <w:r w:rsidRPr="008155A3">
        <w:rPr>
          <w:rFonts w:ascii="Calibri" w:eastAsia="Calibri" w:hAnsi="Calibri" w:cs="B Lotus"/>
          <w:sz w:val="28"/>
          <w:szCs w:val="28"/>
          <w:rtl/>
          <w:lang w:bidi="fa-IR"/>
        </w:rPr>
        <w:t xml:space="preserve"> تا</w:t>
      </w:r>
      <w:r w:rsidRPr="008155A3">
        <w:rPr>
          <w:rFonts w:ascii="Calibri" w:eastAsia="Calibri" w:hAnsi="Calibri" w:cs="B Lotus" w:hint="cs"/>
          <w:sz w:val="28"/>
          <w:szCs w:val="28"/>
          <w:rtl/>
          <w:lang w:bidi="fa-IR"/>
        </w:rPr>
        <w:t>یی</w:t>
      </w:r>
      <w:r w:rsidRPr="008155A3">
        <w:rPr>
          <w:rFonts w:ascii="Calibri" w:eastAsia="Calibri" w:hAnsi="Calibri" w:cs="B Lotus" w:hint="eastAsia"/>
          <w:sz w:val="28"/>
          <w:szCs w:val="28"/>
          <w:rtl/>
          <w:lang w:bidi="fa-IR"/>
        </w:rPr>
        <w:t>د</w:t>
      </w:r>
      <w:r w:rsidRPr="008155A3">
        <w:rPr>
          <w:rFonts w:ascii="Calibri" w:eastAsia="Calibri" w:hAnsi="Calibri" w:cs="B Lotus" w:hint="cs"/>
          <w:sz w:val="28"/>
          <w:szCs w:val="28"/>
          <w:rtl/>
          <w:lang w:bidi="fa-IR"/>
        </w:rPr>
        <w:t>ی</w:t>
      </w:r>
      <w:r w:rsidRPr="008155A3">
        <w:rPr>
          <w:rFonts w:ascii="Calibri" w:eastAsia="Calibri" w:hAnsi="Calibri" w:cs="B Lotus"/>
          <w:sz w:val="28"/>
          <w:szCs w:val="28"/>
          <w:rtl/>
          <w:lang w:bidi="fa-IR"/>
        </w:rPr>
        <w:t xml:space="preserve"> مرتبه دوم </w:t>
      </w:r>
      <w:bookmarkEnd w:id="80"/>
      <w:r w:rsidRPr="008155A3">
        <w:rPr>
          <w:rFonts w:ascii="Calibri" w:eastAsia="Calibri" w:hAnsi="Calibri" w:cs="B Lotus"/>
          <w:sz w:val="28"/>
          <w:szCs w:val="28"/>
          <w:rtl/>
          <w:lang w:bidi="fa-IR"/>
        </w:rPr>
        <w:t>استفاده م</w:t>
      </w:r>
      <w:r w:rsidRPr="008155A3">
        <w:rPr>
          <w:rFonts w:ascii="Calibri" w:eastAsia="Calibri" w:hAnsi="Calibri" w:cs="B Lotus" w:hint="cs"/>
          <w:sz w:val="28"/>
          <w:szCs w:val="28"/>
          <w:rtl/>
          <w:lang w:bidi="fa-IR"/>
        </w:rPr>
        <w:t>ی‌</w:t>
      </w:r>
      <w:r w:rsidRPr="008155A3">
        <w:rPr>
          <w:rFonts w:ascii="Calibri" w:eastAsia="Calibri" w:hAnsi="Calibri" w:cs="B Lotus" w:hint="eastAsia"/>
          <w:sz w:val="28"/>
          <w:szCs w:val="28"/>
          <w:rtl/>
          <w:lang w:bidi="fa-IR"/>
        </w:rPr>
        <w:t>شود</w:t>
      </w:r>
      <w:r w:rsidRPr="00C246BC">
        <w:rPr>
          <w:rFonts w:ascii="Calibri" w:eastAsia="Calibri" w:hAnsi="Calibri" w:cs="B Lotus" w:hint="cs"/>
          <w:sz w:val="28"/>
          <w:szCs w:val="28"/>
          <w:rtl/>
          <w:lang w:bidi="fa-IR"/>
        </w:rPr>
        <w:t>(حبیبی، 1396)</w:t>
      </w:r>
      <w:r w:rsidRPr="00C246BC">
        <w:rPr>
          <w:rFonts w:ascii="Calibri" w:eastAsia="Calibri" w:hAnsi="Calibri" w:cs="B Lotus"/>
          <w:sz w:val="28"/>
          <w:szCs w:val="28"/>
          <w:rtl/>
          <w:lang w:bidi="fa-IR"/>
        </w:rPr>
        <w:t>.</w:t>
      </w:r>
      <w:r w:rsidRPr="00C246BC">
        <w:rPr>
          <w:rFonts w:ascii="Calibri" w:eastAsia="Calibri" w:hAnsi="Calibri" w:cs="B Lotus" w:hint="cs"/>
          <w:sz w:val="28"/>
          <w:szCs w:val="28"/>
          <w:rtl/>
          <w:lang w:bidi="fa-IR"/>
        </w:rPr>
        <w:t xml:space="preserve"> </w:t>
      </w:r>
    </w:p>
    <w:p w14:paraId="17FE7C34" w14:textId="7D70A292" w:rsidR="00135F72" w:rsidRDefault="002F5761" w:rsidP="00235DF0">
      <w:pPr>
        <w:pStyle w:val="Style3"/>
        <w:bidi/>
        <w:ind w:firstLine="288"/>
        <w:jc w:val="lowKashida"/>
        <w:rPr>
          <w:rFonts w:eastAsia="Calibri" w:cs="B Lotus"/>
          <w:color w:val="000000" w:themeColor="text1"/>
          <w:rtl/>
          <w:lang w:bidi="fa-IR"/>
        </w:rPr>
      </w:pPr>
      <w:r>
        <w:rPr>
          <w:rFonts w:eastAsia="Calibri" w:cs="B Lotus" w:hint="cs"/>
          <w:color w:val="000000" w:themeColor="text1"/>
          <w:rtl/>
          <w:lang w:bidi="fa-IR"/>
        </w:rPr>
        <w:t xml:space="preserve">ب) </w:t>
      </w:r>
      <w:r w:rsidR="00135F72" w:rsidRPr="00135F72">
        <w:rPr>
          <w:rFonts w:eastAsia="Calibri" w:cs="B Lotus" w:hint="cs"/>
          <w:color w:val="000000" w:themeColor="text1"/>
          <w:rtl/>
          <w:lang w:bidi="fa-IR"/>
        </w:rPr>
        <w:t>آمار</w:t>
      </w:r>
      <w:r w:rsidR="00135F72" w:rsidRPr="00135F72">
        <w:rPr>
          <w:rFonts w:eastAsia="Calibri" w:cs="B Lotus"/>
          <w:color w:val="000000" w:themeColor="text1"/>
          <w:rtl/>
          <w:lang w:bidi="fa-IR"/>
        </w:rPr>
        <w:t xml:space="preserve"> </w:t>
      </w:r>
      <w:r w:rsidR="00135F72" w:rsidRPr="00135F72">
        <w:rPr>
          <w:rFonts w:eastAsia="Calibri" w:cs="B Lotus" w:hint="cs"/>
          <w:color w:val="000000" w:themeColor="text1"/>
          <w:rtl/>
          <w:lang w:bidi="fa-IR"/>
        </w:rPr>
        <w:t>توصیفی</w:t>
      </w:r>
      <w:r w:rsidR="00135F72" w:rsidRPr="00135F72">
        <w:rPr>
          <w:rFonts w:eastAsia="Calibri" w:cs="B Lotus"/>
          <w:color w:val="000000" w:themeColor="text1"/>
          <w:rtl/>
          <w:lang w:bidi="fa-IR"/>
        </w:rPr>
        <w:t xml:space="preserve"> </w:t>
      </w:r>
      <w:r w:rsidR="00135F72" w:rsidRPr="00135F72">
        <w:rPr>
          <w:rFonts w:eastAsia="Calibri" w:cs="B Lotus" w:hint="cs"/>
          <w:color w:val="000000" w:themeColor="text1"/>
          <w:rtl/>
          <w:lang w:bidi="fa-IR"/>
        </w:rPr>
        <w:t>بخش</w:t>
      </w:r>
      <w:r w:rsidR="00135F72" w:rsidRPr="00135F72">
        <w:rPr>
          <w:rFonts w:eastAsia="Calibri" w:cs="B Lotus"/>
          <w:color w:val="000000" w:themeColor="text1"/>
          <w:rtl/>
          <w:lang w:bidi="fa-IR"/>
        </w:rPr>
        <w:t xml:space="preserve"> </w:t>
      </w:r>
      <w:r w:rsidR="00135F72" w:rsidRPr="00135F72">
        <w:rPr>
          <w:rFonts w:eastAsia="Calibri" w:cs="B Lotus" w:hint="cs"/>
          <w:color w:val="000000" w:themeColor="text1"/>
          <w:rtl/>
          <w:lang w:bidi="fa-IR"/>
        </w:rPr>
        <w:t>کمی</w:t>
      </w:r>
      <w:r w:rsidR="00135F72" w:rsidRPr="00135F72">
        <w:rPr>
          <w:rFonts w:eastAsia="Calibri" w:cs="B Lotus"/>
          <w:color w:val="000000" w:themeColor="text1"/>
          <w:rtl/>
          <w:lang w:bidi="fa-IR"/>
        </w:rPr>
        <w:t xml:space="preserve"> </w:t>
      </w:r>
      <w:r w:rsidR="00235DF0" w:rsidRPr="00235DF0">
        <w:rPr>
          <w:rFonts w:eastAsia="Calibri" w:cs="B Lotus" w:hint="cs"/>
          <w:color w:val="000000" w:themeColor="text1"/>
          <w:rtl/>
          <w:lang w:bidi="fa-IR"/>
        </w:rPr>
        <w:t>تحقیق</w:t>
      </w:r>
    </w:p>
    <w:p w14:paraId="687F11A0" w14:textId="6248B5A5" w:rsidR="00135F72" w:rsidRDefault="00235DF0" w:rsidP="002F5761">
      <w:pPr>
        <w:pStyle w:val="a"/>
        <w:rPr>
          <w:rFonts w:cs="B Titr"/>
          <w:b w:val="0"/>
          <w:bCs w:val="0"/>
          <w:rtl/>
          <w:lang w:bidi="fa-IR"/>
        </w:rPr>
      </w:pPr>
      <w:r>
        <w:rPr>
          <w:rFonts w:eastAsia="Calibri" w:hint="cs"/>
          <w:color w:val="000000" w:themeColor="text1"/>
          <w:rtl/>
          <w:lang w:bidi="fa-IR"/>
        </w:rPr>
        <w:t xml:space="preserve"> </w:t>
      </w:r>
      <w:r w:rsidR="00135F72" w:rsidRPr="00C246BC">
        <w:rPr>
          <w:rFonts w:eastAsia="Calibri" w:hint="cs"/>
          <w:rtl/>
          <w:lang w:bidi="fa-IR"/>
        </w:rPr>
        <w:t xml:space="preserve">آمار توصیفی جنسیت افراد نمونه </w:t>
      </w:r>
      <w:r>
        <w:rPr>
          <w:rFonts w:eastAsia="Calibri" w:hint="cs"/>
          <w:b w:val="0"/>
          <w:bCs w:val="0"/>
          <w:rtl/>
          <w:lang w:bidi="fa-IR"/>
        </w:rPr>
        <w:t>تحقیق</w:t>
      </w:r>
      <w:r w:rsidR="00135F72" w:rsidRPr="00C246BC">
        <w:rPr>
          <w:rFonts w:eastAsia="Calibri" w:hint="cs"/>
          <w:rtl/>
          <w:lang w:bidi="fa-IR"/>
        </w:rPr>
        <w:t xml:space="preserve"> در بخش کمی</w:t>
      </w:r>
    </w:p>
    <w:p w14:paraId="5DB68561" w14:textId="29C3CA24" w:rsidR="00135F72" w:rsidRPr="00C246BC" w:rsidRDefault="0080375E" w:rsidP="00520452">
      <w:pPr>
        <w:autoSpaceDE w:val="0"/>
        <w:autoSpaceDN w:val="0"/>
        <w:bidi/>
        <w:adjustRightInd w:val="0"/>
        <w:spacing w:line="240" w:lineRule="auto"/>
        <w:rPr>
          <w:rFonts w:eastAsia="Calibri" w:cs="B Lotus"/>
          <w:sz w:val="28"/>
          <w:szCs w:val="28"/>
          <w:rtl/>
          <w:lang w:bidi="fa-IR"/>
        </w:rPr>
      </w:pPr>
      <w:r>
        <w:rPr>
          <w:rFonts w:eastAsia="Calibri" w:cs="B Lotus" w:hint="cs"/>
          <w:sz w:val="28"/>
          <w:szCs w:val="28"/>
          <w:rtl/>
          <w:lang w:bidi="fa-IR"/>
        </w:rPr>
        <w:t>چنانچه در جدول(</w:t>
      </w:r>
      <w:r w:rsidR="00520452">
        <w:rPr>
          <w:rFonts w:eastAsia="Calibri" w:cs="B Lotus" w:hint="cs"/>
          <w:sz w:val="28"/>
          <w:szCs w:val="28"/>
          <w:rtl/>
          <w:lang w:bidi="fa-IR"/>
        </w:rPr>
        <w:t>7</w:t>
      </w:r>
      <w:r>
        <w:rPr>
          <w:rFonts w:eastAsia="Calibri" w:cs="B Lotus" w:hint="cs"/>
          <w:sz w:val="28"/>
          <w:szCs w:val="28"/>
          <w:rtl/>
          <w:lang w:bidi="fa-IR"/>
        </w:rPr>
        <w:t>-</w:t>
      </w:r>
      <w:r w:rsidR="00520452">
        <w:rPr>
          <w:rFonts w:eastAsia="Calibri" w:cs="B Lotus" w:hint="cs"/>
          <w:sz w:val="28"/>
          <w:szCs w:val="28"/>
          <w:rtl/>
          <w:lang w:bidi="fa-IR"/>
        </w:rPr>
        <w:t>4</w:t>
      </w:r>
      <w:r w:rsidR="00135F72" w:rsidRPr="00C246BC">
        <w:rPr>
          <w:rFonts w:eastAsia="Calibri" w:cs="B Lotus" w:hint="cs"/>
          <w:sz w:val="28"/>
          <w:szCs w:val="28"/>
          <w:rtl/>
          <w:lang w:bidi="fa-IR"/>
        </w:rPr>
        <w:t xml:space="preserve">) آورده شده است نمونه آماری </w:t>
      </w:r>
      <w:r w:rsidR="00135F72" w:rsidRPr="00C246BC">
        <w:rPr>
          <w:rFonts w:eastAsia="Calibri" w:cs="B Lotus"/>
          <w:sz w:val="28"/>
          <w:szCs w:val="28"/>
          <w:rtl/>
          <w:lang w:bidi="fa-IR"/>
        </w:rPr>
        <w:t>در بخش کم</w:t>
      </w:r>
      <w:r w:rsidR="00135F72" w:rsidRPr="00C246BC">
        <w:rPr>
          <w:rFonts w:eastAsia="Calibri" w:cs="B Lotus" w:hint="cs"/>
          <w:sz w:val="28"/>
          <w:szCs w:val="28"/>
          <w:rtl/>
          <w:lang w:bidi="fa-IR"/>
        </w:rPr>
        <w:t>ی از تعداد384 نفر، تعداد 301 نفر( 49 درصد) زن وتعداد 172 نفر( 51 درصد) مرد تشکیل یافته است.</w:t>
      </w:r>
    </w:p>
    <w:p w14:paraId="3E27C490" w14:textId="377AC6BA" w:rsidR="00135F72" w:rsidRPr="00FD1682" w:rsidRDefault="00135F72" w:rsidP="00520452">
      <w:pPr>
        <w:pStyle w:val="a5"/>
        <w:rPr>
          <w:rFonts w:eastAsia="Calibri"/>
          <w:b/>
          <w:bCs w:val="0"/>
          <w:rtl/>
        </w:rPr>
      </w:pPr>
      <w:bookmarkStart w:id="81" w:name="_Toc81215566"/>
      <w:r w:rsidRPr="00FD1682">
        <w:rPr>
          <w:rFonts w:eastAsia="Calibri" w:hint="cs"/>
          <w:b/>
          <w:bCs w:val="0"/>
          <w:sz w:val="24"/>
          <w:szCs w:val="22"/>
          <w:rtl/>
        </w:rPr>
        <w:t>جدول (</w:t>
      </w:r>
      <w:r w:rsidR="00520452">
        <w:rPr>
          <w:rFonts w:eastAsia="Calibri" w:hint="cs"/>
          <w:b/>
          <w:bCs w:val="0"/>
          <w:sz w:val="24"/>
          <w:szCs w:val="22"/>
          <w:rtl/>
        </w:rPr>
        <w:t>7</w:t>
      </w:r>
      <w:r w:rsidRPr="00FD1682">
        <w:rPr>
          <w:rFonts w:eastAsia="Calibri" w:hint="cs"/>
          <w:b/>
          <w:bCs w:val="0"/>
          <w:sz w:val="24"/>
          <w:szCs w:val="22"/>
          <w:rtl/>
        </w:rPr>
        <w:t>-4) آمار وضعیت جنسیت افراد نمونه در بخش کمی</w:t>
      </w:r>
      <w:bookmarkEnd w:id="81"/>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580"/>
        <w:gridCol w:w="2006"/>
        <w:gridCol w:w="2009"/>
      </w:tblGrid>
      <w:tr w:rsidR="00135F72" w:rsidRPr="00FD1682" w14:paraId="41D5DAF0" w14:textId="77777777" w:rsidTr="0091663E">
        <w:trPr>
          <w:jc w:val="center"/>
        </w:trPr>
        <w:tc>
          <w:tcPr>
            <w:tcW w:w="1530" w:type="dxa"/>
            <w:shd w:val="clear" w:color="auto" w:fill="auto"/>
          </w:tcPr>
          <w:p w14:paraId="16AC987D" w14:textId="77777777" w:rsidR="00135F72" w:rsidRPr="00FD1682" w:rsidRDefault="00135F72" w:rsidP="00FD1682">
            <w:pPr>
              <w:bidi/>
              <w:spacing w:line="240" w:lineRule="auto"/>
              <w:jc w:val="center"/>
              <w:rPr>
                <w:rFonts w:ascii="Calibri" w:eastAsia="Calibri" w:hAnsi="Calibri" w:cs="B Lotus"/>
                <w:sz w:val="24"/>
                <w:szCs w:val="24"/>
                <w:rtl/>
                <w:lang w:bidi="fa-IR"/>
              </w:rPr>
            </w:pPr>
          </w:p>
        </w:tc>
        <w:tc>
          <w:tcPr>
            <w:tcW w:w="1620" w:type="dxa"/>
            <w:shd w:val="clear" w:color="auto" w:fill="auto"/>
          </w:tcPr>
          <w:p w14:paraId="7662B485"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فراوانی</w:t>
            </w:r>
          </w:p>
        </w:tc>
        <w:tc>
          <w:tcPr>
            <w:tcW w:w="2070" w:type="dxa"/>
            <w:shd w:val="clear" w:color="auto" w:fill="auto"/>
          </w:tcPr>
          <w:p w14:paraId="43B44C99" w14:textId="77777777" w:rsidR="00135F72" w:rsidRPr="00FD1682" w:rsidRDefault="00135F72" w:rsidP="00FD1682">
            <w:pPr>
              <w:bidi/>
              <w:spacing w:line="240" w:lineRule="auto"/>
              <w:jc w:val="center"/>
              <w:rPr>
                <w:rFonts w:ascii="Calibri" w:eastAsia="Calibri" w:hAnsi="Calibri" w:cs="B Lotus"/>
                <w:sz w:val="24"/>
                <w:szCs w:val="24"/>
                <w:lang w:bidi="fa-IR"/>
              </w:rPr>
            </w:pPr>
            <w:r w:rsidRPr="00FD1682">
              <w:rPr>
                <w:rFonts w:ascii="Calibri" w:eastAsia="Calibri" w:hAnsi="Calibri" w:cs="B Lotus" w:hint="cs"/>
                <w:sz w:val="24"/>
                <w:szCs w:val="24"/>
                <w:rtl/>
                <w:lang w:bidi="fa-IR"/>
              </w:rPr>
              <w:t>درصد</w:t>
            </w:r>
          </w:p>
        </w:tc>
        <w:tc>
          <w:tcPr>
            <w:tcW w:w="2070" w:type="dxa"/>
            <w:shd w:val="clear" w:color="auto" w:fill="auto"/>
          </w:tcPr>
          <w:p w14:paraId="76EB7434"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درصد تراکمی</w:t>
            </w:r>
          </w:p>
        </w:tc>
      </w:tr>
      <w:tr w:rsidR="00135F72" w:rsidRPr="00FD1682" w14:paraId="00202F01" w14:textId="77777777" w:rsidTr="0091663E">
        <w:trPr>
          <w:jc w:val="center"/>
        </w:trPr>
        <w:tc>
          <w:tcPr>
            <w:tcW w:w="1530" w:type="dxa"/>
            <w:shd w:val="clear" w:color="auto" w:fill="auto"/>
          </w:tcPr>
          <w:p w14:paraId="443D0054"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زن</w:t>
            </w:r>
          </w:p>
        </w:tc>
        <w:tc>
          <w:tcPr>
            <w:tcW w:w="1620" w:type="dxa"/>
            <w:shd w:val="clear" w:color="auto" w:fill="auto"/>
          </w:tcPr>
          <w:p w14:paraId="734279DE"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251</w:t>
            </w:r>
          </w:p>
        </w:tc>
        <w:tc>
          <w:tcPr>
            <w:tcW w:w="2070" w:type="dxa"/>
            <w:shd w:val="clear" w:color="auto" w:fill="auto"/>
          </w:tcPr>
          <w:p w14:paraId="584A344E"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4/65</w:t>
            </w:r>
          </w:p>
        </w:tc>
        <w:tc>
          <w:tcPr>
            <w:tcW w:w="2070" w:type="dxa"/>
            <w:shd w:val="clear" w:color="auto" w:fill="auto"/>
          </w:tcPr>
          <w:p w14:paraId="31C57B83"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4/65</w:t>
            </w:r>
          </w:p>
        </w:tc>
      </w:tr>
      <w:tr w:rsidR="00135F72" w:rsidRPr="00FD1682" w14:paraId="543D6124" w14:textId="77777777" w:rsidTr="0091663E">
        <w:trPr>
          <w:trHeight w:val="268"/>
          <w:jc w:val="center"/>
        </w:trPr>
        <w:tc>
          <w:tcPr>
            <w:tcW w:w="1530" w:type="dxa"/>
            <w:shd w:val="clear" w:color="auto" w:fill="auto"/>
          </w:tcPr>
          <w:p w14:paraId="6DB7E7BE"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مرد</w:t>
            </w:r>
          </w:p>
        </w:tc>
        <w:tc>
          <w:tcPr>
            <w:tcW w:w="1620" w:type="dxa"/>
            <w:shd w:val="clear" w:color="auto" w:fill="auto"/>
          </w:tcPr>
          <w:p w14:paraId="43424E93"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133</w:t>
            </w:r>
          </w:p>
        </w:tc>
        <w:tc>
          <w:tcPr>
            <w:tcW w:w="2070" w:type="dxa"/>
            <w:shd w:val="clear" w:color="auto" w:fill="auto"/>
          </w:tcPr>
          <w:p w14:paraId="61CD2A80"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6/34</w:t>
            </w:r>
          </w:p>
        </w:tc>
        <w:tc>
          <w:tcPr>
            <w:tcW w:w="2070" w:type="dxa"/>
            <w:shd w:val="clear" w:color="auto" w:fill="auto"/>
          </w:tcPr>
          <w:p w14:paraId="16E46D2F" w14:textId="77777777" w:rsidR="00135F72" w:rsidRPr="00FD1682" w:rsidRDefault="00135F72" w:rsidP="00FD1682">
            <w:pPr>
              <w:bidi/>
              <w:spacing w:line="240" w:lineRule="auto"/>
              <w:jc w:val="center"/>
              <w:rPr>
                <w:rFonts w:ascii="Calibri" w:eastAsia="Calibri" w:hAnsi="Calibri" w:cs="B Lotus"/>
                <w:sz w:val="24"/>
                <w:szCs w:val="24"/>
                <w:rtl/>
                <w:lang w:bidi="fa-IR"/>
              </w:rPr>
            </w:pPr>
            <w:r w:rsidRPr="00FD1682">
              <w:rPr>
                <w:rFonts w:ascii="Calibri" w:eastAsia="Calibri" w:hAnsi="Calibri" w:cs="B Lotus" w:hint="cs"/>
                <w:sz w:val="24"/>
                <w:szCs w:val="24"/>
                <w:rtl/>
                <w:lang w:bidi="fa-IR"/>
              </w:rPr>
              <w:t>0/100</w:t>
            </w:r>
          </w:p>
        </w:tc>
      </w:tr>
    </w:tbl>
    <w:p w14:paraId="5E206195" w14:textId="77777777" w:rsidR="00FD1682" w:rsidRDefault="00FD1682" w:rsidP="00135F72">
      <w:pPr>
        <w:autoSpaceDE w:val="0"/>
        <w:autoSpaceDN w:val="0"/>
        <w:bidi/>
        <w:adjustRightInd w:val="0"/>
        <w:spacing w:line="360" w:lineRule="auto"/>
        <w:jc w:val="both"/>
        <w:rPr>
          <w:rFonts w:eastAsia="Calibri" w:cs="B Lotus"/>
          <w:sz w:val="28"/>
          <w:szCs w:val="28"/>
          <w:rtl/>
          <w:lang w:bidi="fa-IR"/>
        </w:rPr>
      </w:pPr>
    </w:p>
    <w:p w14:paraId="51C47D57" w14:textId="78CE5DF4" w:rsidR="00135F72" w:rsidRPr="00442A17" w:rsidRDefault="00135F72" w:rsidP="00520452">
      <w:pPr>
        <w:autoSpaceDE w:val="0"/>
        <w:autoSpaceDN w:val="0"/>
        <w:bidi/>
        <w:adjustRightInd w:val="0"/>
        <w:spacing w:line="360" w:lineRule="auto"/>
        <w:jc w:val="both"/>
        <w:rPr>
          <w:rFonts w:eastAsia="Calibri" w:cs="B Lotus"/>
          <w:sz w:val="28"/>
          <w:szCs w:val="28"/>
          <w:lang w:bidi="fa-IR"/>
        </w:rPr>
      </w:pPr>
      <w:r w:rsidRPr="00442A17">
        <w:rPr>
          <w:rFonts w:eastAsia="Calibri" w:cs="B Lotus" w:hint="cs"/>
          <w:sz w:val="28"/>
          <w:szCs w:val="28"/>
          <w:rtl/>
          <w:lang w:bidi="fa-IR"/>
        </w:rPr>
        <w:t>در ذیل نمودار(</w:t>
      </w:r>
      <w:r w:rsidR="00520452">
        <w:rPr>
          <w:rFonts w:eastAsia="Calibri" w:cs="B Lotus" w:hint="cs"/>
          <w:sz w:val="28"/>
          <w:szCs w:val="28"/>
          <w:rtl/>
          <w:lang w:bidi="fa-IR"/>
        </w:rPr>
        <w:t>2</w:t>
      </w:r>
      <w:r w:rsidRPr="00442A17">
        <w:rPr>
          <w:rFonts w:eastAsia="Calibri" w:cs="B Lotus" w:hint="cs"/>
          <w:sz w:val="28"/>
          <w:szCs w:val="28"/>
          <w:rtl/>
          <w:lang w:bidi="fa-IR"/>
        </w:rPr>
        <w:t>-</w:t>
      </w:r>
      <w:r w:rsidR="0080375E">
        <w:rPr>
          <w:rFonts w:eastAsia="Calibri" w:cs="B Lotus" w:hint="cs"/>
          <w:sz w:val="28"/>
          <w:szCs w:val="28"/>
          <w:rtl/>
          <w:lang w:bidi="fa-IR"/>
        </w:rPr>
        <w:t>4</w:t>
      </w:r>
      <w:r w:rsidRPr="00442A17">
        <w:rPr>
          <w:rFonts w:eastAsia="Calibri" w:cs="B Lotus" w:hint="cs"/>
          <w:sz w:val="28"/>
          <w:szCs w:val="28"/>
          <w:rtl/>
          <w:lang w:bidi="fa-IR"/>
        </w:rPr>
        <w:t>) مربوط به جنسیت</w:t>
      </w:r>
      <w:r w:rsidRPr="00442A17">
        <w:rPr>
          <w:rFonts w:eastAsia="Calibri" w:cs="B Lotus"/>
          <w:sz w:val="28"/>
          <w:szCs w:val="28"/>
          <w:rtl/>
          <w:lang w:bidi="fa-IR"/>
        </w:rPr>
        <w:t xml:space="preserve"> </w:t>
      </w:r>
      <w:r w:rsidRPr="00442A17">
        <w:rPr>
          <w:rFonts w:eastAsia="Calibri" w:cs="B Lotus" w:hint="cs"/>
          <w:sz w:val="28"/>
          <w:szCs w:val="28"/>
          <w:rtl/>
          <w:lang w:bidi="fa-IR"/>
        </w:rPr>
        <w:t xml:space="preserve">افراد نمونه </w:t>
      </w:r>
      <w:r w:rsidRPr="00442A17">
        <w:rPr>
          <w:rFonts w:eastAsia="Calibri" w:cs="B Lotus" w:hint="cs"/>
          <w:rtl/>
          <w:lang w:bidi="fa-IR"/>
        </w:rPr>
        <w:t>در بخش کمی</w:t>
      </w:r>
      <w:r w:rsidRPr="00442A17">
        <w:rPr>
          <w:rFonts w:eastAsia="Calibri" w:cs="B Lotus" w:hint="cs"/>
          <w:sz w:val="28"/>
          <w:szCs w:val="28"/>
          <w:rtl/>
          <w:lang w:bidi="fa-IR"/>
        </w:rPr>
        <w:t xml:space="preserve"> آورده شده است:</w:t>
      </w:r>
    </w:p>
    <w:p w14:paraId="647045C7" w14:textId="37508402" w:rsidR="00135F72" w:rsidRDefault="00FD1682" w:rsidP="00FD1682">
      <w:pPr>
        <w:pStyle w:val="Style3"/>
        <w:bidi/>
        <w:ind w:firstLine="288"/>
        <w:jc w:val="center"/>
        <w:rPr>
          <w:rFonts w:eastAsia="Calibri" w:cs="B Lotus"/>
          <w:color w:val="000000" w:themeColor="text1"/>
          <w:rtl/>
          <w:lang w:bidi="fa-IR"/>
        </w:rPr>
      </w:pPr>
      <w:r w:rsidRPr="00442A17">
        <w:rPr>
          <w:noProof/>
          <w:lang w:bidi="fa-IR"/>
        </w:rPr>
        <w:lastRenderedPageBreak/>
        <w:drawing>
          <wp:inline distT="0" distB="0" distL="0" distR="0" wp14:anchorId="05906F46" wp14:editId="796B169B">
            <wp:extent cx="3000375" cy="2057400"/>
            <wp:effectExtent l="0" t="0" r="952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00375" cy="2057400"/>
                    </a:xfrm>
                    <a:prstGeom prst="rect">
                      <a:avLst/>
                    </a:prstGeom>
                    <a:noFill/>
                    <a:ln>
                      <a:noFill/>
                    </a:ln>
                  </pic:spPr>
                </pic:pic>
              </a:graphicData>
            </a:graphic>
          </wp:inline>
        </w:drawing>
      </w:r>
    </w:p>
    <w:p w14:paraId="50E73882" w14:textId="76D960C9" w:rsidR="00FD1682" w:rsidRDefault="00FD1682" w:rsidP="006906B5">
      <w:pPr>
        <w:pStyle w:val="a6"/>
        <w:rPr>
          <w:b/>
          <w:bCs w:val="0"/>
          <w:sz w:val="28"/>
          <w:szCs w:val="28"/>
          <w:rtl/>
        </w:rPr>
      </w:pPr>
      <w:bookmarkStart w:id="82" w:name="_Toc81215544"/>
      <w:r w:rsidRPr="00FD1682">
        <w:rPr>
          <w:rFonts w:hint="cs"/>
          <w:b/>
          <w:bCs w:val="0"/>
          <w:rtl/>
        </w:rPr>
        <w:t>نمودار(</w:t>
      </w:r>
      <w:r w:rsidR="006906B5">
        <w:rPr>
          <w:rFonts w:hint="cs"/>
          <w:b/>
          <w:bCs w:val="0"/>
          <w:rtl/>
        </w:rPr>
        <w:t>2</w:t>
      </w:r>
      <w:r w:rsidRPr="00FD1682">
        <w:rPr>
          <w:rFonts w:hint="cs"/>
          <w:b/>
          <w:bCs w:val="0"/>
          <w:rtl/>
        </w:rPr>
        <w:t>-</w:t>
      </w:r>
      <w:r w:rsidR="006906B5">
        <w:rPr>
          <w:rFonts w:hint="cs"/>
          <w:b/>
          <w:bCs w:val="0"/>
          <w:rtl/>
        </w:rPr>
        <w:t>4</w:t>
      </w:r>
      <w:r w:rsidRPr="00FD1682">
        <w:rPr>
          <w:rFonts w:hint="cs"/>
          <w:b/>
          <w:bCs w:val="0"/>
          <w:rtl/>
        </w:rPr>
        <w:t>) آمار توصیفی مربوط به جنسیت افراد نمونه در بخش کمی</w:t>
      </w:r>
      <w:bookmarkEnd w:id="82"/>
    </w:p>
    <w:p w14:paraId="01B41583" w14:textId="77777777" w:rsidR="00FD1682" w:rsidRDefault="00FD1682" w:rsidP="00FD1682">
      <w:pPr>
        <w:pStyle w:val="Heading4"/>
        <w:bidi/>
        <w:rPr>
          <w:rFonts w:eastAsia="Calibri"/>
          <w:rtl/>
          <w:lang w:bidi="fa-IR"/>
        </w:rPr>
      </w:pPr>
    </w:p>
    <w:p w14:paraId="3ACA38E4" w14:textId="27C3DA0F" w:rsidR="00FD1682" w:rsidRPr="00FD1682" w:rsidRDefault="00FD1682" w:rsidP="002F5761">
      <w:pPr>
        <w:pStyle w:val="a"/>
        <w:rPr>
          <w:rFonts w:cs="B Titr"/>
          <w:b w:val="0"/>
          <w:bCs w:val="0"/>
          <w:rtl/>
          <w:lang w:bidi="fa-IR"/>
        </w:rPr>
      </w:pPr>
      <w:r>
        <w:rPr>
          <w:rFonts w:eastAsia="Calibri" w:hint="cs"/>
          <w:color w:val="000000" w:themeColor="text1"/>
          <w:rtl/>
          <w:lang w:bidi="fa-IR"/>
        </w:rPr>
        <w:t xml:space="preserve"> </w:t>
      </w:r>
      <w:r w:rsidRPr="00FD1682">
        <w:rPr>
          <w:rFonts w:eastAsia="Calibri" w:hint="cs"/>
          <w:rtl/>
          <w:lang w:bidi="fa-IR"/>
        </w:rPr>
        <w:t>آمار</w:t>
      </w:r>
      <w:r w:rsidRPr="00FD1682">
        <w:rPr>
          <w:rFonts w:eastAsia="Calibri"/>
          <w:rtl/>
          <w:lang w:bidi="fa-IR"/>
        </w:rPr>
        <w:t xml:space="preserve"> </w:t>
      </w:r>
      <w:r w:rsidRPr="00FD1682">
        <w:rPr>
          <w:rFonts w:eastAsia="Calibri" w:hint="cs"/>
          <w:rtl/>
          <w:lang w:bidi="fa-IR"/>
        </w:rPr>
        <w:t>توصیفی</w:t>
      </w:r>
      <w:r w:rsidRPr="00FD1682">
        <w:rPr>
          <w:rFonts w:eastAsia="Calibri"/>
          <w:rtl/>
          <w:lang w:bidi="fa-IR"/>
        </w:rPr>
        <w:t xml:space="preserve"> </w:t>
      </w:r>
      <w:r w:rsidRPr="00FD1682">
        <w:rPr>
          <w:rFonts w:eastAsia="Calibri" w:hint="cs"/>
          <w:rtl/>
          <w:lang w:bidi="fa-IR"/>
        </w:rPr>
        <w:t>مربوط</w:t>
      </w:r>
      <w:r w:rsidRPr="00FD1682">
        <w:rPr>
          <w:rFonts w:eastAsia="Calibri"/>
          <w:rtl/>
          <w:lang w:bidi="fa-IR"/>
        </w:rPr>
        <w:t xml:space="preserve"> </w:t>
      </w:r>
      <w:r w:rsidRPr="00FD1682">
        <w:rPr>
          <w:rFonts w:eastAsia="Calibri" w:hint="cs"/>
          <w:rtl/>
          <w:lang w:bidi="fa-IR"/>
        </w:rPr>
        <w:t>به</w:t>
      </w:r>
      <w:r w:rsidRPr="00FD1682">
        <w:rPr>
          <w:rFonts w:eastAsia="Calibri"/>
          <w:rtl/>
          <w:lang w:bidi="fa-IR"/>
        </w:rPr>
        <w:t xml:space="preserve"> </w:t>
      </w:r>
      <w:r w:rsidRPr="00FD1682">
        <w:rPr>
          <w:rFonts w:eastAsia="Calibri" w:hint="cs"/>
          <w:rtl/>
          <w:lang w:bidi="fa-IR"/>
        </w:rPr>
        <w:t>وضعیت</w:t>
      </w:r>
      <w:r w:rsidRPr="00FD1682">
        <w:rPr>
          <w:rFonts w:eastAsia="Calibri"/>
          <w:rtl/>
          <w:lang w:bidi="fa-IR"/>
        </w:rPr>
        <w:t xml:space="preserve"> </w:t>
      </w:r>
      <w:r w:rsidRPr="00FD1682">
        <w:rPr>
          <w:rFonts w:eastAsia="Calibri" w:hint="cs"/>
          <w:rtl/>
          <w:lang w:bidi="fa-IR"/>
        </w:rPr>
        <w:t>تاهل</w:t>
      </w:r>
      <w:r w:rsidRPr="00FD1682">
        <w:rPr>
          <w:rFonts w:eastAsia="Calibri"/>
          <w:rtl/>
          <w:lang w:bidi="fa-IR"/>
        </w:rPr>
        <w:t xml:space="preserve"> </w:t>
      </w:r>
      <w:r w:rsidRPr="00FD1682">
        <w:rPr>
          <w:rFonts w:eastAsia="Calibri" w:hint="cs"/>
          <w:rtl/>
          <w:lang w:bidi="fa-IR"/>
        </w:rPr>
        <w:t>افراد</w:t>
      </w:r>
      <w:r w:rsidRPr="00FD1682">
        <w:rPr>
          <w:rFonts w:eastAsia="Calibri"/>
          <w:rtl/>
          <w:lang w:bidi="fa-IR"/>
        </w:rPr>
        <w:t xml:space="preserve"> </w:t>
      </w:r>
      <w:r w:rsidRPr="00FD1682">
        <w:rPr>
          <w:rFonts w:eastAsia="Calibri" w:hint="cs"/>
          <w:rtl/>
          <w:lang w:bidi="fa-IR"/>
        </w:rPr>
        <w:t>نمونه</w:t>
      </w:r>
      <w:r w:rsidRPr="00FD1682">
        <w:rPr>
          <w:rFonts w:eastAsia="Calibri"/>
          <w:rtl/>
          <w:lang w:bidi="fa-IR"/>
        </w:rPr>
        <w:t xml:space="preserve"> </w:t>
      </w:r>
      <w:r w:rsidRPr="00FD1682">
        <w:rPr>
          <w:rFonts w:eastAsia="Calibri" w:hint="cs"/>
          <w:rtl/>
          <w:lang w:bidi="fa-IR"/>
        </w:rPr>
        <w:t>در</w:t>
      </w:r>
      <w:r w:rsidRPr="00FD1682">
        <w:rPr>
          <w:rFonts w:eastAsia="Calibri"/>
          <w:rtl/>
          <w:lang w:bidi="fa-IR"/>
        </w:rPr>
        <w:t xml:space="preserve"> </w:t>
      </w:r>
      <w:r w:rsidRPr="00FD1682">
        <w:rPr>
          <w:rFonts w:eastAsia="Calibri" w:hint="cs"/>
          <w:rtl/>
          <w:lang w:bidi="fa-IR"/>
        </w:rPr>
        <w:t>بخش</w:t>
      </w:r>
      <w:r w:rsidRPr="00FD1682">
        <w:rPr>
          <w:rFonts w:eastAsia="Calibri"/>
          <w:rtl/>
          <w:lang w:bidi="fa-IR"/>
        </w:rPr>
        <w:t xml:space="preserve"> </w:t>
      </w:r>
      <w:r w:rsidRPr="00FD1682">
        <w:rPr>
          <w:rFonts w:eastAsia="Calibri" w:hint="cs"/>
          <w:rtl/>
          <w:lang w:bidi="fa-IR"/>
        </w:rPr>
        <w:t>کمی</w:t>
      </w:r>
      <w:r w:rsidRPr="00FD1682">
        <w:rPr>
          <w:rFonts w:eastAsia="Calibri"/>
          <w:rtl/>
          <w:lang w:bidi="fa-IR"/>
        </w:rPr>
        <w:t xml:space="preserve"> </w:t>
      </w:r>
      <w:r w:rsidR="00235DF0">
        <w:rPr>
          <w:rFonts w:eastAsia="Calibri" w:hint="cs"/>
          <w:b w:val="0"/>
          <w:bCs w:val="0"/>
          <w:rtl/>
          <w:lang w:bidi="fa-IR"/>
        </w:rPr>
        <w:t>تحقیق</w:t>
      </w:r>
    </w:p>
    <w:p w14:paraId="7DCCC0A8" w14:textId="61AF504D" w:rsidR="00FD1682" w:rsidRDefault="00FD1682" w:rsidP="00520452">
      <w:pPr>
        <w:autoSpaceDE w:val="0"/>
        <w:autoSpaceDN w:val="0"/>
        <w:bidi/>
        <w:adjustRightInd w:val="0"/>
        <w:spacing w:line="240" w:lineRule="auto"/>
        <w:jc w:val="both"/>
        <w:rPr>
          <w:rFonts w:eastAsia="Calibri" w:cs="B Lotus"/>
          <w:sz w:val="28"/>
          <w:szCs w:val="28"/>
          <w:rtl/>
          <w:lang w:bidi="fa-IR"/>
        </w:rPr>
      </w:pPr>
      <w:r w:rsidRPr="00442A17">
        <w:rPr>
          <w:rFonts w:eastAsia="Calibri" w:cs="B Lotus" w:hint="cs"/>
          <w:sz w:val="28"/>
          <w:szCs w:val="28"/>
          <w:rtl/>
          <w:lang w:bidi="fa-IR"/>
        </w:rPr>
        <w:t>چنانچه در جدول (</w:t>
      </w:r>
      <w:r w:rsidR="00520452">
        <w:rPr>
          <w:rFonts w:eastAsia="Calibri" w:cs="B Lotus" w:hint="cs"/>
          <w:sz w:val="28"/>
          <w:szCs w:val="28"/>
          <w:rtl/>
          <w:lang w:bidi="fa-IR"/>
        </w:rPr>
        <w:t>8</w:t>
      </w:r>
      <w:r w:rsidRPr="00442A17">
        <w:rPr>
          <w:rFonts w:eastAsia="Calibri" w:cs="B Lotus" w:hint="cs"/>
          <w:sz w:val="28"/>
          <w:szCs w:val="28"/>
          <w:rtl/>
          <w:lang w:bidi="fa-IR"/>
        </w:rPr>
        <w:t>-</w:t>
      </w:r>
      <w:r w:rsidR="00520452">
        <w:rPr>
          <w:rFonts w:eastAsia="Calibri" w:cs="B Lotus" w:hint="cs"/>
          <w:sz w:val="28"/>
          <w:szCs w:val="28"/>
          <w:rtl/>
          <w:lang w:bidi="fa-IR"/>
        </w:rPr>
        <w:t>4</w:t>
      </w:r>
      <w:r w:rsidRPr="00442A17">
        <w:rPr>
          <w:rFonts w:eastAsia="Calibri" w:cs="B Lotus" w:hint="cs"/>
          <w:sz w:val="28"/>
          <w:szCs w:val="28"/>
          <w:rtl/>
          <w:lang w:bidi="fa-IR"/>
        </w:rPr>
        <w:t>) آمده است از تعداد 384 نفر افراد</w:t>
      </w:r>
      <w:r w:rsidRPr="00442A17">
        <w:rPr>
          <w:rFonts w:eastAsia="Calibri" w:cs="B Lotus" w:hint="cs"/>
          <w:rtl/>
          <w:lang w:bidi="fa-IR"/>
        </w:rPr>
        <w:t xml:space="preserve"> </w:t>
      </w:r>
      <w:r w:rsidRPr="00442A17">
        <w:rPr>
          <w:rFonts w:eastAsia="Calibri" w:cs="B Lotus" w:hint="cs"/>
          <w:sz w:val="28"/>
          <w:szCs w:val="28"/>
          <w:rtl/>
          <w:lang w:bidi="fa-IR"/>
        </w:rPr>
        <w:t>نمونه در بخش کمی ،77 نفر (1/20 %) مجرد،</w:t>
      </w:r>
      <w:r w:rsidRPr="00442A17">
        <w:rPr>
          <w:rFonts w:eastAsia="Calibri" w:cs="B Lotus" w:hint="cs"/>
          <w:rtl/>
          <w:lang w:bidi="fa-IR"/>
        </w:rPr>
        <w:t xml:space="preserve"> </w:t>
      </w:r>
      <w:r w:rsidRPr="00442A17">
        <w:rPr>
          <w:rFonts w:eastAsia="Calibri" w:cs="B Lotus" w:hint="cs"/>
          <w:sz w:val="28"/>
          <w:szCs w:val="28"/>
          <w:rtl/>
          <w:lang w:bidi="fa-IR"/>
        </w:rPr>
        <w:t xml:space="preserve"> و تعداد 307(9</w:t>
      </w:r>
      <w:r w:rsidRPr="00442A17">
        <w:rPr>
          <w:rFonts w:eastAsia="Calibri" w:cs="B Lotus"/>
          <w:sz w:val="28"/>
          <w:szCs w:val="28"/>
          <w:rtl/>
          <w:lang w:bidi="fa-IR"/>
        </w:rPr>
        <w:t>/</w:t>
      </w:r>
      <w:r w:rsidRPr="00442A17">
        <w:rPr>
          <w:rFonts w:eastAsia="Calibri" w:cs="B Lotus" w:hint="cs"/>
          <w:sz w:val="28"/>
          <w:szCs w:val="28"/>
          <w:rtl/>
          <w:lang w:bidi="fa-IR"/>
        </w:rPr>
        <w:t>79 %) متاهل می باشند.</w:t>
      </w:r>
    </w:p>
    <w:p w14:paraId="452B565B" w14:textId="77777777" w:rsidR="00D266DF" w:rsidRPr="00442A17" w:rsidRDefault="00D266DF" w:rsidP="00D266DF">
      <w:pPr>
        <w:autoSpaceDE w:val="0"/>
        <w:autoSpaceDN w:val="0"/>
        <w:bidi/>
        <w:adjustRightInd w:val="0"/>
        <w:spacing w:line="240" w:lineRule="auto"/>
        <w:jc w:val="both"/>
        <w:rPr>
          <w:rFonts w:eastAsia="Calibri" w:cs="B Lotus"/>
          <w:sz w:val="28"/>
          <w:szCs w:val="28"/>
          <w:rtl/>
          <w:lang w:bidi="fa-IR"/>
        </w:rPr>
      </w:pPr>
    </w:p>
    <w:p w14:paraId="3307F960" w14:textId="4AD37123" w:rsidR="00FD1682" w:rsidRPr="00FD1682" w:rsidRDefault="00FD1682" w:rsidP="00520452">
      <w:pPr>
        <w:pStyle w:val="a5"/>
        <w:rPr>
          <w:rFonts w:eastAsia="Calibri"/>
          <w:b/>
          <w:bCs w:val="0"/>
          <w:rtl/>
        </w:rPr>
      </w:pPr>
      <w:bookmarkStart w:id="83" w:name="_Toc81215567"/>
      <w:r w:rsidRPr="00FD1682">
        <w:rPr>
          <w:rFonts w:eastAsia="Calibri" w:hint="cs"/>
          <w:b/>
          <w:bCs w:val="0"/>
          <w:sz w:val="24"/>
          <w:szCs w:val="22"/>
          <w:rtl/>
        </w:rPr>
        <w:t>جدول (</w:t>
      </w:r>
      <w:r w:rsidR="00520452">
        <w:rPr>
          <w:rFonts w:eastAsia="Calibri" w:hint="cs"/>
          <w:b/>
          <w:bCs w:val="0"/>
          <w:sz w:val="24"/>
          <w:szCs w:val="22"/>
          <w:rtl/>
        </w:rPr>
        <w:t>8</w:t>
      </w:r>
      <w:r w:rsidRPr="00FD1682">
        <w:rPr>
          <w:rFonts w:eastAsia="Calibri" w:hint="cs"/>
          <w:b/>
          <w:bCs w:val="0"/>
          <w:sz w:val="24"/>
          <w:szCs w:val="22"/>
          <w:rtl/>
        </w:rPr>
        <w:t>-</w:t>
      </w:r>
      <w:r w:rsidR="0080375E">
        <w:rPr>
          <w:rFonts w:eastAsia="Calibri" w:hint="cs"/>
          <w:b/>
          <w:bCs w:val="0"/>
          <w:sz w:val="24"/>
          <w:szCs w:val="22"/>
          <w:rtl/>
        </w:rPr>
        <w:t>4</w:t>
      </w:r>
      <w:r w:rsidRPr="00FD1682">
        <w:rPr>
          <w:rFonts w:eastAsia="Calibri" w:hint="cs"/>
          <w:b/>
          <w:bCs w:val="0"/>
          <w:sz w:val="24"/>
          <w:szCs w:val="22"/>
          <w:rtl/>
        </w:rPr>
        <w:t xml:space="preserve">) آمار توصیفی مربوط به وضعیت تاهل افرادنمونه در بخش کمی </w:t>
      </w:r>
      <w:bookmarkEnd w:id="83"/>
      <w:r w:rsidR="00E2186C">
        <w:rPr>
          <w:rFonts w:eastAsia="Calibri" w:hint="cs"/>
          <w:b/>
          <w:bCs w:val="0"/>
          <w:sz w:val="24"/>
          <w:szCs w:val="22"/>
          <w:rtl/>
        </w:rPr>
        <w:t>تحقیق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2"/>
        <w:gridCol w:w="1688"/>
        <w:gridCol w:w="1798"/>
        <w:gridCol w:w="1899"/>
      </w:tblGrid>
      <w:tr w:rsidR="00FD1682" w:rsidRPr="00FD1682" w14:paraId="4009D3C4" w14:textId="77777777" w:rsidTr="0091663E">
        <w:trPr>
          <w:jc w:val="center"/>
        </w:trPr>
        <w:tc>
          <w:tcPr>
            <w:tcW w:w="1800" w:type="dxa"/>
            <w:shd w:val="clear" w:color="auto" w:fill="auto"/>
          </w:tcPr>
          <w:p w14:paraId="53F69398"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rtl/>
                <w:lang w:bidi="fa-IR"/>
              </w:rPr>
            </w:pPr>
            <w:r w:rsidRPr="00FD1682">
              <w:rPr>
                <w:rFonts w:eastAsia="Calibri" w:cs="B Lotus" w:hint="cs"/>
                <w:sz w:val="24"/>
                <w:szCs w:val="24"/>
                <w:rtl/>
                <w:lang w:bidi="fa-IR"/>
              </w:rPr>
              <w:t>درصد تراکمی</w:t>
            </w:r>
          </w:p>
        </w:tc>
        <w:tc>
          <w:tcPr>
            <w:tcW w:w="1800" w:type="dxa"/>
            <w:shd w:val="clear" w:color="auto" w:fill="auto"/>
          </w:tcPr>
          <w:p w14:paraId="3588FF24"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درصد</w:t>
            </w:r>
          </w:p>
        </w:tc>
        <w:tc>
          <w:tcPr>
            <w:tcW w:w="1918" w:type="dxa"/>
            <w:shd w:val="clear" w:color="auto" w:fill="auto"/>
          </w:tcPr>
          <w:p w14:paraId="63B0E882"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فراوانی</w:t>
            </w:r>
          </w:p>
        </w:tc>
        <w:tc>
          <w:tcPr>
            <w:tcW w:w="2042" w:type="dxa"/>
            <w:shd w:val="clear" w:color="auto" w:fill="auto"/>
          </w:tcPr>
          <w:p w14:paraId="14D4BAAA"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p>
        </w:tc>
      </w:tr>
      <w:tr w:rsidR="00FD1682" w:rsidRPr="00FD1682" w14:paraId="030DABEC" w14:textId="77777777" w:rsidTr="0091663E">
        <w:trPr>
          <w:jc w:val="center"/>
        </w:trPr>
        <w:tc>
          <w:tcPr>
            <w:tcW w:w="1800" w:type="dxa"/>
            <w:shd w:val="clear" w:color="auto" w:fill="auto"/>
          </w:tcPr>
          <w:p w14:paraId="540DCF08"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rtl/>
                <w:lang w:bidi="fa-IR"/>
              </w:rPr>
            </w:pPr>
            <w:r w:rsidRPr="00FD1682">
              <w:rPr>
                <w:rFonts w:eastAsia="Calibri" w:cs="B Lotus" w:hint="cs"/>
                <w:sz w:val="24"/>
                <w:szCs w:val="24"/>
                <w:rtl/>
                <w:lang w:bidi="fa-IR"/>
              </w:rPr>
              <w:t>1/20</w:t>
            </w:r>
          </w:p>
        </w:tc>
        <w:tc>
          <w:tcPr>
            <w:tcW w:w="1800" w:type="dxa"/>
            <w:shd w:val="clear" w:color="auto" w:fill="auto"/>
          </w:tcPr>
          <w:p w14:paraId="30CC5507"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1/20</w:t>
            </w:r>
          </w:p>
        </w:tc>
        <w:tc>
          <w:tcPr>
            <w:tcW w:w="1918" w:type="dxa"/>
            <w:shd w:val="clear" w:color="auto" w:fill="auto"/>
          </w:tcPr>
          <w:p w14:paraId="29E6AF55"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77</w:t>
            </w:r>
          </w:p>
        </w:tc>
        <w:tc>
          <w:tcPr>
            <w:tcW w:w="2042" w:type="dxa"/>
            <w:shd w:val="clear" w:color="auto" w:fill="auto"/>
          </w:tcPr>
          <w:p w14:paraId="11E115CA"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مجرد</w:t>
            </w:r>
          </w:p>
        </w:tc>
      </w:tr>
      <w:tr w:rsidR="00FD1682" w:rsidRPr="00FD1682" w14:paraId="042EEE91" w14:textId="77777777" w:rsidTr="0091663E">
        <w:trPr>
          <w:jc w:val="center"/>
        </w:trPr>
        <w:tc>
          <w:tcPr>
            <w:tcW w:w="1800" w:type="dxa"/>
            <w:shd w:val="clear" w:color="auto" w:fill="auto"/>
          </w:tcPr>
          <w:p w14:paraId="3E891F6D"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rtl/>
                <w:lang w:bidi="fa-IR"/>
              </w:rPr>
            </w:pPr>
            <w:r w:rsidRPr="00FD1682">
              <w:rPr>
                <w:rFonts w:eastAsia="Calibri" w:cs="B Lotus" w:hint="cs"/>
                <w:sz w:val="24"/>
                <w:szCs w:val="24"/>
                <w:rtl/>
                <w:lang w:bidi="fa-IR"/>
              </w:rPr>
              <w:t>0/100</w:t>
            </w:r>
          </w:p>
        </w:tc>
        <w:tc>
          <w:tcPr>
            <w:tcW w:w="1800" w:type="dxa"/>
            <w:shd w:val="clear" w:color="auto" w:fill="auto"/>
          </w:tcPr>
          <w:p w14:paraId="2D877643"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9/79</w:t>
            </w:r>
          </w:p>
        </w:tc>
        <w:tc>
          <w:tcPr>
            <w:tcW w:w="1918" w:type="dxa"/>
            <w:shd w:val="clear" w:color="auto" w:fill="auto"/>
          </w:tcPr>
          <w:p w14:paraId="40D0B4C4"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307</w:t>
            </w:r>
          </w:p>
        </w:tc>
        <w:tc>
          <w:tcPr>
            <w:tcW w:w="2042" w:type="dxa"/>
            <w:shd w:val="clear" w:color="auto" w:fill="auto"/>
          </w:tcPr>
          <w:p w14:paraId="21B3A789"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متاهل</w:t>
            </w:r>
          </w:p>
        </w:tc>
      </w:tr>
      <w:tr w:rsidR="00FD1682" w:rsidRPr="00FD1682" w14:paraId="100663F2" w14:textId="77777777" w:rsidTr="0091663E">
        <w:trPr>
          <w:jc w:val="center"/>
        </w:trPr>
        <w:tc>
          <w:tcPr>
            <w:tcW w:w="1800" w:type="dxa"/>
            <w:shd w:val="clear" w:color="auto" w:fill="D9D9D9"/>
          </w:tcPr>
          <w:p w14:paraId="1782E235"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rtl/>
                <w:lang w:bidi="fa-IR"/>
              </w:rPr>
            </w:pPr>
          </w:p>
        </w:tc>
        <w:tc>
          <w:tcPr>
            <w:tcW w:w="1800" w:type="dxa"/>
            <w:shd w:val="clear" w:color="auto" w:fill="auto"/>
          </w:tcPr>
          <w:p w14:paraId="132CC135"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0/100</w:t>
            </w:r>
          </w:p>
        </w:tc>
        <w:tc>
          <w:tcPr>
            <w:tcW w:w="1918" w:type="dxa"/>
            <w:shd w:val="clear" w:color="auto" w:fill="auto"/>
          </w:tcPr>
          <w:p w14:paraId="36FCB957"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384</w:t>
            </w:r>
          </w:p>
        </w:tc>
        <w:tc>
          <w:tcPr>
            <w:tcW w:w="2042" w:type="dxa"/>
            <w:shd w:val="clear" w:color="auto" w:fill="auto"/>
          </w:tcPr>
          <w:p w14:paraId="185F0318" w14:textId="77777777" w:rsidR="00FD1682" w:rsidRPr="00FD1682" w:rsidRDefault="00FD1682" w:rsidP="00D266DF">
            <w:pPr>
              <w:autoSpaceDE w:val="0"/>
              <w:autoSpaceDN w:val="0"/>
              <w:bidi/>
              <w:adjustRightInd w:val="0"/>
              <w:spacing w:after="0" w:line="240" w:lineRule="auto"/>
              <w:jc w:val="center"/>
              <w:rPr>
                <w:rFonts w:eastAsia="Calibri" w:cs="B Lotus"/>
                <w:sz w:val="24"/>
                <w:szCs w:val="24"/>
                <w:lang w:bidi="fa-IR"/>
              </w:rPr>
            </w:pPr>
            <w:r w:rsidRPr="00FD1682">
              <w:rPr>
                <w:rFonts w:eastAsia="Calibri" w:cs="B Lotus" w:hint="cs"/>
                <w:sz w:val="24"/>
                <w:szCs w:val="24"/>
                <w:rtl/>
                <w:lang w:bidi="fa-IR"/>
              </w:rPr>
              <w:t>کل</w:t>
            </w:r>
          </w:p>
        </w:tc>
      </w:tr>
    </w:tbl>
    <w:p w14:paraId="6035058A" w14:textId="77777777" w:rsidR="00FD1682" w:rsidRPr="00442A17" w:rsidRDefault="00FD1682" w:rsidP="00D266DF">
      <w:pPr>
        <w:autoSpaceDE w:val="0"/>
        <w:autoSpaceDN w:val="0"/>
        <w:bidi/>
        <w:adjustRightInd w:val="0"/>
        <w:spacing w:line="240" w:lineRule="auto"/>
        <w:jc w:val="both"/>
        <w:rPr>
          <w:rFonts w:eastAsia="Calibri" w:cs="B Lotus"/>
          <w:sz w:val="28"/>
          <w:szCs w:val="28"/>
          <w:lang w:bidi="fa-IR"/>
        </w:rPr>
      </w:pPr>
    </w:p>
    <w:p w14:paraId="48618E35" w14:textId="77A1AEE9" w:rsidR="005F24A1" w:rsidRPr="00EF20EC" w:rsidRDefault="00FD1682" w:rsidP="00520452">
      <w:pPr>
        <w:widowControl w:val="0"/>
        <w:bidi/>
        <w:spacing w:after="0" w:line="240" w:lineRule="auto"/>
        <w:jc w:val="both"/>
        <w:rPr>
          <w:rFonts w:cs="B Lotus"/>
          <w:sz w:val="28"/>
          <w:szCs w:val="28"/>
          <w:rtl/>
        </w:rPr>
      </w:pPr>
      <w:r w:rsidRPr="00442A17">
        <w:rPr>
          <w:rFonts w:eastAsia="Calibri" w:cs="B Lotus" w:hint="cs"/>
          <w:sz w:val="28"/>
          <w:szCs w:val="28"/>
          <w:rtl/>
          <w:lang w:bidi="fa-IR"/>
        </w:rPr>
        <w:t>در ذیل نمودار(</w:t>
      </w:r>
      <w:r w:rsidR="00520452">
        <w:rPr>
          <w:rFonts w:eastAsia="Calibri" w:cs="B Lotus" w:hint="cs"/>
          <w:sz w:val="28"/>
          <w:szCs w:val="28"/>
          <w:rtl/>
          <w:lang w:bidi="fa-IR"/>
        </w:rPr>
        <w:t>3</w:t>
      </w:r>
      <w:r w:rsidRPr="00442A17">
        <w:rPr>
          <w:rFonts w:eastAsia="Calibri" w:cs="B Lotus" w:hint="cs"/>
          <w:sz w:val="28"/>
          <w:szCs w:val="28"/>
          <w:rtl/>
          <w:lang w:bidi="fa-IR"/>
        </w:rPr>
        <w:t>-</w:t>
      </w:r>
      <w:r w:rsidR="0080375E">
        <w:rPr>
          <w:rFonts w:eastAsia="Calibri" w:cs="B Lotus" w:hint="cs"/>
          <w:sz w:val="28"/>
          <w:szCs w:val="28"/>
          <w:rtl/>
          <w:lang w:bidi="fa-IR"/>
        </w:rPr>
        <w:t>4</w:t>
      </w:r>
      <w:r w:rsidRPr="00442A17">
        <w:rPr>
          <w:rFonts w:eastAsia="Calibri" w:cs="B Lotus" w:hint="cs"/>
          <w:sz w:val="28"/>
          <w:szCs w:val="28"/>
          <w:rtl/>
          <w:lang w:bidi="fa-IR"/>
        </w:rPr>
        <w:t>) مربوط به وضعیت</w:t>
      </w:r>
      <w:r w:rsidRPr="00442A17">
        <w:rPr>
          <w:rFonts w:eastAsia="Calibri" w:cs="B Lotus"/>
          <w:sz w:val="28"/>
          <w:szCs w:val="28"/>
          <w:rtl/>
          <w:lang w:bidi="fa-IR"/>
        </w:rPr>
        <w:t xml:space="preserve"> </w:t>
      </w:r>
      <w:r w:rsidRPr="00442A17">
        <w:rPr>
          <w:rFonts w:eastAsia="Calibri" w:cs="B Lotus" w:hint="cs"/>
          <w:sz w:val="28"/>
          <w:szCs w:val="28"/>
          <w:rtl/>
          <w:lang w:bidi="fa-IR"/>
        </w:rPr>
        <w:t>تاهل</w:t>
      </w:r>
      <w:r w:rsidRPr="00442A17">
        <w:rPr>
          <w:rFonts w:eastAsia="Calibri" w:cs="B Lotus"/>
          <w:sz w:val="28"/>
          <w:szCs w:val="28"/>
          <w:rtl/>
          <w:lang w:bidi="fa-IR"/>
        </w:rPr>
        <w:t xml:space="preserve"> </w:t>
      </w:r>
      <w:r w:rsidRPr="00442A17">
        <w:rPr>
          <w:rFonts w:eastAsia="Calibri" w:cs="B Lotus" w:hint="cs"/>
          <w:sz w:val="28"/>
          <w:szCs w:val="28"/>
          <w:rtl/>
          <w:lang w:bidi="fa-IR"/>
        </w:rPr>
        <w:t>افراد نمونه در بخش کمی آورده شده است:</w:t>
      </w:r>
    </w:p>
    <w:p w14:paraId="2EC8B795" w14:textId="134F9ACF" w:rsidR="00A3160E" w:rsidRPr="00F938E2" w:rsidRDefault="00FD1682" w:rsidP="00F938E2">
      <w:pPr>
        <w:pStyle w:val="a"/>
        <w:jc w:val="center"/>
        <w:rPr>
          <w:rtl/>
        </w:rPr>
      </w:pPr>
      <w:r w:rsidRPr="00442A17">
        <w:rPr>
          <w:noProof/>
          <w:lang w:bidi="fa-IR"/>
        </w:rPr>
        <w:lastRenderedPageBreak/>
        <w:drawing>
          <wp:inline distT="0" distB="0" distL="0" distR="0" wp14:anchorId="0DBE2D3D" wp14:editId="725FC385">
            <wp:extent cx="3171187" cy="2269864"/>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3073" cy="2278372"/>
                    </a:xfrm>
                    <a:prstGeom prst="rect">
                      <a:avLst/>
                    </a:prstGeom>
                    <a:noFill/>
                    <a:ln>
                      <a:noFill/>
                    </a:ln>
                  </pic:spPr>
                </pic:pic>
              </a:graphicData>
            </a:graphic>
          </wp:inline>
        </w:drawing>
      </w:r>
    </w:p>
    <w:p w14:paraId="08FE72D2" w14:textId="702B6785" w:rsidR="002F5761" w:rsidRPr="002F5761" w:rsidRDefault="00FD1682" w:rsidP="00520452">
      <w:pPr>
        <w:pStyle w:val="a6"/>
        <w:rPr>
          <w:b/>
          <w:bCs w:val="0"/>
          <w:sz w:val="28"/>
          <w:szCs w:val="28"/>
          <w:rtl/>
        </w:rPr>
      </w:pPr>
      <w:bookmarkStart w:id="84" w:name="_Toc81215545"/>
      <w:r w:rsidRPr="00FD1682">
        <w:rPr>
          <w:rFonts w:hint="cs"/>
          <w:b/>
          <w:bCs w:val="0"/>
          <w:rtl/>
        </w:rPr>
        <w:t>نمودار(</w:t>
      </w:r>
      <w:r w:rsidR="00520452">
        <w:rPr>
          <w:rFonts w:hint="cs"/>
          <w:b/>
          <w:bCs w:val="0"/>
          <w:rtl/>
        </w:rPr>
        <w:t>3</w:t>
      </w:r>
      <w:r w:rsidRPr="00FD1682">
        <w:rPr>
          <w:rFonts w:hint="cs"/>
          <w:b/>
          <w:bCs w:val="0"/>
          <w:rtl/>
        </w:rPr>
        <w:t>-</w:t>
      </w:r>
      <w:r w:rsidR="0080375E">
        <w:rPr>
          <w:rFonts w:hint="cs"/>
          <w:b/>
          <w:bCs w:val="0"/>
          <w:rtl/>
        </w:rPr>
        <w:t>4</w:t>
      </w:r>
      <w:r w:rsidRPr="00FD1682">
        <w:rPr>
          <w:rFonts w:hint="cs"/>
          <w:b/>
          <w:bCs w:val="0"/>
          <w:rtl/>
        </w:rPr>
        <w:t>) مربوط به وضعیت تاهل افراد</w:t>
      </w:r>
      <w:bookmarkEnd w:id="84"/>
    </w:p>
    <w:p w14:paraId="751198CB" w14:textId="35CBA00D" w:rsidR="00690352" w:rsidRPr="00FD1682" w:rsidRDefault="00690352" w:rsidP="002F5761">
      <w:pPr>
        <w:pStyle w:val="a"/>
        <w:rPr>
          <w:rFonts w:cs="B Titr"/>
          <w:b w:val="0"/>
          <w:bCs w:val="0"/>
          <w:rtl/>
          <w:lang w:bidi="fa-IR"/>
        </w:rPr>
      </w:pPr>
      <w:r w:rsidRPr="00690352">
        <w:rPr>
          <w:rFonts w:eastAsia="Calibri" w:hint="cs"/>
          <w:rtl/>
          <w:lang w:bidi="fa-IR"/>
        </w:rPr>
        <w:t>آمار</w:t>
      </w:r>
      <w:r w:rsidRPr="00690352">
        <w:rPr>
          <w:rFonts w:eastAsia="Calibri"/>
          <w:rtl/>
          <w:lang w:bidi="fa-IR"/>
        </w:rPr>
        <w:t xml:space="preserve"> </w:t>
      </w:r>
      <w:r w:rsidRPr="00690352">
        <w:rPr>
          <w:rFonts w:eastAsia="Calibri" w:hint="cs"/>
          <w:rtl/>
          <w:lang w:bidi="fa-IR"/>
        </w:rPr>
        <w:t>توصیفی</w:t>
      </w:r>
      <w:r w:rsidRPr="00690352">
        <w:rPr>
          <w:rFonts w:eastAsia="Calibri"/>
          <w:rtl/>
          <w:lang w:bidi="fa-IR"/>
        </w:rPr>
        <w:t xml:space="preserve"> </w:t>
      </w:r>
      <w:r w:rsidRPr="00690352">
        <w:rPr>
          <w:rFonts w:eastAsia="Calibri" w:hint="cs"/>
          <w:rtl/>
          <w:lang w:bidi="fa-IR"/>
        </w:rPr>
        <w:t>مربوط</w:t>
      </w:r>
      <w:r w:rsidRPr="00690352">
        <w:rPr>
          <w:rFonts w:eastAsia="Calibri"/>
          <w:rtl/>
          <w:lang w:bidi="fa-IR"/>
        </w:rPr>
        <w:t xml:space="preserve"> </w:t>
      </w:r>
      <w:r w:rsidRPr="00690352">
        <w:rPr>
          <w:rFonts w:eastAsia="Calibri" w:hint="cs"/>
          <w:rtl/>
          <w:lang w:bidi="fa-IR"/>
        </w:rPr>
        <w:t>به</w:t>
      </w:r>
      <w:r w:rsidRPr="00690352">
        <w:rPr>
          <w:rFonts w:eastAsia="Calibri"/>
          <w:rtl/>
          <w:lang w:bidi="fa-IR"/>
        </w:rPr>
        <w:t xml:space="preserve"> </w:t>
      </w:r>
      <w:r w:rsidRPr="00690352">
        <w:rPr>
          <w:rFonts w:eastAsia="Calibri" w:hint="cs"/>
          <w:rtl/>
          <w:lang w:bidi="fa-IR"/>
        </w:rPr>
        <w:t>میزان</w:t>
      </w:r>
      <w:r w:rsidRPr="00690352">
        <w:rPr>
          <w:rFonts w:eastAsia="Calibri"/>
          <w:rtl/>
          <w:lang w:bidi="fa-IR"/>
        </w:rPr>
        <w:t xml:space="preserve"> </w:t>
      </w:r>
      <w:r w:rsidRPr="00690352">
        <w:rPr>
          <w:rFonts w:eastAsia="Calibri" w:hint="cs"/>
          <w:rtl/>
          <w:lang w:bidi="fa-IR"/>
        </w:rPr>
        <w:t>تحصیلات</w:t>
      </w:r>
    </w:p>
    <w:p w14:paraId="48ADBD5D" w14:textId="22FF1AAF" w:rsidR="0092030A" w:rsidRPr="00442A17" w:rsidRDefault="0092030A" w:rsidP="00520452">
      <w:pPr>
        <w:autoSpaceDE w:val="0"/>
        <w:autoSpaceDN w:val="0"/>
        <w:bidi/>
        <w:adjustRightInd w:val="0"/>
        <w:spacing w:line="240" w:lineRule="auto"/>
        <w:jc w:val="both"/>
        <w:rPr>
          <w:rFonts w:eastAsia="Calibri" w:cs="B Lotus"/>
          <w:sz w:val="28"/>
          <w:szCs w:val="28"/>
          <w:rtl/>
          <w:lang w:bidi="fa-IR"/>
        </w:rPr>
      </w:pPr>
      <w:r w:rsidRPr="00442A17">
        <w:rPr>
          <w:rFonts w:eastAsia="Calibri" w:cs="B Lotus" w:hint="cs"/>
          <w:sz w:val="28"/>
          <w:szCs w:val="28"/>
          <w:rtl/>
          <w:lang w:bidi="fa-IR"/>
        </w:rPr>
        <w:t>چنانچه در جدول (</w:t>
      </w:r>
      <w:r w:rsidR="00520452">
        <w:rPr>
          <w:rFonts w:eastAsia="Calibri" w:cs="B Lotus" w:hint="cs"/>
          <w:sz w:val="28"/>
          <w:szCs w:val="28"/>
          <w:rtl/>
          <w:lang w:bidi="fa-IR"/>
        </w:rPr>
        <w:t>9</w:t>
      </w:r>
      <w:r w:rsidRPr="00442A17">
        <w:rPr>
          <w:rFonts w:eastAsia="Calibri" w:cs="B Lotus" w:hint="cs"/>
          <w:sz w:val="28"/>
          <w:szCs w:val="28"/>
          <w:rtl/>
          <w:lang w:bidi="fa-IR"/>
        </w:rPr>
        <w:t>-</w:t>
      </w:r>
      <w:r w:rsidR="0080375E">
        <w:rPr>
          <w:rFonts w:eastAsia="Calibri" w:cs="B Lotus" w:hint="cs"/>
          <w:sz w:val="28"/>
          <w:szCs w:val="28"/>
          <w:rtl/>
          <w:lang w:bidi="fa-IR"/>
        </w:rPr>
        <w:t>4</w:t>
      </w:r>
      <w:r w:rsidRPr="00442A17">
        <w:rPr>
          <w:rFonts w:eastAsia="Calibri" w:cs="B Lotus" w:hint="cs"/>
          <w:sz w:val="28"/>
          <w:szCs w:val="28"/>
          <w:rtl/>
          <w:lang w:bidi="fa-IR"/>
        </w:rPr>
        <w:t>) آورده شده است از تعداد 384 نفر نمونه آماری بخش کمی تحقیق،137 نفر( 7/35 %) دیپلم، تعداد 25 نفر(5/6 %) فوق دیپلم، 83 نفر( 6/21 %) دارای لیسانس، 66 نفر( 2/17 %) افراد دارای مدرک فوق لیسانس و 73 نفر (0 /19 %) افراد دارای مدرک دکتری می باشند.</w:t>
      </w:r>
    </w:p>
    <w:p w14:paraId="4C4677B8" w14:textId="7B92ED07" w:rsidR="0092030A" w:rsidRPr="000C0CD6" w:rsidRDefault="0092030A" w:rsidP="00520452">
      <w:pPr>
        <w:pStyle w:val="a5"/>
        <w:rPr>
          <w:rFonts w:eastAsia="Calibri"/>
          <w:b/>
          <w:bCs w:val="0"/>
          <w:sz w:val="24"/>
          <w:szCs w:val="22"/>
          <w:rtl/>
        </w:rPr>
      </w:pPr>
      <w:bookmarkStart w:id="85" w:name="_Toc81215568"/>
      <w:r w:rsidRPr="000C0CD6">
        <w:rPr>
          <w:rFonts w:eastAsia="Calibri" w:hint="cs"/>
          <w:b/>
          <w:bCs w:val="0"/>
          <w:sz w:val="24"/>
          <w:szCs w:val="22"/>
          <w:rtl/>
        </w:rPr>
        <w:t>جدول(</w:t>
      </w:r>
      <w:r w:rsidR="00520452">
        <w:rPr>
          <w:rFonts w:eastAsia="Calibri" w:hint="cs"/>
          <w:b/>
          <w:bCs w:val="0"/>
          <w:sz w:val="24"/>
          <w:szCs w:val="22"/>
          <w:rtl/>
        </w:rPr>
        <w:t>9</w:t>
      </w:r>
      <w:r w:rsidRPr="000C0CD6">
        <w:rPr>
          <w:rFonts w:eastAsia="Calibri" w:hint="cs"/>
          <w:b/>
          <w:bCs w:val="0"/>
          <w:sz w:val="24"/>
          <w:szCs w:val="22"/>
          <w:rtl/>
        </w:rPr>
        <w:t>-</w:t>
      </w:r>
      <w:r w:rsidR="0080375E">
        <w:rPr>
          <w:rFonts w:eastAsia="Calibri" w:hint="cs"/>
          <w:b/>
          <w:bCs w:val="0"/>
          <w:sz w:val="24"/>
          <w:szCs w:val="22"/>
          <w:rtl/>
        </w:rPr>
        <w:t>4</w:t>
      </w:r>
      <w:r w:rsidRPr="000C0CD6">
        <w:rPr>
          <w:rFonts w:eastAsia="Calibri" w:hint="cs"/>
          <w:b/>
          <w:bCs w:val="0"/>
          <w:sz w:val="24"/>
          <w:szCs w:val="22"/>
          <w:rtl/>
        </w:rPr>
        <w:t>) آمار توصیفی مربوط به میزان تحصیلات</w:t>
      </w:r>
      <w:bookmarkEnd w:id="8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710"/>
        <w:gridCol w:w="2790"/>
      </w:tblGrid>
      <w:tr w:rsidR="0092030A" w:rsidRPr="000C0CD6" w14:paraId="24AF786B" w14:textId="77777777" w:rsidTr="0091663E">
        <w:trPr>
          <w:jc w:val="center"/>
        </w:trPr>
        <w:tc>
          <w:tcPr>
            <w:tcW w:w="1710" w:type="dxa"/>
            <w:shd w:val="clear" w:color="auto" w:fill="auto"/>
          </w:tcPr>
          <w:p w14:paraId="466BAD01"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درصد</w:t>
            </w:r>
          </w:p>
        </w:tc>
        <w:tc>
          <w:tcPr>
            <w:tcW w:w="1710" w:type="dxa"/>
            <w:shd w:val="clear" w:color="auto" w:fill="auto"/>
          </w:tcPr>
          <w:p w14:paraId="2BD8CD11"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فراوانی</w:t>
            </w:r>
          </w:p>
        </w:tc>
        <w:tc>
          <w:tcPr>
            <w:tcW w:w="2790" w:type="dxa"/>
            <w:shd w:val="clear" w:color="auto" w:fill="auto"/>
          </w:tcPr>
          <w:p w14:paraId="373FC684"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p>
        </w:tc>
      </w:tr>
      <w:tr w:rsidR="0092030A" w:rsidRPr="000C0CD6" w14:paraId="095FC52D" w14:textId="77777777" w:rsidTr="0091663E">
        <w:trPr>
          <w:jc w:val="center"/>
        </w:trPr>
        <w:tc>
          <w:tcPr>
            <w:tcW w:w="1710" w:type="dxa"/>
            <w:shd w:val="clear" w:color="auto" w:fill="auto"/>
          </w:tcPr>
          <w:p w14:paraId="7AAB58C4"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7/35</w:t>
            </w:r>
          </w:p>
        </w:tc>
        <w:tc>
          <w:tcPr>
            <w:tcW w:w="1710" w:type="dxa"/>
            <w:shd w:val="clear" w:color="auto" w:fill="auto"/>
          </w:tcPr>
          <w:p w14:paraId="1A794460"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137</w:t>
            </w:r>
          </w:p>
        </w:tc>
        <w:tc>
          <w:tcPr>
            <w:tcW w:w="2790" w:type="dxa"/>
            <w:shd w:val="clear" w:color="auto" w:fill="auto"/>
          </w:tcPr>
          <w:p w14:paraId="3940E361"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دیپلم</w:t>
            </w:r>
          </w:p>
        </w:tc>
      </w:tr>
      <w:tr w:rsidR="0092030A" w:rsidRPr="000C0CD6" w14:paraId="4B88AD13" w14:textId="77777777" w:rsidTr="0091663E">
        <w:trPr>
          <w:jc w:val="center"/>
        </w:trPr>
        <w:tc>
          <w:tcPr>
            <w:tcW w:w="1710" w:type="dxa"/>
            <w:shd w:val="clear" w:color="auto" w:fill="auto"/>
          </w:tcPr>
          <w:p w14:paraId="3A1C0705"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5/6</w:t>
            </w:r>
          </w:p>
        </w:tc>
        <w:tc>
          <w:tcPr>
            <w:tcW w:w="1710" w:type="dxa"/>
            <w:shd w:val="clear" w:color="auto" w:fill="auto"/>
          </w:tcPr>
          <w:p w14:paraId="60462315"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25</w:t>
            </w:r>
          </w:p>
        </w:tc>
        <w:tc>
          <w:tcPr>
            <w:tcW w:w="2790" w:type="dxa"/>
            <w:shd w:val="clear" w:color="auto" w:fill="auto"/>
          </w:tcPr>
          <w:p w14:paraId="7DBCB56A"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فوق دیپلم</w:t>
            </w:r>
          </w:p>
        </w:tc>
      </w:tr>
      <w:tr w:rsidR="0092030A" w:rsidRPr="000C0CD6" w14:paraId="63095968" w14:textId="77777777" w:rsidTr="0091663E">
        <w:trPr>
          <w:jc w:val="center"/>
        </w:trPr>
        <w:tc>
          <w:tcPr>
            <w:tcW w:w="1710" w:type="dxa"/>
            <w:shd w:val="clear" w:color="auto" w:fill="auto"/>
          </w:tcPr>
          <w:p w14:paraId="55649E9F"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6/21</w:t>
            </w:r>
          </w:p>
        </w:tc>
        <w:tc>
          <w:tcPr>
            <w:tcW w:w="1710" w:type="dxa"/>
            <w:shd w:val="clear" w:color="auto" w:fill="auto"/>
          </w:tcPr>
          <w:p w14:paraId="1026291C"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83</w:t>
            </w:r>
          </w:p>
        </w:tc>
        <w:tc>
          <w:tcPr>
            <w:tcW w:w="2790" w:type="dxa"/>
            <w:shd w:val="clear" w:color="auto" w:fill="auto"/>
          </w:tcPr>
          <w:p w14:paraId="2303C781"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لیسانس</w:t>
            </w:r>
          </w:p>
        </w:tc>
      </w:tr>
      <w:tr w:rsidR="0092030A" w:rsidRPr="000C0CD6" w14:paraId="12C33E5C" w14:textId="77777777" w:rsidTr="0091663E">
        <w:trPr>
          <w:jc w:val="center"/>
        </w:trPr>
        <w:tc>
          <w:tcPr>
            <w:tcW w:w="1710" w:type="dxa"/>
            <w:shd w:val="clear" w:color="auto" w:fill="auto"/>
          </w:tcPr>
          <w:p w14:paraId="78B7D7CC"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2/17</w:t>
            </w:r>
          </w:p>
        </w:tc>
        <w:tc>
          <w:tcPr>
            <w:tcW w:w="1710" w:type="dxa"/>
            <w:shd w:val="clear" w:color="auto" w:fill="auto"/>
          </w:tcPr>
          <w:p w14:paraId="3FDEB854"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66</w:t>
            </w:r>
          </w:p>
        </w:tc>
        <w:tc>
          <w:tcPr>
            <w:tcW w:w="2790" w:type="dxa"/>
            <w:shd w:val="clear" w:color="auto" w:fill="auto"/>
          </w:tcPr>
          <w:p w14:paraId="5E5234DF"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فوق لیسانس</w:t>
            </w:r>
          </w:p>
        </w:tc>
      </w:tr>
      <w:tr w:rsidR="0092030A" w:rsidRPr="000C0CD6" w14:paraId="5DA9D193" w14:textId="77777777" w:rsidTr="0091663E">
        <w:trPr>
          <w:jc w:val="center"/>
        </w:trPr>
        <w:tc>
          <w:tcPr>
            <w:tcW w:w="1710" w:type="dxa"/>
            <w:shd w:val="clear" w:color="auto" w:fill="auto"/>
          </w:tcPr>
          <w:p w14:paraId="673BFFC0"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0/19</w:t>
            </w:r>
          </w:p>
        </w:tc>
        <w:tc>
          <w:tcPr>
            <w:tcW w:w="1710" w:type="dxa"/>
            <w:shd w:val="clear" w:color="auto" w:fill="auto"/>
          </w:tcPr>
          <w:p w14:paraId="03CF48AA"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73</w:t>
            </w:r>
          </w:p>
        </w:tc>
        <w:tc>
          <w:tcPr>
            <w:tcW w:w="2790" w:type="dxa"/>
            <w:shd w:val="clear" w:color="auto" w:fill="auto"/>
          </w:tcPr>
          <w:p w14:paraId="4223420D"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دکتری</w:t>
            </w:r>
          </w:p>
        </w:tc>
      </w:tr>
      <w:tr w:rsidR="0092030A" w:rsidRPr="000C0CD6" w14:paraId="4F2F0594" w14:textId="77777777" w:rsidTr="0091663E">
        <w:trPr>
          <w:jc w:val="center"/>
        </w:trPr>
        <w:tc>
          <w:tcPr>
            <w:tcW w:w="1710" w:type="dxa"/>
            <w:shd w:val="clear" w:color="auto" w:fill="auto"/>
          </w:tcPr>
          <w:p w14:paraId="56D9E0F9"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lang w:bidi="fa-IR"/>
              </w:rPr>
            </w:pPr>
            <w:r w:rsidRPr="000C0CD6">
              <w:rPr>
                <w:rFonts w:eastAsia="Calibri" w:cs="B Lotus" w:hint="cs"/>
                <w:sz w:val="24"/>
                <w:szCs w:val="24"/>
                <w:rtl/>
                <w:lang w:bidi="fa-IR"/>
              </w:rPr>
              <w:t>0/100</w:t>
            </w:r>
          </w:p>
        </w:tc>
        <w:tc>
          <w:tcPr>
            <w:tcW w:w="1710" w:type="dxa"/>
            <w:shd w:val="clear" w:color="auto" w:fill="auto"/>
          </w:tcPr>
          <w:p w14:paraId="7F9891DC"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rtl/>
                <w:lang w:bidi="fa-IR"/>
              </w:rPr>
            </w:pPr>
            <w:r w:rsidRPr="000C0CD6">
              <w:rPr>
                <w:rFonts w:eastAsia="Calibri" w:cs="B Lotus" w:hint="cs"/>
                <w:sz w:val="24"/>
                <w:szCs w:val="24"/>
                <w:rtl/>
                <w:lang w:bidi="fa-IR"/>
              </w:rPr>
              <w:t>384</w:t>
            </w:r>
          </w:p>
        </w:tc>
        <w:tc>
          <w:tcPr>
            <w:tcW w:w="2790" w:type="dxa"/>
            <w:shd w:val="clear" w:color="auto" w:fill="auto"/>
          </w:tcPr>
          <w:p w14:paraId="1B20AA39" w14:textId="77777777" w:rsidR="0092030A" w:rsidRPr="000C0CD6" w:rsidRDefault="0092030A" w:rsidP="000C0CD6">
            <w:pPr>
              <w:autoSpaceDE w:val="0"/>
              <w:autoSpaceDN w:val="0"/>
              <w:bidi/>
              <w:adjustRightInd w:val="0"/>
              <w:spacing w:after="0" w:line="240" w:lineRule="auto"/>
              <w:jc w:val="center"/>
              <w:rPr>
                <w:rFonts w:eastAsia="Calibri" w:cs="B Lotus"/>
                <w:sz w:val="24"/>
                <w:szCs w:val="24"/>
                <w:rtl/>
                <w:lang w:bidi="fa-IR"/>
              </w:rPr>
            </w:pPr>
            <w:r w:rsidRPr="000C0CD6">
              <w:rPr>
                <w:rFonts w:eastAsia="Calibri" w:cs="B Lotus" w:hint="cs"/>
                <w:sz w:val="24"/>
                <w:szCs w:val="24"/>
                <w:rtl/>
                <w:lang w:bidi="fa-IR"/>
              </w:rPr>
              <w:t>کل</w:t>
            </w:r>
          </w:p>
        </w:tc>
      </w:tr>
    </w:tbl>
    <w:p w14:paraId="06A14A3E" w14:textId="196A2AA4" w:rsidR="002B123E" w:rsidRPr="00442A17" w:rsidRDefault="002B123E" w:rsidP="00520452">
      <w:pPr>
        <w:autoSpaceDE w:val="0"/>
        <w:autoSpaceDN w:val="0"/>
        <w:bidi/>
        <w:adjustRightInd w:val="0"/>
        <w:spacing w:line="360" w:lineRule="auto"/>
        <w:jc w:val="both"/>
        <w:rPr>
          <w:rFonts w:eastAsia="Calibri" w:cs="B Lotus"/>
          <w:sz w:val="28"/>
          <w:szCs w:val="28"/>
          <w:lang w:bidi="fa-IR"/>
        </w:rPr>
      </w:pPr>
      <w:r w:rsidRPr="00442A17">
        <w:rPr>
          <w:rFonts w:eastAsia="Calibri" w:cs="B Lotus" w:hint="cs"/>
          <w:sz w:val="28"/>
          <w:szCs w:val="28"/>
          <w:rtl/>
          <w:lang w:bidi="fa-IR"/>
        </w:rPr>
        <w:t>در ذیل نمودار(</w:t>
      </w:r>
      <w:r w:rsidR="00520452">
        <w:rPr>
          <w:rFonts w:eastAsia="Calibri" w:cs="B Lotus" w:hint="cs"/>
          <w:sz w:val="28"/>
          <w:szCs w:val="28"/>
          <w:rtl/>
          <w:lang w:bidi="fa-IR"/>
        </w:rPr>
        <w:t>4</w:t>
      </w:r>
      <w:r w:rsidRPr="00442A17">
        <w:rPr>
          <w:rFonts w:eastAsia="Calibri" w:cs="B Lotus" w:hint="cs"/>
          <w:sz w:val="28"/>
          <w:szCs w:val="28"/>
          <w:rtl/>
          <w:lang w:bidi="fa-IR"/>
        </w:rPr>
        <w:t>-4) مربوط به میزان</w:t>
      </w:r>
      <w:r w:rsidRPr="00442A17">
        <w:rPr>
          <w:rFonts w:eastAsia="Calibri" w:cs="B Lotus"/>
          <w:sz w:val="28"/>
          <w:szCs w:val="28"/>
          <w:rtl/>
          <w:lang w:bidi="fa-IR"/>
        </w:rPr>
        <w:t xml:space="preserve"> </w:t>
      </w:r>
      <w:r w:rsidRPr="00442A17">
        <w:rPr>
          <w:rFonts w:eastAsia="Calibri" w:cs="B Lotus" w:hint="cs"/>
          <w:sz w:val="28"/>
          <w:szCs w:val="28"/>
          <w:rtl/>
          <w:lang w:bidi="fa-IR"/>
        </w:rPr>
        <w:t>تحصیلات</w:t>
      </w:r>
      <w:r w:rsidRPr="00442A17">
        <w:rPr>
          <w:rFonts w:eastAsia="Calibri" w:cs="B Lotus"/>
          <w:sz w:val="28"/>
          <w:szCs w:val="28"/>
          <w:rtl/>
          <w:lang w:bidi="fa-IR"/>
        </w:rPr>
        <w:t xml:space="preserve"> </w:t>
      </w:r>
      <w:r w:rsidRPr="00442A17">
        <w:rPr>
          <w:rFonts w:eastAsia="Calibri" w:cs="B Lotus" w:hint="cs"/>
          <w:sz w:val="28"/>
          <w:szCs w:val="28"/>
          <w:rtl/>
          <w:lang w:bidi="fa-IR"/>
        </w:rPr>
        <w:t>افراد آورده شده است:</w:t>
      </w:r>
    </w:p>
    <w:p w14:paraId="3EC23932" w14:textId="317410C0" w:rsidR="00125A2D" w:rsidRDefault="002B123E" w:rsidP="002B123E">
      <w:pPr>
        <w:pStyle w:val="a"/>
        <w:jc w:val="center"/>
        <w:rPr>
          <w:rtl/>
        </w:rPr>
      </w:pPr>
      <w:r w:rsidRPr="00442A17">
        <w:rPr>
          <w:noProof/>
          <w:lang w:bidi="fa-IR"/>
        </w:rPr>
        <w:lastRenderedPageBreak/>
        <w:drawing>
          <wp:inline distT="0" distB="0" distL="0" distR="0" wp14:anchorId="127186F1" wp14:editId="2EA956CF">
            <wp:extent cx="4124325" cy="2571750"/>
            <wp:effectExtent l="0" t="0" r="952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4325" cy="2571750"/>
                    </a:xfrm>
                    <a:prstGeom prst="rect">
                      <a:avLst/>
                    </a:prstGeom>
                    <a:noFill/>
                    <a:ln>
                      <a:noFill/>
                    </a:ln>
                  </pic:spPr>
                </pic:pic>
              </a:graphicData>
            </a:graphic>
          </wp:inline>
        </w:drawing>
      </w:r>
    </w:p>
    <w:p w14:paraId="24838321" w14:textId="6F7DE8CB" w:rsidR="002B123E" w:rsidRDefault="002B123E" w:rsidP="002B123E">
      <w:pPr>
        <w:pStyle w:val="a6"/>
        <w:rPr>
          <w:b/>
          <w:bCs w:val="0"/>
          <w:rtl/>
        </w:rPr>
      </w:pPr>
      <w:bookmarkStart w:id="86" w:name="_Toc81215546"/>
      <w:r w:rsidRPr="002B123E">
        <w:rPr>
          <w:rFonts w:hint="cs"/>
          <w:b/>
          <w:bCs w:val="0"/>
          <w:rtl/>
        </w:rPr>
        <w:t>نمودار(4-4) مربوط به میزان تحصیلات افراد نمونه در بخش کمی</w:t>
      </w:r>
      <w:bookmarkEnd w:id="86"/>
    </w:p>
    <w:p w14:paraId="3A0963E6" w14:textId="2B2A8D42" w:rsidR="001D2D2F" w:rsidRPr="00442A17" w:rsidRDefault="001D2D2F" w:rsidP="002F5761">
      <w:pPr>
        <w:autoSpaceDE w:val="0"/>
        <w:autoSpaceDN w:val="0"/>
        <w:bidi/>
        <w:adjustRightInd w:val="0"/>
        <w:spacing w:after="0" w:line="360" w:lineRule="auto"/>
        <w:jc w:val="both"/>
        <w:rPr>
          <w:rFonts w:eastAsia="Calibri" w:cs="B Lotus"/>
          <w:b/>
          <w:bCs/>
          <w:sz w:val="28"/>
          <w:szCs w:val="28"/>
          <w:rtl/>
          <w:lang w:bidi="fa-IR"/>
        </w:rPr>
      </w:pPr>
      <w:r w:rsidRPr="00442A17">
        <w:rPr>
          <w:rFonts w:eastAsia="Calibri" w:cs="B Lotus" w:hint="cs"/>
          <w:b/>
          <w:bCs/>
          <w:sz w:val="28"/>
          <w:szCs w:val="28"/>
          <w:rtl/>
          <w:lang w:bidi="fa-IR"/>
        </w:rPr>
        <w:t xml:space="preserve">آمار توصیفی سن افراد در بخش کمی </w:t>
      </w:r>
      <w:r w:rsidR="00235DF0">
        <w:rPr>
          <w:rFonts w:eastAsia="Calibri" w:cs="B Lotus" w:hint="cs"/>
          <w:b/>
          <w:bCs/>
          <w:sz w:val="28"/>
          <w:szCs w:val="28"/>
          <w:rtl/>
          <w:lang w:bidi="fa-IR"/>
        </w:rPr>
        <w:t>تحقیق</w:t>
      </w:r>
    </w:p>
    <w:p w14:paraId="2F105948" w14:textId="6E435C0B" w:rsidR="001D2D2F" w:rsidRPr="00442A17" w:rsidRDefault="001D2D2F" w:rsidP="00520452">
      <w:pPr>
        <w:autoSpaceDE w:val="0"/>
        <w:autoSpaceDN w:val="0"/>
        <w:bidi/>
        <w:adjustRightInd w:val="0"/>
        <w:spacing w:after="0" w:line="240" w:lineRule="auto"/>
        <w:jc w:val="both"/>
        <w:rPr>
          <w:rFonts w:eastAsia="Calibri" w:cs="B Lotus"/>
          <w:sz w:val="28"/>
          <w:szCs w:val="28"/>
          <w:rtl/>
          <w:lang w:bidi="fa-IR"/>
        </w:rPr>
      </w:pPr>
      <w:r w:rsidRPr="00442A17">
        <w:rPr>
          <w:rFonts w:eastAsia="Calibri" w:cs="B Lotus" w:hint="cs"/>
          <w:sz w:val="28"/>
          <w:szCs w:val="28"/>
          <w:rtl/>
          <w:lang w:bidi="fa-IR"/>
        </w:rPr>
        <w:t>چنانچه در جدول (</w:t>
      </w:r>
      <w:r w:rsidR="00520452">
        <w:rPr>
          <w:rFonts w:eastAsia="Calibri" w:cs="B Lotus" w:hint="cs"/>
          <w:sz w:val="28"/>
          <w:szCs w:val="28"/>
          <w:rtl/>
          <w:lang w:bidi="fa-IR"/>
        </w:rPr>
        <w:t>10</w:t>
      </w:r>
      <w:r w:rsidRPr="00442A17">
        <w:rPr>
          <w:rFonts w:eastAsia="Calibri" w:cs="B Lotus" w:hint="cs"/>
          <w:sz w:val="28"/>
          <w:szCs w:val="28"/>
          <w:rtl/>
          <w:lang w:bidi="fa-IR"/>
        </w:rPr>
        <w:t>-</w:t>
      </w:r>
      <w:r w:rsidR="0080375E">
        <w:rPr>
          <w:rFonts w:eastAsia="Calibri" w:cs="B Lotus" w:hint="cs"/>
          <w:sz w:val="28"/>
          <w:szCs w:val="28"/>
          <w:rtl/>
          <w:lang w:bidi="fa-IR"/>
        </w:rPr>
        <w:t>4</w:t>
      </w:r>
      <w:r w:rsidRPr="00442A17">
        <w:rPr>
          <w:rFonts w:eastAsia="Calibri" w:cs="B Lotus" w:hint="cs"/>
          <w:sz w:val="28"/>
          <w:szCs w:val="28"/>
          <w:rtl/>
          <w:lang w:bidi="fa-IR"/>
        </w:rPr>
        <w:t>) آورده شده است از تعداد  384 نفر نمونه آماری در این پژوهش 12 نفر(1/3 %) درصد دارای سن بین 26 تا 30 سال و 60 نفر( 6/15 %) دارای سن 36 تا 40 سال؛  113 نفر(4/29 %) درصد دارای سن بین 41 تا 45 سال و 77 نفر( 1/20 %) دارای سن 46 تا 50 سال و 28 نفر(3/7 %) دارای سن بالاتر از 50 سال می باشند.</w:t>
      </w:r>
    </w:p>
    <w:p w14:paraId="213DDD20" w14:textId="1F29D3CF" w:rsidR="001D2D2F" w:rsidRPr="001D2D2F" w:rsidRDefault="001D2D2F" w:rsidP="00520452">
      <w:pPr>
        <w:pStyle w:val="a5"/>
        <w:rPr>
          <w:rFonts w:eastAsia="Calibri"/>
          <w:b/>
          <w:bCs w:val="0"/>
          <w:sz w:val="24"/>
          <w:szCs w:val="22"/>
          <w:rtl/>
        </w:rPr>
      </w:pPr>
      <w:bookmarkStart w:id="87" w:name="_Toc81215569"/>
      <w:r w:rsidRPr="001D2D2F">
        <w:rPr>
          <w:rFonts w:eastAsia="Calibri" w:hint="cs"/>
          <w:b/>
          <w:bCs w:val="0"/>
          <w:sz w:val="24"/>
          <w:szCs w:val="22"/>
          <w:rtl/>
        </w:rPr>
        <w:t>جدول (</w:t>
      </w:r>
      <w:r w:rsidR="00520452">
        <w:rPr>
          <w:rFonts w:eastAsia="Calibri" w:hint="cs"/>
          <w:b/>
          <w:bCs w:val="0"/>
          <w:sz w:val="24"/>
          <w:szCs w:val="22"/>
          <w:rtl/>
        </w:rPr>
        <w:t>10</w:t>
      </w:r>
      <w:r w:rsidRPr="001D2D2F">
        <w:rPr>
          <w:rFonts w:eastAsia="Calibri" w:hint="cs"/>
          <w:b/>
          <w:bCs w:val="0"/>
          <w:sz w:val="24"/>
          <w:szCs w:val="22"/>
          <w:rtl/>
        </w:rPr>
        <w:t>-</w:t>
      </w:r>
      <w:r w:rsidR="0080375E">
        <w:rPr>
          <w:rFonts w:eastAsia="Calibri" w:hint="cs"/>
          <w:b/>
          <w:bCs w:val="0"/>
          <w:sz w:val="24"/>
          <w:szCs w:val="22"/>
          <w:rtl/>
        </w:rPr>
        <w:t>4</w:t>
      </w:r>
      <w:r w:rsidRPr="001D2D2F">
        <w:rPr>
          <w:rFonts w:eastAsia="Calibri" w:hint="cs"/>
          <w:b/>
          <w:bCs w:val="0"/>
          <w:sz w:val="24"/>
          <w:szCs w:val="22"/>
          <w:rtl/>
        </w:rPr>
        <w:t>) آمار توصیفی سن افراد نمونه در بخش کمی</w:t>
      </w:r>
      <w:bookmarkEnd w:id="87"/>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620"/>
      </w:tblGrid>
      <w:tr w:rsidR="001D2D2F" w:rsidRPr="001D2D2F" w14:paraId="18C23A9E" w14:textId="77777777" w:rsidTr="0091663E">
        <w:trPr>
          <w:jc w:val="center"/>
        </w:trPr>
        <w:tc>
          <w:tcPr>
            <w:tcW w:w="2520" w:type="dxa"/>
            <w:shd w:val="clear" w:color="auto" w:fill="auto"/>
          </w:tcPr>
          <w:p w14:paraId="5D58D06B" w14:textId="0E33158F" w:rsidR="001D2D2F" w:rsidRPr="001D2D2F" w:rsidRDefault="00B83200" w:rsidP="001D2D2F">
            <w:pPr>
              <w:autoSpaceDE w:val="0"/>
              <w:autoSpaceDN w:val="0"/>
              <w:bidi/>
              <w:adjustRightInd w:val="0"/>
              <w:spacing w:after="0"/>
              <w:jc w:val="both"/>
              <w:rPr>
                <w:rFonts w:eastAsia="Calibri" w:cs="B Lotus"/>
                <w:sz w:val="24"/>
                <w:szCs w:val="24"/>
                <w:rtl/>
                <w:lang w:bidi="fa-IR"/>
              </w:rPr>
            </w:pPr>
            <w:r>
              <w:rPr>
                <w:rFonts w:eastAsia="Calibri" w:cs="B Lotus" w:hint="cs"/>
                <w:sz w:val="24"/>
                <w:szCs w:val="24"/>
                <w:rtl/>
                <w:lang w:bidi="fa-IR"/>
              </w:rPr>
              <w:t>سن</w:t>
            </w:r>
          </w:p>
        </w:tc>
        <w:tc>
          <w:tcPr>
            <w:tcW w:w="1620" w:type="dxa"/>
            <w:shd w:val="clear" w:color="auto" w:fill="auto"/>
          </w:tcPr>
          <w:p w14:paraId="334070C3"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فراوانی</w:t>
            </w:r>
          </w:p>
        </w:tc>
        <w:tc>
          <w:tcPr>
            <w:tcW w:w="1620" w:type="dxa"/>
            <w:shd w:val="clear" w:color="auto" w:fill="auto"/>
          </w:tcPr>
          <w:p w14:paraId="4A32C527"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درصد</w:t>
            </w:r>
          </w:p>
        </w:tc>
      </w:tr>
      <w:tr w:rsidR="001D2D2F" w:rsidRPr="001D2D2F" w14:paraId="2AC777F3" w14:textId="77777777" w:rsidTr="0091663E">
        <w:trPr>
          <w:jc w:val="center"/>
        </w:trPr>
        <w:tc>
          <w:tcPr>
            <w:tcW w:w="2520" w:type="dxa"/>
            <w:shd w:val="clear" w:color="auto" w:fill="auto"/>
          </w:tcPr>
          <w:p w14:paraId="6E4F83E1"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25 تا 30 سال</w:t>
            </w:r>
          </w:p>
        </w:tc>
        <w:tc>
          <w:tcPr>
            <w:tcW w:w="1620" w:type="dxa"/>
            <w:shd w:val="clear" w:color="auto" w:fill="auto"/>
          </w:tcPr>
          <w:p w14:paraId="7B834FB0"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12</w:t>
            </w:r>
          </w:p>
        </w:tc>
        <w:tc>
          <w:tcPr>
            <w:tcW w:w="1620" w:type="dxa"/>
            <w:shd w:val="clear" w:color="auto" w:fill="auto"/>
          </w:tcPr>
          <w:p w14:paraId="77950400"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1/3</w:t>
            </w:r>
          </w:p>
        </w:tc>
      </w:tr>
      <w:tr w:rsidR="001D2D2F" w:rsidRPr="001D2D2F" w14:paraId="1C2179E2" w14:textId="77777777" w:rsidTr="0091663E">
        <w:trPr>
          <w:jc w:val="center"/>
        </w:trPr>
        <w:tc>
          <w:tcPr>
            <w:tcW w:w="2520" w:type="dxa"/>
            <w:shd w:val="clear" w:color="auto" w:fill="auto"/>
          </w:tcPr>
          <w:p w14:paraId="41517A2C"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31 تا35 سال</w:t>
            </w:r>
          </w:p>
        </w:tc>
        <w:tc>
          <w:tcPr>
            <w:tcW w:w="1620" w:type="dxa"/>
            <w:shd w:val="clear" w:color="auto" w:fill="auto"/>
          </w:tcPr>
          <w:p w14:paraId="6DC8BC1A"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60</w:t>
            </w:r>
          </w:p>
        </w:tc>
        <w:tc>
          <w:tcPr>
            <w:tcW w:w="1620" w:type="dxa"/>
            <w:shd w:val="clear" w:color="auto" w:fill="auto"/>
          </w:tcPr>
          <w:p w14:paraId="48E534A5"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6/15</w:t>
            </w:r>
          </w:p>
        </w:tc>
      </w:tr>
      <w:tr w:rsidR="001D2D2F" w:rsidRPr="001D2D2F" w14:paraId="65701F4F" w14:textId="77777777" w:rsidTr="0091663E">
        <w:trPr>
          <w:jc w:val="center"/>
        </w:trPr>
        <w:tc>
          <w:tcPr>
            <w:tcW w:w="2520" w:type="dxa"/>
            <w:shd w:val="clear" w:color="auto" w:fill="auto"/>
          </w:tcPr>
          <w:p w14:paraId="4B4D81B5"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36 تا 40 سال</w:t>
            </w:r>
          </w:p>
        </w:tc>
        <w:tc>
          <w:tcPr>
            <w:tcW w:w="1620" w:type="dxa"/>
            <w:shd w:val="clear" w:color="auto" w:fill="auto"/>
          </w:tcPr>
          <w:p w14:paraId="7775D5D7"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94</w:t>
            </w:r>
          </w:p>
        </w:tc>
        <w:tc>
          <w:tcPr>
            <w:tcW w:w="1620" w:type="dxa"/>
            <w:shd w:val="clear" w:color="auto" w:fill="auto"/>
          </w:tcPr>
          <w:p w14:paraId="7E99982E"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5/24</w:t>
            </w:r>
          </w:p>
        </w:tc>
      </w:tr>
      <w:tr w:rsidR="001D2D2F" w:rsidRPr="001D2D2F" w14:paraId="66254BBF" w14:textId="77777777" w:rsidTr="0091663E">
        <w:trPr>
          <w:jc w:val="center"/>
        </w:trPr>
        <w:tc>
          <w:tcPr>
            <w:tcW w:w="2520" w:type="dxa"/>
            <w:shd w:val="clear" w:color="auto" w:fill="auto"/>
          </w:tcPr>
          <w:p w14:paraId="196E0A9E"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41 تا 45 سال</w:t>
            </w:r>
          </w:p>
        </w:tc>
        <w:tc>
          <w:tcPr>
            <w:tcW w:w="1620" w:type="dxa"/>
            <w:shd w:val="clear" w:color="auto" w:fill="auto"/>
          </w:tcPr>
          <w:p w14:paraId="2D9A1EF9"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113</w:t>
            </w:r>
          </w:p>
        </w:tc>
        <w:tc>
          <w:tcPr>
            <w:tcW w:w="1620" w:type="dxa"/>
            <w:shd w:val="clear" w:color="auto" w:fill="auto"/>
          </w:tcPr>
          <w:p w14:paraId="0CA30C8E"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4/29</w:t>
            </w:r>
          </w:p>
        </w:tc>
      </w:tr>
      <w:tr w:rsidR="001D2D2F" w:rsidRPr="001D2D2F" w14:paraId="0BF8CA0C" w14:textId="77777777" w:rsidTr="0091663E">
        <w:trPr>
          <w:jc w:val="center"/>
        </w:trPr>
        <w:tc>
          <w:tcPr>
            <w:tcW w:w="2520" w:type="dxa"/>
            <w:shd w:val="clear" w:color="auto" w:fill="auto"/>
          </w:tcPr>
          <w:p w14:paraId="3FD7C603"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46 تا 50 سال</w:t>
            </w:r>
          </w:p>
        </w:tc>
        <w:tc>
          <w:tcPr>
            <w:tcW w:w="1620" w:type="dxa"/>
            <w:shd w:val="clear" w:color="auto" w:fill="auto"/>
          </w:tcPr>
          <w:p w14:paraId="53D442F2"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77</w:t>
            </w:r>
          </w:p>
        </w:tc>
        <w:tc>
          <w:tcPr>
            <w:tcW w:w="1620" w:type="dxa"/>
            <w:shd w:val="clear" w:color="auto" w:fill="auto"/>
          </w:tcPr>
          <w:p w14:paraId="1119204C"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1/20</w:t>
            </w:r>
          </w:p>
        </w:tc>
      </w:tr>
      <w:tr w:rsidR="001D2D2F" w:rsidRPr="001D2D2F" w14:paraId="02C07A05" w14:textId="77777777" w:rsidTr="0091663E">
        <w:trPr>
          <w:jc w:val="center"/>
        </w:trPr>
        <w:tc>
          <w:tcPr>
            <w:tcW w:w="2520" w:type="dxa"/>
            <w:shd w:val="clear" w:color="auto" w:fill="auto"/>
          </w:tcPr>
          <w:p w14:paraId="626BD7F1"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lastRenderedPageBreak/>
              <w:t>بالاتر از 50 سال</w:t>
            </w:r>
          </w:p>
        </w:tc>
        <w:tc>
          <w:tcPr>
            <w:tcW w:w="1620" w:type="dxa"/>
            <w:shd w:val="clear" w:color="auto" w:fill="auto"/>
          </w:tcPr>
          <w:p w14:paraId="5E48317C"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28</w:t>
            </w:r>
          </w:p>
        </w:tc>
        <w:tc>
          <w:tcPr>
            <w:tcW w:w="1620" w:type="dxa"/>
            <w:shd w:val="clear" w:color="auto" w:fill="auto"/>
          </w:tcPr>
          <w:p w14:paraId="129F4255"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3/7</w:t>
            </w:r>
          </w:p>
        </w:tc>
      </w:tr>
      <w:tr w:rsidR="001D2D2F" w:rsidRPr="001D2D2F" w14:paraId="37D80C69" w14:textId="77777777" w:rsidTr="0091663E">
        <w:trPr>
          <w:jc w:val="center"/>
        </w:trPr>
        <w:tc>
          <w:tcPr>
            <w:tcW w:w="2520" w:type="dxa"/>
            <w:shd w:val="clear" w:color="auto" w:fill="auto"/>
          </w:tcPr>
          <w:p w14:paraId="2D15BBB4"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کل</w:t>
            </w:r>
          </w:p>
        </w:tc>
        <w:tc>
          <w:tcPr>
            <w:tcW w:w="1620" w:type="dxa"/>
            <w:shd w:val="clear" w:color="auto" w:fill="auto"/>
          </w:tcPr>
          <w:p w14:paraId="35CEB07A" w14:textId="77777777" w:rsidR="001D2D2F" w:rsidRPr="001D2D2F" w:rsidRDefault="001D2D2F" w:rsidP="001D2D2F">
            <w:pPr>
              <w:autoSpaceDE w:val="0"/>
              <w:autoSpaceDN w:val="0"/>
              <w:bidi/>
              <w:adjustRightInd w:val="0"/>
              <w:spacing w:after="0"/>
              <w:jc w:val="both"/>
              <w:rPr>
                <w:rFonts w:eastAsia="Calibri" w:cs="B Lotus"/>
                <w:sz w:val="24"/>
                <w:szCs w:val="24"/>
                <w:lang w:bidi="fa-IR"/>
              </w:rPr>
            </w:pPr>
            <w:r w:rsidRPr="001D2D2F">
              <w:rPr>
                <w:rFonts w:eastAsia="Calibri" w:cs="B Lotus" w:hint="cs"/>
                <w:sz w:val="24"/>
                <w:szCs w:val="24"/>
                <w:rtl/>
                <w:lang w:bidi="fa-IR"/>
              </w:rPr>
              <w:t>384</w:t>
            </w:r>
          </w:p>
        </w:tc>
        <w:tc>
          <w:tcPr>
            <w:tcW w:w="1620" w:type="dxa"/>
            <w:shd w:val="clear" w:color="auto" w:fill="auto"/>
          </w:tcPr>
          <w:p w14:paraId="5554F8C2" w14:textId="77777777" w:rsidR="001D2D2F" w:rsidRPr="001D2D2F" w:rsidRDefault="001D2D2F" w:rsidP="001D2D2F">
            <w:pPr>
              <w:autoSpaceDE w:val="0"/>
              <w:autoSpaceDN w:val="0"/>
              <w:bidi/>
              <w:adjustRightInd w:val="0"/>
              <w:spacing w:after="0"/>
              <w:jc w:val="both"/>
              <w:rPr>
                <w:rFonts w:eastAsia="Calibri" w:cs="B Lotus"/>
                <w:sz w:val="24"/>
                <w:szCs w:val="24"/>
                <w:rtl/>
                <w:lang w:bidi="fa-IR"/>
              </w:rPr>
            </w:pPr>
            <w:r w:rsidRPr="001D2D2F">
              <w:rPr>
                <w:rFonts w:eastAsia="Calibri" w:cs="B Lotus" w:hint="cs"/>
                <w:sz w:val="24"/>
                <w:szCs w:val="24"/>
                <w:rtl/>
                <w:lang w:bidi="fa-IR"/>
              </w:rPr>
              <w:t>0/100</w:t>
            </w:r>
          </w:p>
        </w:tc>
      </w:tr>
    </w:tbl>
    <w:p w14:paraId="7660DB21" w14:textId="77777777" w:rsidR="001D2D2F" w:rsidRDefault="001D2D2F" w:rsidP="001D2D2F">
      <w:pPr>
        <w:autoSpaceDE w:val="0"/>
        <w:autoSpaceDN w:val="0"/>
        <w:bidi/>
        <w:adjustRightInd w:val="0"/>
        <w:spacing w:line="360" w:lineRule="auto"/>
        <w:jc w:val="both"/>
        <w:rPr>
          <w:rFonts w:eastAsia="Calibri" w:cs="B Lotus"/>
          <w:sz w:val="28"/>
          <w:szCs w:val="28"/>
          <w:rtl/>
          <w:lang w:bidi="fa-IR"/>
        </w:rPr>
      </w:pPr>
    </w:p>
    <w:p w14:paraId="7CC369A9" w14:textId="6587C2F9" w:rsidR="001D2D2F" w:rsidRPr="00442A17" w:rsidRDefault="001D2D2F" w:rsidP="00520452">
      <w:pPr>
        <w:autoSpaceDE w:val="0"/>
        <w:autoSpaceDN w:val="0"/>
        <w:bidi/>
        <w:adjustRightInd w:val="0"/>
        <w:spacing w:line="360" w:lineRule="auto"/>
        <w:jc w:val="both"/>
        <w:rPr>
          <w:rFonts w:eastAsia="Calibri" w:cs="B Lotus"/>
          <w:sz w:val="28"/>
          <w:szCs w:val="28"/>
          <w:rtl/>
          <w:lang w:bidi="fa-IR"/>
        </w:rPr>
      </w:pPr>
      <w:r w:rsidRPr="00442A17">
        <w:rPr>
          <w:rFonts w:eastAsia="Calibri" w:cs="B Lotus" w:hint="cs"/>
          <w:sz w:val="28"/>
          <w:szCs w:val="28"/>
          <w:rtl/>
          <w:lang w:bidi="fa-IR"/>
        </w:rPr>
        <w:t>در ذیل نمودار(</w:t>
      </w:r>
      <w:r w:rsidR="00520452">
        <w:rPr>
          <w:rFonts w:eastAsia="Calibri" w:cs="B Lotus" w:hint="cs"/>
          <w:sz w:val="28"/>
          <w:szCs w:val="28"/>
          <w:rtl/>
          <w:lang w:bidi="fa-IR"/>
        </w:rPr>
        <w:t>5</w:t>
      </w:r>
      <w:r w:rsidRPr="00442A17">
        <w:rPr>
          <w:rFonts w:eastAsia="Calibri" w:cs="B Lotus" w:hint="cs"/>
          <w:sz w:val="28"/>
          <w:szCs w:val="28"/>
          <w:rtl/>
          <w:lang w:bidi="fa-IR"/>
        </w:rPr>
        <w:t>-</w:t>
      </w:r>
      <w:r w:rsidR="0080375E">
        <w:rPr>
          <w:rFonts w:eastAsia="Calibri" w:cs="B Lotus" w:hint="cs"/>
          <w:sz w:val="28"/>
          <w:szCs w:val="28"/>
          <w:rtl/>
          <w:lang w:bidi="fa-IR"/>
        </w:rPr>
        <w:t>4</w:t>
      </w:r>
      <w:r w:rsidRPr="00442A17">
        <w:rPr>
          <w:rFonts w:eastAsia="Calibri" w:cs="B Lotus" w:hint="cs"/>
          <w:sz w:val="28"/>
          <w:szCs w:val="28"/>
          <w:rtl/>
          <w:lang w:bidi="fa-IR"/>
        </w:rPr>
        <w:t>) مربوط به سن</w:t>
      </w:r>
      <w:r w:rsidRPr="00442A17">
        <w:rPr>
          <w:rFonts w:eastAsia="Calibri" w:cs="B Lotus"/>
          <w:sz w:val="28"/>
          <w:szCs w:val="28"/>
          <w:rtl/>
          <w:lang w:bidi="fa-IR"/>
        </w:rPr>
        <w:t xml:space="preserve"> </w:t>
      </w:r>
      <w:r w:rsidRPr="00442A17">
        <w:rPr>
          <w:rFonts w:eastAsia="Calibri" w:cs="B Lotus" w:hint="cs"/>
          <w:sz w:val="28"/>
          <w:szCs w:val="28"/>
          <w:rtl/>
          <w:lang w:bidi="fa-IR"/>
        </w:rPr>
        <w:t>افراد نمونه در بخش کمی آورده شده است:</w:t>
      </w:r>
    </w:p>
    <w:p w14:paraId="3C191745" w14:textId="72A71D84" w:rsidR="00125A2D" w:rsidRDefault="00D961BC" w:rsidP="00D961BC">
      <w:pPr>
        <w:pStyle w:val="a"/>
        <w:jc w:val="center"/>
        <w:rPr>
          <w:rtl/>
        </w:rPr>
      </w:pPr>
      <w:r w:rsidRPr="00442A17">
        <w:rPr>
          <w:noProof/>
          <w:lang w:bidi="fa-IR"/>
        </w:rPr>
        <w:drawing>
          <wp:inline distT="0" distB="0" distL="0" distR="0" wp14:anchorId="5591F581" wp14:editId="1A1354C1">
            <wp:extent cx="4124325" cy="2724150"/>
            <wp:effectExtent l="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24325" cy="2724150"/>
                    </a:xfrm>
                    <a:prstGeom prst="rect">
                      <a:avLst/>
                    </a:prstGeom>
                    <a:noFill/>
                    <a:ln>
                      <a:noFill/>
                    </a:ln>
                  </pic:spPr>
                </pic:pic>
              </a:graphicData>
            </a:graphic>
          </wp:inline>
        </w:drawing>
      </w:r>
    </w:p>
    <w:p w14:paraId="1C7D3067" w14:textId="33AAA7DD" w:rsidR="00125A2D" w:rsidRPr="00B83200" w:rsidRDefault="00D961BC" w:rsidP="00520452">
      <w:pPr>
        <w:pStyle w:val="a6"/>
        <w:rPr>
          <w:b/>
          <w:bCs w:val="0"/>
          <w:rtl/>
        </w:rPr>
      </w:pPr>
      <w:bookmarkStart w:id="88" w:name="_Toc81215547"/>
      <w:r w:rsidRPr="00D961BC">
        <w:rPr>
          <w:rFonts w:hint="cs"/>
          <w:b/>
          <w:bCs w:val="0"/>
          <w:rtl/>
        </w:rPr>
        <w:t>نمودار(</w:t>
      </w:r>
      <w:r w:rsidR="00520452">
        <w:rPr>
          <w:rFonts w:hint="cs"/>
          <w:b/>
          <w:bCs w:val="0"/>
          <w:rtl/>
        </w:rPr>
        <w:t>5</w:t>
      </w:r>
      <w:r w:rsidRPr="00D961BC">
        <w:rPr>
          <w:rFonts w:hint="cs"/>
          <w:b/>
          <w:bCs w:val="0"/>
          <w:rtl/>
        </w:rPr>
        <w:t>-</w:t>
      </w:r>
      <w:r w:rsidR="0080375E">
        <w:rPr>
          <w:rFonts w:hint="cs"/>
          <w:b/>
          <w:bCs w:val="0"/>
          <w:rtl/>
        </w:rPr>
        <w:t>4</w:t>
      </w:r>
      <w:r w:rsidRPr="00D961BC">
        <w:rPr>
          <w:rFonts w:hint="cs"/>
          <w:b/>
          <w:bCs w:val="0"/>
          <w:rtl/>
        </w:rPr>
        <w:t>) مربوط به سن افراد نمونه در بخش کمی</w:t>
      </w:r>
      <w:bookmarkEnd w:id="88"/>
    </w:p>
    <w:p w14:paraId="7890BEFB" w14:textId="36C6FA5A" w:rsidR="00D961BC" w:rsidRPr="00442A17" w:rsidRDefault="00D961BC" w:rsidP="00235DF0">
      <w:pPr>
        <w:autoSpaceDE w:val="0"/>
        <w:autoSpaceDN w:val="0"/>
        <w:bidi/>
        <w:adjustRightInd w:val="0"/>
        <w:spacing w:after="0" w:line="360" w:lineRule="auto"/>
        <w:jc w:val="both"/>
        <w:rPr>
          <w:rFonts w:eastAsia="Calibri" w:cs="B Lotus"/>
          <w:b/>
          <w:bCs/>
          <w:sz w:val="28"/>
          <w:szCs w:val="28"/>
          <w:rtl/>
          <w:lang w:bidi="fa-IR"/>
        </w:rPr>
      </w:pPr>
      <w:r w:rsidRPr="00442A17">
        <w:rPr>
          <w:rFonts w:eastAsia="Calibri" w:cs="B Lotus" w:hint="cs"/>
          <w:b/>
          <w:bCs/>
          <w:sz w:val="28"/>
          <w:szCs w:val="28"/>
          <w:rtl/>
          <w:lang w:bidi="fa-IR"/>
        </w:rPr>
        <w:t>آمار توصیفی سابقه خدمت افراد</w:t>
      </w:r>
      <w:r w:rsidRPr="00442A17">
        <w:rPr>
          <w:rFonts w:eastAsia="Calibri" w:cs="B Lotus" w:hint="cs"/>
          <w:rtl/>
          <w:lang w:bidi="fa-IR"/>
        </w:rPr>
        <w:t xml:space="preserve"> </w:t>
      </w:r>
      <w:r w:rsidRPr="00442A17">
        <w:rPr>
          <w:rFonts w:eastAsia="Calibri" w:cs="B Lotus" w:hint="cs"/>
          <w:b/>
          <w:bCs/>
          <w:sz w:val="28"/>
          <w:szCs w:val="28"/>
          <w:rtl/>
          <w:lang w:bidi="fa-IR"/>
        </w:rPr>
        <w:t>نمونه در بخش کمی</w:t>
      </w:r>
    </w:p>
    <w:p w14:paraId="3A9FD71C" w14:textId="1476AFF4" w:rsidR="00B83200" w:rsidRDefault="00D961BC" w:rsidP="0021301E">
      <w:pPr>
        <w:autoSpaceDE w:val="0"/>
        <w:autoSpaceDN w:val="0"/>
        <w:bidi/>
        <w:adjustRightInd w:val="0"/>
        <w:spacing w:after="0" w:line="240" w:lineRule="auto"/>
        <w:jc w:val="both"/>
        <w:rPr>
          <w:rFonts w:eastAsia="Calibri" w:cs="B Lotus"/>
          <w:sz w:val="28"/>
          <w:szCs w:val="28"/>
          <w:rtl/>
          <w:lang w:bidi="fa-IR"/>
        </w:rPr>
      </w:pPr>
      <w:r w:rsidRPr="00442A17">
        <w:rPr>
          <w:rFonts w:eastAsia="Calibri" w:cs="B Lotus" w:hint="cs"/>
          <w:sz w:val="28"/>
          <w:szCs w:val="28"/>
          <w:rtl/>
          <w:lang w:bidi="fa-IR"/>
        </w:rPr>
        <w:t>چنانچه در جدول(</w:t>
      </w:r>
      <w:r w:rsidR="00520452">
        <w:rPr>
          <w:rFonts w:eastAsia="Calibri" w:cs="B Lotus" w:hint="cs"/>
          <w:sz w:val="28"/>
          <w:szCs w:val="28"/>
          <w:rtl/>
          <w:lang w:bidi="fa-IR"/>
        </w:rPr>
        <w:t>11</w:t>
      </w:r>
      <w:r w:rsidRPr="00442A17">
        <w:rPr>
          <w:rFonts w:eastAsia="Calibri" w:cs="B Lotus" w:hint="cs"/>
          <w:sz w:val="28"/>
          <w:szCs w:val="28"/>
          <w:rtl/>
          <w:lang w:bidi="fa-IR"/>
        </w:rPr>
        <w:t>-</w:t>
      </w:r>
      <w:r w:rsidR="00520452">
        <w:rPr>
          <w:rFonts w:eastAsia="Calibri" w:cs="B Lotus" w:hint="cs"/>
          <w:sz w:val="28"/>
          <w:szCs w:val="28"/>
          <w:rtl/>
          <w:lang w:bidi="fa-IR"/>
        </w:rPr>
        <w:t>4</w:t>
      </w:r>
      <w:r w:rsidRPr="00442A17">
        <w:rPr>
          <w:rFonts w:eastAsia="Calibri" w:cs="B Lotus" w:hint="cs"/>
          <w:sz w:val="28"/>
          <w:szCs w:val="28"/>
          <w:rtl/>
          <w:lang w:bidi="fa-IR"/>
        </w:rPr>
        <w:t xml:space="preserve">) آورده شده است. از تعداد 384 نفر نمونه آماری در این پژوهش 29 نفر(6/7 %) درصد دارای </w:t>
      </w:r>
      <w:r w:rsidRPr="00442A17">
        <w:rPr>
          <w:rFonts w:eastAsia="Calibri" w:cs="B Lotus"/>
          <w:sz w:val="28"/>
          <w:szCs w:val="28"/>
          <w:rtl/>
          <w:lang w:bidi="fa-IR"/>
        </w:rPr>
        <w:t>سابقه خدمت</w:t>
      </w:r>
      <w:r w:rsidRPr="00442A17">
        <w:rPr>
          <w:rFonts w:eastAsia="Calibri" w:cs="B Lotus" w:hint="cs"/>
          <w:sz w:val="28"/>
          <w:szCs w:val="28"/>
          <w:rtl/>
          <w:lang w:bidi="fa-IR"/>
        </w:rPr>
        <w:t xml:space="preserve"> 1 تا 5 سال و 109 نفر( 4/28 %) دارای </w:t>
      </w:r>
      <w:r w:rsidRPr="00442A17">
        <w:rPr>
          <w:rFonts w:eastAsia="Calibri" w:cs="B Lotus"/>
          <w:sz w:val="28"/>
          <w:szCs w:val="28"/>
          <w:rtl/>
          <w:lang w:bidi="fa-IR"/>
        </w:rPr>
        <w:t>سابقه خدمت</w:t>
      </w:r>
      <w:r w:rsidRPr="00442A17">
        <w:rPr>
          <w:rFonts w:eastAsia="Calibri" w:cs="B Lotus" w:hint="cs"/>
          <w:sz w:val="28"/>
          <w:szCs w:val="28"/>
          <w:rtl/>
          <w:lang w:bidi="fa-IR"/>
        </w:rPr>
        <w:t xml:space="preserve"> 6 تا 10 سال؛  75 نفر(5/19 %) درصد دارای </w:t>
      </w:r>
      <w:r w:rsidRPr="00442A17">
        <w:rPr>
          <w:rFonts w:eastAsia="Calibri" w:cs="B Lotus"/>
          <w:sz w:val="28"/>
          <w:szCs w:val="28"/>
          <w:rtl/>
          <w:lang w:bidi="fa-IR"/>
        </w:rPr>
        <w:t>سابقه خدمت</w:t>
      </w:r>
      <w:r w:rsidRPr="00442A17">
        <w:rPr>
          <w:rFonts w:eastAsia="Calibri" w:cs="B Lotus" w:hint="cs"/>
          <w:sz w:val="28"/>
          <w:szCs w:val="28"/>
          <w:rtl/>
          <w:lang w:bidi="fa-IR"/>
        </w:rPr>
        <w:t xml:space="preserve"> بین 11 تا 15 سال و 73 نفر(19 %) دارای </w:t>
      </w:r>
      <w:r w:rsidRPr="00442A17">
        <w:rPr>
          <w:rFonts w:eastAsia="Calibri" w:cs="B Lotus"/>
          <w:sz w:val="28"/>
          <w:szCs w:val="28"/>
          <w:rtl/>
          <w:lang w:bidi="fa-IR"/>
        </w:rPr>
        <w:t>سابقه خدمت</w:t>
      </w:r>
      <w:r w:rsidRPr="00442A17">
        <w:rPr>
          <w:rFonts w:eastAsia="Calibri" w:cs="B Lotus" w:hint="cs"/>
          <w:sz w:val="28"/>
          <w:szCs w:val="28"/>
          <w:rtl/>
          <w:lang w:bidi="fa-IR"/>
        </w:rPr>
        <w:t xml:space="preserve"> 16 تا 20 سال و 98 نفر(5/25 %)دارای </w:t>
      </w:r>
      <w:r w:rsidRPr="00442A17">
        <w:rPr>
          <w:rFonts w:eastAsia="Calibri" w:cs="B Lotus"/>
          <w:sz w:val="28"/>
          <w:szCs w:val="28"/>
          <w:rtl/>
          <w:lang w:bidi="fa-IR"/>
        </w:rPr>
        <w:t>سابقه خدمت</w:t>
      </w:r>
      <w:r w:rsidRPr="00442A17">
        <w:rPr>
          <w:rFonts w:eastAsia="Calibri" w:cs="B Lotus" w:hint="cs"/>
          <w:sz w:val="28"/>
          <w:szCs w:val="28"/>
          <w:rtl/>
          <w:lang w:bidi="fa-IR"/>
        </w:rPr>
        <w:t xml:space="preserve"> بین بالای 25 سال میباشند.</w:t>
      </w:r>
    </w:p>
    <w:p w14:paraId="2848D2EC" w14:textId="77777777" w:rsidR="00E07C3A" w:rsidRPr="00442A17" w:rsidRDefault="00E07C3A" w:rsidP="00E07C3A">
      <w:pPr>
        <w:autoSpaceDE w:val="0"/>
        <w:autoSpaceDN w:val="0"/>
        <w:bidi/>
        <w:adjustRightInd w:val="0"/>
        <w:spacing w:after="0" w:line="240" w:lineRule="auto"/>
        <w:jc w:val="both"/>
        <w:rPr>
          <w:rFonts w:eastAsia="Calibri" w:cs="B Lotus"/>
          <w:sz w:val="28"/>
          <w:szCs w:val="28"/>
          <w:rtl/>
          <w:lang w:bidi="fa-IR"/>
        </w:rPr>
      </w:pPr>
    </w:p>
    <w:p w14:paraId="4705A6BB" w14:textId="62073067" w:rsidR="00D961BC" w:rsidRPr="00D961BC" w:rsidRDefault="00D961BC" w:rsidP="00520452">
      <w:pPr>
        <w:pStyle w:val="a5"/>
        <w:rPr>
          <w:rFonts w:eastAsia="Calibri"/>
          <w:b/>
          <w:bCs w:val="0"/>
          <w:sz w:val="24"/>
          <w:szCs w:val="22"/>
          <w:rtl/>
        </w:rPr>
      </w:pPr>
      <w:bookmarkStart w:id="89" w:name="_Toc81215570"/>
      <w:r w:rsidRPr="00D961BC">
        <w:rPr>
          <w:rFonts w:eastAsia="Calibri" w:hint="cs"/>
          <w:b/>
          <w:bCs w:val="0"/>
          <w:sz w:val="24"/>
          <w:szCs w:val="22"/>
          <w:rtl/>
        </w:rPr>
        <w:lastRenderedPageBreak/>
        <w:t>جدول (</w:t>
      </w:r>
      <w:r w:rsidR="00520452">
        <w:rPr>
          <w:rFonts w:eastAsia="Calibri" w:hint="cs"/>
          <w:b/>
          <w:bCs w:val="0"/>
          <w:sz w:val="24"/>
          <w:szCs w:val="22"/>
          <w:rtl/>
        </w:rPr>
        <w:t>11</w:t>
      </w:r>
      <w:r w:rsidRPr="00D961BC">
        <w:rPr>
          <w:rFonts w:eastAsia="Calibri" w:hint="cs"/>
          <w:b/>
          <w:bCs w:val="0"/>
          <w:sz w:val="24"/>
          <w:szCs w:val="22"/>
          <w:rtl/>
        </w:rPr>
        <w:t>-</w:t>
      </w:r>
      <w:r w:rsidR="00520452">
        <w:rPr>
          <w:rFonts w:eastAsia="Calibri" w:hint="cs"/>
          <w:b/>
          <w:bCs w:val="0"/>
          <w:sz w:val="24"/>
          <w:szCs w:val="22"/>
          <w:rtl/>
        </w:rPr>
        <w:t>4</w:t>
      </w:r>
      <w:r w:rsidRPr="00D961BC">
        <w:rPr>
          <w:rFonts w:eastAsia="Calibri" w:hint="cs"/>
          <w:b/>
          <w:bCs w:val="0"/>
          <w:sz w:val="24"/>
          <w:szCs w:val="22"/>
          <w:rtl/>
        </w:rPr>
        <w:t xml:space="preserve">) آمار توصیفی </w:t>
      </w:r>
      <w:r w:rsidRPr="00D961BC">
        <w:rPr>
          <w:rFonts w:eastAsia="Calibri"/>
          <w:b/>
          <w:bCs w:val="0"/>
          <w:sz w:val="24"/>
          <w:szCs w:val="22"/>
          <w:rtl/>
        </w:rPr>
        <w:t>سابقه خدمت</w:t>
      </w:r>
      <w:r w:rsidRPr="00D961BC">
        <w:rPr>
          <w:rFonts w:eastAsia="Calibri" w:hint="cs"/>
          <w:b/>
          <w:bCs w:val="0"/>
          <w:sz w:val="24"/>
          <w:szCs w:val="22"/>
          <w:rtl/>
        </w:rPr>
        <w:t xml:space="preserve"> افراد نمونه در بخش کمی</w:t>
      </w:r>
      <w:bookmarkEnd w:id="8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620"/>
        <w:gridCol w:w="1620"/>
      </w:tblGrid>
      <w:tr w:rsidR="00D961BC" w:rsidRPr="00D961BC" w14:paraId="67758ED3" w14:textId="77777777" w:rsidTr="0091663E">
        <w:trPr>
          <w:jc w:val="center"/>
        </w:trPr>
        <w:tc>
          <w:tcPr>
            <w:tcW w:w="2520" w:type="dxa"/>
            <w:shd w:val="clear" w:color="auto" w:fill="auto"/>
          </w:tcPr>
          <w:p w14:paraId="3EDA2741"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p>
        </w:tc>
        <w:tc>
          <w:tcPr>
            <w:tcW w:w="1620" w:type="dxa"/>
            <w:shd w:val="clear" w:color="auto" w:fill="auto"/>
          </w:tcPr>
          <w:p w14:paraId="5220C1DA"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فراوانی</w:t>
            </w:r>
          </w:p>
        </w:tc>
        <w:tc>
          <w:tcPr>
            <w:tcW w:w="1620" w:type="dxa"/>
            <w:shd w:val="clear" w:color="auto" w:fill="auto"/>
          </w:tcPr>
          <w:p w14:paraId="4DB9AED9"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درصد</w:t>
            </w:r>
          </w:p>
        </w:tc>
      </w:tr>
      <w:tr w:rsidR="00D961BC" w:rsidRPr="00D961BC" w14:paraId="6CA24456" w14:textId="77777777" w:rsidTr="0091663E">
        <w:trPr>
          <w:jc w:val="center"/>
        </w:trPr>
        <w:tc>
          <w:tcPr>
            <w:tcW w:w="2520" w:type="dxa"/>
            <w:shd w:val="clear" w:color="auto" w:fill="auto"/>
          </w:tcPr>
          <w:p w14:paraId="23F5263F"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1 تا 5 سال</w:t>
            </w:r>
          </w:p>
        </w:tc>
        <w:tc>
          <w:tcPr>
            <w:tcW w:w="1620" w:type="dxa"/>
            <w:shd w:val="clear" w:color="auto" w:fill="auto"/>
          </w:tcPr>
          <w:p w14:paraId="0EC90074"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29</w:t>
            </w:r>
          </w:p>
        </w:tc>
        <w:tc>
          <w:tcPr>
            <w:tcW w:w="1620" w:type="dxa"/>
            <w:shd w:val="clear" w:color="auto" w:fill="auto"/>
          </w:tcPr>
          <w:p w14:paraId="50231325"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6/7</w:t>
            </w:r>
          </w:p>
        </w:tc>
      </w:tr>
      <w:tr w:rsidR="00D961BC" w:rsidRPr="00D961BC" w14:paraId="4BEC605D" w14:textId="77777777" w:rsidTr="0091663E">
        <w:trPr>
          <w:jc w:val="center"/>
        </w:trPr>
        <w:tc>
          <w:tcPr>
            <w:tcW w:w="2520" w:type="dxa"/>
            <w:shd w:val="clear" w:color="auto" w:fill="auto"/>
          </w:tcPr>
          <w:p w14:paraId="2824858A"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5 تا 10سال</w:t>
            </w:r>
          </w:p>
        </w:tc>
        <w:tc>
          <w:tcPr>
            <w:tcW w:w="1620" w:type="dxa"/>
            <w:shd w:val="clear" w:color="auto" w:fill="auto"/>
          </w:tcPr>
          <w:p w14:paraId="1C23C0FF"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109</w:t>
            </w:r>
          </w:p>
        </w:tc>
        <w:tc>
          <w:tcPr>
            <w:tcW w:w="1620" w:type="dxa"/>
            <w:shd w:val="clear" w:color="auto" w:fill="auto"/>
          </w:tcPr>
          <w:p w14:paraId="22AFC384"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4/28</w:t>
            </w:r>
          </w:p>
        </w:tc>
      </w:tr>
      <w:tr w:rsidR="00D961BC" w:rsidRPr="00D961BC" w14:paraId="570A5722" w14:textId="77777777" w:rsidTr="0091663E">
        <w:trPr>
          <w:jc w:val="center"/>
        </w:trPr>
        <w:tc>
          <w:tcPr>
            <w:tcW w:w="2520" w:type="dxa"/>
            <w:shd w:val="clear" w:color="auto" w:fill="auto"/>
          </w:tcPr>
          <w:p w14:paraId="4639BF94"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11 تا 15 سال</w:t>
            </w:r>
          </w:p>
        </w:tc>
        <w:tc>
          <w:tcPr>
            <w:tcW w:w="1620" w:type="dxa"/>
            <w:shd w:val="clear" w:color="auto" w:fill="auto"/>
          </w:tcPr>
          <w:p w14:paraId="30776AE8"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75</w:t>
            </w:r>
          </w:p>
        </w:tc>
        <w:tc>
          <w:tcPr>
            <w:tcW w:w="1620" w:type="dxa"/>
            <w:shd w:val="clear" w:color="auto" w:fill="auto"/>
          </w:tcPr>
          <w:p w14:paraId="704D0D76"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5/19</w:t>
            </w:r>
          </w:p>
        </w:tc>
      </w:tr>
      <w:tr w:rsidR="00D961BC" w:rsidRPr="00D961BC" w14:paraId="4440B234" w14:textId="77777777" w:rsidTr="0091663E">
        <w:trPr>
          <w:jc w:val="center"/>
        </w:trPr>
        <w:tc>
          <w:tcPr>
            <w:tcW w:w="2520" w:type="dxa"/>
            <w:shd w:val="clear" w:color="auto" w:fill="auto"/>
          </w:tcPr>
          <w:p w14:paraId="42BDA983"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16 تا 20 سال</w:t>
            </w:r>
          </w:p>
        </w:tc>
        <w:tc>
          <w:tcPr>
            <w:tcW w:w="1620" w:type="dxa"/>
            <w:shd w:val="clear" w:color="auto" w:fill="auto"/>
          </w:tcPr>
          <w:p w14:paraId="011CF197"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73</w:t>
            </w:r>
          </w:p>
        </w:tc>
        <w:tc>
          <w:tcPr>
            <w:tcW w:w="1620" w:type="dxa"/>
            <w:shd w:val="clear" w:color="auto" w:fill="auto"/>
          </w:tcPr>
          <w:p w14:paraId="4E6CF004"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0/19</w:t>
            </w:r>
          </w:p>
        </w:tc>
      </w:tr>
      <w:tr w:rsidR="00D961BC" w:rsidRPr="00D961BC" w14:paraId="115030E3" w14:textId="77777777" w:rsidTr="0091663E">
        <w:trPr>
          <w:jc w:val="center"/>
        </w:trPr>
        <w:tc>
          <w:tcPr>
            <w:tcW w:w="2520" w:type="dxa"/>
            <w:shd w:val="clear" w:color="auto" w:fill="auto"/>
          </w:tcPr>
          <w:p w14:paraId="010157A6"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 xml:space="preserve"> بالای 25 سال</w:t>
            </w:r>
          </w:p>
        </w:tc>
        <w:tc>
          <w:tcPr>
            <w:tcW w:w="1620" w:type="dxa"/>
            <w:shd w:val="clear" w:color="auto" w:fill="auto"/>
          </w:tcPr>
          <w:p w14:paraId="2B8C3E38"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98</w:t>
            </w:r>
          </w:p>
        </w:tc>
        <w:tc>
          <w:tcPr>
            <w:tcW w:w="1620" w:type="dxa"/>
            <w:shd w:val="clear" w:color="auto" w:fill="auto"/>
          </w:tcPr>
          <w:p w14:paraId="3E3BA5B0"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5/25</w:t>
            </w:r>
          </w:p>
        </w:tc>
      </w:tr>
      <w:tr w:rsidR="00D961BC" w:rsidRPr="00D961BC" w14:paraId="463804D6" w14:textId="77777777" w:rsidTr="0091663E">
        <w:trPr>
          <w:jc w:val="center"/>
        </w:trPr>
        <w:tc>
          <w:tcPr>
            <w:tcW w:w="2520" w:type="dxa"/>
            <w:shd w:val="clear" w:color="auto" w:fill="auto"/>
          </w:tcPr>
          <w:p w14:paraId="4C702B76"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کل</w:t>
            </w:r>
          </w:p>
        </w:tc>
        <w:tc>
          <w:tcPr>
            <w:tcW w:w="1620" w:type="dxa"/>
            <w:shd w:val="clear" w:color="auto" w:fill="auto"/>
          </w:tcPr>
          <w:p w14:paraId="06403426"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384</w:t>
            </w:r>
          </w:p>
        </w:tc>
        <w:tc>
          <w:tcPr>
            <w:tcW w:w="1620" w:type="dxa"/>
            <w:shd w:val="clear" w:color="auto" w:fill="auto"/>
          </w:tcPr>
          <w:p w14:paraId="681D46F5" w14:textId="77777777" w:rsidR="00D961BC" w:rsidRPr="00D961BC" w:rsidRDefault="00D961BC" w:rsidP="00D961BC">
            <w:pPr>
              <w:autoSpaceDE w:val="0"/>
              <w:autoSpaceDN w:val="0"/>
              <w:bidi/>
              <w:adjustRightInd w:val="0"/>
              <w:spacing w:after="0"/>
              <w:jc w:val="both"/>
              <w:rPr>
                <w:rFonts w:eastAsia="Calibri" w:cs="B Lotus"/>
                <w:sz w:val="24"/>
                <w:szCs w:val="24"/>
                <w:rtl/>
                <w:lang w:bidi="fa-IR"/>
              </w:rPr>
            </w:pPr>
            <w:r w:rsidRPr="00D961BC">
              <w:rPr>
                <w:rFonts w:eastAsia="Calibri" w:cs="B Lotus" w:hint="cs"/>
                <w:sz w:val="24"/>
                <w:szCs w:val="24"/>
                <w:rtl/>
                <w:lang w:bidi="fa-IR"/>
              </w:rPr>
              <w:t>0/100</w:t>
            </w:r>
          </w:p>
        </w:tc>
      </w:tr>
    </w:tbl>
    <w:p w14:paraId="201A33B9" w14:textId="3E96DBE5" w:rsidR="00D961BC" w:rsidRPr="00442A17" w:rsidRDefault="00D961BC" w:rsidP="0021301E">
      <w:pPr>
        <w:autoSpaceDE w:val="0"/>
        <w:autoSpaceDN w:val="0"/>
        <w:bidi/>
        <w:adjustRightInd w:val="0"/>
        <w:spacing w:before="240" w:after="0" w:line="360" w:lineRule="auto"/>
        <w:jc w:val="both"/>
        <w:rPr>
          <w:rFonts w:eastAsia="Calibri" w:cs="B Lotus"/>
          <w:sz w:val="28"/>
          <w:szCs w:val="28"/>
          <w:lang w:bidi="fa-IR"/>
        </w:rPr>
      </w:pPr>
      <w:r w:rsidRPr="00442A17">
        <w:rPr>
          <w:rFonts w:eastAsia="Calibri" w:cs="B Lotus" w:hint="cs"/>
          <w:sz w:val="28"/>
          <w:szCs w:val="28"/>
          <w:rtl/>
          <w:lang w:bidi="fa-IR"/>
        </w:rPr>
        <w:t>در ذیل نمودار(</w:t>
      </w:r>
      <w:r w:rsidR="00520452">
        <w:rPr>
          <w:rFonts w:eastAsia="Calibri" w:cs="B Lotus" w:hint="cs"/>
          <w:sz w:val="28"/>
          <w:szCs w:val="28"/>
          <w:rtl/>
          <w:lang w:bidi="fa-IR"/>
        </w:rPr>
        <w:t>6</w:t>
      </w:r>
      <w:r w:rsidRPr="00442A17">
        <w:rPr>
          <w:rFonts w:eastAsia="Calibri" w:cs="B Lotus" w:hint="cs"/>
          <w:sz w:val="28"/>
          <w:szCs w:val="28"/>
          <w:rtl/>
          <w:lang w:bidi="fa-IR"/>
        </w:rPr>
        <w:t>-</w:t>
      </w:r>
      <w:r w:rsidR="0080375E">
        <w:rPr>
          <w:rFonts w:eastAsia="Calibri" w:cs="B Lotus" w:hint="cs"/>
          <w:sz w:val="28"/>
          <w:szCs w:val="28"/>
          <w:rtl/>
          <w:lang w:bidi="fa-IR"/>
        </w:rPr>
        <w:t>4</w:t>
      </w:r>
      <w:r w:rsidRPr="00442A17">
        <w:rPr>
          <w:rFonts w:eastAsia="Calibri" w:cs="B Lotus" w:hint="cs"/>
          <w:sz w:val="28"/>
          <w:szCs w:val="28"/>
          <w:rtl/>
          <w:lang w:bidi="fa-IR"/>
        </w:rPr>
        <w:t xml:space="preserve">) مربوط به </w:t>
      </w:r>
      <w:r w:rsidRPr="00442A17">
        <w:rPr>
          <w:rFonts w:eastAsia="Calibri" w:cs="B Lotus"/>
          <w:sz w:val="28"/>
          <w:szCs w:val="28"/>
          <w:rtl/>
          <w:lang w:bidi="fa-IR"/>
        </w:rPr>
        <w:t xml:space="preserve">سابقه خدمت </w:t>
      </w:r>
      <w:r w:rsidRPr="00442A17">
        <w:rPr>
          <w:rFonts w:eastAsia="Calibri" w:cs="B Lotus" w:hint="cs"/>
          <w:sz w:val="28"/>
          <w:szCs w:val="28"/>
          <w:rtl/>
          <w:lang w:bidi="fa-IR"/>
        </w:rPr>
        <w:t>افراد نمونه در بخش کمی آورده شده است:</w:t>
      </w:r>
    </w:p>
    <w:p w14:paraId="09B69512" w14:textId="4EBE80AF" w:rsidR="00125A2D" w:rsidRDefault="00413D51" w:rsidP="00413D51">
      <w:pPr>
        <w:pStyle w:val="a"/>
        <w:jc w:val="center"/>
        <w:rPr>
          <w:rtl/>
        </w:rPr>
      </w:pPr>
      <w:r w:rsidRPr="00442A17">
        <w:rPr>
          <w:noProof/>
          <w:lang w:bidi="fa-IR"/>
        </w:rPr>
        <w:drawing>
          <wp:inline distT="0" distB="0" distL="0" distR="0" wp14:anchorId="1027D15C" wp14:editId="01B66E9F">
            <wp:extent cx="4238625" cy="2647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2647950"/>
                    </a:xfrm>
                    <a:prstGeom prst="rect">
                      <a:avLst/>
                    </a:prstGeom>
                    <a:noFill/>
                    <a:ln>
                      <a:noFill/>
                    </a:ln>
                  </pic:spPr>
                </pic:pic>
              </a:graphicData>
            </a:graphic>
          </wp:inline>
        </w:drawing>
      </w:r>
    </w:p>
    <w:p w14:paraId="60756E7A" w14:textId="2200A17C" w:rsidR="00413D51" w:rsidRDefault="00413D51" w:rsidP="00520452">
      <w:pPr>
        <w:pStyle w:val="a6"/>
        <w:rPr>
          <w:b/>
          <w:bCs w:val="0"/>
          <w:rtl/>
        </w:rPr>
      </w:pPr>
      <w:bookmarkStart w:id="90" w:name="_Toc81215548"/>
      <w:r w:rsidRPr="00413D51">
        <w:rPr>
          <w:rFonts w:hint="cs"/>
          <w:b/>
          <w:bCs w:val="0"/>
          <w:rtl/>
        </w:rPr>
        <w:t>نمودار(</w:t>
      </w:r>
      <w:r w:rsidR="00520452">
        <w:rPr>
          <w:rFonts w:hint="cs"/>
          <w:b/>
          <w:bCs w:val="0"/>
          <w:rtl/>
        </w:rPr>
        <w:t>6</w:t>
      </w:r>
      <w:r w:rsidRPr="00413D51">
        <w:rPr>
          <w:rFonts w:hint="cs"/>
          <w:b/>
          <w:bCs w:val="0"/>
          <w:rtl/>
        </w:rPr>
        <w:t>-</w:t>
      </w:r>
      <w:r w:rsidR="0080375E">
        <w:rPr>
          <w:rFonts w:hint="cs"/>
          <w:b/>
          <w:bCs w:val="0"/>
          <w:rtl/>
        </w:rPr>
        <w:t>4</w:t>
      </w:r>
      <w:r w:rsidRPr="00413D51">
        <w:rPr>
          <w:rFonts w:hint="cs"/>
          <w:b/>
          <w:bCs w:val="0"/>
          <w:rtl/>
        </w:rPr>
        <w:t xml:space="preserve">) مربوط به </w:t>
      </w:r>
      <w:r w:rsidRPr="00413D51">
        <w:rPr>
          <w:b/>
          <w:bCs w:val="0"/>
          <w:rtl/>
        </w:rPr>
        <w:t>سابقه خدمت</w:t>
      </w:r>
      <w:r w:rsidRPr="00413D51">
        <w:rPr>
          <w:rFonts w:hint="cs"/>
          <w:b/>
          <w:bCs w:val="0"/>
          <w:rtl/>
        </w:rPr>
        <w:t xml:space="preserve"> افراد نمونه در بخش کمی</w:t>
      </w:r>
      <w:bookmarkEnd w:id="90"/>
    </w:p>
    <w:p w14:paraId="0D3FE5E5" w14:textId="77777777" w:rsidR="00E07C3A" w:rsidRDefault="00E07C3A" w:rsidP="00520452">
      <w:pPr>
        <w:pStyle w:val="a6"/>
        <w:rPr>
          <w:b/>
          <w:bCs w:val="0"/>
          <w:rtl/>
        </w:rPr>
      </w:pPr>
    </w:p>
    <w:p w14:paraId="20482518" w14:textId="6A0A4281" w:rsidR="00CF6A7F" w:rsidRPr="00442A17" w:rsidRDefault="00CF6A7F" w:rsidP="00235DF0">
      <w:pPr>
        <w:autoSpaceDE w:val="0"/>
        <w:autoSpaceDN w:val="0"/>
        <w:bidi/>
        <w:adjustRightInd w:val="0"/>
        <w:spacing w:after="0" w:line="360" w:lineRule="auto"/>
        <w:jc w:val="both"/>
        <w:rPr>
          <w:rFonts w:eastAsia="Calibri" w:cs="B Lotus"/>
          <w:b/>
          <w:bCs/>
          <w:sz w:val="28"/>
          <w:szCs w:val="28"/>
          <w:rtl/>
          <w:lang w:bidi="fa-IR"/>
        </w:rPr>
      </w:pPr>
      <w:r w:rsidRPr="00CF6A7F">
        <w:rPr>
          <w:rFonts w:eastAsia="Calibri" w:cs="B Lotus" w:hint="cs"/>
          <w:b/>
          <w:bCs/>
          <w:sz w:val="28"/>
          <w:szCs w:val="28"/>
          <w:rtl/>
          <w:lang w:bidi="fa-IR"/>
        </w:rPr>
        <w:lastRenderedPageBreak/>
        <w:t>شاخص</w:t>
      </w:r>
      <w:r w:rsidRPr="00CF6A7F">
        <w:rPr>
          <w:rFonts w:eastAsia="Calibri" w:cs="B Lotus"/>
          <w:b/>
          <w:bCs/>
          <w:sz w:val="28"/>
          <w:szCs w:val="28"/>
          <w:rtl/>
          <w:lang w:bidi="fa-IR"/>
        </w:rPr>
        <w:t xml:space="preserve"> </w:t>
      </w:r>
      <w:r w:rsidRPr="00CF6A7F">
        <w:rPr>
          <w:rFonts w:eastAsia="Calibri" w:cs="B Lotus" w:hint="cs"/>
          <w:b/>
          <w:bCs/>
          <w:sz w:val="28"/>
          <w:szCs w:val="28"/>
          <w:rtl/>
          <w:lang w:bidi="fa-IR"/>
        </w:rPr>
        <w:t>های</w:t>
      </w:r>
      <w:r w:rsidRPr="00CF6A7F">
        <w:rPr>
          <w:rFonts w:eastAsia="Calibri" w:cs="B Lotus"/>
          <w:b/>
          <w:bCs/>
          <w:sz w:val="28"/>
          <w:szCs w:val="28"/>
          <w:rtl/>
          <w:lang w:bidi="fa-IR"/>
        </w:rPr>
        <w:t xml:space="preserve"> </w:t>
      </w:r>
      <w:r w:rsidRPr="00CF6A7F">
        <w:rPr>
          <w:rFonts w:eastAsia="Calibri" w:cs="B Lotus" w:hint="cs"/>
          <w:b/>
          <w:bCs/>
          <w:sz w:val="28"/>
          <w:szCs w:val="28"/>
          <w:rtl/>
          <w:lang w:bidi="fa-IR"/>
        </w:rPr>
        <w:t>توصیفی</w:t>
      </w:r>
      <w:r w:rsidRPr="00CF6A7F">
        <w:rPr>
          <w:rFonts w:eastAsia="Calibri" w:cs="B Lotus"/>
          <w:b/>
          <w:bCs/>
          <w:sz w:val="28"/>
          <w:szCs w:val="28"/>
          <w:rtl/>
          <w:lang w:bidi="fa-IR"/>
        </w:rPr>
        <w:t xml:space="preserve"> </w:t>
      </w:r>
      <w:r w:rsidRPr="00CF6A7F">
        <w:rPr>
          <w:rFonts w:eastAsia="Calibri" w:cs="B Lotus" w:hint="cs"/>
          <w:b/>
          <w:bCs/>
          <w:sz w:val="28"/>
          <w:szCs w:val="28"/>
          <w:rtl/>
          <w:lang w:bidi="fa-IR"/>
        </w:rPr>
        <w:t>برای</w:t>
      </w:r>
      <w:r w:rsidRPr="00CF6A7F">
        <w:rPr>
          <w:rFonts w:eastAsia="Calibri" w:cs="B Lotus"/>
          <w:b/>
          <w:bCs/>
          <w:sz w:val="28"/>
          <w:szCs w:val="28"/>
          <w:rtl/>
          <w:lang w:bidi="fa-IR"/>
        </w:rPr>
        <w:t xml:space="preserve"> </w:t>
      </w:r>
      <w:r w:rsidRPr="00CF6A7F">
        <w:rPr>
          <w:rFonts w:eastAsia="Calibri" w:cs="B Lotus" w:hint="cs"/>
          <w:b/>
          <w:bCs/>
          <w:sz w:val="28"/>
          <w:szCs w:val="28"/>
          <w:rtl/>
          <w:lang w:bidi="fa-IR"/>
        </w:rPr>
        <w:t>سوال</w:t>
      </w:r>
      <w:r w:rsidRPr="00CF6A7F">
        <w:rPr>
          <w:rFonts w:eastAsia="Calibri" w:cs="B Lotus"/>
          <w:b/>
          <w:bCs/>
          <w:sz w:val="28"/>
          <w:szCs w:val="28"/>
          <w:rtl/>
          <w:lang w:bidi="fa-IR"/>
        </w:rPr>
        <w:t xml:space="preserve"> </w:t>
      </w:r>
      <w:r w:rsidRPr="00CF6A7F">
        <w:rPr>
          <w:rFonts w:eastAsia="Calibri" w:cs="B Lotus" w:hint="cs"/>
          <w:b/>
          <w:bCs/>
          <w:sz w:val="28"/>
          <w:szCs w:val="28"/>
          <w:rtl/>
          <w:lang w:bidi="fa-IR"/>
        </w:rPr>
        <w:t>های</w:t>
      </w:r>
      <w:r w:rsidRPr="00CF6A7F">
        <w:rPr>
          <w:rFonts w:eastAsia="Calibri" w:cs="B Lotus"/>
          <w:b/>
          <w:bCs/>
          <w:sz w:val="28"/>
          <w:szCs w:val="28"/>
          <w:rtl/>
          <w:lang w:bidi="fa-IR"/>
        </w:rPr>
        <w:t xml:space="preserve"> </w:t>
      </w:r>
      <w:r w:rsidRPr="00CF6A7F">
        <w:rPr>
          <w:rFonts w:eastAsia="Calibri" w:cs="B Lotus" w:hint="cs"/>
          <w:b/>
          <w:bCs/>
          <w:sz w:val="28"/>
          <w:szCs w:val="28"/>
          <w:rtl/>
          <w:lang w:bidi="fa-IR"/>
        </w:rPr>
        <w:t>تحقیق</w:t>
      </w:r>
    </w:p>
    <w:p w14:paraId="56A95088" w14:textId="62037D2B" w:rsidR="00413D51" w:rsidRDefault="00413D51" w:rsidP="00520452">
      <w:pPr>
        <w:autoSpaceDE w:val="0"/>
        <w:autoSpaceDN w:val="0"/>
        <w:bidi/>
        <w:adjustRightInd w:val="0"/>
        <w:spacing w:after="0" w:line="240" w:lineRule="auto"/>
        <w:jc w:val="both"/>
        <w:rPr>
          <w:rFonts w:eastAsia="Calibri" w:cs="B Lotus"/>
          <w:sz w:val="28"/>
          <w:szCs w:val="28"/>
          <w:rtl/>
        </w:rPr>
      </w:pPr>
      <w:r w:rsidRPr="00442A17">
        <w:rPr>
          <w:rFonts w:eastAsia="Calibri" w:cs="B Lotus" w:hint="cs"/>
          <w:sz w:val="28"/>
          <w:szCs w:val="28"/>
          <w:rtl/>
        </w:rPr>
        <w:t xml:space="preserve">شاخص های توصیفی برای </w:t>
      </w:r>
      <w:r w:rsidRPr="00442A17">
        <w:rPr>
          <w:rFonts w:eastAsia="Calibri" w:cs="B Lotus" w:hint="cs"/>
          <w:sz w:val="28"/>
          <w:szCs w:val="28"/>
          <w:rtl/>
          <w:lang w:bidi="fa-IR"/>
        </w:rPr>
        <w:t xml:space="preserve">سوال </w:t>
      </w:r>
      <w:r w:rsidRPr="00442A17">
        <w:rPr>
          <w:rFonts w:eastAsia="Calibri" w:cs="B Lotus" w:hint="cs"/>
          <w:sz w:val="28"/>
          <w:szCs w:val="28"/>
          <w:rtl/>
        </w:rPr>
        <w:t xml:space="preserve">های </w:t>
      </w:r>
      <w:r w:rsidRPr="00442A17">
        <w:rPr>
          <w:rFonts w:eastAsia="Calibri" w:cs="B Lotus"/>
          <w:sz w:val="28"/>
          <w:szCs w:val="28"/>
          <w:rtl/>
        </w:rPr>
        <w:t>الگو</w:t>
      </w:r>
      <w:r w:rsidRPr="00442A17">
        <w:rPr>
          <w:rFonts w:eastAsia="Calibri" w:cs="B Lotus" w:hint="cs"/>
          <w:sz w:val="28"/>
          <w:szCs w:val="28"/>
          <w:rtl/>
        </w:rPr>
        <w:t>ی</w:t>
      </w:r>
      <w:r w:rsidRPr="00442A17">
        <w:rPr>
          <w:rFonts w:eastAsia="Calibri" w:cs="B Lotus"/>
          <w:sz w:val="28"/>
          <w:szCs w:val="28"/>
          <w:rtl/>
        </w:rPr>
        <w:t xml:space="preserve"> اخلاق حرفه</w:t>
      </w:r>
      <w:r w:rsidRPr="00442A17">
        <w:rPr>
          <w:rFonts w:eastAsia="Calibri" w:cs="B Lotus"/>
          <w:sz w:val="28"/>
          <w:szCs w:val="28"/>
          <w:cs/>
        </w:rPr>
        <w:t>‎</w:t>
      </w:r>
      <w:r w:rsidRPr="00442A17">
        <w:rPr>
          <w:rFonts w:eastAsia="Calibri" w:cs="B Lotus"/>
          <w:sz w:val="28"/>
          <w:szCs w:val="28"/>
          <w:rtl/>
        </w:rPr>
        <w:t>ا</w:t>
      </w:r>
      <w:r w:rsidRPr="00442A17">
        <w:rPr>
          <w:rFonts w:eastAsia="Calibri" w:cs="B Lotus" w:hint="cs"/>
          <w:sz w:val="28"/>
          <w:szCs w:val="28"/>
          <w:rtl/>
        </w:rPr>
        <w:t>ی</w:t>
      </w:r>
      <w:r w:rsidRPr="00442A17">
        <w:rPr>
          <w:rFonts w:eastAsia="Calibri" w:cs="B Lotus"/>
          <w:sz w:val="28"/>
          <w:szCs w:val="28"/>
          <w:rtl/>
        </w:rPr>
        <w:t xml:space="preserve"> در نظام آموزش سلامت حوزه معاونت بهداشت دانشگاه ها</w:t>
      </w:r>
      <w:r w:rsidRPr="00442A17">
        <w:rPr>
          <w:rFonts w:eastAsia="Calibri" w:cs="B Lotus" w:hint="cs"/>
          <w:sz w:val="28"/>
          <w:szCs w:val="28"/>
          <w:rtl/>
        </w:rPr>
        <w:t>ی</w:t>
      </w:r>
      <w:r w:rsidRPr="00442A17">
        <w:rPr>
          <w:rFonts w:eastAsia="Calibri" w:cs="B Lotus"/>
          <w:sz w:val="28"/>
          <w:szCs w:val="28"/>
          <w:rtl/>
        </w:rPr>
        <w:t xml:space="preserve"> علوم پزشک</w:t>
      </w:r>
      <w:r w:rsidRPr="00442A17">
        <w:rPr>
          <w:rFonts w:eastAsia="Calibri" w:cs="B Lotus" w:hint="cs"/>
          <w:sz w:val="28"/>
          <w:szCs w:val="28"/>
          <w:rtl/>
        </w:rPr>
        <w:t>ی</w:t>
      </w:r>
      <w:r w:rsidRPr="00442A17">
        <w:rPr>
          <w:rFonts w:eastAsia="Calibri" w:cs="B Lotus"/>
          <w:sz w:val="28"/>
          <w:szCs w:val="28"/>
          <w:rtl/>
        </w:rPr>
        <w:t xml:space="preserve"> شمال</w:t>
      </w:r>
      <w:r w:rsidRPr="00442A17">
        <w:rPr>
          <w:rFonts w:eastAsia="Calibri" w:cs="B Lotus" w:hint="cs"/>
          <w:sz w:val="28"/>
          <w:szCs w:val="28"/>
          <w:rtl/>
        </w:rPr>
        <w:t xml:space="preserve"> </w:t>
      </w:r>
      <w:r w:rsidRPr="00442A17">
        <w:rPr>
          <w:rFonts w:eastAsia="Calibri" w:cs="B Lotus"/>
          <w:sz w:val="28"/>
          <w:szCs w:val="28"/>
          <w:rtl/>
        </w:rPr>
        <w:t>غرب کشور</w:t>
      </w:r>
      <w:r w:rsidRPr="00442A17">
        <w:rPr>
          <w:rFonts w:eastAsia="Calibri" w:cs="B Lotus" w:hint="cs"/>
          <w:sz w:val="28"/>
          <w:szCs w:val="28"/>
          <w:rtl/>
        </w:rPr>
        <w:t xml:space="preserve"> به شرح جدول (</w:t>
      </w:r>
      <w:r w:rsidR="00520452">
        <w:rPr>
          <w:rFonts w:eastAsia="Calibri" w:cs="B Lotus" w:hint="cs"/>
          <w:sz w:val="28"/>
          <w:szCs w:val="28"/>
          <w:rtl/>
        </w:rPr>
        <w:t>12</w:t>
      </w:r>
      <w:r w:rsidRPr="00442A17">
        <w:rPr>
          <w:rFonts w:eastAsia="Calibri" w:cs="B Lotus" w:hint="cs"/>
          <w:sz w:val="28"/>
          <w:szCs w:val="28"/>
          <w:rtl/>
        </w:rPr>
        <w:t>-</w:t>
      </w:r>
      <w:r w:rsidR="0080375E">
        <w:rPr>
          <w:rFonts w:eastAsia="Calibri" w:cs="B Lotus" w:hint="cs"/>
          <w:sz w:val="28"/>
          <w:szCs w:val="28"/>
          <w:rtl/>
        </w:rPr>
        <w:t>4</w:t>
      </w:r>
      <w:r w:rsidRPr="00442A17">
        <w:rPr>
          <w:rFonts w:eastAsia="Calibri" w:cs="B Lotus" w:hint="cs"/>
          <w:sz w:val="28"/>
          <w:szCs w:val="28"/>
          <w:rtl/>
        </w:rPr>
        <w:t>) بدست آمد:</w:t>
      </w:r>
    </w:p>
    <w:p w14:paraId="5D1D6CC7" w14:textId="77777777" w:rsidR="005D66DC" w:rsidRPr="00442A17" w:rsidRDefault="005D66DC" w:rsidP="005D66DC">
      <w:pPr>
        <w:autoSpaceDE w:val="0"/>
        <w:autoSpaceDN w:val="0"/>
        <w:bidi/>
        <w:adjustRightInd w:val="0"/>
        <w:spacing w:after="0" w:line="240" w:lineRule="auto"/>
        <w:jc w:val="both"/>
        <w:rPr>
          <w:rFonts w:eastAsia="Calibri" w:cs="B Lotus"/>
          <w:sz w:val="28"/>
          <w:szCs w:val="28"/>
          <w:rtl/>
        </w:rPr>
      </w:pPr>
    </w:p>
    <w:p w14:paraId="388346C0" w14:textId="5B773085" w:rsidR="00413D51" w:rsidRPr="00CF6A7F" w:rsidRDefault="00413D51" w:rsidP="00520452">
      <w:pPr>
        <w:pStyle w:val="a5"/>
        <w:spacing w:line="240" w:lineRule="auto"/>
        <w:rPr>
          <w:rFonts w:eastAsia="Calibri"/>
          <w:b/>
          <w:bCs w:val="0"/>
          <w:sz w:val="22"/>
          <w:szCs w:val="22"/>
        </w:rPr>
      </w:pPr>
      <w:bookmarkStart w:id="91" w:name="_Toc81215571"/>
      <w:r w:rsidRPr="00CF6A7F">
        <w:rPr>
          <w:rFonts w:eastAsia="Calibri" w:hint="cs"/>
          <w:b/>
          <w:bCs w:val="0"/>
          <w:sz w:val="22"/>
          <w:szCs w:val="22"/>
          <w:rtl/>
        </w:rPr>
        <w:t>جدول(</w:t>
      </w:r>
      <w:r w:rsidR="00520452">
        <w:rPr>
          <w:rFonts w:eastAsia="Calibri" w:hint="cs"/>
          <w:b/>
          <w:bCs w:val="0"/>
          <w:sz w:val="22"/>
          <w:szCs w:val="22"/>
          <w:rtl/>
        </w:rPr>
        <w:t>12</w:t>
      </w:r>
      <w:r w:rsidRPr="00CF6A7F">
        <w:rPr>
          <w:rFonts w:eastAsia="Calibri" w:hint="cs"/>
          <w:b/>
          <w:bCs w:val="0"/>
          <w:sz w:val="22"/>
          <w:szCs w:val="22"/>
          <w:rtl/>
        </w:rPr>
        <w:t>-</w:t>
      </w:r>
      <w:r w:rsidR="0080375E">
        <w:rPr>
          <w:rFonts w:eastAsia="Calibri" w:hint="cs"/>
          <w:b/>
          <w:bCs w:val="0"/>
          <w:sz w:val="22"/>
          <w:szCs w:val="22"/>
          <w:rtl/>
        </w:rPr>
        <w:t>4</w:t>
      </w:r>
      <w:r w:rsidRPr="00CF6A7F">
        <w:rPr>
          <w:rFonts w:eastAsia="Calibri" w:hint="cs"/>
          <w:b/>
          <w:bCs w:val="0"/>
          <w:sz w:val="22"/>
          <w:szCs w:val="22"/>
          <w:rtl/>
        </w:rPr>
        <w:t xml:space="preserve">) شاخص های توصیفی برای سوال های الگوی اخلاق </w:t>
      </w:r>
      <w:r w:rsidRPr="00CF6A7F">
        <w:rPr>
          <w:rFonts w:eastAsia="Calibri"/>
          <w:b/>
          <w:bCs w:val="0"/>
          <w:sz w:val="22"/>
          <w:szCs w:val="22"/>
          <w:rtl/>
        </w:rPr>
        <w:t>حرفه</w:t>
      </w:r>
      <w:r w:rsidRPr="00CF6A7F">
        <w:rPr>
          <w:rFonts w:eastAsia="Calibri"/>
          <w:b/>
          <w:bCs w:val="0"/>
          <w:sz w:val="22"/>
          <w:szCs w:val="22"/>
          <w:cs/>
        </w:rPr>
        <w:t>‎</w:t>
      </w:r>
      <w:r w:rsidRPr="00CF6A7F">
        <w:rPr>
          <w:rFonts w:eastAsia="Calibri"/>
          <w:b/>
          <w:bCs w:val="0"/>
          <w:sz w:val="22"/>
          <w:szCs w:val="22"/>
          <w:rtl/>
        </w:rPr>
        <w:t>ا</w:t>
      </w:r>
      <w:r w:rsidRPr="00CF6A7F">
        <w:rPr>
          <w:rFonts w:eastAsia="Calibri" w:hint="cs"/>
          <w:b/>
          <w:bCs w:val="0"/>
          <w:sz w:val="22"/>
          <w:szCs w:val="22"/>
          <w:rtl/>
        </w:rPr>
        <w:t>ی</w:t>
      </w:r>
      <w:r w:rsidRPr="00CF6A7F">
        <w:rPr>
          <w:rFonts w:eastAsia="Calibri"/>
          <w:b/>
          <w:bCs w:val="0"/>
          <w:sz w:val="22"/>
          <w:szCs w:val="22"/>
          <w:rtl/>
        </w:rPr>
        <w:t xml:space="preserve"> </w:t>
      </w:r>
      <w:r w:rsidRPr="00CF6A7F">
        <w:rPr>
          <w:rFonts w:eastAsia="Calibri" w:hint="cs"/>
          <w:b/>
          <w:bCs w:val="0"/>
          <w:sz w:val="22"/>
          <w:szCs w:val="22"/>
          <w:rtl/>
        </w:rPr>
        <w:t>در بخش کمی</w:t>
      </w:r>
      <w:bookmarkEnd w:id="91"/>
    </w:p>
    <w:tbl>
      <w:tblPr>
        <w:bidiVisual/>
        <w:tblW w:w="7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992"/>
        <w:gridCol w:w="850"/>
        <w:gridCol w:w="840"/>
        <w:gridCol w:w="1003"/>
        <w:gridCol w:w="1408"/>
      </w:tblGrid>
      <w:tr w:rsidR="00413D51" w:rsidRPr="00442A17" w14:paraId="1FC702EE" w14:textId="77777777" w:rsidTr="00CF6A7F">
        <w:trPr>
          <w:jc w:val="center"/>
        </w:trPr>
        <w:tc>
          <w:tcPr>
            <w:tcW w:w="2066" w:type="dxa"/>
            <w:shd w:val="clear" w:color="auto" w:fill="auto"/>
          </w:tcPr>
          <w:p w14:paraId="1F3E0952" w14:textId="77777777" w:rsidR="00413D51" w:rsidRPr="00CF6A7F" w:rsidRDefault="00413D51" w:rsidP="00CF6A7F">
            <w:pPr>
              <w:bidi/>
              <w:spacing w:after="0"/>
              <w:jc w:val="center"/>
              <w:rPr>
                <w:rFonts w:ascii="Calibri" w:eastAsia="Calibri" w:hAnsi="Calibri" w:cs="B Lotus"/>
                <w:sz w:val="24"/>
                <w:szCs w:val="24"/>
                <w:rtl/>
                <w:lang w:bidi="fa-IR"/>
              </w:rPr>
            </w:pPr>
          </w:p>
        </w:tc>
        <w:tc>
          <w:tcPr>
            <w:tcW w:w="992" w:type="dxa"/>
            <w:shd w:val="clear" w:color="auto" w:fill="auto"/>
          </w:tcPr>
          <w:p w14:paraId="29F852E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تعداد</w:t>
            </w:r>
          </w:p>
        </w:tc>
        <w:tc>
          <w:tcPr>
            <w:tcW w:w="850" w:type="dxa"/>
          </w:tcPr>
          <w:p w14:paraId="36911FA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کمترین</w:t>
            </w:r>
          </w:p>
        </w:tc>
        <w:tc>
          <w:tcPr>
            <w:tcW w:w="840" w:type="dxa"/>
            <w:shd w:val="clear" w:color="auto" w:fill="auto"/>
          </w:tcPr>
          <w:p w14:paraId="78789BF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بیشترین</w:t>
            </w:r>
          </w:p>
        </w:tc>
        <w:tc>
          <w:tcPr>
            <w:tcW w:w="1003" w:type="dxa"/>
          </w:tcPr>
          <w:p w14:paraId="460533F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میانگین</w:t>
            </w:r>
          </w:p>
        </w:tc>
        <w:tc>
          <w:tcPr>
            <w:tcW w:w="1408" w:type="dxa"/>
          </w:tcPr>
          <w:p w14:paraId="50A6884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انحراف معیار</w:t>
            </w:r>
          </w:p>
        </w:tc>
      </w:tr>
      <w:tr w:rsidR="00413D51" w:rsidRPr="00442A17" w14:paraId="3E11FE80" w14:textId="77777777" w:rsidTr="00CF6A7F">
        <w:trPr>
          <w:jc w:val="center"/>
        </w:trPr>
        <w:tc>
          <w:tcPr>
            <w:tcW w:w="2066" w:type="dxa"/>
            <w:shd w:val="clear" w:color="auto" w:fill="auto"/>
          </w:tcPr>
          <w:p w14:paraId="30C836F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w:t>
            </w:r>
          </w:p>
        </w:tc>
        <w:tc>
          <w:tcPr>
            <w:tcW w:w="992" w:type="dxa"/>
            <w:shd w:val="clear" w:color="auto" w:fill="auto"/>
          </w:tcPr>
          <w:p w14:paraId="0BF12E52"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E8AC70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D02E73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236DB46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4.26</w:t>
            </w:r>
          </w:p>
        </w:tc>
        <w:tc>
          <w:tcPr>
            <w:tcW w:w="1408" w:type="dxa"/>
          </w:tcPr>
          <w:p w14:paraId="42AE918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0.865</w:t>
            </w:r>
          </w:p>
        </w:tc>
      </w:tr>
      <w:tr w:rsidR="00413D51" w:rsidRPr="00442A17" w14:paraId="43C349BC" w14:textId="77777777" w:rsidTr="00CF6A7F">
        <w:trPr>
          <w:jc w:val="center"/>
        </w:trPr>
        <w:tc>
          <w:tcPr>
            <w:tcW w:w="2066" w:type="dxa"/>
            <w:shd w:val="clear" w:color="auto" w:fill="auto"/>
          </w:tcPr>
          <w:p w14:paraId="535D442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w:t>
            </w:r>
          </w:p>
        </w:tc>
        <w:tc>
          <w:tcPr>
            <w:tcW w:w="992" w:type="dxa"/>
            <w:shd w:val="clear" w:color="auto" w:fill="auto"/>
          </w:tcPr>
          <w:p w14:paraId="3C0C42DE"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D6E090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15E1FB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52F3DA8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4.22</w:t>
            </w:r>
          </w:p>
        </w:tc>
        <w:tc>
          <w:tcPr>
            <w:tcW w:w="1408" w:type="dxa"/>
            <w:shd w:val="clear" w:color="auto" w:fill="auto"/>
          </w:tcPr>
          <w:p w14:paraId="7013D44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0.719</w:t>
            </w:r>
          </w:p>
        </w:tc>
      </w:tr>
      <w:tr w:rsidR="00413D51" w:rsidRPr="00442A17" w14:paraId="4061A537" w14:textId="77777777" w:rsidTr="00CF6A7F">
        <w:trPr>
          <w:jc w:val="center"/>
        </w:trPr>
        <w:tc>
          <w:tcPr>
            <w:tcW w:w="2066" w:type="dxa"/>
            <w:shd w:val="clear" w:color="auto" w:fill="auto"/>
          </w:tcPr>
          <w:p w14:paraId="35F0961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w:t>
            </w:r>
          </w:p>
        </w:tc>
        <w:tc>
          <w:tcPr>
            <w:tcW w:w="992" w:type="dxa"/>
            <w:shd w:val="clear" w:color="auto" w:fill="auto"/>
          </w:tcPr>
          <w:p w14:paraId="69BA3C81"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8B0066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3F208E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74BCF2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4.41</w:t>
            </w:r>
          </w:p>
        </w:tc>
        <w:tc>
          <w:tcPr>
            <w:tcW w:w="1408" w:type="dxa"/>
            <w:shd w:val="clear" w:color="auto" w:fill="auto"/>
          </w:tcPr>
          <w:p w14:paraId="3256A0C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0.611</w:t>
            </w:r>
          </w:p>
        </w:tc>
      </w:tr>
      <w:tr w:rsidR="00413D51" w:rsidRPr="00442A17" w14:paraId="17A7903B" w14:textId="77777777" w:rsidTr="00CF6A7F">
        <w:trPr>
          <w:jc w:val="center"/>
        </w:trPr>
        <w:tc>
          <w:tcPr>
            <w:tcW w:w="2066" w:type="dxa"/>
            <w:shd w:val="clear" w:color="auto" w:fill="auto"/>
          </w:tcPr>
          <w:p w14:paraId="7D0C030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w:t>
            </w:r>
          </w:p>
        </w:tc>
        <w:tc>
          <w:tcPr>
            <w:tcW w:w="992" w:type="dxa"/>
            <w:shd w:val="clear" w:color="auto" w:fill="auto"/>
          </w:tcPr>
          <w:p w14:paraId="50DDDBEB"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A4AAA4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D7237F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1D9A29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4.30</w:t>
            </w:r>
          </w:p>
        </w:tc>
        <w:tc>
          <w:tcPr>
            <w:tcW w:w="1408" w:type="dxa"/>
            <w:shd w:val="clear" w:color="auto" w:fill="auto"/>
          </w:tcPr>
          <w:p w14:paraId="054087D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0.684</w:t>
            </w:r>
          </w:p>
        </w:tc>
      </w:tr>
      <w:tr w:rsidR="00413D51" w:rsidRPr="00442A17" w14:paraId="41AAADAB" w14:textId="77777777" w:rsidTr="00CF6A7F">
        <w:trPr>
          <w:jc w:val="center"/>
        </w:trPr>
        <w:tc>
          <w:tcPr>
            <w:tcW w:w="2066" w:type="dxa"/>
            <w:shd w:val="clear" w:color="auto" w:fill="auto"/>
          </w:tcPr>
          <w:p w14:paraId="1254F47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w:t>
            </w:r>
          </w:p>
        </w:tc>
        <w:tc>
          <w:tcPr>
            <w:tcW w:w="992" w:type="dxa"/>
            <w:shd w:val="clear" w:color="auto" w:fill="auto"/>
          </w:tcPr>
          <w:p w14:paraId="60332237"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4B47F8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B8D5F4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98DA6C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4.42</w:t>
            </w:r>
          </w:p>
        </w:tc>
        <w:tc>
          <w:tcPr>
            <w:tcW w:w="1408" w:type="dxa"/>
            <w:shd w:val="clear" w:color="auto" w:fill="auto"/>
          </w:tcPr>
          <w:p w14:paraId="0A42D9D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0.703</w:t>
            </w:r>
          </w:p>
        </w:tc>
      </w:tr>
      <w:tr w:rsidR="00413D51" w:rsidRPr="00442A17" w14:paraId="1D4B9DC4" w14:textId="77777777" w:rsidTr="00CF6A7F">
        <w:trPr>
          <w:jc w:val="center"/>
        </w:trPr>
        <w:tc>
          <w:tcPr>
            <w:tcW w:w="2066" w:type="dxa"/>
            <w:shd w:val="clear" w:color="auto" w:fill="auto"/>
          </w:tcPr>
          <w:p w14:paraId="4BD5604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سوال6</w:t>
            </w:r>
          </w:p>
        </w:tc>
        <w:tc>
          <w:tcPr>
            <w:tcW w:w="992" w:type="dxa"/>
            <w:shd w:val="clear" w:color="auto" w:fill="auto"/>
          </w:tcPr>
          <w:p w14:paraId="53DC2205"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F11EE9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2DF9CE8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373C33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4.42</w:t>
            </w:r>
          </w:p>
        </w:tc>
        <w:tc>
          <w:tcPr>
            <w:tcW w:w="1408" w:type="dxa"/>
            <w:shd w:val="clear" w:color="auto" w:fill="auto"/>
          </w:tcPr>
          <w:p w14:paraId="6B14F01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0.599</w:t>
            </w:r>
          </w:p>
        </w:tc>
      </w:tr>
      <w:tr w:rsidR="00413D51" w:rsidRPr="00442A17" w14:paraId="0B39D7F4" w14:textId="77777777" w:rsidTr="00CF6A7F">
        <w:trPr>
          <w:jc w:val="center"/>
        </w:trPr>
        <w:tc>
          <w:tcPr>
            <w:tcW w:w="2066" w:type="dxa"/>
            <w:shd w:val="clear" w:color="auto" w:fill="auto"/>
          </w:tcPr>
          <w:p w14:paraId="78F021F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سوال7</w:t>
            </w:r>
          </w:p>
        </w:tc>
        <w:tc>
          <w:tcPr>
            <w:tcW w:w="992" w:type="dxa"/>
            <w:shd w:val="clear" w:color="auto" w:fill="auto"/>
          </w:tcPr>
          <w:p w14:paraId="2F542905"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4AB67D7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55F7C6C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1D91688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4.07</w:t>
            </w:r>
          </w:p>
        </w:tc>
        <w:tc>
          <w:tcPr>
            <w:tcW w:w="1408" w:type="dxa"/>
            <w:shd w:val="clear" w:color="auto" w:fill="auto"/>
          </w:tcPr>
          <w:p w14:paraId="6E63F1A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0.980</w:t>
            </w:r>
          </w:p>
        </w:tc>
      </w:tr>
      <w:tr w:rsidR="00413D51" w:rsidRPr="00442A17" w14:paraId="1D62C4B6" w14:textId="77777777" w:rsidTr="00CF6A7F">
        <w:trPr>
          <w:jc w:val="center"/>
        </w:trPr>
        <w:tc>
          <w:tcPr>
            <w:tcW w:w="2066" w:type="dxa"/>
            <w:shd w:val="clear" w:color="auto" w:fill="auto"/>
          </w:tcPr>
          <w:p w14:paraId="451E681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سوال8</w:t>
            </w:r>
          </w:p>
        </w:tc>
        <w:tc>
          <w:tcPr>
            <w:tcW w:w="992" w:type="dxa"/>
            <w:shd w:val="clear" w:color="auto" w:fill="auto"/>
          </w:tcPr>
          <w:p w14:paraId="3A8CC40D"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454A044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3941F8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2489FC7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4.12</w:t>
            </w:r>
          </w:p>
        </w:tc>
        <w:tc>
          <w:tcPr>
            <w:tcW w:w="1408" w:type="dxa"/>
            <w:shd w:val="clear" w:color="auto" w:fill="auto"/>
          </w:tcPr>
          <w:p w14:paraId="5CA7688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0.770</w:t>
            </w:r>
          </w:p>
        </w:tc>
      </w:tr>
      <w:tr w:rsidR="00413D51" w:rsidRPr="00442A17" w14:paraId="4F35D165" w14:textId="77777777" w:rsidTr="00CF6A7F">
        <w:trPr>
          <w:jc w:val="center"/>
        </w:trPr>
        <w:tc>
          <w:tcPr>
            <w:tcW w:w="2066" w:type="dxa"/>
            <w:shd w:val="clear" w:color="auto" w:fill="auto"/>
          </w:tcPr>
          <w:p w14:paraId="71214BA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سوال9</w:t>
            </w:r>
          </w:p>
        </w:tc>
        <w:tc>
          <w:tcPr>
            <w:tcW w:w="992" w:type="dxa"/>
            <w:shd w:val="clear" w:color="auto" w:fill="auto"/>
          </w:tcPr>
          <w:p w14:paraId="255F9E08"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03E6F7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564660B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4FA74A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3.71</w:t>
            </w:r>
          </w:p>
        </w:tc>
        <w:tc>
          <w:tcPr>
            <w:tcW w:w="1408" w:type="dxa"/>
            <w:shd w:val="clear" w:color="auto" w:fill="auto"/>
          </w:tcPr>
          <w:p w14:paraId="7759E86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1.158</w:t>
            </w:r>
          </w:p>
        </w:tc>
      </w:tr>
      <w:tr w:rsidR="00413D51" w:rsidRPr="00442A17" w14:paraId="12691486" w14:textId="77777777" w:rsidTr="00CF6A7F">
        <w:trPr>
          <w:jc w:val="center"/>
        </w:trPr>
        <w:tc>
          <w:tcPr>
            <w:tcW w:w="2066" w:type="dxa"/>
            <w:shd w:val="clear" w:color="auto" w:fill="auto"/>
          </w:tcPr>
          <w:p w14:paraId="5EAEF40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سوال10</w:t>
            </w:r>
          </w:p>
        </w:tc>
        <w:tc>
          <w:tcPr>
            <w:tcW w:w="992" w:type="dxa"/>
            <w:shd w:val="clear" w:color="auto" w:fill="auto"/>
          </w:tcPr>
          <w:p w14:paraId="78D445F8"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028D395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7EDDE7B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220F564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3.75</w:t>
            </w:r>
          </w:p>
        </w:tc>
        <w:tc>
          <w:tcPr>
            <w:tcW w:w="1408" w:type="dxa"/>
            <w:shd w:val="clear" w:color="auto" w:fill="auto"/>
          </w:tcPr>
          <w:p w14:paraId="416D1FC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0.805</w:t>
            </w:r>
          </w:p>
        </w:tc>
      </w:tr>
      <w:tr w:rsidR="00413D51" w:rsidRPr="00442A17" w14:paraId="10E839B3" w14:textId="77777777" w:rsidTr="00CF6A7F">
        <w:trPr>
          <w:jc w:val="center"/>
        </w:trPr>
        <w:tc>
          <w:tcPr>
            <w:tcW w:w="2066" w:type="dxa"/>
            <w:shd w:val="clear" w:color="auto" w:fill="auto"/>
          </w:tcPr>
          <w:p w14:paraId="64451C7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سوال11</w:t>
            </w:r>
          </w:p>
        </w:tc>
        <w:tc>
          <w:tcPr>
            <w:tcW w:w="992" w:type="dxa"/>
            <w:shd w:val="clear" w:color="auto" w:fill="auto"/>
          </w:tcPr>
          <w:p w14:paraId="4A62D002"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4BD2CC7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70FA049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428EB9C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3.72</w:t>
            </w:r>
          </w:p>
        </w:tc>
        <w:tc>
          <w:tcPr>
            <w:tcW w:w="1408" w:type="dxa"/>
            <w:shd w:val="clear" w:color="auto" w:fill="auto"/>
          </w:tcPr>
          <w:p w14:paraId="787A8FB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0.856</w:t>
            </w:r>
          </w:p>
        </w:tc>
      </w:tr>
      <w:tr w:rsidR="00413D51" w:rsidRPr="00442A17" w14:paraId="28FB9B37" w14:textId="77777777" w:rsidTr="00CF6A7F">
        <w:trPr>
          <w:jc w:val="center"/>
        </w:trPr>
        <w:tc>
          <w:tcPr>
            <w:tcW w:w="2066" w:type="dxa"/>
            <w:shd w:val="clear" w:color="auto" w:fill="auto"/>
          </w:tcPr>
          <w:p w14:paraId="37FA2FD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سوال12</w:t>
            </w:r>
          </w:p>
        </w:tc>
        <w:tc>
          <w:tcPr>
            <w:tcW w:w="992" w:type="dxa"/>
            <w:shd w:val="clear" w:color="auto" w:fill="auto"/>
          </w:tcPr>
          <w:p w14:paraId="140929B7"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E91FB3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15F4D7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402C8C7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3.55</w:t>
            </w:r>
          </w:p>
        </w:tc>
        <w:tc>
          <w:tcPr>
            <w:tcW w:w="1408" w:type="dxa"/>
            <w:shd w:val="clear" w:color="auto" w:fill="auto"/>
          </w:tcPr>
          <w:p w14:paraId="0815020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1.243</w:t>
            </w:r>
          </w:p>
        </w:tc>
      </w:tr>
      <w:tr w:rsidR="00413D51" w:rsidRPr="00442A17" w14:paraId="04DBD7B3" w14:textId="77777777" w:rsidTr="00CF6A7F">
        <w:trPr>
          <w:jc w:val="center"/>
        </w:trPr>
        <w:tc>
          <w:tcPr>
            <w:tcW w:w="2066" w:type="dxa"/>
            <w:shd w:val="clear" w:color="auto" w:fill="auto"/>
          </w:tcPr>
          <w:p w14:paraId="577E4A3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سوال13</w:t>
            </w:r>
          </w:p>
        </w:tc>
        <w:tc>
          <w:tcPr>
            <w:tcW w:w="992" w:type="dxa"/>
            <w:shd w:val="clear" w:color="auto" w:fill="auto"/>
          </w:tcPr>
          <w:p w14:paraId="22F1495E"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1D984F8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772FA03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9235F2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3.66</w:t>
            </w:r>
          </w:p>
        </w:tc>
        <w:tc>
          <w:tcPr>
            <w:tcW w:w="1408" w:type="dxa"/>
            <w:shd w:val="clear" w:color="auto" w:fill="auto"/>
          </w:tcPr>
          <w:p w14:paraId="5D07873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1.178</w:t>
            </w:r>
          </w:p>
        </w:tc>
      </w:tr>
      <w:tr w:rsidR="00413D51" w:rsidRPr="00442A17" w14:paraId="31156207" w14:textId="77777777" w:rsidTr="00CF6A7F">
        <w:trPr>
          <w:jc w:val="center"/>
        </w:trPr>
        <w:tc>
          <w:tcPr>
            <w:tcW w:w="2066" w:type="dxa"/>
            <w:shd w:val="clear" w:color="auto" w:fill="auto"/>
          </w:tcPr>
          <w:p w14:paraId="00EEABC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سوال14</w:t>
            </w:r>
          </w:p>
        </w:tc>
        <w:tc>
          <w:tcPr>
            <w:tcW w:w="992" w:type="dxa"/>
            <w:shd w:val="clear" w:color="auto" w:fill="auto"/>
          </w:tcPr>
          <w:p w14:paraId="5F4071D1"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465B432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62D225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C8C1DC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4.22</w:t>
            </w:r>
          </w:p>
        </w:tc>
        <w:tc>
          <w:tcPr>
            <w:tcW w:w="1408" w:type="dxa"/>
            <w:shd w:val="clear" w:color="auto" w:fill="auto"/>
          </w:tcPr>
          <w:p w14:paraId="265F4CE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786/0</w:t>
            </w:r>
          </w:p>
        </w:tc>
      </w:tr>
      <w:tr w:rsidR="00413D51" w:rsidRPr="00442A17" w14:paraId="269A6CB8" w14:textId="77777777" w:rsidTr="00CF6A7F">
        <w:trPr>
          <w:jc w:val="center"/>
        </w:trPr>
        <w:tc>
          <w:tcPr>
            <w:tcW w:w="2066" w:type="dxa"/>
            <w:shd w:val="clear" w:color="auto" w:fill="auto"/>
          </w:tcPr>
          <w:p w14:paraId="1C5E7DE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سوال15</w:t>
            </w:r>
          </w:p>
        </w:tc>
        <w:tc>
          <w:tcPr>
            <w:tcW w:w="992" w:type="dxa"/>
            <w:shd w:val="clear" w:color="auto" w:fill="auto"/>
          </w:tcPr>
          <w:p w14:paraId="7011258A"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5CDA0D6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441F6D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1A6C98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4.15</w:t>
            </w:r>
          </w:p>
        </w:tc>
        <w:tc>
          <w:tcPr>
            <w:tcW w:w="1408" w:type="dxa"/>
            <w:shd w:val="clear" w:color="auto" w:fill="auto"/>
          </w:tcPr>
          <w:p w14:paraId="568E27D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0.883</w:t>
            </w:r>
          </w:p>
        </w:tc>
      </w:tr>
      <w:tr w:rsidR="00413D51" w:rsidRPr="00442A17" w14:paraId="545391D3" w14:textId="77777777" w:rsidTr="00CF6A7F">
        <w:trPr>
          <w:jc w:val="center"/>
        </w:trPr>
        <w:tc>
          <w:tcPr>
            <w:tcW w:w="2066" w:type="dxa"/>
            <w:shd w:val="clear" w:color="auto" w:fill="auto"/>
          </w:tcPr>
          <w:p w14:paraId="0D49A8F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سوال16</w:t>
            </w:r>
          </w:p>
        </w:tc>
        <w:tc>
          <w:tcPr>
            <w:tcW w:w="992" w:type="dxa"/>
            <w:shd w:val="clear" w:color="auto" w:fill="auto"/>
          </w:tcPr>
          <w:p w14:paraId="5DE492BA"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4DDD8D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DD47FD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C38CC0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3.29</w:t>
            </w:r>
          </w:p>
        </w:tc>
        <w:tc>
          <w:tcPr>
            <w:tcW w:w="1408" w:type="dxa"/>
          </w:tcPr>
          <w:p w14:paraId="79F8AEB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1.426</w:t>
            </w:r>
          </w:p>
        </w:tc>
      </w:tr>
      <w:tr w:rsidR="00413D51" w:rsidRPr="00442A17" w14:paraId="6FE30B5F" w14:textId="77777777" w:rsidTr="00CF6A7F">
        <w:trPr>
          <w:jc w:val="center"/>
        </w:trPr>
        <w:tc>
          <w:tcPr>
            <w:tcW w:w="2066" w:type="dxa"/>
            <w:shd w:val="clear" w:color="auto" w:fill="auto"/>
          </w:tcPr>
          <w:p w14:paraId="250E227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سوال17</w:t>
            </w:r>
          </w:p>
        </w:tc>
        <w:tc>
          <w:tcPr>
            <w:tcW w:w="992" w:type="dxa"/>
            <w:shd w:val="clear" w:color="auto" w:fill="auto"/>
          </w:tcPr>
          <w:p w14:paraId="2A4E299F"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139F772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7ABDEF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4794F5C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3.74</w:t>
            </w:r>
          </w:p>
        </w:tc>
        <w:tc>
          <w:tcPr>
            <w:tcW w:w="1408" w:type="dxa"/>
            <w:shd w:val="clear" w:color="auto" w:fill="auto"/>
          </w:tcPr>
          <w:p w14:paraId="38A6BE6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1.113</w:t>
            </w:r>
          </w:p>
        </w:tc>
      </w:tr>
      <w:tr w:rsidR="00413D51" w:rsidRPr="00442A17" w14:paraId="4131E6DC" w14:textId="77777777" w:rsidTr="00CF6A7F">
        <w:trPr>
          <w:jc w:val="center"/>
        </w:trPr>
        <w:tc>
          <w:tcPr>
            <w:tcW w:w="2066" w:type="dxa"/>
            <w:shd w:val="clear" w:color="auto" w:fill="auto"/>
          </w:tcPr>
          <w:p w14:paraId="74381DD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lastRenderedPageBreak/>
              <w:t>سوال18</w:t>
            </w:r>
          </w:p>
        </w:tc>
        <w:tc>
          <w:tcPr>
            <w:tcW w:w="992" w:type="dxa"/>
            <w:shd w:val="clear" w:color="auto" w:fill="auto"/>
          </w:tcPr>
          <w:p w14:paraId="27DCC0C1"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5ADB804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1D43D2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63A6DC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4.48</w:t>
            </w:r>
          </w:p>
        </w:tc>
        <w:tc>
          <w:tcPr>
            <w:tcW w:w="1408" w:type="dxa"/>
            <w:shd w:val="clear" w:color="auto" w:fill="auto"/>
          </w:tcPr>
          <w:p w14:paraId="7A91A9F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0.579</w:t>
            </w:r>
          </w:p>
        </w:tc>
      </w:tr>
      <w:tr w:rsidR="00413D51" w:rsidRPr="00442A17" w14:paraId="78BCA7A8" w14:textId="77777777" w:rsidTr="00CF6A7F">
        <w:trPr>
          <w:jc w:val="center"/>
        </w:trPr>
        <w:tc>
          <w:tcPr>
            <w:tcW w:w="2066" w:type="dxa"/>
            <w:shd w:val="clear" w:color="auto" w:fill="auto"/>
          </w:tcPr>
          <w:p w14:paraId="32724B1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سوال19</w:t>
            </w:r>
          </w:p>
        </w:tc>
        <w:tc>
          <w:tcPr>
            <w:tcW w:w="992" w:type="dxa"/>
            <w:shd w:val="clear" w:color="auto" w:fill="auto"/>
          </w:tcPr>
          <w:p w14:paraId="65B73134"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FE78A2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0ABFA7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50B3C00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4.30</w:t>
            </w:r>
          </w:p>
        </w:tc>
        <w:tc>
          <w:tcPr>
            <w:tcW w:w="1408" w:type="dxa"/>
            <w:shd w:val="clear" w:color="auto" w:fill="auto"/>
          </w:tcPr>
          <w:p w14:paraId="1ADBAE5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0.731</w:t>
            </w:r>
          </w:p>
        </w:tc>
      </w:tr>
      <w:tr w:rsidR="00413D51" w:rsidRPr="00442A17" w14:paraId="5111592D" w14:textId="77777777" w:rsidTr="00CF6A7F">
        <w:trPr>
          <w:jc w:val="center"/>
        </w:trPr>
        <w:tc>
          <w:tcPr>
            <w:tcW w:w="2066" w:type="dxa"/>
            <w:shd w:val="clear" w:color="auto" w:fill="auto"/>
          </w:tcPr>
          <w:p w14:paraId="7878C69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سوال20</w:t>
            </w:r>
          </w:p>
        </w:tc>
        <w:tc>
          <w:tcPr>
            <w:tcW w:w="992" w:type="dxa"/>
            <w:shd w:val="clear" w:color="auto" w:fill="auto"/>
          </w:tcPr>
          <w:p w14:paraId="4C68C5DC"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A7B6BC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1BE194F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81DB1D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4.39</w:t>
            </w:r>
          </w:p>
        </w:tc>
        <w:tc>
          <w:tcPr>
            <w:tcW w:w="1408" w:type="dxa"/>
            <w:shd w:val="clear" w:color="auto" w:fill="auto"/>
          </w:tcPr>
          <w:p w14:paraId="663D19B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0.708</w:t>
            </w:r>
          </w:p>
        </w:tc>
      </w:tr>
      <w:tr w:rsidR="00413D51" w:rsidRPr="00442A17" w14:paraId="2930EAA6" w14:textId="77777777" w:rsidTr="00CF6A7F">
        <w:trPr>
          <w:jc w:val="center"/>
        </w:trPr>
        <w:tc>
          <w:tcPr>
            <w:tcW w:w="2066" w:type="dxa"/>
            <w:shd w:val="clear" w:color="auto" w:fill="auto"/>
          </w:tcPr>
          <w:p w14:paraId="2196F44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سوال21</w:t>
            </w:r>
          </w:p>
        </w:tc>
        <w:tc>
          <w:tcPr>
            <w:tcW w:w="992" w:type="dxa"/>
            <w:shd w:val="clear" w:color="auto" w:fill="auto"/>
          </w:tcPr>
          <w:p w14:paraId="37272FD3"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7562832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5F4F20C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9AA2F0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4.48</w:t>
            </w:r>
          </w:p>
        </w:tc>
        <w:tc>
          <w:tcPr>
            <w:tcW w:w="1408" w:type="dxa"/>
            <w:shd w:val="clear" w:color="auto" w:fill="auto"/>
          </w:tcPr>
          <w:p w14:paraId="10DA7E6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0.593</w:t>
            </w:r>
          </w:p>
        </w:tc>
      </w:tr>
      <w:tr w:rsidR="00413D51" w:rsidRPr="00442A17" w14:paraId="45E09ABE" w14:textId="77777777" w:rsidTr="00CF6A7F">
        <w:trPr>
          <w:jc w:val="center"/>
        </w:trPr>
        <w:tc>
          <w:tcPr>
            <w:tcW w:w="2066" w:type="dxa"/>
            <w:shd w:val="clear" w:color="auto" w:fill="auto"/>
          </w:tcPr>
          <w:p w14:paraId="54A6ADF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سوال22</w:t>
            </w:r>
          </w:p>
        </w:tc>
        <w:tc>
          <w:tcPr>
            <w:tcW w:w="992" w:type="dxa"/>
            <w:shd w:val="clear" w:color="auto" w:fill="auto"/>
          </w:tcPr>
          <w:p w14:paraId="196D618F"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1444699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1F939A0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C87CB2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4.42</w:t>
            </w:r>
          </w:p>
        </w:tc>
        <w:tc>
          <w:tcPr>
            <w:tcW w:w="1408" w:type="dxa"/>
            <w:shd w:val="clear" w:color="auto" w:fill="auto"/>
          </w:tcPr>
          <w:p w14:paraId="0089E9F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0.715</w:t>
            </w:r>
          </w:p>
        </w:tc>
      </w:tr>
      <w:tr w:rsidR="00413D51" w:rsidRPr="00442A17" w14:paraId="49F1E027" w14:textId="77777777" w:rsidTr="00CF6A7F">
        <w:trPr>
          <w:jc w:val="center"/>
        </w:trPr>
        <w:tc>
          <w:tcPr>
            <w:tcW w:w="2066" w:type="dxa"/>
            <w:shd w:val="clear" w:color="auto" w:fill="auto"/>
          </w:tcPr>
          <w:p w14:paraId="549D3CD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سوال23</w:t>
            </w:r>
          </w:p>
        </w:tc>
        <w:tc>
          <w:tcPr>
            <w:tcW w:w="992" w:type="dxa"/>
            <w:shd w:val="clear" w:color="auto" w:fill="auto"/>
          </w:tcPr>
          <w:p w14:paraId="2F341D43"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7D53514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062FF7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0F05CD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4.15</w:t>
            </w:r>
          </w:p>
        </w:tc>
        <w:tc>
          <w:tcPr>
            <w:tcW w:w="1408" w:type="dxa"/>
            <w:shd w:val="clear" w:color="auto" w:fill="auto"/>
          </w:tcPr>
          <w:p w14:paraId="502581D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0.722</w:t>
            </w:r>
          </w:p>
        </w:tc>
      </w:tr>
      <w:tr w:rsidR="00413D51" w:rsidRPr="00442A17" w14:paraId="7CE7E591" w14:textId="77777777" w:rsidTr="00CF6A7F">
        <w:trPr>
          <w:jc w:val="center"/>
        </w:trPr>
        <w:tc>
          <w:tcPr>
            <w:tcW w:w="2066" w:type="dxa"/>
            <w:shd w:val="clear" w:color="auto" w:fill="auto"/>
          </w:tcPr>
          <w:p w14:paraId="5F311EF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سوال24</w:t>
            </w:r>
          </w:p>
        </w:tc>
        <w:tc>
          <w:tcPr>
            <w:tcW w:w="992" w:type="dxa"/>
            <w:shd w:val="clear" w:color="auto" w:fill="auto"/>
          </w:tcPr>
          <w:p w14:paraId="7A7DF206"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4CBAB98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26C58D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19A1AE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4.09</w:t>
            </w:r>
          </w:p>
        </w:tc>
        <w:tc>
          <w:tcPr>
            <w:tcW w:w="1408" w:type="dxa"/>
            <w:shd w:val="clear" w:color="auto" w:fill="auto"/>
          </w:tcPr>
          <w:p w14:paraId="1007237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0.758</w:t>
            </w:r>
          </w:p>
        </w:tc>
      </w:tr>
      <w:tr w:rsidR="00413D51" w:rsidRPr="00442A17" w14:paraId="1B0743D5" w14:textId="77777777" w:rsidTr="00CF6A7F">
        <w:trPr>
          <w:jc w:val="center"/>
        </w:trPr>
        <w:tc>
          <w:tcPr>
            <w:tcW w:w="2066" w:type="dxa"/>
            <w:shd w:val="clear" w:color="auto" w:fill="auto"/>
          </w:tcPr>
          <w:p w14:paraId="675EDB8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سوال25</w:t>
            </w:r>
          </w:p>
        </w:tc>
        <w:tc>
          <w:tcPr>
            <w:tcW w:w="992" w:type="dxa"/>
            <w:shd w:val="clear" w:color="auto" w:fill="auto"/>
          </w:tcPr>
          <w:p w14:paraId="3D17D4C8"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564ACC3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E89C98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57050E9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4.08</w:t>
            </w:r>
          </w:p>
        </w:tc>
        <w:tc>
          <w:tcPr>
            <w:tcW w:w="1408" w:type="dxa"/>
            <w:shd w:val="clear" w:color="auto" w:fill="auto"/>
          </w:tcPr>
          <w:p w14:paraId="780CB84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0.859</w:t>
            </w:r>
          </w:p>
        </w:tc>
      </w:tr>
      <w:tr w:rsidR="00413D51" w:rsidRPr="00442A17" w14:paraId="5DD2EECD" w14:textId="77777777" w:rsidTr="00CF6A7F">
        <w:trPr>
          <w:jc w:val="center"/>
        </w:trPr>
        <w:tc>
          <w:tcPr>
            <w:tcW w:w="2066" w:type="dxa"/>
            <w:shd w:val="clear" w:color="auto" w:fill="auto"/>
          </w:tcPr>
          <w:p w14:paraId="00C1FE8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سوال26</w:t>
            </w:r>
          </w:p>
        </w:tc>
        <w:tc>
          <w:tcPr>
            <w:tcW w:w="992" w:type="dxa"/>
            <w:shd w:val="clear" w:color="auto" w:fill="auto"/>
          </w:tcPr>
          <w:p w14:paraId="2D4F153B"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4DEE402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81F83E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C13F66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4.07</w:t>
            </w:r>
          </w:p>
        </w:tc>
        <w:tc>
          <w:tcPr>
            <w:tcW w:w="1408" w:type="dxa"/>
            <w:shd w:val="clear" w:color="auto" w:fill="auto"/>
          </w:tcPr>
          <w:p w14:paraId="24E0C42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0.842</w:t>
            </w:r>
          </w:p>
        </w:tc>
      </w:tr>
      <w:tr w:rsidR="00413D51" w:rsidRPr="00442A17" w14:paraId="50C3F6BF" w14:textId="77777777" w:rsidTr="00CF6A7F">
        <w:trPr>
          <w:jc w:val="center"/>
        </w:trPr>
        <w:tc>
          <w:tcPr>
            <w:tcW w:w="2066" w:type="dxa"/>
            <w:shd w:val="clear" w:color="auto" w:fill="auto"/>
          </w:tcPr>
          <w:p w14:paraId="0020235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سوال27</w:t>
            </w:r>
          </w:p>
        </w:tc>
        <w:tc>
          <w:tcPr>
            <w:tcW w:w="992" w:type="dxa"/>
            <w:shd w:val="clear" w:color="auto" w:fill="auto"/>
          </w:tcPr>
          <w:p w14:paraId="6BF9680C"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5A19763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1DD90CC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2ACAE36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4.15</w:t>
            </w:r>
          </w:p>
        </w:tc>
        <w:tc>
          <w:tcPr>
            <w:tcW w:w="1408" w:type="dxa"/>
            <w:shd w:val="clear" w:color="auto" w:fill="auto"/>
          </w:tcPr>
          <w:p w14:paraId="44822B4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0.687</w:t>
            </w:r>
          </w:p>
        </w:tc>
      </w:tr>
      <w:tr w:rsidR="00413D51" w:rsidRPr="00442A17" w14:paraId="7A06D7D8" w14:textId="77777777" w:rsidTr="00CF6A7F">
        <w:trPr>
          <w:jc w:val="center"/>
        </w:trPr>
        <w:tc>
          <w:tcPr>
            <w:tcW w:w="2066" w:type="dxa"/>
            <w:shd w:val="clear" w:color="auto" w:fill="auto"/>
          </w:tcPr>
          <w:p w14:paraId="08DDEC0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سوال28</w:t>
            </w:r>
          </w:p>
        </w:tc>
        <w:tc>
          <w:tcPr>
            <w:tcW w:w="992" w:type="dxa"/>
            <w:shd w:val="clear" w:color="auto" w:fill="auto"/>
          </w:tcPr>
          <w:p w14:paraId="44B5B9CA"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0AA5590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454D81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45F33BA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4.05</w:t>
            </w:r>
          </w:p>
        </w:tc>
        <w:tc>
          <w:tcPr>
            <w:tcW w:w="1408" w:type="dxa"/>
            <w:shd w:val="clear" w:color="auto" w:fill="auto"/>
          </w:tcPr>
          <w:p w14:paraId="1F4375B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0.932</w:t>
            </w:r>
          </w:p>
        </w:tc>
      </w:tr>
      <w:tr w:rsidR="00413D51" w:rsidRPr="00442A17" w14:paraId="111CAC5B" w14:textId="77777777" w:rsidTr="00CF6A7F">
        <w:trPr>
          <w:jc w:val="center"/>
        </w:trPr>
        <w:tc>
          <w:tcPr>
            <w:tcW w:w="2066" w:type="dxa"/>
            <w:shd w:val="clear" w:color="auto" w:fill="auto"/>
          </w:tcPr>
          <w:p w14:paraId="739383C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سوال29</w:t>
            </w:r>
          </w:p>
        </w:tc>
        <w:tc>
          <w:tcPr>
            <w:tcW w:w="992" w:type="dxa"/>
            <w:shd w:val="clear" w:color="auto" w:fill="auto"/>
          </w:tcPr>
          <w:p w14:paraId="7D339BD8"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FEEA7F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1AEFB0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0E2551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3.61</w:t>
            </w:r>
          </w:p>
        </w:tc>
        <w:tc>
          <w:tcPr>
            <w:tcW w:w="1408" w:type="dxa"/>
            <w:shd w:val="clear" w:color="auto" w:fill="auto"/>
          </w:tcPr>
          <w:p w14:paraId="35E79A7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1.229</w:t>
            </w:r>
          </w:p>
        </w:tc>
      </w:tr>
      <w:tr w:rsidR="00413D51" w:rsidRPr="00442A17" w14:paraId="3316D307" w14:textId="77777777" w:rsidTr="00CF6A7F">
        <w:trPr>
          <w:jc w:val="center"/>
        </w:trPr>
        <w:tc>
          <w:tcPr>
            <w:tcW w:w="2066" w:type="dxa"/>
            <w:shd w:val="clear" w:color="auto" w:fill="auto"/>
          </w:tcPr>
          <w:p w14:paraId="140CE79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سوال30</w:t>
            </w:r>
          </w:p>
        </w:tc>
        <w:tc>
          <w:tcPr>
            <w:tcW w:w="992" w:type="dxa"/>
            <w:shd w:val="clear" w:color="auto" w:fill="auto"/>
          </w:tcPr>
          <w:p w14:paraId="4E1D5F1A"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57D63AB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5097694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5BADB63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4.16</w:t>
            </w:r>
          </w:p>
        </w:tc>
        <w:tc>
          <w:tcPr>
            <w:tcW w:w="1408" w:type="dxa"/>
            <w:shd w:val="clear" w:color="auto" w:fill="auto"/>
          </w:tcPr>
          <w:p w14:paraId="3234EA8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0.803</w:t>
            </w:r>
          </w:p>
        </w:tc>
      </w:tr>
      <w:tr w:rsidR="00413D51" w:rsidRPr="00442A17" w14:paraId="3D90EDDC" w14:textId="77777777" w:rsidTr="00CF6A7F">
        <w:trPr>
          <w:jc w:val="center"/>
        </w:trPr>
        <w:tc>
          <w:tcPr>
            <w:tcW w:w="2066" w:type="dxa"/>
            <w:shd w:val="clear" w:color="auto" w:fill="auto"/>
          </w:tcPr>
          <w:p w14:paraId="0DAA890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سوال31</w:t>
            </w:r>
          </w:p>
        </w:tc>
        <w:tc>
          <w:tcPr>
            <w:tcW w:w="992" w:type="dxa"/>
            <w:shd w:val="clear" w:color="auto" w:fill="auto"/>
          </w:tcPr>
          <w:p w14:paraId="625801C6"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548EB2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97262C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74435E4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4.24</w:t>
            </w:r>
          </w:p>
        </w:tc>
        <w:tc>
          <w:tcPr>
            <w:tcW w:w="1408" w:type="dxa"/>
          </w:tcPr>
          <w:p w14:paraId="5785A82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0.632</w:t>
            </w:r>
          </w:p>
        </w:tc>
      </w:tr>
      <w:tr w:rsidR="00413D51" w:rsidRPr="00442A17" w14:paraId="41CBEDB1" w14:textId="77777777" w:rsidTr="00CF6A7F">
        <w:trPr>
          <w:jc w:val="center"/>
        </w:trPr>
        <w:tc>
          <w:tcPr>
            <w:tcW w:w="2066" w:type="dxa"/>
            <w:shd w:val="clear" w:color="auto" w:fill="auto"/>
          </w:tcPr>
          <w:p w14:paraId="7C01D6E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سوال32</w:t>
            </w:r>
          </w:p>
        </w:tc>
        <w:tc>
          <w:tcPr>
            <w:tcW w:w="992" w:type="dxa"/>
            <w:shd w:val="clear" w:color="auto" w:fill="auto"/>
          </w:tcPr>
          <w:p w14:paraId="6D9E4EC8"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D413A0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7A5C039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703C5F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4.27</w:t>
            </w:r>
          </w:p>
        </w:tc>
        <w:tc>
          <w:tcPr>
            <w:tcW w:w="1408" w:type="dxa"/>
            <w:shd w:val="clear" w:color="auto" w:fill="auto"/>
          </w:tcPr>
          <w:p w14:paraId="26CDD75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0.665</w:t>
            </w:r>
          </w:p>
        </w:tc>
      </w:tr>
      <w:tr w:rsidR="00413D51" w:rsidRPr="00442A17" w14:paraId="15A00A3B" w14:textId="77777777" w:rsidTr="00CF6A7F">
        <w:trPr>
          <w:jc w:val="center"/>
        </w:trPr>
        <w:tc>
          <w:tcPr>
            <w:tcW w:w="2066" w:type="dxa"/>
            <w:shd w:val="clear" w:color="auto" w:fill="auto"/>
          </w:tcPr>
          <w:p w14:paraId="476A702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سوال33</w:t>
            </w:r>
          </w:p>
        </w:tc>
        <w:tc>
          <w:tcPr>
            <w:tcW w:w="992" w:type="dxa"/>
            <w:shd w:val="clear" w:color="auto" w:fill="auto"/>
          </w:tcPr>
          <w:p w14:paraId="595D3B45"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8B79B4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6CC20F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4019BCC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4.25</w:t>
            </w:r>
          </w:p>
        </w:tc>
        <w:tc>
          <w:tcPr>
            <w:tcW w:w="1408" w:type="dxa"/>
            <w:shd w:val="clear" w:color="auto" w:fill="auto"/>
          </w:tcPr>
          <w:p w14:paraId="366D2E9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0.682</w:t>
            </w:r>
          </w:p>
        </w:tc>
      </w:tr>
      <w:tr w:rsidR="00413D51" w:rsidRPr="00442A17" w14:paraId="6A8B81B6" w14:textId="77777777" w:rsidTr="00CF6A7F">
        <w:trPr>
          <w:jc w:val="center"/>
        </w:trPr>
        <w:tc>
          <w:tcPr>
            <w:tcW w:w="2066" w:type="dxa"/>
            <w:shd w:val="clear" w:color="auto" w:fill="auto"/>
          </w:tcPr>
          <w:p w14:paraId="37B52A9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سوال34</w:t>
            </w:r>
          </w:p>
        </w:tc>
        <w:tc>
          <w:tcPr>
            <w:tcW w:w="992" w:type="dxa"/>
            <w:shd w:val="clear" w:color="auto" w:fill="auto"/>
          </w:tcPr>
          <w:p w14:paraId="3C2F9C53"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098D023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19A6DD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1C75A37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4.20</w:t>
            </w:r>
          </w:p>
        </w:tc>
        <w:tc>
          <w:tcPr>
            <w:tcW w:w="1408" w:type="dxa"/>
            <w:shd w:val="clear" w:color="auto" w:fill="auto"/>
          </w:tcPr>
          <w:p w14:paraId="680D8A9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0.625</w:t>
            </w:r>
          </w:p>
        </w:tc>
      </w:tr>
      <w:tr w:rsidR="00413D51" w:rsidRPr="00442A17" w14:paraId="6BC7B165" w14:textId="77777777" w:rsidTr="00CF6A7F">
        <w:trPr>
          <w:jc w:val="center"/>
        </w:trPr>
        <w:tc>
          <w:tcPr>
            <w:tcW w:w="2066" w:type="dxa"/>
            <w:shd w:val="clear" w:color="auto" w:fill="auto"/>
          </w:tcPr>
          <w:p w14:paraId="04FC0F0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سوال35</w:t>
            </w:r>
          </w:p>
        </w:tc>
        <w:tc>
          <w:tcPr>
            <w:tcW w:w="992" w:type="dxa"/>
            <w:shd w:val="clear" w:color="auto" w:fill="auto"/>
          </w:tcPr>
          <w:p w14:paraId="54D8D582"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1D83B9E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17F154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35F25A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4.16</w:t>
            </w:r>
          </w:p>
        </w:tc>
        <w:tc>
          <w:tcPr>
            <w:tcW w:w="1408" w:type="dxa"/>
            <w:shd w:val="clear" w:color="auto" w:fill="auto"/>
          </w:tcPr>
          <w:p w14:paraId="54340C4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0.661</w:t>
            </w:r>
          </w:p>
        </w:tc>
      </w:tr>
      <w:tr w:rsidR="00413D51" w:rsidRPr="00442A17" w14:paraId="75028CE4" w14:textId="77777777" w:rsidTr="00CF6A7F">
        <w:trPr>
          <w:jc w:val="center"/>
        </w:trPr>
        <w:tc>
          <w:tcPr>
            <w:tcW w:w="2066" w:type="dxa"/>
            <w:shd w:val="clear" w:color="auto" w:fill="auto"/>
          </w:tcPr>
          <w:p w14:paraId="66ED52F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سوال36</w:t>
            </w:r>
          </w:p>
        </w:tc>
        <w:tc>
          <w:tcPr>
            <w:tcW w:w="992" w:type="dxa"/>
            <w:shd w:val="clear" w:color="auto" w:fill="auto"/>
          </w:tcPr>
          <w:p w14:paraId="3994E7DC"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08FAEC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32FCEB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1C195F6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4.02</w:t>
            </w:r>
          </w:p>
        </w:tc>
        <w:tc>
          <w:tcPr>
            <w:tcW w:w="1408" w:type="dxa"/>
            <w:shd w:val="clear" w:color="auto" w:fill="auto"/>
          </w:tcPr>
          <w:p w14:paraId="146EAD7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0.739</w:t>
            </w:r>
          </w:p>
        </w:tc>
      </w:tr>
      <w:tr w:rsidR="00413D51" w:rsidRPr="00442A17" w14:paraId="4E3B587B" w14:textId="77777777" w:rsidTr="00CF6A7F">
        <w:trPr>
          <w:jc w:val="center"/>
        </w:trPr>
        <w:tc>
          <w:tcPr>
            <w:tcW w:w="2066" w:type="dxa"/>
            <w:shd w:val="clear" w:color="auto" w:fill="auto"/>
          </w:tcPr>
          <w:p w14:paraId="7DE40A0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سوال37</w:t>
            </w:r>
          </w:p>
        </w:tc>
        <w:tc>
          <w:tcPr>
            <w:tcW w:w="992" w:type="dxa"/>
            <w:shd w:val="clear" w:color="auto" w:fill="auto"/>
          </w:tcPr>
          <w:p w14:paraId="30618A7B"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90A65B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EED70A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4606A51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3.97</w:t>
            </w:r>
          </w:p>
        </w:tc>
        <w:tc>
          <w:tcPr>
            <w:tcW w:w="1408" w:type="dxa"/>
            <w:shd w:val="clear" w:color="auto" w:fill="auto"/>
          </w:tcPr>
          <w:p w14:paraId="07F7F33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0.750</w:t>
            </w:r>
          </w:p>
        </w:tc>
      </w:tr>
      <w:tr w:rsidR="00413D51" w:rsidRPr="00442A17" w14:paraId="4B03766A" w14:textId="77777777" w:rsidTr="00CF6A7F">
        <w:trPr>
          <w:jc w:val="center"/>
        </w:trPr>
        <w:tc>
          <w:tcPr>
            <w:tcW w:w="2066" w:type="dxa"/>
            <w:shd w:val="clear" w:color="auto" w:fill="auto"/>
          </w:tcPr>
          <w:p w14:paraId="55BE410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سوال38</w:t>
            </w:r>
          </w:p>
        </w:tc>
        <w:tc>
          <w:tcPr>
            <w:tcW w:w="992" w:type="dxa"/>
            <w:shd w:val="clear" w:color="auto" w:fill="auto"/>
          </w:tcPr>
          <w:p w14:paraId="7ED24571"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3BF095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2D55FA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EC2C9A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3.86</w:t>
            </w:r>
          </w:p>
        </w:tc>
        <w:tc>
          <w:tcPr>
            <w:tcW w:w="1408" w:type="dxa"/>
            <w:shd w:val="clear" w:color="auto" w:fill="auto"/>
          </w:tcPr>
          <w:p w14:paraId="51BFED6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0.821</w:t>
            </w:r>
          </w:p>
        </w:tc>
      </w:tr>
      <w:tr w:rsidR="00413D51" w:rsidRPr="00442A17" w14:paraId="1F024F23" w14:textId="77777777" w:rsidTr="00CF6A7F">
        <w:trPr>
          <w:jc w:val="center"/>
        </w:trPr>
        <w:tc>
          <w:tcPr>
            <w:tcW w:w="2066" w:type="dxa"/>
            <w:shd w:val="clear" w:color="auto" w:fill="auto"/>
          </w:tcPr>
          <w:p w14:paraId="5EE28CD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سوال39</w:t>
            </w:r>
          </w:p>
        </w:tc>
        <w:tc>
          <w:tcPr>
            <w:tcW w:w="992" w:type="dxa"/>
            <w:shd w:val="clear" w:color="auto" w:fill="auto"/>
          </w:tcPr>
          <w:p w14:paraId="3442B149"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7D97FD6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AE262D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9F6B1F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3.85</w:t>
            </w:r>
          </w:p>
        </w:tc>
        <w:tc>
          <w:tcPr>
            <w:tcW w:w="1408" w:type="dxa"/>
            <w:shd w:val="clear" w:color="auto" w:fill="auto"/>
          </w:tcPr>
          <w:p w14:paraId="38152A3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1.012</w:t>
            </w:r>
          </w:p>
        </w:tc>
      </w:tr>
      <w:tr w:rsidR="00413D51" w:rsidRPr="00442A17" w14:paraId="513DDFDF" w14:textId="77777777" w:rsidTr="00CF6A7F">
        <w:trPr>
          <w:jc w:val="center"/>
        </w:trPr>
        <w:tc>
          <w:tcPr>
            <w:tcW w:w="2066" w:type="dxa"/>
            <w:shd w:val="clear" w:color="auto" w:fill="auto"/>
          </w:tcPr>
          <w:p w14:paraId="36A2B78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سوال40</w:t>
            </w:r>
          </w:p>
        </w:tc>
        <w:tc>
          <w:tcPr>
            <w:tcW w:w="992" w:type="dxa"/>
            <w:shd w:val="clear" w:color="auto" w:fill="auto"/>
          </w:tcPr>
          <w:p w14:paraId="1B685ACA"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0D6FC49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13D47F3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5A22001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3.92</w:t>
            </w:r>
          </w:p>
        </w:tc>
        <w:tc>
          <w:tcPr>
            <w:tcW w:w="1408" w:type="dxa"/>
            <w:shd w:val="clear" w:color="auto" w:fill="auto"/>
          </w:tcPr>
          <w:p w14:paraId="656AE77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0.726</w:t>
            </w:r>
          </w:p>
        </w:tc>
      </w:tr>
      <w:tr w:rsidR="00413D51" w:rsidRPr="00442A17" w14:paraId="2174CCF9" w14:textId="77777777" w:rsidTr="00CF6A7F">
        <w:trPr>
          <w:jc w:val="center"/>
        </w:trPr>
        <w:tc>
          <w:tcPr>
            <w:tcW w:w="2066" w:type="dxa"/>
            <w:shd w:val="clear" w:color="auto" w:fill="auto"/>
          </w:tcPr>
          <w:p w14:paraId="4DC2579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سوال41</w:t>
            </w:r>
          </w:p>
        </w:tc>
        <w:tc>
          <w:tcPr>
            <w:tcW w:w="992" w:type="dxa"/>
            <w:shd w:val="clear" w:color="auto" w:fill="auto"/>
          </w:tcPr>
          <w:p w14:paraId="33A6ECB6"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5D3C61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862BD7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F0A592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4.08</w:t>
            </w:r>
          </w:p>
        </w:tc>
        <w:tc>
          <w:tcPr>
            <w:tcW w:w="1408" w:type="dxa"/>
            <w:shd w:val="clear" w:color="auto" w:fill="auto"/>
          </w:tcPr>
          <w:p w14:paraId="1B0B742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0.641</w:t>
            </w:r>
          </w:p>
        </w:tc>
      </w:tr>
      <w:tr w:rsidR="00413D51" w:rsidRPr="00442A17" w14:paraId="02942604" w14:textId="77777777" w:rsidTr="00CF6A7F">
        <w:trPr>
          <w:jc w:val="center"/>
        </w:trPr>
        <w:tc>
          <w:tcPr>
            <w:tcW w:w="2066" w:type="dxa"/>
            <w:shd w:val="clear" w:color="auto" w:fill="auto"/>
          </w:tcPr>
          <w:p w14:paraId="18E8322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سوال42</w:t>
            </w:r>
          </w:p>
        </w:tc>
        <w:tc>
          <w:tcPr>
            <w:tcW w:w="992" w:type="dxa"/>
            <w:shd w:val="clear" w:color="auto" w:fill="auto"/>
          </w:tcPr>
          <w:p w14:paraId="1ED86612"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ED095F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5315B48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2BBF89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4.01</w:t>
            </w:r>
          </w:p>
        </w:tc>
        <w:tc>
          <w:tcPr>
            <w:tcW w:w="1408" w:type="dxa"/>
            <w:shd w:val="clear" w:color="auto" w:fill="auto"/>
          </w:tcPr>
          <w:p w14:paraId="003B6B6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0.687</w:t>
            </w:r>
          </w:p>
        </w:tc>
      </w:tr>
      <w:tr w:rsidR="00413D51" w:rsidRPr="00442A17" w14:paraId="76FEBC16" w14:textId="77777777" w:rsidTr="00CF6A7F">
        <w:trPr>
          <w:jc w:val="center"/>
        </w:trPr>
        <w:tc>
          <w:tcPr>
            <w:tcW w:w="2066" w:type="dxa"/>
            <w:shd w:val="clear" w:color="auto" w:fill="auto"/>
          </w:tcPr>
          <w:p w14:paraId="0883188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lastRenderedPageBreak/>
              <w:t>سوال43</w:t>
            </w:r>
          </w:p>
        </w:tc>
        <w:tc>
          <w:tcPr>
            <w:tcW w:w="992" w:type="dxa"/>
            <w:shd w:val="clear" w:color="auto" w:fill="auto"/>
          </w:tcPr>
          <w:p w14:paraId="2850BBA9"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C3C058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5ABEEB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FF0EB6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4.15</w:t>
            </w:r>
          </w:p>
        </w:tc>
        <w:tc>
          <w:tcPr>
            <w:tcW w:w="1408" w:type="dxa"/>
            <w:shd w:val="clear" w:color="auto" w:fill="auto"/>
          </w:tcPr>
          <w:p w14:paraId="2884500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0.588</w:t>
            </w:r>
          </w:p>
        </w:tc>
      </w:tr>
      <w:tr w:rsidR="00413D51" w:rsidRPr="00442A17" w14:paraId="7E858528" w14:textId="77777777" w:rsidTr="00CF6A7F">
        <w:trPr>
          <w:jc w:val="center"/>
        </w:trPr>
        <w:tc>
          <w:tcPr>
            <w:tcW w:w="2066" w:type="dxa"/>
            <w:shd w:val="clear" w:color="auto" w:fill="auto"/>
          </w:tcPr>
          <w:p w14:paraId="258283E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سوال44</w:t>
            </w:r>
          </w:p>
        </w:tc>
        <w:tc>
          <w:tcPr>
            <w:tcW w:w="992" w:type="dxa"/>
            <w:shd w:val="clear" w:color="auto" w:fill="auto"/>
          </w:tcPr>
          <w:p w14:paraId="1B0A8AE3"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7E7EDDC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40E5DA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162AB09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4.02</w:t>
            </w:r>
          </w:p>
        </w:tc>
        <w:tc>
          <w:tcPr>
            <w:tcW w:w="1408" w:type="dxa"/>
            <w:shd w:val="clear" w:color="auto" w:fill="auto"/>
          </w:tcPr>
          <w:p w14:paraId="7EC59F8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0.760</w:t>
            </w:r>
          </w:p>
        </w:tc>
      </w:tr>
      <w:tr w:rsidR="00413D51" w:rsidRPr="00442A17" w14:paraId="3B6AE8E6" w14:textId="77777777" w:rsidTr="00CF6A7F">
        <w:trPr>
          <w:jc w:val="center"/>
        </w:trPr>
        <w:tc>
          <w:tcPr>
            <w:tcW w:w="2066" w:type="dxa"/>
            <w:shd w:val="clear" w:color="auto" w:fill="auto"/>
          </w:tcPr>
          <w:p w14:paraId="6352599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سوال45</w:t>
            </w:r>
          </w:p>
        </w:tc>
        <w:tc>
          <w:tcPr>
            <w:tcW w:w="992" w:type="dxa"/>
            <w:shd w:val="clear" w:color="auto" w:fill="auto"/>
          </w:tcPr>
          <w:p w14:paraId="69451FF8"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1BE86CE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EA76EE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857681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4.23</w:t>
            </w:r>
          </w:p>
        </w:tc>
        <w:tc>
          <w:tcPr>
            <w:tcW w:w="1408" w:type="dxa"/>
            <w:shd w:val="clear" w:color="auto" w:fill="auto"/>
          </w:tcPr>
          <w:p w14:paraId="0C412D1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0.799</w:t>
            </w:r>
          </w:p>
        </w:tc>
      </w:tr>
      <w:tr w:rsidR="00413D51" w:rsidRPr="00442A17" w14:paraId="37DEACC0" w14:textId="77777777" w:rsidTr="00CF6A7F">
        <w:trPr>
          <w:jc w:val="center"/>
        </w:trPr>
        <w:tc>
          <w:tcPr>
            <w:tcW w:w="2066" w:type="dxa"/>
            <w:shd w:val="clear" w:color="auto" w:fill="auto"/>
          </w:tcPr>
          <w:p w14:paraId="0F75A5D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سوال46</w:t>
            </w:r>
          </w:p>
        </w:tc>
        <w:tc>
          <w:tcPr>
            <w:tcW w:w="992" w:type="dxa"/>
            <w:shd w:val="clear" w:color="auto" w:fill="auto"/>
          </w:tcPr>
          <w:p w14:paraId="2F67B3E6"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86D380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510B243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379D46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4.08</w:t>
            </w:r>
          </w:p>
        </w:tc>
        <w:tc>
          <w:tcPr>
            <w:tcW w:w="1408" w:type="dxa"/>
          </w:tcPr>
          <w:p w14:paraId="63D685F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0.797</w:t>
            </w:r>
          </w:p>
        </w:tc>
      </w:tr>
      <w:tr w:rsidR="00413D51" w:rsidRPr="00442A17" w14:paraId="74476741" w14:textId="77777777" w:rsidTr="00CF6A7F">
        <w:trPr>
          <w:jc w:val="center"/>
        </w:trPr>
        <w:tc>
          <w:tcPr>
            <w:tcW w:w="2066" w:type="dxa"/>
            <w:shd w:val="clear" w:color="auto" w:fill="auto"/>
          </w:tcPr>
          <w:p w14:paraId="74960EE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سوال47</w:t>
            </w:r>
          </w:p>
        </w:tc>
        <w:tc>
          <w:tcPr>
            <w:tcW w:w="992" w:type="dxa"/>
            <w:shd w:val="clear" w:color="auto" w:fill="auto"/>
          </w:tcPr>
          <w:p w14:paraId="3BC77762"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E3BC9F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6C0AB2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2872D28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3.88</w:t>
            </w:r>
          </w:p>
        </w:tc>
        <w:tc>
          <w:tcPr>
            <w:tcW w:w="1408" w:type="dxa"/>
            <w:shd w:val="clear" w:color="auto" w:fill="auto"/>
          </w:tcPr>
          <w:p w14:paraId="580288D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0.960</w:t>
            </w:r>
          </w:p>
        </w:tc>
      </w:tr>
      <w:tr w:rsidR="00413D51" w:rsidRPr="00442A17" w14:paraId="1CAA6388" w14:textId="77777777" w:rsidTr="00CF6A7F">
        <w:trPr>
          <w:jc w:val="center"/>
        </w:trPr>
        <w:tc>
          <w:tcPr>
            <w:tcW w:w="2066" w:type="dxa"/>
            <w:shd w:val="clear" w:color="auto" w:fill="auto"/>
          </w:tcPr>
          <w:p w14:paraId="725124B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سوال48</w:t>
            </w:r>
          </w:p>
        </w:tc>
        <w:tc>
          <w:tcPr>
            <w:tcW w:w="992" w:type="dxa"/>
            <w:shd w:val="clear" w:color="auto" w:fill="auto"/>
          </w:tcPr>
          <w:p w14:paraId="2DF992B6"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5A7E260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486F46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85ADCE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3.85</w:t>
            </w:r>
          </w:p>
        </w:tc>
        <w:tc>
          <w:tcPr>
            <w:tcW w:w="1408" w:type="dxa"/>
            <w:shd w:val="clear" w:color="auto" w:fill="auto"/>
          </w:tcPr>
          <w:p w14:paraId="10DA2AD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0.882</w:t>
            </w:r>
          </w:p>
        </w:tc>
      </w:tr>
      <w:tr w:rsidR="00413D51" w:rsidRPr="00442A17" w14:paraId="7B8D3E42" w14:textId="77777777" w:rsidTr="00CF6A7F">
        <w:trPr>
          <w:jc w:val="center"/>
        </w:trPr>
        <w:tc>
          <w:tcPr>
            <w:tcW w:w="2066" w:type="dxa"/>
            <w:shd w:val="clear" w:color="auto" w:fill="auto"/>
          </w:tcPr>
          <w:p w14:paraId="4FB921A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سوال49</w:t>
            </w:r>
          </w:p>
        </w:tc>
        <w:tc>
          <w:tcPr>
            <w:tcW w:w="992" w:type="dxa"/>
            <w:shd w:val="clear" w:color="auto" w:fill="auto"/>
          </w:tcPr>
          <w:p w14:paraId="0C4E2925"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D8D198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1918320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5043C09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3.85</w:t>
            </w:r>
          </w:p>
        </w:tc>
        <w:tc>
          <w:tcPr>
            <w:tcW w:w="1408" w:type="dxa"/>
            <w:shd w:val="clear" w:color="auto" w:fill="auto"/>
          </w:tcPr>
          <w:p w14:paraId="523FFB0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0.807</w:t>
            </w:r>
          </w:p>
        </w:tc>
      </w:tr>
      <w:tr w:rsidR="00413D51" w:rsidRPr="00442A17" w14:paraId="16F8CC47" w14:textId="77777777" w:rsidTr="00CF6A7F">
        <w:trPr>
          <w:jc w:val="center"/>
        </w:trPr>
        <w:tc>
          <w:tcPr>
            <w:tcW w:w="2066" w:type="dxa"/>
            <w:shd w:val="clear" w:color="auto" w:fill="auto"/>
          </w:tcPr>
          <w:p w14:paraId="749A759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سوال50</w:t>
            </w:r>
          </w:p>
        </w:tc>
        <w:tc>
          <w:tcPr>
            <w:tcW w:w="992" w:type="dxa"/>
            <w:shd w:val="clear" w:color="auto" w:fill="auto"/>
          </w:tcPr>
          <w:p w14:paraId="649D24CC"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7B99A05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FA8271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0F01A9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4.04</w:t>
            </w:r>
          </w:p>
        </w:tc>
        <w:tc>
          <w:tcPr>
            <w:tcW w:w="1408" w:type="dxa"/>
            <w:shd w:val="clear" w:color="auto" w:fill="auto"/>
          </w:tcPr>
          <w:p w14:paraId="1638AAB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0.705</w:t>
            </w:r>
          </w:p>
        </w:tc>
      </w:tr>
      <w:tr w:rsidR="00413D51" w:rsidRPr="00442A17" w14:paraId="3FFE9FE0" w14:textId="77777777" w:rsidTr="00CF6A7F">
        <w:trPr>
          <w:jc w:val="center"/>
        </w:trPr>
        <w:tc>
          <w:tcPr>
            <w:tcW w:w="2066" w:type="dxa"/>
            <w:shd w:val="clear" w:color="auto" w:fill="auto"/>
          </w:tcPr>
          <w:p w14:paraId="61C1707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سوال51</w:t>
            </w:r>
          </w:p>
        </w:tc>
        <w:tc>
          <w:tcPr>
            <w:tcW w:w="992" w:type="dxa"/>
            <w:shd w:val="clear" w:color="auto" w:fill="auto"/>
          </w:tcPr>
          <w:p w14:paraId="55042496"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1AFC7C31"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6335144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657D5A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3.85</w:t>
            </w:r>
          </w:p>
        </w:tc>
        <w:tc>
          <w:tcPr>
            <w:tcW w:w="1408" w:type="dxa"/>
            <w:shd w:val="clear" w:color="auto" w:fill="auto"/>
          </w:tcPr>
          <w:p w14:paraId="72ABB2F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0.843</w:t>
            </w:r>
          </w:p>
        </w:tc>
      </w:tr>
      <w:tr w:rsidR="00413D51" w:rsidRPr="00442A17" w14:paraId="65A453B6" w14:textId="77777777" w:rsidTr="00CF6A7F">
        <w:trPr>
          <w:jc w:val="center"/>
        </w:trPr>
        <w:tc>
          <w:tcPr>
            <w:tcW w:w="2066" w:type="dxa"/>
            <w:shd w:val="clear" w:color="auto" w:fill="auto"/>
          </w:tcPr>
          <w:p w14:paraId="264839E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سوال52</w:t>
            </w:r>
          </w:p>
        </w:tc>
        <w:tc>
          <w:tcPr>
            <w:tcW w:w="992" w:type="dxa"/>
            <w:shd w:val="clear" w:color="auto" w:fill="auto"/>
          </w:tcPr>
          <w:p w14:paraId="3BE2317A"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F90F800"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2786FA4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03D682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3.83</w:t>
            </w:r>
          </w:p>
        </w:tc>
        <w:tc>
          <w:tcPr>
            <w:tcW w:w="1408" w:type="dxa"/>
            <w:shd w:val="clear" w:color="auto" w:fill="auto"/>
          </w:tcPr>
          <w:p w14:paraId="4ED1E75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0.773</w:t>
            </w:r>
          </w:p>
        </w:tc>
      </w:tr>
      <w:tr w:rsidR="00413D51" w:rsidRPr="00442A17" w14:paraId="1A5B1FF2" w14:textId="77777777" w:rsidTr="00CF6A7F">
        <w:trPr>
          <w:jc w:val="center"/>
        </w:trPr>
        <w:tc>
          <w:tcPr>
            <w:tcW w:w="2066" w:type="dxa"/>
            <w:shd w:val="clear" w:color="auto" w:fill="auto"/>
          </w:tcPr>
          <w:p w14:paraId="6C2C5F4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سوال53</w:t>
            </w:r>
          </w:p>
        </w:tc>
        <w:tc>
          <w:tcPr>
            <w:tcW w:w="992" w:type="dxa"/>
            <w:shd w:val="clear" w:color="auto" w:fill="auto"/>
          </w:tcPr>
          <w:p w14:paraId="7D512CA4"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E2A92C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24DB83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AA1846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3.88</w:t>
            </w:r>
          </w:p>
        </w:tc>
        <w:tc>
          <w:tcPr>
            <w:tcW w:w="1408" w:type="dxa"/>
            <w:shd w:val="clear" w:color="auto" w:fill="auto"/>
          </w:tcPr>
          <w:p w14:paraId="51613C8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0.779</w:t>
            </w:r>
          </w:p>
        </w:tc>
      </w:tr>
      <w:tr w:rsidR="00413D51" w:rsidRPr="00442A17" w14:paraId="7E3300F3" w14:textId="77777777" w:rsidTr="00CF6A7F">
        <w:trPr>
          <w:jc w:val="center"/>
        </w:trPr>
        <w:tc>
          <w:tcPr>
            <w:tcW w:w="2066" w:type="dxa"/>
            <w:shd w:val="clear" w:color="auto" w:fill="auto"/>
          </w:tcPr>
          <w:p w14:paraId="34E53CC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سوال54</w:t>
            </w:r>
          </w:p>
        </w:tc>
        <w:tc>
          <w:tcPr>
            <w:tcW w:w="992" w:type="dxa"/>
            <w:shd w:val="clear" w:color="auto" w:fill="auto"/>
          </w:tcPr>
          <w:p w14:paraId="5959DBDC"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675475E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2E3B860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C92222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3.77</w:t>
            </w:r>
          </w:p>
        </w:tc>
        <w:tc>
          <w:tcPr>
            <w:tcW w:w="1408" w:type="dxa"/>
            <w:shd w:val="clear" w:color="auto" w:fill="auto"/>
          </w:tcPr>
          <w:p w14:paraId="4D34D09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0.751</w:t>
            </w:r>
          </w:p>
        </w:tc>
      </w:tr>
      <w:tr w:rsidR="00413D51" w:rsidRPr="00442A17" w14:paraId="31772C01" w14:textId="77777777" w:rsidTr="00CF6A7F">
        <w:trPr>
          <w:jc w:val="center"/>
        </w:trPr>
        <w:tc>
          <w:tcPr>
            <w:tcW w:w="2066" w:type="dxa"/>
            <w:shd w:val="clear" w:color="auto" w:fill="auto"/>
          </w:tcPr>
          <w:p w14:paraId="05B8712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سوال55</w:t>
            </w:r>
          </w:p>
        </w:tc>
        <w:tc>
          <w:tcPr>
            <w:tcW w:w="992" w:type="dxa"/>
            <w:shd w:val="clear" w:color="auto" w:fill="auto"/>
          </w:tcPr>
          <w:p w14:paraId="0FD996D9"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297CC6B8"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2E04A0D"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18599F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3.97</w:t>
            </w:r>
          </w:p>
        </w:tc>
        <w:tc>
          <w:tcPr>
            <w:tcW w:w="1408" w:type="dxa"/>
            <w:shd w:val="clear" w:color="auto" w:fill="auto"/>
          </w:tcPr>
          <w:p w14:paraId="5D701F8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0.798</w:t>
            </w:r>
          </w:p>
        </w:tc>
      </w:tr>
      <w:tr w:rsidR="00413D51" w:rsidRPr="00442A17" w14:paraId="618E66AF" w14:textId="77777777" w:rsidTr="00CF6A7F">
        <w:trPr>
          <w:jc w:val="center"/>
        </w:trPr>
        <w:tc>
          <w:tcPr>
            <w:tcW w:w="2066" w:type="dxa"/>
            <w:shd w:val="clear" w:color="auto" w:fill="auto"/>
          </w:tcPr>
          <w:p w14:paraId="43DFFCA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سوال56</w:t>
            </w:r>
          </w:p>
        </w:tc>
        <w:tc>
          <w:tcPr>
            <w:tcW w:w="992" w:type="dxa"/>
            <w:shd w:val="clear" w:color="auto" w:fill="auto"/>
          </w:tcPr>
          <w:p w14:paraId="02EC67CA"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4256710C"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093BA9D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50EF445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3.77</w:t>
            </w:r>
          </w:p>
        </w:tc>
        <w:tc>
          <w:tcPr>
            <w:tcW w:w="1408" w:type="dxa"/>
            <w:shd w:val="clear" w:color="auto" w:fill="auto"/>
          </w:tcPr>
          <w:p w14:paraId="061EAAE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0.751</w:t>
            </w:r>
          </w:p>
        </w:tc>
      </w:tr>
      <w:tr w:rsidR="00413D51" w:rsidRPr="00442A17" w14:paraId="0904F3F1" w14:textId="77777777" w:rsidTr="00CF6A7F">
        <w:trPr>
          <w:jc w:val="center"/>
        </w:trPr>
        <w:tc>
          <w:tcPr>
            <w:tcW w:w="2066" w:type="dxa"/>
            <w:shd w:val="clear" w:color="auto" w:fill="auto"/>
          </w:tcPr>
          <w:p w14:paraId="2F06257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سوال57</w:t>
            </w:r>
          </w:p>
        </w:tc>
        <w:tc>
          <w:tcPr>
            <w:tcW w:w="992" w:type="dxa"/>
            <w:shd w:val="clear" w:color="auto" w:fill="auto"/>
          </w:tcPr>
          <w:p w14:paraId="19D7EA33"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0B40613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3FDD9D9F"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33F4AA2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3.68</w:t>
            </w:r>
          </w:p>
        </w:tc>
        <w:tc>
          <w:tcPr>
            <w:tcW w:w="1408" w:type="dxa"/>
            <w:shd w:val="clear" w:color="auto" w:fill="auto"/>
          </w:tcPr>
          <w:p w14:paraId="4C30D916"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0.915</w:t>
            </w:r>
          </w:p>
        </w:tc>
      </w:tr>
      <w:tr w:rsidR="00413D51" w:rsidRPr="00442A17" w14:paraId="1CE4C0FF" w14:textId="77777777" w:rsidTr="00CF6A7F">
        <w:trPr>
          <w:jc w:val="center"/>
        </w:trPr>
        <w:tc>
          <w:tcPr>
            <w:tcW w:w="2066" w:type="dxa"/>
            <w:shd w:val="clear" w:color="auto" w:fill="auto"/>
          </w:tcPr>
          <w:p w14:paraId="1E0F1AF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سوال58</w:t>
            </w:r>
          </w:p>
        </w:tc>
        <w:tc>
          <w:tcPr>
            <w:tcW w:w="992" w:type="dxa"/>
            <w:shd w:val="clear" w:color="auto" w:fill="auto"/>
          </w:tcPr>
          <w:p w14:paraId="4489B12C"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715EB71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59A363A5"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C328CE0" w14:textId="77777777" w:rsidR="00413D51" w:rsidRPr="00CF6A7F" w:rsidRDefault="00413D51" w:rsidP="00CF6A7F">
            <w:pPr>
              <w:bidi/>
              <w:spacing w:after="0"/>
              <w:jc w:val="center"/>
              <w:rPr>
                <w:rFonts w:ascii="Calibri" w:eastAsia="Calibri" w:hAnsi="Calibri" w:cs="B Lotus"/>
                <w:sz w:val="24"/>
                <w:szCs w:val="24"/>
                <w:lang w:bidi="fa-IR"/>
              </w:rPr>
            </w:pPr>
            <w:r w:rsidRPr="00CF6A7F">
              <w:rPr>
                <w:rFonts w:ascii="Calibri" w:eastAsia="Calibri" w:hAnsi="Calibri" w:cs="B Lotus" w:hint="cs"/>
                <w:sz w:val="24"/>
                <w:szCs w:val="24"/>
                <w:rtl/>
                <w:lang w:bidi="fa-IR"/>
              </w:rPr>
              <w:t>3.92</w:t>
            </w:r>
          </w:p>
        </w:tc>
        <w:tc>
          <w:tcPr>
            <w:tcW w:w="1408" w:type="dxa"/>
            <w:shd w:val="clear" w:color="auto" w:fill="auto"/>
          </w:tcPr>
          <w:p w14:paraId="6A5368B4"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0.750</w:t>
            </w:r>
          </w:p>
        </w:tc>
      </w:tr>
      <w:tr w:rsidR="00413D51" w:rsidRPr="00442A17" w14:paraId="1BF48F7E" w14:textId="77777777" w:rsidTr="00CF6A7F">
        <w:trPr>
          <w:jc w:val="center"/>
        </w:trPr>
        <w:tc>
          <w:tcPr>
            <w:tcW w:w="2066" w:type="dxa"/>
            <w:shd w:val="clear" w:color="auto" w:fill="auto"/>
          </w:tcPr>
          <w:p w14:paraId="0ECCB6EE"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سوال59</w:t>
            </w:r>
          </w:p>
        </w:tc>
        <w:tc>
          <w:tcPr>
            <w:tcW w:w="992" w:type="dxa"/>
            <w:shd w:val="clear" w:color="auto" w:fill="auto"/>
          </w:tcPr>
          <w:p w14:paraId="5E927617"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3C941F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4AF3C8D7"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056CB77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4.14</w:t>
            </w:r>
          </w:p>
        </w:tc>
        <w:tc>
          <w:tcPr>
            <w:tcW w:w="1408" w:type="dxa"/>
            <w:shd w:val="clear" w:color="auto" w:fill="auto"/>
          </w:tcPr>
          <w:p w14:paraId="36C76ED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0.699</w:t>
            </w:r>
          </w:p>
        </w:tc>
      </w:tr>
      <w:tr w:rsidR="00413D51" w:rsidRPr="00442A17" w14:paraId="182D7427" w14:textId="77777777" w:rsidTr="00CF6A7F">
        <w:trPr>
          <w:jc w:val="center"/>
        </w:trPr>
        <w:tc>
          <w:tcPr>
            <w:tcW w:w="2066" w:type="dxa"/>
            <w:shd w:val="clear" w:color="auto" w:fill="auto"/>
          </w:tcPr>
          <w:p w14:paraId="103196A3"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سوال60</w:t>
            </w:r>
          </w:p>
        </w:tc>
        <w:tc>
          <w:tcPr>
            <w:tcW w:w="992" w:type="dxa"/>
            <w:shd w:val="clear" w:color="auto" w:fill="auto"/>
          </w:tcPr>
          <w:p w14:paraId="596CB817" w14:textId="77777777" w:rsidR="00413D51" w:rsidRPr="00CF6A7F" w:rsidRDefault="00413D51" w:rsidP="00CF6A7F">
            <w:pPr>
              <w:spacing w:after="0"/>
              <w:jc w:val="center"/>
              <w:rPr>
                <w:rFonts w:cs="B Lotus"/>
                <w:sz w:val="24"/>
                <w:szCs w:val="24"/>
              </w:rPr>
            </w:pPr>
            <w:r w:rsidRPr="00CF6A7F">
              <w:rPr>
                <w:rFonts w:ascii="Calibri" w:eastAsia="Calibri" w:hAnsi="Calibri" w:cs="B Lotus" w:hint="cs"/>
                <w:sz w:val="24"/>
                <w:szCs w:val="24"/>
                <w:rtl/>
                <w:lang w:bidi="fa-IR"/>
              </w:rPr>
              <w:t>384</w:t>
            </w:r>
          </w:p>
        </w:tc>
        <w:tc>
          <w:tcPr>
            <w:tcW w:w="850" w:type="dxa"/>
          </w:tcPr>
          <w:p w14:paraId="3ADF3222"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1</w:t>
            </w:r>
          </w:p>
        </w:tc>
        <w:tc>
          <w:tcPr>
            <w:tcW w:w="840" w:type="dxa"/>
          </w:tcPr>
          <w:p w14:paraId="1F930BC9"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5</w:t>
            </w:r>
          </w:p>
        </w:tc>
        <w:tc>
          <w:tcPr>
            <w:tcW w:w="1003" w:type="dxa"/>
          </w:tcPr>
          <w:p w14:paraId="6737D1CB"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4.14</w:t>
            </w:r>
          </w:p>
        </w:tc>
        <w:tc>
          <w:tcPr>
            <w:tcW w:w="1408" w:type="dxa"/>
            <w:shd w:val="clear" w:color="auto" w:fill="auto"/>
          </w:tcPr>
          <w:p w14:paraId="6378464A" w14:textId="77777777" w:rsidR="00413D51" w:rsidRPr="00CF6A7F" w:rsidRDefault="00413D51" w:rsidP="00CF6A7F">
            <w:pPr>
              <w:bidi/>
              <w:spacing w:after="0"/>
              <w:jc w:val="center"/>
              <w:rPr>
                <w:rFonts w:ascii="Calibri" w:eastAsia="Calibri" w:hAnsi="Calibri" w:cs="B Lotus"/>
                <w:sz w:val="24"/>
                <w:szCs w:val="24"/>
                <w:rtl/>
                <w:lang w:bidi="fa-IR"/>
              </w:rPr>
            </w:pPr>
            <w:r w:rsidRPr="00CF6A7F">
              <w:rPr>
                <w:rFonts w:ascii="Calibri" w:eastAsia="Calibri" w:hAnsi="Calibri" w:cs="B Lotus" w:hint="cs"/>
                <w:sz w:val="24"/>
                <w:szCs w:val="24"/>
                <w:rtl/>
                <w:lang w:bidi="fa-IR"/>
              </w:rPr>
              <w:t>0.779</w:t>
            </w:r>
          </w:p>
        </w:tc>
      </w:tr>
    </w:tbl>
    <w:p w14:paraId="6C96D7C8" w14:textId="77777777" w:rsidR="000D5D47" w:rsidRDefault="000D5D47" w:rsidP="00413D51">
      <w:pPr>
        <w:bidi/>
        <w:spacing w:line="360" w:lineRule="auto"/>
        <w:jc w:val="both"/>
        <w:rPr>
          <w:rFonts w:ascii="Calibri" w:eastAsia="Calibri" w:hAnsi="Calibri" w:cs="B Lotus"/>
          <w:sz w:val="28"/>
          <w:szCs w:val="28"/>
          <w:rtl/>
        </w:rPr>
      </w:pPr>
    </w:p>
    <w:p w14:paraId="690B114E" w14:textId="77777777" w:rsidR="000D5D47" w:rsidRDefault="00413D51" w:rsidP="001223D1">
      <w:pPr>
        <w:bidi/>
        <w:spacing w:line="240" w:lineRule="auto"/>
        <w:jc w:val="both"/>
        <w:rPr>
          <w:rFonts w:ascii="Calibri" w:eastAsia="Calibri" w:hAnsi="Calibri" w:cs="B Lotus"/>
          <w:sz w:val="28"/>
          <w:szCs w:val="28"/>
          <w:rtl/>
        </w:rPr>
      </w:pPr>
      <w:r w:rsidRPr="00442A17">
        <w:rPr>
          <w:rFonts w:ascii="Calibri" w:eastAsia="Calibri" w:hAnsi="Calibri" w:cs="B Lotus"/>
          <w:sz w:val="28"/>
          <w:szCs w:val="28"/>
          <w:rtl/>
        </w:rPr>
        <w:t>بــا توجــه بــه انتخــاب ط</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ــف</w:t>
      </w:r>
      <w:r w:rsidRPr="00442A17">
        <w:rPr>
          <w:rFonts w:ascii="Calibri" w:eastAsia="Calibri" w:hAnsi="Calibri" w:cs="B Lotus"/>
          <w:sz w:val="28"/>
          <w:szCs w:val="28"/>
          <w:rtl/>
        </w:rPr>
        <w:t xml:space="preserve"> ل</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کــرت</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بــراي</w:t>
      </w:r>
      <w:r>
        <w:rPr>
          <w:rFonts w:ascii="Calibri" w:eastAsia="Calibri" w:hAnsi="Calibri" w:cs="B Lotus"/>
          <w:sz w:val="28"/>
          <w:szCs w:val="28"/>
          <w:rtl/>
        </w:rPr>
        <w:t xml:space="preserve"> ســ</w:t>
      </w:r>
      <w:r w:rsidRPr="00442A17">
        <w:rPr>
          <w:rFonts w:ascii="Calibri" w:eastAsia="Calibri" w:hAnsi="Calibri" w:cs="B Lotus"/>
          <w:sz w:val="28"/>
          <w:szCs w:val="28"/>
          <w:rtl/>
        </w:rPr>
        <w:t>والات تشک</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ل</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دهنده</w:t>
      </w:r>
      <w:r w:rsidRPr="00442A17">
        <w:rPr>
          <w:rFonts w:ascii="Calibri" w:eastAsia="Calibri" w:hAnsi="Calibri" w:cs="B Lotus"/>
          <w:sz w:val="28"/>
          <w:szCs w:val="28"/>
          <w:rtl/>
        </w:rPr>
        <w:t xml:space="preserve"> الگو</w:t>
      </w:r>
      <w:r w:rsidRPr="00442A17">
        <w:rPr>
          <w:rFonts w:ascii="Calibri" w:eastAsia="Calibri" w:hAnsi="Calibri" w:cs="B Lotus" w:hint="cs"/>
          <w:sz w:val="28"/>
          <w:szCs w:val="28"/>
          <w:rtl/>
        </w:rPr>
        <w:t>ی</w:t>
      </w:r>
      <w:r>
        <w:rPr>
          <w:rFonts w:ascii="Calibri" w:eastAsia="Calibri" w:hAnsi="Calibri" w:cs="B Lotus"/>
          <w:sz w:val="28"/>
          <w:szCs w:val="28"/>
          <w:rtl/>
        </w:rPr>
        <w:t xml:space="preserve"> اخلاق</w:t>
      </w:r>
      <w:r>
        <w:rPr>
          <w:rFonts w:ascii="Calibri" w:eastAsia="Calibri" w:hAnsi="Calibri" w:cs="B Lotus" w:hint="cs"/>
          <w:sz w:val="28"/>
          <w:szCs w:val="28"/>
          <w:rtl/>
        </w:rPr>
        <w:t xml:space="preserve"> </w:t>
      </w:r>
      <w:r w:rsidRPr="00442A17">
        <w:rPr>
          <w:rFonts w:ascii="Calibri" w:eastAsia="Calibri" w:hAnsi="Calibri" w:cs="B Lotus"/>
          <w:sz w:val="28"/>
          <w:szCs w:val="28"/>
          <w:rtl/>
        </w:rPr>
        <w:t>حرفه</w:t>
      </w:r>
      <w:r w:rsidRPr="00442A17">
        <w:rPr>
          <w:rFonts w:ascii="Calibri" w:eastAsia="Calibri" w:hAnsi="Calibri" w:cs="B Lotus"/>
          <w:sz w:val="28"/>
          <w:szCs w:val="28"/>
          <w:cs/>
        </w:rPr>
        <w:t>‎</w:t>
      </w:r>
      <w:r w:rsidRPr="00442A17">
        <w:rPr>
          <w:rFonts w:ascii="Calibri" w:eastAsia="Calibri" w:hAnsi="Calibri" w:cs="B Lotus"/>
          <w:sz w:val="28"/>
          <w:szCs w:val="28"/>
          <w:rtl/>
        </w:rPr>
        <w:t>ا</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در نظام آموزش سلامت حوزه معاونت بهداشت دانشگاه ها</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علوم پزشک</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شمال</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غرب کشور</w:t>
      </w:r>
      <w:r w:rsidRPr="00442A17">
        <w:rPr>
          <w:rFonts w:ascii="Calibri" w:eastAsia="Calibri" w:hAnsi="Calibri" w:cs="B Lotus" w:hint="eastAsia"/>
          <w:sz w:val="28"/>
          <w:szCs w:val="28"/>
          <w:rtl/>
        </w:rPr>
        <w:t>،</w:t>
      </w:r>
      <w:r w:rsidRPr="00442A17">
        <w:rPr>
          <w:rFonts w:ascii="Calibri" w:eastAsia="Calibri" w:hAnsi="Calibri" w:cs="B Lotus"/>
          <w:sz w:val="28"/>
          <w:szCs w:val="28"/>
          <w:rtl/>
        </w:rPr>
        <w:t xml:space="preserve"> با</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د</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مقاد</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ر</w:t>
      </w:r>
      <w:r w:rsidRPr="00442A17">
        <w:rPr>
          <w:rFonts w:ascii="Calibri" w:eastAsia="Calibri" w:hAnsi="Calibri" w:cs="B Lotus"/>
          <w:sz w:val="28"/>
          <w:szCs w:val="28"/>
          <w:rtl/>
        </w:rPr>
        <w:t xml:space="preserve"> حاصـل از نظرات پاسخگو</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ان</w:t>
      </w:r>
      <w:r w:rsidRPr="00442A17">
        <w:rPr>
          <w:rFonts w:ascii="Calibri" w:eastAsia="Calibri" w:hAnsi="Calibri" w:cs="B Lotus"/>
          <w:sz w:val="28"/>
          <w:szCs w:val="28"/>
          <w:rtl/>
        </w:rPr>
        <w:t xml:space="preserve"> را مورد بررس</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قرار داد تا ا</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sz w:val="28"/>
          <w:szCs w:val="28"/>
          <w:rtl/>
        </w:rPr>
        <w:t xml:space="preserve"> موضـوع روشن شود که آ</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ا</w:t>
      </w:r>
      <w:r w:rsidRPr="00442A17">
        <w:rPr>
          <w:rFonts w:ascii="Calibri" w:eastAsia="Calibri" w:hAnsi="Calibri" w:cs="B Lotus"/>
          <w:sz w:val="28"/>
          <w:szCs w:val="28"/>
          <w:rtl/>
        </w:rPr>
        <w:t xml:space="preserve"> م</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انگ</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sz w:val="28"/>
          <w:szCs w:val="28"/>
          <w:rtl/>
        </w:rPr>
        <w:t xml:space="preserve"> پاسخ</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هاي آنان</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به</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طورمتوسط بـا</w:t>
      </w:r>
      <w:r>
        <w:rPr>
          <w:rFonts w:ascii="Calibri" w:eastAsia="Calibri" w:hAnsi="Calibri" w:cs="B Lotus"/>
          <w:sz w:val="28"/>
          <w:szCs w:val="28"/>
          <w:rtl/>
        </w:rPr>
        <w:t xml:space="preserve"> مقدار</w:t>
      </w:r>
      <w:r w:rsidRPr="00442A17">
        <w:rPr>
          <w:rFonts w:ascii="Calibri" w:eastAsia="Calibri" w:hAnsi="Calibri" w:cs="B Lotus" w:hint="cs"/>
          <w:sz w:val="28"/>
          <w:szCs w:val="28"/>
          <w:rtl/>
        </w:rPr>
        <w:t>(</w:t>
      </w:r>
      <w:r w:rsidRPr="00442A17">
        <w:rPr>
          <w:rFonts w:ascii="Calibri" w:eastAsia="Calibri" w:hAnsi="Calibri" w:cs="B Lotus"/>
          <w:sz w:val="28"/>
          <w:szCs w:val="28"/>
          <w:rtl/>
        </w:rPr>
        <w:t>3)</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عدد وسط ط</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ـف</w:t>
      </w:r>
      <w:r w:rsidRPr="00442A17">
        <w:rPr>
          <w:rFonts w:ascii="Calibri" w:eastAsia="Calibri" w:hAnsi="Calibri" w:cs="B Lotus"/>
          <w:sz w:val="28"/>
          <w:szCs w:val="28"/>
          <w:rtl/>
        </w:rPr>
        <w:t xml:space="preserve"> ل</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کـرت</w:t>
      </w:r>
      <w:r w:rsidRPr="00442A17">
        <w:rPr>
          <w:rFonts w:ascii="Calibri" w:eastAsia="Calibri" w:hAnsi="Calibri" w:cs="B Lotus"/>
          <w:sz w:val="28"/>
          <w:szCs w:val="28"/>
          <w:rtl/>
        </w:rPr>
        <w:t xml:space="preserve"> (تفـاوت دار</w:t>
      </w:r>
      <w:r w:rsidRPr="00442A17">
        <w:rPr>
          <w:rFonts w:ascii="Calibri" w:eastAsia="Calibri" w:hAnsi="Calibri" w:cs="B Lotus" w:hint="eastAsia"/>
          <w:sz w:val="28"/>
          <w:szCs w:val="28"/>
          <w:rtl/>
        </w:rPr>
        <w:t>د</w:t>
      </w:r>
      <w:r w:rsidRPr="00442A17">
        <w:rPr>
          <w:rFonts w:ascii="Calibri" w:eastAsia="Calibri" w:hAnsi="Calibri" w:cs="B Lotus"/>
          <w:sz w:val="28"/>
          <w:szCs w:val="28"/>
          <w:rtl/>
        </w:rPr>
        <w:t xml:space="preserve"> </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ـا</w:t>
      </w:r>
      <w:r w:rsidRPr="00442A17">
        <w:rPr>
          <w:rFonts w:ascii="Calibri" w:eastAsia="Calibri" w:hAnsi="Calibri" w:cs="B Lotus"/>
          <w:sz w:val="28"/>
          <w:szCs w:val="28"/>
          <w:rtl/>
        </w:rPr>
        <w:t xml:space="preserve"> خ</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ـر</w:t>
      </w:r>
      <w:r w:rsidRPr="00442A17">
        <w:rPr>
          <w:rFonts w:ascii="Calibri" w:eastAsia="Calibri" w:hAnsi="Calibri" w:cs="B Lotus" w:hint="cs"/>
          <w:sz w:val="28"/>
          <w:szCs w:val="28"/>
          <w:rtl/>
        </w:rPr>
        <w:t>)</w:t>
      </w:r>
      <w:r w:rsidRPr="00442A17">
        <w:rPr>
          <w:rFonts w:ascii="Calibri" w:eastAsia="Calibri" w:hAnsi="Calibri" w:cs="B Lotus"/>
          <w:sz w:val="28"/>
          <w:szCs w:val="28"/>
          <w:rtl/>
        </w:rPr>
        <w:t>.</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همانگونه</w:t>
      </w:r>
      <w:r w:rsidRPr="00442A17">
        <w:rPr>
          <w:rFonts w:ascii="Calibri" w:eastAsia="Calibri" w:hAnsi="Calibri" w:cs="B Lotus" w:hint="cs"/>
          <w:sz w:val="28"/>
          <w:szCs w:val="28"/>
          <w:rtl/>
        </w:rPr>
        <w:t xml:space="preserve"> که </w:t>
      </w:r>
      <w:r w:rsidRPr="00442A17">
        <w:rPr>
          <w:rFonts w:ascii="Calibri" w:eastAsia="Calibri" w:hAnsi="Calibri" w:cs="B Lotus"/>
          <w:sz w:val="28"/>
          <w:szCs w:val="28"/>
          <w:rtl/>
        </w:rPr>
        <w:t xml:space="preserve">مشاهده </w:t>
      </w:r>
      <w:r w:rsidRPr="00442A17">
        <w:rPr>
          <w:rFonts w:ascii="Calibri" w:eastAsia="Calibri" w:hAnsi="Calibri" w:cs="B Lotus"/>
          <w:sz w:val="28"/>
          <w:szCs w:val="28"/>
          <w:rtl/>
        </w:rPr>
        <w:lastRenderedPageBreak/>
        <w:t>م</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گردد</w:t>
      </w:r>
      <w:r w:rsidRPr="00442A17">
        <w:rPr>
          <w:rFonts w:ascii="Calibri" w:eastAsia="Calibri" w:hAnsi="Calibri" w:cs="B Lotus"/>
          <w:sz w:val="28"/>
          <w:szCs w:val="28"/>
          <w:rtl/>
        </w:rPr>
        <w:t>،</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م</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انگ</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همه</w:t>
      </w:r>
      <w:r w:rsidRPr="00442A17">
        <w:rPr>
          <w:rFonts w:ascii="Calibri" w:eastAsia="Calibri" w:hAnsi="Calibri" w:cs="B Lotus"/>
          <w:sz w:val="28"/>
          <w:szCs w:val="28"/>
          <w:rtl/>
        </w:rPr>
        <w:t xml:space="preserve"> متغ</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رها</w:t>
      </w:r>
      <w:r w:rsidRPr="00442A17">
        <w:rPr>
          <w:rFonts w:ascii="Calibri" w:eastAsia="Calibri" w:hAnsi="Calibri" w:cs="B Lotus"/>
          <w:sz w:val="28"/>
          <w:szCs w:val="28"/>
          <w:rtl/>
        </w:rPr>
        <w:t xml:space="preserve"> ب</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شتر</w:t>
      </w:r>
      <w:r w:rsidRPr="00442A17">
        <w:rPr>
          <w:rFonts w:ascii="Calibri" w:eastAsia="Calibri" w:hAnsi="Calibri" w:cs="B Lotus"/>
          <w:sz w:val="28"/>
          <w:szCs w:val="28"/>
          <w:rtl/>
        </w:rPr>
        <w:t xml:space="preserve"> از3</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م</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باشد</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و</w:t>
      </w:r>
      <w:r w:rsidRPr="00442A17">
        <w:rPr>
          <w:rFonts w:ascii="Calibri" w:eastAsia="Calibri" w:hAnsi="Calibri" w:cs="B Lotus"/>
          <w:sz w:val="28"/>
          <w:szCs w:val="28"/>
          <w:rtl/>
        </w:rPr>
        <w:t xml:space="preserve"> بالاتر از </w:t>
      </w:r>
      <w:r w:rsidRPr="00C246BC">
        <w:rPr>
          <w:rFonts w:ascii="Calibri" w:eastAsia="Calibri" w:hAnsi="Calibri" w:cs="B Lotus"/>
          <w:sz w:val="28"/>
          <w:szCs w:val="28"/>
          <w:rtl/>
        </w:rPr>
        <w:t>حد متوسط ارز</w:t>
      </w:r>
      <w:r w:rsidRPr="00C246BC">
        <w:rPr>
          <w:rFonts w:ascii="Calibri" w:eastAsia="Calibri" w:hAnsi="Calibri" w:cs="B Lotus" w:hint="cs"/>
          <w:sz w:val="28"/>
          <w:szCs w:val="28"/>
          <w:rtl/>
        </w:rPr>
        <w:t>ی</w:t>
      </w:r>
      <w:r w:rsidRPr="00C246BC">
        <w:rPr>
          <w:rFonts w:ascii="Calibri" w:eastAsia="Calibri" w:hAnsi="Calibri" w:cs="B Lotus" w:hint="eastAsia"/>
          <w:sz w:val="28"/>
          <w:szCs w:val="28"/>
          <w:rtl/>
        </w:rPr>
        <w:t>اب</w:t>
      </w:r>
      <w:r w:rsidRPr="00C246BC">
        <w:rPr>
          <w:rFonts w:ascii="Calibri" w:eastAsia="Calibri" w:hAnsi="Calibri" w:cs="B Lotus" w:hint="cs"/>
          <w:sz w:val="28"/>
          <w:szCs w:val="28"/>
          <w:rtl/>
        </w:rPr>
        <w:t>ی</w:t>
      </w:r>
      <w:r w:rsidRPr="00C246BC">
        <w:rPr>
          <w:rFonts w:ascii="Calibri" w:eastAsia="Calibri" w:hAnsi="Calibri" w:cs="B Lotus"/>
          <w:sz w:val="28"/>
          <w:szCs w:val="28"/>
          <w:rtl/>
        </w:rPr>
        <w:t xml:space="preserve"> شده</w:t>
      </w:r>
      <w:r w:rsidRPr="00C246BC">
        <w:rPr>
          <w:rFonts w:ascii="Calibri" w:eastAsia="Calibri" w:hAnsi="Calibri" w:cs="B Lotus" w:hint="cs"/>
          <w:sz w:val="28"/>
          <w:szCs w:val="28"/>
          <w:rtl/>
        </w:rPr>
        <w:t xml:space="preserve"> </w:t>
      </w:r>
      <w:r w:rsidRPr="00C246BC">
        <w:rPr>
          <w:rFonts w:ascii="Calibri" w:eastAsia="Calibri" w:hAnsi="Calibri" w:cs="B Lotus"/>
          <w:sz w:val="28"/>
          <w:szCs w:val="28"/>
          <w:rtl/>
        </w:rPr>
        <w:t>اندکـه نشـان از رضا</w:t>
      </w:r>
      <w:r w:rsidRPr="00C246BC">
        <w:rPr>
          <w:rFonts w:ascii="Calibri" w:eastAsia="Calibri" w:hAnsi="Calibri" w:cs="B Lotus" w:hint="cs"/>
          <w:sz w:val="28"/>
          <w:szCs w:val="28"/>
          <w:rtl/>
        </w:rPr>
        <w:t>ی</w:t>
      </w:r>
      <w:r w:rsidRPr="00C246BC">
        <w:rPr>
          <w:rFonts w:ascii="Calibri" w:eastAsia="Calibri" w:hAnsi="Calibri" w:cs="B Lotus" w:hint="eastAsia"/>
          <w:sz w:val="28"/>
          <w:szCs w:val="28"/>
          <w:rtl/>
        </w:rPr>
        <w:t>ت</w:t>
      </w:r>
      <w:r w:rsidRPr="00C246BC">
        <w:rPr>
          <w:rFonts w:ascii="Calibri" w:eastAsia="Calibri" w:hAnsi="Calibri" w:cs="B Lotus"/>
          <w:sz w:val="28"/>
          <w:szCs w:val="28"/>
          <w:rtl/>
        </w:rPr>
        <w:t xml:space="preserve"> نسب</w:t>
      </w:r>
      <w:r w:rsidRPr="00C246BC">
        <w:rPr>
          <w:rFonts w:ascii="Calibri" w:eastAsia="Calibri" w:hAnsi="Calibri" w:cs="B Lotus" w:hint="cs"/>
          <w:sz w:val="28"/>
          <w:szCs w:val="28"/>
          <w:rtl/>
        </w:rPr>
        <w:t>ی</w:t>
      </w:r>
      <w:r w:rsidRPr="00C246BC">
        <w:rPr>
          <w:rFonts w:ascii="Calibri" w:eastAsia="Calibri" w:hAnsi="Calibri" w:cs="B Lotus"/>
          <w:sz w:val="28"/>
          <w:szCs w:val="28"/>
          <w:rtl/>
        </w:rPr>
        <w:t xml:space="preserve"> در مورد ا</w:t>
      </w:r>
      <w:r w:rsidRPr="00C246BC">
        <w:rPr>
          <w:rFonts w:ascii="Calibri" w:eastAsia="Calibri" w:hAnsi="Calibri" w:cs="B Lotus" w:hint="cs"/>
          <w:sz w:val="28"/>
          <w:szCs w:val="28"/>
          <w:rtl/>
        </w:rPr>
        <w:t>ی</w:t>
      </w:r>
      <w:r w:rsidRPr="00C246BC">
        <w:rPr>
          <w:rFonts w:ascii="Calibri" w:eastAsia="Calibri" w:hAnsi="Calibri" w:cs="B Lotus" w:hint="eastAsia"/>
          <w:sz w:val="28"/>
          <w:szCs w:val="28"/>
          <w:rtl/>
        </w:rPr>
        <w:t>ن</w:t>
      </w:r>
      <w:r w:rsidRPr="00C246BC">
        <w:rPr>
          <w:rFonts w:ascii="Calibri" w:eastAsia="Calibri" w:hAnsi="Calibri" w:cs="B Lotus"/>
          <w:sz w:val="28"/>
          <w:szCs w:val="28"/>
          <w:rtl/>
        </w:rPr>
        <w:t xml:space="preserve"> م</w:t>
      </w:r>
      <w:r w:rsidRPr="00C246BC">
        <w:rPr>
          <w:rFonts w:ascii="Calibri" w:eastAsia="Calibri" w:hAnsi="Calibri" w:cs="B Lotus" w:hint="cs"/>
          <w:sz w:val="28"/>
          <w:szCs w:val="28"/>
          <w:rtl/>
        </w:rPr>
        <w:t>ولفه‌</w:t>
      </w:r>
      <w:r w:rsidRPr="00C246BC">
        <w:rPr>
          <w:rFonts w:ascii="Calibri" w:eastAsia="Calibri" w:hAnsi="Calibri" w:cs="B Lotus" w:hint="eastAsia"/>
          <w:sz w:val="28"/>
          <w:szCs w:val="28"/>
          <w:rtl/>
        </w:rPr>
        <w:t>ها</w:t>
      </w:r>
      <w:r w:rsidRPr="00C246BC">
        <w:rPr>
          <w:rFonts w:ascii="Calibri" w:eastAsia="Calibri" w:hAnsi="Calibri" w:cs="B Lotus"/>
          <w:sz w:val="28"/>
          <w:szCs w:val="28"/>
          <w:rtl/>
        </w:rPr>
        <w:t xml:space="preserve"> دارد.</w:t>
      </w:r>
      <w:r w:rsidRPr="00C246BC">
        <w:rPr>
          <w:rFonts w:ascii="Calibri" w:eastAsia="Calibri" w:hAnsi="Calibri" w:cs="B Lotus" w:hint="cs"/>
          <w:sz w:val="28"/>
          <w:szCs w:val="28"/>
          <w:rtl/>
        </w:rPr>
        <w:t xml:space="preserve"> </w:t>
      </w:r>
      <w:r w:rsidRPr="00C246BC">
        <w:rPr>
          <w:rFonts w:ascii="Calibri" w:eastAsia="Calibri" w:hAnsi="Calibri" w:cs="B Lotus"/>
          <w:sz w:val="28"/>
          <w:szCs w:val="28"/>
          <w:rtl/>
        </w:rPr>
        <w:t>مطلوبتر</w:t>
      </w:r>
      <w:r w:rsidRPr="00C246BC">
        <w:rPr>
          <w:rFonts w:ascii="Calibri" w:eastAsia="Calibri" w:hAnsi="Calibri" w:cs="B Lotus" w:hint="cs"/>
          <w:sz w:val="28"/>
          <w:szCs w:val="28"/>
          <w:rtl/>
        </w:rPr>
        <w:t>ی</w:t>
      </w:r>
      <w:r w:rsidRPr="00C246BC">
        <w:rPr>
          <w:rFonts w:ascii="Calibri" w:eastAsia="Calibri" w:hAnsi="Calibri" w:cs="B Lotus" w:hint="eastAsia"/>
          <w:sz w:val="28"/>
          <w:szCs w:val="28"/>
          <w:rtl/>
        </w:rPr>
        <w:t>ن</w:t>
      </w:r>
      <w:r w:rsidRPr="00C246BC">
        <w:rPr>
          <w:rFonts w:ascii="Calibri" w:eastAsia="Calibri" w:hAnsi="Calibri" w:cs="B Lotus" w:hint="cs"/>
          <w:sz w:val="28"/>
          <w:szCs w:val="28"/>
          <w:rtl/>
        </w:rPr>
        <w:t xml:space="preserve"> </w:t>
      </w:r>
      <w:r w:rsidRPr="005977A0">
        <w:rPr>
          <w:rFonts w:ascii="Calibri" w:eastAsia="Calibri" w:hAnsi="Calibri" w:cs="B Lotus" w:hint="eastAsia"/>
          <w:sz w:val="28"/>
          <w:szCs w:val="28"/>
          <w:shd w:val="clear" w:color="auto" w:fill="FFFFFF"/>
          <w:rtl/>
        </w:rPr>
        <w:t>سـطح</w:t>
      </w:r>
      <w:r w:rsidRPr="005977A0">
        <w:rPr>
          <w:rFonts w:ascii="Calibri" w:eastAsia="Calibri" w:hAnsi="Calibri" w:cs="B Lotus"/>
          <w:sz w:val="28"/>
          <w:szCs w:val="28"/>
          <w:shd w:val="clear" w:color="auto" w:fill="FFFFFF"/>
          <w:rtl/>
        </w:rPr>
        <w:t xml:space="preserve"> برا</w:t>
      </w:r>
      <w:r w:rsidRPr="005977A0">
        <w:rPr>
          <w:rFonts w:ascii="Calibri" w:eastAsia="Calibri" w:hAnsi="Calibri" w:cs="B Lotus" w:hint="cs"/>
          <w:sz w:val="28"/>
          <w:szCs w:val="28"/>
          <w:shd w:val="clear" w:color="auto" w:fill="FFFFFF"/>
          <w:rtl/>
        </w:rPr>
        <w:t>ی</w:t>
      </w:r>
      <w:r w:rsidRPr="005977A0">
        <w:rPr>
          <w:rFonts w:ascii="Calibri" w:eastAsia="Calibri" w:hAnsi="Calibri" w:cs="B Lotus"/>
          <w:sz w:val="28"/>
          <w:szCs w:val="28"/>
          <w:shd w:val="clear" w:color="auto" w:fill="FFFFFF"/>
          <w:rtl/>
        </w:rPr>
        <w:t xml:space="preserve"> نما</w:t>
      </w:r>
      <w:r w:rsidRPr="005977A0">
        <w:rPr>
          <w:rFonts w:ascii="Calibri" w:eastAsia="Calibri" w:hAnsi="Calibri" w:cs="B Lotus" w:hint="cs"/>
          <w:sz w:val="28"/>
          <w:szCs w:val="28"/>
          <w:shd w:val="clear" w:color="auto" w:fill="FFFFFF"/>
          <w:rtl/>
        </w:rPr>
        <w:t>ی</w:t>
      </w:r>
      <w:r w:rsidRPr="005977A0">
        <w:rPr>
          <w:rFonts w:ascii="Calibri" w:eastAsia="Calibri" w:hAnsi="Calibri" w:cs="B Lotus" w:hint="eastAsia"/>
          <w:sz w:val="28"/>
          <w:szCs w:val="28"/>
          <w:shd w:val="clear" w:color="auto" w:fill="FFFFFF"/>
          <w:rtl/>
        </w:rPr>
        <w:t>ش</w:t>
      </w:r>
      <w:r w:rsidRPr="005977A0">
        <w:rPr>
          <w:rFonts w:ascii="Calibri" w:eastAsia="Calibri" w:hAnsi="Calibri" w:cs="B Lotus"/>
          <w:sz w:val="28"/>
          <w:szCs w:val="28"/>
          <w:shd w:val="clear" w:color="auto" w:fill="FFFFFF"/>
          <w:rtl/>
        </w:rPr>
        <w:t xml:space="preserve"> رتبه مولفه ها</w:t>
      </w:r>
      <w:r w:rsidRPr="005977A0">
        <w:rPr>
          <w:rFonts w:ascii="Calibri" w:eastAsia="Calibri" w:hAnsi="Calibri" w:cs="B Lotus" w:hint="cs"/>
          <w:sz w:val="28"/>
          <w:szCs w:val="28"/>
          <w:shd w:val="clear" w:color="auto" w:fill="FFFFFF"/>
          <w:rtl/>
        </w:rPr>
        <w:t>ی</w:t>
      </w:r>
      <w:r w:rsidRPr="005977A0">
        <w:rPr>
          <w:rFonts w:ascii="Calibri" w:eastAsia="Calibri" w:hAnsi="Calibri" w:cs="B Lotus"/>
          <w:sz w:val="28"/>
          <w:szCs w:val="28"/>
          <w:shd w:val="clear" w:color="auto" w:fill="FFFFFF"/>
          <w:rtl/>
        </w:rPr>
        <w:t xml:space="preserve"> الگو</w:t>
      </w:r>
      <w:r w:rsidRPr="005977A0">
        <w:rPr>
          <w:rFonts w:ascii="Calibri" w:eastAsia="Calibri" w:hAnsi="Calibri" w:cs="B Lotus" w:hint="cs"/>
          <w:sz w:val="28"/>
          <w:szCs w:val="28"/>
          <w:shd w:val="clear" w:color="auto" w:fill="FFFFFF"/>
          <w:rtl/>
        </w:rPr>
        <w:t>ی</w:t>
      </w:r>
      <w:r w:rsidRPr="005977A0">
        <w:rPr>
          <w:rFonts w:ascii="Calibri" w:eastAsia="Calibri" w:hAnsi="Calibri" w:cs="B Lotus"/>
          <w:sz w:val="28"/>
          <w:szCs w:val="28"/>
          <w:shd w:val="clear" w:color="auto" w:fill="FFFFFF"/>
          <w:rtl/>
        </w:rPr>
        <w:t xml:space="preserve"> اخلاق حرفه</w:t>
      </w:r>
      <w:r w:rsidRPr="005977A0">
        <w:rPr>
          <w:rFonts w:ascii="Calibri" w:eastAsia="Calibri" w:hAnsi="Calibri" w:cs="B Lotus"/>
          <w:sz w:val="28"/>
          <w:szCs w:val="28"/>
          <w:shd w:val="clear" w:color="auto" w:fill="FFFFFF"/>
          <w:cs/>
        </w:rPr>
        <w:t>‎</w:t>
      </w:r>
      <w:r w:rsidRPr="005977A0">
        <w:rPr>
          <w:rFonts w:ascii="Calibri" w:eastAsia="Calibri" w:hAnsi="Calibri" w:cs="B Lotus"/>
          <w:sz w:val="28"/>
          <w:szCs w:val="28"/>
          <w:shd w:val="clear" w:color="auto" w:fill="FFFFFF"/>
          <w:rtl/>
        </w:rPr>
        <w:t>ا</w:t>
      </w:r>
      <w:r w:rsidRPr="005977A0">
        <w:rPr>
          <w:rFonts w:ascii="Calibri" w:eastAsia="Calibri" w:hAnsi="Calibri" w:cs="B Lotus" w:hint="cs"/>
          <w:sz w:val="28"/>
          <w:szCs w:val="28"/>
          <w:shd w:val="clear" w:color="auto" w:fill="FFFFFF"/>
          <w:rtl/>
        </w:rPr>
        <w:t xml:space="preserve">ی و </w:t>
      </w:r>
      <w:r w:rsidRPr="005977A0">
        <w:rPr>
          <w:rFonts w:ascii="Calibri" w:eastAsia="Calibri" w:hAnsi="Calibri" w:cs="B Lotus"/>
          <w:sz w:val="28"/>
          <w:szCs w:val="28"/>
          <w:shd w:val="clear" w:color="auto" w:fill="FFFFFF"/>
          <w:rtl/>
        </w:rPr>
        <w:t>مولفه احترام به د</w:t>
      </w:r>
      <w:r w:rsidRPr="005977A0">
        <w:rPr>
          <w:rFonts w:ascii="Calibri" w:eastAsia="Calibri" w:hAnsi="Calibri" w:cs="B Lotus" w:hint="cs"/>
          <w:sz w:val="28"/>
          <w:szCs w:val="28"/>
          <w:shd w:val="clear" w:color="auto" w:fill="FFFFFF"/>
          <w:rtl/>
        </w:rPr>
        <w:t>ی</w:t>
      </w:r>
      <w:r w:rsidRPr="005977A0">
        <w:rPr>
          <w:rFonts w:ascii="Calibri" w:eastAsia="Calibri" w:hAnsi="Calibri" w:cs="B Lotus" w:hint="eastAsia"/>
          <w:sz w:val="28"/>
          <w:szCs w:val="28"/>
          <w:shd w:val="clear" w:color="auto" w:fill="FFFFFF"/>
          <w:rtl/>
        </w:rPr>
        <w:t>گران</w:t>
      </w:r>
      <w:r w:rsidRPr="005977A0">
        <w:rPr>
          <w:rFonts w:ascii="Calibri" w:eastAsia="Calibri" w:hAnsi="Calibri" w:cs="B Lotus"/>
          <w:sz w:val="28"/>
          <w:szCs w:val="28"/>
          <w:shd w:val="clear" w:color="auto" w:fill="FFFFFF"/>
          <w:rtl/>
        </w:rPr>
        <w:t xml:space="preserve"> </w:t>
      </w:r>
      <w:r w:rsidRPr="005977A0">
        <w:rPr>
          <w:rFonts w:ascii="Calibri" w:eastAsia="Calibri" w:hAnsi="Calibri" w:cs="B Lotus" w:hint="cs"/>
          <w:sz w:val="28"/>
          <w:szCs w:val="28"/>
          <w:shd w:val="clear" w:color="auto" w:fill="FFFFFF"/>
          <w:rtl/>
        </w:rPr>
        <w:t>کمترین</w:t>
      </w:r>
      <w:r w:rsidRPr="00442A17">
        <w:rPr>
          <w:rFonts w:ascii="Calibri" w:eastAsia="Calibri" w:hAnsi="Calibri" w:cs="B Lotus" w:hint="cs"/>
          <w:sz w:val="28"/>
          <w:szCs w:val="28"/>
          <w:rtl/>
        </w:rPr>
        <w:t xml:space="preserve"> ارزیابی را بخود کسب کرد</w:t>
      </w:r>
      <w:r>
        <w:rPr>
          <w:rFonts w:ascii="Calibri" w:eastAsia="Calibri" w:hAnsi="Calibri" w:cs="B Lotus" w:hint="cs"/>
          <w:sz w:val="28"/>
          <w:szCs w:val="28"/>
          <w:rtl/>
        </w:rPr>
        <w:t>.</w:t>
      </w:r>
      <w:r w:rsidR="001223D1">
        <w:rPr>
          <w:rFonts w:ascii="Calibri" w:eastAsia="Calibri" w:hAnsi="Calibri" w:cs="B Lotus" w:hint="cs"/>
          <w:sz w:val="28"/>
          <w:szCs w:val="28"/>
          <w:rtl/>
        </w:rPr>
        <w:t xml:space="preserve"> </w:t>
      </w:r>
      <w:r w:rsidRPr="00442A17">
        <w:rPr>
          <w:rFonts w:ascii="Calibri" w:eastAsia="Calibri" w:hAnsi="Calibri" w:cs="B Lotus"/>
          <w:sz w:val="28"/>
          <w:szCs w:val="28"/>
          <w:rtl/>
        </w:rPr>
        <w:t>همچن</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sz w:val="28"/>
          <w:szCs w:val="28"/>
          <w:rtl/>
        </w:rPr>
        <w:t xml:space="preserve"> در بررس</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پ</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ش</w:t>
      </w:r>
      <w:r>
        <w:rPr>
          <w:rFonts w:ascii="Calibri" w:eastAsia="Calibri" w:hAnsi="Calibri" w:cs="B Lotus" w:hint="cs"/>
          <w:sz w:val="28"/>
          <w:szCs w:val="28"/>
          <w:rtl/>
        </w:rPr>
        <w:t xml:space="preserve"> </w:t>
      </w:r>
      <w:r w:rsidRPr="00442A17">
        <w:rPr>
          <w:rFonts w:ascii="Calibri" w:eastAsia="Calibri" w:hAnsi="Calibri" w:cs="B Lotus" w:hint="eastAsia"/>
          <w:sz w:val="28"/>
          <w:szCs w:val="28"/>
          <w:rtl/>
        </w:rPr>
        <w:t>فـرض</w:t>
      </w:r>
      <w:r w:rsidRPr="00442A17">
        <w:rPr>
          <w:rFonts w:ascii="Calibri" w:eastAsia="Calibri" w:hAnsi="Calibri" w:cs="B Lotus"/>
          <w:sz w:val="28"/>
          <w:szCs w:val="28"/>
          <w:rtl/>
        </w:rPr>
        <w:t xml:space="preserve"> نرمـال بـودن داده</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هـاي تحق</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ق،</w:t>
      </w:r>
      <w:r w:rsidRPr="00442A17">
        <w:rPr>
          <w:rFonts w:ascii="Calibri" w:eastAsia="Calibri" w:hAnsi="Calibri" w:cs="B Lotus"/>
          <w:sz w:val="28"/>
          <w:szCs w:val="28"/>
          <w:rtl/>
        </w:rPr>
        <w:t xml:space="preserve"> بهتر</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sz w:val="28"/>
          <w:szCs w:val="28"/>
          <w:rtl/>
        </w:rPr>
        <w:t xml:space="preserve"> مع</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ار</w:t>
      </w:r>
      <w:r w:rsidRPr="00442A17">
        <w:rPr>
          <w:rFonts w:ascii="Calibri" w:eastAsia="Calibri" w:hAnsi="Calibri" w:cs="B Lotus"/>
          <w:sz w:val="28"/>
          <w:szCs w:val="28"/>
          <w:rtl/>
        </w:rPr>
        <w:t xml:space="preserve"> استانداردي که با آن م</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توان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توز</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ع</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هاي</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مختلف</w:t>
      </w:r>
      <w:r w:rsidRPr="00442A17">
        <w:rPr>
          <w:rFonts w:ascii="Calibri" w:eastAsia="Calibri" w:hAnsi="Calibri" w:cs="B Lotus"/>
          <w:sz w:val="28"/>
          <w:szCs w:val="28"/>
          <w:rtl/>
        </w:rPr>
        <w:t xml:space="preserve"> را با </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ک</w:t>
      </w:r>
      <w:r w:rsidRPr="00442A17">
        <w:rPr>
          <w:rFonts w:ascii="Calibri" w:eastAsia="Calibri" w:hAnsi="Calibri" w:cs="B Lotus"/>
          <w:sz w:val="28"/>
          <w:szCs w:val="28"/>
          <w:rtl/>
        </w:rPr>
        <w:t xml:space="preserve"> توز</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ع</w:t>
      </w:r>
      <w:r w:rsidRPr="00442A17">
        <w:rPr>
          <w:rFonts w:ascii="Calibri" w:eastAsia="Calibri" w:hAnsi="Calibri" w:cs="B Lotus"/>
          <w:sz w:val="28"/>
          <w:szCs w:val="28"/>
          <w:rtl/>
        </w:rPr>
        <w:t xml:space="preserve"> نرمال مورد مقا</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سه</w:t>
      </w:r>
      <w:r w:rsidRPr="00442A17">
        <w:rPr>
          <w:rFonts w:ascii="Calibri" w:eastAsia="Calibri" w:hAnsi="Calibri" w:cs="B Lotus"/>
          <w:sz w:val="28"/>
          <w:szCs w:val="28"/>
          <w:rtl/>
        </w:rPr>
        <w:t xml:space="preserve"> قرار داد، استفاده از شاخص چولگ</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و ن</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ز</w:t>
      </w:r>
      <w:r w:rsidRPr="00442A17">
        <w:rPr>
          <w:rFonts w:ascii="Calibri" w:eastAsia="Calibri" w:hAnsi="Calibri" w:cs="B Lotus"/>
          <w:sz w:val="28"/>
          <w:szCs w:val="28"/>
          <w:rtl/>
        </w:rPr>
        <w:t xml:space="preserve"> کش</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دگ</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م</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باش</w:t>
      </w:r>
      <w:r w:rsidRPr="00442A17">
        <w:rPr>
          <w:rFonts w:ascii="Calibri" w:eastAsia="Calibri" w:hAnsi="Calibri" w:cs="B Lotus" w:hint="cs"/>
          <w:sz w:val="28"/>
          <w:szCs w:val="28"/>
          <w:rtl/>
        </w:rPr>
        <w:t xml:space="preserve">د. </w:t>
      </w:r>
      <w:r w:rsidRPr="00442A17">
        <w:rPr>
          <w:rFonts w:ascii="Calibri" w:eastAsia="Calibri" w:hAnsi="Calibri" w:cs="B Lotus"/>
          <w:sz w:val="28"/>
          <w:szCs w:val="28"/>
          <w:rtl/>
        </w:rPr>
        <w:t>بر ا</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ـن</w:t>
      </w:r>
      <w:r w:rsidRPr="00442A17">
        <w:rPr>
          <w:rFonts w:ascii="Calibri" w:eastAsia="Calibri" w:hAnsi="Calibri" w:cs="B Lotus"/>
          <w:sz w:val="28"/>
          <w:szCs w:val="28"/>
          <w:rtl/>
        </w:rPr>
        <w:t xml:space="preserve"> اسـاس، </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ک</w:t>
      </w:r>
      <w:r w:rsidRPr="00442A17">
        <w:rPr>
          <w:rFonts w:ascii="Calibri" w:eastAsia="Calibri" w:hAnsi="Calibri" w:cs="B Lotus"/>
          <w:sz w:val="28"/>
          <w:szCs w:val="28"/>
          <w:rtl/>
        </w:rPr>
        <w:t xml:space="preserve"> توز</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ع</w:t>
      </w:r>
      <w:r w:rsidRPr="00442A17">
        <w:rPr>
          <w:rFonts w:ascii="Calibri" w:eastAsia="Calibri" w:hAnsi="Calibri" w:cs="B Lotus"/>
          <w:sz w:val="28"/>
          <w:szCs w:val="28"/>
          <w:rtl/>
        </w:rPr>
        <w:t xml:space="preserve"> آماري هنگام</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نرمال خواهد بود که چـو</w:t>
      </w:r>
      <w:r w:rsidRPr="00442A17">
        <w:rPr>
          <w:rFonts w:ascii="Calibri" w:eastAsia="Calibri" w:hAnsi="Calibri" w:cs="B Lotus" w:hint="eastAsia"/>
          <w:sz w:val="28"/>
          <w:szCs w:val="28"/>
          <w:rtl/>
        </w:rPr>
        <w:t>لگ</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آن</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ب</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sz w:val="28"/>
          <w:szCs w:val="28"/>
          <w:rtl/>
        </w:rPr>
        <w:t xml:space="preserve"> مثبت و منف</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3</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و کش</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دگ</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آن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ب</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sz w:val="28"/>
          <w:szCs w:val="28"/>
          <w:rtl/>
        </w:rPr>
        <w:t xml:space="preserve"> مثبت و منف</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7</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باشد.</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ا</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آزمون،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هم</w:t>
      </w:r>
      <w:r w:rsidRPr="00442A17">
        <w:rPr>
          <w:rFonts w:ascii="Calibri" w:eastAsia="Calibri" w:hAnsi="Calibri" w:cs="B Lotus"/>
          <w:sz w:val="28"/>
          <w:szCs w:val="28"/>
          <w:rtl/>
        </w:rPr>
        <w:t xml:space="preserve"> بر روي متغ</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رهاي</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آشکار</w:t>
      </w:r>
      <w:r w:rsidRPr="00442A17">
        <w:rPr>
          <w:rFonts w:ascii="Calibri" w:eastAsia="Calibri" w:hAnsi="Calibri" w:cs="B Lotus"/>
          <w:sz w:val="28"/>
          <w:szCs w:val="28"/>
          <w:rtl/>
        </w:rPr>
        <w:t xml:space="preserve"> </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عنـ</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سـئوالات و هم سازه</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هاي پژوهش انجام م</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گ</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رد</w:t>
      </w:r>
      <w:r w:rsidRPr="00442A17">
        <w:rPr>
          <w:rFonts w:ascii="Calibri" w:eastAsia="Calibri" w:hAnsi="Calibri" w:cs="B Lotus"/>
          <w:sz w:val="28"/>
          <w:szCs w:val="28"/>
          <w:rtl/>
        </w:rPr>
        <w:t>.</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نتا</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ج</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نشان</w:t>
      </w:r>
      <w:r w:rsidRPr="00442A17">
        <w:rPr>
          <w:rFonts w:ascii="Calibri" w:eastAsia="Calibri" w:hAnsi="Calibri" w:cs="B Lotus"/>
          <w:sz w:val="28"/>
          <w:szCs w:val="28"/>
          <w:rtl/>
        </w:rPr>
        <w:t xml:space="preserve"> م</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دهد</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کـه</w:t>
      </w:r>
      <w:r w:rsidRPr="00442A17">
        <w:rPr>
          <w:rFonts w:ascii="Calibri" w:eastAsia="Calibri" w:hAnsi="Calibri" w:cs="B Lotus"/>
          <w:sz w:val="28"/>
          <w:szCs w:val="28"/>
          <w:rtl/>
        </w:rPr>
        <w:t xml:space="preserve"> کل</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ه</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چولگ</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هاوکش</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دگ</w:t>
      </w:r>
      <w:r w:rsidRPr="00442A17">
        <w:rPr>
          <w:rFonts w:ascii="Calibri" w:eastAsia="Calibri" w:hAnsi="Calibri" w:cs="B Lotus" w:hint="cs"/>
          <w:sz w:val="28"/>
          <w:szCs w:val="28"/>
          <w:rtl/>
        </w:rPr>
        <w:t xml:space="preserve">ی </w:t>
      </w:r>
      <w:r w:rsidRPr="00442A17">
        <w:rPr>
          <w:rFonts w:ascii="Calibri" w:eastAsia="Calibri" w:hAnsi="Calibri" w:cs="B Lotus" w:hint="eastAsia"/>
          <w:sz w:val="28"/>
          <w:szCs w:val="28"/>
          <w:rtl/>
        </w:rPr>
        <w:t>ها</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هم</w:t>
      </w:r>
      <w:r w:rsidRPr="00442A17">
        <w:rPr>
          <w:rFonts w:ascii="Calibri" w:eastAsia="Calibri" w:hAnsi="Calibri" w:cs="B Lotus"/>
          <w:sz w:val="28"/>
          <w:szCs w:val="28"/>
          <w:rtl/>
        </w:rPr>
        <w:t xml:space="preserve"> در بخش گو</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ه</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ها</w:t>
      </w:r>
      <w:r w:rsidRPr="00442A17">
        <w:rPr>
          <w:rFonts w:ascii="Calibri" w:eastAsia="Calibri" w:hAnsi="Calibri" w:cs="B Lotus"/>
          <w:sz w:val="28"/>
          <w:szCs w:val="28"/>
          <w:rtl/>
        </w:rPr>
        <w:t xml:space="preserve"> و هـم در  بخش سازه</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هاب</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مقاد</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ري</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که</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به</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عنوان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مرز</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اعلام</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شده</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قـرار</w:t>
      </w:r>
      <w:r w:rsidRPr="00442A17">
        <w:rPr>
          <w:rFonts w:ascii="Calibri" w:eastAsia="Calibri" w:hAnsi="Calibri" w:cs="B Lotus"/>
          <w:sz w:val="28"/>
          <w:szCs w:val="28"/>
          <w:rtl/>
        </w:rPr>
        <w:t xml:space="preserve"> گرفته</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است</w:t>
      </w:r>
      <w:r w:rsidRPr="00442A17">
        <w:rPr>
          <w:rFonts w:ascii="Calibri" w:eastAsia="Calibri" w:hAnsi="Calibri" w:cs="B Lotus" w:hint="cs"/>
          <w:sz w:val="28"/>
          <w:szCs w:val="28"/>
          <w:rtl/>
        </w:rPr>
        <w:t>،</w:t>
      </w:r>
      <w:r w:rsidRPr="00442A17">
        <w:rPr>
          <w:rFonts w:ascii="Calibri" w:eastAsia="Calibri" w:hAnsi="Calibri" w:cs="B Lotus"/>
          <w:sz w:val="28"/>
          <w:szCs w:val="28"/>
          <w:rtl/>
        </w:rPr>
        <w:t xml:space="preserve"> بنابرا</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ن</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فرض</w:t>
      </w:r>
      <w:r w:rsidRPr="00442A17">
        <w:rPr>
          <w:rFonts w:ascii="Calibri" w:eastAsia="Calibri" w:hAnsi="Calibri" w:cs="B Lotus" w:hint="cs"/>
          <w:sz w:val="28"/>
          <w:szCs w:val="28"/>
          <w:rtl/>
        </w:rPr>
        <w:t xml:space="preserve"> </w:t>
      </w:r>
      <w:r w:rsidRPr="00442A17">
        <w:rPr>
          <w:rFonts w:ascii="Calibri" w:eastAsia="Calibri" w:hAnsi="Calibri" w:cs="B Lotus" w:hint="eastAsia"/>
          <w:sz w:val="28"/>
          <w:szCs w:val="28"/>
          <w:rtl/>
        </w:rPr>
        <w:t>صفرمبنـ</w:t>
      </w:r>
      <w:r w:rsidRPr="00442A17">
        <w:rPr>
          <w:rFonts w:ascii="Calibri" w:eastAsia="Calibri" w:hAnsi="Calibri" w:cs="B Lotus" w:hint="cs"/>
          <w:sz w:val="28"/>
          <w:szCs w:val="28"/>
          <w:rtl/>
        </w:rPr>
        <w:t>ی</w:t>
      </w:r>
      <w:r w:rsidRPr="00442A17">
        <w:rPr>
          <w:rFonts w:ascii="Calibri" w:eastAsia="Calibri" w:hAnsi="Calibri" w:cs="B Lotus"/>
          <w:sz w:val="28"/>
          <w:szCs w:val="28"/>
          <w:rtl/>
        </w:rPr>
        <w:t xml:space="preserve"> بـر توز</w:t>
      </w:r>
      <w:r w:rsidRPr="00442A17">
        <w:rPr>
          <w:rFonts w:ascii="Calibri" w:eastAsia="Calibri" w:hAnsi="Calibri" w:cs="B Lotus" w:hint="cs"/>
          <w:sz w:val="28"/>
          <w:szCs w:val="28"/>
          <w:rtl/>
        </w:rPr>
        <w:t>ی</w:t>
      </w:r>
      <w:r w:rsidRPr="00442A17">
        <w:rPr>
          <w:rFonts w:ascii="Calibri" w:eastAsia="Calibri" w:hAnsi="Calibri" w:cs="B Lotus" w:hint="eastAsia"/>
          <w:sz w:val="28"/>
          <w:szCs w:val="28"/>
          <w:rtl/>
        </w:rPr>
        <w:t>ـع</w:t>
      </w:r>
      <w:r w:rsidRPr="00442A17">
        <w:rPr>
          <w:rFonts w:ascii="Calibri" w:eastAsia="Calibri" w:hAnsi="Calibri" w:cs="B Lotus"/>
          <w:sz w:val="28"/>
          <w:szCs w:val="28"/>
          <w:rtl/>
        </w:rPr>
        <w:t xml:space="preserve"> داده</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هـاي نرمال</w:t>
      </w:r>
      <w:r w:rsidRPr="00442A17">
        <w:rPr>
          <w:rFonts w:ascii="Calibri" w:eastAsia="Calibri" w:hAnsi="Calibri" w:cs="B Lotus" w:hint="cs"/>
          <w:sz w:val="28"/>
          <w:szCs w:val="28"/>
          <w:rtl/>
        </w:rPr>
        <w:t xml:space="preserve"> </w:t>
      </w:r>
      <w:r w:rsidRPr="00442A17">
        <w:rPr>
          <w:rFonts w:ascii="Calibri" w:eastAsia="Calibri" w:hAnsi="Calibri" w:cs="B Lotus"/>
          <w:sz w:val="28"/>
          <w:szCs w:val="28"/>
          <w:rtl/>
        </w:rPr>
        <w:t>برقراراست</w:t>
      </w:r>
      <w:r w:rsidRPr="00442A17">
        <w:rPr>
          <w:rFonts w:ascii="Calibri" w:eastAsia="Calibri" w:hAnsi="Calibri" w:cs="B Lotus" w:hint="cs"/>
          <w:sz w:val="28"/>
          <w:szCs w:val="28"/>
          <w:rtl/>
        </w:rPr>
        <w:t>.</w:t>
      </w:r>
    </w:p>
    <w:p w14:paraId="194D9927" w14:textId="38665BA9" w:rsidR="000D5D47" w:rsidRPr="000D5D47" w:rsidRDefault="000D5D47" w:rsidP="006230AD">
      <w:pPr>
        <w:autoSpaceDE w:val="0"/>
        <w:autoSpaceDN w:val="0"/>
        <w:bidi/>
        <w:adjustRightInd w:val="0"/>
        <w:spacing w:after="0" w:line="240" w:lineRule="auto"/>
        <w:jc w:val="both"/>
        <w:rPr>
          <w:rFonts w:eastAsia="Calibri" w:cs="B Lotus"/>
          <w:b/>
          <w:bCs/>
          <w:sz w:val="28"/>
          <w:szCs w:val="28"/>
          <w:lang w:bidi="fa-IR"/>
        </w:rPr>
      </w:pPr>
      <w:r w:rsidRPr="000D5D47">
        <w:rPr>
          <w:rFonts w:eastAsia="Calibri" w:cs="B Lotus" w:hint="cs"/>
          <w:b/>
          <w:bCs/>
          <w:sz w:val="28"/>
          <w:szCs w:val="28"/>
          <w:rtl/>
          <w:lang w:bidi="fa-IR"/>
        </w:rPr>
        <w:t>شاخص</w:t>
      </w:r>
      <w:r w:rsidRPr="000D5D47">
        <w:rPr>
          <w:rFonts w:eastAsia="Calibri" w:cs="B Lotus"/>
          <w:b/>
          <w:bCs/>
          <w:sz w:val="28"/>
          <w:szCs w:val="28"/>
          <w:rtl/>
          <w:lang w:bidi="fa-IR"/>
        </w:rPr>
        <w:t xml:space="preserve"> </w:t>
      </w:r>
      <w:r w:rsidRPr="000D5D47">
        <w:rPr>
          <w:rFonts w:eastAsia="Calibri" w:cs="B Lotus" w:hint="cs"/>
          <w:b/>
          <w:bCs/>
          <w:sz w:val="28"/>
          <w:szCs w:val="28"/>
          <w:rtl/>
          <w:lang w:bidi="fa-IR"/>
        </w:rPr>
        <w:t>های</w:t>
      </w:r>
      <w:r w:rsidRPr="000D5D47">
        <w:rPr>
          <w:rFonts w:eastAsia="Calibri" w:cs="B Lotus"/>
          <w:b/>
          <w:bCs/>
          <w:sz w:val="28"/>
          <w:szCs w:val="28"/>
          <w:rtl/>
          <w:lang w:bidi="fa-IR"/>
        </w:rPr>
        <w:t xml:space="preserve"> </w:t>
      </w:r>
      <w:r w:rsidRPr="000D5D47">
        <w:rPr>
          <w:rFonts w:eastAsia="Calibri" w:cs="B Lotus" w:hint="cs"/>
          <w:b/>
          <w:bCs/>
          <w:sz w:val="28"/>
          <w:szCs w:val="28"/>
          <w:rtl/>
          <w:lang w:bidi="fa-IR"/>
        </w:rPr>
        <w:t>توصیفی</w:t>
      </w:r>
      <w:r w:rsidRPr="000D5D47">
        <w:rPr>
          <w:rFonts w:eastAsia="Calibri" w:cs="B Lotus"/>
          <w:b/>
          <w:bCs/>
          <w:sz w:val="28"/>
          <w:szCs w:val="28"/>
          <w:rtl/>
          <w:lang w:bidi="fa-IR"/>
        </w:rPr>
        <w:t xml:space="preserve"> </w:t>
      </w:r>
      <w:r w:rsidRPr="000D5D47">
        <w:rPr>
          <w:rFonts w:eastAsia="Calibri" w:cs="B Lotus" w:hint="cs"/>
          <w:b/>
          <w:bCs/>
          <w:sz w:val="28"/>
          <w:szCs w:val="28"/>
          <w:rtl/>
          <w:lang w:bidi="fa-IR"/>
        </w:rPr>
        <w:t>برای</w:t>
      </w:r>
      <w:r w:rsidRPr="000D5D47">
        <w:rPr>
          <w:rFonts w:eastAsia="Calibri" w:cs="B Lotus"/>
          <w:b/>
          <w:bCs/>
          <w:sz w:val="28"/>
          <w:szCs w:val="28"/>
          <w:rtl/>
          <w:lang w:bidi="fa-IR"/>
        </w:rPr>
        <w:t xml:space="preserve"> </w:t>
      </w:r>
      <w:r w:rsidRPr="000D5D47">
        <w:rPr>
          <w:rFonts w:eastAsia="Calibri" w:cs="B Lotus" w:hint="cs"/>
          <w:b/>
          <w:bCs/>
          <w:sz w:val="28"/>
          <w:szCs w:val="28"/>
          <w:rtl/>
          <w:lang w:bidi="fa-IR"/>
        </w:rPr>
        <w:t>مولفه</w:t>
      </w:r>
      <w:r w:rsidRPr="000D5D47">
        <w:rPr>
          <w:rFonts w:eastAsia="Calibri" w:cs="B Lotus"/>
          <w:b/>
          <w:bCs/>
          <w:sz w:val="28"/>
          <w:szCs w:val="28"/>
          <w:rtl/>
          <w:lang w:bidi="fa-IR"/>
        </w:rPr>
        <w:t xml:space="preserve"> </w:t>
      </w:r>
      <w:r w:rsidRPr="000D5D47">
        <w:rPr>
          <w:rFonts w:eastAsia="Calibri" w:cs="B Lotus" w:hint="cs"/>
          <w:b/>
          <w:bCs/>
          <w:sz w:val="28"/>
          <w:szCs w:val="28"/>
          <w:rtl/>
          <w:lang w:bidi="fa-IR"/>
        </w:rPr>
        <w:t>های</w:t>
      </w:r>
      <w:r w:rsidRPr="000D5D47">
        <w:rPr>
          <w:rFonts w:eastAsia="Calibri" w:cs="B Lotus"/>
          <w:b/>
          <w:bCs/>
          <w:sz w:val="28"/>
          <w:szCs w:val="28"/>
          <w:rtl/>
          <w:lang w:bidi="fa-IR"/>
        </w:rPr>
        <w:t xml:space="preserve"> </w:t>
      </w:r>
      <w:r w:rsidRPr="000D5D47">
        <w:rPr>
          <w:rFonts w:eastAsia="Calibri" w:cs="B Lotus" w:hint="cs"/>
          <w:b/>
          <w:bCs/>
          <w:sz w:val="28"/>
          <w:szCs w:val="28"/>
          <w:rtl/>
          <w:lang w:bidi="fa-IR"/>
        </w:rPr>
        <w:t>تحقیق</w:t>
      </w:r>
    </w:p>
    <w:p w14:paraId="48EFE499" w14:textId="634A8ADB" w:rsidR="0021301E" w:rsidRDefault="00413D51" w:rsidP="0021301E">
      <w:pPr>
        <w:autoSpaceDE w:val="0"/>
        <w:autoSpaceDN w:val="0"/>
        <w:bidi/>
        <w:adjustRightInd w:val="0"/>
        <w:spacing w:after="0" w:line="240" w:lineRule="auto"/>
        <w:jc w:val="both"/>
        <w:rPr>
          <w:rFonts w:eastAsia="Calibri" w:cs="B Lotus"/>
          <w:sz w:val="28"/>
          <w:szCs w:val="28"/>
          <w:rtl/>
        </w:rPr>
        <w:sectPr w:rsidR="0021301E" w:rsidSect="0021301E">
          <w:pgSz w:w="9923" w:h="14175" w:code="9"/>
          <w:pgMar w:top="1418" w:right="1418" w:bottom="1418" w:left="1418" w:header="709" w:footer="709" w:gutter="0"/>
          <w:cols w:space="720"/>
          <w:bidi/>
          <w:rtlGutter/>
          <w:docGrid w:linePitch="360"/>
        </w:sectPr>
      </w:pPr>
      <w:r w:rsidRPr="00442A17">
        <w:rPr>
          <w:rFonts w:eastAsia="Calibri" w:cs="B Lotus" w:hint="cs"/>
          <w:sz w:val="28"/>
          <w:szCs w:val="28"/>
          <w:rtl/>
        </w:rPr>
        <w:t xml:space="preserve">شاخص های توصیفی برای مولفه های </w:t>
      </w:r>
      <w:r w:rsidRPr="00442A17">
        <w:rPr>
          <w:rFonts w:eastAsia="Calibri" w:cs="B Lotus"/>
          <w:sz w:val="28"/>
          <w:szCs w:val="28"/>
          <w:rtl/>
        </w:rPr>
        <w:t>الگو</w:t>
      </w:r>
      <w:r w:rsidRPr="00442A17">
        <w:rPr>
          <w:rFonts w:eastAsia="Calibri" w:cs="B Lotus" w:hint="cs"/>
          <w:sz w:val="28"/>
          <w:szCs w:val="28"/>
          <w:rtl/>
        </w:rPr>
        <w:t>ی</w:t>
      </w:r>
      <w:r w:rsidRPr="00442A17">
        <w:rPr>
          <w:rFonts w:eastAsia="Calibri" w:cs="B Lotus"/>
          <w:sz w:val="28"/>
          <w:szCs w:val="28"/>
          <w:rtl/>
        </w:rPr>
        <w:t xml:space="preserve"> اخلاق حرفه</w:t>
      </w:r>
      <w:r w:rsidRPr="00442A17">
        <w:rPr>
          <w:rFonts w:eastAsia="Calibri" w:cs="B Lotus"/>
          <w:sz w:val="28"/>
          <w:szCs w:val="28"/>
          <w:cs/>
        </w:rPr>
        <w:t>‎</w:t>
      </w:r>
      <w:r w:rsidRPr="00442A17">
        <w:rPr>
          <w:rFonts w:eastAsia="Calibri" w:cs="B Lotus"/>
          <w:sz w:val="28"/>
          <w:szCs w:val="28"/>
          <w:rtl/>
        </w:rPr>
        <w:t>ا</w:t>
      </w:r>
      <w:r w:rsidRPr="00442A17">
        <w:rPr>
          <w:rFonts w:eastAsia="Calibri" w:cs="B Lotus" w:hint="cs"/>
          <w:sz w:val="28"/>
          <w:szCs w:val="28"/>
          <w:rtl/>
        </w:rPr>
        <w:t>ی</w:t>
      </w:r>
      <w:r w:rsidRPr="00442A17">
        <w:rPr>
          <w:rFonts w:eastAsia="Calibri" w:cs="B Lotus"/>
          <w:sz w:val="28"/>
          <w:szCs w:val="28"/>
          <w:rtl/>
        </w:rPr>
        <w:t xml:space="preserve"> در نظام آموزش سلامت حوزه معاونت بهداشت دانشگاه ها</w:t>
      </w:r>
      <w:r w:rsidRPr="00442A17">
        <w:rPr>
          <w:rFonts w:eastAsia="Calibri" w:cs="B Lotus" w:hint="cs"/>
          <w:sz w:val="28"/>
          <w:szCs w:val="28"/>
          <w:rtl/>
        </w:rPr>
        <w:t>ی</w:t>
      </w:r>
      <w:r w:rsidRPr="00442A17">
        <w:rPr>
          <w:rFonts w:eastAsia="Calibri" w:cs="B Lotus"/>
          <w:sz w:val="28"/>
          <w:szCs w:val="28"/>
          <w:rtl/>
        </w:rPr>
        <w:t xml:space="preserve"> علوم پزشک</w:t>
      </w:r>
      <w:r w:rsidRPr="00442A17">
        <w:rPr>
          <w:rFonts w:eastAsia="Calibri" w:cs="B Lotus" w:hint="cs"/>
          <w:sz w:val="28"/>
          <w:szCs w:val="28"/>
          <w:rtl/>
        </w:rPr>
        <w:t>ی</w:t>
      </w:r>
      <w:r w:rsidRPr="00442A17">
        <w:rPr>
          <w:rFonts w:eastAsia="Calibri" w:cs="B Lotus"/>
          <w:sz w:val="28"/>
          <w:szCs w:val="28"/>
          <w:rtl/>
        </w:rPr>
        <w:t xml:space="preserve"> شمال</w:t>
      </w:r>
      <w:r w:rsidRPr="00442A17">
        <w:rPr>
          <w:rFonts w:eastAsia="Calibri" w:cs="B Lotus" w:hint="cs"/>
          <w:sz w:val="28"/>
          <w:szCs w:val="28"/>
          <w:rtl/>
        </w:rPr>
        <w:t xml:space="preserve"> </w:t>
      </w:r>
      <w:r w:rsidRPr="00442A17">
        <w:rPr>
          <w:rFonts w:eastAsia="Calibri" w:cs="B Lotus"/>
          <w:sz w:val="28"/>
          <w:szCs w:val="28"/>
          <w:rtl/>
        </w:rPr>
        <w:t>غرب کشور</w:t>
      </w:r>
      <w:r>
        <w:rPr>
          <w:rFonts w:eastAsia="Calibri" w:cs="B Lotus" w:hint="cs"/>
          <w:sz w:val="28"/>
          <w:szCs w:val="28"/>
          <w:rtl/>
        </w:rPr>
        <w:t xml:space="preserve"> به شرح جدول</w:t>
      </w:r>
      <w:r w:rsidRPr="00442A17">
        <w:rPr>
          <w:rFonts w:eastAsia="Calibri" w:cs="B Lotus" w:hint="cs"/>
          <w:sz w:val="28"/>
          <w:szCs w:val="28"/>
          <w:rtl/>
        </w:rPr>
        <w:t>(</w:t>
      </w:r>
      <w:r w:rsidR="00520452">
        <w:rPr>
          <w:rFonts w:eastAsia="Calibri" w:cs="B Lotus" w:hint="cs"/>
          <w:sz w:val="28"/>
          <w:szCs w:val="28"/>
          <w:rtl/>
        </w:rPr>
        <w:t>13</w:t>
      </w:r>
      <w:r w:rsidRPr="00442A17">
        <w:rPr>
          <w:rFonts w:eastAsia="Calibri" w:cs="B Lotus" w:hint="cs"/>
          <w:sz w:val="28"/>
          <w:szCs w:val="28"/>
          <w:rtl/>
        </w:rPr>
        <w:t>-</w:t>
      </w:r>
      <w:r w:rsidR="0080375E">
        <w:rPr>
          <w:rFonts w:eastAsia="Calibri" w:cs="B Lotus" w:hint="cs"/>
          <w:sz w:val="28"/>
          <w:szCs w:val="28"/>
          <w:rtl/>
        </w:rPr>
        <w:t>4</w:t>
      </w:r>
      <w:r w:rsidRPr="00442A17">
        <w:rPr>
          <w:rFonts w:eastAsia="Calibri" w:cs="B Lotus" w:hint="cs"/>
          <w:sz w:val="28"/>
          <w:szCs w:val="28"/>
          <w:rtl/>
        </w:rPr>
        <w:t>) بدست آمد:</w:t>
      </w:r>
      <w:r w:rsidR="0021301E">
        <w:rPr>
          <w:rFonts w:eastAsia="Calibri" w:cs="B Lotus"/>
          <w:sz w:val="28"/>
          <w:szCs w:val="28"/>
          <w:rtl/>
        </w:rPr>
        <w:br w:type="page"/>
      </w:r>
    </w:p>
    <w:p w14:paraId="15EED877" w14:textId="7FBECAEC" w:rsidR="0091663E" w:rsidRPr="00520452" w:rsidRDefault="0091663E" w:rsidP="00520452">
      <w:pPr>
        <w:pStyle w:val="a5"/>
        <w:rPr>
          <w:rFonts w:eastAsia="Calibri"/>
          <w:b/>
          <w:bCs w:val="0"/>
          <w:sz w:val="22"/>
          <w:szCs w:val="22"/>
          <w:rtl/>
        </w:rPr>
      </w:pPr>
      <w:bookmarkStart w:id="92" w:name="_Toc81215572"/>
      <w:r w:rsidRPr="00520452">
        <w:rPr>
          <w:rFonts w:eastAsia="Calibri" w:hint="cs"/>
          <w:b/>
          <w:bCs w:val="0"/>
          <w:sz w:val="22"/>
          <w:szCs w:val="22"/>
          <w:rtl/>
        </w:rPr>
        <w:lastRenderedPageBreak/>
        <w:t>جدول(</w:t>
      </w:r>
      <w:r w:rsidR="00520452" w:rsidRPr="00520452">
        <w:rPr>
          <w:rFonts w:eastAsia="Calibri" w:hint="cs"/>
          <w:b/>
          <w:bCs w:val="0"/>
          <w:sz w:val="22"/>
          <w:szCs w:val="22"/>
          <w:rtl/>
        </w:rPr>
        <w:t>13</w:t>
      </w:r>
      <w:r w:rsidRPr="00520452">
        <w:rPr>
          <w:rFonts w:eastAsia="Calibri" w:hint="cs"/>
          <w:b/>
          <w:bCs w:val="0"/>
          <w:sz w:val="22"/>
          <w:szCs w:val="22"/>
          <w:rtl/>
        </w:rPr>
        <w:t>-</w:t>
      </w:r>
      <w:r w:rsidR="0080375E" w:rsidRPr="00520452">
        <w:rPr>
          <w:rFonts w:eastAsia="Calibri" w:hint="cs"/>
          <w:b/>
          <w:bCs w:val="0"/>
          <w:sz w:val="22"/>
          <w:szCs w:val="22"/>
          <w:rtl/>
        </w:rPr>
        <w:t>4</w:t>
      </w:r>
      <w:r w:rsidRPr="00520452">
        <w:rPr>
          <w:rFonts w:eastAsia="Calibri" w:hint="cs"/>
          <w:b/>
          <w:bCs w:val="0"/>
          <w:sz w:val="22"/>
          <w:szCs w:val="22"/>
          <w:rtl/>
        </w:rPr>
        <w:t xml:space="preserve">) شاخص های توصیفی برای مولفه های الگوی اخلاق </w:t>
      </w:r>
      <w:r w:rsidRPr="00520452">
        <w:rPr>
          <w:rFonts w:eastAsia="Calibri"/>
          <w:b/>
          <w:bCs w:val="0"/>
          <w:sz w:val="22"/>
          <w:szCs w:val="22"/>
          <w:rtl/>
        </w:rPr>
        <w:t>حرفه</w:t>
      </w:r>
      <w:r w:rsidRPr="00520452">
        <w:rPr>
          <w:rFonts w:eastAsia="Calibri"/>
          <w:b/>
          <w:bCs w:val="0"/>
          <w:sz w:val="22"/>
          <w:szCs w:val="22"/>
          <w:cs/>
        </w:rPr>
        <w:t>‎</w:t>
      </w:r>
      <w:r w:rsidRPr="00520452">
        <w:rPr>
          <w:rFonts w:eastAsia="Calibri"/>
          <w:b/>
          <w:bCs w:val="0"/>
          <w:sz w:val="22"/>
          <w:szCs w:val="22"/>
          <w:rtl/>
        </w:rPr>
        <w:t>ا</w:t>
      </w:r>
      <w:r w:rsidRPr="00520452">
        <w:rPr>
          <w:rFonts w:eastAsia="Calibri" w:hint="cs"/>
          <w:b/>
          <w:bCs w:val="0"/>
          <w:sz w:val="22"/>
          <w:szCs w:val="22"/>
          <w:rtl/>
        </w:rPr>
        <w:t>ی</w:t>
      </w:r>
      <w:r w:rsidRPr="00520452">
        <w:rPr>
          <w:rFonts w:eastAsia="Calibri"/>
          <w:b/>
          <w:bCs w:val="0"/>
          <w:sz w:val="22"/>
          <w:szCs w:val="22"/>
          <w:rtl/>
        </w:rPr>
        <w:t xml:space="preserve"> </w:t>
      </w:r>
      <w:r w:rsidRPr="00520452">
        <w:rPr>
          <w:rFonts w:eastAsia="Calibri" w:hint="cs"/>
          <w:b/>
          <w:bCs w:val="0"/>
          <w:sz w:val="22"/>
          <w:szCs w:val="22"/>
          <w:rtl/>
        </w:rPr>
        <w:t>در بخش کمی</w:t>
      </w:r>
      <w:bookmarkEnd w:id="92"/>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7"/>
        <w:gridCol w:w="792"/>
        <w:gridCol w:w="823"/>
        <w:gridCol w:w="793"/>
        <w:gridCol w:w="911"/>
        <w:gridCol w:w="1358"/>
      </w:tblGrid>
      <w:tr w:rsidR="0091663E" w:rsidRPr="001223D1" w14:paraId="026E451C" w14:textId="77777777" w:rsidTr="009204C9">
        <w:trPr>
          <w:jc w:val="center"/>
        </w:trPr>
        <w:tc>
          <w:tcPr>
            <w:tcW w:w="3687" w:type="dxa"/>
            <w:shd w:val="clear" w:color="auto" w:fill="auto"/>
            <w:vAlign w:val="center"/>
          </w:tcPr>
          <w:p w14:paraId="06F30DE6" w14:textId="77777777" w:rsidR="0091663E" w:rsidRPr="001223D1" w:rsidRDefault="0091663E" w:rsidP="009204C9">
            <w:pPr>
              <w:bidi/>
              <w:spacing w:after="0"/>
              <w:jc w:val="center"/>
              <w:rPr>
                <w:rFonts w:ascii="Calibri" w:eastAsia="Calibri" w:hAnsi="Calibri" w:cs="B Lotus"/>
                <w:sz w:val="24"/>
                <w:szCs w:val="24"/>
                <w:rtl/>
                <w:lang w:bidi="fa-IR"/>
              </w:rPr>
            </w:pPr>
          </w:p>
        </w:tc>
        <w:tc>
          <w:tcPr>
            <w:tcW w:w="792" w:type="dxa"/>
            <w:shd w:val="clear" w:color="auto" w:fill="auto"/>
            <w:vAlign w:val="center"/>
          </w:tcPr>
          <w:p w14:paraId="3568DAAA"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تعداد</w:t>
            </w:r>
          </w:p>
        </w:tc>
        <w:tc>
          <w:tcPr>
            <w:tcW w:w="823" w:type="dxa"/>
            <w:vAlign w:val="center"/>
          </w:tcPr>
          <w:p w14:paraId="129988B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کمترین</w:t>
            </w:r>
          </w:p>
        </w:tc>
        <w:tc>
          <w:tcPr>
            <w:tcW w:w="793" w:type="dxa"/>
            <w:shd w:val="clear" w:color="auto" w:fill="auto"/>
            <w:vAlign w:val="center"/>
          </w:tcPr>
          <w:p w14:paraId="271FCAD3"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بیشترین</w:t>
            </w:r>
          </w:p>
        </w:tc>
        <w:tc>
          <w:tcPr>
            <w:tcW w:w="911" w:type="dxa"/>
            <w:vAlign w:val="center"/>
          </w:tcPr>
          <w:p w14:paraId="09B4C66A"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میانگین</w:t>
            </w:r>
          </w:p>
        </w:tc>
        <w:tc>
          <w:tcPr>
            <w:tcW w:w="1358" w:type="dxa"/>
            <w:vAlign w:val="center"/>
          </w:tcPr>
          <w:p w14:paraId="772C881A"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انحراف معیار</w:t>
            </w:r>
          </w:p>
        </w:tc>
      </w:tr>
      <w:tr w:rsidR="0091663E" w:rsidRPr="001223D1" w14:paraId="00EECB3B" w14:textId="77777777" w:rsidTr="009204C9">
        <w:trPr>
          <w:jc w:val="center"/>
        </w:trPr>
        <w:tc>
          <w:tcPr>
            <w:tcW w:w="3687" w:type="dxa"/>
            <w:shd w:val="clear" w:color="auto" w:fill="auto"/>
            <w:vAlign w:val="center"/>
          </w:tcPr>
          <w:p w14:paraId="5B5DF9CB"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وفاداری</w:t>
            </w:r>
          </w:p>
        </w:tc>
        <w:tc>
          <w:tcPr>
            <w:tcW w:w="792" w:type="dxa"/>
            <w:shd w:val="clear" w:color="auto" w:fill="auto"/>
            <w:vAlign w:val="center"/>
          </w:tcPr>
          <w:p w14:paraId="3F44CA8C"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384</w:t>
            </w:r>
          </w:p>
        </w:tc>
        <w:tc>
          <w:tcPr>
            <w:tcW w:w="823" w:type="dxa"/>
            <w:vAlign w:val="center"/>
          </w:tcPr>
          <w:p w14:paraId="4D1B399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9</w:t>
            </w:r>
          </w:p>
        </w:tc>
        <w:tc>
          <w:tcPr>
            <w:tcW w:w="793" w:type="dxa"/>
            <w:vAlign w:val="center"/>
          </w:tcPr>
          <w:p w14:paraId="287E5DA8"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12DBC828"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188/17</w:t>
            </w:r>
          </w:p>
        </w:tc>
        <w:tc>
          <w:tcPr>
            <w:tcW w:w="1358" w:type="dxa"/>
            <w:vAlign w:val="center"/>
          </w:tcPr>
          <w:p w14:paraId="149A5D02"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28/2</w:t>
            </w:r>
          </w:p>
        </w:tc>
      </w:tr>
      <w:tr w:rsidR="0091663E" w:rsidRPr="001223D1" w14:paraId="6C65AF0D" w14:textId="77777777" w:rsidTr="009204C9">
        <w:trPr>
          <w:jc w:val="center"/>
        </w:trPr>
        <w:tc>
          <w:tcPr>
            <w:tcW w:w="3687" w:type="dxa"/>
            <w:shd w:val="clear" w:color="auto" w:fill="auto"/>
            <w:vAlign w:val="center"/>
          </w:tcPr>
          <w:p w14:paraId="63F73E12"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مسئولیت پذیری</w:t>
            </w:r>
          </w:p>
        </w:tc>
        <w:tc>
          <w:tcPr>
            <w:tcW w:w="792" w:type="dxa"/>
            <w:shd w:val="clear" w:color="auto" w:fill="auto"/>
          </w:tcPr>
          <w:p w14:paraId="1F1515C1"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06F04A8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11</w:t>
            </w:r>
          </w:p>
        </w:tc>
        <w:tc>
          <w:tcPr>
            <w:tcW w:w="793" w:type="dxa"/>
            <w:vAlign w:val="center"/>
          </w:tcPr>
          <w:p w14:paraId="4B690154"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1664C1E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031/17</w:t>
            </w:r>
          </w:p>
        </w:tc>
        <w:tc>
          <w:tcPr>
            <w:tcW w:w="1358" w:type="dxa"/>
            <w:shd w:val="clear" w:color="auto" w:fill="auto"/>
            <w:vAlign w:val="center"/>
          </w:tcPr>
          <w:p w14:paraId="326F218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561/2</w:t>
            </w:r>
          </w:p>
        </w:tc>
      </w:tr>
      <w:tr w:rsidR="0091663E" w:rsidRPr="001223D1" w14:paraId="6B76B047" w14:textId="77777777" w:rsidTr="009204C9">
        <w:trPr>
          <w:jc w:val="center"/>
        </w:trPr>
        <w:tc>
          <w:tcPr>
            <w:tcW w:w="3687" w:type="dxa"/>
            <w:shd w:val="clear" w:color="auto" w:fill="auto"/>
            <w:vAlign w:val="center"/>
          </w:tcPr>
          <w:p w14:paraId="13F9675B"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رقابت طلبی</w:t>
            </w:r>
          </w:p>
        </w:tc>
        <w:tc>
          <w:tcPr>
            <w:tcW w:w="792" w:type="dxa"/>
            <w:shd w:val="clear" w:color="auto" w:fill="auto"/>
          </w:tcPr>
          <w:p w14:paraId="61FEDB9C"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093BC97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w:t>
            </w:r>
          </w:p>
        </w:tc>
        <w:tc>
          <w:tcPr>
            <w:tcW w:w="793" w:type="dxa"/>
            <w:vAlign w:val="center"/>
          </w:tcPr>
          <w:p w14:paraId="55AB9864"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330211D7"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728/14</w:t>
            </w:r>
          </w:p>
        </w:tc>
        <w:tc>
          <w:tcPr>
            <w:tcW w:w="1358" w:type="dxa"/>
            <w:shd w:val="clear" w:color="auto" w:fill="auto"/>
            <w:vAlign w:val="center"/>
          </w:tcPr>
          <w:p w14:paraId="717332F4"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440/3</w:t>
            </w:r>
          </w:p>
        </w:tc>
      </w:tr>
      <w:tr w:rsidR="0091663E" w:rsidRPr="001223D1" w14:paraId="3943AE2F" w14:textId="77777777" w:rsidTr="009204C9">
        <w:trPr>
          <w:jc w:val="center"/>
        </w:trPr>
        <w:tc>
          <w:tcPr>
            <w:tcW w:w="3687" w:type="dxa"/>
            <w:shd w:val="clear" w:color="auto" w:fill="auto"/>
            <w:vAlign w:val="center"/>
          </w:tcPr>
          <w:p w14:paraId="43557487"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صداقت</w:t>
            </w:r>
          </w:p>
        </w:tc>
        <w:tc>
          <w:tcPr>
            <w:tcW w:w="792" w:type="dxa"/>
            <w:shd w:val="clear" w:color="auto" w:fill="auto"/>
          </w:tcPr>
          <w:p w14:paraId="406425B3"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5D0728E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9</w:t>
            </w:r>
          </w:p>
        </w:tc>
        <w:tc>
          <w:tcPr>
            <w:tcW w:w="793" w:type="dxa"/>
            <w:vAlign w:val="center"/>
          </w:tcPr>
          <w:p w14:paraId="76B82C4E"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25</w:t>
            </w:r>
          </w:p>
        </w:tc>
        <w:tc>
          <w:tcPr>
            <w:tcW w:w="911" w:type="dxa"/>
            <w:vAlign w:val="center"/>
          </w:tcPr>
          <w:p w14:paraId="1288B41C"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063/19</w:t>
            </w:r>
          </w:p>
        </w:tc>
        <w:tc>
          <w:tcPr>
            <w:tcW w:w="1358" w:type="dxa"/>
            <w:shd w:val="clear" w:color="auto" w:fill="auto"/>
            <w:vAlign w:val="center"/>
          </w:tcPr>
          <w:p w14:paraId="21724EB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279/4</w:t>
            </w:r>
          </w:p>
        </w:tc>
      </w:tr>
      <w:tr w:rsidR="0091663E" w:rsidRPr="001223D1" w14:paraId="12723014" w14:textId="77777777" w:rsidTr="009204C9">
        <w:trPr>
          <w:jc w:val="center"/>
        </w:trPr>
        <w:tc>
          <w:tcPr>
            <w:tcW w:w="3687" w:type="dxa"/>
            <w:shd w:val="clear" w:color="auto" w:fill="auto"/>
            <w:vAlign w:val="center"/>
          </w:tcPr>
          <w:p w14:paraId="747E0EC6"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احترام به دیگران</w:t>
            </w:r>
          </w:p>
        </w:tc>
        <w:tc>
          <w:tcPr>
            <w:tcW w:w="792" w:type="dxa"/>
            <w:shd w:val="clear" w:color="auto" w:fill="auto"/>
          </w:tcPr>
          <w:p w14:paraId="2309A9A2"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44BD6E50"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10</w:t>
            </w:r>
          </w:p>
        </w:tc>
        <w:tc>
          <w:tcPr>
            <w:tcW w:w="793" w:type="dxa"/>
            <w:vAlign w:val="center"/>
          </w:tcPr>
          <w:p w14:paraId="323DD153"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089423F7"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644/17</w:t>
            </w:r>
          </w:p>
        </w:tc>
        <w:tc>
          <w:tcPr>
            <w:tcW w:w="1358" w:type="dxa"/>
            <w:shd w:val="clear" w:color="auto" w:fill="auto"/>
            <w:vAlign w:val="center"/>
          </w:tcPr>
          <w:p w14:paraId="363460CC"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177/2</w:t>
            </w:r>
          </w:p>
        </w:tc>
      </w:tr>
      <w:tr w:rsidR="0091663E" w:rsidRPr="001223D1" w14:paraId="74791E04" w14:textId="77777777" w:rsidTr="009204C9">
        <w:trPr>
          <w:jc w:val="center"/>
        </w:trPr>
        <w:tc>
          <w:tcPr>
            <w:tcW w:w="3687" w:type="dxa"/>
            <w:shd w:val="clear" w:color="auto" w:fill="auto"/>
            <w:vAlign w:val="center"/>
          </w:tcPr>
          <w:p w14:paraId="41AB2B0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sz w:val="24"/>
                <w:szCs w:val="24"/>
                <w:rtl/>
                <w:lang w:bidi="fa-IR"/>
              </w:rPr>
              <w:t>احترام نسبت به ارزش‌ها و هنجارها</w:t>
            </w:r>
            <w:r w:rsidRPr="001223D1">
              <w:rPr>
                <w:rFonts w:ascii="Calibri" w:eastAsia="Calibri" w:hAnsi="Calibri" w:cs="B Lotus" w:hint="cs"/>
                <w:sz w:val="24"/>
                <w:szCs w:val="24"/>
                <w:rtl/>
                <w:lang w:bidi="fa-IR"/>
              </w:rPr>
              <w:t>ی</w:t>
            </w:r>
            <w:r w:rsidRPr="001223D1">
              <w:rPr>
                <w:rFonts w:ascii="Calibri" w:eastAsia="Calibri" w:hAnsi="Calibri" w:cs="B Lotus"/>
                <w:sz w:val="24"/>
                <w:szCs w:val="24"/>
                <w:rtl/>
                <w:lang w:bidi="fa-IR"/>
              </w:rPr>
              <w:t xml:space="preserve"> اجتماع</w:t>
            </w:r>
            <w:r w:rsidRPr="001223D1">
              <w:rPr>
                <w:rFonts w:ascii="Calibri" w:eastAsia="Calibri" w:hAnsi="Calibri" w:cs="B Lotus" w:hint="cs"/>
                <w:sz w:val="24"/>
                <w:szCs w:val="24"/>
                <w:rtl/>
                <w:lang w:bidi="fa-IR"/>
              </w:rPr>
              <w:t>ی</w:t>
            </w:r>
          </w:p>
        </w:tc>
        <w:tc>
          <w:tcPr>
            <w:tcW w:w="792" w:type="dxa"/>
            <w:shd w:val="clear" w:color="auto" w:fill="auto"/>
          </w:tcPr>
          <w:p w14:paraId="5E9FB657"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302303EB"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w:t>
            </w:r>
          </w:p>
        </w:tc>
        <w:tc>
          <w:tcPr>
            <w:tcW w:w="793" w:type="dxa"/>
            <w:vAlign w:val="center"/>
          </w:tcPr>
          <w:p w14:paraId="4A5A1FD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15</w:t>
            </w:r>
          </w:p>
        </w:tc>
        <w:tc>
          <w:tcPr>
            <w:tcW w:w="911" w:type="dxa"/>
            <w:vAlign w:val="center"/>
          </w:tcPr>
          <w:p w14:paraId="7E837FC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663/12</w:t>
            </w:r>
          </w:p>
        </w:tc>
        <w:tc>
          <w:tcPr>
            <w:tcW w:w="1358" w:type="dxa"/>
            <w:shd w:val="clear" w:color="auto" w:fill="auto"/>
            <w:vAlign w:val="center"/>
          </w:tcPr>
          <w:p w14:paraId="15C9A98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919/1</w:t>
            </w:r>
          </w:p>
        </w:tc>
      </w:tr>
      <w:tr w:rsidR="0091663E" w:rsidRPr="001223D1" w14:paraId="0E71C739" w14:textId="77777777" w:rsidTr="009204C9">
        <w:trPr>
          <w:jc w:val="center"/>
        </w:trPr>
        <w:tc>
          <w:tcPr>
            <w:tcW w:w="3687" w:type="dxa"/>
            <w:shd w:val="clear" w:color="auto" w:fill="auto"/>
            <w:vAlign w:val="center"/>
          </w:tcPr>
          <w:p w14:paraId="65818353"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عدالت و انصاف</w:t>
            </w:r>
          </w:p>
        </w:tc>
        <w:tc>
          <w:tcPr>
            <w:tcW w:w="792" w:type="dxa"/>
            <w:shd w:val="clear" w:color="auto" w:fill="auto"/>
          </w:tcPr>
          <w:p w14:paraId="3497FB5E"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4593146C"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14</w:t>
            </w:r>
          </w:p>
        </w:tc>
        <w:tc>
          <w:tcPr>
            <w:tcW w:w="793" w:type="dxa"/>
            <w:vAlign w:val="center"/>
          </w:tcPr>
          <w:p w14:paraId="368353D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30</w:t>
            </w:r>
          </w:p>
        </w:tc>
        <w:tc>
          <w:tcPr>
            <w:tcW w:w="911" w:type="dxa"/>
            <w:vAlign w:val="center"/>
          </w:tcPr>
          <w:p w14:paraId="673357E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112/24</w:t>
            </w:r>
          </w:p>
        </w:tc>
        <w:tc>
          <w:tcPr>
            <w:tcW w:w="1358" w:type="dxa"/>
            <w:shd w:val="clear" w:color="auto" w:fill="auto"/>
            <w:vAlign w:val="center"/>
          </w:tcPr>
          <w:p w14:paraId="37C151F4"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273/4</w:t>
            </w:r>
          </w:p>
        </w:tc>
      </w:tr>
      <w:tr w:rsidR="0091663E" w:rsidRPr="001223D1" w14:paraId="7E488B62" w14:textId="77777777" w:rsidTr="009204C9">
        <w:trPr>
          <w:jc w:val="center"/>
        </w:trPr>
        <w:tc>
          <w:tcPr>
            <w:tcW w:w="3687" w:type="dxa"/>
            <w:shd w:val="clear" w:color="auto" w:fill="auto"/>
            <w:vAlign w:val="center"/>
          </w:tcPr>
          <w:p w14:paraId="3DF4976B"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همدلی با دیگران</w:t>
            </w:r>
          </w:p>
        </w:tc>
        <w:tc>
          <w:tcPr>
            <w:tcW w:w="792" w:type="dxa"/>
            <w:shd w:val="clear" w:color="auto" w:fill="auto"/>
          </w:tcPr>
          <w:p w14:paraId="6B61C92C"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216F8D0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w:t>
            </w:r>
          </w:p>
        </w:tc>
        <w:tc>
          <w:tcPr>
            <w:tcW w:w="793" w:type="dxa"/>
            <w:vAlign w:val="center"/>
          </w:tcPr>
          <w:p w14:paraId="4F81281E"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15</w:t>
            </w:r>
          </w:p>
        </w:tc>
        <w:tc>
          <w:tcPr>
            <w:tcW w:w="911" w:type="dxa"/>
            <w:vAlign w:val="center"/>
          </w:tcPr>
          <w:p w14:paraId="28ECEF0D"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763/12</w:t>
            </w:r>
          </w:p>
        </w:tc>
        <w:tc>
          <w:tcPr>
            <w:tcW w:w="1358" w:type="dxa"/>
            <w:shd w:val="clear" w:color="auto" w:fill="auto"/>
            <w:vAlign w:val="center"/>
          </w:tcPr>
          <w:p w14:paraId="249B8BA2"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350/1</w:t>
            </w:r>
          </w:p>
        </w:tc>
      </w:tr>
      <w:tr w:rsidR="0091663E" w:rsidRPr="001223D1" w14:paraId="185A251F" w14:textId="77777777" w:rsidTr="009204C9">
        <w:trPr>
          <w:jc w:val="center"/>
        </w:trPr>
        <w:tc>
          <w:tcPr>
            <w:tcW w:w="3687" w:type="dxa"/>
            <w:shd w:val="clear" w:color="auto" w:fill="auto"/>
            <w:vAlign w:val="center"/>
          </w:tcPr>
          <w:p w14:paraId="40181E0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نقدپذیری</w:t>
            </w:r>
          </w:p>
        </w:tc>
        <w:tc>
          <w:tcPr>
            <w:tcW w:w="792" w:type="dxa"/>
            <w:shd w:val="clear" w:color="auto" w:fill="auto"/>
          </w:tcPr>
          <w:p w14:paraId="7844838C"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77779AFA"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13</w:t>
            </w:r>
          </w:p>
        </w:tc>
        <w:tc>
          <w:tcPr>
            <w:tcW w:w="793" w:type="dxa"/>
            <w:vAlign w:val="center"/>
          </w:tcPr>
          <w:p w14:paraId="4281523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25</w:t>
            </w:r>
          </w:p>
        </w:tc>
        <w:tc>
          <w:tcPr>
            <w:tcW w:w="911" w:type="dxa"/>
            <w:vAlign w:val="center"/>
          </w:tcPr>
          <w:p w14:paraId="763D043D"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217/20</w:t>
            </w:r>
          </w:p>
        </w:tc>
        <w:tc>
          <w:tcPr>
            <w:tcW w:w="1358" w:type="dxa"/>
            <w:shd w:val="clear" w:color="auto" w:fill="auto"/>
            <w:vAlign w:val="center"/>
          </w:tcPr>
          <w:p w14:paraId="1DD891B2"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815/2</w:t>
            </w:r>
          </w:p>
        </w:tc>
      </w:tr>
      <w:tr w:rsidR="0091663E" w:rsidRPr="001223D1" w14:paraId="4CF984C0" w14:textId="77777777" w:rsidTr="009204C9">
        <w:trPr>
          <w:jc w:val="center"/>
        </w:trPr>
        <w:tc>
          <w:tcPr>
            <w:tcW w:w="3687" w:type="dxa"/>
            <w:shd w:val="clear" w:color="auto" w:fill="auto"/>
            <w:vAlign w:val="center"/>
          </w:tcPr>
          <w:p w14:paraId="554EC65D"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قاطعیت</w:t>
            </w:r>
          </w:p>
        </w:tc>
        <w:tc>
          <w:tcPr>
            <w:tcW w:w="792" w:type="dxa"/>
            <w:shd w:val="clear" w:color="auto" w:fill="auto"/>
          </w:tcPr>
          <w:p w14:paraId="4A1CCF27"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4E43DE30"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10</w:t>
            </w:r>
          </w:p>
        </w:tc>
        <w:tc>
          <w:tcPr>
            <w:tcW w:w="793" w:type="dxa"/>
            <w:vAlign w:val="center"/>
          </w:tcPr>
          <w:p w14:paraId="1CAFBB2B"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1CAC316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864/15</w:t>
            </w:r>
          </w:p>
        </w:tc>
        <w:tc>
          <w:tcPr>
            <w:tcW w:w="1358" w:type="dxa"/>
            <w:shd w:val="clear" w:color="auto" w:fill="auto"/>
            <w:vAlign w:val="center"/>
          </w:tcPr>
          <w:p w14:paraId="14EFC23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438/2</w:t>
            </w:r>
          </w:p>
        </w:tc>
      </w:tr>
      <w:tr w:rsidR="0091663E" w:rsidRPr="001223D1" w14:paraId="1F9B4AC6" w14:textId="77777777" w:rsidTr="009204C9">
        <w:trPr>
          <w:jc w:val="center"/>
        </w:trPr>
        <w:tc>
          <w:tcPr>
            <w:tcW w:w="3687" w:type="dxa"/>
            <w:shd w:val="clear" w:color="auto" w:fill="auto"/>
            <w:vAlign w:val="center"/>
          </w:tcPr>
          <w:p w14:paraId="1B66A75F"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اعتماد</w:t>
            </w:r>
          </w:p>
        </w:tc>
        <w:tc>
          <w:tcPr>
            <w:tcW w:w="792" w:type="dxa"/>
            <w:shd w:val="clear" w:color="auto" w:fill="auto"/>
          </w:tcPr>
          <w:p w14:paraId="4C2FB763"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5D9B1C9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12</w:t>
            </w:r>
          </w:p>
        </w:tc>
        <w:tc>
          <w:tcPr>
            <w:tcW w:w="793" w:type="dxa"/>
            <w:vAlign w:val="center"/>
          </w:tcPr>
          <w:p w14:paraId="22A3CB1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00B2A76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475/16</w:t>
            </w:r>
          </w:p>
        </w:tc>
        <w:tc>
          <w:tcPr>
            <w:tcW w:w="1358" w:type="dxa"/>
            <w:shd w:val="clear" w:color="auto" w:fill="auto"/>
            <w:vAlign w:val="center"/>
          </w:tcPr>
          <w:p w14:paraId="60CC7B19"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156/2</w:t>
            </w:r>
          </w:p>
        </w:tc>
      </w:tr>
      <w:tr w:rsidR="0091663E" w:rsidRPr="001223D1" w14:paraId="57A066C3" w14:textId="77777777" w:rsidTr="009204C9">
        <w:trPr>
          <w:jc w:val="center"/>
        </w:trPr>
        <w:tc>
          <w:tcPr>
            <w:tcW w:w="3687" w:type="dxa"/>
            <w:shd w:val="clear" w:color="auto" w:fill="auto"/>
            <w:vAlign w:val="center"/>
          </w:tcPr>
          <w:p w14:paraId="239040F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همکاری بین بخشی</w:t>
            </w:r>
          </w:p>
        </w:tc>
        <w:tc>
          <w:tcPr>
            <w:tcW w:w="792" w:type="dxa"/>
            <w:shd w:val="clear" w:color="auto" w:fill="auto"/>
          </w:tcPr>
          <w:p w14:paraId="7018C53A"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01533431"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w:t>
            </w:r>
          </w:p>
        </w:tc>
        <w:tc>
          <w:tcPr>
            <w:tcW w:w="793" w:type="dxa"/>
            <w:vAlign w:val="center"/>
          </w:tcPr>
          <w:p w14:paraId="7005E17D"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2CA86043"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619/15</w:t>
            </w:r>
          </w:p>
        </w:tc>
        <w:tc>
          <w:tcPr>
            <w:tcW w:w="1358" w:type="dxa"/>
            <w:shd w:val="clear" w:color="auto" w:fill="auto"/>
            <w:vAlign w:val="center"/>
          </w:tcPr>
          <w:p w14:paraId="5281C647"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880/2</w:t>
            </w:r>
          </w:p>
        </w:tc>
      </w:tr>
      <w:tr w:rsidR="0091663E" w:rsidRPr="001223D1" w14:paraId="3F57F790" w14:textId="77777777" w:rsidTr="009204C9">
        <w:trPr>
          <w:jc w:val="center"/>
        </w:trPr>
        <w:tc>
          <w:tcPr>
            <w:tcW w:w="3687" w:type="dxa"/>
            <w:shd w:val="clear" w:color="auto" w:fill="auto"/>
            <w:vAlign w:val="center"/>
          </w:tcPr>
          <w:p w14:paraId="3F931FEE"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رعایت نظم</w:t>
            </w:r>
          </w:p>
        </w:tc>
        <w:tc>
          <w:tcPr>
            <w:tcW w:w="792" w:type="dxa"/>
            <w:shd w:val="clear" w:color="auto" w:fill="auto"/>
          </w:tcPr>
          <w:p w14:paraId="0A3CC62E"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588B889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6</w:t>
            </w:r>
          </w:p>
        </w:tc>
        <w:tc>
          <w:tcPr>
            <w:tcW w:w="793" w:type="dxa"/>
            <w:vAlign w:val="center"/>
          </w:tcPr>
          <w:p w14:paraId="7C03ACF8"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15</w:t>
            </w:r>
          </w:p>
        </w:tc>
        <w:tc>
          <w:tcPr>
            <w:tcW w:w="911" w:type="dxa"/>
            <w:vAlign w:val="center"/>
          </w:tcPr>
          <w:p w14:paraId="340F9510"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556/11</w:t>
            </w:r>
          </w:p>
        </w:tc>
        <w:tc>
          <w:tcPr>
            <w:tcW w:w="1358" w:type="dxa"/>
            <w:shd w:val="clear" w:color="auto" w:fill="auto"/>
            <w:vAlign w:val="center"/>
          </w:tcPr>
          <w:p w14:paraId="54D6611A"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141/2</w:t>
            </w:r>
          </w:p>
        </w:tc>
      </w:tr>
      <w:tr w:rsidR="0091663E" w:rsidRPr="001223D1" w14:paraId="0FA6D83E" w14:textId="77777777" w:rsidTr="009204C9">
        <w:trPr>
          <w:trHeight w:val="404"/>
          <w:jc w:val="center"/>
        </w:trPr>
        <w:tc>
          <w:tcPr>
            <w:tcW w:w="3687" w:type="dxa"/>
            <w:shd w:val="clear" w:color="auto" w:fill="auto"/>
            <w:vAlign w:val="center"/>
          </w:tcPr>
          <w:p w14:paraId="2CC13657"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lastRenderedPageBreak/>
              <w:t>نگرش مثبت</w:t>
            </w:r>
          </w:p>
        </w:tc>
        <w:tc>
          <w:tcPr>
            <w:tcW w:w="792" w:type="dxa"/>
            <w:shd w:val="clear" w:color="auto" w:fill="auto"/>
          </w:tcPr>
          <w:p w14:paraId="0B4E7815"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5C617440"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10</w:t>
            </w:r>
          </w:p>
        </w:tc>
        <w:tc>
          <w:tcPr>
            <w:tcW w:w="793" w:type="dxa"/>
            <w:vAlign w:val="center"/>
          </w:tcPr>
          <w:p w14:paraId="21B5A50D"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w:t>
            </w:r>
          </w:p>
        </w:tc>
        <w:tc>
          <w:tcPr>
            <w:tcW w:w="911" w:type="dxa"/>
            <w:vAlign w:val="center"/>
          </w:tcPr>
          <w:p w14:paraId="5089A97B"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213/15</w:t>
            </w:r>
          </w:p>
        </w:tc>
        <w:tc>
          <w:tcPr>
            <w:tcW w:w="1358" w:type="dxa"/>
            <w:shd w:val="clear" w:color="auto" w:fill="auto"/>
            <w:vAlign w:val="center"/>
          </w:tcPr>
          <w:p w14:paraId="4C37B1A5"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834/2</w:t>
            </w:r>
          </w:p>
        </w:tc>
      </w:tr>
      <w:tr w:rsidR="0091663E" w:rsidRPr="001223D1" w14:paraId="21035495" w14:textId="77777777" w:rsidTr="009204C9">
        <w:trPr>
          <w:trHeight w:val="331"/>
          <w:jc w:val="center"/>
        </w:trPr>
        <w:tc>
          <w:tcPr>
            <w:tcW w:w="3687" w:type="dxa"/>
            <w:shd w:val="clear" w:color="auto" w:fill="auto"/>
            <w:vAlign w:val="center"/>
          </w:tcPr>
          <w:p w14:paraId="0EC27913"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تعهد</w:t>
            </w:r>
          </w:p>
        </w:tc>
        <w:tc>
          <w:tcPr>
            <w:tcW w:w="792" w:type="dxa"/>
            <w:shd w:val="clear" w:color="auto" w:fill="auto"/>
          </w:tcPr>
          <w:p w14:paraId="55AB8A5E" w14:textId="77777777" w:rsidR="0091663E" w:rsidRPr="001223D1" w:rsidRDefault="0091663E" w:rsidP="009204C9">
            <w:pPr>
              <w:spacing w:after="0"/>
              <w:jc w:val="center"/>
              <w:rPr>
                <w:rFonts w:cs="B Lotus"/>
                <w:sz w:val="24"/>
                <w:szCs w:val="24"/>
              </w:rPr>
            </w:pPr>
            <w:r w:rsidRPr="001223D1">
              <w:rPr>
                <w:rFonts w:ascii="Calibri" w:eastAsia="Calibri" w:hAnsi="Calibri" w:cs="B Lotus" w:hint="cs"/>
                <w:sz w:val="24"/>
                <w:szCs w:val="24"/>
                <w:rtl/>
                <w:lang w:bidi="fa-IR"/>
              </w:rPr>
              <w:t>384</w:t>
            </w:r>
          </w:p>
        </w:tc>
        <w:tc>
          <w:tcPr>
            <w:tcW w:w="823" w:type="dxa"/>
            <w:vAlign w:val="center"/>
          </w:tcPr>
          <w:p w14:paraId="30E82864"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6</w:t>
            </w:r>
          </w:p>
        </w:tc>
        <w:tc>
          <w:tcPr>
            <w:tcW w:w="793" w:type="dxa"/>
            <w:vAlign w:val="center"/>
          </w:tcPr>
          <w:p w14:paraId="556261EA"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15</w:t>
            </w:r>
          </w:p>
        </w:tc>
        <w:tc>
          <w:tcPr>
            <w:tcW w:w="911" w:type="dxa"/>
            <w:vAlign w:val="center"/>
          </w:tcPr>
          <w:p w14:paraId="3A5322D4"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207/12</w:t>
            </w:r>
          </w:p>
        </w:tc>
        <w:tc>
          <w:tcPr>
            <w:tcW w:w="1358" w:type="dxa"/>
            <w:shd w:val="clear" w:color="auto" w:fill="auto"/>
            <w:vAlign w:val="center"/>
          </w:tcPr>
          <w:p w14:paraId="226BEA2C" w14:textId="77777777" w:rsidR="0091663E" w:rsidRPr="001223D1" w:rsidRDefault="0091663E" w:rsidP="009204C9">
            <w:pPr>
              <w:bidi/>
              <w:spacing w:after="0"/>
              <w:jc w:val="center"/>
              <w:rPr>
                <w:rFonts w:ascii="Calibri" w:eastAsia="Calibri" w:hAnsi="Calibri" w:cs="B Lotus"/>
                <w:sz w:val="24"/>
                <w:szCs w:val="24"/>
                <w:rtl/>
                <w:lang w:bidi="fa-IR"/>
              </w:rPr>
            </w:pPr>
            <w:r w:rsidRPr="001223D1">
              <w:rPr>
                <w:rFonts w:ascii="Calibri" w:eastAsia="Calibri" w:hAnsi="Calibri" w:cs="B Lotus" w:hint="cs"/>
                <w:sz w:val="24"/>
                <w:szCs w:val="24"/>
                <w:rtl/>
                <w:lang w:bidi="fa-IR"/>
              </w:rPr>
              <w:t>977/1</w:t>
            </w:r>
          </w:p>
        </w:tc>
      </w:tr>
    </w:tbl>
    <w:p w14:paraId="5B0333EC" w14:textId="784C3AC4" w:rsidR="008D4F26" w:rsidRDefault="008D4F26" w:rsidP="008D4F26">
      <w:pPr>
        <w:rPr>
          <w:rtl/>
        </w:rPr>
      </w:pPr>
      <w:bookmarkStart w:id="93" w:name="_Toc92884273"/>
    </w:p>
    <w:p w14:paraId="013296E5" w14:textId="0F2068FF" w:rsidR="008D4F26" w:rsidRPr="000D5D47" w:rsidRDefault="008D4F26" w:rsidP="00AE7EE3">
      <w:pPr>
        <w:autoSpaceDE w:val="0"/>
        <w:autoSpaceDN w:val="0"/>
        <w:bidi/>
        <w:adjustRightInd w:val="0"/>
        <w:spacing w:after="0" w:line="360" w:lineRule="auto"/>
        <w:jc w:val="both"/>
        <w:rPr>
          <w:rFonts w:eastAsia="Calibri" w:cs="B Lotus"/>
          <w:b/>
          <w:bCs/>
          <w:sz w:val="28"/>
          <w:szCs w:val="28"/>
          <w:lang w:bidi="fa-IR"/>
        </w:rPr>
      </w:pPr>
      <w:r w:rsidRPr="008D4F26">
        <w:rPr>
          <w:rFonts w:eastAsia="Calibri" w:cs="B Lotus" w:hint="cs"/>
          <w:b/>
          <w:bCs/>
          <w:sz w:val="28"/>
          <w:szCs w:val="28"/>
          <w:rtl/>
          <w:lang w:bidi="fa-IR"/>
        </w:rPr>
        <w:t>تجزیه</w:t>
      </w:r>
      <w:r w:rsidRPr="008D4F26">
        <w:rPr>
          <w:rFonts w:eastAsia="Calibri" w:cs="B Lotus"/>
          <w:b/>
          <w:bCs/>
          <w:sz w:val="28"/>
          <w:szCs w:val="28"/>
          <w:rtl/>
          <w:lang w:bidi="fa-IR"/>
        </w:rPr>
        <w:t xml:space="preserve"> </w:t>
      </w:r>
      <w:r w:rsidRPr="008D4F26">
        <w:rPr>
          <w:rFonts w:eastAsia="Calibri" w:cs="B Lotus" w:hint="cs"/>
          <w:b/>
          <w:bCs/>
          <w:sz w:val="28"/>
          <w:szCs w:val="28"/>
          <w:rtl/>
          <w:lang w:bidi="fa-IR"/>
        </w:rPr>
        <w:t>و</w:t>
      </w:r>
      <w:r w:rsidRPr="008D4F26">
        <w:rPr>
          <w:rFonts w:eastAsia="Calibri" w:cs="B Lotus"/>
          <w:b/>
          <w:bCs/>
          <w:sz w:val="28"/>
          <w:szCs w:val="28"/>
          <w:rtl/>
          <w:lang w:bidi="fa-IR"/>
        </w:rPr>
        <w:t xml:space="preserve"> </w:t>
      </w:r>
      <w:r w:rsidRPr="008D4F26">
        <w:rPr>
          <w:rFonts w:eastAsia="Calibri" w:cs="B Lotus" w:hint="cs"/>
          <w:b/>
          <w:bCs/>
          <w:sz w:val="28"/>
          <w:szCs w:val="28"/>
          <w:rtl/>
          <w:lang w:bidi="fa-IR"/>
        </w:rPr>
        <w:t>تحلیل</w:t>
      </w:r>
      <w:r w:rsidRPr="008D4F26">
        <w:rPr>
          <w:rFonts w:eastAsia="Calibri" w:cs="B Lotus"/>
          <w:b/>
          <w:bCs/>
          <w:sz w:val="28"/>
          <w:szCs w:val="28"/>
          <w:rtl/>
          <w:lang w:bidi="fa-IR"/>
        </w:rPr>
        <w:t xml:space="preserve"> </w:t>
      </w:r>
      <w:r w:rsidR="00AE7EE3">
        <w:rPr>
          <w:rFonts w:eastAsia="Calibri" w:cs="B Lotus" w:hint="cs"/>
          <w:b/>
          <w:bCs/>
          <w:sz w:val="28"/>
          <w:szCs w:val="28"/>
          <w:rtl/>
          <w:lang w:bidi="fa-IR"/>
        </w:rPr>
        <w:t>داده ها</w:t>
      </w:r>
    </w:p>
    <w:bookmarkEnd w:id="93"/>
    <w:p w14:paraId="57A0F216" w14:textId="286FBFD6" w:rsidR="0091663E" w:rsidRDefault="0091663E" w:rsidP="00AE7EE3">
      <w:pPr>
        <w:bidi/>
        <w:spacing w:after="0" w:line="240" w:lineRule="auto"/>
        <w:jc w:val="both"/>
        <w:rPr>
          <w:rFonts w:ascii="B Nazanin" w:eastAsia="Calibri" w:hAnsi="B Nazanin" w:cs="B Lotus"/>
          <w:sz w:val="28"/>
          <w:szCs w:val="28"/>
          <w:rtl/>
          <w:lang w:bidi="fa-IR"/>
        </w:rPr>
      </w:pPr>
      <w:r w:rsidRPr="00442A17">
        <w:rPr>
          <w:rFonts w:cs="B Lotus" w:hint="cs"/>
          <w:sz w:val="28"/>
          <w:szCs w:val="28"/>
          <w:rtl/>
        </w:rPr>
        <w:t>در این قسمت به تجزیه</w:t>
      </w:r>
      <w:r w:rsidRPr="00442A17">
        <w:rPr>
          <w:rFonts w:cs="B Lotus"/>
          <w:sz w:val="28"/>
          <w:szCs w:val="28"/>
          <w:rtl/>
        </w:rPr>
        <w:t xml:space="preserve"> </w:t>
      </w:r>
      <w:r w:rsidRPr="00442A17">
        <w:rPr>
          <w:rFonts w:cs="B Lotus" w:hint="cs"/>
          <w:sz w:val="28"/>
          <w:szCs w:val="28"/>
          <w:rtl/>
        </w:rPr>
        <w:t>و</w:t>
      </w:r>
      <w:r w:rsidRPr="00442A17">
        <w:rPr>
          <w:rFonts w:cs="B Lotus"/>
          <w:sz w:val="28"/>
          <w:szCs w:val="28"/>
          <w:rtl/>
        </w:rPr>
        <w:t xml:space="preserve"> </w:t>
      </w:r>
      <w:r w:rsidRPr="00442A17">
        <w:rPr>
          <w:rFonts w:cs="B Lotus" w:hint="cs"/>
          <w:sz w:val="28"/>
          <w:szCs w:val="28"/>
          <w:rtl/>
        </w:rPr>
        <w:t>تحلیل</w:t>
      </w:r>
      <w:r w:rsidRPr="00442A17">
        <w:rPr>
          <w:rFonts w:cs="B Lotus"/>
          <w:sz w:val="28"/>
          <w:szCs w:val="28"/>
          <w:rtl/>
        </w:rPr>
        <w:t xml:space="preserve"> </w:t>
      </w:r>
      <w:r w:rsidR="00AE7EE3">
        <w:rPr>
          <w:rFonts w:cs="B Lotus" w:hint="cs"/>
          <w:sz w:val="28"/>
          <w:szCs w:val="28"/>
          <w:rtl/>
        </w:rPr>
        <w:t>داده ها</w:t>
      </w:r>
      <w:r w:rsidRPr="00442A17">
        <w:rPr>
          <w:rFonts w:cs="B Lotus" w:hint="cs"/>
          <w:sz w:val="28"/>
          <w:szCs w:val="28"/>
          <w:rtl/>
        </w:rPr>
        <w:t xml:space="preserve"> با نرم افزار </w:t>
      </w:r>
      <w:r w:rsidRPr="002C3AD8">
        <w:rPr>
          <w:rFonts w:asciiTheme="majorBidi" w:hAnsiTheme="majorBidi" w:cstheme="majorBidi"/>
          <w:sz w:val="28"/>
          <w:szCs w:val="28"/>
          <w:lang w:bidi="fa-IR"/>
        </w:rPr>
        <w:t>spss</w:t>
      </w:r>
      <w:r w:rsidRPr="00442A17">
        <w:rPr>
          <w:rFonts w:cs="B Lotus" w:hint="cs"/>
          <w:sz w:val="28"/>
          <w:szCs w:val="28"/>
          <w:rtl/>
          <w:lang w:bidi="fa-IR"/>
        </w:rPr>
        <w:t xml:space="preserve"> و </w:t>
      </w:r>
      <w:r w:rsidRPr="002C3AD8">
        <w:rPr>
          <w:rFonts w:asciiTheme="majorBidi" w:hAnsiTheme="majorBidi" w:cstheme="majorBidi"/>
          <w:sz w:val="28"/>
          <w:szCs w:val="28"/>
          <w:lang w:bidi="fa-IR"/>
        </w:rPr>
        <w:t>lisrel</w:t>
      </w:r>
      <w:r w:rsidRPr="002C3AD8">
        <w:rPr>
          <w:rFonts w:asciiTheme="majorBidi" w:hAnsiTheme="majorBidi" w:cstheme="majorBidi"/>
          <w:sz w:val="28"/>
          <w:szCs w:val="28"/>
          <w:rtl/>
        </w:rPr>
        <w:t xml:space="preserve"> </w:t>
      </w:r>
      <w:r>
        <w:rPr>
          <w:rFonts w:cs="B Lotus" w:hint="cs"/>
          <w:sz w:val="28"/>
          <w:szCs w:val="28"/>
          <w:rtl/>
        </w:rPr>
        <w:t xml:space="preserve">و </w:t>
      </w:r>
      <w:r w:rsidRPr="00442A17">
        <w:rPr>
          <w:rFonts w:cs="B Lotus" w:hint="cs"/>
          <w:sz w:val="28"/>
          <w:szCs w:val="28"/>
          <w:rtl/>
        </w:rPr>
        <w:t>با آزمون آماری مناسب پرداخته ایم.</w:t>
      </w:r>
      <w:r>
        <w:rPr>
          <w:rFonts w:cs="B Lotus" w:hint="cs"/>
          <w:sz w:val="28"/>
          <w:szCs w:val="28"/>
          <w:rtl/>
        </w:rPr>
        <w:t xml:space="preserve"> </w:t>
      </w:r>
      <w:r w:rsidRPr="00442A17">
        <w:rPr>
          <w:rFonts w:ascii="Cambria" w:eastAsia="Calibri" w:hAnsi="Cambria" w:cs="B Lotus" w:hint="cs"/>
          <w:sz w:val="28"/>
          <w:szCs w:val="28"/>
          <w:rtl/>
          <w:lang w:bidi="fa-IR"/>
        </w:rPr>
        <w:t>عناصر و مدل های مستخرج از مبانی نظری و پژوهشی</w:t>
      </w:r>
      <w:r w:rsidRPr="00442A17">
        <w:rPr>
          <w:rFonts w:ascii="Cambria" w:eastAsia="Calibri" w:hAnsi="Cambria" w:cs="B Lotus"/>
          <w:sz w:val="28"/>
          <w:szCs w:val="28"/>
          <w:rtl/>
          <w:lang w:bidi="fa-IR"/>
        </w:rPr>
        <w:t xml:space="preserve"> در مرحله اول به روش آم</w:t>
      </w:r>
      <w:r w:rsidRPr="00442A17">
        <w:rPr>
          <w:rFonts w:ascii="Cambria" w:eastAsia="Calibri" w:hAnsi="Cambria" w:cs="B Lotus" w:hint="cs"/>
          <w:sz w:val="28"/>
          <w:szCs w:val="28"/>
          <w:rtl/>
          <w:lang w:bidi="fa-IR"/>
        </w:rPr>
        <w:t>ی</w:t>
      </w:r>
      <w:r w:rsidRPr="00442A17">
        <w:rPr>
          <w:rFonts w:ascii="Cambria" w:eastAsia="Calibri" w:hAnsi="Cambria" w:cs="B Lotus" w:hint="eastAsia"/>
          <w:sz w:val="28"/>
          <w:szCs w:val="28"/>
          <w:rtl/>
          <w:lang w:bidi="fa-IR"/>
        </w:rPr>
        <w:t>خته</w:t>
      </w:r>
      <w:r w:rsidRPr="00442A17">
        <w:rPr>
          <w:rFonts w:ascii="Cambria" w:eastAsia="Calibri" w:hAnsi="Cambria" w:cs="B Lotus"/>
          <w:sz w:val="28"/>
          <w:szCs w:val="28"/>
          <w:rtl/>
          <w:lang w:bidi="fa-IR"/>
        </w:rPr>
        <w:t xml:space="preserve"> اکتشاف</w:t>
      </w:r>
      <w:r w:rsidRPr="00442A17">
        <w:rPr>
          <w:rFonts w:ascii="Cambria" w:eastAsia="Calibri" w:hAnsi="Cambria" w:cs="B Lotus" w:hint="cs"/>
          <w:sz w:val="28"/>
          <w:szCs w:val="28"/>
          <w:rtl/>
          <w:lang w:bidi="fa-IR"/>
        </w:rPr>
        <w:t xml:space="preserve">ی </w:t>
      </w:r>
      <w:r w:rsidRPr="00442A17">
        <w:rPr>
          <w:rFonts w:ascii="Cambria" w:eastAsia="Calibri" w:hAnsi="Cambria" w:cs="B Lotus" w:hint="eastAsia"/>
          <w:sz w:val="28"/>
          <w:szCs w:val="28"/>
          <w:rtl/>
          <w:lang w:bidi="fa-IR"/>
        </w:rPr>
        <w:t>متوال</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با استفاده از مصاحبه ن</w:t>
      </w:r>
      <w:r w:rsidRPr="00442A17">
        <w:rPr>
          <w:rFonts w:ascii="Cambria" w:eastAsia="Calibri" w:hAnsi="Cambria" w:cs="B Lotus" w:hint="cs"/>
          <w:sz w:val="28"/>
          <w:szCs w:val="28"/>
          <w:rtl/>
          <w:lang w:bidi="fa-IR"/>
        </w:rPr>
        <w:t>ی</w:t>
      </w:r>
      <w:r w:rsidRPr="00442A17">
        <w:rPr>
          <w:rFonts w:ascii="Cambria" w:eastAsia="Calibri" w:hAnsi="Cambria" w:cs="B Lotus" w:hint="eastAsia"/>
          <w:sz w:val="28"/>
          <w:szCs w:val="28"/>
          <w:rtl/>
          <w:lang w:bidi="fa-IR"/>
        </w:rPr>
        <w:t>مه</w:t>
      </w:r>
      <w:r w:rsidRPr="00442A17">
        <w:rPr>
          <w:rFonts w:ascii="Cambria" w:eastAsia="Calibri" w:hAnsi="Cambria" w:cs="B Lotus"/>
          <w:sz w:val="28"/>
          <w:szCs w:val="28"/>
          <w:rtl/>
          <w:lang w:bidi="fa-IR"/>
        </w:rPr>
        <w:t xml:space="preserve"> ساختار</w:t>
      </w:r>
      <w:r w:rsidRPr="00442A17">
        <w:rPr>
          <w:rFonts w:ascii="Cambria" w:eastAsia="Calibri" w:hAnsi="Cambria" w:cs="B Lotus" w:hint="cs"/>
          <w:sz w:val="28"/>
          <w:szCs w:val="28"/>
          <w:rtl/>
          <w:lang w:bidi="fa-IR"/>
        </w:rPr>
        <w:t>ی</w:t>
      </w:r>
      <w:r w:rsidRPr="00442A17">
        <w:rPr>
          <w:rFonts w:ascii="Cambria" w:eastAsia="Calibri" w:hAnsi="Cambria" w:cs="B Lotus" w:hint="eastAsia"/>
          <w:sz w:val="28"/>
          <w:szCs w:val="28"/>
          <w:rtl/>
          <w:lang w:bidi="fa-IR"/>
        </w:rPr>
        <w:t>افته</w:t>
      </w:r>
      <w:r w:rsidRPr="00442A17">
        <w:rPr>
          <w:rFonts w:ascii="Cambria" w:eastAsia="Calibri" w:hAnsi="Cambria" w:cs="B Lotus"/>
          <w:sz w:val="28"/>
          <w:szCs w:val="28"/>
          <w:rtl/>
          <w:lang w:bidi="fa-IR"/>
        </w:rPr>
        <w:t xml:space="preserve"> از متخصص</w:t>
      </w:r>
      <w:r w:rsidRPr="00442A17">
        <w:rPr>
          <w:rFonts w:ascii="Cambria" w:eastAsia="Calibri" w:hAnsi="Cambria" w:cs="B Lotus" w:hint="cs"/>
          <w:sz w:val="28"/>
          <w:szCs w:val="28"/>
          <w:rtl/>
          <w:lang w:bidi="fa-IR"/>
        </w:rPr>
        <w:t>ی</w:t>
      </w:r>
      <w:r w:rsidRPr="00442A17">
        <w:rPr>
          <w:rFonts w:ascii="Cambria" w:eastAsia="Calibri" w:hAnsi="Cambria" w:cs="B Lotus" w:hint="eastAsia"/>
          <w:sz w:val="28"/>
          <w:szCs w:val="28"/>
          <w:rtl/>
          <w:lang w:bidi="fa-IR"/>
        </w:rPr>
        <w:t>ن</w:t>
      </w:r>
      <w:r w:rsidRPr="00442A17">
        <w:rPr>
          <w:rFonts w:ascii="Cambria" w:eastAsia="Calibri" w:hAnsi="Cambria" w:cs="B Lotus"/>
          <w:sz w:val="28"/>
          <w:szCs w:val="28"/>
          <w:rtl/>
          <w:lang w:bidi="fa-IR"/>
        </w:rPr>
        <w:t xml:space="preserve"> آموزش سلامت و با استفاده از تحل</w:t>
      </w:r>
      <w:r w:rsidRPr="00442A17">
        <w:rPr>
          <w:rFonts w:ascii="Cambria" w:eastAsia="Calibri" w:hAnsi="Cambria" w:cs="B Lotus" w:hint="cs"/>
          <w:sz w:val="28"/>
          <w:szCs w:val="28"/>
          <w:rtl/>
          <w:lang w:bidi="fa-IR"/>
        </w:rPr>
        <w:t>ی</w:t>
      </w:r>
      <w:r w:rsidRPr="00442A17">
        <w:rPr>
          <w:rFonts w:ascii="Cambria" w:eastAsia="Calibri" w:hAnsi="Cambria" w:cs="B Lotus" w:hint="eastAsia"/>
          <w:sz w:val="28"/>
          <w:szCs w:val="28"/>
          <w:rtl/>
          <w:lang w:bidi="fa-IR"/>
        </w:rPr>
        <w:t>ل</w:t>
      </w:r>
      <w:r w:rsidRPr="00442A17">
        <w:rPr>
          <w:rFonts w:ascii="Cambria" w:eastAsia="Calibri" w:hAnsi="Cambria" w:cs="B Lotus"/>
          <w:sz w:val="28"/>
          <w:szCs w:val="28"/>
          <w:rtl/>
          <w:lang w:bidi="fa-IR"/>
        </w:rPr>
        <w:t xml:space="preserve"> محتوا</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مولفه ها</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الگو</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اخلاق حرفه ا</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مشخص شد و در مرحله دوم به روش کم</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با پرسشنامه ا</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که از مولفه ها</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الگو</w:t>
      </w:r>
      <w:r w:rsidRPr="00442A17">
        <w:rPr>
          <w:rFonts w:ascii="Cambria" w:eastAsia="Calibri" w:hAnsi="Cambria" w:cs="B Lotus" w:hint="cs"/>
          <w:sz w:val="28"/>
          <w:szCs w:val="28"/>
          <w:rtl/>
          <w:lang w:bidi="fa-IR"/>
        </w:rPr>
        <w:t>ی</w:t>
      </w:r>
      <w:r w:rsidRPr="00442A17">
        <w:rPr>
          <w:rFonts w:ascii="Cambria" w:eastAsia="Calibri" w:hAnsi="Cambria" w:cs="B Lotus"/>
          <w:sz w:val="28"/>
          <w:szCs w:val="28"/>
          <w:rtl/>
          <w:lang w:bidi="fa-IR"/>
        </w:rPr>
        <w:t xml:space="preserve"> مشخص شده مرحله اول</w:t>
      </w:r>
      <w:r w:rsidRPr="00442A17">
        <w:rPr>
          <w:rFonts w:ascii="Cambria" w:eastAsia="Calibri" w:hAnsi="Cambria" w:cs="B Lotus" w:hint="cs"/>
          <w:sz w:val="28"/>
          <w:szCs w:val="28"/>
          <w:rtl/>
          <w:lang w:bidi="fa-IR"/>
        </w:rPr>
        <w:t>،</w:t>
      </w:r>
      <w:r w:rsidRPr="00442A17">
        <w:rPr>
          <w:rFonts w:ascii="Cambria" w:eastAsia="Calibri" w:hAnsi="Cambria" w:cs="B Lotus"/>
          <w:sz w:val="28"/>
          <w:szCs w:val="28"/>
          <w:rtl/>
          <w:lang w:bidi="fa-IR"/>
        </w:rPr>
        <w:t xml:space="preserve"> ته</w:t>
      </w:r>
      <w:r w:rsidRPr="00442A17">
        <w:rPr>
          <w:rFonts w:ascii="Cambria" w:eastAsia="Calibri" w:hAnsi="Cambria" w:cs="B Lotus" w:hint="cs"/>
          <w:sz w:val="28"/>
          <w:szCs w:val="28"/>
          <w:rtl/>
          <w:lang w:bidi="fa-IR"/>
        </w:rPr>
        <w:t>ی</w:t>
      </w:r>
      <w:r w:rsidRPr="00442A17">
        <w:rPr>
          <w:rFonts w:ascii="Cambria" w:eastAsia="Calibri" w:hAnsi="Cambria" w:cs="B Lotus" w:hint="eastAsia"/>
          <w:sz w:val="28"/>
          <w:szCs w:val="28"/>
          <w:rtl/>
          <w:lang w:bidi="fa-IR"/>
        </w:rPr>
        <w:t>ه</w:t>
      </w:r>
      <w:r w:rsidRPr="00442A17">
        <w:rPr>
          <w:rFonts w:ascii="Cambria" w:eastAsia="Calibri" w:hAnsi="Cambria" w:cs="B Lotus"/>
          <w:sz w:val="28"/>
          <w:szCs w:val="28"/>
          <w:rtl/>
          <w:lang w:bidi="fa-IR"/>
        </w:rPr>
        <w:t xml:space="preserve"> </w:t>
      </w:r>
      <w:r w:rsidRPr="00442A17">
        <w:rPr>
          <w:rFonts w:ascii="Cambria" w:eastAsia="Calibri" w:hAnsi="Cambria" w:cs="B Lotus" w:hint="cs"/>
          <w:sz w:val="28"/>
          <w:szCs w:val="28"/>
          <w:rtl/>
          <w:lang w:bidi="fa-IR"/>
        </w:rPr>
        <w:t xml:space="preserve">شد آمار کمی بدست آمد. داده ها وارد نرم افزار </w:t>
      </w:r>
      <w:r w:rsidRPr="00F05010">
        <w:rPr>
          <w:rFonts w:asciiTheme="majorBidi" w:eastAsia="Calibri" w:hAnsiTheme="majorBidi" w:cstheme="majorBidi"/>
          <w:sz w:val="28"/>
          <w:szCs w:val="28"/>
          <w:lang w:bidi="fa-IR"/>
        </w:rPr>
        <w:t>spss</w:t>
      </w:r>
      <w:r w:rsidRPr="00442A17">
        <w:rPr>
          <w:rFonts w:ascii="Cambria" w:eastAsia="Calibri" w:hAnsi="Cambria" w:cs="B Lotus" w:hint="cs"/>
          <w:sz w:val="28"/>
          <w:szCs w:val="28"/>
          <w:rtl/>
          <w:lang w:bidi="fa-IR"/>
        </w:rPr>
        <w:t xml:space="preserve"> گردید. در ادامه </w:t>
      </w:r>
      <w:r w:rsidRPr="00442A17">
        <w:rPr>
          <w:rFonts w:ascii="B Nazanin" w:eastAsia="Calibri" w:hAnsi="B Nazanin" w:cs="B Lotus" w:hint="cs"/>
          <w:sz w:val="28"/>
          <w:szCs w:val="28"/>
          <w:rtl/>
          <w:lang w:bidi="fa-IR"/>
        </w:rPr>
        <w:t xml:space="preserve">برای </w:t>
      </w:r>
      <w:r w:rsidRPr="00442A17">
        <w:rPr>
          <w:rFonts w:ascii="B Nazanin" w:eastAsia="Calibri" w:hAnsi="B Nazanin" w:cs="B Lotus"/>
          <w:sz w:val="28"/>
          <w:szCs w:val="28"/>
          <w:rtl/>
          <w:lang w:bidi="fa-IR"/>
        </w:rPr>
        <w:t>طراح</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و اعتبار</w:t>
      </w:r>
      <w:r w:rsidRPr="00442A17">
        <w:rPr>
          <w:rFonts w:ascii="B Nazanin" w:eastAsia="Calibri" w:hAnsi="B Nazanin" w:cs="B Lotus" w:hint="cs"/>
          <w:sz w:val="28"/>
          <w:szCs w:val="28"/>
          <w:rtl/>
          <w:lang w:bidi="fa-IR"/>
        </w:rPr>
        <w:t>ی</w:t>
      </w:r>
      <w:r w:rsidRPr="00442A17">
        <w:rPr>
          <w:rFonts w:ascii="B Nazanin" w:eastAsia="Calibri" w:hAnsi="B Nazanin" w:cs="B Lotus" w:hint="eastAsia"/>
          <w:sz w:val="28"/>
          <w:szCs w:val="28"/>
          <w:rtl/>
          <w:lang w:bidi="fa-IR"/>
        </w:rPr>
        <w:t>اب</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الگو</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اخلاق حرفه</w:t>
      </w:r>
      <w:r w:rsidRPr="00442A17">
        <w:rPr>
          <w:rFonts w:ascii="B Nazanin" w:eastAsia="Calibri" w:hAnsi="B Nazanin" w:cs="B Lotus"/>
          <w:sz w:val="28"/>
          <w:szCs w:val="28"/>
          <w:cs/>
          <w:lang w:bidi="fa-IR"/>
        </w:rPr>
        <w:t>‎</w:t>
      </w:r>
      <w:r w:rsidRPr="00442A17">
        <w:rPr>
          <w:rFonts w:ascii="B Nazanin" w:eastAsia="Calibri" w:hAnsi="B Nazanin" w:cs="B Lotus"/>
          <w:sz w:val="28"/>
          <w:szCs w:val="28"/>
          <w:rtl/>
          <w:lang w:bidi="fa-IR"/>
        </w:rPr>
        <w:t>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در نظام آموزش سلامت حوزه معاونت بهداشت دانشگاه</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ها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علوم پزشک</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شمال</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غرب کشور</w:t>
      </w:r>
      <w:r w:rsidRPr="00442A17">
        <w:rPr>
          <w:rFonts w:ascii="B Nazanin" w:eastAsia="Calibri" w:hAnsi="B Nazanin" w:cs="B Lotus" w:hint="cs"/>
          <w:sz w:val="28"/>
          <w:szCs w:val="28"/>
          <w:rtl/>
          <w:lang w:bidi="fa-IR"/>
        </w:rPr>
        <w:t xml:space="preserve"> از </w:t>
      </w:r>
      <w:r>
        <w:rPr>
          <w:rFonts w:cs="B Lotus" w:hint="cs"/>
          <w:sz w:val="28"/>
          <w:szCs w:val="28"/>
          <w:rtl/>
        </w:rPr>
        <w:t xml:space="preserve">روش تحلیل عاملی تاییدی مرتبه دوم </w:t>
      </w:r>
      <w:r w:rsidRPr="00442A17">
        <w:rPr>
          <w:rFonts w:ascii="B Nazanin" w:eastAsia="Calibri" w:hAnsi="B Nazanin" w:cs="B Lotus" w:hint="cs"/>
          <w:sz w:val="28"/>
          <w:szCs w:val="28"/>
          <w:rtl/>
          <w:lang w:bidi="fa-IR"/>
        </w:rPr>
        <w:t>استفاده گردید.</w:t>
      </w:r>
    </w:p>
    <w:p w14:paraId="6750D6BC" w14:textId="6FA75AD6" w:rsidR="00FE0FA1" w:rsidRDefault="00FE0FA1" w:rsidP="00FE0FA1">
      <w:pPr>
        <w:bidi/>
        <w:spacing w:after="0" w:line="240" w:lineRule="auto"/>
        <w:jc w:val="both"/>
        <w:rPr>
          <w:rFonts w:cs="B Lotus"/>
          <w:sz w:val="28"/>
          <w:szCs w:val="28"/>
          <w:rtl/>
        </w:rPr>
      </w:pPr>
    </w:p>
    <w:p w14:paraId="0254C2F9" w14:textId="7735ABD4" w:rsidR="0021301E" w:rsidRDefault="0021301E" w:rsidP="0021301E">
      <w:pPr>
        <w:bidi/>
        <w:spacing w:after="0" w:line="240" w:lineRule="auto"/>
        <w:jc w:val="both"/>
        <w:rPr>
          <w:rFonts w:cs="B Lotus"/>
          <w:sz w:val="28"/>
          <w:szCs w:val="28"/>
          <w:rtl/>
        </w:rPr>
      </w:pPr>
    </w:p>
    <w:p w14:paraId="7D4885E7" w14:textId="1A070C56" w:rsidR="0021301E" w:rsidRDefault="00E07C3A" w:rsidP="00E07C3A">
      <w:pPr>
        <w:bidi/>
        <w:spacing w:after="0" w:line="240" w:lineRule="auto"/>
        <w:jc w:val="both"/>
        <w:rPr>
          <w:rFonts w:cs="B Lotus"/>
          <w:sz w:val="28"/>
          <w:szCs w:val="28"/>
          <w:rtl/>
        </w:rPr>
        <w:sectPr w:rsidR="0021301E" w:rsidSect="0021301E">
          <w:pgSz w:w="14175" w:h="9923" w:orient="landscape" w:code="9"/>
          <w:pgMar w:top="1418" w:right="1418" w:bottom="1418" w:left="1418" w:header="709" w:footer="709" w:gutter="0"/>
          <w:cols w:space="720"/>
          <w:bidi/>
          <w:rtlGutter/>
          <w:docGrid w:linePitch="360"/>
        </w:sectPr>
      </w:pPr>
      <w:r>
        <w:rPr>
          <w:rFonts w:cs="B Lotus"/>
          <w:sz w:val="28"/>
          <w:szCs w:val="28"/>
          <w:rtl/>
        </w:rPr>
        <w:br w:type="page"/>
      </w:r>
    </w:p>
    <w:p w14:paraId="374D3576" w14:textId="2CBA2C76" w:rsidR="0021301E" w:rsidRPr="00FE0FA1" w:rsidRDefault="0021301E" w:rsidP="0021301E">
      <w:pPr>
        <w:bidi/>
        <w:spacing w:after="0" w:line="240" w:lineRule="auto"/>
        <w:jc w:val="both"/>
        <w:rPr>
          <w:rFonts w:cs="B Lotus"/>
          <w:sz w:val="28"/>
          <w:szCs w:val="28"/>
          <w:rtl/>
        </w:rPr>
      </w:pPr>
    </w:p>
    <w:p w14:paraId="0FEE1DC9" w14:textId="658EA03D" w:rsidR="0091663E" w:rsidRDefault="0091663E" w:rsidP="00E25CAF">
      <w:pPr>
        <w:bidi/>
        <w:spacing w:line="240" w:lineRule="auto"/>
        <w:rPr>
          <w:rFonts w:cs="B Lotus"/>
          <w:sz w:val="28"/>
          <w:szCs w:val="28"/>
          <w:rtl/>
          <w:lang w:bidi="fa-IR"/>
        </w:rPr>
      </w:pPr>
      <w:bookmarkStart w:id="94" w:name="_Toc52124346"/>
      <w:bookmarkStart w:id="95" w:name="_Toc92884274"/>
      <w:r w:rsidRPr="00442A17">
        <w:rPr>
          <w:rFonts w:ascii="Calibri Light" w:hAnsi="Calibri Light" w:cs="B Lotus" w:hint="cs"/>
          <w:bCs/>
          <w:szCs w:val="28"/>
          <w:rtl/>
        </w:rPr>
        <w:t>تحلیل عاملی</w:t>
      </w:r>
      <w:r w:rsidRPr="00442A17">
        <w:rPr>
          <w:rFonts w:ascii="Calibri Light" w:hAnsi="Calibri Light" w:cs="B Lotus"/>
          <w:bCs/>
          <w:szCs w:val="28"/>
          <w:lang w:bidi="fa-IR"/>
        </w:rPr>
        <w:t xml:space="preserve"> </w:t>
      </w:r>
      <w:bookmarkEnd w:id="94"/>
      <w:r w:rsidRPr="00442A17">
        <w:rPr>
          <w:rFonts w:ascii="Calibri Light" w:hAnsi="Calibri Light" w:cs="B Lotus"/>
          <w:bCs/>
          <w:szCs w:val="28"/>
          <w:rtl/>
          <w:lang w:bidi="fa-IR"/>
        </w:rPr>
        <w:t>الگو</w:t>
      </w:r>
      <w:r w:rsidRPr="00442A17">
        <w:rPr>
          <w:rFonts w:ascii="Calibri Light" w:hAnsi="Calibri Light" w:cs="B Lotus" w:hint="cs"/>
          <w:bCs/>
          <w:szCs w:val="28"/>
          <w:rtl/>
          <w:lang w:bidi="fa-IR"/>
        </w:rPr>
        <w:t>ی</w:t>
      </w:r>
      <w:r w:rsidRPr="00442A17">
        <w:rPr>
          <w:rFonts w:ascii="Calibri Light" w:hAnsi="Calibri Light" w:cs="B Lotus"/>
          <w:bCs/>
          <w:szCs w:val="28"/>
          <w:rtl/>
          <w:lang w:bidi="fa-IR"/>
        </w:rPr>
        <w:t xml:space="preserve"> اخلاق حرفه</w:t>
      </w:r>
      <w:r w:rsidRPr="00442A17">
        <w:rPr>
          <w:rFonts w:ascii="Calibri Light" w:hAnsi="Calibri Light" w:cs="B Lotus"/>
          <w:bCs/>
          <w:szCs w:val="28"/>
          <w:cs/>
          <w:lang w:bidi="fa-IR"/>
        </w:rPr>
        <w:t>‎</w:t>
      </w:r>
      <w:r w:rsidRPr="00442A17">
        <w:rPr>
          <w:rFonts w:ascii="Calibri Light" w:hAnsi="Calibri Light" w:cs="B Lotus"/>
          <w:bCs/>
          <w:szCs w:val="28"/>
          <w:rtl/>
          <w:lang w:bidi="fa-IR"/>
        </w:rPr>
        <w:t>ا</w:t>
      </w:r>
      <w:r w:rsidRPr="00442A17">
        <w:rPr>
          <w:rFonts w:ascii="Calibri Light" w:hAnsi="Calibri Light" w:cs="B Lotus" w:hint="cs"/>
          <w:bCs/>
          <w:szCs w:val="28"/>
          <w:rtl/>
          <w:lang w:bidi="fa-IR"/>
        </w:rPr>
        <w:t>ی</w:t>
      </w:r>
      <w:r w:rsidRPr="00442A17">
        <w:rPr>
          <w:rFonts w:ascii="Calibri Light" w:hAnsi="Calibri Light" w:cs="B Lotus"/>
          <w:bCs/>
          <w:szCs w:val="28"/>
          <w:rtl/>
          <w:lang w:bidi="fa-IR"/>
        </w:rPr>
        <w:t xml:space="preserve"> در نظام آموزش سلامت حوزه معاونت بهداشت دانشگاه‌ها</w:t>
      </w:r>
      <w:r w:rsidRPr="00442A17">
        <w:rPr>
          <w:rFonts w:ascii="Calibri Light" w:hAnsi="Calibri Light" w:cs="B Lotus" w:hint="cs"/>
          <w:bCs/>
          <w:szCs w:val="28"/>
          <w:rtl/>
          <w:lang w:bidi="fa-IR"/>
        </w:rPr>
        <w:t>ی</w:t>
      </w:r>
      <w:r w:rsidRPr="00442A17">
        <w:rPr>
          <w:rFonts w:ascii="Calibri Light" w:hAnsi="Calibri Light" w:cs="B Lotus"/>
          <w:bCs/>
          <w:szCs w:val="28"/>
          <w:rtl/>
          <w:lang w:bidi="fa-IR"/>
        </w:rPr>
        <w:t xml:space="preserve"> علوم پزشک</w:t>
      </w:r>
      <w:r w:rsidRPr="00442A17">
        <w:rPr>
          <w:rFonts w:ascii="Calibri Light" w:hAnsi="Calibri Light" w:cs="B Lotus" w:hint="cs"/>
          <w:bCs/>
          <w:szCs w:val="28"/>
          <w:rtl/>
          <w:lang w:bidi="fa-IR"/>
        </w:rPr>
        <w:t>ی</w:t>
      </w:r>
      <w:r w:rsidRPr="00442A17">
        <w:rPr>
          <w:rFonts w:ascii="Calibri Light" w:hAnsi="Calibri Light" w:cs="B Lotus"/>
          <w:bCs/>
          <w:szCs w:val="28"/>
          <w:rtl/>
          <w:lang w:bidi="fa-IR"/>
        </w:rPr>
        <w:t xml:space="preserve"> شمال</w:t>
      </w:r>
      <w:r w:rsidRPr="00442A17">
        <w:rPr>
          <w:rFonts w:ascii="Calibri Light" w:hAnsi="Calibri Light" w:cs="B Lotus" w:hint="cs"/>
          <w:bCs/>
          <w:szCs w:val="28"/>
          <w:rtl/>
          <w:lang w:bidi="fa-IR"/>
        </w:rPr>
        <w:t xml:space="preserve"> </w:t>
      </w:r>
      <w:r w:rsidRPr="00442A17">
        <w:rPr>
          <w:rFonts w:ascii="Calibri Light" w:hAnsi="Calibri Light" w:cs="B Lotus"/>
          <w:bCs/>
          <w:szCs w:val="28"/>
          <w:rtl/>
          <w:lang w:bidi="fa-IR"/>
        </w:rPr>
        <w:t>غرب کشور</w:t>
      </w:r>
      <w:bookmarkEnd w:id="95"/>
    </w:p>
    <w:p w14:paraId="067F5143" w14:textId="77777777" w:rsidR="00FE0FA1" w:rsidRDefault="00FE0FA1" w:rsidP="00FE0FA1">
      <w:pPr>
        <w:bidi/>
        <w:spacing w:line="240" w:lineRule="auto"/>
        <w:jc w:val="both"/>
        <w:rPr>
          <w:rFonts w:cs="B Lotus"/>
          <w:sz w:val="28"/>
          <w:szCs w:val="28"/>
          <w:rtl/>
          <w:lang w:bidi="fa-IR"/>
        </w:rPr>
      </w:pPr>
      <w:r w:rsidRPr="00442A17">
        <w:rPr>
          <w:rFonts w:cs="B Lotus" w:hint="cs"/>
          <w:sz w:val="28"/>
          <w:szCs w:val="28"/>
          <w:rtl/>
          <w:lang w:bidi="fa-IR"/>
        </w:rPr>
        <w:t xml:space="preserve">جهت </w:t>
      </w:r>
      <w:r w:rsidRPr="00442A17">
        <w:rPr>
          <w:rFonts w:cs="B Lotus"/>
          <w:sz w:val="28"/>
          <w:szCs w:val="28"/>
          <w:rtl/>
          <w:lang w:bidi="fa-IR"/>
        </w:rPr>
        <w:t>شناسا</w:t>
      </w:r>
      <w:r w:rsidRPr="00442A17">
        <w:rPr>
          <w:rFonts w:cs="B Lotus" w:hint="cs"/>
          <w:sz w:val="28"/>
          <w:szCs w:val="28"/>
          <w:rtl/>
          <w:lang w:bidi="fa-IR"/>
        </w:rPr>
        <w:t>یی</w:t>
      </w:r>
      <w:r w:rsidRPr="00442A17">
        <w:rPr>
          <w:rFonts w:cs="B Lotus"/>
          <w:sz w:val="28"/>
          <w:szCs w:val="28"/>
          <w:rtl/>
          <w:lang w:bidi="fa-IR"/>
        </w:rPr>
        <w:t xml:space="preserve"> مولفه ها</w:t>
      </w:r>
      <w:r w:rsidRPr="00442A17">
        <w:rPr>
          <w:rFonts w:cs="B Lotus" w:hint="cs"/>
          <w:sz w:val="28"/>
          <w:szCs w:val="28"/>
          <w:rtl/>
          <w:lang w:bidi="fa-IR"/>
        </w:rPr>
        <w:t>ی</w:t>
      </w:r>
      <w:r w:rsidRPr="00442A17">
        <w:rPr>
          <w:rFonts w:cs="B Lotus"/>
          <w:sz w:val="28"/>
          <w:szCs w:val="28"/>
          <w:rtl/>
          <w:lang w:bidi="fa-IR"/>
        </w:rPr>
        <w:t xml:space="preserve"> الگو</w:t>
      </w:r>
      <w:r w:rsidRPr="00442A17">
        <w:rPr>
          <w:rFonts w:cs="B Lotus" w:hint="cs"/>
          <w:sz w:val="28"/>
          <w:szCs w:val="28"/>
          <w:rtl/>
          <w:lang w:bidi="fa-IR"/>
        </w:rPr>
        <w:t>ی</w:t>
      </w:r>
      <w:r w:rsidRPr="00442A17">
        <w:rPr>
          <w:rFonts w:cs="B Lotus"/>
          <w:sz w:val="28"/>
          <w:szCs w:val="28"/>
          <w:rtl/>
          <w:lang w:bidi="fa-IR"/>
        </w:rPr>
        <w:t xml:space="preserve"> اخلاق </w:t>
      </w:r>
      <w:r w:rsidRPr="00442A17">
        <w:rPr>
          <w:rFonts w:ascii="Calibri" w:eastAsia="Calibri" w:hAnsi="Calibri" w:cs="B Lotus" w:hint="cs"/>
          <w:sz w:val="28"/>
          <w:szCs w:val="28"/>
          <w:rtl/>
          <w:lang w:bidi="fa-IR"/>
        </w:rPr>
        <w:t>حرفه</w:t>
      </w:r>
      <w:r w:rsidRPr="00442A17">
        <w:rPr>
          <w:rFonts w:ascii="Calibri" w:eastAsia="Calibri" w:hAnsi="Calibri" w:cs="Calibri" w:hint="cs"/>
          <w:sz w:val="28"/>
          <w:szCs w:val="28"/>
          <w:cs/>
          <w:lang w:bidi="fa-IR"/>
        </w:rPr>
        <w:t>‎</w:t>
      </w:r>
      <w:r w:rsidRPr="00442A17">
        <w:rPr>
          <w:rFonts w:ascii="Calibri" w:eastAsia="Calibri" w:hAnsi="Calibri" w:cs="B Lotus" w:hint="cs"/>
          <w:sz w:val="28"/>
          <w:szCs w:val="28"/>
          <w:rtl/>
          <w:lang w:bidi="fa-IR"/>
        </w:rPr>
        <w:t>ای</w:t>
      </w:r>
      <w:r w:rsidRPr="00442A17">
        <w:rPr>
          <w:rFonts w:ascii="Calibri" w:eastAsia="Calibri" w:hAnsi="Calibri" w:cs="B Lotus"/>
          <w:lang w:bidi="fa-IR"/>
        </w:rPr>
        <w:t xml:space="preserve"> </w:t>
      </w:r>
      <w:r w:rsidRPr="00442A17">
        <w:rPr>
          <w:rFonts w:cs="B Lotus"/>
          <w:sz w:val="28"/>
          <w:szCs w:val="28"/>
          <w:rtl/>
          <w:lang w:bidi="fa-IR"/>
        </w:rPr>
        <w:t>در نظام آموزش سلامت حوزه معاونت بهداشت دانشگاهها</w:t>
      </w:r>
      <w:r w:rsidRPr="00442A17">
        <w:rPr>
          <w:rFonts w:cs="B Lotus" w:hint="cs"/>
          <w:sz w:val="28"/>
          <w:szCs w:val="28"/>
          <w:rtl/>
          <w:lang w:bidi="fa-IR"/>
        </w:rPr>
        <w:t>ی</w:t>
      </w:r>
      <w:r w:rsidRPr="00442A17">
        <w:rPr>
          <w:rFonts w:cs="B Lotus"/>
          <w:sz w:val="28"/>
          <w:szCs w:val="28"/>
          <w:rtl/>
          <w:lang w:bidi="fa-IR"/>
        </w:rPr>
        <w:t xml:space="preserve"> علوم پزشک</w:t>
      </w:r>
      <w:r w:rsidRPr="00442A17">
        <w:rPr>
          <w:rFonts w:cs="B Lotus" w:hint="cs"/>
          <w:sz w:val="28"/>
          <w:szCs w:val="28"/>
          <w:rtl/>
          <w:lang w:bidi="fa-IR"/>
        </w:rPr>
        <w:t>ی</w:t>
      </w:r>
      <w:r w:rsidRPr="00442A17">
        <w:rPr>
          <w:rFonts w:cs="B Lotus"/>
          <w:sz w:val="28"/>
          <w:szCs w:val="28"/>
          <w:rtl/>
          <w:lang w:bidi="fa-IR"/>
        </w:rPr>
        <w:t xml:space="preserve"> شمال</w:t>
      </w:r>
      <w:r w:rsidRPr="00442A17">
        <w:rPr>
          <w:rFonts w:cs="B Lotus" w:hint="cs"/>
          <w:sz w:val="28"/>
          <w:szCs w:val="28"/>
          <w:rtl/>
          <w:lang w:bidi="fa-IR"/>
        </w:rPr>
        <w:t xml:space="preserve"> </w:t>
      </w:r>
      <w:r w:rsidRPr="00442A17">
        <w:rPr>
          <w:rFonts w:cs="B Lotus"/>
          <w:sz w:val="28"/>
          <w:szCs w:val="28"/>
          <w:rtl/>
          <w:lang w:bidi="fa-IR"/>
        </w:rPr>
        <w:t>غرب کشور</w:t>
      </w:r>
      <w:r w:rsidRPr="00442A17">
        <w:rPr>
          <w:rFonts w:cs="B Lotus" w:hint="cs"/>
          <w:sz w:val="28"/>
          <w:szCs w:val="28"/>
          <w:rtl/>
          <w:lang w:bidi="fa-IR"/>
        </w:rPr>
        <w:t xml:space="preserve"> و ارائه الگو</w:t>
      </w:r>
      <w:r w:rsidRPr="00442A17">
        <w:rPr>
          <w:rFonts w:cs="B Lotus"/>
          <w:sz w:val="28"/>
          <w:szCs w:val="28"/>
          <w:rtl/>
        </w:rPr>
        <w:t xml:space="preserve"> </w:t>
      </w:r>
      <w:r w:rsidRPr="00442A17">
        <w:rPr>
          <w:rFonts w:cs="B Lotus" w:hint="cs"/>
          <w:sz w:val="28"/>
          <w:szCs w:val="28"/>
          <w:rtl/>
        </w:rPr>
        <w:t>از نرم افزار لیزرل و</w:t>
      </w:r>
      <w:r w:rsidRPr="00442A17">
        <w:rPr>
          <w:rFonts w:cs="B Lotus" w:hint="cs"/>
          <w:sz w:val="28"/>
          <w:szCs w:val="28"/>
          <w:rtl/>
          <w:lang w:bidi="fa-IR"/>
        </w:rPr>
        <w:t xml:space="preserve"> </w:t>
      </w:r>
      <w:r w:rsidRPr="00442A17">
        <w:rPr>
          <w:rFonts w:cs="B Lotus"/>
          <w:sz w:val="28"/>
          <w:szCs w:val="28"/>
          <w:rtl/>
        </w:rPr>
        <w:t>تحل</w:t>
      </w:r>
      <w:r w:rsidRPr="00442A17">
        <w:rPr>
          <w:rFonts w:cs="B Lotus" w:hint="cs"/>
          <w:sz w:val="28"/>
          <w:szCs w:val="28"/>
          <w:rtl/>
        </w:rPr>
        <w:t>ی</w:t>
      </w:r>
      <w:r w:rsidRPr="00442A17">
        <w:rPr>
          <w:rFonts w:cs="B Lotus" w:hint="eastAsia"/>
          <w:sz w:val="28"/>
          <w:szCs w:val="28"/>
          <w:rtl/>
        </w:rPr>
        <w:t>ل</w:t>
      </w:r>
      <w:r w:rsidRPr="00442A17">
        <w:rPr>
          <w:rFonts w:cs="B Lotus"/>
          <w:sz w:val="28"/>
          <w:szCs w:val="28"/>
          <w:rtl/>
        </w:rPr>
        <w:t xml:space="preserve"> عامل</w:t>
      </w:r>
      <w:r w:rsidRPr="00442A17">
        <w:rPr>
          <w:rFonts w:cs="B Lotus" w:hint="cs"/>
          <w:sz w:val="28"/>
          <w:szCs w:val="28"/>
          <w:rtl/>
        </w:rPr>
        <w:t>ی</w:t>
      </w:r>
      <w:r w:rsidRPr="00442A17">
        <w:rPr>
          <w:rFonts w:cs="B Lotus"/>
          <w:sz w:val="28"/>
          <w:szCs w:val="28"/>
          <w:rtl/>
        </w:rPr>
        <w:t xml:space="preserve"> تا</w:t>
      </w:r>
      <w:r w:rsidRPr="00442A17">
        <w:rPr>
          <w:rFonts w:cs="B Lotus" w:hint="cs"/>
          <w:sz w:val="28"/>
          <w:szCs w:val="28"/>
          <w:rtl/>
        </w:rPr>
        <w:t>یی</w:t>
      </w:r>
      <w:r w:rsidRPr="00442A17">
        <w:rPr>
          <w:rFonts w:cs="B Lotus" w:hint="eastAsia"/>
          <w:sz w:val="28"/>
          <w:szCs w:val="28"/>
          <w:rtl/>
        </w:rPr>
        <w:t>د</w:t>
      </w:r>
      <w:r w:rsidRPr="00442A17">
        <w:rPr>
          <w:rFonts w:cs="B Lotus" w:hint="cs"/>
          <w:sz w:val="28"/>
          <w:szCs w:val="28"/>
          <w:rtl/>
        </w:rPr>
        <w:t>ی</w:t>
      </w:r>
      <w:r w:rsidRPr="00442A17">
        <w:rPr>
          <w:rFonts w:cs="B Lotus"/>
          <w:sz w:val="28"/>
          <w:szCs w:val="28"/>
          <w:rtl/>
        </w:rPr>
        <w:t xml:space="preserve"> مرتبه دوم </w:t>
      </w:r>
      <w:r w:rsidRPr="00442A17">
        <w:rPr>
          <w:rFonts w:cs="B Lotus" w:hint="cs"/>
          <w:sz w:val="28"/>
          <w:szCs w:val="28"/>
          <w:rtl/>
        </w:rPr>
        <w:t>استفاده شد.</w:t>
      </w:r>
      <w:r w:rsidRPr="00442A17">
        <w:rPr>
          <w:rFonts w:cs="B Lotus" w:hint="cs"/>
          <w:sz w:val="28"/>
          <w:szCs w:val="28"/>
          <w:rtl/>
          <w:lang w:bidi="fa-IR"/>
        </w:rPr>
        <w:t xml:space="preserve"> </w:t>
      </w:r>
    </w:p>
    <w:p w14:paraId="2BA63AD9" w14:textId="353B2B06" w:rsidR="00FE0FA1" w:rsidRDefault="00FE0FA1" w:rsidP="00FE0FA1">
      <w:pPr>
        <w:bidi/>
        <w:spacing w:line="240" w:lineRule="auto"/>
        <w:jc w:val="both"/>
        <w:rPr>
          <w:rFonts w:cs="B Lotus"/>
          <w:sz w:val="28"/>
          <w:szCs w:val="28"/>
          <w:rtl/>
          <w:lang w:bidi="fa-IR"/>
        </w:rPr>
      </w:pPr>
      <w:r w:rsidRPr="00442A17">
        <w:rPr>
          <w:rFonts w:ascii="Calibri" w:eastAsia="Calibri" w:hAnsi="Calibri" w:cs="Arial"/>
          <w:rtl/>
        </w:rPr>
        <w:t xml:space="preserve"> </w:t>
      </w:r>
      <w:r w:rsidRPr="00442A17">
        <w:rPr>
          <w:rFonts w:cs="B Lotus"/>
          <w:sz w:val="28"/>
          <w:szCs w:val="28"/>
          <w:rtl/>
          <w:lang w:bidi="fa-IR"/>
        </w:rPr>
        <w:t>بار عامل</w:t>
      </w:r>
      <w:r w:rsidRPr="00442A17">
        <w:rPr>
          <w:rFonts w:cs="B Lotus" w:hint="cs"/>
          <w:sz w:val="28"/>
          <w:szCs w:val="28"/>
          <w:rtl/>
          <w:lang w:bidi="fa-IR"/>
        </w:rPr>
        <w:t>ی</w:t>
      </w:r>
      <w:r w:rsidRPr="00442A17">
        <w:rPr>
          <w:rFonts w:cs="B Lotus"/>
          <w:sz w:val="28"/>
          <w:szCs w:val="28"/>
          <w:vertAlign w:val="superscript"/>
          <w:rtl/>
          <w:lang w:bidi="fa-IR"/>
        </w:rPr>
        <w:footnoteReference w:id="67"/>
      </w:r>
      <w:r>
        <w:rPr>
          <w:rFonts w:cs="B Lotus" w:hint="cs"/>
          <w:sz w:val="28"/>
          <w:szCs w:val="28"/>
          <w:rtl/>
          <w:lang w:bidi="fa-IR"/>
        </w:rPr>
        <w:t xml:space="preserve">: </w:t>
      </w:r>
      <w:r w:rsidRPr="00442A17">
        <w:rPr>
          <w:rFonts w:cs="B Lotus" w:hint="eastAsia"/>
          <w:sz w:val="28"/>
          <w:szCs w:val="28"/>
          <w:rtl/>
          <w:lang w:bidi="fa-IR"/>
        </w:rPr>
        <w:t>قدرت</w:t>
      </w:r>
      <w:r w:rsidRPr="00442A17">
        <w:rPr>
          <w:rFonts w:cs="B Lotus"/>
          <w:sz w:val="28"/>
          <w:szCs w:val="28"/>
          <w:rtl/>
          <w:lang w:bidi="fa-IR"/>
        </w:rPr>
        <w:t xml:space="preserve"> رابطه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عامل (متغ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پنهان) و متغ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قابل مشاهده بوس</w:t>
      </w:r>
      <w:r w:rsidRPr="00442A17">
        <w:rPr>
          <w:rFonts w:cs="B Lotus" w:hint="cs"/>
          <w:sz w:val="28"/>
          <w:szCs w:val="28"/>
          <w:rtl/>
          <w:lang w:bidi="fa-IR"/>
        </w:rPr>
        <w:t>ی</w:t>
      </w:r>
      <w:r w:rsidRPr="00442A17">
        <w:rPr>
          <w:rFonts w:cs="B Lotus" w:hint="eastAsia"/>
          <w:sz w:val="28"/>
          <w:szCs w:val="28"/>
          <w:rtl/>
          <w:lang w:bidi="fa-IR"/>
        </w:rPr>
        <w:t>له</w:t>
      </w:r>
      <w:r w:rsidRPr="00442A17">
        <w:rPr>
          <w:rFonts w:cs="B Lotus"/>
          <w:sz w:val="28"/>
          <w:szCs w:val="28"/>
          <w:rtl/>
          <w:lang w:bidi="fa-IR"/>
        </w:rPr>
        <w:t xml:space="preserve"> بار عامل</w:t>
      </w:r>
      <w:r w:rsidRPr="00442A17">
        <w:rPr>
          <w:rFonts w:cs="B Lotus" w:hint="cs"/>
          <w:sz w:val="28"/>
          <w:szCs w:val="28"/>
          <w:rtl/>
          <w:lang w:bidi="fa-IR"/>
        </w:rPr>
        <w:t>ی</w:t>
      </w:r>
      <w:r w:rsidRPr="00442A17">
        <w:rPr>
          <w:rFonts w:cs="B Lotus"/>
          <w:sz w:val="28"/>
          <w:szCs w:val="28"/>
          <w:rtl/>
          <w:lang w:bidi="fa-IR"/>
        </w:rPr>
        <w:t xml:space="preserve"> نشان داده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sz w:val="28"/>
          <w:szCs w:val="28"/>
          <w:rtl/>
          <w:lang w:bidi="fa-IR"/>
        </w:rPr>
        <w:t>. بار عامل</w:t>
      </w:r>
      <w:r w:rsidRPr="00442A17">
        <w:rPr>
          <w:rFonts w:cs="B Lotus" w:hint="cs"/>
          <w:sz w:val="28"/>
          <w:szCs w:val="28"/>
          <w:rtl/>
          <w:lang w:bidi="fa-IR"/>
        </w:rPr>
        <w:t>ی</w:t>
      </w:r>
      <w:r w:rsidRPr="00442A17">
        <w:rPr>
          <w:rFonts w:cs="B Lotus"/>
          <w:sz w:val="28"/>
          <w:szCs w:val="28"/>
          <w:rtl/>
          <w:lang w:bidi="fa-IR"/>
        </w:rPr>
        <w:t xml:space="preserve"> مقدار</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صفر و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است. اگر بار عامل</w:t>
      </w:r>
      <w:r w:rsidRPr="00442A17">
        <w:rPr>
          <w:rFonts w:cs="B Lotus" w:hint="cs"/>
          <w:sz w:val="28"/>
          <w:szCs w:val="28"/>
          <w:rtl/>
          <w:lang w:bidi="fa-IR"/>
        </w:rPr>
        <w:t>ی</w:t>
      </w:r>
      <w:r w:rsidRPr="00442A17">
        <w:rPr>
          <w:rFonts w:cs="B Lotus"/>
          <w:sz w:val="28"/>
          <w:szCs w:val="28"/>
          <w:rtl/>
          <w:lang w:bidi="fa-IR"/>
        </w:rPr>
        <w:t xml:space="preserve"> کمتر از </w:t>
      </w:r>
      <w:r w:rsidRPr="00442A17">
        <w:rPr>
          <w:rFonts w:cs="B Lotus" w:hint="cs"/>
          <w:sz w:val="28"/>
          <w:szCs w:val="28"/>
          <w:rtl/>
          <w:lang w:bidi="fa-IR"/>
        </w:rPr>
        <w:t>3/0</w:t>
      </w:r>
      <w:r w:rsidRPr="00442A17">
        <w:rPr>
          <w:rFonts w:cs="B Lotus"/>
          <w:sz w:val="28"/>
          <w:szCs w:val="28"/>
          <w:rtl/>
          <w:lang w:bidi="fa-IR"/>
        </w:rPr>
        <w:t xml:space="preserve"> </w:t>
      </w:r>
      <w:r w:rsidRPr="00442A17">
        <w:rPr>
          <w:rFonts w:cs="B Lotus" w:hint="cs"/>
          <w:sz w:val="28"/>
          <w:szCs w:val="28"/>
          <w:rtl/>
          <w:lang w:bidi="fa-IR"/>
        </w:rPr>
        <w:t>باشد</w:t>
      </w:r>
      <w:r w:rsidRPr="00442A17">
        <w:rPr>
          <w:rFonts w:cs="B Lotus"/>
          <w:sz w:val="28"/>
          <w:szCs w:val="28"/>
          <w:rtl/>
          <w:lang w:bidi="fa-IR"/>
        </w:rPr>
        <w:t xml:space="preserve"> </w:t>
      </w:r>
      <w:r w:rsidRPr="00442A17">
        <w:rPr>
          <w:rFonts w:cs="B Lotus" w:hint="cs"/>
          <w:sz w:val="28"/>
          <w:szCs w:val="28"/>
          <w:rtl/>
          <w:lang w:bidi="fa-IR"/>
        </w:rPr>
        <w:t>رابطه</w:t>
      </w:r>
      <w:r w:rsidRPr="00442A17">
        <w:rPr>
          <w:rFonts w:cs="B Lotus"/>
          <w:sz w:val="28"/>
          <w:szCs w:val="28"/>
          <w:rtl/>
          <w:lang w:bidi="fa-IR"/>
        </w:rPr>
        <w:t xml:space="preserve"> </w:t>
      </w:r>
      <w:r w:rsidRPr="00442A17">
        <w:rPr>
          <w:rFonts w:cs="B Lotus" w:hint="cs"/>
          <w:sz w:val="28"/>
          <w:szCs w:val="28"/>
          <w:rtl/>
          <w:lang w:bidi="fa-IR"/>
        </w:rPr>
        <w:t>ضعی</w:t>
      </w:r>
      <w:r w:rsidRPr="00442A17">
        <w:rPr>
          <w:rFonts w:cs="B Lotus" w:hint="eastAsia"/>
          <w:sz w:val="28"/>
          <w:szCs w:val="28"/>
          <w:rtl/>
          <w:lang w:bidi="fa-IR"/>
        </w:rPr>
        <w:t>ف</w:t>
      </w:r>
      <w:r w:rsidRPr="00442A17">
        <w:rPr>
          <w:rFonts w:cs="B Lotus"/>
          <w:sz w:val="28"/>
          <w:szCs w:val="28"/>
          <w:rtl/>
          <w:lang w:bidi="fa-IR"/>
        </w:rPr>
        <w:t xml:space="preserve"> درنظر گرفته شده و از آن صرف‌نظر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sz w:val="28"/>
          <w:szCs w:val="28"/>
          <w:rtl/>
          <w:lang w:bidi="fa-IR"/>
        </w:rPr>
        <w:t>. بارعامل</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w:t>
      </w:r>
      <w:r w:rsidRPr="00442A17">
        <w:rPr>
          <w:rFonts w:cs="B Lotus" w:hint="cs"/>
          <w:sz w:val="28"/>
          <w:szCs w:val="28"/>
          <w:rtl/>
          <w:lang w:bidi="fa-IR"/>
        </w:rPr>
        <w:t>3/0</w:t>
      </w:r>
      <w:r w:rsidRPr="00442A17">
        <w:rPr>
          <w:rFonts w:cs="B Lotus"/>
          <w:sz w:val="28"/>
          <w:szCs w:val="28"/>
          <w:rtl/>
          <w:lang w:bidi="fa-IR"/>
        </w:rPr>
        <w:t xml:space="preserve"> </w:t>
      </w:r>
      <w:r w:rsidRPr="00442A17">
        <w:rPr>
          <w:rFonts w:cs="B Lotus" w:hint="cs"/>
          <w:sz w:val="28"/>
          <w:szCs w:val="28"/>
          <w:rtl/>
          <w:lang w:bidi="fa-IR"/>
        </w:rPr>
        <w:t>تا</w:t>
      </w:r>
      <w:r w:rsidRPr="00442A17">
        <w:rPr>
          <w:rFonts w:cs="B Lotus"/>
          <w:sz w:val="28"/>
          <w:szCs w:val="28"/>
          <w:rtl/>
          <w:lang w:bidi="fa-IR"/>
        </w:rPr>
        <w:t xml:space="preserve"> </w:t>
      </w:r>
      <w:r w:rsidRPr="00442A17">
        <w:rPr>
          <w:rFonts w:cs="B Lotus" w:hint="cs"/>
          <w:sz w:val="28"/>
          <w:szCs w:val="28"/>
          <w:rtl/>
          <w:lang w:bidi="fa-IR"/>
        </w:rPr>
        <w:t>6/0</w:t>
      </w:r>
      <w:r w:rsidRPr="00442A17">
        <w:rPr>
          <w:rFonts w:cs="B Lotus"/>
          <w:sz w:val="28"/>
          <w:szCs w:val="28"/>
          <w:rtl/>
          <w:lang w:bidi="fa-IR"/>
        </w:rPr>
        <w:t xml:space="preserve"> </w:t>
      </w:r>
      <w:r w:rsidRPr="00442A17">
        <w:rPr>
          <w:rFonts w:cs="B Lotus" w:hint="cs"/>
          <w:sz w:val="28"/>
          <w:szCs w:val="28"/>
          <w:rtl/>
          <w:lang w:bidi="fa-IR"/>
        </w:rPr>
        <w:t>قابل</w:t>
      </w:r>
      <w:r w:rsidRPr="00442A17">
        <w:rPr>
          <w:rFonts w:cs="B Lotus"/>
          <w:sz w:val="28"/>
          <w:szCs w:val="28"/>
          <w:rtl/>
          <w:lang w:bidi="fa-IR"/>
        </w:rPr>
        <w:t xml:space="preserve"> </w:t>
      </w:r>
      <w:r w:rsidRPr="00442A17">
        <w:rPr>
          <w:rFonts w:cs="B Lotus" w:hint="cs"/>
          <w:sz w:val="28"/>
          <w:szCs w:val="28"/>
          <w:rtl/>
          <w:lang w:bidi="fa-IR"/>
        </w:rPr>
        <w:t>قبول</w:t>
      </w:r>
      <w:r w:rsidRPr="00442A17">
        <w:rPr>
          <w:rFonts w:cs="B Lotus"/>
          <w:sz w:val="28"/>
          <w:szCs w:val="28"/>
          <w:rtl/>
          <w:lang w:bidi="fa-IR"/>
        </w:rPr>
        <w:t xml:space="preserve"> </w:t>
      </w:r>
      <w:r w:rsidRPr="00442A17">
        <w:rPr>
          <w:rFonts w:cs="B Lotus" w:hint="cs"/>
          <w:sz w:val="28"/>
          <w:szCs w:val="28"/>
          <w:rtl/>
          <w:lang w:bidi="fa-IR"/>
        </w:rPr>
        <w:t>است</w:t>
      </w:r>
      <w:r w:rsidRPr="00442A17">
        <w:rPr>
          <w:rFonts w:cs="B Lotus"/>
          <w:sz w:val="28"/>
          <w:szCs w:val="28"/>
          <w:rtl/>
          <w:lang w:bidi="fa-IR"/>
        </w:rPr>
        <w:t xml:space="preserve"> </w:t>
      </w:r>
      <w:r w:rsidRPr="00442A17">
        <w:rPr>
          <w:rFonts w:cs="B Lotus" w:hint="cs"/>
          <w:sz w:val="28"/>
          <w:szCs w:val="28"/>
          <w:rtl/>
          <w:lang w:bidi="fa-IR"/>
        </w:rPr>
        <w:t>و</w:t>
      </w:r>
      <w:r w:rsidRPr="00442A17">
        <w:rPr>
          <w:rFonts w:cs="B Lotus"/>
          <w:sz w:val="28"/>
          <w:szCs w:val="28"/>
          <w:rtl/>
          <w:lang w:bidi="fa-IR"/>
        </w:rPr>
        <w:t xml:space="preserve"> </w:t>
      </w:r>
      <w:r w:rsidRPr="00442A17">
        <w:rPr>
          <w:rFonts w:cs="B Lotus" w:hint="cs"/>
          <w:sz w:val="28"/>
          <w:szCs w:val="28"/>
          <w:rtl/>
          <w:lang w:bidi="fa-IR"/>
        </w:rPr>
        <w:t>اگر</w:t>
      </w:r>
      <w:r w:rsidRPr="00442A17">
        <w:rPr>
          <w:rFonts w:cs="B Lotus"/>
          <w:sz w:val="28"/>
          <w:szCs w:val="28"/>
          <w:rtl/>
          <w:lang w:bidi="fa-IR"/>
        </w:rPr>
        <w:t xml:space="preserve"> </w:t>
      </w:r>
      <w:r w:rsidRPr="00442A17">
        <w:rPr>
          <w:rFonts w:cs="B Lotus" w:hint="cs"/>
          <w:sz w:val="28"/>
          <w:szCs w:val="28"/>
          <w:rtl/>
          <w:lang w:bidi="fa-IR"/>
        </w:rPr>
        <w:t>بزرگتر</w:t>
      </w:r>
      <w:r w:rsidRPr="00442A17">
        <w:rPr>
          <w:rFonts w:cs="B Lotus"/>
          <w:sz w:val="28"/>
          <w:szCs w:val="28"/>
          <w:rtl/>
          <w:lang w:bidi="fa-IR"/>
        </w:rPr>
        <w:t xml:space="preserve"> </w:t>
      </w:r>
      <w:r w:rsidRPr="00442A17">
        <w:rPr>
          <w:rFonts w:cs="B Lotus" w:hint="cs"/>
          <w:sz w:val="28"/>
          <w:szCs w:val="28"/>
          <w:rtl/>
          <w:lang w:bidi="fa-IR"/>
        </w:rPr>
        <w:t>از</w:t>
      </w:r>
      <w:r w:rsidRPr="00442A17">
        <w:rPr>
          <w:rFonts w:cs="B Lotus"/>
          <w:sz w:val="28"/>
          <w:szCs w:val="28"/>
          <w:rtl/>
          <w:lang w:bidi="fa-IR"/>
        </w:rPr>
        <w:t xml:space="preserve"> </w:t>
      </w:r>
      <w:r w:rsidRPr="00442A17">
        <w:rPr>
          <w:rFonts w:cs="B Lotus" w:hint="cs"/>
          <w:sz w:val="28"/>
          <w:szCs w:val="28"/>
          <w:rtl/>
          <w:lang w:bidi="fa-IR"/>
        </w:rPr>
        <w:t>6/0باشد</w:t>
      </w:r>
      <w:r w:rsidRPr="00442A17">
        <w:rPr>
          <w:rFonts w:cs="B Lotus"/>
          <w:sz w:val="28"/>
          <w:szCs w:val="28"/>
          <w:rtl/>
          <w:lang w:bidi="fa-IR"/>
        </w:rPr>
        <w:t xml:space="preserve"> </w:t>
      </w:r>
      <w:r w:rsidRPr="00442A17">
        <w:rPr>
          <w:rFonts w:cs="B Lotus" w:hint="cs"/>
          <w:sz w:val="28"/>
          <w:szCs w:val="28"/>
          <w:rtl/>
          <w:lang w:bidi="fa-IR"/>
        </w:rPr>
        <w:t>خی</w:t>
      </w:r>
      <w:r w:rsidRPr="00442A17">
        <w:rPr>
          <w:rFonts w:cs="B Lotus" w:hint="eastAsia"/>
          <w:sz w:val="28"/>
          <w:szCs w:val="28"/>
          <w:rtl/>
          <w:lang w:bidi="fa-IR"/>
        </w:rPr>
        <w:t>ل</w:t>
      </w:r>
      <w:r w:rsidRPr="00442A17">
        <w:rPr>
          <w:rFonts w:cs="B Lotus" w:hint="cs"/>
          <w:sz w:val="28"/>
          <w:szCs w:val="28"/>
          <w:rtl/>
          <w:lang w:bidi="fa-IR"/>
        </w:rPr>
        <w:t>ی</w:t>
      </w:r>
      <w:r w:rsidRPr="00442A17">
        <w:rPr>
          <w:rFonts w:cs="B Lotus"/>
          <w:sz w:val="28"/>
          <w:szCs w:val="28"/>
          <w:rtl/>
          <w:lang w:bidi="fa-IR"/>
        </w:rPr>
        <w:t xml:space="preserve"> مطلوب است. </w:t>
      </w:r>
      <w:r w:rsidRPr="00442A17">
        <w:rPr>
          <w:rFonts w:cs="B Lotus" w:hint="eastAsia"/>
          <w:sz w:val="28"/>
          <w:szCs w:val="28"/>
          <w:rtl/>
          <w:lang w:bidi="fa-IR"/>
        </w:rPr>
        <w:t>جهت</w:t>
      </w:r>
      <w:r w:rsidRPr="00442A17">
        <w:rPr>
          <w:rFonts w:cs="B Lotus"/>
          <w:sz w:val="28"/>
          <w:szCs w:val="28"/>
          <w:rtl/>
          <w:lang w:bidi="fa-IR"/>
        </w:rPr>
        <w:t xml:space="preserve"> بررس</w:t>
      </w:r>
      <w:r w:rsidRPr="00442A17">
        <w:rPr>
          <w:rFonts w:cs="B Lotus" w:hint="cs"/>
          <w:sz w:val="28"/>
          <w:szCs w:val="28"/>
          <w:rtl/>
          <w:lang w:bidi="fa-IR"/>
        </w:rPr>
        <w:t>ی</w:t>
      </w:r>
      <w:r w:rsidRPr="00442A17">
        <w:rPr>
          <w:rFonts w:cs="B Lotus"/>
          <w:sz w:val="28"/>
          <w:szCs w:val="28"/>
          <w:rtl/>
          <w:lang w:bidi="fa-IR"/>
        </w:rPr>
        <w:t xml:space="preserve"> معنادار بودن رابطه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متغ</w:t>
      </w:r>
      <w:r w:rsidRPr="00442A17">
        <w:rPr>
          <w:rFonts w:cs="B Lotus" w:hint="cs"/>
          <w:sz w:val="28"/>
          <w:szCs w:val="28"/>
          <w:rtl/>
          <w:lang w:bidi="fa-IR"/>
        </w:rPr>
        <w:t>ی</w:t>
      </w:r>
      <w:r w:rsidRPr="00442A17">
        <w:rPr>
          <w:rFonts w:cs="B Lotus" w:hint="eastAsia"/>
          <w:sz w:val="28"/>
          <w:szCs w:val="28"/>
          <w:rtl/>
          <w:lang w:bidi="fa-IR"/>
        </w:rPr>
        <w:t>رها</w:t>
      </w:r>
      <w:r w:rsidRPr="00442A17">
        <w:rPr>
          <w:rFonts w:cs="B Lotus"/>
          <w:sz w:val="28"/>
          <w:szCs w:val="28"/>
          <w:rtl/>
          <w:lang w:bidi="fa-IR"/>
        </w:rPr>
        <w:t xml:space="preserve"> از آماره آزمون </w:t>
      </w:r>
      <w:r w:rsidRPr="00442A17">
        <w:rPr>
          <w:rFonts w:cs="B Lotus"/>
          <w:sz w:val="28"/>
          <w:szCs w:val="28"/>
          <w:lang w:bidi="fa-IR"/>
        </w:rPr>
        <w:t>t</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همان </w:t>
      </w:r>
      <w:r w:rsidRPr="001D6B99">
        <w:rPr>
          <w:rFonts w:asciiTheme="majorBidi" w:hAnsiTheme="majorBidi" w:cstheme="majorBidi"/>
          <w:sz w:val="28"/>
          <w:szCs w:val="28"/>
          <w:lang w:bidi="fa-IR"/>
        </w:rPr>
        <w:t>t-value</w:t>
      </w:r>
      <w:r w:rsidRPr="00442A17">
        <w:rPr>
          <w:rFonts w:cs="B Lotus"/>
          <w:sz w:val="28"/>
          <w:szCs w:val="28"/>
          <w:rtl/>
          <w:lang w:bidi="fa-IR"/>
        </w:rPr>
        <w:t xml:space="preserve"> استفاده </w:t>
      </w:r>
      <w:r>
        <w:rPr>
          <w:rFonts w:cs="B Lotus" w:hint="cs"/>
          <w:sz w:val="28"/>
          <w:szCs w:val="28"/>
          <w:rtl/>
          <w:lang w:bidi="fa-IR"/>
        </w:rPr>
        <w:t>شد</w:t>
      </w:r>
      <w:r w:rsidRPr="00442A17">
        <w:rPr>
          <w:rFonts w:cs="B Lotus"/>
          <w:sz w:val="28"/>
          <w:szCs w:val="28"/>
          <w:rtl/>
          <w:lang w:bidi="fa-IR"/>
        </w:rPr>
        <w:t>. چون معنادار</w:t>
      </w:r>
      <w:r w:rsidRPr="00442A17">
        <w:rPr>
          <w:rFonts w:cs="B Lotus" w:hint="cs"/>
          <w:sz w:val="28"/>
          <w:szCs w:val="28"/>
          <w:rtl/>
          <w:lang w:bidi="fa-IR"/>
        </w:rPr>
        <w:t>ی</w:t>
      </w:r>
      <w:r w:rsidRPr="00442A17">
        <w:rPr>
          <w:rFonts w:cs="B Lotus"/>
          <w:sz w:val="28"/>
          <w:szCs w:val="28"/>
          <w:rtl/>
          <w:lang w:bidi="fa-IR"/>
        </w:rPr>
        <w:t xml:space="preserve"> در سطح خطا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05/0 بررسی</w:t>
      </w:r>
      <w:r w:rsidRPr="00442A17">
        <w:rPr>
          <w:rFonts w:cs="B Lotus"/>
          <w:sz w:val="28"/>
          <w:szCs w:val="28"/>
          <w:rtl/>
          <w:lang w:bidi="fa-IR"/>
        </w:rPr>
        <w:t xml:space="preserve"> </w:t>
      </w:r>
      <w:r>
        <w:rPr>
          <w:rFonts w:cs="B Lotus" w:hint="cs"/>
          <w:sz w:val="28"/>
          <w:szCs w:val="28"/>
          <w:rtl/>
          <w:lang w:bidi="fa-IR"/>
        </w:rPr>
        <w:t xml:space="preserve">شد </w:t>
      </w:r>
      <w:r w:rsidRPr="00442A17">
        <w:rPr>
          <w:rFonts w:cs="B Lotus"/>
          <w:sz w:val="28"/>
          <w:szCs w:val="28"/>
          <w:rtl/>
          <w:lang w:bidi="fa-IR"/>
        </w:rPr>
        <w:t>بنابرا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اگر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بارها</w:t>
      </w:r>
      <w:r w:rsidRPr="00442A17">
        <w:rPr>
          <w:rFonts w:cs="B Lotus" w:hint="cs"/>
          <w:sz w:val="28"/>
          <w:szCs w:val="28"/>
          <w:rtl/>
          <w:lang w:bidi="fa-IR"/>
        </w:rPr>
        <w:t>ی</w:t>
      </w:r>
      <w:r w:rsidRPr="00442A17">
        <w:rPr>
          <w:rFonts w:cs="B Lotus"/>
          <w:sz w:val="28"/>
          <w:szCs w:val="28"/>
          <w:rtl/>
          <w:lang w:bidi="fa-IR"/>
        </w:rPr>
        <w:t xml:space="preserve"> عامل</w:t>
      </w:r>
      <w:r w:rsidRPr="00442A17">
        <w:rPr>
          <w:rFonts w:cs="B Lotus" w:hint="cs"/>
          <w:sz w:val="28"/>
          <w:szCs w:val="28"/>
          <w:rtl/>
          <w:lang w:bidi="fa-IR"/>
        </w:rPr>
        <w:t>ی</w:t>
      </w:r>
      <w:r w:rsidRPr="00442A17">
        <w:rPr>
          <w:rFonts w:cs="B Lotus"/>
          <w:sz w:val="28"/>
          <w:szCs w:val="28"/>
          <w:rtl/>
          <w:lang w:bidi="fa-IR"/>
        </w:rPr>
        <w:t xml:space="preserve"> مشاهده شده با آزمون </w:t>
      </w:r>
      <w:r w:rsidRPr="001D6B99">
        <w:rPr>
          <w:rFonts w:asciiTheme="majorBidi" w:hAnsiTheme="majorBidi" w:cstheme="majorBidi"/>
          <w:sz w:val="28"/>
          <w:szCs w:val="28"/>
          <w:lang w:bidi="fa-IR"/>
        </w:rPr>
        <w:t>t-value</w:t>
      </w:r>
      <w:r w:rsidRPr="00442A17">
        <w:rPr>
          <w:rFonts w:cs="B Lotus"/>
          <w:sz w:val="28"/>
          <w:szCs w:val="28"/>
          <w:rtl/>
          <w:lang w:bidi="fa-IR"/>
        </w:rPr>
        <w:t xml:space="preserve"> از </w:t>
      </w:r>
      <w:r w:rsidRPr="00442A17">
        <w:rPr>
          <w:rFonts w:cs="B Lotus" w:hint="cs"/>
          <w:sz w:val="28"/>
          <w:szCs w:val="28"/>
          <w:rtl/>
          <w:lang w:bidi="fa-IR"/>
        </w:rPr>
        <w:t xml:space="preserve">96/1 </w:t>
      </w:r>
      <w:r w:rsidRPr="00442A17">
        <w:rPr>
          <w:rFonts w:cs="B Lotus"/>
          <w:sz w:val="28"/>
          <w:szCs w:val="28"/>
          <w:rtl/>
          <w:lang w:bidi="fa-IR"/>
        </w:rPr>
        <w:t xml:space="preserve">کوچکتر محاسبه </w:t>
      </w:r>
      <w:r>
        <w:rPr>
          <w:rFonts w:cs="B Lotus" w:hint="cs"/>
          <w:sz w:val="28"/>
          <w:szCs w:val="28"/>
          <w:rtl/>
          <w:lang w:bidi="fa-IR"/>
        </w:rPr>
        <w:t>شد</w:t>
      </w:r>
      <w:r w:rsidRPr="00442A17">
        <w:rPr>
          <w:rFonts w:cs="B Lotus"/>
          <w:sz w:val="28"/>
          <w:szCs w:val="28"/>
          <w:rtl/>
          <w:lang w:bidi="fa-IR"/>
        </w:rPr>
        <w:t>، رابطه معنادار ن</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و در نرم افزار ل</w:t>
      </w:r>
      <w:r w:rsidRPr="00442A17">
        <w:rPr>
          <w:rFonts w:cs="B Lotus" w:hint="cs"/>
          <w:sz w:val="28"/>
          <w:szCs w:val="28"/>
          <w:rtl/>
          <w:lang w:bidi="fa-IR"/>
        </w:rPr>
        <w:t>ی</w:t>
      </w:r>
      <w:r w:rsidRPr="00442A17">
        <w:rPr>
          <w:rFonts w:cs="B Lotus"/>
          <w:sz w:val="28"/>
          <w:szCs w:val="28"/>
          <w:rtl/>
          <w:lang w:bidi="fa-IR"/>
        </w:rPr>
        <w:t>زرل با رنگ قرمز نما</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داده </w:t>
      </w:r>
      <w:r>
        <w:rPr>
          <w:rFonts w:cs="B Lotus" w:hint="cs"/>
          <w:sz w:val="28"/>
          <w:szCs w:val="28"/>
          <w:rtl/>
          <w:lang w:bidi="fa-IR"/>
        </w:rPr>
        <w:t>شد.</w:t>
      </w:r>
    </w:p>
    <w:p w14:paraId="3C81891D" w14:textId="6170BB9E" w:rsidR="00125A2D" w:rsidRPr="001223D1" w:rsidRDefault="0091663E" w:rsidP="001223D1">
      <w:pPr>
        <w:bidi/>
        <w:spacing w:line="240" w:lineRule="auto"/>
        <w:jc w:val="both"/>
        <w:rPr>
          <w:rFonts w:cs="B Lotus"/>
          <w:sz w:val="28"/>
          <w:szCs w:val="28"/>
          <w:rtl/>
          <w:lang w:bidi="fa-IR"/>
        </w:rPr>
      </w:pPr>
      <w:r w:rsidRPr="00FC62F1">
        <w:rPr>
          <w:rFonts w:cs="B Lotus" w:hint="cs"/>
          <w:sz w:val="28"/>
          <w:szCs w:val="28"/>
          <w:rtl/>
          <w:lang w:bidi="fa-IR"/>
        </w:rPr>
        <w:t xml:space="preserve">در تحلیل عاملی 60 سوال در جهت طراحی </w:t>
      </w:r>
      <w:r w:rsidRPr="00FC62F1">
        <w:rPr>
          <w:rFonts w:cs="B Lotus"/>
          <w:sz w:val="28"/>
          <w:szCs w:val="28"/>
          <w:rtl/>
          <w:lang w:bidi="fa-IR"/>
        </w:rPr>
        <w:t>الگو</w:t>
      </w:r>
      <w:r w:rsidRPr="00FC62F1">
        <w:rPr>
          <w:rFonts w:cs="B Lotus" w:hint="cs"/>
          <w:sz w:val="28"/>
          <w:szCs w:val="28"/>
          <w:rtl/>
          <w:lang w:bidi="fa-IR"/>
        </w:rPr>
        <w:t>ی</w:t>
      </w:r>
      <w:r w:rsidRPr="00FC62F1">
        <w:rPr>
          <w:rFonts w:cs="B Lotus"/>
          <w:sz w:val="28"/>
          <w:szCs w:val="28"/>
          <w:rtl/>
          <w:lang w:bidi="fa-IR"/>
        </w:rPr>
        <w:t xml:space="preserve"> اخلاق حرفه</w:t>
      </w:r>
      <w:r w:rsidRPr="00FC62F1">
        <w:rPr>
          <w:rFonts w:cs="B Lotus"/>
          <w:sz w:val="28"/>
          <w:szCs w:val="28"/>
          <w:cs/>
          <w:lang w:bidi="fa-IR"/>
        </w:rPr>
        <w:t>‎</w:t>
      </w:r>
      <w:r w:rsidRPr="00FC62F1">
        <w:rPr>
          <w:rFonts w:cs="B Lotus"/>
          <w:sz w:val="28"/>
          <w:szCs w:val="28"/>
          <w:rtl/>
          <w:lang w:bidi="fa-IR"/>
        </w:rPr>
        <w:t>ا</w:t>
      </w:r>
      <w:r w:rsidRPr="00FC62F1">
        <w:rPr>
          <w:rFonts w:cs="B Lotus" w:hint="cs"/>
          <w:sz w:val="28"/>
          <w:szCs w:val="28"/>
          <w:rtl/>
          <w:lang w:bidi="fa-IR"/>
        </w:rPr>
        <w:t>ی</w:t>
      </w:r>
      <w:r w:rsidRPr="00FC62F1">
        <w:rPr>
          <w:rFonts w:cs="B Lotus"/>
          <w:sz w:val="28"/>
          <w:szCs w:val="28"/>
          <w:rtl/>
          <w:lang w:bidi="fa-IR"/>
        </w:rPr>
        <w:t xml:space="preserve"> در نظام آموزش سلامت حوزه معاونت بهداشت دانشگاه‌ها</w:t>
      </w:r>
      <w:r w:rsidRPr="00FC62F1">
        <w:rPr>
          <w:rFonts w:cs="B Lotus" w:hint="cs"/>
          <w:sz w:val="28"/>
          <w:szCs w:val="28"/>
          <w:rtl/>
          <w:lang w:bidi="fa-IR"/>
        </w:rPr>
        <w:t>ی</w:t>
      </w:r>
      <w:r w:rsidRPr="00FC62F1">
        <w:rPr>
          <w:rFonts w:cs="B Lotus"/>
          <w:sz w:val="28"/>
          <w:szCs w:val="28"/>
          <w:rtl/>
          <w:lang w:bidi="fa-IR"/>
        </w:rPr>
        <w:t xml:space="preserve"> علوم پزشک</w:t>
      </w:r>
      <w:r w:rsidRPr="00FC62F1">
        <w:rPr>
          <w:rFonts w:cs="B Lotus" w:hint="cs"/>
          <w:sz w:val="28"/>
          <w:szCs w:val="28"/>
          <w:rtl/>
          <w:lang w:bidi="fa-IR"/>
        </w:rPr>
        <w:t>ی</w:t>
      </w:r>
      <w:r w:rsidRPr="00FC62F1">
        <w:rPr>
          <w:rFonts w:cs="B Lotus"/>
          <w:sz w:val="28"/>
          <w:szCs w:val="28"/>
          <w:rtl/>
          <w:lang w:bidi="fa-IR"/>
        </w:rPr>
        <w:t xml:space="preserve"> شمال</w:t>
      </w:r>
      <w:r w:rsidRPr="00FC62F1">
        <w:rPr>
          <w:rFonts w:cs="B Lotus" w:hint="cs"/>
          <w:sz w:val="28"/>
          <w:szCs w:val="28"/>
          <w:rtl/>
          <w:lang w:bidi="fa-IR"/>
        </w:rPr>
        <w:t xml:space="preserve"> </w:t>
      </w:r>
      <w:r w:rsidRPr="00FC62F1">
        <w:rPr>
          <w:rFonts w:cs="B Lotus"/>
          <w:sz w:val="28"/>
          <w:szCs w:val="28"/>
          <w:rtl/>
          <w:lang w:bidi="fa-IR"/>
        </w:rPr>
        <w:t>غرب کشور</w:t>
      </w:r>
      <w:r w:rsidRPr="00FC62F1">
        <w:rPr>
          <w:rFonts w:cs="B Lotus" w:hint="cs"/>
          <w:sz w:val="28"/>
          <w:szCs w:val="28"/>
          <w:rtl/>
          <w:lang w:bidi="fa-IR"/>
        </w:rPr>
        <w:t xml:space="preserve"> وارد تحلیل شدند. پس</w:t>
      </w:r>
      <w:r w:rsidRPr="00FC62F1">
        <w:rPr>
          <w:rFonts w:cs="B Lotus"/>
          <w:sz w:val="28"/>
          <w:szCs w:val="28"/>
          <w:rtl/>
          <w:lang w:bidi="fa-IR"/>
        </w:rPr>
        <w:t xml:space="preserve"> </w:t>
      </w:r>
      <w:r w:rsidRPr="00FC62F1">
        <w:rPr>
          <w:rFonts w:cs="B Lotus" w:hint="cs"/>
          <w:sz w:val="28"/>
          <w:szCs w:val="28"/>
          <w:rtl/>
          <w:lang w:bidi="fa-IR"/>
        </w:rPr>
        <w:t>از</w:t>
      </w:r>
      <w:r w:rsidRPr="00FC62F1">
        <w:rPr>
          <w:rFonts w:cs="B Lotus"/>
          <w:sz w:val="28"/>
          <w:szCs w:val="28"/>
          <w:rtl/>
          <w:lang w:bidi="fa-IR"/>
        </w:rPr>
        <w:t xml:space="preserve"> </w:t>
      </w:r>
      <w:r w:rsidRPr="00FC62F1">
        <w:rPr>
          <w:rFonts w:cs="B Lotus" w:hint="cs"/>
          <w:sz w:val="28"/>
          <w:szCs w:val="28"/>
          <w:rtl/>
          <w:lang w:bidi="fa-IR"/>
        </w:rPr>
        <w:t>تایید</w:t>
      </w:r>
      <w:r w:rsidRPr="00FC62F1">
        <w:rPr>
          <w:rFonts w:cs="B Lotus"/>
          <w:sz w:val="28"/>
          <w:szCs w:val="28"/>
          <w:rtl/>
          <w:lang w:bidi="fa-IR"/>
        </w:rPr>
        <w:t xml:space="preserve"> </w:t>
      </w:r>
      <w:r w:rsidRPr="00FC62F1">
        <w:rPr>
          <w:rFonts w:cs="B Lotus" w:hint="cs"/>
          <w:sz w:val="28"/>
          <w:szCs w:val="28"/>
          <w:rtl/>
          <w:lang w:bidi="fa-IR"/>
        </w:rPr>
        <w:t>برازش</w:t>
      </w:r>
      <w:r w:rsidRPr="00FC62F1">
        <w:rPr>
          <w:rFonts w:cs="B Lotus"/>
          <w:sz w:val="28"/>
          <w:szCs w:val="28"/>
          <w:rtl/>
          <w:lang w:bidi="fa-IR"/>
        </w:rPr>
        <w:t xml:space="preserve"> </w:t>
      </w:r>
      <w:r w:rsidRPr="00FC62F1">
        <w:rPr>
          <w:rFonts w:cs="B Lotus" w:hint="cs"/>
          <w:sz w:val="28"/>
          <w:szCs w:val="28"/>
          <w:rtl/>
          <w:lang w:bidi="fa-IR"/>
        </w:rPr>
        <w:t>مدل،</w:t>
      </w:r>
      <w:r w:rsidRPr="00FC62F1">
        <w:rPr>
          <w:rFonts w:cs="B Lotus"/>
          <w:sz w:val="28"/>
          <w:szCs w:val="28"/>
          <w:rtl/>
          <w:lang w:bidi="fa-IR"/>
        </w:rPr>
        <w:t xml:space="preserve"> </w:t>
      </w:r>
      <w:r w:rsidRPr="00FC62F1">
        <w:rPr>
          <w:rFonts w:cs="B Lotus" w:hint="cs"/>
          <w:sz w:val="28"/>
          <w:szCs w:val="28"/>
          <w:rtl/>
          <w:lang w:bidi="fa-IR"/>
        </w:rPr>
        <w:t>الگوی</w:t>
      </w:r>
      <w:r w:rsidRPr="00FC62F1">
        <w:rPr>
          <w:rFonts w:cs="B Lotus"/>
          <w:sz w:val="28"/>
          <w:szCs w:val="28"/>
          <w:rtl/>
          <w:lang w:bidi="fa-IR"/>
        </w:rPr>
        <w:t xml:space="preserve"> </w:t>
      </w:r>
      <w:r w:rsidRPr="00FC62F1">
        <w:rPr>
          <w:rFonts w:cs="B Lotus" w:hint="cs"/>
          <w:sz w:val="28"/>
          <w:szCs w:val="28"/>
          <w:rtl/>
          <w:lang w:bidi="fa-IR"/>
        </w:rPr>
        <w:t>ساختاری</w:t>
      </w:r>
      <w:r w:rsidRPr="00FC62F1">
        <w:rPr>
          <w:rFonts w:cs="B Lotus"/>
          <w:sz w:val="28"/>
          <w:szCs w:val="28"/>
          <w:rtl/>
          <w:lang w:bidi="fa-IR"/>
        </w:rPr>
        <w:t xml:space="preserve"> الگو</w:t>
      </w:r>
      <w:r w:rsidRPr="00FC62F1">
        <w:rPr>
          <w:rFonts w:cs="B Lotus" w:hint="cs"/>
          <w:sz w:val="28"/>
          <w:szCs w:val="28"/>
          <w:rtl/>
          <w:lang w:bidi="fa-IR"/>
        </w:rPr>
        <w:t>ی</w:t>
      </w:r>
      <w:r w:rsidRPr="00FC62F1">
        <w:rPr>
          <w:rFonts w:cs="B Lotus"/>
          <w:sz w:val="28"/>
          <w:szCs w:val="28"/>
          <w:rtl/>
          <w:lang w:bidi="fa-IR"/>
        </w:rPr>
        <w:t xml:space="preserve"> اخلاق حرفه</w:t>
      </w:r>
      <w:r w:rsidRPr="00FC62F1">
        <w:rPr>
          <w:rFonts w:cs="B Lotus"/>
          <w:sz w:val="28"/>
          <w:szCs w:val="28"/>
          <w:cs/>
          <w:lang w:bidi="fa-IR"/>
        </w:rPr>
        <w:t>‎</w:t>
      </w:r>
      <w:r w:rsidRPr="00FC62F1">
        <w:rPr>
          <w:rFonts w:cs="B Lotus"/>
          <w:sz w:val="28"/>
          <w:szCs w:val="28"/>
          <w:rtl/>
          <w:lang w:bidi="fa-IR"/>
        </w:rPr>
        <w:t>ا</w:t>
      </w:r>
      <w:r w:rsidRPr="00FC62F1">
        <w:rPr>
          <w:rFonts w:cs="B Lotus" w:hint="cs"/>
          <w:sz w:val="28"/>
          <w:szCs w:val="28"/>
          <w:rtl/>
          <w:lang w:bidi="fa-IR"/>
        </w:rPr>
        <w:t>ی</w:t>
      </w:r>
      <w:r w:rsidRPr="00FC62F1">
        <w:rPr>
          <w:rFonts w:cs="B Lotus"/>
          <w:sz w:val="28"/>
          <w:szCs w:val="28"/>
          <w:rtl/>
          <w:lang w:bidi="fa-IR"/>
        </w:rPr>
        <w:t xml:space="preserve"> در نظام آموزش سلامت حوزه معاونت بهداشت دانشگاه</w:t>
      </w:r>
      <w:r w:rsidRPr="00FC62F1">
        <w:rPr>
          <w:rFonts w:cs="B Lotus" w:hint="cs"/>
          <w:sz w:val="28"/>
          <w:szCs w:val="28"/>
          <w:rtl/>
          <w:lang w:bidi="fa-IR"/>
        </w:rPr>
        <w:t xml:space="preserve"> </w:t>
      </w:r>
      <w:r w:rsidRPr="00FC62F1">
        <w:rPr>
          <w:rFonts w:cs="B Lotus"/>
          <w:sz w:val="28"/>
          <w:szCs w:val="28"/>
          <w:rtl/>
          <w:lang w:bidi="fa-IR"/>
        </w:rPr>
        <w:t>ها</w:t>
      </w:r>
      <w:r w:rsidRPr="00FC62F1">
        <w:rPr>
          <w:rFonts w:cs="B Lotus" w:hint="cs"/>
          <w:sz w:val="28"/>
          <w:szCs w:val="28"/>
          <w:rtl/>
          <w:lang w:bidi="fa-IR"/>
        </w:rPr>
        <w:t>ی</w:t>
      </w:r>
      <w:r w:rsidRPr="00FC62F1">
        <w:rPr>
          <w:rFonts w:cs="B Lotus"/>
          <w:sz w:val="28"/>
          <w:szCs w:val="28"/>
          <w:rtl/>
          <w:lang w:bidi="fa-IR"/>
        </w:rPr>
        <w:t xml:space="preserve"> علوم پزشک</w:t>
      </w:r>
      <w:r w:rsidRPr="00FC62F1">
        <w:rPr>
          <w:rFonts w:cs="B Lotus" w:hint="cs"/>
          <w:sz w:val="28"/>
          <w:szCs w:val="28"/>
          <w:rtl/>
          <w:lang w:bidi="fa-IR"/>
        </w:rPr>
        <w:t>ی</w:t>
      </w:r>
      <w:r w:rsidRPr="00FC62F1">
        <w:rPr>
          <w:rFonts w:cs="B Lotus"/>
          <w:sz w:val="28"/>
          <w:szCs w:val="28"/>
          <w:rtl/>
          <w:lang w:bidi="fa-IR"/>
        </w:rPr>
        <w:t xml:space="preserve"> شمال</w:t>
      </w:r>
      <w:r w:rsidRPr="00FC62F1">
        <w:rPr>
          <w:rFonts w:cs="B Lotus" w:hint="cs"/>
          <w:sz w:val="28"/>
          <w:szCs w:val="28"/>
          <w:rtl/>
          <w:lang w:bidi="fa-IR"/>
        </w:rPr>
        <w:t xml:space="preserve"> </w:t>
      </w:r>
      <w:r w:rsidRPr="00FC62F1">
        <w:rPr>
          <w:rFonts w:cs="B Lotus"/>
          <w:sz w:val="28"/>
          <w:szCs w:val="28"/>
          <w:rtl/>
          <w:lang w:bidi="fa-IR"/>
        </w:rPr>
        <w:t xml:space="preserve">غرب کشور </w:t>
      </w:r>
      <w:r w:rsidRPr="00FC62F1">
        <w:rPr>
          <w:rFonts w:cs="B Lotus" w:hint="cs"/>
          <w:sz w:val="28"/>
          <w:szCs w:val="28"/>
          <w:rtl/>
          <w:lang w:bidi="fa-IR"/>
        </w:rPr>
        <w:t>با</w:t>
      </w:r>
      <w:r w:rsidRPr="00FC62F1">
        <w:rPr>
          <w:rFonts w:cs="B Lotus"/>
          <w:sz w:val="28"/>
          <w:szCs w:val="28"/>
          <w:rtl/>
          <w:lang w:bidi="fa-IR"/>
        </w:rPr>
        <w:t xml:space="preserve"> </w:t>
      </w:r>
      <w:r w:rsidRPr="00FC62F1">
        <w:rPr>
          <w:rFonts w:cs="B Lotus" w:hint="cs"/>
          <w:sz w:val="28"/>
          <w:szCs w:val="28"/>
          <w:rtl/>
          <w:lang w:bidi="fa-IR"/>
        </w:rPr>
        <w:t>کاربرد</w:t>
      </w:r>
      <w:r w:rsidRPr="00FC62F1">
        <w:rPr>
          <w:rFonts w:cs="B Lotus"/>
          <w:sz w:val="28"/>
          <w:szCs w:val="28"/>
          <w:rtl/>
          <w:lang w:bidi="fa-IR"/>
        </w:rPr>
        <w:t xml:space="preserve"> </w:t>
      </w:r>
      <w:r w:rsidRPr="00FC62F1">
        <w:rPr>
          <w:rFonts w:cs="B Lotus" w:hint="cs"/>
          <w:sz w:val="28"/>
          <w:szCs w:val="28"/>
          <w:rtl/>
          <w:lang w:bidi="fa-IR"/>
        </w:rPr>
        <w:t>نرم</w:t>
      </w:r>
      <w:r w:rsidRPr="00FC62F1">
        <w:rPr>
          <w:rFonts w:cs="B Lotus"/>
          <w:sz w:val="28"/>
          <w:szCs w:val="28"/>
          <w:rtl/>
          <w:lang w:bidi="fa-IR"/>
        </w:rPr>
        <w:t xml:space="preserve"> </w:t>
      </w:r>
      <w:r w:rsidRPr="00FC62F1">
        <w:rPr>
          <w:rFonts w:cs="B Lotus" w:hint="cs"/>
          <w:sz w:val="28"/>
          <w:szCs w:val="28"/>
          <w:rtl/>
          <w:lang w:bidi="fa-IR"/>
        </w:rPr>
        <w:t>افزار</w:t>
      </w:r>
      <w:r w:rsidRPr="00FC62F1">
        <w:rPr>
          <w:rFonts w:cs="B Lotus"/>
          <w:sz w:val="28"/>
          <w:szCs w:val="28"/>
          <w:rtl/>
          <w:lang w:bidi="fa-IR"/>
        </w:rPr>
        <w:t xml:space="preserve"> </w:t>
      </w:r>
      <w:r w:rsidRPr="00FC62F1">
        <w:rPr>
          <w:rFonts w:cs="B Lotus" w:hint="cs"/>
          <w:sz w:val="28"/>
          <w:szCs w:val="28"/>
          <w:rtl/>
          <w:lang w:bidi="fa-IR"/>
        </w:rPr>
        <w:t>لیزرل</w:t>
      </w:r>
      <w:r w:rsidRPr="00FC62F1">
        <w:rPr>
          <w:rFonts w:cs="B Lotus"/>
          <w:sz w:val="28"/>
          <w:szCs w:val="28"/>
          <w:rtl/>
          <w:lang w:bidi="fa-IR"/>
        </w:rPr>
        <w:t xml:space="preserve"> </w:t>
      </w:r>
      <w:r w:rsidRPr="00FC62F1">
        <w:rPr>
          <w:rFonts w:cs="B Lotus" w:hint="cs"/>
          <w:sz w:val="28"/>
          <w:szCs w:val="28"/>
          <w:rtl/>
          <w:lang w:bidi="fa-IR"/>
        </w:rPr>
        <w:t>نسخه</w:t>
      </w:r>
      <w:r w:rsidRPr="00FC62F1">
        <w:rPr>
          <w:rFonts w:cs="B Lotus"/>
          <w:sz w:val="28"/>
          <w:szCs w:val="28"/>
          <w:rtl/>
          <w:lang w:bidi="fa-IR"/>
        </w:rPr>
        <w:t xml:space="preserve"> </w:t>
      </w:r>
      <w:r w:rsidRPr="00FC62F1">
        <w:rPr>
          <w:rFonts w:cs="B Lotus" w:hint="cs"/>
          <w:sz w:val="28"/>
          <w:szCs w:val="28"/>
          <w:rtl/>
          <w:lang w:bidi="fa-IR"/>
        </w:rPr>
        <w:t>5/8</w:t>
      </w:r>
      <w:r w:rsidRPr="00FC62F1">
        <w:rPr>
          <w:rFonts w:cs="B Lotus"/>
          <w:sz w:val="28"/>
          <w:szCs w:val="28"/>
          <w:rtl/>
          <w:lang w:bidi="fa-IR"/>
        </w:rPr>
        <w:t xml:space="preserve"> </w:t>
      </w:r>
      <w:r w:rsidRPr="00FC62F1">
        <w:rPr>
          <w:rFonts w:cs="B Lotus" w:hint="cs"/>
          <w:sz w:val="28"/>
          <w:szCs w:val="28"/>
          <w:rtl/>
          <w:lang w:bidi="fa-IR"/>
        </w:rPr>
        <w:t>به</w:t>
      </w:r>
      <w:r w:rsidRPr="00FC62F1">
        <w:rPr>
          <w:rFonts w:cs="B Lotus"/>
          <w:sz w:val="28"/>
          <w:szCs w:val="28"/>
          <w:rtl/>
          <w:lang w:bidi="fa-IR"/>
        </w:rPr>
        <w:t xml:space="preserve"> </w:t>
      </w:r>
      <w:r w:rsidRPr="00FC62F1">
        <w:rPr>
          <w:rFonts w:cs="B Lotus" w:hint="cs"/>
          <w:sz w:val="28"/>
          <w:szCs w:val="28"/>
          <w:rtl/>
          <w:lang w:bidi="fa-IR"/>
        </w:rPr>
        <w:t>دست</w:t>
      </w:r>
      <w:r w:rsidRPr="00FC62F1">
        <w:rPr>
          <w:rFonts w:cs="B Lotus"/>
          <w:sz w:val="28"/>
          <w:szCs w:val="28"/>
          <w:rtl/>
          <w:lang w:bidi="fa-IR"/>
        </w:rPr>
        <w:t xml:space="preserve"> </w:t>
      </w:r>
      <w:r w:rsidRPr="00FC62F1">
        <w:rPr>
          <w:rFonts w:cs="B Lotus" w:hint="cs"/>
          <w:sz w:val="28"/>
          <w:szCs w:val="28"/>
          <w:rtl/>
          <w:lang w:bidi="fa-IR"/>
        </w:rPr>
        <w:t>آمد</w:t>
      </w:r>
      <w:r w:rsidR="001223D1">
        <w:rPr>
          <w:rFonts w:cs="B Lotus"/>
          <w:sz w:val="28"/>
          <w:szCs w:val="28"/>
          <w:rtl/>
          <w:lang w:bidi="fa-IR"/>
        </w:rPr>
        <w:t xml:space="preserve">. </w:t>
      </w:r>
    </w:p>
    <w:p w14:paraId="23D865F4" w14:textId="19E34711" w:rsidR="00E07C3A" w:rsidRDefault="00EA5B77" w:rsidP="00520452">
      <w:pPr>
        <w:shd w:val="clear" w:color="auto" w:fill="FFFFFF"/>
        <w:bidi/>
        <w:rPr>
          <w:rFonts w:cs="B Lotus"/>
          <w:sz w:val="28"/>
          <w:szCs w:val="28"/>
          <w:rtl/>
          <w:lang w:bidi="fa-IR"/>
        </w:rPr>
      </w:pPr>
      <w:r w:rsidRPr="00C246BC">
        <w:rPr>
          <w:rFonts w:ascii="Calibri" w:eastAsia="Calibri" w:hAnsi="Calibri" w:cs="B Lotus" w:hint="cs"/>
          <w:sz w:val="28"/>
          <w:szCs w:val="28"/>
          <w:rtl/>
        </w:rPr>
        <w:t>نمودار</w:t>
      </w:r>
      <w:r w:rsidRPr="00C246BC">
        <w:rPr>
          <w:rFonts w:ascii="Calibri" w:eastAsia="Calibri" w:hAnsi="Calibri" w:cs="B Lotus"/>
          <w:sz w:val="28"/>
          <w:szCs w:val="28"/>
          <w:rtl/>
        </w:rPr>
        <w:t xml:space="preserve"> (</w:t>
      </w:r>
      <w:r w:rsidR="00520452">
        <w:rPr>
          <w:rFonts w:ascii="Calibri" w:eastAsia="Calibri" w:hAnsi="Calibri" w:cs="B Lotus" w:hint="cs"/>
          <w:sz w:val="28"/>
          <w:szCs w:val="28"/>
          <w:rtl/>
        </w:rPr>
        <w:t>7</w:t>
      </w:r>
      <w:r w:rsidRPr="00C246BC">
        <w:rPr>
          <w:rFonts w:ascii="Calibri" w:eastAsia="Calibri" w:hAnsi="Calibri" w:cs="B Lotus"/>
          <w:sz w:val="28"/>
          <w:szCs w:val="28"/>
          <w:rtl/>
        </w:rPr>
        <w:t>-</w:t>
      </w:r>
      <w:r w:rsidR="0080375E">
        <w:rPr>
          <w:rFonts w:ascii="Calibri" w:eastAsia="Calibri" w:hAnsi="Calibri" w:cs="B Lotus" w:hint="cs"/>
          <w:sz w:val="28"/>
          <w:szCs w:val="28"/>
          <w:rtl/>
        </w:rPr>
        <w:t>4</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ضرایب</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بین</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متغیرهای</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بررسی</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شده</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را</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نشان</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می</w:t>
      </w:r>
      <w:r w:rsidRPr="00C246BC">
        <w:rPr>
          <w:rFonts w:ascii="Calibri" w:eastAsia="Calibri" w:hAnsi="Calibri" w:cs="B Lotus"/>
          <w:sz w:val="28"/>
          <w:szCs w:val="28"/>
          <w:rtl/>
        </w:rPr>
        <w:t xml:space="preserve"> </w:t>
      </w:r>
      <w:r w:rsidRPr="00C246BC">
        <w:rPr>
          <w:rFonts w:ascii="Calibri" w:eastAsia="Calibri" w:hAnsi="Calibri" w:cs="B Lotus" w:hint="cs"/>
          <w:sz w:val="28"/>
          <w:szCs w:val="28"/>
          <w:rtl/>
        </w:rPr>
        <w:t>دهد</w:t>
      </w:r>
      <w:r w:rsidRPr="00C246BC">
        <w:rPr>
          <w:rFonts w:ascii="Calibri" w:eastAsia="Calibri" w:hAnsi="Calibri" w:cs="B Lotus"/>
          <w:sz w:val="28"/>
          <w:szCs w:val="28"/>
          <w:rtl/>
        </w:rPr>
        <w:t>.</w:t>
      </w:r>
      <w:r w:rsidR="00E07C3A">
        <w:rPr>
          <w:rFonts w:cs="B Lotus"/>
          <w:sz w:val="28"/>
          <w:szCs w:val="28"/>
          <w:rtl/>
          <w:lang w:bidi="fa-IR"/>
        </w:rPr>
        <w:br w:type="page"/>
      </w:r>
    </w:p>
    <w:p w14:paraId="3F2A1A89" w14:textId="08A96C31" w:rsidR="00EA5B77" w:rsidRDefault="00F75F78" w:rsidP="00520452">
      <w:pPr>
        <w:shd w:val="clear" w:color="auto" w:fill="FFFFFF"/>
        <w:bidi/>
        <w:rPr>
          <w:rFonts w:cs="B Lotus"/>
          <w:sz w:val="28"/>
          <w:szCs w:val="28"/>
          <w:rtl/>
          <w:lang w:bidi="fa-IR"/>
        </w:rPr>
      </w:pPr>
      <w:r w:rsidRPr="00C246BC">
        <w:rPr>
          <w:rFonts w:ascii="Calibri" w:eastAsia="Calibri" w:hAnsi="Calibri"/>
          <w:noProof/>
          <w:lang w:bidi="fa-IR"/>
        </w:rPr>
        <w:lastRenderedPageBreak/>
        <w:drawing>
          <wp:inline distT="0" distB="0" distL="0" distR="0" wp14:anchorId="66A85942" wp14:editId="151C5F77">
            <wp:extent cx="4248150" cy="5829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8150" cy="5829300"/>
                    </a:xfrm>
                    <a:prstGeom prst="rect">
                      <a:avLst/>
                    </a:prstGeom>
                    <a:noFill/>
                    <a:ln>
                      <a:noFill/>
                    </a:ln>
                  </pic:spPr>
                </pic:pic>
              </a:graphicData>
            </a:graphic>
          </wp:inline>
        </w:drawing>
      </w:r>
    </w:p>
    <w:p w14:paraId="5075F281" w14:textId="5D6D72D2" w:rsidR="00125A2D" w:rsidRDefault="00125A2D" w:rsidP="00EA5B77">
      <w:pPr>
        <w:pStyle w:val="a"/>
        <w:jc w:val="center"/>
        <w:rPr>
          <w:rtl/>
        </w:rPr>
      </w:pPr>
    </w:p>
    <w:p w14:paraId="0F4F1CD9" w14:textId="56CFD26F" w:rsidR="00EA5B77" w:rsidRPr="001223D1" w:rsidRDefault="00EA5B77" w:rsidP="00520452">
      <w:pPr>
        <w:pStyle w:val="a6"/>
        <w:rPr>
          <w:b/>
          <w:bCs w:val="0"/>
          <w:rtl/>
        </w:rPr>
      </w:pPr>
      <w:bookmarkStart w:id="96" w:name="_Toc81215549"/>
      <w:r w:rsidRPr="00EA5B77">
        <w:rPr>
          <w:rFonts w:hint="cs"/>
          <w:b/>
          <w:bCs w:val="0"/>
          <w:rtl/>
        </w:rPr>
        <w:t>نمودار(</w:t>
      </w:r>
      <w:r w:rsidR="00520452">
        <w:rPr>
          <w:rFonts w:hint="cs"/>
          <w:b/>
          <w:bCs w:val="0"/>
          <w:rtl/>
        </w:rPr>
        <w:t>7</w:t>
      </w:r>
      <w:r w:rsidRPr="00EA5B77">
        <w:rPr>
          <w:rFonts w:hint="cs"/>
          <w:b/>
          <w:bCs w:val="0"/>
          <w:rtl/>
        </w:rPr>
        <w:t>-</w:t>
      </w:r>
      <w:r w:rsidR="0080375E">
        <w:rPr>
          <w:rFonts w:hint="cs"/>
          <w:b/>
          <w:bCs w:val="0"/>
          <w:rtl/>
        </w:rPr>
        <w:t>4</w:t>
      </w:r>
      <w:r w:rsidRPr="00EA5B77">
        <w:rPr>
          <w:rFonts w:hint="cs"/>
          <w:b/>
          <w:bCs w:val="0"/>
          <w:rtl/>
        </w:rPr>
        <w:t xml:space="preserve">)مدل ضرایب استاندارد شده الگوی </w:t>
      </w:r>
      <w:r w:rsidRPr="00EA5B77">
        <w:rPr>
          <w:b/>
          <w:bCs w:val="0"/>
          <w:rtl/>
        </w:rPr>
        <w:t>اخلاق حرفه</w:t>
      </w:r>
      <w:r w:rsidRPr="00EA5B77">
        <w:rPr>
          <w:b/>
          <w:bCs w:val="0"/>
          <w:cs/>
        </w:rPr>
        <w:t>‎</w:t>
      </w:r>
      <w:r w:rsidRPr="00EA5B77">
        <w:rPr>
          <w:b/>
          <w:bCs w:val="0"/>
          <w:rtl/>
        </w:rPr>
        <w:t>ا</w:t>
      </w:r>
      <w:r w:rsidRPr="00EA5B77">
        <w:rPr>
          <w:rFonts w:hint="cs"/>
          <w:b/>
          <w:bCs w:val="0"/>
          <w:rtl/>
        </w:rPr>
        <w:t>ی</w:t>
      </w:r>
      <w:r w:rsidRPr="00EA5B77">
        <w:rPr>
          <w:b/>
          <w:bCs w:val="0"/>
          <w:rtl/>
        </w:rPr>
        <w:t xml:space="preserve"> در نظام آموزش سلامت حوزه معاونت بهداشت دانشگاهها</w:t>
      </w:r>
      <w:r w:rsidRPr="00EA5B77">
        <w:rPr>
          <w:rFonts w:hint="cs"/>
          <w:b/>
          <w:bCs w:val="0"/>
          <w:rtl/>
        </w:rPr>
        <w:t>ی</w:t>
      </w:r>
      <w:r w:rsidRPr="00EA5B77">
        <w:rPr>
          <w:b/>
          <w:bCs w:val="0"/>
          <w:rtl/>
        </w:rPr>
        <w:t xml:space="preserve"> علوم پزشک</w:t>
      </w:r>
      <w:r w:rsidRPr="00EA5B77">
        <w:rPr>
          <w:rFonts w:hint="cs"/>
          <w:b/>
          <w:bCs w:val="0"/>
          <w:rtl/>
        </w:rPr>
        <w:t>ی</w:t>
      </w:r>
      <w:r w:rsidRPr="00EA5B77">
        <w:rPr>
          <w:b/>
          <w:bCs w:val="0"/>
          <w:rtl/>
        </w:rPr>
        <w:t xml:space="preserve"> شمال</w:t>
      </w:r>
      <w:r w:rsidRPr="00EA5B77">
        <w:rPr>
          <w:rFonts w:hint="cs"/>
          <w:b/>
          <w:bCs w:val="0"/>
          <w:rtl/>
        </w:rPr>
        <w:t xml:space="preserve"> </w:t>
      </w:r>
      <w:r w:rsidRPr="00EA5B77">
        <w:rPr>
          <w:b/>
          <w:bCs w:val="0"/>
          <w:rtl/>
        </w:rPr>
        <w:t>غرب کشور</w:t>
      </w:r>
      <w:bookmarkEnd w:id="96"/>
    </w:p>
    <w:p w14:paraId="0CE55B60" w14:textId="40FDF09E" w:rsidR="00B30D36" w:rsidRPr="00C246BC" w:rsidRDefault="00EA5B77" w:rsidP="0021301E">
      <w:pPr>
        <w:bidi/>
        <w:spacing w:line="276" w:lineRule="auto"/>
        <w:jc w:val="both"/>
        <w:rPr>
          <w:rFonts w:ascii="Calibri" w:eastAsia="Calibri" w:hAnsi="Calibri" w:cs="B Lotus"/>
          <w:sz w:val="28"/>
          <w:szCs w:val="28"/>
          <w:rtl/>
          <w:lang w:bidi="fa-IR"/>
        </w:rPr>
      </w:pPr>
      <w:r w:rsidRPr="00C246BC">
        <w:rPr>
          <w:rFonts w:ascii="Calibri" w:eastAsia="Calibri" w:hAnsi="Calibri" w:cs="B Lotus" w:hint="cs"/>
          <w:sz w:val="28"/>
          <w:szCs w:val="28"/>
          <w:rtl/>
          <w:lang w:bidi="fa-IR"/>
        </w:rPr>
        <w:lastRenderedPageBreak/>
        <w:t xml:space="preserve">این ضرایب در واقع نشان دهنده ضرایب مسیر یا بارهای عاملی بین متغیرها و سئوالات مربوطه می باشند. از مدل اندازه گیری ضرایب استاندارد می توان این را برداشت نمود که بین متغیرهای مکنون مربوطه و شاخص های متناظر با آنها، چه میزان همبستگی وجود دارد. مدل تخمین استاندارد مدلی است که از  تطابق دو ماتریس کواریانس مدل داده ها حاصل می شود و تخمین واقعی پرامترهای مدل را نشان می دهد. در این مدل میزان روابط بین سازه و بعد، بعد و شاخص نشان داده می شود. در صورتی که بالاتر از4/0 یا 5/0 باشد می توان گفت سئوالات مورد نظر از قدرت تبیین خوبی برخوردار است. </w:t>
      </w:r>
      <w:r w:rsidRPr="00C246BC">
        <w:rPr>
          <w:rFonts w:ascii="Calibri" w:eastAsia="Calibri" w:hAnsi="Calibri" w:cs="B Lotus"/>
          <w:sz w:val="28"/>
          <w:szCs w:val="28"/>
          <w:rtl/>
          <w:lang w:bidi="fa-IR"/>
        </w:rPr>
        <w:t>بارها</w:t>
      </w:r>
      <w:r w:rsidRPr="00C246BC">
        <w:rPr>
          <w:rFonts w:ascii="Calibri" w:eastAsia="Calibri" w:hAnsi="Calibri" w:cs="B Lotus" w:hint="cs"/>
          <w:sz w:val="28"/>
          <w:szCs w:val="28"/>
          <w:rtl/>
          <w:lang w:bidi="fa-IR"/>
        </w:rPr>
        <w:t>ی</w:t>
      </w:r>
      <w:r w:rsidRPr="00C246BC">
        <w:rPr>
          <w:rFonts w:ascii="Calibri" w:eastAsia="Calibri" w:hAnsi="Calibri" w:cs="B Lotus"/>
          <w:sz w:val="28"/>
          <w:szCs w:val="28"/>
          <w:rtl/>
          <w:lang w:bidi="fa-IR"/>
        </w:rPr>
        <w:t xml:space="preserve"> عامل</w:t>
      </w:r>
      <w:r w:rsidRPr="00C246BC">
        <w:rPr>
          <w:rFonts w:ascii="Calibri" w:eastAsia="Calibri" w:hAnsi="Calibri" w:cs="B Lotus" w:hint="cs"/>
          <w:sz w:val="28"/>
          <w:szCs w:val="28"/>
          <w:rtl/>
          <w:lang w:bidi="fa-IR"/>
        </w:rPr>
        <w:t>ی</w:t>
      </w:r>
      <w:r w:rsidRPr="00C246BC">
        <w:rPr>
          <w:rFonts w:ascii="Calibri" w:eastAsia="Calibri" w:hAnsi="Calibri" w:cs="B Lotus"/>
          <w:sz w:val="28"/>
          <w:szCs w:val="28"/>
          <w:rtl/>
          <w:lang w:bidi="fa-IR"/>
        </w:rPr>
        <w:t xml:space="preserve"> بدست آمده از برازش مدل بالاتر از </w:t>
      </w:r>
      <w:r w:rsidRPr="00C246BC">
        <w:rPr>
          <w:rFonts w:ascii="Calibri" w:eastAsia="Calibri" w:hAnsi="Calibri" w:cs="B Lotus" w:hint="cs"/>
          <w:sz w:val="28"/>
          <w:szCs w:val="28"/>
          <w:rtl/>
          <w:lang w:bidi="fa-IR"/>
        </w:rPr>
        <w:t xml:space="preserve">4/0 </w:t>
      </w:r>
      <w:r w:rsidRPr="00C246BC">
        <w:rPr>
          <w:rFonts w:ascii="Calibri" w:eastAsia="Calibri" w:hAnsi="Calibri" w:cs="B Lotus"/>
          <w:sz w:val="28"/>
          <w:szCs w:val="28"/>
          <w:rtl/>
          <w:lang w:bidi="fa-IR"/>
        </w:rPr>
        <w:t>هستند.</w:t>
      </w:r>
      <w:r w:rsidRPr="00C246BC">
        <w:rPr>
          <w:rFonts w:ascii="Calibri" w:eastAsia="Calibri" w:hAnsi="Calibri" w:cs="B Lotus" w:hint="cs"/>
          <w:sz w:val="28"/>
          <w:szCs w:val="28"/>
          <w:rtl/>
          <w:lang w:bidi="fa-IR"/>
        </w:rPr>
        <w:t xml:space="preserve"> بنابراین تمامی گویه های پرسشنامه مورد تایید قرار می گیرند.</w:t>
      </w:r>
    </w:p>
    <w:p w14:paraId="6F537A83" w14:textId="77777777" w:rsidR="00EA5B77" w:rsidRPr="00EA5B77" w:rsidRDefault="00EA5B77" w:rsidP="00EA5B77">
      <w:pPr>
        <w:bidi/>
        <w:spacing w:line="240" w:lineRule="auto"/>
        <w:jc w:val="both"/>
        <w:rPr>
          <w:rFonts w:cs="B Lotus"/>
          <w:b/>
          <w:bCs/>
          <w:sz w:val="28"/>
          <w:szCs w:val="28"/>
          <w:lang w:bidi="fa-IR"/>
        </w:rPr>
      </w:pPr>
      <w:r w:rsidRPr="00EA5B77">
        <w:rPr>
          <w:rFonts w:cs="B Lotus"/>
          <w:b/>
          <w:bCs/>
          <w:sz w:val="28"/>
          <w:szCs w:val="28"/>
          <w:rtl/>
        </w:rPr>
        <w:t xml:space="preserve">آزمون‌هاي برازندگي </w:t>
      </w:r>
      <w:r w:rsidRPr="00EA5B77">
        <w:rPr>
          <w:rFonts w:cs="B Lotus" w:hint="cs"/>
          <w:b/>
          <w:bCs/>
          <w:sz w:val="28"/>
          <w:szCs w:val="28"/>
          <w:rtl/>
        </w:rPr>
        <w:t xml:space="preserve">الگوی </w:t>
      </w:r>
      <w:r w:rsidRPr="00EA5B77">
        <w:rPr>
          <w:rFonts w:cs="B Lotus"/>
          <w:b/>
          <w:bCs/>
          <w:sz w:val="28"/>
          <w:szCs w:val="28"/>
          <w:rtl/>
          <w:lang w:bidi="fa-IR"/>
        </w:rPr>
        <w:t>اخلاق حرفه</w:t>
      </w:r>
      <w:r w:rsidRPr="00EA5B77">
        <w:rPr>
          <w:rFonts w:cs="B Lotus"/>
          <w:b/>
          <w:bCs/>
          <w:sz w:val="28"/>
          <w:szCs w:val="28"/>
          <w:cs/>
          <w:lang w:bidi="fa-IR"/>
        </w:rPr>
        <w:t>‎</w:t>
      </w:r>
      <w:r w:rsidRPr="00EA5B77">
        <w:rPr>
          <w:rFonts w:cs="B Lotus"/>
          <w:b/>
          <w:bCs/>
          <w:sz w:val="28"/>
          <w:szCs w:val="28"/>
          <w:rtl/>
          <w:lang w:bidi="fa-IR"/>
        </w:rPr>
        <w:t>ا</w:t>
      </w:r>
      <w:r w:rsidRPr="00EA5B77">
        <w:rPr>
          <w:rFonts w:cs="B Lotus" w:hint="cs"/>
          <w:b/>
          <w:bCs/>
          <w:sz w:val="28"/>
          <w:szCs w:val="28"/>
          <w:rtl/>
          <w:lang w:bidi="fa-IR"/>
        </w:rPr>
        <w:t>ی</w:t>
      </w:r>
      <w:r w:rsidRPr="00EA5B77">
        <w:rPr>
          <w:rFonts w:cs="B Lotus"/>
          <w:b/>
          <w:bCs/>
          <w:sz w:val="28"/>
          <w:szCs w:val="28"/>
          <w:rtl/>
          <w:lang w:bidi="fa-IR"/>
        </w:rPr>
        <w:t xml:space="preserve"> در نظام آموزش سلامت حوزه معاونت بهداشت دانشگاه</w:t>
      </w:r>
      <w:r w:rsidRPr="00EA5B77">
        <w:rPr>
          <w:rFonts w:cs="B Lotus" w:hint="cs"/>
          <w:b/>
          <w:bCs/>
          <w:sz w:val="28"/>
          <w:szCs w:val="28"/>
          <w:rtl/>
        </w:rPr>
        <w:t>‌</w:t>
      </w:r>
      <w:r w:rsidRPr="00EA5B77">
        <w:rPr>
          <w:rFonts w:cs="B Lotus"/>
          <w:b/>
          <w:bCs/>
          <w:sz w:val="28"/>
          <w:szCs w:val="28"/>
          <w:rtl/>
          <w:lang w:bidi="fa-IR"/>
        </w:rPr>
        <w:t>ها</w:t>
      </w:r>
      <w:r w:rsidRPr="00EA5B77">
        <w:rPr>
          <w:rFonts w:cs="B Lotus" w:hint="cs"/>
          <w:b/>
          <w:bCs/>
          <w:sz w:val="28"/>
          <w:szCs w:val="28"/>
          <w:rtl/>
          <w:lang w:bidi="fa-IR"/>
        </w:rPr>
        <w:t>ی</w:t>
      </w:r>
      <w:r w:rsidRPr="00EA5B77">
        <w:rPr>
          <w:rFonts w:cs="B Lotus"/>
          <w:b/>
          <w:bCs/>
          <w:sz w:val="28"/>
          <w:szCs w:val="28"/>
          <w:rtl/>
          <w:lang w:bidi="fa-IR"/>
        </w:rPr>
        <w:t xml:space="preserve"> علوم پزشک</w:t>
      </w:r>
      <w:r w:rsidRPr="00EA5B77">
        <w:rPr>
          <w:rFonts w:cs="B Lotus" w:hint="cs"/>
          <w:b/>
          <w:bCs/>
          <w:sz w:val="28"/>
          <w:szCs w:val="28"/>
          <w:rtl/>
          <w:lang w:bidi="fa-IR"/>
        </w:rPr>
        <w:t>ی</w:t>
      </w:r>
      <w:r w:rsidRPr="00EA5B77">
        <w:rPr>
          <w:rFonts w:cs="B Lotus"/>
          <w:b/>
          <w:bCs/>
          <w:sz w:val="28"/>
          <w:szCs w:val="28"/>
          <w:rtl/>
          <w:lang w:bidi="fa-IR"/>
        </w:rPr>
        <w:t xml:space="preserve"> شمال</w:t>
      </w:r>
      <w:r w:rsidRPr="00EA5B77">
        <w:rPr>
          <w:rFonts w:cs="B Lotus" w:hint="cs"/>
          <w:b/>
          <w:bCs/>
          <w:sz w:val="28"/>
          <w:szCs w:val="28"/>
          <w:rtl/>
          <w:lang w:bidi="fa-IR"/>
        </w:rPr>
        <w:t xml:space="preserve"> </w:t>
      </w:r>
      <w:r w:rsidRPr="00EA5B77">
        <w:rPr>
          <w:rFonts w:cs="B Lotus"/>
          <w:b/>
          <w:bCs/>
          <w:sz w:val="28"/>
          <w:szCs w:val="28"/>
          <w:rtl/>
          <w:lang w:bidi="fa-IR"/>
        </w:rPr>
        <w:t>غرب کشور</w:t>
      </w:r>
    </w:p>
    <w:p w14:paraId="708FF104" w14:textId="47D59D95" w:rsidR="00EA5B77" w:rsidRDefault="00EA5B77" w:rsidP="00EA5B77">
      <w:pPr>
        <w:bidi/>
        <w:spacing w:line="240" w:lineRule="auto"/>
        <w:jc w:val="both"/>
        <w:rPr>
          <w:rFonts w:cs="B Lotus"/>
          <w:sz w:val="28"/>
          <w:szCs w:val="28"/>
          <w:rtl/>
          <w:lang w:bidi="fa-IR"/>
        </w:rPr>
      </w:pPr>
      <w:r w:rsidRPr="00C246BC">
        <w:rPr>
          <w:rFonts w:cs="B Lotus" w:hint="cs"/>
          <w:sz w:val="28"/>
          <w:szCs w:val="28"/>
          <w:rtl/>
          <w:lang w:bidi="fa-IR"/>
        </w:rPr>
        <w:t xml:space="preserve">در این تحقیق شاخص های برازش مدل برای </w:t>
      </w:r>
      <w:r w:rsidRPr="00C246BC">
        <w:rPr>
          <w:rFonts w:cs="B Lotus"/>
          <w:sz w:val="28"/>
          <w:szCs w:val="28"/>
          <w:rtl/>
          <w:lang w:bidi="fa-IR"/>
        </w:rPr>
        <w:t>الگو</w:t>
      </w:r>
      <w:r w:rsidRPr="00C246BC">
        <w:rPr>
          <w:rFonts w:cs="B Lotus" w:hint="cs"/>
          <w:sz w:val="28"/>
          <w:szCs w:val="28"/>
          <w:rtl/>
          <w:lang w:bidi="fa-IR"/>
        </w:rPr>
        <w:t>ی</w:t>
      </w:r>
      <w:r w:rsidRPr="00C246BC">
        <w:rPr>
          <w:rFonts w:cs="B Lotus"/>
          <w:sz w:val="28"/>
          <w:szCs w:val="28"/>
          <w:rtl/>
          <w:lang w:bidi="fa-IR"/>
        </w:rPr>
        <w:t xml:space="preserve"> اخلاق حرفه</w:t>
      </w:r>
      <w:r w:rsidRPr="00C246BC">
        <w:rPr>
          <w:rFonts w:cs="B Lotus"/>
          <w:sz w:val="28"/>
          <w:szCs w:val="28"/>
          <w:cs/>
          <w:lang w:bidi="fa-IR"/>
        </w:rPr>
        <w:t>‎</w:t>
      </w:r>
      <w:r w:rsidRPr="00C246BC">
        <w:rPr>
          <w:rFonts w:cs="B Lotus"/>
          <w:sz w:val="28"/>
          <w:szCs w:val="28"/>
          <w:rtl/>
          <w:lang w:bidi="fa-IR"/>
        </w:rPr>
        <w:t>ا</w:t>
      </w:r>
      <w:r w:rsidRPr="00C246BC">
        <w:rPr>
          <w:rFonts w:cs="B Lotus" w:hint="cs"/>
          <w:sz w:val="28"/>
          <w:szCs w:val="28"/>
          <w:rtl/>
          <w:lang w:bidi="fa-IR"/>
        </w:rPr>
        <w:t>ی</w:t>
      </w:r>
      <w:r w:rsidRPr="00C246BC">
        <w:rPr>
          <w:rFonts w:cs="B Lotus"/>
          <w:sz w:val="28"/>
          <w:szCs w:val="28"/>
          <w:rtl/>
          <w:lang w:bidi="fa-IR"/>
        </w:rPr>
        <w:t xml:space="preserve"> در نظام آموزش سلامت حوزه معاونت بهداشت دانشگاه‌ها</w:t>
      </w:r>
      <w:r w:rsidRPr="00C246BC">
        <w:rPr>
          <w:rFonts w:cs="B Lotus" w:hint="cs"/>
          <w:sz w:val="28"/>
          <w:szCs w:val="28"/>
          <w:rtl/>
          <w:lang w:bidi="fa-IR"/>
        </w:rPr>
        <w:t>ی</w:t>
      </w:r>
      <w:r w:rsidRPr="00C246BC">
        <w:rPr>
          <w:rFonts w:cs="B Lotus"/>
          <w:sz w:val="28"/>
          <w:szCs w:val="28"/>
          <w:rtl/>
          <w:lang w:bidi="fa-IR"/>
        </w:rPr>
        <w:t xml:space="preserve"> علوم پزشک</w:t>
      </w:r>
      <w:r w:rsidRPr="00C246BC">
        <w:rPr>
          <w:rFonts w:cs="B Lotus" w:hint="cs"/>
          <w:sz w:val="28"/>
          <w:szCs w:val="28"/>
          <w:rtl/>
          <w:lang w:bidi="fa-IR"/>
        </w:rPr>
        <w:t>ی</w:t>
      </w:r>
      <w:r w:rsidRPr="00C246BC">
        <w:rPr>
          <w:rFonts w:cs="B Lotus"/>
          <w:sz w:val="28"/>
          <w:szCs w:val="28"/>
          <w:rtl/>
          <w:lang w:bidi="fa-IR"/>
        </w:rPr>
        <w:t xml:space="preserve"> شمال</w:t>
      </w:r>
      <w:r w:rsidRPr="00C246BC">
        <w:rPr>
          <w:rFonts w:cs="B Lotus" w:hint="cs"/>
          <w:sz w:val="28"/>
          <w:szCs w:val="28"/>
          <w:rtl/>
          <w:lang w:bidi="fa-IR"/>
        </w:rPr>
        <w:t xml:space="preserve"> </w:t>
      </w:r>
      <w:r w:rsidRPr="00C246BC">
        <w:rPr>
          <w:rFonts w:cs="B Lotus"/>
          <w:sz w:val="28"/>
          <w:szCs w:val="28"/>
          <w:rtl/>
          <w:lang w:bidi="fa-IR"/>
        </w:rPr>
        <w:t>غرب کشور</w:t>
      </w:r>
      <w:r w:rsidRPr="00C246BC">
        <w:rPr>
          <w:rFonts w:cs="B Lotus" w:hint="cs"/>
          <w:sz w:val="28"/>
          <w:szCs w:val="28"/>
          <w:rtl/>
          <w:lang w:bidi="fa-IR"/>
        </w:rPr>
        <w:t xml:space="preserve"> شامل </w:t>
      </w:r>
      <w:r w:rsidRPr="00C246BC">
        <w:rPr>
          <w:rFonts w:eastAsia="Calibri" w:cs="B Lotus"/>
          <w:lang w:bidi="fa-IR"/>
        </w:rPr>
        <w:t>X2</w:t>
      </w:r>
      <w:r w:rsidRPr="00C246BC">
        <w:rPr>
          <w:rFonts w:cs="B Lotus" w:hint="cs"/>
          <w:sz w:val="28"/>
          <w:szCs w:val="28"/>
          <w:rtl/>
          <w:lang w:bidi="fa-IR"/>
        </w:rPr>
        <w:t xml:space="preserve">، </w:t>
      </w:r>
      <w:r w:rsidRPr="00C246BC">
        <w:rPr>
          <w:rFonts w:cs="B Lotus"/>
          <w:sz w:val="28"/>
          <w:szCs w:val="28"/>
          <w:lang w:bidi="fa-IR"/>
        </w:rPr>
        <w:t>GFI</w:t>
      </w:r>
      <w:r w:rsidRPr="00C246BC">
        <w:rPr>
          <w:rFonts w:cs="B Lotus" w:hint="cs"/>
          <w:sz w:val="28"/>
          <w:szCs w:val="28"/>
          <w:rtl/>
          <w:lang w:bidi="fa-IR"/>
        </w:rPr>
        <w:t xml:space="preserve"> (شاخص نیکویی برازش) ،</w:t>
      </w:r>
      <w:r w:rsidRPr="00C246BC">
        <w:rPr>
          <w:rFonts w:eastAsia="Calibri" w:cs="B Lotus"/>
          <w:lang w:bidi="fa-IR"/>
        </w:rPr>
        <w:t xml:space="preserve"> CFI</w:t>
      </w:r>
      <w:r w:rsidRPr="00C246BC">
        <w:rPr>
          <w:rFonts w:cs="B Lotus" w:hint="cs"/>
          <w:sz w:val="28"/>
          <w:szCs w:val="28"/>
          <w:rtl/>
          <w:lang w:bidi="fa-IR"/>
        </w:rPr>
        <w:t xml:space="preserve">، </w:t>
      </w:r>
      <w:r w:rsidRPr="00C246BC">
        <w:rPr>
          <w:rFonts w:eastAsia="Calibri" w:cs="B Lotus"/>
          <w:lang w:bidi="fa-IR"/>
        </w:rPr>
        <w:t>IFI</w:t>
      </w:r>
      <w:r w:rsidRPr="00C246BC">
        <w:rPr>
          <w:rFonts w:cs="B Lotus" w:hint="cs"/>
          <w:sz w:val="28"/>
          <w:szCs w:val="28"/>
          <w:rtl/>
          <w:lang w:bidi="fa-IR"/>
        </w:rPr>
        <w:t xml:space="preserve">، </w:t>
      </w:r>
      <w:r w:rsidRPr="00C246BC">
        <w:rPr>
          <w:rFonts w:eastAsia="Calibri" w:cs="B Lotus"/>
          <w:lang w:bidi="fa-IR"/>
        </w:rPr>
        <w:t>NNFI</w:t>
      </w:r>
      <w:r w:rsidRPr="00C246BC">
        <w:rPr>
          <w:rFonts w:cs="B Lotus" w:hint="cs"/>
          <w:sz w:val="28"/>
          <w:szCs w:val="28"/>
          <w:rtl/>
          <w:lang w:bidi="fa-IR"/>
        </w:rPr>
        <w:t xml:space="preserve">، </w:t>
      </w:r>
      <w:r w:rsidRPr="00C246BC">
        <w:rPr>
          <w:rFonts w:eastAsia="Calibri" w:cs="B Lotus"/>
          <w:lang w:bidi="fa-IR"/>
        </w:rPr>
        <w:t>RMSEA</w:t>
      </w:r>
      <w:r w:rsidRPr="00C246BC">
        <w:rPr>
          <w:rFonts w:cs="B Lotus" w:hint="cs"/>
          <w:sz w:val="28"/>
          <w:szCs w:val="28"/>
          <w:rtl/>
          <w:lang w:bidi="fa-IR"/>
        </w:rPr>
        <w:t xml:space="preserve"> در جدول زیر به تفضیل آمده است.</w:t>
      </w:r>
    </w:p>
    <w:p w14:paraId="690B3372" w14:textId="5DF41078" w:rsidR="00F75F78" w:rsidRDefault="00F75F78" w:rsidP="00F75F78">
      <w:pPr>
        <w:bidi/>
        <w:spacing w:line="240" w:lineRule="auto"/>
        <w:jc w:val="both"/>
        <w:rPr>
          <w:rFonts w:cs="B Lotus"/>
          <w:sz w:val="28"/>
          <w:szCs w:val="28"/>
          <w:rtl/>
          <w:lang w:bidi="fa-IR"/>
        </w:rPr>
      </w:pPr>
    </w:p>
    <w:p w14:paraId="7728C6EC" w14:textId="2EBDC061" w:rsidR="00F75F78" w:rsidRDefault="00F75F78" w:rsidP="00F75F78">
      <w:pPr>
        <w:bidi/>
        <w:spacing w:line="240" w:lineRule="auto"/>
        <w:jc w:val="both"/>
        <w:rPr>
          <w:rFonts w:cs="B Lotus"/>
          <w:sz w:val="28"/>
          <w:szCs w:val="28"/>
          <w:rtl/>
          <w:lang w:bidi="fa-IR"/>
        </w:rPr>
      </w:pPr>
    </w:p>
    <w:p w14:paraId="408A058E" w14:textId="4CC4853F" w:rsidR="00F75F78" w:rsidRDefault="00F75F78" w:rsidP="00F75F78">
      <w:pPr>
        <w:bidi/>
        <w:spacing w:line="240" w:lineRule="auto"/>
        <w:jc w:val="both"/>
        <w:rPr>
          <w:rFonts w:cs="B Lotus"/>
          <w:sz w:val="28"/>
          <w:szCs w:val="28"/>
          <w:rtl/>
          <w:lang w:bidi="fa-IR"/>
        </w:rPr>
      </w:pPr>
    </w:p>
    <w:p w14:paraId="2A38A11F" w14:textId="77777777" w:rsidR="00F75F78" w:rsidRPr="00C246BC" w:rsidRDefault="00F75F78" w:rsidP="00F75F78">
      <w:pPr>
        <w:bidi/>
        <w:spacing w:line="240" w:lineRule="auto"/>
        <w:jc w:val="both"/>
        <w:rPr>
          <w:rFonts w:cs="B Lotus"/>
          <w:sz w:val="28"/>
          <w:szCs w:val="28"/>
          <w:rtl/>
          <w:lang w:bidi="fa-IR"/>
        </w:rPr>
      </w:pPr>
    </w:p>
    <w:p w14:paraId="5D1E295A" w14:textId="5DECE961" w:rsidR="00EA5B77" w:rsidRPr="00EA5B77" w:rsidRDefault="00EA5B77" w:rsidP="00520452">
      <w:pPr>
        <w:pStyle w:val="a5"/>
        <w:spacing w:line="240" w:lineRule="auto"/>
        <w:rPr>
          <w:b/>
          <w:bCs w:val="0"/>
          <w:rtl/>
        </w:rPr>
      </w:pPr>
      <w:bookmarkStart w:id="97" w:name="_Toc52124471"/>
      <w:bookmarkStart w:id="98" w:name="_Toc81215573"/>
      <w:r w:rsidRPr="00EA5B77">
        <w:rPr>
          <w:rFonts w:hint="eastAsia"/>
          <w:b/>
          <w:bCs w:val="0"/>
          <w:sz w:val="24"/>
          <w:szCs w:val="22"/>
          <w:rtl/>
        </w:rPr>
        <w:lastRenderedPageBreak/>
        <w:t>جدول</w:t>
      </w:r>
      <w:r w:rsidRPr="00EA5B77">
        <w:rPr>
          <w:rFonts w:hint="cs"/>
          <w:b/>
          <w:bCs w:val="0"/>
          <w:sz w:val="24"/>
          <w:szCs w:val="22"/>
          <w:rtl/>
        </w:rPr>
        <w:t>(</w:t>
      </w:r>
      <w:r w:rsidRPr="00EA5B77">
        <w:rPr>
          <w:b/>
          <w:bCs w:val="0"/>
          <w:sz w:val="24"/>
          <w:szCs w:val="22"/>
          <w:rtl/>
        </w:rPr>
        <w:t xml:space="preserve"> </w:t>
      </w:r>
      <w:r w:rsidR="00C62E20">
        <w:rPr>
          <w:rFonts w:hint="cs"/>
          <w:b/>
          <w:bCs w:val="0"/>
          <w:sz w:val="24"/>
          <w:szCs w:val="22"/>
          <w:rtl/>
        </w:rPr>
        <w:t>1</w:t>
      </w:r>
      <w:r w:rsidR="00520452">
        <w:rPr>
          <w:rFonts w:hint="cs"/>
          <w:b/>
          <w:bCs w:val="0"/>
          <w:sz w:val="24"/>
          <w:szCs w:val="22"/>
          <w:rtl/>
        </w:rPr>
        <w:t>4</w:t>
      </w:r>
      <w:r w:rsidRPr="00EA5B77">
        <w:rPr>
          <w:rFonts w:hint="cs"/>
          <w:b/>
          <w:bCs w:val="0"/>
          <w:sz w:val="24"/>
          <w:szCs w:val="22"/>
          <w:rtl/>
        </w:rPr>
        <w:t>-</w:t>
      </w:r>
      <w:r w:rsidR="00C62E20">
        <w:rPr>
          <w:rFonts w:hint="cs"/>
          <w:b/>
          <w:bCs w:val="0"/>
          <w:sz w:val="24"/>
          <w:szCs w:val="22"/>
          <w:rtl/>
        </w:rPr>
        <w:t>4</w:t>
      </w:r>
      <w:r w:rsidRPr="00EA5B77">
        <w:rPr>
          <w:rFonts w:hint="cs"/>
          <w:b/>
          <w:bCs w:val="0"/>
          <w:sz w:val="24"/>
          <w:szCs w:val="22"/>
          <w:rtl/>
        </w:rPr>
        <w:t xml:space="preserve">) شاخص های برازندگی </w:t>
      </w:r>
      <w:bookmarkEnd w:id="97"/>
      <w:r w:rsidRPr="00EA5B77">
        <w:rPr>
          <w:rFonts w:hint="cs"/>
          <w:b/>
          <w:bCs w:val="0"/>
          <w:sz w:val="24"/>
          <w:szCs w:val="22"/>
          <w:rtl/>
        </w:rPr>
        <w:t xml:space="preserve">الگوی </w:t>
      </w:r>
      <w:r w:rsidRPr="00EA5B77">
        <w:rPr>
          <w:b/>
          <w:bCs w:val="0"/>
          <w:sz w:val="24"/>
          <w:szCs w:val="22"/>
          <w:rtl/>
        </w:rPr>
        <w:t>اخلاق حرفه</w:t>
      </w:r>
      <w:r w:rsidRPr="00EA5B77">
        <w:rPr>
          <w:b/>
          <w:bCs w:val="0"/>
          <w:sz w:val="24"/>
          <w:szCs w:val="22"/>
          <w:cs/>
        </w:rPr>
        <w:t>‎</w:t>
      </w:r>
      <w:r w:rsidRPr="00EA5B77">
        <w:rPr>
          <w:b/>
          <w:bCs w:val="0"/>
          <w:sz w:val="24"/>
          <w:szCs w:val="22"/>
          <w:rtl/>
        </w:rPr>
        <w:t>ا</w:t>
      </w:r>
      <w:r w:rsidRPr="00EA5B77">
        <w:rPr>
          <w:rFonts w:hint="cs"/>
          <w:b/>
          <w:bCs w:val="0"/>
          <w:sz w:val="24"/>
          <w:szCs w:val="22"/>
          <w:rtl/>
        </w:rPr>
        <w:t>ی</w:t>
      </w:r>
      <w:r w:rsidRPr="00EA5B77">
        <w:rPr>
          <w:b/>
          <w:bCs w:val="0"/>
          <w:sz w:val="24"/>
          <w:szCs w:val="22"/>
          <w:rtl/>
        </w:rPr>
        <w:t xml:space="preserve"> در نظام آموزش سلامت حوزه معاونت بهداشت دانشگاه</w:t>
      </w:r>
      <w:r w:rsidRPr="00EA5B77">
        <w:rPr>
          <w:rFonts w:hint="cs"/>
          <w:b/>
          <w:bCs w:val="0"/>
          <w:sz w:val="24"/>
          <w:szCs w:val="22"/>
          <w:rtl/>
        </w:rPr>
        <w:t>‌</w:t>
      </w:r>
      <w:r w:rsidRPr="00EA5B77">
        <w:rPr>
          <w:b/>
          <w:bCs w:val="0"/>
          <w:sz w:val="24"/>
          <w:szCs w:val="22"/>
          <w:rtl/>
        </w:rPr>
        <w:t>ها</w:t>
      </w:r>
      <w:r w:rsidRPr="00EA5B77">
        <w:rPr>
          <w:rFonts w:hint="cs"/>
          <w:b/>
          <w:bCs w:val="0"/>
          <w:sz w:val="24"/>
          <w:szCs w:val="22"/>
          <w:rtl/>
        </w:rPr>
        <w:t>ی</w:t>
      </w:r>
      <w:r w:rsidRPr="00EA5B77">
        <w:rPr>
          <w:b/>
          <w:bCs w:val="0"/>
          <w:sz w:val="24"/>
          <w:szCs w:val="22"/>
          <w:rtl/>
        </w:rPr>
        <w:t xml:space="preserve"> علوم پزشک</w:t>
      </w:r>
      <w:r w:rsidRPr="00EA5B77">
        <w:rPr>
          <w:rFonts w:hint="cs"/>
          <w:b/>
          <w:bCs w:val="0"/>
          <w:sz w:val="24"/>
          <w:szCs w:val="22"/>
          <w:rtl/>
        </w:rPr>
        <w:t>ی</w:t>
      </w:r>
      <w:r w:rsidRPr="00EA5B77">
        <w:rPr>
          <w:b/>
          <w:bCs w:val="0"/>
          <w:sz w:val="24"/>
          <w:szCs w:val="22"/>
          <w:rtl/>
        </w:rPr>
        <w:t xml:space="preserve"> شمال</w:t>
      </w:r>
      <w:r w:rsidRPr="00EA5B77">
        <w:rPr>
          <w:rFonts w:hint="cs"/>
          <w:b/>
          <w:bCs w:val="0"/>
          <w:sz w:val="24"/>
          <w:szCs w:val="22"/>
          <w:rtl/>
        </w:rPr>
        <w:t xml:space="preserve"> </w:t>
      </w:r>
      <w:r w:rsidRPr="00EA5B77">
        <w:rPr>
          <w:b/>
          <w:bCs w:val="0"/>
          <w:sz w:val="24"/>
          <w:szCs w:val="22"/>
          <w:rtl/>
        </w:rPr>
        <w:t>غرب کشور</w:t>
      </w:r>
      <w:bookmarkEnd w:id="98"/>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4"/>
        <w:gridCol w:w="1540"/>
        <w:gridCol w:w="1863"/>
      </w:tblGrid>
      <w:tr w:rsidR="00EA5B77" w:rsidRPr="00EA5B77" w14:paraId="226A0F58" w14:textId="77777777" w:rsidTr="00E21A5D">
        <w:trPr>
          <w:jc w:val="center"/>
        </w:trPr>
        <w:tc>
          <w:tcPr>
            <w:tcW w:w="4032" w:type="dxa"/>
            <w:shd w:val="clear" w:color="auto" w:fill="auto"/>
          </w:tcPr>
          <w:p w14:paraId="6925481F"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نام شاخص</w:t>
            </w:r>
          </w:p>
        </w:tc>
        <w:tc>
          <w:tcPr>
            <w:tcW w:w="1667" w:type="dxa"/>
            <w:shd w:val="clear" w:color="auto" w:fill="auto"/>
          </w:tcPr>
          <w:p w14:paraId="564CB2B7"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مقدار بدست آمده</w:t>
            </w:r>
          </w:p>
        </w:tc>
        <w:tc>
          <w:tcPr>
            <w:tcW w:w="2019" w:type="dxa"/>
            <w:shd w:val="clear" w:color="auto" w:fill="auto"/>
          </w:tcPr>
          <w:p w14:paraId="5770EE12"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حدمجاز</w:t>
            </w:r>
          </w:p>
        </w:tc>
      </w:tr>
      <w:tr w:rsidR="00EA5B77" w:rsidRPr="00EA5B77" w14:paraId="6F26D1B9" w14:textId="77777777" w:rsidTr="00E21A5D">
        <w:trPr>
          <w:jc w:val="center"/>
        </w:trPr>
        <w:tc>
          <w:tcPr>
            <w:tcW w:w="4032" w:type="dxa"/>
            <w:shd w:val="clear" w:color="auto" w:fill="auto"/>
          </w:tcPr>
          <w:p w14:paraId="59DB5E89"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کای دو بر درجه آزادی</w:t>
            </w:r>
            <w:r w:rsidRPr="00EA5B77">
              <w:rPr>
                <w:rFonts w:eastAsia="Calibri" w:cs="B Lotus"/>
                <w:sz w:val="24"/>
                <w:szCs w:val="24"/>
                <w:lang w:bidi="fa-IR"/>
              </w:rPr>
              <w:t xml:space="preserve"> X2/df</w:t>
            </w:r>
          </w:p>
        </w:tc>
        <w:tc>
          <w:tcPr>
            <w:tcW w:w="1667" w:type="dxa"/>
            <w:shd w:val="clear" w:color="auto" w:fill="auto"/>
          </w:tcPr>
          <w:p w14:paraId="4FC6971E"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99/1</w:t>
            </w:r>
          </w:p>
        </w:tc>
        <w:tc>
          <w:tcPr>
            <w:tcW w:w="2019" w:type="dxa"/>
            <w:shd w:val="clear" w:color="auto" w:fill="auto"/>
          </w:tcPr>
          <w:p w14:paraId="10A04294"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کمتر از3</w:t>
            </w:r>
          </w:p>
        </w:tc>
      </w:tr>
      <w:tr w:rsidR="00EA5B77" w:rsidRPr="00EA5B77" w14:paraId="7C7ED057" w14:textId="77777777" w:rsidTr="00E21A5D">
        <w:trPr>
          <w:jc w:val="center"/>
        </w:trPr>
        <w:tc>
          <w:tcPr>
            <w:tcW w:w="4032" w:type="dxa"/>
            <w:shd w:val="clear" w:color="auto" w:fill="auto"/>
          </w:tcPr>
          <w:p w14:paraId="3F489B9F"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eastAsia="Calibri" w:cs="B Lotus"/>
                <w:sz w:val="24"/>
                <w:szCs w:val="24"/>
                <w:lang w:bidi="fa-IR"/>
              </w:rPr>
              <w:t>RMSEA</w:t>
            </w:r>
            <w:r w:rsidRPr="00EA5B77">
              <w:rPr>
                <w:rFonts w:eastAsia="Calibri" w:cs="B Lotus" w:hint="cs"/>
                <w:sz w:val="24"/>
                <w:szCs w:val="24"/>
                <w:rtl/>
                <w:lang w:bidi="fa-IR"/>
              </w:rPr>
              <w:t>( ریشه میانگین مربعات خطای برآورد)</w:t>
            </w:r>
          </w:p>
        </w:tc>
        <w:tc>
          <w:tcPr>
            <w:tcW w:w="1667" w:type="dxa"/>
            <w:shd w:val="clear" w:color="auto" w:fill="auto"/>
          </w:tcPr>
          <w:p w14:paraId="5F86EE83"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058/0</w:t>
            </w:r>
          </w:p>
        </w:tc>
        <w:tc>
          <w:tcPr>
            <w:tcW w:w="2019" w:type="dxa"/>
            <w:shd w:val="clear" w:color="auto" w:fill="auto"/>
          </w:tcPr>
          <w:p w14:paraId="567909EE"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کمتر از1/0</w:t>
            </w:r>
          </w:p>
        </w:tc>
      </w:tr>
      <w:tr w:rsidR="00EA5B77" w:rsidRPr="00EA5B77" w14:paraId="3E03B63F" w14:textId="77777777" w:rsidTr="00E21A5D">
        <w:trPr>
          <w:jc w:val="center"/>
        </w:trPr>
        <w:tc>
          <w:tcPr>
            <w:tcW w:w="4032" w:type="dxa"/>
            <w:shd w:val="clear" w:color="auto" w:fill="auto"/>
          </w:tcPr>
          <w:p w14:paraId="280B947D"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eastAsia="Calibri" w:cs="B Lotus"/>
                <w:sz w:val="24"/>
                <w:szCs w:val="24"/>
                <w:lang w:bidi="fa-IR"/>
              </w:rPr>
              <w:t>GFI</w:t>
            </w:r>
            <w:r w:rsidRPr="00EA5B77">
              <w:rPr>
                <w:rFonts w:eastAsia="Calibri" w:cs="B Lotus" w:hint="cs"/>
                <w:sz w:val="24"/>
                <w:szCs w:val="24"/>
                <w:rtl/>
                <w:lang w:bidi="fa-IR"/>
              </w:rPr>
              <w:t>(نیکویی برازش)</w:t>
            </w:r>
          </w:p>
        </w:tc>
        <w:tc>
          <w:tcPr>
            <w:tcW w:w="1667" w:type="dxa"/>
            <w:shd w:val="clear" w:color="auto" w:fill="auto"/>
          </w:tcPr>
          <w:p w14:paraId="5F4C550D"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91/0</w:t>
            </w:r>
          </w:p>
        </w:tc>
        <w:tc>
          <w:tcPr>
            <w:tcW w:w="2019" w:type="dxa"/>
            <w:shd w:val="clear" w:color="auto" w:fill="auto"/>
          </w:tcPr>
          <w:p w14:paraId="0E67C52B"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بالاتر از 8/0</w:t>
            </w:r>
          </w:p>
        </w:tc>
      </w:tr>
      <w:tr w:rsidR="00EA5B77" w:rsidRPr="00EA5B77" w14:paraId="7481B6FE" w14:textId="77777777" w:rsidTr="00E21A5D">
        <w:trPr>
          <w:jc w:val="center"/>
        </w:trPr>
        <w:tc>
          <w:tcPr>
            <w:tcW w:w="4032" w:type="dxa"/>
            <w:shd w:val="clear" w:color="auto" w:fill="auto"/>
          </w:tcPr>
          <w:p w14:paraId="2F736E7F"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eastAsia="Calibri" w:cs="B Lotus"/>
                <w:sz w:val="24"/>
                <w:szCs w:val="24"/>
                <w:lang w:bidi="fa-IR"/>
              </w:rPr>
              <w:t>NFI</w:t>
            </w:r>
            <w:r w:rsidRPr="00EA5B77">
              <w:rPr>
                <w:rFonts w:eastAsia="Calibri" w:cs="B Lotus" w:hint="cs"/>
                <w:sz w:val="24"/>
                <w:szCs w:val="24"/>
                <w:rtl/>
                <w:lang w:bidi="fa-IR"/>
              </w:rPr>
              <w:t>(برازندگی نرم شده)</w:t>
            </w:r>
          </w:p>
        </w:tc>
        <w:tc>
          <w:tcPr>
            <w:tcW w:w="1667" w:type="dxa"/>
            <w:shd w:val="clear" w:color="auto" w:fill="auto"/>
          </w:tcPr>
          <w:p w14:paraId="7A62CF48"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93/0</w:t>
            </w:r>
          </w:p>
        </w:tc>
        <w:tc>
          <w:tcPr>
            <w:tcW w:w="2019" w:type="dxa"/>
            <w:shd w:val="clear" w:color="auto" w:fill="auto"/>
          </w:tcPr>
          <w:p w14:paraId="3BB6F27F"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بالاتر از 9/0</w:t>
            </w:r>
          </w:p>
        </w:tc>
      </w:tr>
      <w:tr w:rsidR="00EA5B77" w:rsidRPr="00EA5B77" w14:paraId="003EB044" w14:textId="77777777" w:rsidTr="00E21A5D">
        <w:trPr>
          <w:jc w:val="center"/>
        </w:trPr>
        <w:tc>
          <w:tcPr>
            <w:tcW w:w="4032" w:type="dxa"/>
            <w:shd w:val="clear" w:color="auto" w:fill="auto"/>
          </w:tcPr>
          <w:p w14:paraId="2F562BB4" w14:textId="77777777" w:rsidR="00EA5B77" w:rsidRPr="00EA5B77" w:rsidRDefault="00EA5B77" w:rsidP="00EA5B77">
            <w:pPr>
              <w:bidi/>
              <w:spacing w:after="0" w:line="240" w:lineRule="auto"/>
              <w:ind w:right="-142"/>
              <w:jc w:val="center"/>
              <w:rPr>
                <w:rFonts w:eastAsia="Calibri" w:cs="B Lotus"/>
                <w:sz w:val="24"/>
                <w:szCs w:val="24"/>
                <w:lang w:bidi="fa-IR"/>
              </w:rPr>
            </w:pPr>
            <w:r w:rsidRPr="00EA5B77">
              <w:rPr>
                <w:rFonts w:eastAsia="Calibri" w:cs="B Lotus"/>
                <w:sz w:val="24"/>
                <w:szCs w:val="24"/>
                <w:lang w:bidi="fa-IR"/>
              </w:rPr>
              <w:t>CFI</w:t>
            </w:r>
            <w:r w:rsidRPr="00EA5B77">
              <w:rPr>
                <w:rFonts w:eastAsia="Calibri" w:cs="B Lotus" w:hint="cs"/>
                <w:sz w:val="24"/>
                <w:szCs w:val="24"/>
                <w:rtl/>
                <w:lang w:bidi="fa-IR"/>
              </w:rPr>
              <w:t>(شاخص برازش تطبیقی)</w:t>
            </w:r>
          </w:p>
        </w:tc>
        <w:tc>
          <w:tcPr>
            <w:tcW w:w="1667" w:type="dxa"/>
            <w:shd w:val="clear" w:color="auto" w:fill="auto"/>
          </w:tcPr>
          <w:p w14:paraId="17D774EE"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93/0</w:t>
            </w:r>
          </w:p>
        </w:tc>
        <w:tc>
          <w:tcPr>
            <w:tcW w:w="2019" w:type="dxa"/>
            <w:shd w:val="clear" w:color="auto" w:fill="auto"/>
          </w:tcPr>
          <w:p w14:paraId="3FAD8E73"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بالاتر از 9/0</w:t>
            </w:r>
          </w:p>
        </w:tc>
      </w:tr>
      <w:tr w:rsidR="00EA5B77" w:rsidRPr="00EA5B77" w14:paraId="3A69EC9C" w14:textId="77777777" w:rsidTr="00E21A5D">
        <w:trPr>
          <w:jc w:val="center"/>
        </w:trPr>
        <w:tc>
          <w:tcPr>
            <w:tcW w:w="4032" w:type="dxa"/>
            <w:shd w:val="clear" w:color="auto" w:fill="auto"/>
          </w:tcPr>
          <w:p w14:paraId="7FFCD60C"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eastAsia="Calibri" w:cs="B Lotus"/>
                <w:sz w:val="24"/>
                <w:szCs w:val="24"/>
                <w:lang w:bidi="fa-IR"/>
              </w:rPr>
              <w:t>IFI</w:t>
            </w:r>
            <w:r w:rsidRPr="00EA5B77">
              <w:rPr>
                <w:rFonts w:eastAsia="Calibri" w:cs="B Lotus" w:hint="cs"/>
                <w:sz w:val="24"/>
                <w:szCs w:val="24"/>
                <w:rtl/>
                <w:lang w:bidi="fa-IR"/>
              </w:rPr>
              <w:t>(شاخص افزایشی)</w:t>
            </w:r>
          </w:p>
        </w:tc>
        <w:tc>
          <w:tcPr>
            <w:tcW w:w="1667" w:type="dxa"/>
            <w:shd w:val="clear" w:color="auto" w:fill="auto"/>
          </w:tcPr>
          <w:p w14:paraId="21AC9727"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91/0</w:t>
            </w:r>
          </w:p>
        </w:tc>
        <w:tc>
          <w:tcPr>
            <w:tcW w:w="2019" w:type="dxa"/>
            <w:shd w:val="clear" w:color="auto" w:fill="auto"/>
          </w:tcPr>
          <w:p w14:paraId="752F80B7" w14:textId="77777777" w:rsidR="00EA5B77" w:rsidRPr="00EA5B77" w:rsidRDefault="00EA5B77" w:rsidP="00EA5B77">
            <w:pPr>
              <w:bidi/>
              <w:spacing w:after="0" w:line="240" w:lineRule="auto"/>
              <w:ind w:right="-142"/>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بالاتر از 9/0</w:t>
            </w:r>
          </w:p>
        </w:tc>
      </w:tr>
    </w:tbl>
    <w:p w14:paraId="0CA6E787" w14:textId="77777777" w:rsidR="00EA5B77" w:rsidRDefault="00EA5B77" w:rsidP="00EA5B77">
      <w:pPr>
        <w:bidi/>
        <w:spacing w:line="240" w:lineRule="auto"/>
        <w:ind w:right="-142"/>
        <w:jc w:val="both"/>
        <w:rPr>
          <w:rFonts w:ascii="Calibri" w:eastAsia="Calibri" w:hAnsi="Calibri" w:cs="B Lotus"/>
          <w:sz w:val="28"/>
          <w:szCs w:val="28"/>
          <w:rtl/>
          <w:lang w:bidi="fa-IR"/>
        </w:rPr>
      </w:pPr>
    </w:p>
    <w:p w14:paraId="5CA51698" w14:textId="5F999B75" w:rsidR="00EA5B77" w:rsidRPr="00EA5B77" w:rsidRDefault="00EA5B77" w:rsidP="00520452">
      <w:pPr>
        <w:bidi/>
        <w:spacing w:line="240" w:lineRule="auto"/>
        <w:ind w:right="-142"/>
        <w:jc w:val="both"/>
        <w:rPr>
          <w:rFonts w:cs="B Lotus"/>
          <w:szCs w:val="28"/>
          <w:rtl/>
          <w:lang w:bidi="fa-IR"/>
        </w:rPr>
      </w:pPr>
      <w:r w:rsidRPr="00442A17">
        <w:rPr>
          <w:rFonts w:ascii="Calibri" w:eastAsia="Calibri" w:hAnsi="Calibri" w:cs="B Lotus" w:hint="cs"/>
          <w:sz w:val="28"/>
          <w:szCs w:val="28"/>
          <w:rtl/>
          <w:lang w:bidi="fa-IR"/>
        </w:rPr>
        <w:t>نتایج حاصل از جدول(</w:t>
      </w:r>
      <w:r w:rsidR="00C62E20">
        <w:rPr>
          <w:rFonts w:ascii="Calibri" w:eastAsia="Calibri" w:hAnsi="Calibri" w:cs="B Lotus" w:hint="cs"/>
          <w:sz w:val="28"/>
          <w:szCs w:val="28"/>
          <w:rtl/>
          <w:lang w:bidi="fa-IR"/>
        </w:rPr>
        <w:t>1</w:t>
      </w:r>
      <w:r w:rsidR="00520452">
        <w:rPr>
          <w:rFonts w:ascii="Calibri" w:eastAsia="Calibri" w:hAnsi="Calibri" w:cs="B Lotus" w:hint="cs"/>
          <w:sz w:val="28"/>
          <w:szCs w:val="28"/>
          <w:rtl/>
          <w:lang w:bidi="fa-IR"/>
        </w:rPr>
        <w:t>4</w:t>
      </w:r>
      <w:r w:rsidRPr="00442A17">
        <w:rPr>
          <w:rFonts w:ascii="Calibri" w:eastAsia="Calibri" w:hAnsi="Calibri" w:cs="B Lotus" w:hint="cs"/>
          <w:sz w:val="28"/>
          <w:szCs w:val="28"/>
          <w:rtl/>
          <w:lang w:bidi="fa-IR"/>
        </w:rPr>
        <w:t>-</w:t>
      </w:r>
      <w:r w:rsidR="00C62E20">
        <w:rPr>
          <w:rFonts w:ascii="Calibri" w:eastAsia="Calibri" w:hAnsi="Calibri" w:cs="B Lotus" w:hint="cs"/>
          <w:sz w:val="28"/>
          <w:szCs w:val="28"/>
          <w:rtl/>
          <w:lang w:bidi="fa-IR"/>
        </w:rPr>
        <w:t>4</w:t>
      </w:r>
      <w:r w:rsidRPr="00442A17">
        <w:rPr>
          <w:rFonts w:ascii="Calibri" w:eastAsia="Calibri" w:hAnsi="Calibri" w:cs="B Lotus" w:hint="cs"/>
          <w:sz w:val="28"/>
          <w:szCs w:val="28"/>
          <w:rtl/>
          <w:lang w:bidi="fa-IR"/>
        </w:rPr>
        <w:t xml:space="preserve">) خروجی های لیزرل نشان می دهد که شاخص های برازندگی، برازش </w:t>
      </w:r>
      <w:r w:rsidRPr="00442A17">
        <w:rPr>
          <w:rFonts w:ascii="Calibri" w:eastAsia="Calibri" w:hAnsi="Calibri" w:cs="B Lotus"/>
          <w:sz w:val="28"/>
          <w:szCs w:val="28"/>
          <w:rtl/>
          <w:lang w:bidi="fa-IR"/>
        </w:rPr>
        <w:t>الگو</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اخلاق حرفه</w:t>
      </w:r>
      <w:r w:rsidRPr="00442A17">
        <w:rPr>
          <w:rFonts w:ascii="Calibri" w:eastAsia="Calibri" w:hAnsi="Calibri" w:cs="B Lotus"/>
          <w:sz w:val="28"/>
          <w:szCs w:val="28"/>
          <w:cs/>
          <w:lang w:bidi="fa-IR"/>
        </w:rPr>
        <w:t>‎</w:t>
      </w:r>
      <w:r w:rsidRPr="00442A17">
        <w:rPr>
          <w:rFonts w:ascii="Calibri" w:eastAsia="Calibri" w:hAnsi="Calibri" w:cs="B Lotus"/>
          <w:sz w:val="28"/>
          <w:szCs w:val="28"/>
          <w:rtl/>
          <w:lang w:bidi="fa-IR"/>
        </w:rPr>
        <w:t>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در نظام آموزش سلامت حوزه معاونت بهداشت دانشگاه‌ها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علوم پزشک</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شمال</w:t>
      </w:r>
      <w:r w:rsidRPr="00442A17">
        <w:rPr>
          <w:rFonts w:ascii="Calibri" w:eastAsia="Calibri" w:hAnsi="Calibri" w:cs="B Lotus" w:hint="cs"/>
          <w:sz w:val="28"/>
          <w:szCs w:val="28"/>
          <w:rtl/>
          <w:lang w:bidi="fa-IR"/>
        </w:rPr>
        <w:t xml:space="preserve"> </w:t>
      </w:r>
      <w:r w:rsidRPr="00442A17">
        <w:rPr>
          <w:rFonts w:ascii="Calibri" w:eastAsia="Calibri" w:hAnsi="Calibri" w:cs="B Lotus"/>
          <w:sz w:val="28"/>
          <w:szCs w:val="28"/>
          <w:rtl/>
          <w:lang w:bidi="fa-IR"/>
        </w:rPr>
        <w:t xml:space="preserve">غرب کشور </w:t>
      </w:r>
      <w:r w:rsidRPr="00442A17">
        <w:rPr>
          <w:rFonts w:ascii="Calibri" w:eastAsia="Calibri" w:hAnsi="Calibri" w:cs="B Lotus" w:hint="cs"/>
          <w:sz w:val="28"/>
          <w:szCs w:val="28"/>
          <w:rtl/>
          <w:lang w:bidi="fa-IR"/>
        </w:rPr>
        <w:t>را مورد تایید قرار می دهند.</w:t>
      </w:r>
      <w:r>
        <w:rPr>
          <w:rFonts w:cs="B Lotus" w:hint="cs"/>
          <w:szCs w:val="28"/>
          <w:rtl/>
          <w:lang w:bidi="fa-IR"/>
        </w:rPr>
        <w:t xml:space="preserve"> </w:t>
      </w:r>
      <w:r w:rsidRPr="00442A17">
        <w:rPr>
          <w:rFonts w:ascii="Calibri" w:eastAsia="Calibri" w:hAnsi="Calibri" w:cs="B Lotus" w:hint="cs"/>
          <w:sz w:val="28"/>
          <w:szCs w:val="28"/>
          <w:rtl/>
          <w:lang w:bidi="fa-IR"/>
        </w:rPr>
        <w:t xml:space="preserve">بارعاملی بدست آمده برای مولفه ها </w:t>
      </w:r>
      <w:r w:rsidRPr="00442A17">
        <w:rPr>
          <w:rFonts w:ascii="Calibri" w:eastAsia="Calibri" w:hAnsi="Calibri" w:cs="B Lotus"/>
          <w:sz w:val="28"/>
          <w:szCs w:val="28"/>
          <w:rtl/>
          <w:lang w:bidi="fa-IR"/>
        </w:rPr>
        <w:t>الگو</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اخلاق حرفه</w:t>
      </w:r>
      <w:r w:rsidRPr="00442A17">
        <w:rPr>
          <w:rFonts w:ascii="Calibri" w:eastAsia="Calibri" w:hAnsi="Calibri" w:cs="B Lotus"/>
          <w:sz w:val="28"/>
          <w:szCs w:val="28"/>
          <w:cs/>
          <w:lang w:bidi="fa-IR"/>
        </w:rPr>
        <w:t>‎</w:t>
      </w:r>
      <w:r w:rsidRPr="00442A17">
        <w:rPr>
          <w:rFonts w:ascii="Calibri" w:eastAsia="Calibri" w:hAnsi="Calibri" w:cs="B Lotus"/>
          <w:sz w:val="28"/>
          <w:szCs w:val="28"/>
          <w:rtl/>
          <w:lang w:bidi="fa-IR"/>
        </w:rPr>
        <w:t>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در نظام آموزش سلامت حوزه معاونت بهداشت دانشگاه‌ها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علوم پزشک</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شمال</w:t>
      </w:r>
      <w:r w:rsidRPr="00442A17">
        <w:rPr>
          <w:rFonts w:ascii="Calibri" w:eastAsia="Calibri" w:hAnsi="Calibri" w:cs="B Lotus" w:hint="cs"/>
          <w:sz w:val="28"/>
          <w:szCs w:val="28"/>
          <w:rtl/>
          <w:lang w:bidi="fa-IR"/>
        </w:rPr>
        <w:t xml:space="preserve"> </w:t>
      </w:r>
      <w:r w:rsidRPr="00442A17">
        <w:rPr>
          <w:rFonts w:ascii="Calibri" w:eastAsia="Calibri" w:hAnsi="Calibri" w:cs="B Lotus"/>
          <w:sz w:val="28"/>
          <w:szCs w:val="28"/>
          <w:rtl/>
          <w:lang w:bidi="fa-IR"/>
        </w:rPr>
        <w:t>غرب کشور</w:t>
      </w:r>
      <w:r w:rsidRPr="00442A17">
        <w:rPr>
          <w:rFonts w:ascii="Calibri" w:eastAsia="Calibri" w:hAnsi="Calibri" w:cs="B Lotus" w:hint="cs"/>
          <w:sz w:val="28"/>
          <w:szCs w:val="28"/>
          <w:rtl/>
          <w:lang w:bidi="fa-IR"/>
        </w:rPr>
        <w:t xml:space="preserve"> به شرح جدول (</w:t>
      </w:r>
      <w:r w:rsidR="00C62E20">
        <w:rPr>
          <w:rFonts w:ascii="Calibri" w:eastAsia="Calibri" w:hAnsi="Calibri" w:cs="B Lotus" w:hint="cs"/>
          <w:sz w:val="28"/>
          <w:szCs w:val="28"/>
          <w:rtl/>
          <w:lang w:bidi="fa-IR"/>
        </w:rPr>
        <w:t>1</w:t>
      </w:r>
      <w:r w:rsidR="00520452">
        <w:rPr>
          <w:rFonts w:ascii="Calibri" w:eastAsia="Calibri" w:hAnsi="Calibri" w:cs="B Lotus" w:hint="cs"/>
          <w:sz w:val="28"/>
          <w:szCs w:val="28"/>
          <w:rtl/>
          <w:lang w:bidi="fa-IR"/>
        </w:rPr>
        <w:t>5</w:t>
      </w:r>
      <w:r w:rsidRPr="00442A17">
        <w:rPr>
          <w:rFonts w:ascii="Calibri" w:eastAsia="Calibri" w:hAnsi="Calibri" w:cs="B Lotus" w:hint="cs"/>
          <w:sz w:val="28"/>
          <w:szCs w:val="28"/>
          <w:rtl/>
          <w:lang w:bidi="fa-IR"/>
        </w:rPr>
        <w:t>-</w:t>
      </w:r>
      <w:r w:rsidR="00C62E20">
        <w:rPr>
          <w:rFonts w:ascii="Calibri" w:eastAsia="Calibri" w:hAnsi="Calibri" w:cs="B Lotus" w:hint="cs"/>
          <w:sz w:val="28"/>
          <w:szCs w:val="28"/>
          <w:rtl/>
          <w:lang w:bidi="fa-IR"/>
        </w:rPr>
        <w:t>4</w:t>
      </w:r>
      <w:r w:rsidRPr="00442A17">
        <w:rPr>
          <w:rFonts w:ascii="Calibri" w:eastAsia="Calibri" w:hAnsi="Calibri" w:cs="B Lotus" w:hint="cs"/>
          <w:sz w:val="28"/>
          <w:szCs w:val="28"/>
          <w:rtl/>
          <w:lang w:bidi="fa-IR"/>
        </w:rPr>
        <w:t xml:space="preserve">) است:   </w:t>
      </w:r>
    </w:p>
    <w:p w14:paraId="4460BBAE" w14:textId="5ADBC965" w:rsidR="00EA5B77" w:rsidRPr="00EA5B77" w:rsidRDefault="00EA5B77" w:rsidP="00520452">
      <w:pPr>
        <w:pStyle w:val="a5"/>
        <w:spacing w:line="240" w:lineRule="auto"/>
        <w:rPr>
          <w:b/>
          <w:bCs w:val="0"/>
          <w:sz w:val="22"/>
          <w:szCs w:val="22"/>
          <w:rtl/>
        </w:rPr>
      </w:pPr>
      <w:bookmarkStart w:id="99" w:name="_Toc52124470"/>
      <w:bookmarkStart w:id="100" w:name="_Toc81215574"/>
      <w:r w:rsidRPr="00EA5B77">
        <w:rPr>
          <w:rFonts w:hint="cs"/>
          <w:b/>
          <w:bCs w:val="0"/>
          <w:sz w:val="22"/>
          <w:szCs w:val="22"/>
          <w:rtl/>
        </w:rPr>
        <w:t>جدول(</w:t>
      </w:r>
      <w:r w:rsidR="00C62E20">
        <w:rPr>
          <w:rFonts w:hint="cs"/>
          <w:b/>
          <w:bCs w:val="0"/>
          <w:sz w:val="22"/>
          <w:szCs w:val="22"/>
          <w:rtl/>
        </w:rPr>
        <w:t>1</w:t>
      </w:r>
      <w:r w:rsidR="00520452">
        <w:rPr>
          <w:rFonts w:hint="cs"/>
          <w:b/>
          <w:bCs w:val="0"/>
          <w:sz w:val="22"/>
          <w:szCs w:val="22"/>
          <w:rtl/>
        </w:rPr>
        <w:t>5</w:t>
      </w:r>
      <w:r w:rsidRPr="00EA5B77">
        <w:rPr>
          <w:rFonts w:hint="cs"/>
          <w:b/>
          <w:bCs w:val="0"/>
          <w:sz w:val="22"/>
          <w:szCs w:val="22"/>
          <w:rtl/>
        </w:rPr>
        <w:t>-</w:t>
      </w:r>
      <w:r w:rsidR="00C62E20">
        <w:rPr>
          <w:rFonts w:hint="cs"/>
          <w:b/>
          <w:bCs w:val="0"/>
          <w:sz w:val="22"/>
          <w:szCs w:val="22"/>
          <w:rtl/>
        </w:rPr>
        <w:t>4</w:t>
      </w:r>
      <w:r w:rsidRPr="00EA5B77">
        <w:rPr>
          <w:rFonts w:hint="cs"/>
          <w:b/>
          <w:bCs w:val="0"/>
          <w:sz w:val="22"/>
          <w:szCs w:val="22"/>
          <w:rtl/>
        </w:rPr>
        <w:t xml:space="preserve">) نتایج بار عاملی مولفه های </w:t>
      </w:r>
      <w:bookmarkEnd w:id="99"/>
      <w:r w:rsidRPr="00EA5B77">
        <w:rPr>
          <w:b/>
          <w:bCs w:val="0"/>
          <w:sz w:val="22"/>
          <w:szCs w:val="22"/>
          <w:rtl/>
        </w:rPr>
        <w:t>الگو</w:t>
      </w:r>
      <w:r w:rsidRPr="00EA5B77">
        <w:rPr>
          <w:rFonts w:hint="cs"/>
          <w:b/>
          <w:bCs w:val="0"/>
          <w:sz w:val="22"/>
          <w:szCs w:val="22"/>
          <w:rtl/>
        </w:rPr>
        <w:t>ی</w:t>
      </w:r>
      <w:r w:rsidRPr="00EA5B77">
        <w:rPr>
          <w:b/>
          <w:bCs w:val="0"/>
          <w:sz w:val="22"/>
          <w:szCs w:val="22"/>
          <w:rtl/>
        </w:rPr>
        <w:t xml:space="preserve"> اخلاق حرفه</w:t>
      </w:r>
      <w:r w:rsidRPr="00EA5B77">
        <w:rPr>
          <w:b/>
          <w:bCs w:val="0"/>
          <w:sz w:val="22"/>
          <w:szCs w:val="22"/>
          <w:cs/>
        </w:rPr>
        <w:t>‎</w:t>
      </w:r>
      <w:r w:rsidRPr="00EA5B77">
        <w:rPr>
          <w:b/>
          <w:bCs w:val="0"/>
          <w:sz w:val="22"/>
          <w:szCs w:val="22"/>
          <w:rtl/>
        </w:rPr>
        <w:t>ا</w:t>
      </w:r>
      <w:r w:rsidRPr="00EA5B77">
        <w:rPr>
          <w:rFonts w:hint="cs"/>
          <w:b/>
          <w:bCs w:val="0"/>
          <w:sz w:val="22"/>
          <w:szCs w:val="22"/>
          <w:rtl/>
        </w:rPr>
        <w:t>ی</w:t>
      </w:r>
      <w:r w:rsidRPr="00EA5B77">
        <w:rPr>
          <w:b/>
          <w:bCs w:val="0"/>
          <w:sz w:val="22"/>
          <w:szCs w:val="22"/>
          <w:rtl/>
        </w:rPr>
        <w:t xml:space="preserve"> در نظام آموزش سلامت حوزه معاونت بهداشت دانشگاه‌ها</w:t>
      </w:r>
      <w:r w:rsidRPr="00EA5B77">
        <w:rPr>
          <w:rFonts w:hint="cs"/>
          <w:b/>
          <w:bCs w:val="0"/>
          <w:sz w:val="22"/>
          <w:szCs w:val="22"/>
          <w:rtl/>
        </w:rPr>
        <w:t>ی</w:t>
      </w:r>
      <w:r w:rsidRPr="00EA5B77">
        <w:rPr>
          <w:b/>
          <w:bCs w:val="0"/>
          <w:sz w:val="22"/>
          <w:szCs w:val="22"/>
          <w:rtl/>
        </w:rPr>
        <w:t xml:space="preserve"> علوم پزشک</w:t>
      </w:r>
      <w:r w:rsidRPr="00EA5B77">
        <w:rPr>
          <w:rFonts w:hint="cs"/>
          <w:b/>
          <w:bCs w:val="0"/>
          <w:sz w:val="22"/>
          <w:szCs w:val="22"/>
          <w:rtl/>
        </w:rPr>
        <w:t>ی</w:t>
      </w:r>
      <w:r w:rsidRPr="00EA5B77">
        <w:rPr>
          <w:b/>
          <w:bCs w:val="0"/>
          <w:sz w:val="22"/>
          <w:szCs w:val="22"/>
          <w:rtl/>
        </w:rPr>
        <w:t xml:space="preserve"> شمال</w:t>
      </w:r>
      <w:r w:rsidRPr="00EA5B77">
        <w:rPr>
          <w:rFonts w:hint="cs"/>
          <w:b/>
          <w:bCs w:val="0"/>
          <w:sz w:val="22"/>
          <w:szCs w:val="22"/>
          <w:rtl/>
        </w:rPr>
        <w:t xml:space="preserve"> </w:t>
      </w:r>
      <w:r w:rsidRPr="00EA5B77">
        <w:rPr>
          <w:b/>
          <w:bCs w:val="0"/>
          <w:sz w:val="22"/>
          <w:szCs w:val="22"/>
          <w:rtl/>
        </w:rPr>
        <w:t>غرب کشور</w:t>
      </w:r>
      <w:bookmarkEnd w:id="100"/>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1267"/>
        <w:gridCol w:w="1354"/>
      </w:tblGrid>
      <w:tr w:rsidR="00EA5B77" w:rsidRPr="00EA5B77" w14:paraId="089691E7" w14:textId="77777777" w:rsidTr="00EA5B77">
        <w:trPr>
          <w:jc w:val="center"/>
        </w:trPr>
        <w:tc>
          <w:tcPr>
            <w:tcW w:w="4508" w:type="dxa"/>
            <w:shd w:val="clear" w:color="auto" w:fill="auto"/>
          </w:tcPr>
          <w:p w14:paraId="4E0CE2B8" w14:textId="77777777" w:rsidR="00EA5B77" w:rsidRPr="00EA5B77" w:rsidRDefault="00EA5B77" w:rsidP="00EA5B77">
            <w:pPr>
              <w:bidi/>
              <w:spacing w:after="0" w:line="240" w:lineRule="auto"/>
              <w:jc w:val="center"/>
              <w:rPr>
                <w:rFonts w:ascii="Calibri" w:eastAsia="Calibri" w:hAnsi="Calibri" w:cs="B Lotus"/>
                <w:sz w:val="24"/>
                <w:szCs w:val="24"/>
                <w:rtl/>
                <w:lang w:bidi="fa-IR"/>
              </w:rPr>
            </w:pPr>
          </w:p>
        </w:tc>
        <w:tc>
          <w:tcPr>
            <w:tcW w:w="1276" w:type="dxa"/>
            <w:shd w:val="clear" w:color="auto" w:fill="auto"/>
          </w:tcPr>
          <w:p w14:paraId="5F6284E2"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بار عاملی</w:t>
            </w:r>
          </w:p>
        </w:tc>
        <w:tc>
          <w:tcPr>
            <w:tcW w:w="1364" w:type="dxa"/>
            <w:shd w:val="clear" w:color="auto" w:fill="auto"/>
          </w:tcPr>
          <w:p w14:paraId="6190BC59"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فرضیه اصلی</w:t>
            </w:r>
          </w:p>
        </w:tc>
      </w:tr>
      <w:tr w:rsidR="00EA5B77" w:rsidRPr="00EA5B77" w14:paraId="6CD95BA0" w14:textId="77777777" w:rsidTr="00EA5B77">
        <w:trPr>
          <w:jc w:val="center"/>
        </w:trPr>
        <w:tc>
          <w:tcPr>
            <w:tcW w:w="4508" w:type="dxa"/>
            <w:shd w:val="clear" w:color="auto" w:fill="auto"/>
          </w:tcPr>
          <w:p w14:paraId="13681028"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وفاداری</w:t>
            </w:r>
          </w:p>
        </w:tc>
        <w:tc>
          <w:tcPr>
            <w:tcW w:w="1276" w:type="dxa"/>
            <w:shd w:val="clear" w:color="auto" w:fill="auto"/>
          </w:tcPr>
          <w:p w14:paraId="1A407BB7"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81/0</w:t>
            </w:r>
          </w:p>
        </w:tc>
        <w:tc>
          <w:tcPr>
            <w:tcW w:w="1364" w:type="dxa"/>
            <w:shd w:val="clear" w:color="auto" w:fill="auto"/>
          </w:tcPr>
          <w:p w14:paraId="36D6E343"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65FC4D77" w14:textId="77777777" w:rsidTr="00EA5B77">
        <w:trPr>
          <w:jc w:val="center"/>
        </w:trPr>
        <w:tc>
          <w:tcPr>
            <w:tcW w:w="4508" w:type="dxa"/>
            <w:shd w:val="clear" w:color="auto" w:fill="auto"/>
          </w:tcPr>
          <w:p w14:paraId="699D049B"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مسئولیت پذیری</w:t>
            </w:r>
          </w:p>
        </w:tc>
        <w:tc>
          <w:tcPr>
            <w:tcW w:w="1276" w:type="dxa"/>
            <w:shd w:val="clear" w:color="auto" w:fill="auto"/>
          </w:tcPr>
          <w:p w14:paraId="47C69556"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88/0</w:t>
            </w:r>
          </w:p>
        </w:tc>
        <w:tc>
          <w:tcPr>
            <w:tcW w:w="1364" w:type="dxa"/>
            <w:shd w:val="clear" w:color="auto" w:fill="auto"/>
          </w:tcPr>
          <w:p w14:paraId="285BD4B8"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1ED74F25" w14:textId="77777777" w:rsidTr="00EA5B77">
        <w:trPr>
          <w:jc w:val="center"/>
        </w:trPr>
        <w:tc>
          <w:tcPr>
            <w:tcW w:w="4508" w:type="dxa"/>
            <w:shd w:val="clear" w:color="auto" w:fill="auto"/>
          </w:tcPr>
          <w:p w14:paraId="1B34B808"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رقابت طلبی</w:t>
            </w:r>
          </w:p>
        </w:tc>
        <w:tc>
          <w:tcPr>
            <w:tcW w:w="1276" w:type="dxa"/>
            <w:shd w:val="clear" w:color="auto" w:fill="auto"/>
          </w:tcPr>
          <w:p w14:paraId="5084D0AA"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84/0</w:t>
            </w:r>
          </w:p>
        </w:tc>
        <w:tc>
          <w:tcPr>
            <w:tcW w:w="1364" w:type="dxa"/>
            <w:shd w:val="clear" w:color="auto" w:fill="auto"/>
          </w:tcPr>
          <w:p w14:paraId="1245E7B9"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342A6581" w14:textId="77777777" w:rsidTr="00EA5B77">
        <w:trPr>
          <w:jc w:val="center"/>
        </w:trPr>
        <w:tc>
          <w:tcPr>
            <w:tcW w:w="4508" w:type="dxa"/>
            <w:shd w:val="clear" w:color="auto" w:fill="auto"/>
          </w:tcPr>
          <w:p w14:paraId="4503F4FD"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صداقت</w:t>
            </w:r>
          </w:p>
        </w:tc>
        <w:tc>
          <w:tcPr>
            <w:tcW w:w="1276" w:type="dxa"/>
            <w:shd w:val="clear" w:color="auto" w:fill="auto"/>
          </w:tcPr>
          <w:p w14:paraId="43DA70BE"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86/0</w:t>
            </w:r>
          </w:p>
        </w:tc>
        <w:tc>
          <w:tcPr>
            <w:tcW w:w="1364" w:type="dxa"/>
            <w:shd w:val="clear" w:color="auto" w:fill="auto"/>
          </w:tcPr>
          <w:p w14:paraId="2E23F2E7"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58ED3C87" w14:textId="77777777" w:rsidTr="00EA5B77">
        <w:trPr>
          <w:jc w:val="center"/>
        </w:trPr>
        <w:tc>
          <w:tcPr>
            <w:tcW w:w="4508" w:type="dxa"/>
            <w:shd w:val="clear" w:color="auto" w:fill="auto"/>
          </w:tcPr>
          <w:p w14:paraId="5984DAAE"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احترام به دیگران</w:t>
            </w:r>
          </w:p>
        </w:tc>
        <w:tc>
          <w:tcPr>
            <w:tcW w:w="1276" w:type="dxa"/>
            <w:shd w:val="clear" w:color="auto" w:fill="auto"/>
          </w:tcPr>
          <w:p w14:paraId="58C636BA"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77/0</w:t>
            </w:r>
          </w:p>
        </w:tc>
        <w:tc>
          <w:tcPr>
            <w:tcW w:w="1364" w:type="dxa"/>
            <w:shd w:val="clear" w:color="auto" w:fill="auto"/>
          </w:tcPr>
          <w:p w14:paraId="472E5E87"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3BC4D153" w14:textId="77777777" w:rsidTr="00EA5B77">
        <w:trPr>
          <w:jc w:val="center"/>
        </w:trPr>
        <w:tc>
          <w:tcPr>
            <w:tcW w:w="4508" w:type="dxa"/>
            <w:shd w:val="clear" w:color="auto" w:fill="auto"/>
          </w:tcPr>
          <w:p w14:paraId="2037FEEE"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sz w:val="24"/>
                <w:szCs w:val="24"/>
                <w:rtl/>
                <w:lang w:bidi="fa-IR"/>
              </w:rPr>
              <w:t>احترام نسبت به ارزش‌ها و هنجارها</w:t>
            </w:r>
            <w:r w:rsidRPr="00EA5B77">
              <w:rPr>
                <w:rFonts w:ascii="Calibri" w:eastAsia="Calibri" w:hAnsi="Calibri" w:cs="B Lotus" w:hint="cs"/>
                <w:sz w:val="24"/>
                <w:szCs w:val="24"/>
                <w:rtl/>
                <w:lang w:bidi="fa-IR"/>
              </w:rPr>
              <w:t>ی</w:t>
            </w:r>
            <w:r w:rsidRPr="00EA5B77">
              <w:rPr>
                <w:rFonts w:ascii="Calibri" w:eastAsia="Calibri" w:hAnsi="Calibri" w:cs="B Lotus"/>
                <w:sz w:val="24"/>
                <w:szCs w:val="24"/>
                <w:rtl/>
                <w:lang w:bidi="fa-IR"/>
              </w:rPr>
              <w:t xml:space="preserve"> اجتماع</w:t>
            </w:r>
            <w:r w:rsidRPr="00EA5B77">
              <w:rPr>
                <w:rFonts w:ascii="Calibri" w:eastAsia="Calibri" w:hAnsi="Calibri" w:cs="B Lotus" w:hint="cs"/>
                <w:sz w:val="24"/>
                <w:szCs w:val="24"/>
                <w:rtl/>
                <w:lang w:bidi="fa-IR"/>
              </w:rPr>
              <w:t>ی</w:t>
            </w:r>
          </w:p>
        </w:tc>
        <w:tc>
          <w:tcPr>
            <w:tcW w:w="1276" w:type="dxa"/>
            <w:shd w:val="clear" w:color="auto" w:fill="auto"/>
          </w:tcPr>
          <w:p w14:paraId="1F3BBBEB"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81/0</w:t>
            </w:r>
          </w:p>
        </w:tc>
        <w:tc>
          <w:tcPr>
            <w:tcW w:w="1364" w:type="dxa"/>
            <w:shd w:val="clear" w:color="auto" w:fill="auto"/>
          </w:tcPr>
          <w:p w14:paraId="51A4D679"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73793C1B" w14:textId="77777777" w:rsidTr="00EA5B77">
        <w:trPr>
          <w:jc w:val="center"/>
        </w:trPr>
        <w:tc>
          <w:tcPr>
            <w:tcW w:w="4508" w:type="dxa"/>
            <w:shd w:val="clear" w:color="auto" w:fill="auto"/>
          </w:tcPr>
          <w:p w14:paraId="089F302D"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عدالت و انصاف</w:t>
            </w:r>
          </w:p>
        </w:tc>
        <w:tc>
          <w:tcPr>
            <w:tcW w:w="1276" w:type="dxa"/>
            <w:shd w:val="clear" w:color="auto" w:fill="auto"/>
          </w:tcPr>
          <w:p w14:paraId="5E07EBB6"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89/0</w:t>
            </w:r>
          </w:p>
        </w:tc>
        <w:tc>
          <w:tcPr>
            <w:tcW w:w="1364" w:type="dxa"/>
            <w:shd w:val="clear" w:color="auto" w:fill="auto"/>
          </w:tcPr>
          <w:p w14:paraId="70EA9C40"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20F85456" w14:textId="77777777" w:rsidTr="00EA5B77">
        <w:trPr>
          <w:jc w:val="center"/>
        </w:trPr>
        <w:tc>
          <w:tcPr>
            <w:tcW w:w="4508" w:type="dxa"/>
            <w:shd w:val="clear" w:color="auto" w:fill="auto"/>
          </w:tcPr>
          <w:p w14:paraId="0D03D791"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lastRenderedPageBreak/>
              <w:t>همدلی با دیگران</w:t>
            </w:r>
          </w:p>
        </w:tc>
        <w:tc>
          <w:tcPr>
            <w:tcW w:w="1276" w:type="dxa"/>
            <w:shd w:val="clear" w:color="auto" w:fill="auto"/>
          </w:tcPr>
          <w:p w14:paraId="67717D9C"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76/0</w:t>
            </w:r>
          </w:p>
        </w:tc>
        <w:tc>
          <w:tcPr>
            <w:tcW w:w="1364" w:type="dxa"/>
            <w:shd w:val="clear" w:color="auto" w:fill="auto"/>
          </w:tcPr>
          <w:p w14:paraId="07ECC2C2"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50236523" w14:textId="77777777" w:rsidTr="00EA5B77">
        <w:trPr>
          <w:jc w:val="center"/>
        </w:trPr>
        <w:tc>
          <w:tcPr>
            <w:tcW w:w="4508" w:type="dxa"/>
            <w:shd w:val="clear" w:color="auto" w:fill="auto"/>
          </w:tcPr>
          <w:p w14:paraId="71C82222"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نقدپذیری</w:t>
            </w:r>
          </w:p>
        </w:tc>
        <w:tc>
          <w:tcPr>
            <w:tcW w:w="1276" w:type="dxa"/>
            <w:shd w:val="clear" w:color="auto" w:fill="auto"/>
          </w:tcPr>
          <w:p w14:paraId="25D269B7"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76/0</w:t>
            </w:r>
          </w:p>
        </w:tc>
        <w:tc>
          <w:tcPr>
            <w:tcW w:w="1364" w:type="dxa"/>
            <w:shd w:val="clear" w:color="auto" w:fill="auto"/>
          </w:tcPr>
          <w:p w14:paraId="142E5299"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1315088A" w14:textId="77777777" w:rsidTr="00EA5B77">
        <w:trPr>
          <w:jc w:val="center"/>
        </w:trPr>
        <w:tc>
          <w:tcPr>
            <w:tcW w:w="4508" w:type="dxa"/>
            <w:shd w:val="clear" w:color="auto" w:fill="auto"/>
          </w:tcPr>
          <w:p w14:paraId="78EBDA56"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قاطعیت</w:t>
            </w:r>
          </w:p>
        </w:tc>
        <w:tc>
          <w:tcPr>
            <w:tcW w:w="1276" w:type="dxa"/>
            <w:shd w:val="clear" w:color="auto" w:fill="auto"/>
          </w:tcPr>
          <w:p w14:paraId="0B24014B"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83/0</w:t>
            </w:r>
          </w:p>
        </w:tc>
        <w:tc>
          <w:tcPr>
            <w:tcW w:w="1364" w:type="dxa"/>
            <w:shd w:val="clear" w:color="auto" w:fill="auto"/>
          </w:tcPr>
          <w:p w14:paraId="7F524B05"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5296FD0C" w14:textId="77777777" w:rsidTr="00EA5B77">
        <w:trPr>
          <w:jc w:val="center"/>
        </w:trPr>
        <w:tc>
          <w:tcPr>
            <w:tcW w:w="4508" w:type="dxa"/>
            <w:shd w:val="clear" w:color="auto" w:fill="auto"/>
          </w:tcPr>
          <w:p w14:paraId="28F54437"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اعتماد</w:t>
            </w:r>
          </w:p>
        </w:tc>
        <w:tc>
          <w:tcPr>
            <w:tcW w:w="1276" w:type="dxa"/>
            <w:shd w:val="clear" w:color="auto" w:fill="auto"/>
          </w:tcPr>
          <w:p w14:paraId="6446C0A7"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89/0</w:t>
            </w:r>
          </w:p>
        </w:tc>
        <w:tc>
          <w:tcPr>
            <w:tcW w:w="1364" w:type="dxa"/>
            <w:shd w:val="clear" w:color="auto" w:fill="auto"/>
          </w:tcPr>
          <w:p w14:paraId="0959BC3C"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155DB8BE" w14:textId="77777777" w:rsidTr="00EA5B77">
        <w:trPr>
          <w:jc w:val="center"/>
        </w:trPr>
        <w:tc>
          <w:tcPr>
            <w:tcW w:w="4508" w:type="dxa"/>
            <w:shd w:val="clear" w:color="auto" w:fill="auto"/>
          </w:tcPr>
          <w:p w14:paraId="0576987E"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همکاری بین بخشی</w:t>
            </w:r>
          </w:p>
        </w:tc>
        <w:tc>
          <w:tcPr>
            <w:tcW w:w="1276" w:type="dxa"/>
            <w:shd w:val="clear" w:color="auto" w:fill="auto"/>
          </w:tcPr>
          <w:p w14:paraId="31C4D92A"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74/0</w:t>
            </w:r>
          </w:p>
        </w:tc>
        <w:tc>
          <w:tcPr>
            <w:tcW w:w="1364" w:type="dxa"/>
            <w:shd w:val="clear" w:color="auto" w:fill="auto"/>
          </w:tcPr>
          <w:p w14:paraId="67CBED5B"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02F26C0F" w14:textId="77777777" w:rsidTr="00EA5B77">
        <w:trPr>
          <w:jc w:val="center"/>
        </w:trPr>
        <w:tc>
          <w:tcPr>
            <w:tcW w:w="4508" w:type="dxa"/>
            <w:shd w:val="clear" w:color="auto" w:fill="auto"/>
          </w:tcPr>
          <w:p w14:paraId="47850E17"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رعایت نظم</w:t>
            </w:r>
          </w:p>
        </w:tc>
        <w:tc>
          <w:tcPr>
            <w:tcW w:w="1276" w:type="dxa"/>
            <w:shd w:val="clear" w:color="auto" w:fill="auto"/>
          </w:tcPr>
          <w:p w14:paraId="567A639E"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70/0</w:t>
            </w:r>
          </w:p>
        </w:tc>
        <w:tc>
          <w:tcPr>
            <w:tcW w:w="1364" w:type="dxa"/>
            <w:shd w:val="clear" w:color="auto" w:fill="auto"/>
          </w:tcPr>
          <w:p w14:paraId="304C8761"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0F85FA5D" w14:textId="77777777" w:rsidTr="00EA5B77">
        <w:trPr>
          <w:jc w:val="center"/>
        </w:trPr>
        <w:tc>
          <w:tcPr>
            <w:tcW w:w="4508" w:type="dxa"/>
            <w:shd w:val="clear" w:color="auto" w:fill="auto"/>
          </w:tcPr>
          <w:p w14:paraId="29282A6E"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نگرش مثبت</w:t>
            </w:r>
          </w:p>
        </w:tc>
        <w:tc>
          <w:tcPr>
            <w:tcW w:w="1276" w:type="dxa"/>
            <w:shd w:val="clear" w:color="auto" w:fill="auto"/>
          </w:tcPr>
          <w:p w14:paraId="04F09389"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77/0</w:t>
            </w:r>
          </w:p>
        </w:tc>
        <w:tc>
          <w:tcPr>
            <w:tcW w:w="1364" w:type="dxa"/>
            <w:shd w:val="clear" w:color="auto" w:fill="auto"/>
          </w:tcPr>
          <w:p w14:paraId="1C58A386"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r w:rsidR="00EA5B77" w:rsidRPr="00EA5B77" w14:paraId="472CDEBD" w14:textId="77777777" w:rsidTr="00EA5B77">
        <w:trPr>
          <w:jc w:val="center"/>
        </w:trPr>
        <w:tc>
          <w:tcPr>
            <w:tcW w:w="4508" w:type="dxa"/>
            <w:shd w:val="clear" w:color="auto" w:fill="auto"/>
          </w:tcPr>
          <w:p w14:paraId="21E27B7B"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تعهد</w:t>
            </w:r>
          </w:p>
        </w:tc>
        <w:tc>
          <w:tcPr>
            <w:tcW w:w="1276" w:type="dxa"/>
            <w:shd w:val="clear" w:color="auto" w:fill="auto"/>
          </w:tcPr>
          <w:p w14:paraId="08A7F248"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69/0</w:t>
            </w:r>
          </w:p>
        </w:tc>
        <w:tc>
          <w:tcPr>
            <w:tcW w:w="1364" w:type="dxa"/>
            <w:shd w:val="clear" w:color="auto" w:fill="auto"/>
          </w:tcPr>
          <w:p w14:paraId="2E066A68" w14:textId="77777777" w:rsidR="00EA5B77" w:rsidRPr="00EA5B77" w:rsidRDefault="00EA5B77" w:rsidP="00EA5B77">
            <w:pPr>
              <w:bidi/>
              <w:spacing w:after="0" w:line="240" w:lineRule="auto"/>
              <w:jc w:val="center"/>
              <w:rPr>
                <w:rFonts w:ascii="Calibri" w:eastAsia="Calibri" w:hAnsi="Calibri" w:cs="B Lotus"/>
                <w:sz w:val="24"/>
                <w:szCs w:val="24"/>
                <w:rtl/>
                <w:lang w:bidi="fa-IR"/>
              </w:rPr>
            </w:pPr>
            <w:r w:rsidRPr="00EA5B77">
              <w:rPr>
                <w:rFonts w:ascii="Calibri" w:eastAsia="Calibri" w:hAnsi="Calibri" w:cs="B Lotus" w:hint="cs"/>
                <w:sz w:val="24"/>
                <w:szCs w:val="24"/>
                <w:rtl/>
                <w:lang w:bidi="fa-IR"/>
              </w:rPr>
              <w:t>تائید</w:t>
            </w:r>
          </w:p>
        </w:tc>
      </w:tr>
    </w:tbl>
    <w:p w14:paraId="1F69D307" w14:textId="77777777" w:rsidR="00EA5B77" w:rsidRDefault="00EA5B77" w:rsidP="00EA5B77">
      <w:pPr>
        <w:bidi/>
        <w:spacing w:line="240" w:lineRule="auto"/>
        <w:jc w:val="both"/>
        <w:rPr>
          <w:rFonts w:ascii="Calibri" w:eastAsia="Calibri" w:hAnsi="Calibri" w:cs="B Lotus"/>
          <w:sz w:val="28"/>
          <w:szCs w:val="28"/>
          <w:rtl/>
          <w:lang w:bidi="fa-IR"/>
        </w:rPr>
      </w:pPr>
    </w:p>
    <w:p w14:paraId="39D16944" w14:textId="62BEDA1B" w:rsidR="00EA5B77" w:rsidRDefault="00EA5B77" w:rsidP="00520452">
      <w:pPr>
        <w:bidi/>
        <w:spacing w:line="240" w:lineRule="auto"/>
        <w:jc w:val="both"/>
        <w:rPr>
          <w:rFonts w:ascii="Calibri" w:eastAsia="Calibri" w:hAnsi="Calibri" w:cs="B Lotus"/>
          <w:sz w:val="28"/>
          <w:szCs w:val="28"/>
          <w:rtl/>
          <w:lang w:bidi="fa-IR"/>
        </w:rPr>
      </w:pPr>
      <w:r w:rsidRPr="00442A17">
        <w:rPr>
          <w:rFonts w:ascii="Calibri" w:eastAsia="Calibri" w:hAnsi="Calibri" w:cs="B Lotus" w:hint="cs"/>
          <w:sz w:val="28"/>
          <w:szCs w:val="28"/>
          <w:rtl/>
          <w:lang w:bidi="fa-IR"/>
        </w:rPr>
        <w:t>چنانچه در جدول(</w:t>
      </w:r>
      <w:r w:rsidR="00520452">
        <w:rPr>
          <w:rFonts w:ascii="Calibri" w:eastAsia="Calibri" w:hAnsi="Calibri" w:cs="B Lotus" w:hint="cs"/>
          <w:sz w:val="28"/>
          <w:szCs w:val="28"/>
          <w:rtl/>
          <w:lang w:bidi="fa-IR"/>
        </w:rPr>
        <w:t>16</w:t>
      </w:r>
      <w:r w:rsidRPr="00442A17">
        <w:rPr>
          <w:rFonts w:ascii="Calibri" w:eastAsia="Calibri" w:hAnsi="Calibri" w:cs="B Lotus" w:hint="cs"/>
          <w:sz w:val="28"/>
          <w:szCs w:val="28"/>
          <w:rtl/>
          <w:lang w:bidi="fa-IR"/>
        </w:rPr>
        <w:t>-</w:t>
      </w:r>
      <w:r w:rsidR="00520452">
        <w:rPr>
          <w:rFonts w:ascii="Calibri" w:eastAsia="Calibri" w:hAnsi="Calibri" w:cs="B Lotus" w:hint="cs"/>
          <w:sz w:val="28"/>
          <w:szCs w:val="28"/>
          <w:rtl/>
          <w:lang w:bidi="fa-IR"/>
        </w:rPr>
        <w:t>4</w:t>
      </w:r>
      <w:r w:rsidRPr="00442A17">
        <w:rPr>
          <w:rFonts w:ascii="Calibri" w:eastAsia="Calibri" w:hAnsi="Calibri" w:cs="B Lotus" w:hint="cs"/>
          <w:sz w:val="28"/>
          <w:szCs w:val="28"/>
          <w:rtl/>
          <w:lang w:bidi="fa-IR"/>
        </w:rPr>
        <w:t>)</w:t>
      </w:r>
      <w:r w:rsidRPr="00442A17">
        <w:rPr>
          <w:rFonts w:ascii="Calibri" w:eastAsia="Calibri" w:hAnsi="Calibri" w:cs="B Lotus"/>
          <w:sz w:val="28"/>
          <w:szCs w:val="28"/>
          <w:rtl/>
          <w:lang w:bidi="fa-IR"/>
        </w:rPr>
        <w:t xml:space="preserve"> </w:t>
      </w:r>
      <w:r w:rsidRPr="00442A17">
        <w:rPr>
          <w:rFonts w:ascii="Calibri" w:eastAsia="Calibri" w:hAnsi="Calibri" w:cs="B Lotus" w:hint="cs"/>
          <w:sz w:val="28"/>
          <w:szCs w:val="28"/>
          <w:rtl/>
          <w:lang w:bidi="fa-IR"/>
        </w:rPr>
        <w:t>نتایج</w:t>
      </w:r>
      <w:r w:rsidRPr="00442A17">
        <w:rPr>
          <w:rFonts w:ascii="Calibri" w:eastAsia="Calibri" w:hAnsi="Calibri" w:cs="B Lotus"/>
          <w:sz w:val="28"/>
          <w:szCs w:val="28"/>
          <w:rtl/>
          <w:lang w:bidi="fa-IR"/>
        </w:rPr>
        <w:t xml:space="preserve"> </w:t>
      </w:r>
      <w:r w:rsidRPr="00442A17">
        <w:rPr>
          <w:rFonts w:ascii="Calibri" w:eastAsia="Calibri" w:hAnsi="Calibri" w:cs="B Lotus" w:hint="cs"/>
          <w:sz w:val="28"/>
          <w:szCs w:val="28"/>
          <w:rtl/>
          <w:lang w:bidi="fa-IR"/>
        </w:rPr>
        <w:t xml:space="preserve">بار عاملی مولفه های </w:t>
      </w:r>
      <w:r w:rsidRPr="00442A17">
        <w:rPr>
          <w:rFonts w:ascii="Calibri" w:eastAsia="Calibri" w:hAnsi="Calibri" w:cs="B Lotus"/>
          <w:sz w:val="28"/>
          <w:szCs w:val="28"/>
          <w:rtl/>
          <w:lang w:bidi="fa-IR"/>
        </w:rPr>
        <w:t>الگو</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اخلاق حرفه</w:t>
      </w:r>
      <w:r w:rsidRPr="00442A17">
        <w:rPr>
          <w:rFonts w:ascii="Calibri" w:eastAsia="Calibri" w:hAnsi="Calibri" w:cs="B Lotus"/>
          <w:sz w:val="28"/>
          <w:szCs w:val="28"/>
          <w:cs/>
          <w:lang w:bidi="fa-IR"/>
        </w:rPr>
        <w:t>‎</w:t>
      </w:r>
      <w:r w:rsidRPr="00442A17">
        <w:rPr>
          <w:rFonts w:ascii="Calibri" w:eastAsia="Calibri" w:hAnsi="Calibri" w:cs="B Lotus"/>
          <w:sz w:val="28"/>
          <w:szCs w:val="28"/>
          <w:rtl/>
          <w:lang w:bidi="fa-IR"/>
        </w:rPr>
        <w:t>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در نظام آموزش سلامت حوزه معاونت بهداشت دانشگاه‌ها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علوم پزشک</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شمال</w:t>
      </w:r>
      <w:r w:rsidRPr="00442A17">
        <w:rPr>
          <w:rFonts w:ascii="Calibri" w:eastAsia="Calibri" w:hAnsi="Calibri" w:cs="B Lotus" w:hint="cs"/>
          <w:sz w:val="28"/>
          <w:szCs w:val="28"/>
          <w:rtl/>
          <w:lang w:bidi="fa-IR"/>
        </w:rPr>
        <w:t xml:space="preserve"> </w:t>
      </w:r>
      <w:r w:rsidRPr="00442A17">
        <w:rPr>
          <w:rFonts w:ascii="Calibri" w:eastAsia="Calibri" w:hAnsi="Calibri" w:cs="B Lotus"/>
          <w:sz w:val="28"/>
          <w:szCs w:val="28"/>
          <w:rtl/>
          <w:lang w:bidi="fa-IR"/>
        </w:rPr>
        <w:t>غرب کشور</w:t>
      </w:r>
      <w:r w:rsidRPr="00442A17">
        <w:rPr>
          <w:rFonts w:ascii="Calibri" w:eastAsia="Calibri" w:hAnsi="Calibri" w:cs="B Lotus" w:hint="cs"/>
          <w:sz w:val="28"/>
          <w:szCs w:val="28"/>
          <w:rtl/>
          <w:lang w:bidi="fa-IR"/>
        </w:rPr>
        <w:t xml:space="preserve"> نشان داده شد عامل وفاداری با 4 سوال و کسب بار عاملی 81/0، مسئولیت پذیری با 4 سوال و کسب بار عاملی 88/، همچنین رقابت طلبی با 3 سوال و کسب ضریب 84/0،  صداقت با 4 سوال و کسب بار عاملی 86/0، احترام به دیگران با 4 سوال و کسب بار عاملی 77/0، احترام به ارزش ها با 3 سوال و کسب ضریب 81/0، عدالت و انصاف با 5 سوال و کسب بار عاملی 89/0، همدلی با دیگران با 3 سوال و کسب بار عاملی 76/0، همچنین نقدپذیری با 5 سوال و کسب ضریب 76/0، قاطعیت با 4 سوال و کسب بار عاملی 83/0، اعتماد با 4 سوال و کسب بار عاملی 89/0، همچنین همکاری بین بخشی با4 سوال و کسب ضریب 74/0، رعایت نظم با 3 سوال و کسب بار عاملی 70/0، نگرش با 5 سوال و کسب بار عاملی 77/0، همچنین تعهد با 3 سوال و کسب ضریب 69/0، جزو مولفه های موثر بر </w:t>
      </w:r>
      <w:r w:rsidRPr="00442A17">
        <w:rPr>
          <w:rFonts w:ascii="Calibri" w:eastAsia="Calibri" w:hAnsi="Calibri" w:cs="B Lotus"/>
          <w:sz w:val="28"/>
          <w:szCs w:val="28"/>
          <w:rtl/>
          <w:lang w:bidi="fa-IR"/>
        </w:rPr>
        <w:t>الگو</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اخلاق حرفه</w:t>
      </w:r>
      <w:r w:rsidRPr="00442A17">
        <w:rPr>
          <w:rFonts w:ascii="Calibri" w:eastAsia="Calibri" w:hAnsi="Calibri" w:cs="B Lotus"/>
          <w:sz w:val="28"/>
          <w:szCs w:val="28"/>
          <w:cs/>
          <w:lang w:bidi="fa-IR"/>
        </w:rPr>
        <w:t>‎</w:t>
      </w:r>
      <w:r w:rsidRPr="00442A17">
        <w:rPr>
          <w:rFonts w:ascii="Calibri" w:eastAsia="Calibri" w:hAnsi="Calibri" w:cs="B Lotus"/>
          <w:sz w:val="28"/>
          <w:szCs w:val="28"/>
          <w:rtl/>
          <w:lang w:bidi="fa-IR"/>
        </w:rPr>
        <w:t>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در نظام آموزش سلامت حوزه معاونت بهداشت دانشگاه‌ها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علوم پزشک</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شمال</w:t>
      </w:r>
      <w:r w:rsidRPr="00442A17">
        <w:rPr>
          <w:rFonts w:ascii="Calibri" w:eastAsia="Calibri" w:hAnsi="Calibri" w:cs="B Lotus" w:hint="cs"/>
          <w:sz w:val="28"/>
          <w:szCs w:val="28"/>
          <w:rtl/>
          <w:lang w:bidi="fa-IR"/>
        </w:rPr>
        <w:t xml:space="preserve"> </w:t>
      </w:r>
      <w:r w:rsidRPr="00442A17">
        <w:rPr>
          <w:rFonts w:ascii="Calibri" w:eastAsia="Calibri" w:hAnsi="Calibri" w:cs="B Lotus"/>
          <w:sz w:val="28"/>
          <w:szCs w:val="28"/>
          <w:rtl/>
          <w:lang w:bidi="fa-IR"/>
        </w:rPr>
        <w:t>غرب کشور</w:t>
      </w:r>
      <w:r w:rsidRPr="00442A17">
        <w:rPr>
          <w:rFonts w:ascii="Calibri" w:eastAsia="Calibri" w:hAnsi="Calibri" w:cs="B Lotus" w:hint="cs"/>
          <w:sz w:val="28"/>
          <w:szCs w:val="28"/>
          <w:rtl/>
          <w:lang w:bidi="fa-IR"/>
        </w:rPr>
        <w:t xml:space="preserve"> می باشند. </w:t>
      </w:r>
    </w:p>
    <w:p w14:paraId="4EC23159" w14:textId="77777777" w:rsidR="00F75F78" w:rsidRPr="00442A17" w:rsidRDefault="00F75F78" w:rsidP="00F75F78">
      <w:pPr>
        <w:bidi/>
        <w:spacing w:line="240" w:lineRule="auto"/>
        <w:jc w:val="both"/>
        <w:rPr>
          <w:rFonts w:ascii="Calibri" w:eastAsia="Calibri" w:hAnsi="Calibri" w:cs="B Lotus"/>
          <w:sz w:val="28"/>
          <w:szCs w:val="28"/>
          <w:lang w:bidi="fa-IR"/>
        </w:rPr>
      </w:pPr>
    </w:p>
    <w:p w14:paraId="31C0389C" w14:textId="77777777" w:rsidR="00EA5B77" w:rsidRDefault="00EA5B77" w:rsidP="00EA5B77">
      <w:pPr>
        <w:bidi/>
        <w:spacing w:line="240" w:lineRule="auto"/>
        <w:jc w:val="both"/>
        <w:rPr>
          <w:rFonts w:ascii="Calibri" w:eastAsia="Calibri" w:hAnsi="Calibri" w:cs="B Lotus"/>
          <w:b/>
          <w:bCs/>
          <w:sz w:val="28"/>
          <w:szCs w:val="28"/>
          <w:rtl/>
          <w:lang w:bidi="fa-IR"/>
        </w:rPr>
      </w:pPr>
      <w:r w:rsidRPr="00442A17">
        <w:rPr>
          <w:rFonts w:ascii="Calibri" w:eastAsia="Calibri" w:hAnsi="Calibri" w:cs="B Lotus" w:hint="cs"/>
          <w:b/>
          <w:bCs/>
          <w:sz w:val="28"/>
          <w:szCs w:val="28"/>
          <w:rtl/>
          <w:lang w:bidi="fa-IR"/>
        </w:rPr>
        <w:lastRenderedPageBreak/>
        <w:t>بررسی مقادیر</w:t>
      </w:r>
      <w:r w:rsidRPr="00BB6886">
        <w:rPr>
          <w:rFonts w:asciiTheme="majorBidi" w:eastAsia="Calibri" w:hAnsiTheme="majorBidi" w:cstheme="majorBidi"/>
          <w:sz w:val="28"/>
          <w:szCs w:val="28"/>
          <w:lang w:bidi="fa-IR"/>
        </w:rPr>
        <w:t xml:space="preserve">t-value  </w:t>
      </w:r>
      <w:r w:rsidRPr="00BB6886">
        <w:rPr>
          <w:rFonts w:asciiTheme="majorBidi" w:eastAsia="Calibri" w:hAnsiTheme="majorBidi" w:cstheme="majorBidi"/>
          <w:sz w:val="28"/>
          <w:szCs w:val="28"/>
          <w:rtl/>
          <w:lang w:bidi="fa-IR"/>
        </w:rPr>
        <w:t xml:space="preserve"> </w:t>
      </w:r>
      <w:r w:rsidRPr="00442A17">
        <w:rPr>
          <w:rFonts w:ascii="Calibri" w:eastAsia="Calibri" w:hAnsi="Calibri" w:cs="B Lotus" w:hint="cs"/>
          <w:b/>
          <w:bCs/>
          <w:sz w:val="28"/>
          <w:szCs w:val="28"/>
          <w:rtl/>
          <w:lang w:bidi="fa-IR"/>
        </w:rPr>
        <w:t xml:space="preserve">  </w:t>
      </w:r>
    </w:p>
    <w:p w14:paraId="36488985" w14:textId="79A73D30" w:rsidR="00EA5B77" w:rsidRPr="00E70A3B" w:rsidRDefault="00EA5B77" w:rsidP="009352D3">
      <w:pPr>
        <w:bidi/>
        <w:spacing w:line="240" w:lineRule="auto"/>
        <w:jc w:val="both"/>
        <w:rPr>
          <w:rFonts w:ascii="Calibri" w:eastAsia="Calibri" w:hAnsi="Calibri" w:cs="B Lotus"/>
          <w:b/>
          <w:bCs/>
          <w:sz w:val="28"/>
          <w:szCs w:val="28"/>
          <w:rtl/>
          <w:lang w:bidi="fa-IR"/>
        </w:rPr>
      </w:pPr>
      <w:r w:rsidRPr="00442A17">
        <w:rPr>
          <w:rFonts w:ascii="Calibri" w:eastAsia="Calibri" w:hAnsi="Calibri" w:cs="B Lotus" w:hint="cs"/>
          <w:sz w:val="28"/>
          <w:szCs w:val="28"/>
          <w:rtl/>
          <w:lang w:bidi="fa-IR"/>
        </w:rPr>
        <w:t>ضرایب معنی دا</w:t>
      </w:r>
      <w:r>
        <w:rPr>
          <w:rFonts w:ascii="Calibri" w:eastAsia="Calibri" w:hAnsi="Calibri" w:cs="B Lotus" w:hint="cs"/>
          <w:sz w:val="28"/>
          <w:szCs w:val="28"/>
          <w:rtl/>
          <w:lang w:bidi="fa-IR"/>
        </w:rPr>
        <w:t>ری به دست آمده بایستی با مقادیر</w:t>
      </w:r>
      <w:r w:rsidRPr="00442A17">
        <w:rPr>
          <w:rFonts w:ascii="Calibri" w:eastAsia="Calibri" w:hAnsi="Calibri" w:cs="B Lotus" w:hint="cs"/>
          <w:sz w:val="28"/>
          <w:szCs w:val="28"/>
          <w:rtl/>
          <w:lang w:bidi="fa-IR"/>
        </w:rPr>
        <w:t xml:space="preserve"> </w:t>
      </w:r>
      <w:r w:rsidRPr="00BB6886">
        <w:rPr>
          <w:rFonts w:asciiTheme="majorBidi" w:eastAsia="Calibri" w:hAnsiTheme="majorBidi" w:cstheme="majorBidi"/>
          <w:sz w:val="28"/>
          <w:szCs w:val="28"/>
          <w:lang w:bidi="fa-IR"/>
        </w:rPr>
        <w:t>t-value</w:t>
      </w:r>
      <w:r w:rsidRPr="00442A17">
        <w:rPr>
          <w:rFonts w:ascii="Calibri" w:eastAsia="Calibri" w:hAnsi="Calibri" w:cs="B Lotus" w:hint="cs"/>
          <w:sz w:val="28"/>
          <w:szCs w:val="28"/>
          <w:rtl/>
          <w:lang w:bidi="fa-IR"/>
        </w:rPr>
        <w:t xml:space="preserve"> به دست آمده نیز مورد بررسی قرار گیرد. از شاخص تی جهت تعیین معنی داری ضرایب مسیر استفاده می شود. مدل اعداد ومعناداری به این دلیل ارائه می شود که بدانیم آیا رابطه بین بعد و شاخص معنادار است یا خیر. مدل اعداد معناداری یا همان </w:t>
      </w:r>
      <w:r w:rsidRPr="00BB6886">
        <w:rPr>
          <w:rFonts w:asciiTheme="majorBidi" w:eastAsia="Calibri" w:hAnsiTheme="majorBidi" w:cstheme="majorBidi"/>
          <w:sz w:val="28"/>
          <w:szCs w:val="28"/>
          <w:lang w:bidi="fa-IR"/>
        </w:rPr>
        <w:t xml:space="preserve">t-value </w:t>
      </w:r>
      <w:r w:rsidRPr="00BB6886">
        <w:rPr>
          <w:rFonts w:asciiTheme="majorBidi" w:eastAsia="Calibri" w:hAnsiTheme="majorBidi" w:cstheme="majorBidi"/>
          <w:sz w:val="28"/>
          <w:szCs w:val="28"/>
          <w:rtl/>
          <w:lang w:bidi="fa-IR"/>
        </w:rPr>
        <w:t>،</w:t>
      </w:r>
      <w:r w:rsidRPr="00442A17">
        <w:rPr>
          <w:rFonts w:ascii="Calibri" w:eastAsia="Calibri" w:hAnsi="Calibri" w:cs="B Lotus" w:hint="cs"/>
          <w:sz w:val="28"/>
          <w:szCs w:val="28"/>
          <w:rtl/>
          <w:lang w:bidi="fa-IR"/>
        </w:rPr>
        <w:t xml:space="preserve"> میزان معنادار بودن هر یک از پارامترها را نشان می دهد و چنانچه مقدار آن بزرگتر از قدر مطلق عدد 96/1 باشد، پارامترهای مدل معنادار هستند(چنانچه در مدل اعداد معناداری روابط بین گویه ها و متغیرها به رنگ قرمز درآید، به معنی اینست که شاخص مربوطه قادر به سنجش متغیر مربوطه اش نمی باشد). مقادیر </w:t>
      </w:r>
      <w:r>
        <w:rPr>
          <w:rFonts w:ascii="Calibri" w:eastAsia="Calibri" w:hAnsi="Calibri" w:cs="B Lotus"/>
          <w:sz w:val="28"/>
          <w:szCs w:val="28"/>
          <w:lang w:bidi="fa-IR"/>
        </w:rPr>
        <w:t>t-value</w:t>
      </w:r>
      <w:r>
        <w:rPr>
          <w:rFonts w:ascii="Calibri" w:eastAsia="Calibri" w:hAnsi="Calibri" w:cs="B Lotus" w:hint="cs"/>
          <w:sz w:val="28"/>
          <w:szCs w:val="28"/>
          <w:rtl/>
          <w:lang w:bidi="fa-IR"/>
        </w:rPr>
        <w:t xml:space="preserve"> </w:t>
      </w:r>
      <w:r w:rsidRPr="00442A17">
        <w:rPr>
          <w:rFonts w:ascii="Calibri" w:eastAsia="Calibri" w:hAnsi="Calibri" w:cs="B Lotus" w:hint="cs"/>
          <w:sz w:val="28"/>
          <w:szCs w:val="28"/>
          <w:rtl/>
          <w:lang w:bidi="fa-IR"/>
        </w:rPr>
        <w:t xml:space="preserve">به دست آمده در </w:t>
      </w:r>
      <w:r w:rsidR="003B1A70" w:rsidRPr="003B1A70">
        <w:rPr>
          <w:rFonts w:ascii="Calibri" w:eastAsia="Calibri" w:hAnsi="Calibri" w:cs="B Lotus" w:hint="cs"/>
          <w:sz w:val="28"/>
          <w:szCs w:val="28"/>
          <w:rtl/>
          <w:lang w:bidi="fa-IR"/>
        </w:rPr>
        <w:t>نمودار</w:t>
      </w:r>
      <w:r w:rsidR="003B1A70" w:rsidRPr="003B1A70">
        <w:rPr>
          <w:rFonts w:ascii="Calibri" w:eastAsia="Calibri" w:hAnsi="Calibri" w:cs="B Lotus"/>
          <w:sz w:val="28"/>
          <w:szCs w:val="28"/>
          <w:rtl/>
          <w:lang w:bidi="fa-IR"/>
        </w:rPr>
        <w:t>(</w:t>
      </w:r>
      <w:r w:rsidR="009352D3">
        <w:rPr>
          <w:rFonts w:ascii="Calibri" w:eastAsia="Calibri" w:hAnsi="Calibri" w:cs="B Lotus" w:hint="cs"/>
          <w:sz w:val="28"/>
          <w:szCs w:val="28"/>
          <w:rtl/>
          <w:lang w:bidi="fa-IR"/>
        </w:rPr>
        <w:t>8</w:t>
      </w:r>
      <w:r w:rsidR="003B1A70" w:rsidRPr="003B1A70">
        <w:rPr>
          <w:rFonts w:ascii="Calibri" w:eastAsia="Calibri" w:hAnsi="Calibri" w:cs="B Lotus"/>
          <w:sz w:val="28"/>
          <w:szCs w:val="28"/>
          <w:rtl/>
          <w:lang w:bidi="fa-IR"/>
        </w:rPr>
        <w:t>-4)</w:t>
      </w:r>
      <w:r w:rsidRPr="00442A17">
        <w:rPr>
          <w:rFonts w:ascii="Calibri" w:eastAsia="Calibri" w:hAnsi="Calibri" w:cs="B Lotus" w:hint="cs"/>
          <w:sz w:val="28"/>
          <w:szCs w:val="28"/>
          <w:rtl/>
          <w:lang w:bidi="fa-IR"/>
        </w:rPr>
        <w:t xml:space="preserve"> ارائه شده است.</w:t>
      </w:r>
    </w:p>
    <w:p w14:paraId="3D333BF3" w14:textId="3E6D44B8" w:rsidR="00EA5B77" w:rsidRDefault="00BB6886" w:rsidP="00BB6886">
      <w:pPr>
        <w:pStyle w:val="a"/>
        <w:jc w:val="center"/>
        <w:rPr>
          <w:rtl/>
        </w:rPr>
      </w:pPr>
      <w:r w:rsidRPr="00442A17">
        <w:rPr>
          <w:rFonts w:ascii="Calibri" w:eastAsia="Calibri" w:hAnsi="Calibri"/>
          <w:noProof/>
          <w:lang w:bidi="fa-IR"/>
        </w:rPr>
        <w:lastRenderedPageBreak/>
        <w:drawing>
          <wp:inline distT="0" distB="0" distL="0" distR="0" wp14:anchorId="226C41A6" wp14:editId="4F2A1840">
            <wp:extent cx="4504769" cy="5324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08982" cy="5329455"/>
                    </a:xfrm>
                    <a:prstGeom prst="rect">
                      <a:avLst/>
                    </a:prstGeom>
                    <a:noFill/>
                    <a:ln>
                      <a:noFill/>
                    </a:ln>
                  </pic:spPr>
                </pic:pic>
              </a:graphicData>
            </a:graphic>
          </wp:inline>
        </w:drawing>
      </w:r>
    </w:p>
    <w:p w14:paraId="10125069" w14:textId="1C5EED3C" w:rsidR="00EA5B77" w:rsidRDefault="00BB6886" w:rsidP="009352D3">
      <w:pPr>
        <w:pStyle w:val="a"/>
        <w:jc w:val="center"/>
        <w:rPr>
          <w:sz w:val="22"/>
          <w:szCs w:val="22"/>
          <w:rtl/>
        </w:rPr>
      </w:pPr>
      <w:bookmarkStart w:id="101" w:name="_Toc51530136"/>
      <w:r w:rsidRPr="00BB6886">
        <w:rPr>
          <w:rFonts w:ascii="Calibri" w:eastAsia="Calibri" w:hAnsi="Calibri" w:hint="cs"/>
          <w:bCs w:val="0"/>
          <w:sz w:val="22"/>
          <w:szCs w:val="22"/>
          <w:rtl/>
          <w:lang w:bidi="fa-IR"/>
        </w:rPr>
        <w:t>نمودار(</w:t>
      </w:r>
      <w:r w:rsidR="009352D3">
        <w:rPr>
          <w:rFonts w:ascii="Calibri" w:eastAsia="Calibri" w:hAnsi="Calibri" w:hint="cs"/>
          <w:bCs w:val="0"/>
          <w:sz w:val="22"/>
          <w:szCs w:val="22"/>
          <w:rtl/>
          <w:lang w:bidi="fa-IR"/>
        </w:rPr>
        <w:t>8</w:t>
      </w:r>
      <w:r w:rsidRPr="00BB6886">
        <w:rPr>
          <w:rFonts w:ascii="Calibri" w:eastAsia="Calibri" w:hAnsi="Calibri" w:hint="cs"/>
          <w:bCs w:val="0"/>
          <w:sz w:val="22"/>
          <w:szCs w:val="22"/>
          <w:rtl/>
          <w:lang w:bidi="fa-IR"/>
        </w:rPr>
        <w:t>-</w:t>
      </w:r>
      <w:r w:rsidR="00C62E20">
        <w:rPr>
          <w:rFonts w:ascii="Calibri" w:eastAsia="Calibri" w:hAnsi="Calibri" w:hint="cs"/>
          <w:bCs w:val="0"/>
          <w:sz w:val="22"/>
          <w:szCs w:val="22"/>
          <w:rtl/>
          <w:lang w:bidi="fa-IR"/>
        </w:rPr>
        <w:t>4</w:t>
      </w:r>
      <w:r w:rsidRPr="00BB6886">
        <w:rPr>
          <w:rFonts w:ascii="Calibri" w:eastAsia="Calibri" w:hAnsi="Calibri" w:hint="cs"/>
          <w:bCs w:val="0"/>
          <w:sz w:val="22"/>
          <w:szCs w:val="22"/>
          <w:rtl/>
          <w:lang w:bidi="fa-IR"/>
        </w:rPr>
        <w:t xml:space="preserve">)مقادیر </w:t>
      </w:r>
      <w:r w:rsidRPr="00BA23D1">
        <w:rPr>
          <w:rFonts w:asciiTheme="majorBidi" w:eastAsia="Calibri" w:hAnsiTheme="majorBidi" w:cstheme="majorBidi"/>
          <w:bCs w:val="0"/>
          <w:sz w:val="22"/>
          <w:szCs w:val="22"/>
          <w:lang w:bidi="fa-IR"/>
        </w:rPr>
        <w:t>t-value</w:t>
      </w:r>
      <w:r w:rsidRPr="00BA23D1">
        <w:rPr>
          <w:rFonts w:asciiTheme="majorBidi" w:eastAsia="Calibri" w:hAnsiTheme="majorBidi" w:cstheme="majorBidi"/>
          <w:bCs w:val="0"/>
          <w:sz w:val="22"/>
          <w:szCs w:val="22"/>
          <w:rtl/>
          <w:lang w:bidi="fa-IR"/>
        </w:rPr>
        <w:t xml:space="preserve"> </w:t>
      </w:r>
      <w:bookmarkEnd w:id="101"/>
      <w:r w:rsidRPr="00BB6886">
        <w:rPr>
          <w:rFonts w:ascii="Calibri" w:eastAsia="Calibri" w:hAnsi="Calibri" w:hint="cs"/>
          <w:bCs w:val="0"/>
          <w:sz w:val="22"/>
          <w:szCs w:val="22"/>
          <w:rtl/>
          <w:lang w:bidi="fa-IR"/>
        </w:rPr>
        <w:t xml:space="preserve">الگوی </w:t>
      </w:r>
      <w:r w:rsidRPr="00BB6886">
        <w:rPr>
          <w:rFonts w:ascii="Calibri" w:eastAsia="Calibri" w:hAnsi="Calibri"/>
          <w:bCs w:val="0"/>
          <w:sz w:val="22"/>
          <w:szCs w:val="22"/>
          <w:rtl/>
          <w:lang w:bidi="fa-IR"/>
        </w:rPr>
        <w:t>اخلاق حرفه</w:t>
      </w:r>
      <w:r w:rsidRPr="00BB6886">
        <w:rPr>
          <w:rFonts w:ascii="Calibri" w:eastAsia="Calibri" w:hAnsi="Calibri"/>
          <w:bCs w:val="0"/>
          <w:sz w:val="22"/>
          <w:szCs w:val="22"/>
          <w:cs/>
          <w:lang w:bidi="fa-IR"/>
        </w:rPr>
        <w:t>‎</w:t>
      </w:r>
      <w:r w:rsidRPr="00BB6886">
        <w:rPr>
          <w:rFonts w:ascii="Calibri" w:eastAsia="Calibri" w:hAnsi="Calibri"/>
          <w:bCs w:val="0"/>
          <w:sz w:val="22"/>
          <w:szCs w:val="22"/>
          <w:rtl/>
          <w:lang w:bidi="fa-IR"/>
        </w:rPr>
        <w:t>ا</w:t>
      </w:r>
      <w:r w:rsidRPr="00BB6886">
        <w:rPr>
          <w:rFonts w:ascii="Calibri" w:eastAsia="Calibri" w:hAnsi="Calibri" w:hint="cs"/>
          <w:bCs w:val="0"/>
          <w:sz w:val="22"/>
          <w:szCs w:val="22"/>
          <w:rtl/>
          <w:lang w:bidi="fa-IR"/>
        </w:rPr>
        <w:t>ی</w:t>
      </w:r>
      <w:r w:rsidRPr="00BB6886">
        <w:rPr>
          <w:rFonts w:ascii="Calibri" w:eastAsia="Calibri" w:hAnsi="Calibri"/>
          <w:bCs w:val="0"/>
          <w:sz w:val="22"/>
          <w:szCs w:val="22"/>
          <w:rtl/>
          <w:lang w:bidi="fa-IR"/>
        </w:rPr>
        <w:t xml:space="preserve"> در نظام آموزش سلامت حوزه معاونت بهداشت دانشگاهها</w:t>
      </w:r>
      <w:r w:rsidRPr="00BB6886">
        <w:rPr>
          <w:rFonts w:ascii="Calibri" w:eastAsia="Calibri" w:hAnsi="Calibri" w:hint="cs"/>
          <w:bCs w:val="0"/>
          <w:sz w:val="22"/>
          <w:szCs w:val="22"/>
          <w:rtl/>
          <w:lang w:bidi="fa-IR"/>
        </w:rPr>
        <w:t>ی</w:t>
      </w:r>
      <w:r w:rsidRPr="00BB6886">
        <w:rPr>
          <w:rFonts w:ascii="Calibri" w:eastAsia="Calibri" w:hAnsi="Calibri"/>
          <w:bCs w:val="0"/>
          <w:sz w:val="22"/>
          <w:szCs w:val="22"/>
          <w:rtl/>
          <w:lang w:bidi="fa-IR"/>
        </w:rPr>
        <w:t xml:space="preserve"> علوم پزشک</w:t>
      </w:r>
      <w:r w:rsidRPr="00BB6886">
        <w:rPr>
          <w:rFonts w:ascii="Calibri" w:eastAsia="Calibri" w:hAnsi="Calibri" w:hint="cs"/>
          <w:bCs w:val="0"/>
          <w:sz w:val="22"/>
          <w:szCs w:val="22"/>
          <w:rtl/>
          <w:lang w:bidi="fa-IR"/>
        </w:rPr>
        <w:t>ی</w:t>
      </w:r>
      <w:r w:rsidRPr="00BB6886">
        <w:rPr>
          <w:rFonts w:ascii="Calibri" w:eastAsia="Calibri" w:hAnsi="Calibri"/>
          <w:bCs w:val="0"/>
          <w:sz w:val="22"/>
          <w:szCs w:val="22"/>
          <w:rtl/>
          <w:lang w:bidi="fa-IR"/>
        </w:rPr>
        <w:t xml:space="preserve"> شمال</w:t>
      </w:r>
      <w:r w:rsidRPr="00BB6886">
        <w:rPr>
          <w:rFonts w:ascii="Calibri" w:eastAsia="Calibri" w:hAnsi="Calibri" w:hint="cs"/>
          <w:bCs w:val="0"/>
          <w:sz w:val="22"/>
          <w:szCs w:val="22"/>
          <w:rtl/>
          <w:lang w:bidi="fa-IR"/>
        </w:rPr>
        <w:t xml:space="preserve"> </w:t>
      </w:r>
      <w:r w:rsidRPr="00BB6886">
        <w:rPr>
          <w:rFonts w:ascii="Calibri" w:eastAsia="Calibri" w:hAnsi="Calibri"/>
          <w:bCs w:val="0"/>
          <w:sz w:val="22"/>
          <w:szCs w:val="22"/>
          <w:rtl/>
          <w:lang w:bidi="fa-IR"/>
        </w:rPr>
        <w:t>غرب کشور</w:t>
      </w:r>
    </w:p>
    <w:p w14:paraId="00BFD30B" w14:textId="6966E00B" w:rsidR="00F75F78" w:rsidRDefault="00F75F78" w:rsidP="009352D3">
      <w:pPr>
        <w:pStyle w:val="a"/>
        <w:jc w:val="center"/>
        <w:rPr>
          <w:sz w:val="22"/>
          <w:szCs w:val="22"/>
          <w:rtl/>
        </w:rPr>
      </w:pPr>
    </w:p>
    <w:p w14:paraId="2AADFDCF" w14:textId="77777777" w:rsidR="00F75F78" w:rsidRPr="00BB6886" w:rsidRDefault="00F75F78" w:rsidP="009352D3">
      <w:pPr>
        <w:pStyle w:val="a"/>
        <w:jc w:val="center"/>
        <w:rPr>
          <w:sz w:val="22"/>
          <w:szCs w:val="22"/>
          <w:rtl/>
        </w:rPr>
      </w:pPr>
    </w:p>
    <w:p w14:paraId="4346EA7C" w14:textId="6C7E88E8" w:rsidR="00F75F78" w:rsidRDefault="006053FE" w:rsidP="006053FE">
      <w:pPr>
        <w:bidi/>
        <w:spacing w:line="240" w:lineRule="auto"/>
        <w:jc w:val="both"/>
        <w:rPr>
          <w:rFonts w:ascii="Calibri" w:eastAsia="Calibri" w:hAnsi="Calibri" w:cs="B Lotus"/>
          <w:sz w:val="28"/>
          <w:szCs w:val="28"/>
          <w:rtl/>
          <w:lang w:bidi="fa-IR"/>
        </w:rPr>
      </w:pPr>
      <w:r w:rsidRPr="00442A17">
        <w:rPr>
          <w:rFonts w:ascii="Calibri" w:eastAsia="Calibri" w:hAnsi="Calibri" w:cs="B Lotus" w:hint="cs"/>
          <w:sz w:val="28"/>
          <w:szCs w:val="28"/>
          <w:rtl/>
          <w:lang w:bidi="fa-IR"/>
        </w:rPr>
        <w:lastRenderedPageBreak/>
        <w:t xml:space="preserve">با مد نظر قرار دادن مقادیر </w:t>
      </w:r>
      <w:r w:rsidRPr="00442A17">
        <w:rPr>
          <w:rFonts w:ascii="Calibri" w:eastAsia="Calibri" w:hAnsi="Calibri" w:cs="B Lotus"/>
          <w:sz w:val="28"/>
          <w:szCs w:val="28"/>
          <w:lang w:bidi="fa-IR"/>
        </w:rPr>
        <w:t xml:space="preserve">t-value  </w:t>
      </w:r>
      <w:r w:rsidRPr="00442A17">
        <w:rPr>
          <w:rFonts w:ascii="Calibri" w:eastAsia="Calibri" w:hAnsi="Calibri" w:cs="B Lotus" w:hint="cs"/>
          <w:sz w:val="28"/>
          <w:szCs w:val="28"/>
          <w:rtl/>
          <w:lang w:bidi="fa-IR"/>
        </w:rPr>
        <w:t xml:space="preserve"> مشخص می شود که در تمامی رابطه ها به دلیل اینکه مقادیر بدست آمده خارج از محدوده اشاره شده است تایید می شود و می توان گفت تمامی 60 سئوال پرسشنامه جزء </w:t>
      </w:r>
      <w:r w:rsidRPr="00442A17">
        <w:rPr>
          <w:rFonts w:ascii="Calibri" w:eastAsia="Calibri" w:hAnsi="Calibri" w:cs="B Lotus"/>
          <w:sz w:val="28"/>
          <w:szCs w:val="28"/>
          <w:rtl/>
          <w:lang w:bidi="fa-IR"/>
        </w:rPr>
        <w:t>الگو</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اخلاق حرفه</w:t>
      </w:r>
      <w:r w:rsidRPr="00442A17">
        <w:rPr>
          <w:rFonts w:ascii="Calibri" w:eastAsia="Calibri" w:hAnsi="Calibri" w:cs="B Lotus"/>
          <w:sz w:val="28"/>
          <w:szCs w:val="28"/>
          <w:cs/>
          <w:lang w:bidi="fa-IR"/>
        </w:rPr>
        <w:t>‎</w:t>
      </w:r>
      <w:r w:rsidRPr="00442A17">
        <w:rPr>
          <w:rFonts w:ascii="Calibri" w:eastAsia="Calibri" w:hAnsi="Calibri" w:cs="B Lotus"/>
          <w:sz w:val="28"/>
          <w:szCs w:val="28"/>
          <w:rtl/>
          <w:lang w:bidi="fa-IR"/>
        </w:rPr>
        <w:t>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در نظام آموزش سلامت حوزه معاونت بهداشت دانشگاه</w:t>
      </w:r>
      <w:r w:rsidRPr="00442A17">
        <w:rPr>
          <w:rFonts w:ascii="Calibri" w:eastAsia="Calibri" w:hAnsi="Calibri" w:cs="B Lotus" w:hint="cs"/>
          <w:sz w:val="28"/>
          <w:szCs w:val="28"/>
          <w:rtl/>
          <w:lang w:bidi="fa-IR"/>
        </w:rPr>
        <w:t xml:space="preserve"> </w:t>
      </w:r>
      <w:r w:rsidRPr="00442A17">
        <w:rPr>
          <w:rFonts w:ascii="Calibri" w:eastAsia="Calibri" w:hAnsi="Calibri" w:cs="B Lotus"/>
          <w:sz w:val="28"/>
          <w:szCs w:val="28"/>
          <w:rtl/>
          <w:lang w:bidi="fa-IR"/>
        </w:rPr>
        <w:t>ها</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علوم پزشک</w:t>
      </w:r>
      <w:r w:rsidRPr="00442A17">
        <w:rPr>
          <w:rFonts w:ascii="Calibri" w:eastAsia="Calibri" w:hAnsi="Calibri" w:cs="B Lotus" w:hint="cs"/>
          <w:sz w:val="28"/>
          <w:szCs w:val="28"/>
          <w:rtl/>
          <w:lang w:bidi="fa-IR"/>
        </w:rPr>
        <w:t>ی</w:t>
      </w:r>
      <w:r w:rsidRPr="00442A17">
        <w:rPr>
          <w:rFonts w:ascii="Calibri" w:eastAsia="Calibri" w:hAnsi="Calibri" w:cs="B Lotus"/>
          <w:sz w:val="28"/>
          <w:szCs w:val="28"/>
          <w:rtl/>
          <w:lang w:bidi="fa-IR"/>
        </w:rPr>
        <w:t xml:space="preserve"> شمال</w:t>
      </w:r>
      <w:r w:rsidRPr="00442A17">
        <w:rPr>
          <w:rFonts w:ascii="Calibri" w:eastAsia="Calibri" w:hAnsi="Calibri" w:cs="B Lotus" w:hint="cs"/>
          <w:sz w:val="28"/>
          <w:szCs w:val="28"/>
          <w:rtl/>
          <w:lang w:bidi="fa-IR"/>
        </w:rPr>
        <w:t xml:space="preserve"> </w:t>
      </w:r>
      <w:r w:rsidRPr="00442A17">
        <w:rPr>
          <w:rFonts w:ascii="Calibri" w:eastAsia="Calibri" w:hAnsi="Calibri" w:cs="B Lotus"/>
          <w:sz w:val="28"/>
          <w:szCs w:val="28"/>
          <w:rtl/>
          <w:lang w:bidi="fa-IR"/>
        </w:rPr>
        <w:t xml:space="preserve">غرب کشور </w:t>
      </w:r>
      <w:r w:rsidRPr="00442A17">
        <w:rPr>
          <w:rFonts w:ascii="Calibri" w:eastAsia="Calibri" w:hAnsi="Calibri" w:cs="B Lotus" w:hint="cs"/>
          <w:sz w:val="28"/>
          <w:szCs w:val="28"/>
          <w:rtl/>
          <w:lang w:bidi="fa-IR"/>
        </w:rPr>
        <w:t>می باشند.</w:t>
      </w:r>
      <w:r w:rsidR="00F75F78">
        <w:rPr>
          <w:rFonts w:ascii="Calibri" w:eastAsia="Calibri" w:hAnsi="Calibri" w:cs="B Lotus"/>
          <w:sz w:val="28"/>
          <w:szCs w:val="28"/>
          <w:rtl/>
          <w:lang w:bidi="fa-IR"/>
        </w:rPr>
        <w:br w:type="page"/>
      </w:r>
    </w:p>
    <w:p w14:paraId="4B251ED5" w14:textId="77777777" w:rsidR="00F75F78" w:rsidRDefault="00F75F78" w:rsidP="006053FE">
      <w:pPr>
        <w:bidi/>
        <w:spacing w:line="240" w:lineRule="auto"/>
        <w:jc w:val="both"/>
        <w:rPr>
          <w:rFonts w:ascii="Calibri" w:eastAsia="Calibri" w:hAnsi="Calibri" w:cs="B Lotus"/>
          <w:sz w:val="28"/>
          <w:szCs w:val="28"/>
          <w:rtl/>
          <w:lang w:bidi="fa-IR"/>
        </w:rPr>
        <w:sectPr w:rsidR="00F75F78" w:rsidSect="0021301E">
          <w:pgSz w:w="9923" w:h="14175" w:code="9"/>
          <w:pgMar w:top="1418" w:right="1418" w:bottom="1418" w:left="1418" w:header="709" w:footer="709" w:gutter="0"/>
          <w:cols w:space="720"/>
          <w:bidi/>
          <w:rtlGutter/>
          <w:docGrid w:linePitch="360"/>
        </w:sectPr>
      </w:pPr>
    </w:p>
    <w:p w14:paraId="4D5713E8" w14:textId="45683E26" w:rsidR="006053FE" w:rsidRDefault="006053FE" w:rsidP="006053FE">
      <w:pPr>
        <w:bidi/>
        <w:spacing w:line="240" w:lineRule="auto"/>
        <w:jc w:val="both"/>
        <w:rPr>
          <w:rFonts w:ascii="Calibri" w:eastAsia="Calibri" w:hAnsi="Calibri" w:cs="B Lotus"/>
          <w:sz w:val="28"/>
          <w:szCs w:val="28"/>
          <w:rtl/>
          <w:lang w:bidi="fa-IR"/>
        </w:rPr>
      </w:pPr>
    </w:p>
    <w:p w14:paraId="6E517A6F" w14:textId="63CB8AB6" w:rsidR="006053FE" w:rsidRPr="00442A17" w:rsidRDefault="006053FE" w:rsidP="006053FE">
      <w:pPr>
        <w:bidi/>
        <w:spacing w:line="360" w:lineRule="auto"/>
        <w:jc w:val="both"/>
        <w:rPr>
          <w:rFonts w:ascii="Calibri" w:eastAsia="Calibri" w:hAnsi="Calibri" w:cs="B Lotus"/>
          <w:sz w:val="28"/>
          <w:szCs w:val="28"/>
          <w:rtl/>
          <w:lang w:bidi="fa-IR"/>
        </w:rPr>
      </w:pPr>
    </w:p>
    <w:p w14:paraId="46D2F161" w14:textId="122FB93B" w:rsidR="006053FE" w:rsidRPr="006053FE" w:rsidRDefault="006053FE" w:rsidP="009352D3">
      <w:pPr>
        <w:pStyle w:val="a5"/>
        <w:spacing w:line="276" w:lineRule="auto"/>
        <w:rPr>
          <w:b/>
          <w:bCs w:val="0"/>
        </w:rPr>
      </w:pPr>
      <w:bookmarkStart w:id="102" w:name="_Toc52124472"/>
      <w:bookmarkStart w:id="103" w:name="_Toc81215575"/>
      <w:r w:rsidRPr="006053FE">
        <w:rPr>
          <w:rFonts w:hint="cs"/>
          <w:b/>
          <w:bCs w:val="0"/>
          <w:sz w:val="24"/>
          <w:szCs w:val="22"/>
          <w:rtl/>
        </w:rPr>
        <w:t>جدول(</w:t>
      </w:r>
      <w:r w:rsidR="002F031D">
        <w:rPr>
          <w:rFonts w:hint="cs"/>
          <w:b/>
          <w:bCs w:val="0"/>
          <w:sz w:val="24"/>
          <w:szCs w:val="22"/>
          <w:rtl/>
        </w:rPr>
        <w:t>1</w:t>
      </w:r>
      <w:r w:rsidR="009352D3">
        <w:rPr>
          <w:rFonts w:hint="cs"/>
          <w:b/>
          <w:bCs w:val="0"/>
          <w:sz w:val="24"/>
          <w:szCs w:val="22"/>
          <w:rtl/>
        </w:rPr>
        <w:t>7</w:t>
      </w:r>
      <w:r w:rsidRPr="006053FE">
        <w:rPr>
          <w:rFonts w:hint="cs"/>
          <w:b/>
          <w:bCs w:val="0"/>
          <w:sz w:val="24"/>
          <w:szCs w:val="22"/>
          <w:rtl/>
        </w:rPr>
        <w:t>-</w:t>
      </w:r>
      <w:r w:rsidR="002F031D">
        <w:rPr>
          <w:rFonts w:hint="cs"/>
          <w:b/>
          <w:bCs w:val="0"/>
          <w:sz w:val="24"/>
          <w:szCs w:val="22"/>
          <w:rtl/>
        </w:rPr>
        <w:t>4</w:t>
      </w:r>
      <w:r w:rsidRPr="006053FE">
        <w:rPr>
          <w:rFonts w:hint="cs"/>
          <w:b/>
          <w:bCs w:val="0"/>
          <w:sz w:val="24"/>
          <w:szCs w:val="22"/>
          <w:rtl/>
        </w:rPr>
        <w:t>) نتایج بار عاملی</w:t>
      </w:r>
      <w:r w:rsidRPr="006053FE">
        <w:rPr>
          <w:b/>
          <w:bCs w:val="0"/>
          <w:sz w:val="24"/>
          <w:szCs w:val="22"/>
        </w:rPr>
        <w:t xml:space="preserve"> </w:t>
      </w:r>
      <w:r w:rsidRPr="006053FE">
        <w:rPr>
          <w:rFonts w:hint="cs"/>
          <w:b/>
          <w:bCs w:val="0"/>
          <w:sz w:val="24"/>
          <w:szCs w:val="22"/>
          <w:rtl/>
        </w:rPr>
        <w:t xml:space="preserve">سوالات </w:t>
      </w:r>
      <w:bookmarkEnd w:id="102"/>
      <w:r w:rsidRPr="006053FE">
        <w:rPr>
          <w:rFonts w:hint="cs"/>
          <w:b/>
          <w:bCs w:val="0"/>
          <w:sz w:val="24"/>
          <w:szCs w:val="22"/>
          <w:rtl/>
        </w:rPr>
        <w:t xml:space="preserve">الگوی </w:t>
      </w:r>
      <w:r w:rsidRPr="006053FE">
        <w:rPr>
          <w:b/>
          <w:bCs w:val="0"/>
          <w:sz w:val="24"/>
          <w:szCs w:val="22"/>
          <w:rtl/>
        </w:rPr>
        <w:t>اخلاق حرفه</w:t>
      </w:r>
      <w:r w:rsidRPr="006053FE">
        <w:rPr>
          <w:b/>
          <w:bCs w:val="0"/>
          <w:sz w:val="24"/>
          <w:szCs w:val="22"/>
          <w:cs/>
        </w:rPr>
        <w:t>‎</w:t>
      </w:r>
      <w:r w:rsidRPr="006053FE">
        <w:rPr>
          <w:b/>
          <w:bCs w:val="0"/>
          <w:sz w:val="24"/>
          <w:szCs w:val="22"/>
          <w:rtl/>
        </w:rPr>
        <w:t>ا</w:t>
      </w:r>
      <w:r w:rsidRPr="006053FE">
        <w:rPr>
          <w:rFonts w:hint="cs"/>
          <w:b/>
          <w:bCs w:val="0"/>
          <w:sz w:val="24"/>
          <w:szCs w:val="22"/>
          <w:rtl/>
        </w:rPr>
        <w:t>ی</w:t>
      </w:r>
      <w:r w:rsidRPr="006053FE">
        <w:rPr>
          <w:b/>
          <w:bCs w:val="0"/>
          <w:sz w:val="24"/>
          <w:szCs w:val="22"/>
          <w:rtl/>
        </w:rPr>
        <w:t xml:space="preserve"> در نظام آموزش سلامت حوزه معاونت بهداشت دانشگاهها</w:t>
      </w:r>
      <w:r w:rsidRPr="006053FE">
        <w:rPr>
          <w:rFonts w:hint="cs"/>
          <w:b/>
          <w:bCs w:val="0"/>
          <w:sz w:val="24"/>
          <w:szCs w:val="22"/>
          <w:rtl/>
        </w:rPr>
        <w:t>ی</w:t>
      </w:r>
      <w:r w:rsidRPr="006053FE">
        <w:rPr>
          <w:b/>
          <w:bCs w:val="0"/>
          <w:sz w:val="24"/>
          <w:szCs w:val="22"/>
          <w:rtl/>
        </w:rPr>
        <w:t xml:space="preserve"> علوم پزشک</w:t>
      </w:r>
      <w:r w:rsidRPr="006053FE">
        <w:rPr>
          <w:rFonts w:hint="cs"/>
          <w:b/>
          <w:bCs w:val="0"/>
          <w:sz w:val="24"/>
          <w:szCs w:val="22"/>
          <w:rtl/>
        </w:rPr>
        <w:t>ی</w:t>
      </w:r>
      <w:r w:rsidRPr="006053FE">
        <w:rPr>
          <w:b/>
          <w:bCs w:val="0"/>
          <w:sz w:val="24"/>
          <w:szCs w:val="22"/>
          <w:rtl/>
        </w:rPr>
        <w:t xml:space="preserve"> شمال</w:t>
      </w:r>
      <w:r w:rsidRPr="006053FE">
        <w:rPr>
          <w:rFonts w:hint="cs"/>
          <w:b/>
          <w:bCs w:val="0"/>
          <w:sz w:val="24"/>
          <w:szCs w:val="22"/>
          <w:rtl/>
        </w:rPr>
        <w:t xml:space="preserve"> </w:t>
      </w:r>
      <w:r w:rsidRPr="006053FE">
        <w:rPr>
          <w:b/>
          <w:bCs w:val="0"/>
          <w:sz w:val="24"/>
          <w:szCs w:val="22"/>
          <w:rtl/>
        </w:rPr>
        <w:t>غرب کشور</w:t>
      </w:r>
      <w:bookmarkEnd w:id="103"/>
    </w:p>
    <w:tbl>
      <w:tblPr>
        <w:bidiVisual/>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6366"/>
        <w:gridCol w:w="992"/>
        <w:gridCol w:w="851"/>
      </w:tblGrid>
      <w:tr w:rsidR="006053FE" w:rsidRPr="00442A17" w14:paraId="7AD75748" w14:textId="77777777" w:rsidTr="005256A4">
        <w:trPr>
          <w:trHeight w:val="149"/>
          <w:jc w:val="center"/>
        </w:trPr>
        <w:tc>
          <w:tcPr>
            <w:tcW w:w="653" w:type="dxa"/>
          </w:tcPr>
          <w:p w14:paraId="2582F639"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hint="eastAsia"/>
                <w:sz w:val="24"/>
                <w:szCs w:val="24"/>
                <w:rtl/>
              </w:rPr>
              <w:t>رد</w:t>
            </w:r>
            <w:r w:rsidRPr="006053FE">
              <w:rPr>
                <w:rFonts w:ascii="Calibri" w:hAnsi="Calibri" w:cs="B Lotus"/>
                <w:sz w:val="24"/>
                <w:szCs w:val="24"/>
                <w:rtl/>
              </w:rPr>
              <w:t>ی</w:t>
            </w:r>
            <w:r w:rsidRPr="006053FE">
              <w:rPr>
                <w:rFonts w:ascii="Calibri" w:hAnsi="Calibri" w:cs="B Lotus" w:hint="eastAsia"/>
                <w:sz w:val="24"/>
                <w:szCs w:val="24"/>
                <w:rtl/>
              </w:rPr>
              <w:t>ف</w:t>
            </w:r>
          </w:p>
        </w:tc>
        <w:tc>
          <w:tcPr>
            <w:tcW w:w="6366" w:type="dxa"/>
            <w:shd w:val="clear" w:color="auto" w:fill="auto"/>
          </w:tcPr>
          <w:p w14:paraId="2C2CB656" w14:textId="77777777" w:rsidR="006053FE" w:rsidRPr="006053FE" w:rsidRDefault="006053FE" w:rsidP="005256A4">
            <w:pPr>
              <w:bidi/>
              <w:spacing w:after="0" w:line="240" w:lineRule="auto"/>
              <w:jc w:val="center"/>
              <w:rPr>
                <w:rFonts w:ascii="Cambria" w:eastAsia="Calibri" w:hAnsi="Cambria" w:cs="B Lotus"/>
                <w:sz w:val="24"/>
                <w:szCs w:val="24"/>
                <w:rtl/>
              </w:rPr>
            </w:pPr>
            <w:r w:rsidRPr="006053FE">
              <w:rPr>
                <w:rFonts w:ascii="Cambria" w:eastAsia="Calibri" w:hAnsi="Cambria" w:cs="B Lotus" w:hint="cs"/>
                <w:sz w:val="24"/>
                <w:szCs w:val="24"/>
                <w:rtl/>
              </w:rPr>
              <w:t>عوامل فرعی</w:t>
            </w:r>
          </w:p>
        </w:tc>
        <w:tc>
          <w:tcPr>
            <w:tcW w:w="992" w:type="dxa"/>
            <w:shd w:val="clear" w:color="auto" w:fill="auto"/>
          </w:tcPr>
          <w:p w14:paraId="4A5BBB9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بار عاملی</w:t>
            </w:r>
          </w:p>
        </w:tc>
        <w:tc>
          <w:tcPr>
            <w:tcW w:w="851" w:type="dxa"/>
            <w:shd w:val="clear" w:color="auto" w:fill="auto"/>
          </w:tcPr>
          <w:p w14:paraId="3C393C9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وضعیت</w:t>
            </w:r>
          </w:p>
        </w:tc>
      </w:tr>
      <w:tr w:rsidR="006053FE" w:rsidRPr="00442A17" w14:paraId="0DDCED6E" w14:textId="77777777" w:rsidTr="005256A4">
        <w:trPr>
          <w:trHeight w:val="78"/>
          <w:jc w:val="center"/>
        </w:trPr>
        <w:tc>
          <w:tcPr>
            <w:tcW w:w="653" w:type="dxa"/>
            <w:shd w:val="clear" w:color="auto" w:fill="FFFFFF"/>
          </w:tcPr>
          <w:p w14:paraId="323C55D9"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sz w:val="24"/>
                <w:szCs w:val="24"/>
                <w:rtl/>
              </w:rPr>
              <w:t>1</w:t>
            </w:r>
          </w:p>
        </w:tc>
        <w:tc>
          <w:tcPr>
            <w:tcW w:w="6366" w:type="dxa"/>
            <w:shd w:val="clear" w:color="auto" w:fill="FFFFFF"/>
          </w:tcPr>
          <w:p w14:paraId="4FB646DD"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وفاداری نسبت به رشته</w:t>
            </w:r>
            <w:r w:rsidRPr="006053FE">
              <w:rPr>
                <w:rFonts w:ascii="Calibri" w:hAnsi="Calibri" w:cs="B Lotus"/>
                <w:sz w:val="24"/>
                <w:szCs w:val="24"/>
                <w:rtl/>
              </w:rPr>
              <w:t xml:space="preserve"> </w:t>
            </w:r>
            <w:r w:rsidRPr="006053FE">
              <w:rPr>
                <w:rFonts w:ascii="Calibri" w:hAnsi="Calibri" w:cs="B Lotus" w:hint="cs"/>
                <w:sz w:val="24"/>
                <w:szCs w:val="24"/>
                <w:rtl/>
              </w:rPr>
              <w:t>تحصیلی</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تخصص</w:t>
            </w:r>
            <w:r w:rsidRPr="006053FE">
              <w:rPr>
                <w:rFonts w:ascii="Calibri" w:hAnsi="Calibri" w:cs="B Lotus"/>
                <w:sz w:val="24"/>
                <w:szCs w:val="24"/>
                <w:rtl/>
              </w:rPr>
              <w:t xml:space="preserve"> </w:t>
            </w:r>
            <w:r w:rsidRPr="006053FE">
              <w:rPr>
                <w:rFonts w:ascii="Calibri" w:hAnsi="Calibri" w:cs="B Lotus" w:hint="cs"/>
                <w:sz w:val="24"/>
                <w:szCs w:val="24"/>
                <w:rtl/>
              </w:rPr>
              <w:t xml:space="preserve">و عمل  بر اساس آرمانهای آن </w:t>
            </w:r>
          </w:p>
        </w:tc>
        <w:tc>
          <w:tcPr>
            <w:tcW w:w="992" w:type="dxa"/>
            <w:shd w:val="clear" w:color="auto" w:fill="auto"/>
          </w:tcPr>
          <w:p w14:paraId="1EC96EB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79/0</w:t>
            </w:r>
          </w:p>
        </w:tc>
        <w:tc>
          <w:tcPr>
            <w:tcW w:w="851" w:type="dxa"/>
            <w:shd w:val="clear" w:color="auto" w:fill="auto"/>
          </w:tcPr>
          <w:p w14:paraId="30AA3C6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B90EFF8" w14:textId="77777777" w:rsidTr="005256A4">
        <w:trPr>
          <w:trHeight w:val="160"/>
          <w:jc w:val="center"/>
        </w:trPr>
        <w:tc>
          <w:tcPr>
            <w:tcW w:w="653" w:type="dxa"/>
            <w:shd w:val="clear" w:color="auto" w:fill="FFFFFF"/>
          </w:tcPr>
          <w:p w14:paraId="6F8D418A"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sz w:val="24"/>
                <w:szCs w:val="24"/>
                <w:rtl/>
              </w:rPr>
              <w:t>2</w:t>
            </w:r>
          </w:p>
        </w:tc>
        <w:tc>
          <w:tcPr>
            <w:tcW w:w="6366" w:type="dxa"/>
            <w:shd w:val="clear" w:color="auto" w:fill="FFFFFF"/>
          </w:tcPr>
          <w:p w14:paraId="19184E43"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 xml:space="preserve">وفاداری  نسبت به </w:t>
            </w:r>
            <w:r w:rsidRPr="006053FE">
              <w:rPr>
                <w:rFonts w:ascii="Calibri" w:hAnsi="Calibri" w:cs="B Lotus"/>
                <w:sz w:val="24"/>
                <w:szCs w:val="24"/>
                <w:rtl/>
              </w:rPr>
              <w:t xml:space="preserve"> </w:t>
            </w:r>
            <w:r w:rsidRPr="006053FE">
              <w:rPr>
                <w:rFonts w:ascii="Calibri" w:hAnsi="Calibri" w:cs="B Lotus" w:hint="cs"/>
                <w:sz w:val="24"/>
                <w:szCs w:val="24"/>
                <w:rtl/>
              </w:rPr>
              <w:t>نگهداشت</w:t>
            </w:r>
            <w:r w:rsidRPr="006053FE">
              <w:rPr>
                <w:rFonts w:ascii="Calibri" w:hAnsi="Calibri" w:cs="B Lotus"/>
                <w:sz w:val="24"/>
                <w:szCs w:val="24"/>
                <w:rtl/>
              </w:rPr>
              <w:t xml:space="preserve"> </w:t>
            </w:r>
            <w:r w:rsidRPr="006053FE">
              <w:rPr>
                <w:rFonts w:ascii="Calibri" w:hAnsi="Calibri" w:cs="B Lotus" w:hint="cs"/>
                <w:sz w:val="24"/>
                <w:szCs w:val="24"/>
                <w:rtl/>
              </w:rPr>
              <w:t>داده</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آمارهای آموزش سلامت</w:t>
            </w:r>
            <w:r w:rsidRPr="006053FE">
              <w:rPr>
                <w:rFonts w:ascii="Calibri" w:hAnsi="Calibri" w:cs="B Lotus"/>
                <w:sz w:val="24"/>
                <w:szCs w:val="24"/>
                <w:rtl/>
              </w:rPr>
              <w:t xml:space="preserve"> </w:t>
            </w:r>
            <w:r w:rsidRPr="006053FE">
              <w:rPr>
                <w:rFonts w:ascii="Calibri" w:hAnsi="Calibri" w:cs="B Lotus" w:hint="cs"/>
                <w:sz w:val="24"/>
                <w:szCs w:val="24"/>
                <w:rtl/>
              </w:rPr>
              <w:t xml:space="preserve"> </w:t>
            </w:r>
          </w:p>
        </w:tc>
        <w:tc>
          <w:tcPr>
            <w:tcW w:w="992" w:type="dxa"/>
            <w:shd w:val="clear" w:color="auto" w:fill="auto"/>
          </w:tcPr>
          <w:p w14:paraId="547F0F05"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84/0</w:t>
            </w:r>
          </w:p>
        </w:tc>
        <w:tc>
          <w:tcPr>
            <w:tcW w:w="851" w:type="dxa"/>
            <w:shd w:val="clear" w:color="auto" w:fill="auto"/>
          </w:tcPr>
          <w:p w14:paraId="297012E0"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1D0F1179" w14:textId="77777777" w:rsidTr="005256A4">
        <w:trPr>
          <w:trHeight w:val="78"/>
          <w:jc w:val="center"/>
        </w:trPr>
        <w:tc>
          <w:tcPr>
            <w:tcW w:w="653" w:type="dxa"/>
            <w:shd w:val="clear" w:color="auto" w:fill="FFFFFF"/>
          </w:tcPr>
          <w:p w14:paraId="1252D9B5"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sz w:val="24"/>
                <w:szCs w:val="24"/>
                <w:rtl/>
              </w:rPr>
              <w:t>3</w:t>
            </w:r>
          </w:p>
        </w:tc>
        <w:tc>
          <w:tcPr>
            <w:tcW w:w="6366" w:type="dxa"/>
            <w:shd w:val="clear" w:color="auto" w:fill="FFFFFF"/>
          </w:tcPr>
          <w:p w14:paraId="0F76BBB7"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وفاداری  نسبت به  اجرای</w:t>
            </w:r>
            <w:r w:rsidRPr="006053FE">
              <w:rPr>
                <w:rFonts w:ascii="Calibri" w:hAnsi="Calibri" w:cs="B Lotus"/>
                <w:sz w:val="24"/>
                <w:szCs w:val="24"/>
                <w:rtl/>
              </w:rPr>
              <w:t xml:space="preserve"> </w:t>
            </w:r>
            <w:r w:rsidRPr="006053FE">
              <w:rPr>
                <w:rFonts w:ascii="Calibri" w:hAnsi="Calibri" w:cs="B Lotus" w:hint="cs"/>
                <w:sz w:val="24"/>
                <w:szCs w:val="24"/>
                <w:rtl/>
              </w:rPr>
              <w:t>فرایندهای</w:t>
            </w:r>
            <w:r w:rsidRPr="006053FE">
              <w:rPr>
                <w:rFonts w:ascii="Calibri" w:hAnsi="Calibri" w:cs="B Lotus"/>
                <w:sz w:val="24"/>
                <w:szCs w:val="24"/>
                <w:rtl/>
              </w:rPr>
              <w:t xml:space="preserve"> </w:t>
            </w:r>
            <w:r w:rsidRPr="006053FE">
              <w:rPr>
                <w:rFonts w:ascii="Calibri" w:hAnsi="Calibri" w:cs="B Lotus" w:hint="cs"/>
                <w:sz w:val="24"/>
                <w:szCs w:val="24"/>
                <w:rtl/>
              </w:rPr>
              <w:t>اختصاصی</w:t>
            </w:r>
            <w:r w:rsidRPr="006053FE">
              <w:rPr>
                <w:rFonts w:ascii="Calibri" w:hAnsi="Calibri" w:cs="B Lotus"/>
                <w:sz w:val="24"/>
                <w:szCs w:val="24"/>
                <w:rtl/>
              </w:rPr>
              <w:t xml:space="preserve"> </w:t>
            </w:r>
            <w:r w:rsidRPr="006053FE">
              <w:rPr>
                <w:rFonts w:ascii="Calibri" w:hAnsi="Calibri" w:cs="B Lotus" w:hint="cs"/>
                <w:sz w:val="24"/>
                <w:szCs w:val="24"/>
                <w:rtl/>
              </w:rPr>
              <w:t>آموزش سلامت</w:t>
            </w:r>
            <w:r w:rsidRPr="006053FE">
              <w:rPr>
                <w:rFonts w:ascii="Calibri" w:hAnsi="Calibri" w:cs="B Lotus"/>
                <w:sz w:val="24"/>
                <w:szCs w:val="24"/>
                <w:rtl/>
              </w:rPr>
              <w:t xml:space="preserve"> </w:t>
            </w:r>
            <w:r w:rsidRPr="006053FE">
              <w:rPr>
                <w:rFonts w:ascii="Calibri" w:hAnsi="Calibri" w:cs="B Lotus" w:hint="cs"/>
                <w:sz w:val="24"/>
                <w:szCs w:val="24"/>
                <w:rtl/>
              </w:rPr>
              <w:t xml:space="preserve"> </w:t>
            </w:r>
          </w:p>
        </w:tc>
        <w:tc>
          <w:tcPr>
            <w:tcW w:w="992" w:type="dxa"/>
            <w:shd w:val="clear" w:color="auto" w:fill="auto"/>
          </w:tcPr>
          <w:p w14:paraId="590C0F7B"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63/0</w:t>
            </w:r>
          </w:p>
        </w:tc>
        <w:tc>
          <w:tcPr>
            <w:tcW w:w="851" w:type="dxa"/>
            <w:shd w:val="clear" w:color="auto" w:fill="auto"/>
          </w:tcPr>
          <w:p w14:paraId="3EBABDC5"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578BCF8" w14:textId="77777777" w:rsidTr="005256A4">
        <w:trPr>
          <w:trHeight w:val="78"/>
          <w:jc w:val="center"/>
        </w:trPr>
        <w:tc>
          <w:tcPr>
            <w:tcW w:w="653" w:type="dxa"/>
            <w:shd w:val="clear" w:color="auto" w:fill="FFFFFF"/>
          </w:tcPr>
          <w:p w14:paraId="661E1FCD"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sz w:val="24"/>
                <w:szCs w:val="24"/>
                <w:rtl/>
              </w:rPr>
              <w:t>4</w:t>
            </w:r>
          </w:p>
        </w:tc>
        <w:tc>
          <w:tcPr>
            <w:tcW w:w="6366" w:type="dxa"/>
            <w:shd w:val="clear" w:color="auto" w:fill="FFFFFF"/>
          </w:tcPr>
          <w:p w14:paraId="2CB6FB4D"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وفاداری نسبت  به</w:t>
            </w:r>
            <w:r w:rsidRPr="006053FE">
              <w:rPr>
                <w:rFonts w:ascii="Calibri" w:hAnsi="Calibri" w:cs="B Lotus"/>
                <w:sz w:val="24"/>
                <w:szCs w:val="24"/>
                <w:rtl/>
              </w:rPr>
              <w:t xml:space="preserve">  </w:t>
            </w:r>
            <w:r w:rsidRPr="006053FE">
              <w:rPr>
                <w:rFonts w:ascii="Calibri" w:hAnsi="Calibri" w:cs="B Lotus" w:hint="cs"/>
                <w:sz w:val="24"/>
                <w:szCs w:val="24"/>
                <w:rtl/>
              </w:rPr>
              <w:t>دستورالعمل</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تعریف</w:t>
            </w:r>
            <w:r w:rsidRPr="006053FE">
              <w:rPr>
                <w:rFonts w:ascii="Calibri" w:hAnsi="Calibri" w:cs="B Lotus"/>
                <w:sz w:val="24"/>
                <w:szCs w:val="24"/>
                <w:rtl/>
              </w:rPr>
              <w:t xml:space="preserve"> </w:t>
            </w:r>
            <w:r w:rsidRPr="006053FE">
              <w:rPr>
                <w:rFonts w:ascii="Calibri" w:hAnsi="Calibri" w:cs="B Lotus" w:hint="cs"/>
                <w:sz w:val="24"/>
                <w:szCs w:val="24"/>
                <w:rtl/>
              </w:rPr>
              <w:t>شده</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حوزه</w:t>
            </w:r>
            <w:r w:rsidRPr="006053FE">
              <w:rPr>
                <w:rFonts w:ascii="Calibri" w:hAnsi="Calibri" w:cs="B Lotus"/>
                <w:sz w:val="24"/>
                <w:szCs w:val="24"/>
                <w:rtl/>
              </w:rPr>
              <w:t xml:space="preserve"> </w:t>
            </w:r>
            <w:r w:rsidRPr="006053FE">
              <w:rPr>
                <w:rFonts w:ascii="Calibri" w:hAnsi="Calibri" w:cs="B Lotus" w:hint="cs"/>
                <w:sz w:val="24"/>
                <w:szCs w:val="24"/>
                <w:rtl/>
              </w:rPr>
              <w:t xml:space="preserve">سلامت </w:t>
            </w:r>
          </w:p>
        </w:tc>
        <w:tc>
          <w:tcPr>
            <w:tcW w:w="992" w:type="dxa"/>
            <w:shd w:val="clear" w:color="auto" w:fill="auto"/>
          </w:tcPr>
          <w:p w14:paraId="02D38E2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78/0</w:t>
            </w:r>
          </w:p>
        </w:tc>
        <w:tc>
          <w:tcPr>
            <w:tcW w:w="851" w:type="dxa"/>
            <w:shd w:val="clear" w:color="auto" w:fill="auto"/>
          </w:tcPr>
          <w:p w14:paraId="0901CF4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C43CCB0" w14:textId="77777777" w:rsidTr="005256A4">
        <w:trPr>
          <w:trHeight w:val="206"/>
          <w:jc w:val="center"/>
        </w:trPr>
        <w:tc>
          <w:tcPr>
            <w:tcW w:w="653" w:type="dxa"/>
            <w:shd w:val="clear" w:color="auto" w:fill="FFFFFF"/>
          </w:tcPr>
          <w:p w14:paraId="23F64416"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sz w:val="24"/>
                <w:szCs w:val="24"/>
                <w:rtl/>
              </w:rPr>
              <w:t>5</w:t>
            </w:r>
          </w:p>
        </w:tc>
        <w:tc>
          <w:tcPr>
            <w:tcW w:w="6366" w:type="dxa"/>
            <w:shd w:val="clear" w:color="auto" w:fill="FFFFFF"/>
          </w:tcPr>
          <w:p w14:paraId="399ECDF5" w14:textId="01BA6BD9" w:rsidR="006053FE" w:rsidRPr="006053FE" w:rsidRDefault="006053FE" w:rsidP="005256A4">
            <w:pPr>
              <w:bidi/>
              <w:spacing w:after="0" w:line="240" w:lineRule="auto"/>
              <w:jc w:val="both"/>
              <w:rPr>
                <w:rFonts w:ascii="Calibri" w:hAnsi="Calibri" w:cs="B Lotus"/>
                <w:sz w:val="24"/>
                <w:szCs w:val="24"/>
                <w:rtl/>
              </w:rPr>
            </w:pPr>
            <w:r w:rsidRPr="006053FE">
              <w:rPr>
                <w:rFonts w:ascii="Calibri" w:hAnsi="Calibri" w:cs="B Lotus" w:hint="cs"/>
                <w:sz w:val="24"/>
                <w:szCs w:val="24"/>
                <w:rtl/>
              </w:rPr>
              <w:t xml:space="preserve">پذیرش مسئولیت نسبت به گسترش و رشد و تبلیغ حرفه آموزش سلامت و اهداف آن و دفاع از آن در مجامع  </w:t>
            </w:r>
          </w:p>
        </w:tc>
        <w:tc>
          <w:tcPr>
            <w:tcW w:w="992" w:type="dxa"/>
            <w:shd w:val="clear" w:color="auto" w:fill="auto"/>
          </w:tcPr>
          <w:p w14:paraId="1C4FF68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85/0</w:t>
            </w:r>
          </w:p>
        </w:tc>
        <w:tc>
          <w:tcPr>
            <w:tcW w:w="851" w:type="dxa"/>
            <w:shd w:val="clear" w:color="auto" w:fill="auto"/>
          </w:tcPr>
          <w:p w14:paraId="42B2466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5C19416" w14:textId="77777777" w:rsidTr="005256A4">
        <w:trPr>
          <w:trHeight w:val="707"/>
          <w:jc w:val="center"/>
        </w:trPr>
        <w:tc>
          <w:tcPr>
            <w:tcW w:w="653" w:type="dxa"/>
            <w:shd w:val="clear" w:color="auto" w:fill="FFFFFF"/>
          </w:tcPr>
          <w:p w14:paraId="60104BA9"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sz w:val="24"/>
                <w:szCs w:val="24"/>
                <w:rtl/>
              </w:rPr>
              <w:t>6</w:t>
            </w:r>
          </w:p>
        </w:tc>
        <w:tc>
          <w:tcPr>
            <w:tcW w:w="6366" w:type="dxa"/>
            <w:shd w:val="clear" w:color="auto" w:fill="FFFFFF"/>
          </w:tcPr>
          <w:p w14:paraId="6C33766C" w14:textId="207D4B31" w:rsidR="006053FE" w:rsidRPr="006053FE" w:rsidRDefault="006053FE" w:rsidP="005256A4">
            <w:pPr>
              <w:bidi/>
              <w:spacing w:after="0" w:line="240" w:lineRule="auto"/>
              <w:jc w:val="both"/>
              <w:rPr>
                <w:rFonts w:ascii="Calibri" w:hAnsi="Calibri" w:cs="B Lotus"/>
                <w:sz w:val="24"/>
                <w:szCs w:val="24"/>
                <w:rtl/>
              </w:rPr>
            </w:pPr>
            <w:r w:rsidRPr="006053FE">
              <w:rPr>
                <w:rFonts w:ascii="Calibri" w:hAnsi="Calibri" w:cs="B Lotus" w:hint="cs"/>
                <w:sz w:val="24"/>
                <w:szCs w:val="24"/>
                <w:rtl/>
              </w:rPr>
              <w:t>پذیرش مسئولیت نسبت به ارتقاء سواد سلامت و بهبود و ارتقا</w:t>
            </w:r>
            <w:r w:rsidR="00F10ADE">
              <w:rPr>
                <w:rFonts w:ascii="Calibri" w:hAnsi="Calibri" w:cs="B Lotus" w:hint="cs"/>
                <w:sz w:val="24"/>
                <w:szCs w:val="24"/>
                <w:rtl/>
              </w:rPr>
              <w:t>ء دانش</w:t>
            </w:r>
            <w:r w:rsidRPr="006053FE">
              <w:rPr>
                <w:rFonts w:ascii="Calibri" w:hAnsi="Calibri" w:cs="B Lotus" w:hint="cs"/>
                <w:sz w:val="24"/>
                <w:szCs w:val="24"/>
                <w:rtl/>
              </w:rPr>
              <w:t xml:space="preserve">، نگرش و عملکرد مردم در جهت نیل به بهبود سلامت جامعه </w:t>
            </w:r>
          </w:p>
        </w:tc>
        <w:tc>
          <w:tcPr>
            <w:tcW w:w="992" w:type="dxa"/>
            <w:shd w:val="clear" w:color="auto" w:fill="auto"/>
          </w:tcPr>
          <w:p w14:paraId="0D52F9E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64/0</w:t>
            </w:r>
          </w:p>
        </w:tc>
        <w:tc>
          <w:tcPr>
            <w:tcW w:w="851" w:type="dxa"/>
            <w:shd w:val="clear" w:color="auto" w:fill="auto"/>
          </w:tcPr>
          <w:p w14:paraId="43491543"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A140AFA" w14:textId="77777777" w:rsidTr="00F10ADE">
        <w:trPr>
          <w:trHeight w:val="271"/>
          <w:jc w:val="center"/>
        </w:trPr>
        <w:tc>
          <w:tcPr>
            <w:tcW w:w="653" w:type="dxa"/>
            <w:shd w:val="clear" w:color="auto" w:fill="FFFFFF"/>
          </w:tcPr>
          <w:p w14:paraId="4E5B0DA5" w14:textId="77777777" w:rsidR="006053FE" w:rsidRPr="006053FE" w:rsidRDefault="006053FE" w:rsidP="005256A4">
            <w:pPr>
              <w:tabs>
                <w:tab w:val="left" w:pos="990"/>
              </w:tabs>
              <w:spacing w:after="0" w:line="240" w:lineRule="auto"/>
              <w:jc w:val="center"/>
              <w:rPr>
                <w:rFonts w:ascii="Calibri" w:hAnsi="Calibri" w:cs="B Lotus"/>
                <w:sz w:val="24"/>
                <w:szCs w:val="24"/>
              </w:rPr>
            </w:pPr>
            <w:r w:rsidRPr="006053FE">
              <w:rPr>
                <w:rFonts w:ascii="Calibri" w:hAnsi="Calibri" w:cs="B Lotus"/>
                <w:sz w:val="24"/>
                <w:szCs w:val="24"/>
                <w:rtl/>
              </w:rPr>
              <w:t>7</w:t>
            </w:r>
          </w:p>
        </w:tc>
        <w:tc>
          <w:tcPr>
            <w:tcW w:w="6366" w:type="dxa"/>
            <w:shd w:val="clear" w:color="auto" w:fill="FFFFFF"/>
          </w:tcPr>
          <w:p w14:paraId="1627643C" w14:textId="67C81D86"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پذیرش مسئولیت نسبت به تامین وحفظ</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r w:rsidRPr="006053FE">
              <w:rPr>
                <w:rFonts w:ascii="Calibri" w:hAnsi="Calibri" w:cs="B Lotus" w:hint="cs"/>
                <w:sz w:val="24"/>
                <w:szCs w:val="24"/>
                <w:rtl/>
              </w:rPr>
              <w:t>افراد،</w:t>
            </w:r>
            <w:r w:rsidRPr="006053FE">
              <w:rPr>
                <w:rFonts w:ascii="Calibri" w:hAnsi="Calibri" w:cs="B Lotus"/>
                <w:sz w:val="24"/>
                <w:szCs w:val="24"/>
                <w:rtl/>
              </w:rPr>
              <w:t xml:space="preserve"> </w:t>
            </w:r>
            <w:r w:rsidRPr="006053FE">
              <w:rPr>
                <w:rFonts w:ascii="Calibri" w:hAnsi="Calibri" w:cs="B Lotus" w:hint="cs"/>
                <w:sz w:val="24"/>
                <w:szCs w:val="24"/>
                <w:rtl/>
              </w:rPr>
              <w:t>خانواده</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گروه</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اجتماعات</w:t>
            </w:r>
            <w:r w:rsidRPr="006053FE">
              <w:rPr>
                <w:rFonts w:ascii="Calibri" w:hAnsi="Calibri" w:cs="B Lotus"/>
                <w:sz w:val="24"/>
                <w:szCs w:val="24"/>
                <w:rtl/>
              </w:rPr>
              <w:t xml:space="preserve"> </w:t>
            </w:r>
            <w:r w:rsidRPr="006053FE">
              <w:rPr>
                <w:rFonts w:ascii="Calibri" w:hAnsi="Calibri" w:cs="B Lotus" w:hint="cs"/>
                <w:sz w:val="24"/>
                <w:szCs w:val="24"/>
                <w:rtl/>
              </w:rPr>
              <w:t xml:space="preserve"> </w:t>
            </w:r>
          </w:p>
        </w:tc>
        <w:tc>
          <w:tcPr>
            <w:tcW w:w="992" w:type="dxa"/>
            <w:shd w:val="clear" w:color="auto" w:fill="auto"/>
          </w:tcPr>
          <w:p w14:paraId="003D1DDA"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85/0</w:t>
            </w:r>
          </w:p>
        </w:tc>
        <w:tc>
          <w:tcPr>
            <w:tcW w:w="851" w:type="dxa"/>
            <w:shd w:val="clear" w:color="auto" w:fill="auto"/>
          </w:tcPr>
          <w:p w14:paraId="43AEF5A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31494BC6" w14:textId="77777777" w:rsidTr="005256A4">
        <w:trPr>
          <w:trHeight w:val="707"/>
          <w:jc w:val="center"/>
        </w:trPr>
        <w:tc>
          <w:tcPr>
            <w:tcW w:w="653" w:type="dxa"/>
            <w:shd w:val="clear" w:color="auto" w:fill="FFFFFF"/>
          </w:tcPr>
          <w:p w14:paraId="5DF5D6DC"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8</w:t>
            </w:r>
          </w:p>
        </w:tc>
        <w:tc>
          <w:tcPr>
            <w:tcW w:w="6366" w:type="dxa"/>
            <w:shd w:val="clear" w:color="auto" w:fill="FFFFFF"/>
          </w:tcPr>
          <w:p w14:paraId="3B409F0C"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پذیرش مسئولیت</w:t>
            </w:r>
            <w:r w:rsidRPr="006053FE">
              <w:rPr>
                <w:rFonts w:ascii="Calibri" w:hAnsi="Calibri" w:cs="B Lotus"/>
                <w:sz w:val="24"/>
                <w:szCs w:val="24"/>
                <w:rtl/>
              </w:rPr>
              <w:t xml:space="preserve"> </w:t>
            </w:r>
            <w:r w:rsidRPr="006053FE">
              <w:rPr>
                <w:rFonts w:ascii="Calibri" w:hAnsi="Calibri" w:cs="B Lotus" w:hint="cs"/>
                <w:sz w:val="24"/>
                <w:szCs w:val="24"/>
                <w:rtl/>
              </w:rPr>
              <w:t xml:space="preserve"> نسبت به آموزش</w:t>
            </w:r>
            <w:r w:rsidRPr="006053FE">
              <w:rPr>
                <w:rFonts w:ascii="Calibri" w:hAnsi="Calibri" w:cs="B Lotus"/>
                <w:sz w:val="24"/>
                <w:szCs w:val="24"/>
                <w:rtl/>
              </w:rPr>
              <w:t xml:space="preserve"> </w:t>
            </w:r>
            <w:r w:rsidRPr="006053FE">
              <w:rPr>
                <w:rFonts w:ascii="Calibri" w:hAnsi="Calibri" w:cs="B Lotus" w:hint="cs"/>
                <w:sz w:val="24"/>
                <w:szCs w:val="24"/>
                <w:rtl/>
              </w:rPr>
              <w:t>کارکنان حوزه بهداشت، عموم</w:t>
            </w:r>
            <w:r w:rsidRPr="006053FE">
              <w:rPr>
                <w:rFonts w:ascii="Calibri" w:hAnsi="Calibri" w:cs="B Lotus"/>
                <w:sz w:val="24"/>
                <w:szCs w:val="24"/>
                <w:rtl/>
              </w:rPr>
              <w:t xml:space="preserve"> </w:t>
            </w:r>
            <w:r w:rsidRPr="006053FE">
              <w:rPr>
                <w:rFonts w:ascii="Calibri" w:hAnsi="Calibri" w:cs="B Lotus" w:hint="cs"/>
                <w:sz w:val="24"/>
                <w:szCs w:val="24"/>
                <w:rtl/>
              </w:rPr>
              <w:t>مردم، دانشجویان و اصناف و انجام پژوهش</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حوزه</w:t>
            </w:r>
            <w:r w:rsidRPr="006053FE">
              <w:rPr>
                <w:rFonts w:ascii="Calibri" w:hAnsi="Calibri" w:cs="B Lotus"/>
                <w:sz w:val="24"/>
                <w:szCs w:val="24"/>
                <w:rtl/>
              </w:rPr>
              <w:t xml:space="preserve"> </w:t>
            </w:r>
            <w:r w:rsidRPr="006053FE">
              <w:rPr>
                <w:rFonts w:ascii="Calibri" w:hAnsi="Calibri" w:cs="B Lotus" w:hint="cs"/>
                <w:sz w:val="24"/>
                <w:szCs w:val="24"/>
                <w:rtl/>
              </w:rPr>
              <w:t xml:space="preserve">سلامت </w:t>
            </w:r>
          </w:p>
        </w:tc>
        <w:tc>
          <w:tcPr>
            <w:tcW w:w="992" w:type="dxa"/>
            <w:shd w:val="clear" w:color="auto" w:fill="auto"/>
          </w:tcPr>
          <w:p w14:paraId="39226321"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85/0</w:t>
            </w:r>
          </w:p>
        </w:tc>
        <w:tc>
          <w:tcPr>
            <w:tcW w:w="851" w:type="dxa"/>
            <w:shd w:val="clear" w:color="auto" w:fill="auto"/>
          </w:tcPr>
          <w:p w14:paraId="7741C5A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CC3D4D2" w14:textId="77777777" w:rsidTr="005256A4">
        <w:trPr>
          <w:trHeight w:val="209"/>
          <w:jc w:val="center"/>
        </w:trPr>
        <w:tc>
          <w:tcPr>
            <w:tcW w:w="653" w:type="dxa"/>
            <w:shd w:val="clear" w:color="auto" w:fill="FFFFFF"/>
          </w:tcPr>
          <w:p w14:paraId="63ECC12C"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lastRenderedPageBreak/>
              <w:t>9</w:t>
            </w:r>
          </w:p>
        </w:tc>
        <w:tc>
          <w:tcPr>
            <w:tcW w:w="6366" w:type="dxa"/>
            <w:shd w:val="clear" w:color="auto" w:fill="FFFFFF"/>
          </w:tcPr>
          <w:p w14:paraId="0CBB9173"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پذیرش مسئولیت</w:t>
            </w:r>
            <w:r w:rsidRPr="006053FE">
              <w:rPr>
                <w:rFonts w:ascii="Calibri" w:hAnsi="Calibri" w:cs="B Lotus"/>
                <w:sz w:val="24"/>
                <w:szCs w:val="24"/>
                <w:rtl/>
              </w:rPr>
              <w:t xml:space="preserve"> </w:t>
            </w:r>
            <w:r w:rsidRPr="006053FE">
              <w:rPr>
                <w:rFonts w:ascii="Calibri" w:hAnsi="Calibri" w:cs="B Lotus" w:hint="cs"/>
                <w:sz w:val="24"/>
                <w:szCs w:val="24"/>
                <w:rtl/>
              </w:rPr>
              <w:t xml:space="preserve"> نسبت به پیگیری</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ارزشیابی</w:t>
            </w:r>
            <w:r w:rsidRPr="006053FE">
              <w:rPr>
                <w:rFonts w:ascii="Calibri" w:hAnsi="Calibri" w:cs="B Lotus"/>
                <w:sz w:val="24"/>
                <w:szCs w:val="24"/>
                <w:rtl/>
              </w:rPr>
              <w:t xml:space="preserve"> </w:t>
            </w:r>
            <w:r w:rsidRPr="006053FE">
              <w:rPr>
                <w:rFonts w:ascii="Calibri" w:hAnsi="Calibri" w:cs="B Lotus" w:hint="cs"/>
                <w:sz w:val="24"/>
                <w:szCs w:val="24"/>
                <w:rtl/>
              </w:rPr>
              <w:t>برنامه های آموزش</w:t>
            </w:r>
            <w:r w:rsidRPr="006053FE">
              <w:rPr>
                <w:rFonts w:ascii="Calibri" w:hAnsi="Calibri" w:cs="B Lotus"/>
                <w:sz w:val="24"/>
                <w:szCs w:val="24"/>
                <w:rtl/>
              </w:rPr>
              <w:t xml:space="preserve"> </w:t>
            </w:r>
            <w:r w:rsidRPr="006053FE">
              <w:rPr>
                <w:rFonts w:ascii="Calibri" w:hAnsi="Calibri" w:cs="B Lotus" w:hint="cs"/>
                <w:sz w:val="24"/>
                <w:szCs w:val="24"/>
                <w:rtl/>
              </w:rPr>
              <w:t xml:space="preserve">سلامت </w:t>
            </w:r>
          </w:p>
        </w:tc>
        <w:tc>
          <w:tcPr>
            <w:tcW w:w="992" w:type="dxa"/>
            <w:shd w:val="clear" w:color="auto" w:fill="auto"/>
          </w:tcPr>
          <w:p w14:paraId="12C7A1C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92/0</w:t>
            </w:r>
          </w:p>
        </w:tc>
        <w:tc>
          <w:tcPr>
            <w:tcW w:w="851" w:type="dxa"/>
            <w:shd w:val="clear" w:color="auto" w:fill="auto"/>
          </w:tcPr>
          <w:p w14:paraId="0F96F1B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7D953E3" w14:textId="77777777" w:rsidTr="005256A4">
        <w:trPr>
          <w:trHeight w:val="720"/>
          <w:jc w:val="center"/>
        </w:trPr>
        <w:tc>
          <w:tcPr>
            <w:tcW w:w="653" w:type="dxa"/>
            <w:shd w:val="clear" w:color="auto" w:fill="FFFFFF"/>
          </w:tcPr>
          <w:p w14:paraId="6FC83FDF"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10</w:t>
            </w:r>
          </w:p>
        </w:tc>
        <w:tc>
          <w:tcPr>
            <w:tcW w:w="6366" w:type="dxa"/>
            <w:shd w:val="clear" w:color="auto" w:fill="FFFFFF"/>
          </w:tcPr>
          <w:p w14:paraId="70474811"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آگاه،</w:t>
            </w:r>
            <w:r w:rsidRPr="006053FE">
              <w:rPr>
                <w:rFonts w:ascii="Calibri" w:hAnsi="Calibri" w:cs="B Lotus"/>
                <w:sz w:val="24"/>
                <w:szCs w:val="24"/>
                <w:rtl/>
              </w:rPr>
              <w:t xml:space="preserve"> </w:t>
            </w:r>
            <w:r w:rsidRPr="006053FE">
              <w:rPr>
                <w:rFonts w:ascii="Calibri" w:hAnsi="Calibri" w:cs="B Lotus" w:hint="cs"/>
                <w:sz w:val="24"/>
                <w:szCs w:val="24"/>
                <w:rtl/>
              </w:rPr>
              <w:t>مطلع</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به روز کردن اطلاعات حرفه ای خود از</w:t>
            </w:r>
            <w:r w:rsidRPr="006053FE">
              <w:rPr>
                <w:rFonts w:ascii="Calibri" w:hAnsi="Calibri" w:cs="B Lotus"/>
                <w:sz w:val="24"/>
                <w:szCs w:val="24"/>
                <w:rtl/>
              </w:rPr>
              <w:t xml:space="preserve"> </w:t>
            </w:r>
            <w:r w:rsidRPr="006053FE">
              <w:rPr>
                <w:rFonts w:ascii="Calibri" w:hAnsi="Calibri" w:cs="B Lotus" w:hint="cs"/>
                <w:sz w:val="24"/>
                <w:szCs w:val="24"/>
                <w:rtl/>
              </w:rPr>
              <w:t>آخرین</w:t>
            </w:r>
            <w:r w:rsidRPr="006053FE">
              <w:rPr>
                <w:rFonts w:ascii="Calibri" w:hAnsi="Calibri" w:cs="B Lotus"/>
                <w:sz w:val="24"/>
                <w:szCs w:val="24"/>
                <w:rtl/>
              </w:rPr>
              <w:t xml:space="preserve"> </w:t>
            </w:r>
            <w:r w:rsidRPr="006053FE">
              <w:rPr>
                <w:rFonts w:ascii="Calibri" w:hAnsi="Calibri" w:cs="B Lotus" w:hint="cs"/>
                <w:sz w:val="24"/>
                <w:szCs w:val="24"/>
                <w:rtl/>
              </w:rPr>
              <w:t>پیشرفتها</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نظریه</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تحقیقات</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اقدامات</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p>
        </w:tc>
        <w:tc>
          <w:tcPr>
            <w:tcW w:w="992" w:type="dxa"/>
            <w:shd w:val="clear" w:color="auto" w:fill="auto"/>
          </w:tcPr>
          <w:p w14:paraId="79A4B05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73/0</w:t>
            </w:r>
          </w:p>
        </w:tc>
        <w:tc>
          <w:tcPr>
            <w:tcW w:w="851" w:type="dxa"/>
            <w:shd w:val="clear" w:color="auto" w:fill="auto"/>
          </w:tcPr>
          <w:p w14:paraId="3E0D85F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FC971A7" w14:textId="77777777" w:rsidTr="005256A4">
        <w:trPr>
          <w:trHeight w:val="707"/>
          <w:jc w:val="center"/>
        </w:trPr>
        <w:tc>
          <w:tcPr>
            <w:tcW w:w="653" w:type="dxa"/>
            <w:shd w:val="clear" w:color="auto" w:fill="FFFFFF"/>
          </w:tcPr>
          <w:p w14:paraId="5773E84E"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11</w:t>
            </w:r>
          </w:p>
        </w:tc>
        <w:tc>
          <w:tcPr>
            <w:tcW w:w="6366" w:type="dxa"/>
            <w:shd w:val="clear" w:color="auto" w:fill="FFFFFF"/>
          </w:tcPr>
          <w:p w14:paraId="14A3E50F"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کمک به حرفه تخصصی از</w:t>
            </w:r>
            <w:r w:rsidRPr="006053FE">
              <w:rPr>
                <w:rFonts w:ascii="Calibri" w:hAnsi="Calibri" w:cs="B Lotus"/>
                <w:sz w:val="24"/>
                <w:szCs w:val="24"/>
                <w:rtl/>
              </w:rPr>
              <w:t xml:space="preserve"> </w:t>
            </w:r>
            <w:r w:rsidRPr="006053FE">
              <w:rPr>
                <w:rFonts w:ascii="Calibri" w:hAnsi="Calibri" w:cs="B Lotus" w:hint="cs"/>
                <w:sz w:val="24"/>
                <w:szCs w:val="24"/>
                <w:rtl/>
              </w:rPr>
              <w:t>طریق</w:t>
            </w:r>
            <w:r w:rsidRPr="006053FE">
              <w:rPr>
                <w:rFonts w:ascii="Calibri" w:hAnsi="Calibri" w:cs="B Lotus"/>
                <w:sz w:val="24"/>
                <w:szCs w:val="24"/>
                <w:rtl/>
              </w:rPr>
              <w:t xml:space="preserve"> </w:t>
            </w:r>
            <w:r w:rsidRPr="006053FE">
              <w:rPr>
                <w:rFonts w:ascii="Calibri" w:hAnsi="Calibri" w:cs="B Lotus" w:hint="cs"/>
                <w:sz w:val="24"/>
                <w:szCs w:val="24"/>
                <w:rtl/>
              </w:rPr>
              <w:t>بازنگری</w:t>
            </w:r>
            <w:r w:rsidRPr="006053FE">
              <w:rPr>
                <w:rFonts w:ascii="Calibri" w:hAnsi="Calibri" w:cs="B Lotus"/>
                <w:sz w:val="24"/>
                <w:szCs w:val="24"/>
                <w:rtl/>
              </w:rPr>
              <w:t xml:space="preserve"> </w:t>
            </w:r>
            <w:r w:rsidRPr="006053FE">
              <w:rPr>
                <w:rFonts w:ascii="Calibri" w:hAnsi="Calibri" w:cs="B Lotus" w:hint="cs"/>
                <w:sz w:val="24"/>
                <w:szCs w:val="24"/>
                <w:rtl/>
              </w:rPr>
              <w:t>روش</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موجود</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با</w:t>
            </w:r>
            <w:r w:rsidRPr="006053FE">
              <w:rPr>
                <w:rFonts w:ascii="Calibri" w:hAnsi="Calibri" w:cs="B Lotus"/>
                <w:sz w:val="24"/>
                <w:szCs w:val="24"/>
                <w:rtl/>
              </w:rPr>
              <w:t xml:space="preserve"> </w:t>
            </w:r>
            <w:r w:rsidRPr="006053FE">
              <w:rPr>
                <w:rFonts w:ascii="Calibri" w:hAnsi="Calibri" w:cs="B Lotus" w:hint="cs"/>
                <w:sz w:val="24"/>
                <w:szCs w:val="24"/>
                <w:rtl/>
              </w:rPr>
              <w:t>اشتراک</w:t>
            </w:r>
            <w:r w:rsidRPr="006053FE">
              <w:rPr>
                <w:rFonts w:ascii="Calibri" w:hAnsi="Calibri" w:cs="B Lotus"/>
                <w:sz w:val="24"/>
                <w:szCs w:val="24"/>
                <w:rtl/>
              </w:rPr>
              <w:t xml:space="preserve"> </w:t>
            </w:r>
            <w:r w:rsidRPr="006053FE">
              <w:rPr>
                <w:rFonts w:ascii="Calibri" w:hAnsi="Calibri" w:cs="B Lotus" w:hint="cs"/>
                <w:sz w:val="24"/>
                <w:szCs w:val="24"/>
                <w:rtl/>
              </w:rPr>
              <w:t>گذاری</w:t>
            </w:r>
            <w:r w:rsidRPr="006053FE">
              <w:rPr>
                <w:rFonts w:ascii="Calibri" w:hAnsi="Calibri" w:cs="B Lotus"/>
                <w:sz w:val="24"/>
                <w:szCs w:val="24"/>
                <w:rtl/>
              </w:rPr>
              <w:t xml:space="preserve"> </w:t>
            </w:r>
            <w:r w:rsidRPr="006053FE">
              <w:rPr>
                <w:rFonts w:ascii="Calibri" w:hAnsi="Calibri" w:cs="B Lotus" w:hint="cs"/>
                <w:sz w:val="24"/>
                <w:szCs w:val="24"/>
                <w:rtl/>
              </w:rPr>
              <w:t>تجربیات و فعالیتهای آموزشی، پژوهشی و مدیریتی</w:t>
            </w:r>
            <w:r w:rsidRPr="006053FE">
              <w:rPr>
                <w:rFonts w:ascii="Calibri" w:hAnsi="Calibri" w:cs="B Lotus"/>
                <w:sz w:val="24"/>
                <w:szCs w:val="24"/>
                <w:rtl/>
              </w:rPr>
              <w:t xml:space="preserve"> </w:t>
            </w:r>
            <w:r w:rsidRPr="006053FE">
              <w:rPr>
                <w:rFonts w:ascii="Calibri" w:hAnsi="Calibri" w:cs="B Lotus" w:hint="cs"/>
                <w:sz w:val="24"/>
                <w:szCs w:val="24"/>
                <w:rtl/>
              </w:rPr>
              <w:t>خود</w:t>
            </w:r>
            <w:r w:rsidRPr="006053FE">
              <w:rPr>
                <w:rFonts w:ascii="Calibri" w:hAnsi="Calibri" w:cs="B Lotus"/>
                <w:sz w:val="24"/>
                <w:szCs w:val="24"/>
                <w:rtl/>
              </w:rPr>
              <w:t xml:space="preserve"> </w:t>
            </w:r>
          </w:p>
        </w:tc>
        <w:tc>
          <w:tcPr>
            <w:tcW w:w="992" w:type="dxa"/>
            <w:shd w:val="clear" w:color="auto" w:fill="auto"/>
          </w:tcPr>
          <w:p w14:paraId="6E97396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60/0</w:t>
            </w:r>
          </w:p>
        </w:tc>
        <w:tc>
          <w:tcPr>
            <w:tcW w:w="851" w:type="dxa"/>
            <w:shd w:val="clear" w:color="auto" w:fill="auto"/>
          </w:tcPr>
          <w:p w14:paraId="3A8307A7"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92BCC93" w14:textId="77777777" w:rsidTr="005256A4">
        <w:trPr>
          <w:trHeight w:val="707"/>
          <w:jc w:val="center"/>
        </w:trPr>
        <w:tc>
          <w:tcPr>
            <w:tcW w:w="653" w:type="dxa"/>
            <w:shd w:val="clear" w:color="auto" w:fill="FFFFFF"/>
          </w:tcPr>
          <w:p w14:paraId="7E19E14A"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12</w:t>
            </w:r>
          </w:p>
        </w:tc>
        <w:tc>
          <w:tcPr>
            <w:tcW w:w="6366" w:type="dxa"/>
            <w:shd w:val="clear" w:color="auto" w:fill="FFFFFF"/>
          </w:tcPr>
          <w:p w14:paraId="41E4DAFB"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حفظ،</w:t>
            </w:r>
            <w:r w:rsidRPr="006053FE">
              <w:rPr>
                <w:rFonts w:ascii="Calibri" w:hAnsi="Calibri" w:cs="B Lotus"/>
                <w:sz w:val="24"/>
                <w:szCs w:val="24"/>
                <w:rtl/>
              </w:rPr>
              <w:t xml:space="preserve"> </w:t>
            </w:r>
            <w:r w:rsidRPr="006053FE">
              <w:rPr>
                <w:rFonts w:ascii="Calibri" w:hAnsi="Calibri" w:cs="B Lotus" w:hint="cs"/>
                <w:sz w:val="24"/>
                <w:szCs w:val="24"/>
                <w:rtl/>
              </w:rPr>
              <w:t>بهبود</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توسعه</w:t>
            </w:r>
            <w:r w:rsidRPr="006053FE">
              <w:rPr>
                <w:rFonts w:ascii="Calibri" w:hAnsi="Calibri" w:cs="B Lotus"/>
                <w:sz w:val="24"/>
                <w:szCs w:val="24"/>
                <w:rtl/>
              </w:rPr>
              <w:t xml:space="preserve"> </w:t>
            </w:r>
            <w:r w:rsidRPr="006053FE">
              <w:rPr>
                <w:rFonts w:ascii="Calibri" w:hAnsi="Calibri" w:cs="B Lotus" w:hint="cs"/>
                <w:sz w:val="24"/>
                <w:szCs w:val="24"/>
                <w:rtl/>
              </w:rPr>
              <w:t xml:space="preserve"> قابلیت</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حرفه</w:t>
            </w:r>
            <w:r w:rsidRPr="006053FE">
              <w:rPr>
                <w:rFonts w:ascii="Calibri" w:hAnsi="Calibri" w:cs="B Lotus"/>
                <w:sz w:val="24"/>
                <w:szCs w:val="24"/>
                <w:rtl/>
              </w:rPr>
              <w:t xml:space="preserve"> </w:t>
            </w:r>
            <w:r w:rsidRPr="006053FE">
              <w:rPr>
                <w:rFonts w:ascii="Calibri" w:hAnsi="Calibri" w:cs="B Lotus" w:hint="cs"/>
                <w:sz w:val="24"/>
                <w:szCs w:val="24"/>
                <w:rtl/>
              </w:rPr>
              <w:t>ای</w:t>
            </w:r>
            <w:r w:rsidRPr="006053FE">
              <w:rPr>
                <w:rFonts w:ascii="Calibri" w:hAnsi="Calibri" w:cs="B Lotus"/>
                <w:sz w:val="24"/>
                <w:szCs w:val="24"/>
                <w:rtl/>
              </w:rPr>
              <w:t xml:space="preserve"> </w:t>
            </w:r>
            <w:r w:rsidRPr="006053FE">
              <w:rPr>
                <w:rFonts w:ascii="Calibri" w:hAnsi="Calibri" w:cs="B Lotus" w:hint="cs"/>
                <w:sz w:val="24"/>
                <w:szCs w:val="24"/>
                <w:rtl/>
              </w:rPr>
              <w:t>خود</w:t>
            </w:r>
            <w:r w:rsidRPr="006053FE">
              <w:rPr>
                <w:rFonts w:ascii="Calibri" w:hAnsi="Calibri" w:cs="B Lotus"/>
                <w:sz w:val="24"/>
                <w:szCs w:val="24"/>
                <w:rtl/>
              </w:rPr>
              <w:t xml:space="preserve"> </w:t>
            </w:r>
            <w:r w:rsidRPr="006053FE">
              <w:rPr>
                <w:rFonts w:ascii="Calibri" w:hAnsi="Calibri" w:cs="B Lotus" w:hint="cs"/>
                <w:sz w:val="24"/>
                <w:szCs w:val="24"/>
                <w:rtl/>
              </w:rPr>
              <w:t>از</w:t>
            </w:r>
            <w:r w:rsidRPr="006053FE">
              <w:rPr>
                <w:rFonts w:ascii="Calibri" w:hAnsi="Calibri" w:cs="B Lotus"/>
                <w:sz w:val="24"/>
                <w:szCs w:val="24"/>
                <w:rtl/>
              </w:rPr>
              <w:t xml:space="preserve"> </w:t>
            </w:r>
            <w:r w:rsidRPr="006053FE">
              <w:rPr>
                <w:rFonts w:ascii="Calibri" w:hAnsi="Calibri" w:cs="B Lotus" w:hint="cs"/>
                <w:sz w:val="24"/>
                <w:szCs w:val="24"/>
                <w:rtl/>
              </w:rPr>
              <w:t>طریق</w:t>
            </w:r>
            <w:r w:rsidRPr="006053FE">
              <w:rPr>
                <w:rFonts w:ascii="Calibri" w:hAnsi="Calibri" w:cs="B Lotus"/>
                <w:sz w:val="24"/>
                <w:szCs w:val="24"/>
                <w:rtl/>
              </w:rPr>
              <w:t xml:space="preserve"> </w:t>
            </w:r>
            <w:r w:rsidRPr="006053FE">
              <w:rPr>
                <w:rFonts w:ascii="Calibri" w:hAnsi="Calibri" w:cs="B Lotus" w:hint="cs"/>
                <w:sz w:val="24"/>
                <w:szCs w:val="24"/>
                <w:rtl/>
              </w:rPr>
              <w:t>مطالعه</w:t>
            </w:r>
            <w:r w:rsidRPr="006053FE">
              <w:rPr>
                <w:rFonts w:ascii="Calibri" w:hAnsi="Calibri" w:cs="B Lotus"/>
                <w:sz w:val="24"/>
                <w:szCs w:val="24"/>
                <w:rtl/>
              </w:rPr>
              <w:t xml:space="preserve"> </w:t>
            </w:r>
            <w:r w:rsidRPr="006053FE">
              <w:rPr>
                <w:rFonts w:ascii="Calibri" w:hAnsi="Calibri" w:cs="B Lotus" w:hint="cs"/>
                <w:sz w:val="24"/>
                <w:szCs w:val="24"/>
                <w:rtl/>
              </w:rPr>
              <w:t>مستمر، حضور در کنگره ها و کارگاهها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درگیر شدن با گروههای مختلف مردم</w:t>
            </w:r>
          </w:p>
        </w:tc>
        <w:tc>
          <w:tcPr>
            <w:tcW w:w="992" w:type="dxa"/>
            <w:shd w:val="clear" w:color="auto" w:fill="auto"/>
          </w:tcPr>
          <w:p w14:paraId="03B195D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85/0</w:t>
            </w:r>
          </w:p>
        </w:tc>
        <w:tc>
          <w:tcPr>
            <w:tcW w:w="851" w:type="dxa"/>
            <w:shd w:val="clear" w:color="auto" w:fill="auto"/>
          </w:tcPr>
          <w:p w14:paraId="4ECE3DF5"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626DFC0" w14:textId="77777777" w:rsidTr="005256A4">
        <w:trPr>
          <w:trHeight w:val="707"/>
          <w:jc w:val="center"/>
        </w:trPr>
        <w:tc>
          <w:tcPr>
            <w:tcW w:w="653" w:type="dxa"/>
            <w:shd w:val="clear" w:color="auto" w:fill="FFFFFF"/>
          </w:tcPr>
          <w:p w14:paraId="005404D0"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13</w:t>
            </w:r>
          </w:p>
        </w:tc>
        <w:tc>
          <w:tcPr>
            <w:tcW w:w="6366" w:type="dxa"/>
            <w:shd w:val="clear" w:color="auto" w:fill="FFFFFF"/>
          </w:tcPr>
          <w:p w14:paraId="32495822"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داشتن صداقت درگزارش</w:t>
            </w:r>
            <w:r w:rsidRPr="006053FE">
              <w:rPr>
                <w:rFonts w:ascii="Calibri" w:hAnsi="Calibri" w:cs="B Lotus"/>
                <w:sz w:val="24"/>
                <w:szCs w:val="24"/>
                <w:rtl/>
              </w:rPr>
              <w:t xml:space="preserve"> </w:t>
            </w:r>
            <w:r w:rsidRPr="006053FE">
              <w:rPr>
                <w:rFonts w:ascii="Calibri" w:hAnsi="Calibri" w:cs="B Lotus" w:hint="cs"/>
                <w:sz w:val="24"/>
                <w:szCs w:val="24"/>
                <w:rtl/>
              </w:rPr>
              <w:t>درست و دقیق</w:t>
            </w:r>
            <w:r w:rsidRPr="006053FE">
              <w:rPr>
                <w:rFonts w:ascii="Calibri" w:hAnsi="Calibri" w:cs="B Lotus"/>
                <w:sz w:val="24"/>
                <w:szCs w:val="24"/>
                <w:rtl/>
              </w:rPr>
              <w:t xml:space="preserve"> </w:t>
            </w:r>
            <w:r w:rsidRPr="006053FE">
              <w:rPr>
                <w:rFonts w:ascii="Calibri" w:hAnsi="Calibri" w:cs="B Lotus" w:hint="cs"/>
                <w:sz w:val="24"/>
                <w:szCs w:val="24"/>
                <w:rtl/>
              </w:rPr>
              <w:t>خروجی</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 xml:space="preserve">بالفعل و واقعی نتایج </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 آموزی، مداخلات و پژوهشها</w:t>
            </w:r>
            <w:r w:rsidRPr="006053FE">
              <w:rPr>
                <w:rFonts w:ascii="Calibri" w:hAnsi="Calibri" w:cs="B Lotus"/>
                <w:sz w:val="24"/>
                <w:szCs w:val="24"/>
                <w:rtl/>
              </w:rPr>
              <w:t xml:space="preserve"> </w:t>
            </w:r>
            <w:r w:rsidRPr="006053FE">
              <w:rPr>
                <w:rFonts w:ascii="Calibri" w:hAnsi="Calibri" w:cs="B Lotus" w:hint="cs"/>
                <w:sz w:val="24"/>
                <w:szCs w:val="24"/>
                <w:rtl/>
              </w:rPr>
              <w:t>به</w:t>
            </w:r>
            <w:r w:rsidRPr="006053FE">
              <w:rPr>
                <w:rFonts w:ascii="Calibri" w:hAnsi="Calibri" w:cs="B Lotus"/>
                <w:sz w:val="24"/>
                <w:szCs w:val="24"/>
                <w:rtl/>
              </w:rPr>
              <w:t xml:space="preserve"> </w:t>
            </w:r>
            <w:r w:rsidRPr="006053FE">
              <w:rPr>
                <w:rFonts w:ascii="Calibri" w:hAnsi="Calibri" w:cs="B Lotus" w:hint="cs"/>
                <w:sz w:val="24"/>
                <w:szCs w:val="24"/>
                <w:rtl/>
              </w:rPr>
              <w:t>رئیس مرکز</w:t>
            </w:r>
            <w:r w:rsidRPr="006053FE">
              <w:rPr>
                <w:rFonts w:ascii="Calibri" w:hAnsi="Calibri" w:cs="B Lotus"/>
                <w:sz w:val="24"/>
                <w:szCs w:val="24"/>
                <w:rtl/>
              </w:rPr>
              <w:t xml:space="preserve"> </w:t>
            </w:r>
            <w:r w:rsidRPr="006053FE">
              <w:rPr>
                <w:rFonts w:ascii="Calibri" w:hAnsi="Calibri" w:cs="B Lotus" w:hint="cs"/>
                <w:sz w:val="24"/>
                <w:szCs w:val="24"/>
                <w:rtl/>
              </w:rPr>
              <w:t xml:space="preserve">بهداشت </w:t>
            </w:r>
          </w:p>
        </w:tc>
        <w:tc>
          <w:tcPr>
            <w:tcW w:w="992" w:type="dxa"/>
            <w:shd w:val="clear" w:color="auto" w:fill="auto"/>
          </w:tcPr>
          <w:p w14:paraId="42C6EF83"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85/0</w:t>
            </w:r>
          </w:p>
        </w:tc>
        <w:tc>
          <w:tcPr>
            <w:tcW w:w="851" w:type="dxa"/>
            <w:shd w:val="clear" w:color="auto" w:fill="auto"/>
          </w:tcPr>
          <w:p w14:paraId="64DF50A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57F495A" w14:textId="77777777" w:rsidTr="005256A4">
        <w:trPr>
          <w:trHeight w:val="720"/>
          <w:jc w:val="center"/>
        </w:trPr>
        <w:tc>
          <w:tcPr>
            <w:tcW w:w="653" w:type="dxa"/>
            <w:shd w:val="clear" w:color="auto" w:fill="FFFFFF"/>
          </w:tcPr>
          <w:p w14:paraId="7C62BFF5"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14</w:t>
            </w:r>
          </w:p>
        </w:tc>
        <w:tc>
          <w:tcPr>
            <w:tcW w:w="6366" w:type="dxa"/>
            <w:shd w:val="clear" w:color="auto" w:fill="FFFFFF"/>
          </w:tcPr>
          <w:p w14:paraId="736B19D4"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داشتن صداقت در ارایه</w:t>
            </w:r>
            <w:r w:rsidRPr="006053FE">
              <w:rPr>
                <w:rFonts w:ascii="Calibri" w:hAnsi="Calibri" w:cs="B Lotus"/>
                <w:sz w:val="24"/>
                <w:szCs w:val="24"/>
                <w:rtl/>
              </w:rPr>
              <w:t xml:space="preserve"> </w:t>
            </w:r>
            <w:r w:rsidRPr="006053FE">
              <w:rPr>
                <w:rFonts w:ascii="Calibri" w:hAnsi="Calibri" w:cs="B Lotus" w:hint="cs"/>
                <w:sz w:val="24"/>
                <w:szCs w:val="24"/>
                <w:rtl/>
              </w:rPr>
              <w:t>خدمات فنی،</w:t>
            </w:r>
            <w:r w:rsidRPr="006053FE">
              <w:rPr>
                <w:rFonts w:ascii="Calibri" w:hAnsi="Calibri" w:cs="B Lotus"/>
                <w:sz w:val="24"/>
                <w:szCs w:val="24"/>
                <w:rtl/>
              </w:rPr>
              <w:t xml:space="preserve"> </w:t>
            </w:r>
            <w:r w:rsidRPr="006053FE">
              <w:rPr>
                <w:rFonts w:ascii="Calibri" w:hAnsi="Calibri" w:cs="B Lotus" w:hint="cs"/>
                <w:sz w:val="24"/>
                <w:szCs w:val="24"/>
                <w:rtl/>
              </w:rPr>
              <w:t>آموزش، مشاوره، انتقال مهارت</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تجارب</w:t>
            </w:r>
            <w:r w:rsidRPr="006053FE">
              <w:rPr>
                <w:rFonts w:ascii="Calibri" w:hAnsi="Calibri" w:cs="B Lotus"/>
                <w:sz w:val="24"/>
                <w:szCs w:val="24"/>
                <w:rtl/>
              </w:rPr>
              <w:t xml:space="preserve"> </w:t>
            </w:r>
            <w:r w:rsidRPr="006053FE">
              <w:rPr>
                <w:rFonts w:ascii="Calibri" w:hAnsi="Calibri" w:cs="B Lotus" w:hint="cs"/>
                <w:sz w:val="24"/>
                <w:szCs w:val="24"/>
                <w:rtl/>
              </w:rPr>
              <w:t>خود</w:t>
            </w:r>
            <w:r w:rsidRPr="006053FE">
              <w:rPr>
                <w:rFonts w:ascii="Calibri" w:hAnsi="Calibri" w:cs="B Lotus"/>
                <w:sz w:val="24"/>
                <w:szCs w:val="24"/>
                <w:rtl/>
              </w:rPr>
              <w:t xml:space="preserve"> </w:t>
            </w:r>
            <w:r w:rsidRPr="006053FE">
              <w:rPr>
                <w:rFonts w:ascii="Calibri" w:hAnsi="Calibri" w:cs="B Lotus" w:hint="cs"/>
                <w:sz w:val="24"/>
                <w:szCs w:val="24"/>
                <w:rtl/>
              </w:rPr>
              <w:t xml:space="preserve">به گروه هدف </w:t>
            </w:r>
          </w:p>
        </w:tc>
        <w:tc>
          <w:tcPr>
            <w:tcW w:w="992" w:type="dxa"/>
            <w:shd w:val="clear" w:color="auto" w:fill="auto"/>
          </w:tcPr>
          <w:p w14:paraId="6ECAD5B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70/0</w:t>
            </w:r>
          </w:p>
        </w:tc>
        <w:tc>
          <w:tcPr>
            <w:tcW w:w="851" w:type="dxa"/>
            <w:shd w:val="clear" w:color="auto" w:fill="auto"/>
          </w:tcPr>
          <w:p w14:paraId="7675EFD9"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05AAF0B" w14:textId="77777777" w:rsidTr="005256A4">
        <w:trPr>
          <w:trHeight w:val="544"/>
          <w:jc w:val="center"/>
        </w:trPr>
        <w:tc>
          <w:tcPr>
            <w:tcW w:w="653" w:type="dxa"/>
            <w:shd w:val="clear" w:color="auto" w:fill="FFFFFF"/>
          </w:tcPr>
          <w:p w14:paraId="1F2DBC5E"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15</w:t>
            </w:r>
          </w:p>
        </w:tc>
        <w:tc>
          <w:tcPr>
            <w:tcW w:w="6366" w:type="dxa"/>
            <w:shd w:val="clear" w:color="auto" w:fill="FFFFFF"/>
          </w:tcPr>
          <w:p w14:paraId="38A01E3E"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داشتن صداقت</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شفافیت در</w:t>
            </w:r>
            <w:r w:rsidRPr="006053FE">
              <w:rPr>
                <w:rFonts w:ascii="Calibri" w:hAnsi="Calibri" w:cs="B Lotus"/>
                <w:sz w:val="24"/>
                <w:szCs w:val="24"/>
                <w:rtl/>
              </w:rPr>
              <w:t xml:space="preserve"> </w:t>
            </w:r>
            <w:r w:rsidRPr="006053FE">
              <w:rPr>
                <w:rFonts w:ascii="Calibri" w:hAnsi="Calibri" w:cs="B Lotus" w:hint="cs"/>
                <w:sz w:val="24"/>
                <w:szCs w:val="24"/>
                <w:rtl/>
              </w:rPr>
              <w:t>تخصیص</w:t>
            </w:r>
            <w:r w:rsidRPr="006053FE">
              <w:rPr>
                <w:rFonts w:ascii="Calibri" w:hAnsi="Calibri" w:cs="B Lotus"/>
                <w:sz w:val="24"/>
                <w:szCs w:val="24"/>
                <w:rtl/>
              </w:rPr>
              <w:t xml:space="preserve"> </w:t>
            </w:r>
            <w:r w:rsidRPr="006053FE">
              <w:rPr>
                <w:rFonts w:ascii="Calibri" w:hAnsi="Calibri" w:cs="B Lotus" w:hint="cs"/>
                <w:sz w:val="24"/>
                <w:szCs w:val="24"/>
                <w:rtl/>
              </w:rPr>
              <w:t>منابع</w:t>
            </w:r>
            <w:r w:rsidRPr="006053FE">
              <w:rPr>
                <w:rFonts w:ascii="Calibri" w:hAnsi="Calibri" w:cs="B Lotus"/>
                <w:sz w:val="24"/>
                <w:szCs w:val="24"/>
                <w:rtl/>
              </w:rPr>
              <w:t xml:space="preserve"> </w:t>
            </w:r>
            <w:r w:rsidRPr="006053FE">
              <w:rPr>
                <w:rFonts w:ascii="Calibri" w:hAnsi="Calibri" w:cs="B Lotus" w:hint="cs"/>
                <w:sz w:val="24"/>
                <w:szCs w:val="24"/>
                <w:rtl/>
              </w:rPr>
              <w:t>مرتبط</w:t>
            </w:r>
            <w:r w:rsidRPr="006053FE">
              <w:rPr>
                <w:rFonts w:ascii="Calibri" w:hAnsi="Calibri" w:cs="B Lotus"/>
                <w:sz w:val="24"/>
                <w:szCs w:val="24"/>
                <w:rtl/>
              </w:rPr>
              <w:t xml:space="preserve"> </w:t>
            </w:r>
            <w:r w:rsidRPr="006053FE">
              <w:rPr>
                <w:rFonts w:ascii="Calibri" w:hAnsi="Calibri" w:cs="B Lotus" w:hint="cs"/>
                <w:sz w:val="24"/>
                <w:szCs w:val="24"/>
                <w:rtl/>
              </w:rPr>
              <w:t>با</w:t>
            </w:r>
            <w:r w:rsidRPr="006053FE">
              <w:rPr>
                <w:rFonts w:ascii="Calibri" w:hAnsi="Calibri" w:cs="B Lotus"/>
                <w:sz w:val="24"/>
                <w:szCs w:val="24"/>
                <w:rtl/>
              </w:rPr>
              <w:t xml:space="preserve"> </w:t>
            </w:r>
            <w:r w:rsidRPr="006053FE">
              <w:rPr>
                <w:rFonts w:ascii="Calibri" w:hAnsi="Calibri" w:cs="B Lotus" w:hint="cs"/>
                <w:sz w:val="24"/>
                <w:szCs w:val="24"/>
                <w:rtl/>
              </w:rPr>
              <w:t>حرفه آموزش سلامت به واحدهای تابعه</w:t>
            </w:r>
          </w:p>
        </w:tc>
        <w:tc>
          <w:tcPr>
            <w:tcW w:w="992" w:type="dxa"/>
            <w:shd w:val="clear" w:color="auto" w:fill="auto"/>
          </w:tcPr>
          <w:p w14:paraId="71B4FDE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66/0</w:t>
            </w:r>
          </w:p>
        </w:tc>
        <w:tc>
          <w:tcPr>
            <w:tcW w:w="851" w:type="dxa"/>
            <w:shd w:val="clear" w:color="auto" w:fill="auto"/>
          </w:tcPr>
          <w:p w14:paraId="477E38E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735298CC" w14:textId="77777777" w:rsidTr="005256A4">
        <w:trPr>
          <w:trHeight w:val="158"/>
          <w:jc w:val="center"/>
        </w:trPr>
        <w:tc>
          <w:tcPr>
            <w:tcW w:w="653" w:type="dxa"/>
            <w:shd w:val="clear" w:color="auto" w:fill="FFFFFF"/>
          </w:tcPr>
          <w:p w14:paraId="41FA15C2"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16</w:t>
            </w:r>
          </w:p>
        </w:tc>
        <w:tc>
          <w:tcPr>
            <w:tcW w:w="6366" w:type="dxa"/>
            <w:shd w:val="clear" w:color="auto" w:fill="FFFFFF"/>
          </w:tcPr>
          <w:p w14:paraId="3221885F"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 xml:space="preserve">داشتن صداقت در درخواست اعتبار  طرح ها و برنامه های پیشنهادی و اجرا شده </w:t>
            </w:r>
          </w:p>
        </w:tc>
        <w:tc>
          <w:tcPr>
            <w:tcW w:w="992" w:type="dxa"/>
            <w:shd w:val="clear" w:color="auto" w:fill="auto"/>
          </w:tcPr>
          <w:p w14:paraId="4B7976A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62/0</w:t>
            </w:r>
          </w:p>
        </w:tc>
        <w:tc>
          <w:tcPr>
            <w:tcW w:w="851" w:type="dxa"/>
            <w:shd w:val="clear" w:color="auto" w:fill="auto"/>
          </w:tcPr>
          <w:p w14:paraId="0DC901B1"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FE30DE9" w14:textId="77777777" w:rsidTr="005256A4">
        <w:trPr>
          <w:trHeight w:val="684"/>
          <w:jc w:val="center"/>
        </w:trPr>
        <w:tc>
          <w:tcPr>
            <w:tcW w:w="653" w:type="dxa"/>
            <w:shd w:val="clear" w:color="auto" w:fill="FFFFFF"/>
          </w:tcPr>
          <w:p w14:paraId="42BCBE79"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17</w:t>
            </w:r>
          </w:p>
        </w:tc>
        <w:tc>
          <w:tcPr>
            <w:tcW w:w="6366" w:type="dxa"/>
            <w:shd w:val="clear" w:color="auto" w:fill="FFFFFF"/>
          </w:tcPr>
          <w:p w14:paraId="5DE4053E"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بیان نظر تخصصی و کارشناسی شده با رئیس مرکز</w:t>
            </w:r>
            <w:r w:rsidRPr="006053FE">
              <w:rPr>
                <w:rFonts w:ascii="Calibri" w:hAnsi="Calibri" w:cs="B Lotus"/>
                <w:sz w:val="24"/>
                <w:szCs w:val="24"/>
                <w:rtl/>
              </w:rPr>
              <w:t xml:space="preserve"> </w:t>
            </w:r>
            <w:r w:rsidRPr="006053FE">
              <w:rPr>
                <w:rFonts w:ascii="Calibri" w:hAnsi="Calibri" w:cs="B Lotus" w:hint="cs"/>
                <w:sz w:val="24"/>
                <w:szCs w:val="24"/>
                <w:rtl/>
              </w:rPr>
              <w:t>بهداشت و</w:t>
            </w:r>
            <w:r w:rsidRPr="006053FE">
              <w:rPr>
                <w:rFonts w:ascii="Calibri" w:hAnsi="Calibri" w:cs="B Lotus"/>
                <w:sz w:val="24"/>
                <w:szCs w:val="24"/>
                <w:rtl/>
              </w:rPr>
              <w:t xml:space="preserve"> </w:t>
            </w:r>
            <w:r w:rsidRPr="006053FE">
              <w:rPr>
                <w:rFonts w:ascii="Calibri" w:hAnsi="Calibri" w:cs="B Lotus" w:hint="cs"/>
                <w:sz w:val="24"/>
                <w:szCs w:val="24"/>
                <w:rtl/>
              </w:rPr>
              <w:t>مسئولین سایر گروهای کارشناسی در مقابل نظرات غیرکارشناسی</w:t>
            </w:r>
            <w:r w:rsidRPr="006053FE">
              <w:rPr>
                <w:rFonts w:ascii="Calibri" w:hAnsi="Calibri" w:cs="B Lotus"/>
                <w:sz w:val="24"/>
                <w:szCs w:val="24"/>
                <w:rtl/>
              </w:rPr>
              <w:t xml:space="preserve"> </w:t>
            </w:r>
          </w:p>
        </w:tc>
        <w:tc>
          <w:tcPr>
            <w:tcW w:w="992" w:type="dxa"/>
            <w:shd w:val="clear" w:color="auto" w:fill="auto"/>
          </w:tcPr>
          <w:p w14:paraId="0FA9FAD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72/0</w:t>
            </w:r>
          </w:p>
        </w:tc>
        <w:tc>
          <w:tcPr>
            <w:tcW w:w="851" w:type="dxa"/>
            <w:shd w:val="clear" w:color="auto" w:fill="auto"/>
          </w:tcPr>
          <w:p w14:paraId="07089905"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02240A85" w14:textId="77777777" w:rsidTr="005256A4">
        <w:trPr>
          <w:trHeight w:val="707"/>
          <w:jc w:val="center"/>
        </w:trPr>
        <w:tc>
          <w:tcPr>
            <w:tcW w:w="653" w:type="dxa"/>
            <w:shd w:val="clear" w:color="auto" w:fill="FFFFFF"/>
          </w:tcPr>
          <w:p w14:paraId="74998D37"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lastRenderedPageBreak/>
              <w:t>18</w:t>
            </w:r>
          </w:p>
        </w:tc>
        <w:tc>
          <w:tcPr>
            <w:tcW w:w="6366" w:type="dxa"/>
            <w:shd w:val="clear" w:color="auto" w:fill="FFFFFF"/>
          </w:tcPr>
          <w:p w14:paraId="41CB74A3"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پذیرش و عمل به اصل احترام به</w:t>
            </w:r>
            <w:r w:rsidRPr="006053FE">
              <w:rPr>
                <w:rFonts w:ascii="Calibri" w:hAnsi="Calibri" w:cs="B Lotus"/>
                <w:sz w:val="24"/>
                <w:szCs w:val="24"/>
                <w:rtl/>
              </w:rPr>
              <w:t xml:space="preserve"> </w:t>
            </w:r>
            <w:r w:rsidRPr="006053FE">
              <w:rPr>
                <w:rFonts w:ascii="Calibri" w:hAnsi="Calibri" w:cs="B Lotus" w:hint="cs"/>
                <w:sz w:val="24"/>
                <w:szCs w:val="24"/>
                <w:rtl/>
              </w:rPr>
              <w:t>شان</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ارزش</w:t>
            </w:r>
            <w:r w:rsidRPr="006053FE">
              <w:rPr>
                <w:rFonts w:ascii="Calibri" w:hAnsi="Calibri" w:cs="B Lotus"/>
                <w:sz w:val="24"/>
                <w:szCs w:val="24"/>
                <w:rtl/>
              </w:rPr>
              <w:t xml:space="preserve"> </w:t>
            </w:r>
            <w:r w:rsidRPr="006053FE">
              <w:rPr>
                <w:rFonts w:ascii="Calibri" w:hAnsi="Calibri" w:cs="B Lotus" w:hint="cs"/>
                <w:sz w:val="24"/>
                <w:szCs w:val="24"/>
                <w:rtl/>
              </w:rPr>
              <w:t>انسانی، اسلامی و حرفه ای مخابین اعم از همکاران، مدیران، کارکنان و افراد جامعه</w:t>
            </w:r>
            <w:r w:rsidRPr="006053FE">
              <w:rPr>
                <w:rFonts w:ascii="Calibri" w:hAnsi="Calibri" w:cs="B Lotus"/>
                <w:sz w:val="24"/>
                <w:szCs w:val="24"/>
                <w:rtl/>
              </w:rPr>
              <w:t xml:space="preserve"> </w:t>
            </w:r>
          </w:p>
        </w:tc>
        <w:tc>
          <w:tcPr>
            <w:tcW w:w="992" w:type="dxa"/>
            <w:shd w:val="clear" w:color="auto" w:fill="auto"/>
          </w:tcPr>
          <w:p w14:paraId="35465C3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79/0</w:t>
            </w:r>
          </w:p>
        </w:tc>
        <w:tc>
          <w:tcPr>
            <w:tcW w:w="851" w:type="dxa"/>
            <w:shd w:val="clear" w:color="auto" w:fill="auto"/>
          </w:tcPr>
          <w:p w14:paraId="674CA35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9118536" w14:textId="77777777" w:rsidTr="005256A4">
        <w:trPr>
          <w:trHeight w:val="544"/>
          <w:jc w:val="center"/>
        </w:trPr>
        <w:tc>
          <w:tcPr>
            <w:tcW w:w="653" w:type="dxa"/>
            <w:shd w:val="clear" w:color="auto" w:fill="FFFFFF"/>
          </w:tcPr>
          <w:p w14:paraId="3BB43ABA"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19</w:t>
            </w:r>
          </w:p>
        </w:tc>
        <w:tc>
          <w:tcPr>
            <w:tcW w:w="6366" w:type="dxa"/>
            <w:shd w:val="clear" w:color="auto" w:fill="FFFFFF"/>
          </w:tcPr>
          <w:p w14:paraId="0C3DC412"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رعایت احترام نسبت به</w:t>
            </w:r>
            <w:r w:rsidRPr="006053FE">
              <w:rPr>
                <w:rFonts w:ascii="Calibri" w:hAnsi="Calibri" w:cs="B Lotus"/>
                <w:sz w:val="24"/>
                <w:szCs w:val="24"/>
                <w:rtl/>
              </w:rPr>
              <w:t xml:space="preserve"> </w:t>
            </w:r>
            <w:r w:rsidRPr="006053FE">
              <w:rPr>
                <w:rFonts w:ascii="Calibri" w:hAnsi="Calibri" w:cs="B Lotus" w:hint="cs"/>
                <w:sz w:val="24"/>
                <w:szCs w:val="24"/>
                <w:rtl/>
              </w:rPr>
              <w:t>اصول</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اقدامات</w:t>
            </w:r>
            <w:r w:rsidRPr="006053FE">
              <w:rPr>
                <w:rFonts w:ascii="Calibri" w:hAnsi="Calibri" w:cs="B Lotus"/>
                <w:sz w:val="24"/>
                <w:szCs w:val="24"/>
                <w:rtl/>
              </w:rPr>
              <w:t xml:space="preserve"> </w:t>
            </w:r>
            <w:r w:rsidRPr="006053FE">
              <w:rPr>
                <w:rFonts w:ascii="Calibri" w:hAnsi="Calibri" w:cs="B Lotus" w:hint="cs"/>
                <w:sz w:val="24"/>
                <w:szCs w:val="24"/>
                <w:rtl/>
              </w:rPr>
              <w:t>پژوهشی</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ارزشیابی</w:t>
            </w:r>
            <w:r w:rsidRPr="006053FE">
              <w:rPr>
                <w:rFonts w:ascii="Calibri" w:hAnsi="Calibri" w:cs="B Lotus"/>
                <w:sz w:val="24"/>
                <w:szCs w:val="24"/>
                <w:rtl/>
              </w:rPr>
              <w:t xml:space="preserve"> </w:t>
            </w:r>
            <w:r w:rsidRPr="006053FE">
              <w:rPr>
                <w:rFonts w:ascii="Calibri" w:hAnsi="Calibri" w:cs="B Lotus" w:hint="cs"/>
                <w:sz w:val="24"/>
                <w:szCs w:val="24"/>
                <w:rtl/>
              </w:rPr>
              <w:t xml:space="preserve">با اخذ رضایت از مشارکت کنندگان </w:t>
            </w:r>
          </w:p>
        </w:tc>
        <w:tc>
          <w:tcPr>
            <w:tcW w:w="992" w:type="dxa"/>
            <w:shd w:val="clear" w:color="auto" w:fill="auto"/>
          </w:tcPr>
          <w:p w14:paraId="3897B07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71/0</w:t>
            </w:r>
          </w:p>
        </w:tc>
        <w:tc>
          <w:tcPr>
            <w:tcW w:w="851" w:type="dxa"/>
            <w:shd w:val="clear" w:color="auto" w:fill="auto"/>
          </w:tcPr>
          <w:p w14:paraId="2E5AB65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345B0AA" w14:textId="77777777" w:rsidTr="005256A4">
        <w:trPr>
          <w:trHeight w:val="78"/>
          <w:jc w:val="center"/>
        </w:trPr>
        <w:tc>
          <w:tcPr>
            <w:tcW w:w="653" w:type="dxa"/>
            <w:shd w:val="clear" w:color="auto" w:fill="FFFFFF"/>
          </w:tcPr>
          <w:p w14:paraId="60305A82"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20</w:t>
            </w:r>
          </w:p>
        </w:tc>
        <w:tc>
          <w:tcPr>
            <w:tcW w:w="6366" w:type="dxa"/>
            <w:shd w:val="clear" w:color="auto" w:fill="FFFFFF"/>
          </w:tcPr>
          <w:p w14:paraId="3A0D0AAA"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حفظ محرمانه بودن نتایج به عنوان مشاوران تحقیق و ارزشیابی</w:t>
            </w:r>
          </w:p>
        </w:tc>
        <w:tc>
          <w:tcPr>
            <w:tcW w:w="992" w:type="dxa"/>
            <w:shd w:val="clear" w:color="auto" w:fill="auto"/>
          </w:tcPr>
          <w:p w14:paraId="215EE2A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80/0</w:t>
            </w:r>
          </w:p>
        </w:tc>
        <w:tc>
          <w:tcPr>
            <w:tcW w:w="851" w:type="dxa"/>
            <w:shd w:val="clear" w:color="auto" w:fill="auto"/>
          </w:tcPr>
          <w:p w14:paraId="502980F9"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0386A46A" w14:textId="77777777" w:rsidTr="005256A4">
        <w:trPr>
          <w:trHeight w:val="707"/>
          <w:jc w:val="center"/>
        </w:trPr>
        <w:tc>
          <w:tcPr>
            <w:tcW w:w="653" w:type="dxa"/>
            <w:shd w:val="clear" w:color="auto" w:fill="FFFFFF"/>
          </w:tcPr>
          <w:p w14:paraId="03974C4B"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21</w:t>
            </w:r>
          </w:p>
        </w:tc>
        <w:tc>
          <w:tcPr>
            <w:tcW w:w="6366" w:type="dxa"/>
            <w:shd w:val="clear" w:color="auto" w:fill="FFFFFF"/>
          </w:tcPr>
          <w:p w14:paraId="5E568740"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حمایت از حریم</w:t>
            </w:r>
            <w:r w:rsidRPr="006053FE">
              <w:rPr>
                <w:rFonts w:ascii="Calibri" w:hAnsi="Calibri" w:cs="B Lotus"/>
                <w:sz w:val="24"/>
                <w:szCs w:val="24"/>
                <w:rtl/>
              </w:rPr>
              <w:t xml:space="preserve"> </w:t>
            </w:r>
            <w:r w:rsidRPr="006053FE">
              <w:rPr>
                <w:rFonts w:ascii="Calibri" w:hAnsi="Calibri" w:cs="B Lotus" w:hint="cs"/>
                <w:sz w:val="24"/>
                <w:szCs w:val="24"/>
                <w:rtl/>
              </w:rPr>
              <w:t>خصوصی افراد و</w:t>
            </w:r>
            <w:r w:rsidRPr="006053FE">
              <w:rPr>
                <w:rFonts w:ascii="Calibri" w:hAnsi="Calibri" w:cs="B Lotus"/>
                <w:sz w:val="24"/>
                <w:szCs w:val="24"/>
                <w:rtl/>
              </w:rPr>
              <w:t xml:space="preserve"> </w:t>
            </w:r>
            <w:r w:rsidRPr="006053FE">
              <w:rPr>
                <w:rFonts w:ascii="Calibri" w:hAnsi="Calibri" w:cs="B Lotus" w:hint="cs"/>
                <w:sz w:val="24"/>
                <w:szCs w:val="24"/>
                <w:rtl/>
              </w:rPr>
              <w:t>رعایت اصل رازداری</w:t>
            </w:r>
            <w:r w:rsidRPr="006053FE">
              <w:rPr>
                <w:rFonts w:ascii="Calibri" w:hAnsi="Calibri" w:cs="B Lotus"/>
                <w:sz w:val="24"/>
                <w:szCs w:val="24"/>
                <w:rtl/>
              </w:rPr>
              <w:t xml:space="preserve"> </w:t>
            </w:r>
            <w:r w:rsidRPr="006053FE">
              <w:rPr>
                <w:rFonts w:ascii="Calibri" w:hAnsi="Calibri" w:cs="B Lotus" w:hint="cs"/>
                <w:sz w:val="24"/>
                <w:szCs w:val="24"/>
                <w:rtl/>
              </w:rPr>
              <w:t xml:space="preserve">در فعالیتهای آموزشی، مشاوره ای و پژوهشی </w:t>
            </w:r>
          </w:p>
        </w:tc>
        <w:tc>
          <w:tcPr>
            <w:tcW w:w="992" w:type="dxa"/>
            <w:shd w:val="clear" w:color="auto" w:fill="auto"/>
          </w:tcPr>
          <w:p w14:paraId="388F905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82/0</w:t>
            </w:r>
          </w:p>
        </w:tc>
        <w:tc>
          <w:tcPr>
            <w:tcW w:w="851" w:type="dxa"/>
            <w:shd w:val="clear" w:color="auto" w:fill="auto"/>
          </w:tcPr>
          <w:p w14:paraId="76A06D1B"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30A9ACE7" w14:textId="77777777" w:rsidTr="005256A4">
        <w:trPr>
          <w:trHeight w:val="134"/>
          <w:jc w:val="center"/>
        </w:trPr>
        <w:tc>
          <w:tcPr>
            <w:tcW w:w="653" w:type="dxa"/>
            <w:shd w:val="clear" w:color="auto" w:fill="FFFFFF"/>
          </w:tcPr>
          <w:p w14:paraId="5F5E36DF"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22</w:t>
            </w:r>
          </w:p>
        </w:tc>
        <w:tc>
          <w:tcPr>
            <w:tcW w:w="6366" w:type="dxa"/>
            <w:shd w:val="clear" w:color="auto" w:fill="FFFFFF"/>
          </w:tcPr>
          <w:p w14:paraId="3C6BE3FA"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احترام نسبت به حقوق</w:t>
            </w:r>
            <w:r w:rsidRPr="006053FE">
              <w:rPr>
                <w:rFonts w:ascii="Calibri" w:hAnsi="Calibri" w:cs="B Lotus"/>
                <w:sz w:val="24"/>
                <w:szCs w:val="24"/>
                <w:rtl/>
              </w:rPr>
              <w:t xml:space="preserve"> </w:t>
            </w:r>
            <w:r w:rsidRPr="006053FE">
              <w:rPr>
                <w:rFonts w:ascii="Calibri" w:hAnsi="Calibri" w:cs="B Lotus" w:hint="cs"/>
                <w:sz w:val="24"/>
                <w:szCs w:val="24"/>
                <w:rtl/>
              </w:rPr>
              <w:t>دیگران</w:t>
            </w:r>
            <w:r w:rsidRPr="006053FE">
              <w:rPr>
                <w:rFonts w:ascii="Calibri" w:hAnsi="Calibri" w:cs="B Lotus"/>
                <w:sz w:val="24"/>
                <w:szCs w:val="24"/>
                <w:rtl/>
              </w:rPr>
              <w:t xml:space="preserve"> </w:t>
            </w:r>
            <w:r w:rsidRPr="006053FE">
              <w:rPr>
                <w:rFonts w:ascii="Calibri" w:hAnsi="Calibri" w:cs="B Lotus" w:hint="cs"/>
                <w:sz w:val="24"/>
                <w:szCs w:val="24"/>
                <w:rtl/>
              </w:rPr>
              <w:t>برای</w:t>
            </w:r>
            <w:r w:rsidRPr="006053FE">
              <w:rPr>
                <w:rFonts w:ascii="Calibri" w:hAnsi="Calibri" w:cs="B Lotus"/>
                <w:sz w:val="24"/>
                <w:szCs w:val="24"/>
                <w:rtl/>
              </w:rPr>
              <w:t xml:space="preserve"> </w:t>
            </w:r>
            <w:r w:rsidRPr="006053FE">
              <w:rPr>
                <w:rFonts w:ascii="Calibri" w:hAnsi="Calibri" w:cs="B Lotus" w:hint="cs"/>
                <w:sz w:val="24"/>
                <w:szCs w:val="24"/>
                <w:rtl/>
              </w:rPr>
              <w:t>داشتن</w:t>
            </w:r>
            <w:r w:rsidRPr="006053FE">
              <w:rPr>
                <w:rFonts w:ascii="Calibri" w:hAnsi="Calibri" w:cs="B Lotus"/>
                <w:sz w:val="24"/>
                <w:szCs w:val="24"/>
                <w:rtl/>
              </w:rPr>
              <w:t xml:space="preserve"> </w:t>
            </w:r>
            <w:r w:rsidRPr="006053FE">
              <w:rPr>
                <w:rFonts w:ascii="Calibri" w:hAnsi="Calibri" w:cs="B Lotus" w:hint="cs"/>
                <w:sz w:val="24"/>
                <w:szCs w:val="24"/>
                <w:rtl/>
              </w:rPr>
              <w:t>ارزشها،</w:t>
            </w:r>
            <w:r w:rsidRPr="006053FE">
              <w:rPr>
                <w:rFonts w:ascii="Calibri" w:hAnsi="Calibri" w:cs="B Lotus"/>
                <w:sz w:val="24"/>
                <w:szCs w:val="24"/>
                <w:rtl/>
              </w:rPr>
              <w:t xml:space="preserve"> </w:t>
            </w:r>
            <w:r w:rsidRPr="006053FE">
              <w:rPr>
                <w:rFonts w:ascii="Calibri" w:hAnsi="Calibri" w:cs="B Lotus" w:hint="cs"/>
                <w:sz w:val="24"/>
                <w:szCs w:val="24"/>
                <w:rtl/>
              </w:rPr>
              <w:t>نگرشها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عقاید</w:t>
            </w:r>
            <w:r w:rsidRPr="006053FE">
              <w:rPr>
                <w:rFonts w:ascii="Calibri" w:hAnsi="Calibri" w:cs="B Lotus"/>
                <w:sz w:val="24"/>
                <w:szCs w:val="24"/>
                <w:rtl/>
              </w:rPr>
              <w:t xml:space="preserve"> </w:t>
            </w:r>
            <w:r w:rsidRPr="006053FE">
              <w:rPr>
                <w:rFonts w:ascii="Calibri" w:hAnsi="Calibri" w:cs="B Lotus" w:hint="cs"/>
                <w:sz w:val="24"/>
                <w:szCs w:val="24"/>
                <w:rtl/>
              </w:rPr>
              <w:t>گوناگون</w:t>
            </w:r>
            <w:r w:rsidRPr="006053FE">
              <w:rPr>
                <w:rFonts w:ascii="Calibri" w:hAnsi="Calibri" w:cs="B Lotus"/>
                <w:sz w:val="24"/>
                <w:szCs w:val="24"/>
                <w:rtl/>
              </w:rPr>
              <w:t xml:space="preserve"> </w:t>
            </w:r>
          </w:p>
        </w:tc>
        <w:tc>
          <w:tcPr>
            <w:tcW w:w="992" w:type="dxa"/>
            <w:shd w:val="clear" w:color="auto" w:fill="auto"/>
          </w:tcPr>
          <w:p w14:paraId="1215B4E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78/0</w:t>
            </w:r>
          </w:p>
        </w:tc>
        <w:tc>
          <w:tcPr>
            <w:tcW w:w="851" w:type="dxa"/>
            <w:shd w:val="clear" w:color="auto" w:fill="auto"/>
          </w:tcPr>
          <w:p w14:paraId="65CAD065"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14CE4063" w14:textId="77777777" w:rsidTr="005256A4">
        <w:trPr>
          <w:trHeight w:val="707"/>
          <w:jc w:val="center"/>
        </w:trPr>
        <w:tc>
          <w:tcPr>
            <w:tcW w:w="653" w:type="dxa"/>
            <w:shd w:val="clear" w:color="auto" w:fill="FFFFFF"/>
          </w:tcPr>
          <w:p w14:paraId="785AD735"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23</w:t>
            </w:r>
          </w:p>
        </w:tc>
        <w:tc>
          <w:tcPr>
            <w:tcW w:w="6366" w:type="dxa"/>
            <w:shd w:val="clear" w:color="auto" w:fill="FFFFFF"/>
          </w:tcPr>
          <w:p w14:paraId="4FFEFC6C"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پایبندی به مقررات حکومتی و سازمانی، ارزشها و هنجارهای فرهنگی و اجتماعی جامعه در طراحی،  اجرا و ارزشیابی برنامه ها و مداخلات آموزش سلامت</w:t>
            </w:r>
          </w:p>
        </w:tc>
        <w:tc>
          <w:tcPr>
            <w:tcW w:w="992" w:type="dxa"/>
            <w:shd w:val="clear" w:color="auto" w:fill="auto"/>
          </w:tcPr>
          <w:p w14:paraId="042691E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80/0</w:t>
            </w:r>
          </w:p>
        </w:tc>
        <w:tc>
          <w:tcPr>
            <w:tcW w:w="851" w:type="dxa"/>
            <w:shd w:val="clear" w:color="auto" w:fill="auto"/>
          </w:tcPr>
          <w:p w14:paraId="56B91101"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D08E631" w14:textId="77777777" w:rsidTr="005256A4">
        <w:trPr>
          <w:trHeight w:val="707"/>
          <w:jc w:val="center"/>
        </w:trPr>
        <w:tc>
          <w:tcPr>
            <w:tcW w:w="653" w:type="dxa"/>
            <w:shd w:val="clear" w:color="auto" w:fill="FFFFFF"/>
          </w:tcPr>
          <w:p w14:paraId="4788D474"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24</w:t>
            </w:r>
          </w:p>
        </w:tc>
        <w:tc>
          <w:tcPr>
            <w:tcW w:w="6366" w:type="dxa"/>
            <w:shd w:val="clear" w:color="auto" w:fill="FFFFFF"/>
          </w:tcPr>
          <w:p w14:paraId="674B52B6"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تقویت و اجرای آن دسته از</w:t>
            </w:r>
            <w:r w:rsidRPr="006053FE">
              <w:rPr>
                <w:rFonts w:ascii="Calibri" w:hAnsi="Calibri" w:cs="B Lotus"/>
                <w:sz w:val="24"/>
                <w:szCs w:val="24"/>
                <w:rtl/>
              </w:rPr>
              <w:t xml:space="preserve"> </w:t>
            </w:r>
            <w:r w:rsidRPr="006053FE">
              <w:rPr>
                <w:rFonts w:ascii="Calibri" w:hAnsi="Calibri" w:cs="B Lotus" w:hint="cs"/>
                <w:sz w:val="24"/>
                <w:szCs w:val="24"/>
                <w:rtl/>
              </w:rPr>
              <w:t>فعالیت</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سیاست</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اجتماعی</w:t>
            </w:r>
            <w:r w:rsidRPr="006053FE">
              <w:rPr>
                <w:rFonts w:ascii="Calibri" w:hAnsi="Calibri" w:cs="B Lotus"/>
                <w:sz w:val="24"/>
                <w:szCs w:val="24"/>
                <w:rtl/>
              </w:rPr>
              <w:t xml:space="preserve"> </w:t>
            </w:r>
            <w:r w:rsidRPr="006053FE">
              <w:rPr>
                <w:rFonts w:ascii="Calibri" w:hAnsi="Calibri" w:cs="B Lotus" w:hint="cs"/>
                <w:sz w:val="24"/>
                <w:szCs w:val="24"/>
                <w:rtl/>
              </w:rPr>
              <w:t>که</w:t>
            </w:r>
            <w:r w:rsidRPr="006053FE">
              <w:rPr>
                <w:rFonts w:ascii="Calibri" w:hAnsi="Calibri" w:cs="B Lotus"/>
                <w:sz w:val="24"/>
                <w:szCs w:val="24"/>
                <w:rtl/>
              </w:rPr>
              <w:t xml:space="preserve"> </w:t>
            </w:r>
            <w:r w:rsidRPr="006053FE">
              <w:rPr>
                <w:rFonts w:ascii="Calibri" w:hAnsi="Calibri" w:cs="B Lotus" w:hint="cs"/>
                <w:sz w:val="24"/>
                <w:szCs w:val="24"/>
                <w:rtl/>
              </w:rPr>
              <w:t>حداکثر</w:t>
            </w:r>
            <w:r w:rsidRPr="006053FE">
              <w:rPr>
                <w:rFonts w:ascii="Calibri" w:hAnsi="Calibri" w:cs="B Lotus"/>
                <w:sz w:val="24"/>
                <w:szCs w:val="24"/>
                <w:rtl/>
              </w:rPr>
              <w:t xml:space="preserve"> </w:t>
            </w:r>
            <w:r w:rsidRPr="006053FE">
              <w:rPr>
                <w:rFonts w:ascii="Calibri" w:hAnsi="Calibri" w:cs="B Lotus" w:hint="cs"/>
                <w:sz w:val="24"/>
                <w:szCs w:val="24"/>
                <w:rtl/>
              </w:rPr>
              <w:t>مزایای</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r w:rsidRPr="006053FE">
              <w:rPr>
                <w:rFonts w:ascii="Calibri" w:hAnsi="Calibri" w:cs="B Lotus" w:hint="cs"/>
                <w:sz w:val="24"/>
                <w:szCs w:val="24"/>
                <w:rtl/>
              </w:rPr>
              <w:t>را</w:t>
            </w:r>
            <w:r w:rsidRPr="006053FE">
              <w:rPr>
                <w:rFonts w:ascii="Calibri" w:hAnsi="Calibri" w:cs="B Lotus"/>
                <w:sz w:val="24"/>
                <w:szCs w:val="24"/>
                <w:rtl/>
              </w:rPr>
              <w:t xml:space="preserve"> </w:t>
            </w:r>
            <w:r w:rsidRPr="006053FE">
              <w:rPr>
                <w:rFonts w:ascii="Calibri" w:hAnsi="Calibri" w:cs="B Lotus" w:hint="cs"/>
                <w:sz w:val="24"/>
                <w:szCs w:val="24"/>
                <w:rtl/>
              </w:rPr>
              <w:t>ایجاد</w:t>
            </w:r>
            <w:r w:rsidRPr="006053FE">
              <w:rPr>
                <w:rFonts w:ascii="Calibri" w:hAnsi="Calibri" w:cs="B Lotus"/>
                <w:sz w:val="24"/>
                <w:szCs w:val="24"/>
                <w:rtl/>
              </w:rPr>
              <w:t xml:space="preserve"> </w:t>
            </w:r>
            <w:r w:rsidRPr="006053FE">
              <w:rPr>
                <w:rFonts w:ascii="Calibri" w:hAnsi="Calibri" w:cs="B Lotus" w:hint="cs"/>
                <w:sz w:val="24"/>
                <w:szCs w:val="24"/>
                <w:rtl/>
              </w:rPr>
              <w:t>کند.</w:t>
            </w:r>
          </w:p>
        </w:tc>
        <w:tc>
          <w:tcPr>
            <w:tcW w:w="992" w:type="dxa"/>
            <w:shd w:val="clear" w:color="auto" w:fill="auto"/>
          </w:tcPr>
          <w:p w14:paraId="4FB0F18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85/0</w:t>
            </w:r>
          </w:p>
        </w:tc>
        <w:tc>
          <w:tcPr>
            <w:tcW w:w="851" w:type="dxa"/>
            <w:shd w:val="clear" w:color="auto" w:fill="auto"/>
          </w:tcPr>
          <w:p w14:paraId="522E809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05532BC" w14:textId="77777777" w:rsidTr="005256A4">
        <w:trPr>
          <w:trHeight w:val="707"/>
          <w:jc w:val="center"/>
        </w:trPr>
        <w:tc>
          <w:tcPr>
            <w:tcW w:w="653" w:type="dxa"/>
            <w:shd w:val="clear" w:color="auto" w:fill="FFFFFF"/>
          </w:tcPr>
          <w:p w14:paraId="3973D9DE"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25</w:t>
            </w:r>
          </w:p>
        </w:tc>
        <w:tc>
          <w:tcPr>
            <w:tcW w:w="6366" w:type="dxa"/>
            <w:shd w:val="clear" w:color="auto" w:fill="FFFFFF"/>
          </w:tcPr>
          <w:p w14:paraId="2C79DAFD"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 xml:space="preserve">رعایت الویت های ملی و برنامه های توسعه کشور و نیازهای محلی در انتخاب و اجرای سیاستهای اجتماعی، طرحها و فعالیتهای حوزه سلامت </w:t>
            </w:r>
          </w:p>
        </w:tc>
        <w:tc>
          <w:tcPr>
            <w:tcW w:w="992" w:type="dxa"/>
            <w:shd w:val="clear" w:color="auto" w:fill="auto"/>
          </w:tcPr>
          <w:p w14:paraId="59D2DE5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87/0</w:t>
            </w:r>
          </w:p>
        </w:tc>
        <w:tc>
          <w:tcPr>
            <w:tcW w:w="851" w:type="dxa"/>
            <w:shd w:val="clear" w:color="auto" w:fill="auto"/>
          </w:tcPr>
          <w:p w14:paraId="09A9C0C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5404030" w14:textId="77777777" w:rsidTr="005256A4">
        <w:trPr>
          <w:trHeight w:val="684"/>
          <w:jc w:val="center"/>
        </w:trPr>
        <w:tc>
          <w:tcPr>
            <w:tcW w:w="653" w:type="dxa"/>
            <w:shd w:val="clear" w:color="auto" w:fill="FFFFFF"/>
          </w:tcPr>
          <w:p w14:paraId="6F884916"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26</w:t>
            </w:r>
          </w:p>
        </w:tc>
        <w:tc>
          <w:tcPr>
            <w:tcW w:w="6366" w:type="dxa"/>
            <w:shd w:val="clear" w:color="auto" w:fill="FFFFFF"/>
          </w:tcPr>
          <w:p w14:paraId="5A68B552"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رعایت</w:t>
            </w:r>
            <w:r w:rsidRPr="006053FE">
              <w:rPr>
                <w:rFonts w:ascii="Calibri" w:hAnsi="Calibri" w:cs="B Lotus"/>
                <w:sz w:val="24"/>
                <w:szCs w:val="24"/>
                <w:rtl/>
              </w:rPr>
              <w:t xml:space="preserve"> </w:t>
            </w:r>
            <w:r w:rsidRPr="006053FE">
              <w:rPr>
                <w:rFonts w:ascii="Calibri" w:hAnsi="Calibri" w:cs="B Lotus" w:hint="cs"/>
                <w:sz w:val="24"/>
                <w:szCs w:val="24"/>
                <w:rtl/>
              </w:rPr>
              <w:t>تساوی نسبت به مشارکت</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تحقیق به صورت</w:t>
            </w:r>
            <w:r w:rsidRPr="006053FE">
              <w:rPr>
                <w:rFonts w:ascii="Calibri" w:hAnsi="Calibri" w:cs="B Lotus"/>
                <w:sz w:val="24"/>
                <w:szCs w:val="24"/>
                <w:rtl/>
              </w:rPr>
              <w:t xml:space="preserve"> </w:t>
            </w:r>
            <w:r w:rsidRPr="006053FE">
              <w:rPr>
                <w:rFonts w:ascii="Calibri" w:hAnsi="Calibri" w:cs="B Lotus" w:hint="cs"/>
                <w:sz w:val="24"/>
                <w:szCs w:val="24"/>
                <w:rtl/>
              </w:rPr>
              <w:t>داوطلبانه</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بر</w:t>
            </w:r>
            <w:r w:rsidRPr="006053FE">
              <w:rPr>
                <w:rFonts w:ascii="Calibri" w:hAnsi="Calibri" w:cs="B Lotus"/>
                <w:sz w:val="24"/>
                <w:szCs w:val="24"/>
                <w:rtl/>
              </w:rPr>
              <w:t xml:space="preserve"> </w:t>
            </w:r>
            <w:r w:rsidRPr="006053FE">
              <w:rPr>
                <w:rFonts w:ascii="Calibri" w:hAnsi="Calibri" w:cs="B Lotus" w:hint="cs"/>
                <w:sz w:val="24"/>
                <w:szCs w:val="24"/>
                <w:rtl/>
              </w:rPr>
              <w:t>مبنای</w:t>
            </w:r>
            <w:r w:rsidRPr="006053FE">
              <w:rPr>
                <w:rFonts w:ascii="Calibri" w:hAnsi="Calibri" w:cs="B Lotus"/>
                <w:sz w:val="24"/>
                <w:szCs w:val="24"/>
                <w:rtl/>
              </w:rPr>
              <w:t xml:space="preserve"> </w:t>
            </w:r>
            <w:r w:rsidRPr="006053FE">
              <w:rPr>
                <w:rFonts w:ascii="Calibri" w:hAnsi="Calibri" w:cs="B Lotus" w:hint="cs"/>
                <w:sz w:val="24"/>
                <w:szCs w:val="24"/>
                <w:rtl/>
              </w:rPr>
              <w:t>رضایت</w:t>
            </w:r>
            <w:r w:rsidRPr="006053FE">
              <w:rPr>
                <w:rFonts w:ascii="Calibri" w:hAnsi="Calibri" w:cs="B Lotus"/>
                <w:sz w:val="24"/>
                <w:szCs w:val="24"/>
                <w:rtl/>
              </w:rPr>
              <w:t xml:space="preserve"> </w:t>
            </w:r>
            <w:r w:rsidRPr="006053FE">
              <w:rPr>
                <w:rFonts w:ascii="Calibri" w:hAnsi="Calibri" w:cs="B Lotus" w:hint="cs"/>
                <w:sz w:val="24"/>
                <w:szCs w:val="24"/>
                <w:rtl/>
              </w:rPr>
              <w:t>آگاهانه</w:t>
            </w:r>
            <w:r w:rsidRPr="006053FE">
              <w:rPr>
                <w:rFonts w:ascii="Calibri" w:hAnsi="Calibri" w:cs="B Lotus"/>
                <w:sz w:val="24"/>
                <w:szCs w:val="24"/>
                <w:rtl/>
              </w:rPr>
              <w:t xml:space="preserve"> </w:t>
            </w:r>
            <w:r w:rsidRPr="006053FE">
              <w:rPr>
                <w:rFonts w:ascii="Calibri" w:hAnsi="Calibri" w:cs="B Lotus" w:hint="cs"/>
                <w:sz w:val="24"/>
                <w:szCs w:val="24"/>
                <w:rtl/>
              </w:rPr>
              <w:t>شرکت</w:t>
            </w:r>
            <w:r w:rsidRPr="006053FE">
              <w:rPr>
                <w:rFonts w:ascii="Calibri" w:hAnsi="Calibri" w:cs="B Lotus"/>
                <w:sz w:val="24"/>
                <w:szCs w:val="24"/>
                <w:rtl/>
              </w:rPr>
              <w:t xml:space="preserve"> </w:t>
            </w:r>
            <w:r w:rsidRPr="006053FE">
              <w:rPr>
                <w:rFonts w:ascii="Calibri" w:hAnsi="Calibri" w:cs="B Lotus" w:hint="cs"/>
                <w:sz w:val="24"/>
                <w:szCs w:val="24"/>
                <w:rtl/>
              </w:rPr>
              <w:t>کنندگان</w:t>
            </w:r>
            <w:r w:rsidRPr="006053FE">
              <w:rPr>
                <w:rFonts w:ascii="Calibri" w:hAnsi="Calibri" w:cs="B Lotus"/>
                <w:sz w:val="24"/>
                <w:szCs w:val="24"/>
                <w:rtl/>
              </w:rPr>
              <w:t xml:space="preserve"> </w:t>
            </w:r>
          </w:p>
        </w:tc>
        <w:tc>
          <w:tcPr>
            <w:tcW w:w="992" w:type="dxa"/>
            <w:shd w:val="clear" w:color="auto" w:fill="auto"/>
          </w:tcPr>
          <w:p w14:paraId="7E00ED0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85/0</w:t>
            </w:r>
          </w:p>
        </w:tc>
        <w:tc>
          <w:tcPr>
            <w:tcW w:w="851" w:type="dxa"/>
            <w:shd w:val="clear" w:color="auto" w:fill="auto"/>
          </w:tcPr>
          <w:p w14:paraId="0491B7A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5FF34B4" w14:textId="77777777" w:rsidTr="005256A4">
        <w:trPr>
          <w:trHeight w:val="707"/>
          <w:jc w:val="center"/>
        </w:trPr>
        <w:tc>
          <w:tcPr>
            <w:tcW w:w="653" w:type="dxa"/>
            <w:shd w:val="clear" w:color="auto" w:fill="FFFFFF"/>
          </w:tcPr>
          <w:p w14:paraId="6CEB5132"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lastRenderedPageBreak/>
              <w:t>27</w:t>
            </w:r>
          </w:p>
        </w:tc>
        <w:tc>
          <w:tcPr>
            <w:tcW w:w="6366" w:type="dxa"/>
            <w:shd w:val="clear" w:color="auto" w:fill="FFFFFF"/>
          </w:tcPr>
          <w:p w14:paraId="1A96CA40"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رعایت</w:t>
            </w:r>
            <w:r w:rsidRPr="006053FE">
              <w:rPr>
                <w:rFonts w:ascii="Calibri" w:hAnsi="Calibri" w:cs="B Lotus"/>
                <w:sz w:val="24"/>
                <w:szCs w:val="24"/>
                <w:rtl/>
              </w:rPr>
              <w:t xml:space="preserve"> </w:t>
            </w:r>
            <w:r w:rsidRPr="006053FE">
              <w:rPr>
                <w:rFonts w:ascii="Calibri" w:hAnsi="Calibri" w:cs="B Lotus" w:hint="cs"/>
                <w:sz w:val="24"/>
                <w:szCs w:val="24"/>
                <w:rtl/>
              </w:rPr>
              <w:t>تساوی  و عدالت به حداقل رساندن مخاطرات</w:t>
            </w:r>
            <w:r w:rsidRPr="006053FE">
              <w:rPr>
                <w:rFonts w:ascii="Calibri" w:hAnsi="Calibri" w:cs="B Lotus"/>
                <w:sz w:val="24"/>
                <w:szCs w:val="24"/>
                <w:rtl/>
              </w:rPr>
              <w:t xml:space="preserve"> </w:t>
            </w:r>
            <w:r w:rsidRPr="006053FE">
              <w:rPr>
                <w:rFonts w:ascii="Calibri" w:hAnsi="Calibri" w:cs="B Lotus" w:hint="cs"/>
                <w:sz w:val="24"/>
                <w:szCs w:val="24"/>
                <w:rtl/>
              </w:rPr>
              <w:t>قابل</w:t>
            </w:r>
            <w:r w:rsidRPr="006053FE">
              <w:rPr>
                <w:rFonts w:ascii="Calibri" w:hAnsi="Calibri" w:cs="B Lotus"/>
                <w:sz w:val="24"/>
                <w:szCs w:val="24"/>
                <w:rtl/>
              </w:rPr>
              <w:t xml:space="preserve"> </w:t>
            </w:r>
            <w:r w:rsidRPr="006053FE">
              <w:rPr>
                <w:rFonts w:ascii="Calibri" w:hAnsi="Calibri" w:cs="B Lotus" w:hint="cs"/>
                <w:sz w:val="24"/>
                <w:szCs w:val="24"/>
                <w:rtl/>
              </w:rPr>
              <w:t>پیشگیری</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نابرابری</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برای</w:t>
            </w:r>
            <w:r w:rsidRPr="006053FE">
              <w:rPr>
                <w:rFonts w:ascii="Calibri" w:hAnsi="Calibri" w:cs="B Lotus"/>
                <w:sz w:val="24"/>
                <w:szCs w:val="24"/>
                <w:rtl/>
              </w:rPr>
              <w:t xml:space="preserve"> </w:t>
            </w:r>
            <w:r w:rsidRPr="006053FE">
              <w:rPr>
                <w:rFonts w:ascii="Calibri" w:hAnsi="Calibri" w:cs="B Lotus" w:hint="cs"/>
                <w:sz w:val="24"/>
                <w:szCs w:val="24"/>
                <w:rtl/>
              </w:rPr>
              <w:t>تمام</w:t>
            </w:r>
            <w:r w:rsidRPr="006053FE">
              <w:rPr>
                <w:rFonts w:ascii="Calibri" w:hAnsi="Calibri" w:cs="B Lotus"/>
                <w:sz w:val="24"/>
                <w:szCs w:val="24"/>
                <w:rtl/>
              </w:rPr>
              <w:t xml:space="preserve"> </w:t>
            </w:r>
            <w:r w:rsidRPr="006053FE">
              <w:rPr>
                <w:rFonts w:ascii="Calibri" w:hAnsi="Calibri" w:cs="B Lotus" w:hint="cs"/>
                <w:sz w:val="24"/>
                <w:szCs w:val="24"/>
                <w:rtl/>
              </w:rPr>
              <w:t>گروه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مرتبط</w:t>
            </w:r>
            <w:r w:rsidRPr="006053FE">
              <w:rPr>
                <w:rFonts w:ascii="Calibri" w:hAnsi="Calibri" w:cs="B Lotus"/>
                <w:sz w:val="24"/>
                <w:szCs w:val="24"/>
                <w:rtl/>
              </w:rPr>
              <w:t xml:space="preserve"> </w:t>
            </w:r>
          </w:p>
        </w:tc>
        <w:tc>
          <w:tcPr>
            <w:tcW w:w="992" w:type="dxa"/>
            <w:shd w:val="clear" w:color="auto" w:fill="auto"/>
          </w:tcPr>
          <w:p w14:paraId="25D9C00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70/0</w:t>
            </w:r>
          </w:p>
        </w:tc>
        <w:tc>
          <w:tcPr>
            <w:tcW w:w="851" w:type="dxa"/>
            <w:shd w:val="clear" w:color="auto" w:fill="auto"/>
          </w:tcPr>
          <w:p w14:paraId="2DA9CBE1"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DE504D2" w14:textId="77777777" w:rsidTr="005256A4">
        <w:trPr>
          <w:trHeight w:val="720"/>
          <w:jc w:val="center"/>
        </w:trPr>
        <w:tc>
          <w:tcPr>
            <w:tcW w:w="653" w:type="dxa"/>
            <w:shd w:val="clear" w:color="auto" w:fill="FFFFFF"/>
          </w:tcPr>
          <w:p w14:paraId="0A95BF8D"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28</w:t>
            </w:r>
          </w:p>
        </w:tc>
        <w:tc>
          <w:tcPr>
            <w:tcW w:w="6366" w:type="dxa"/>
            <w:shd w:val="clear" w:color="auto" w:fill="FFFFFF"/>
          </w:tcPr>
          <w:p w14:paraId="2DE235C0"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انتخاب و اجرای برنامه های</w:t>
            </w:r>
            <w:r w:rsidRPr="006053FE">
              <w:rPr>
                <w:rFonts w:ascii="Calibri" w:hAnsi="Calibri" w:cs="B Lotus"/>
                <w:sz w:val="24"/>
                <w:szCs w:val="24"/>
                <w:rtl/>
              </w:rPr>
              <w:t xml:space="preserve"> </w:t>
            </w:r>
            <w:r w:rsidRPr="006053FE">
              <w:rPr>
                <w:rFonts w:ascii="Calibri" w:hAnsi="Calibri" w:cs="B Lotus" w:hint="cs"/>
                <w:sz w:val="24"/>
                <w:szCs w:val="24"/>
                <w:rtl/>
              </w:rPr>
              <w:t>آموزشی</w:t>
            </w:r>
            <w:r w:rsidRPr="006053FE">
              <w:rPr>
                <w:rFonts w:ascii="Calibri" w:hAnsi="Calibri" w:cs="B Lotus"/>
                <w:sz w:val="24"/>
                <w:szCs w:val="24"/>
                <w:rtl/>
              </w:rPr>
              <w:t xml:space="preserve"> </w:t>
            </w:r>
            <w:r w:rsidRPr="006053FE">
              <w:rPr>
                <w:rFonts w:ascii="Calibri" w:hAnsi="Calibri" w:cs="B Lotus" w:hint="cs"/>
                <w:sz w:val="24"/>
                <w:szCs w:val="24"/>
                <w:rtl/>
              </w:rPr>
              <w:t>صرف نظر از تبعیض</w:t>
            </w:r>
            <w:r w:rsidRPr="006053FE">
              <w:rPr>
                <w:rFonts w:ascii="Calibri" w:hAnsi="Calibri" w:cs="B Lotus"/>
                <w:sz w:val="24"/>
                <w:szCs w:val="24"/>
                <w:rtl/>
              </w:rPr>
              <w:t xml:space="preserve"> </w:t>
            </w:r>
            <w:r w:rsidRPr="006053FE">
              <w:rPr>
                <w:rFonts w:ascii="Calibri" w:hAnsi="Calibri" w:cs="B Lotus" w:hint="cs"/>
                <w:sz w:val="24"/>
                <w:szCs w:val="24"/>
                <w:rtl/>
              </w:rPr>
              <w:t>قومیتی، مذهبی، جنسیت، زبان، طبقه اجتماعی، تحصیلات، محل سکونت و ... گروه هدف</w:t>
            </w:r>
          </w:p>
        </w:tc>
        <w:tc>
          <w:tcPr>
            <w:tcW w:w="992" w:type="dxa"/>
            <w:shd w:val="clear" w:color="auto" w:fill="auto"/>
          </w:tcPr>
          <w:p w14:paraId="5A34E30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59/0</w:t>
            </w:r>
          </w:p>
        </w:tc>
        <w:tc>
          <w:tcPr>
            <w:tcW w:w="851" w:type="dxa"/>
            <w:shd w:val="clear" w:color="auto" w:fill="auto"/>
          </w:tcPr>
          <w:p w14:paraId="39F7AE43"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3C66CD75" w14:textId="77777777" w:rsidTr="005256A4">
        <w:trPr>
          <w:trHeight w:val="707"/>
          <w:jc w:val="center"/>
        </w:trPr>
        <w:tc>
          <w:tcPr>
            <w:tcW w:w="653" w:type="dxa"/>
            <w:shd w:val="clear" w:color="auto" w:fill="FFFFFF"/>
          </w:tcPr>
          <w:p w14:paraId="05F6ED3F"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29</w:t>
            </w:r>
          </w:p>
        </w:tc>
        <w:tc>
          <w:tcPr>
            <w:tcW w:w="6366" w:type="dxa"/>
            <w:shd w:val="clear" w:color="auto" w:fill="FFFFFF"/>
          </w:tcPr>
          <w:p w14:paraId="6CF82E39"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آموزش دانشجویان</w:t>
            </w:r>
            <w:r w:rsidRPr="006053FE">
              <w:rPr>
                <w:rFonts w:ascii="Calibri" w:hAnsi="Calibri" w:cs="B Lotus"/>
                <w:sz w:val="24"/>
                <w:szCs w:val="24"/>
                <w:rtl/>
              </w:rPr>
              <w:t xml:space="preserve"> </w:t>
            </w:r>
            <w:r w:rsidRPr="006053FE">
              <w:rPr>
                <w:rFonts w:ascii="Calibri" w:hAnsi="Calibri" w:cs="B Lotus" w:hint="cs"/>
                <w:sz w:val="24"/>
                <w:szCs w:val="24"/>
                <w:rtl/>
              </w:rPr>
              <w:t>برای</w:t>
            </w:r>
            <w:r w:rsidRPr="006053FE">
              <w:rPr>
                <w:rFonts w:ascii="Calibri" w:hAnsi="Calibri" w:cs="B Lotus"/>
                <w:sz w:val="24"/>
                <w:szCs w:val="24"/>
                <w:rtl/>
              </w:rPr>
              <w:t xml:space="preserve"> </w:t>
            </w:r>
            <w:r w:rsidRPr="006053FE">
              <w:rPr>
                <w:rFonts w:ascii="Calibri" w:hAnsi="Calibri" w:cs="B Lotus" w:hint="cs"/>
                <w:sz w:val="24"/>
                <w:szCs w:val="24"/>
                <w:rtl/>
              </w:rPr>
              <w:t>آمادگی</w:t>
            </w:r>
            <w:r w:rsidRPr="006053FE">
              <w:rPr>
                <w:rFonts w:ascii="Calibri" w:hAnsi="Calibri" w:cs="B Lotus"/>
                <w:sz w:val="24"/>
                <w:szCs w:val="24"/>
                <w:rtl/>
              </w:rPr>
              <w:t xml:space="preserve"> </w:t>
            </w:r>
            <w:r w:rsidRPr="006053FE">
              <w:rPr>
                <w:rFonts w:ascii="Calibri" w:hAnsi="Calibri" w:cs="B Lotus" w:hint="cs"/>
                <w:sz w:val="24"/>
                <w:szCs w:val="24"/>
                <w:rtl/>
              </w:rPr>
              <w:t>حرفه</w:t>
            </w:r>
            <w:r w:rsidRPr="006053FE">
              <w:rPr>
                <w:rFonts w:ascii="Calibri" w:hAnsi="Calibri" w:cs="B Lotus" w:hint="cs"/>
                <w:sz w:val="24"/>
                <w:szCs w:val="24"/>
                <w:cs/>
              </w:rPr>
              <w:t>‎</w:t>
            </w:r>
            <w:r w:rsidRPr="006053FE">
              <w:rPr>
                <w:rFonts w:ascii="Calibri" w:hAnsi="Calibri" w:cs="B Lotus" w:hint="cs"/>
                <w:sz w:val="24"/>
                <w:szCs w:val="24"/>
                <w:rtl/>
              </w:rPr>
              <w:t>ای</w:t>
            </w:r>
            <w:r w:rsidRPr="006053FE">
              <w:rPr>
                <w:rFonts w:ascii="Calibri" w:hAnsi="Calibri" w:cs="B Lotus"/>
                <w:sz w:val="24"/>
                <w:szCs w:val="24"/>
                <w:rtl/>
              </w:rPr>
              <w:t xml:space="preserve"> </w:t>
            </w:r>
            <w:r w:rsidRPr="006053FE">
              <w:rPr>
                <w:rFonts w:ascii="Calibri" w:hAnsi="Calibri" w:cs="B Lotus" w:hint="cs"/>
                <w:sz w:val="24"/>
                <w:szCs w:val="24"/>
                <w:rtl/>
              </w:rPr>
              <w:t>بر</w:t>
            </w:r>
            <w:r w:rsidRPr="006053FE">
              <w:rPr>
                <w:rFonts w:ascii="Calibri" w:hAnsi="Calibri" w:cs="B Lotus"/>
                <w:sz w:val="24"/>
                <w:szCs w:val="24"/>
                <w:rtl/>
              </w:rPr>
              <w:t xml:space="preserve"> </w:t>
            </w:r>
            <w:r w:rsidRPr="006053FE">
              <w:rPr>
                <w:rFonts w:ascii="Calibri" w:hAnsi="Calibri" w:cs="B Lotus" w:hint="cs"/>
                <w:sz w:val="24"/>
                <w:szCs w:val="24"/>
                <w:rtl/>
              </w:rPr>
              <w:t>مبنای</w:t>
            </w:r>
            <w:r w:rsidRPr="006053FE">
              <w:rPr>
                <w:rFonts w:ascii="Calibri" w:hAnsi="Calibri" w:cs="B Lotus"/>
                <w:sz w:val="24"/>
                <w:szCs w:val="24"/>
                <w:rtl/>
              </w:rPr>
              <w:t xml:space="preserve"> </w:t>
            </w:r>
            <w:r w:rsidRPr="006053FE">
              <w:rPr>
                <w:rFonts w:ascii="Calibri" w:hAnsi="Calibri" w:cs="B Lotus" w:hint="cs"/>
                <w:sz w:val="24"/>
                <w:szCs w:val="24"/>
                <w:rtl/>
              </w:rPr>
              <w:t>فرصت</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برابر</w:t>
            </w:r>
            <w:r w:rsidRPr="006053FE">
              <w:rPr>
                <w:rFonts w:ascii="Calibri" w:hAnsi="Calibri" w:cs="B Lotus"/>
                <w:sz w:val="24"/>
                <w:szCs w:val="24"/>
                <w:rtl/>
              </w:rPr>
              <w:t xml:space="preserve"> </w:t>
            </w:r>
            <w:r w:rsidRPr="006053FE">
              <w:rPr>
                <w:rFonts w:ascii="Calibri" w:hAnsi="Calibri" w:cs="B Lotus" w:hint="cs"/>
                <w:sz w:val="24"/>
                <w:szCs w:val="24"/>
                <w:rtl/>
              </w:rPr>
              <w:t>برای</w:t>
            </w:r>
            <w:r w:rsidRPr="006053FE">
              <w:rPr>
                <w:rFonts w:ascii="Calibri" w:hAnsi="Calibri" w:cs="B Lotus"/>
                <w:sz w:val="24"/>
                <w:szCs w:val="24"/>
                <w:rtl/>
              </w:rPr>
              <w:t xml:space="preserve"> </w:t>
            </w:r>
            <w:r w:rsidRPr="006053FE">
              <w:rPr>
                <w:rFonts w:ascii="Calibri" w:hAnsi="Calibri" w:cs="B Lotus" w:hint="cs"/>
                <w:sz w:val="24"/>
                <w:szCs w:val="24"/>
                <w:rtl/>
              </w:rPr>
              <w:t>همه،</w:t>
            </w:r>
            <w:r w:rsidRPr="006053FE">
              <w:rPr>
                <w:rFonts w:ascii="Calibri" w:hAnsi="Calibri" w:cs="B Lotus"/>
                <w:sz w:val="24"/>
                <w:szCs w:val="24"/>
                <w:rtl/>
              </w:rPr>
              <w:t xml:space="preserve"> </w:t>
            </w:r>
            <w:r w:rsidRPr="006053FE">
              <w:rPr>
                <w:rFonts w:ascii="Calibri" w:hAnsi="Calibri" w:cs="B Lotus" w:hint="cs"/>
                <w:sz w:val="24"/>
                <w:szCs w:val="24"/>
                <w:rtl/>
              </w:rPr>
              <w:t>عملکرد</w:t>
            </w:r>
            <w:r w:rsidRPr="006053FE">
              <w:rPr>
                <w:rFonts w:ascii="Calibri" w:hAnsi="Calibri" w:cs="B Lotus"/>
                <w:sz w:val="24"/>
                <w:szCs w:val="24"/>
                <w:rtl/>
              </w:rPr>
              <w:t xml:space="preserve"> </w:t>
            </w:r>
            <w:r w:rsidRPr="006053FE">
              <w:rPr>
                <w:rFonts w:ascii="Calibri" w:hAnsi="Calibri" w:cs="B Lotus" w:hint="cs"/>
                <w:sz w:val="24"/>
                <w:szCs w:val="24"/>
                <w:rtl/>
              </w:rPr>
              <w:t>علمی</w:t>
            </w:r>
            <w:r w:rsidRPr="006053FE">
              <w:rPr>
                <w:rFonts w:ascii="Calibri" w:hAnsi="Calibri" w:cs="B Lotus"/>
                <w:sz w:val="24"/>
                <w:szCs w:val="24"/>
                <w:rtl/>
              </w:rPr>
              <w:t xml:space="preserve"> </w:t>
            </w:r>
            <w:r w:rsidRPr="006053FE">
              <w:rPr>
                <w:rFonts w:ascii="Calibri" w:hAnsi="Calibri" w:cs="B Lotus" w:hint="cs"/>
                <w:sz w:val="24"/>
                <w:szCs w:val="24"/>
                <w:rtl/>
              </w:rPr>
              <w:t>افراد،</w:t>
            </w:r>
            <w:r w:rsidRPr="006053FE">
              <w:rPr>
                <w:rFonts w:ascii="Calibri" w:hAnsi="Calibri" w:cs="B Lotus"/>
                <w:sz w:val="24"/>
                <w:szCs w:val="24"/>
                <w:rtl/>
              </w:rPr>
              <w:t xml:space="preserve"> </w:t>
            </w:r>
            <w:r w:rsidRPr="006053FE">
              <w:rPr>
                <w:rFonts w:ascii="Calibri" w:hAnsi="Calibri" w:cs="B Lotus" w:hint="cs"/>
                <w:sz w:val="24"/>
                <w:szCs w:val="24"/>
                <w:rtl/>
              </w:rPr>
              <w:t>توانایی</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کمک</w:t>
            </w:r>
            <w:r w:rsidRPr="006053FE">
              <w:rPr>
                <w:rFonts w:ascii="Calibri" w:hAnsi="Calibri" w:cs="B Lotus"/>
                <w:sz w:val="24"/>
                <w:szCs w:val="24"/>
                <w:rtl/>
              </w:rPr>
              <w:t xml:space="preserve"> </w:t>
            </w:r>
            <w:r w:rsidRPr="006053FE">
              <w:rPr>
                <w:rFonts w:ascii="Calibri" w:hAnsi="Calibri" w:cs="B Lotus" w:hint="cs"/>
                <w:sz w:val="24"/>
                <w:szCs w:val="24"/>
                <w:rtl/>
              </w:rPr>
              <w:t>بالقوه</w:t>
            </w:r>
            <w:r w:rsidRPr="006053FE">
              <w:rPr>
                <w:rFonts w:ascii="Calibri" w:hAnsi="Calibri" w:cs="B Lotus"/>
                <w:sz w:val="24"/>
                <w:szCs w:val="24"/>
                <w:rtl/>
              </w:rPr>
              <w:t xml:space="preserve"> </w:t>
            </w:r>
            <w:r w:rsidRPr="006053FE">
              <w:rPr>
                <w:rFonts w:ascii="Calibri" w:hAnsi="Calibri" w:cs="B Lotus" w:hint="cs"/>
                <w:sz w:val="24"/>
                <w:szCs w:val="24"/>
                <w:rtl/>
              </w:rPr>
              <w:t>به</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r w:rsidRPr="006053FE">
              <w:rPr>
                <w:rFonts w:ascii="Calibri" w:hAnsi="Calibri" w:cs="B Lotus" w:hint="cs"/>
                <w:sz w:val="24"/>
                <w:szCs w:val="24"/>
                <w:rtl/>
              </w:rPr>
              <w:t>حرفه</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عموم</w:t>
            </w:r>
            <w:r w:rsidRPr="006053FE">
              <w:rPr>
                <w:rFonts w:ascii="Calibri" w:hAnsi="Calibri" w:cs="B Lotus"/>
                <w:sz w:val="24"/>
                <w:szCs w:val="24"/>
                <w:rtl/>
              </w:rPr>
              <w:t xml:space="preserve"> </w:t>
            </w:r>
            <w:r w:rsidRPr="006053FE">
              <w:rPr>
                <w:rFonts w:ascii="Calibri" w:hAnsi="Calibri" w:cs="B Lotus" w:hint="cs"/>
                <w:sz w:val="24"/>
                <w:szCs w:val="24"/>
                <w:rtl/>
              </w:rPr>
              <w:t xml:space="preserve">گروه هدف </w:t>
            </w:r>
          </w:p>
        </w:tc>
        <w:tc>
          <w:tcPr>
            <w:tcW w:w="992" w:type="dxa"/>
            <w:shd w:val="clear" w:color="auto" w:fill="auto"/>
          </w:tcPr>
          <w:p w14:paraId="0812449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83/0</w:t>
            </w:r>
          </w:p>
        </w:tc>
        <w:tc>
          <w:tcPr>
            <w:tcW w:w="851" w:type="dxa"/>
            <w:shd w:val="clear" w:color="auto" w:fill="auto"/>
          </w:tcPr>
          <w:p w14:paraId="3FDDD5FB"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8F780C0" w14:textId="77777777" w:rsidTr="005256A4">
        <w:trPr>
          <w:trHeight w:val="707"/>
          <w:jc w:val="center"/>
        </w:trPr>
        <w:tc>
          <w:tcPr>
            <w:tcW w:w="653" w:type="dxa"/>
            <w:shd w:val="clear" w:color="auto" w:fill="FFFFFF"/>
          </w:tcPr>
          <w:p w14:paraId="4EE4E216"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30</w:t>
            </w:r>
          </w:p>
        </w:tc>
        <w:tc>
          <w:tcPr>
            <w:tcW w:w="6366" w:type="dxa"/>
            <w:shd w:val="clear" w:color="auto" w:fill="FFFFFF"/>
          </w:tcPr>
          <w:p w14:paraId="3DC24500"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رعایت  تساوی و عدالت  و به دور از تبعیض در</w:t>
            </w:r>
            <w:r w:rsidRPr="006053FE">
              <w:rPr>
                <w:rFonts w:ascii="Calibri" w:hAnsi="Calibri" w:cs="B Lotus"/>
                <w:sz w:val="24"/>
                <w:szCs w:val="24"/>
                <w:rtl/>
              </w:rPr>
              <w:t xml:space="preserve"> </w:t>
            </w:r>
            <w:r w:rsidRPr="006053FE">
              <w:rPr>
                <w:rFonts w:ascii="Calibri" w:hAnsi="Calibri" w:cs="B Lotus" w:hint="cs"/>
                <w:sz w:val="24"/>
                <w:szCs w:val="24"/>
                <w:rtl/>
              </w:rPr>
              <w:t>اجرای برنامه های آموزشی</w:t>
            </w:r>
            <w:r w:rsidRPr="006053FE">
              <w:rPr>
                <w:rFonts w:ascii="Calibri" w:hAnsi="Calibri" w:cs="B Lotus"/>
                <w:sz w:val="24"/>
                <w:szCs w:val="24"/>
                <w:rtl/>
              </w:rPr>
              <w:t xml:space="preserve"> </w:t>
            </w:r>
            <w:r w:rsidRPr="006053FE">
              <w:rPr>
                <w:rFonts w:ascii="Calibri" w:hAnsi="Calibri" w:cs="B Lotus" w:hint="cs"/>
                <w:sz w:val="24"/>
                <w:szCs w:val="24"/>
                <w:rtl/>
              </w:rPr>
              <w:t xml:space="preserve">برای گروههای هدف از طبقه و سطح سواد </w:t>
            </w:r>
          </w:p>
        </w:tc>
        <w:tc>
          <w:tcPr>
            <w:tcW w:w="992" w:type="dxa"/>
            <w:shd w:val="clear" w:color="auto" w:fill="auto"/>
          </w:tcPr>
          <w:p w14:paraId="60DDF720"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62/0</w:t>
            </w:r>
          </w:p>
        </w:tc>
        <w:tc>
          <w:tcPr>
            <w:tcW w:w="851" w:type="dxa"/>
            <w:shd w:val="clear" w:color="auto" w:fill="auto"/>
          </w:tcPr>
          <w:p w14:paraId="3E5E7691"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3827916F" w14:textId="77777777" w:rsidTr="005256A4">
        <w:trPr>
          <w:trHeight w:val="707"/>
          <w:jc w:val="center"/>
        </w:trPr>
        <w:tc>
          <w:tcPr>
            <w:tcW w:w="653" w:type="dxa"/>
            <w:shd w:val="clear" w:color="auto" w:fill="FFFFFF"/>
          </w:tcPr>
          <w:p w14:paraId="5A132B0D"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31</w:t>
            </w:r>
          </w:p>
        </w:tc>
        <w:tc>
          <w:tcPr>
            <w:tcW w:w="6366" w:type="dxa"/>
            <w:shd w:val="clear" w:color="auto" w:fill="FFFFFF"/>
          </w:tcPr>
          <w:p w14:paraId="2C6781BE"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پایبندی به اصول و مبانی آموزش سلامت و رعایت آنها در برگزاری جلسات آموزشی با توجه به</w:t>
            </w:r>
            <w:r w:rsidRPr="006053FE">
              <w:rPr>
                <w:rFonts w:ascii="Calibri" w:hAnsi="Calibri" w:cs="B Lotus"/>
                <w:sz w:val="24"/>
                <w:szCs w:val="24"/>
                <w:rtl/>
              </w:rPr>
              <w:t xml:space="preserve"> </w:t>
            </w:r>
            <w:r w:rsidRPr="006053FE">
              <w:rPr>
                <w:rFonts w:ascii="Calibri" w:hAnsi="Calibri" w:cs="B Lotus" w:hint="cs"/>
                <w:sz w:val="24"/>
                <w:szCs w:val="24"/>
                <w:rtl/>
              </w:rPr>
              <w:t>احساسات</w:t>
            </w:r>
            <w:r w:rsidRPr="006053FE">
              <w:rPr>
                <w:rFonts w:ascii="Calibri" w:hAnsi="Calibri" w:cs="B Lotus"/>
                <w:sz w:val="24"/>
                <w:szCs w:val="24"/>
                <w:rtl/>
              </w:rPr>
              <w:t xml:space="preserve"> </w:t>
            </w:r>
            <w:r w:rsidRPr="006053FE">
              <w:rPr>
                <w:rFonts w:ascii="Calibri" w:hAnsi="Calibri" w:cs="B Lotus" w:hint="cs"/>
                <w:sz w:val="24"/>
                <w:szCs w:val="24"/>
                <w:rtl/>
              </w:rPr>
              <w:t xml:space="preserve"> و مشکلات گروه هدف</w:t>
            </w:r>
            <w:r w:rsidRPr="006053FE">
              <w:rPr>
                <w:rFonts w:ascii="Calibri" w:hAnsi="Calibri" w:cs="B Lotus"/>
                <w:sz w:val="24"/>
                <w:szCs w:val="24"/>
                <w:rtl/>
              </w:rPr>
              <w:t xml:space="preserve"> </w:t>
            </w:r>
          </w:p>
        </w:tc>
        <w:tc>
          <w:tcPr>
            <w:tcW w:w="992" w:type="dxa"/>
            <w:shd w:val="clear" w:color="auto" w:fill="auto"/>
          </w:tcPr>
          <w:p w14:paraId="19E91EB5"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30/0</w:t>
            </w:r>
          </w:p>
        </w:tc>
        <w:tc>
          <w:tcPr>
            <w:tcW w:w="851" w:type="dxa"/>
            <w:shd w:val="clear" w:color="auto" w:fill="auto"/>
          </w:tcPr>
          <w:p w14:paraId="1F4BC093"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1E509E25" w14:textId="77777777" w:rsidTr="005256A4">
        <w:trPr>
          <w:trHeight w:val="720"/>
          <w:jc w:val="center"/>
        </w:trPr>
        <w:tc>
          <w:tcPr>
            <w:tcW w:w="653" w:type="dxa"/>
            <w:shd w:val="clear" w:color="auto" w:fill="FFFFFF"/>
          </w:tcPr>
          <w:p w14:paraId="6103147B"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32</w:t>
            </w:r>
          </w:p>
        </w:tc>
        <w:tc>
          <w:tcPr>
            <w:tcW w:w="6366" w:type="dxa"/>
            <w:shd w:val="clear" w:color="auto" w:fill="FFFFFF"/>
          </w:tcPr>
          <w:p w14:paraId="4E35A5A0"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مشارکت و</w:t>
            </w:r>
            <w:r w:rsidRPr="006053FE">
              <w:rPr>
                <w:rFonts w:ascii="Calibri" w:hAnsi="Calibri" w:cs="B Lotus"/>
                <w:sz w:val="24"/>
                <w:szCs w:val="24"/>
                <w:rtl/>
              </w:rPr>
              <w:t xml:space="preserve"> </w:t>
            </w:r>
            <w:r w:rsidRPr="006053FE">
              <w:rPr>
                <w:rFonts w:ascii="Calibri" w:hAnsi="Calibri" w:cs="B Lotus" w:hint="cs"/>
                <w:sz w:val="24"/>
                <w:szCs w:val="24"/>
                <w:rtl/>
              </w:rPr>
              <w:t>حمایت</w:t>
            </w:r>
            <w:r w:rsidRPr="006053FE">
              <w:rPr>
                <w:rFonts w:ascii="Calibri" w:hAnsi="Calibri" w:cs="B Lotus"/>
                <w:sz w:val="24"/>
                <w:szCs w:val="24"/>
                <w:rtl/>
              </w:rPr>
              <w:t xml:space="preserve"> </w:t>
            </w:r>
            <w:r w:rsidRPr="006053FE">
              <w:rPr>
                <w:rFonts w:ascii="Calibri" w:hAnsi="Calibri" w:cs="B Lotus" w:hint="cs"/>
                <w:sz w:val="24"/>
                <w:szCs w:val="24"/>
                <w:rtl/>
              </w:rPr>
              <w:t>در جلب مشارکت مردم در طراحی، اجرا و ارزشیابی برنامه ها و فعالیت های آموزش با محوریت مشکلات  سلامت مردم</w:t>
            </w:r>
            <w:r w:rsidRPr="006053FE">
              <w:rPr>
                <w:rFonts w:ascii="Calibri" w:hAnsi="Calibri" w:cs="B Lotus"/>
                <w:sz w:val="24"/>
                <w:szCs w:val="24"/>
                <w:rtl/>
              </w:rPr>
              <w:t xml:space="preserve"> </w:t>
            </w:r>
          </w:p>
        </w:tc>
        <w:tc>
          <w:tcPr>
            <w:tcW w:w="992" w:type="dxa"/>
            <w:shd w:val="clear" w:color="auto" w:fill="auto"/>
          </w:tcPr>
          <w:p w14:paraId="7B1FB70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12/0</w:t>
            </w:r>
          </w:p>
        </w:tc>
        <w:tc>
          <w:tcPr>
            <w:tcW w:w="851" w:type="dxa"/>
            <w:shd w:val="clear" w:color="auto" w:fill="auto"/>
          </w:tcPr>
          <w:p w14:paraId="0ABD617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26FEAF8" w14:textId="77777777" w:rsidTr="005256A4">
        <w:trPr>
          <w:trHeight w:val="707"/>
          <w:jc w:val="center"/>
        </w:trPr>
        <w:tc>
          <w:tcPr>
            <w:tcW w:w="653" w:type="dxa"/>
            <w:shd w:val="clear" w:color="auto" w:fill="FFFFFF"/>
          </w:tcPr>
          <w:p w14:paraId="15CFC6B6"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33</w:t>
            </w:r>
          </w:p>
        </w:tc>
        <w:tc>
          <w:tcPr>
            <w:tcW w:w="6366" w:type="dxa"/>
            <w:shd w:val="clear" w:color="auto" w:fill="FFFFFF"/>
          </w:tcPr>
          <w:p w14:paraId="5F0702B7"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 xml:space="preserve">رعایت </w:t>
            </w:r>
            <w:r w:rsidRPr="006053FE">
              <w:rPr>
                <w:rFonts w:ascii="Calibri" w:hAnsi="Calibri" w:cs="B Lotus"/>
                <w:sz w:val="24"/>
                <w:szCs w:val="24"/>
                <w:rtl/>
              </w:rPr>
              <w:t xml:space="preserve"> </w:t>
            </w:r>
            <w:r w:rsidRPr="006053FE">
              <w:rPr>
                <w:rFonts w:ascii="Calibri" w:hAnsi="Calibri" w:cs="B Lotus" w:hint="cs"/>
                <w:sz w:val="24"/>
                <w:szCs w:val="24"/>
                <w:rtl/>
              </w:rPr>
              <w:t>احترام</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ارتباطات موثر و همدلی</w:t>
            </w:r>
            <w:r w:rsidRPr="006053FE">
              <w:rPr>
                <w:rFonts w:ascii="Calibri" w:hAnsi="Calibri" w:cs="B Lotus"/>
                <w:sz w:val="24"/>
                <w:szCs w:val="24"/>
                <w:rtl/>
              </w:rPr>
              <w:t xml:space="preserve"> </w:t>
            </w:r>
            <w:r w:rsidRPr="006053FE">
              <w:rPr>
                <w:rFonts w:ascii="Calibri" w:hAnsi="Calibri" w:cs="B Lotus" w:hint="cs"/>
                <w:sz w:val="24"/>
                <w:szCs w:val="24"/>
                <w:rtl/>
              </w:rPr>
              <w:t>با</w:t>
            </w:r>
            <w:r w:rsidRPr="006053FE">
              <w:rPr>
                <w:rFonts w:ascii="Calibri" w:hAnsi="Calibri" w:cs="B Lotus"/>
                <w:sz w:val="24"/>
                <w:szCs w:val="24"/>
                <w:rtl/>
              </w:rPr>
              <w:t xml:space="preserve"> </w:t>
            </w:r>
            <w:r w:rsidRPr="006053FE">
              <w:rPr>
                <w:rFonts w:ascii="Calibri" w:hAnsi="Calibri" w:cs="B Lotus" w:hint="cs"/>
                <w:sz w:val="24"/>
                <w:szCs w:val="24"/>
                <w:rtl/>
              </w:rPr>
              <w:t>گروههای</w:t>
            </w:r>
            <w:r w:rsidRPr="006053FE">
              <w:rPr>
                <w:rFonts w:ascii="Calibri" w:hAnsi="Calibri" w:cs="B Lotus"/>
                <w:sz w:val="24"/>
                <w:szCs w:val="24"/>
                <w:rtl/>
              </w:rPr>
              <w:t xml:space="preserve"> </w:t>
            </w:r>
            <w:r w:rsidRPr="006053FE">
              <w:rPr>
                <w:rFonts w:ascii="Calibri" w:hAnsi="Calibri" w:cs="B Lotus" w:hint="cs"/>
                <w:sz w:val="24"/>
                <w:szCs w:val="24"/>
                <w:rtl/>
              </w:rPr>
              <w:t>هدف</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مخاطبین</w:t>
            </w:r>
            <w:r w:rsidRPr="006053FE">
              <w:rPr>
                <w:rFonts w:ascii="Calibri" w:hAnsi="Calibri" w:cs="B Lotus"/>
                <w:sz w:val="24"/>
                <w:szCs w:val="24"/>
                <w:rtl/>
              </w:rPr>
              <w:t xml:space="preserve"> </w:t>
            </w:r>
            <w:r w:rsidRPr="006053FE">
              <w:rPr>
                <w:rFonts w:ascii="Calibri" w:hAnsi="Calibri" w:cs="B Lotus" w:hint="cs"/>
                <w:sz w:val="24"/>
                <w:szCs w:val="24"/>
                <w:rtl/>
              </w:rPr>
              <w:t>برای</w:t>
            </w:r>
            <w:r w:rsidRPr="006053FE">
              <w:rPr>
                <w:rFonts w:ascii="Calibri" w:hAnsi="Calibri" w:cs="B Lotus"/>
                <w:sz w:val="24"/>
                <w:szCs w:val="24"/>
                <w:rtl/>
              </w:rPr>
              <w:t xml:space="preserve"> </w:t>
            </w:r>
            <w:r w:rsidRPr="006053FE">
              <w:rPr>
                <w:rFonts w:ascii="Calibri" w:hAnsi="Calibri" w:cs="B Lotus" w:hint="cs"/>
                <w:sz w:val="24"/>
                <w:szCs w:val="24"/>
                <w:rtl/>
              </w:rPr>
              <w:t>ارتقای</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p>
        </w:tc>
        <w:tc>
          <w:tcPr>
            <w:tcW w:w="992" w:type="dxa"/>
            <w:shd w:val="clear" w:color="auto" w:fill="auto"/>
          </w:tcPr>
          <w:p w14:paraId="2B00151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91/0</w:t>
            </w:r>
          </w:p>
        </w:tc>
        <w:tc>
          <w:tcPr>
            <w:tcW w:w="851" w:type="dxa"/>
            <w:shd w:val="clear" w:color="auto" w:fill="auto"/>
          </w:tcPr>
          <w:p w14:paraId="3D3557A3"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3FF9DD5" w14:textId="77777777" w:rsidTr="00F10ADE">
        <w:trPr>
          <w:trHeight w:val="214"/>
          <w:jc w:val="center"/>
        </w:trPr>
        <w:tc>
          <w:tcPr>
            <w:tcW w:w="653" w:type="dxa"/>
            <w:shd w:val="clear" w:color="auto" w:fill="FFFFFF"/>
          </w:tcPr>
          <w:p w14:paraId="5A96155E"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34</w:t>
            </w:r>
          </w:p>
        </w:tc>
        <w:tc>
          <w:tcPr>
            <w:tcW w:w="6366" w:type="dxa"/>
            <w:shd w:val="clear" w:color="auto" w:fill="FFFFFF"/>
          </w:tcPr>
          <w:p w14:paraId="4ABE98DB"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پذیرش انتقاد از افراد</w:t>
            </w:r>
            <w:r w:rsidRPr="006053FE">
              <w:rPr>
                <w:rFonts w:ascii="Calibri" w:hAnsi="Calibri" w:cs="B Lotus"/>
                <w:sz w:val="24"/>
                <w:szCs w:val="24"/>
                <w:rtl/>
              </w:rPr>
              <w:t xml:space="preserve"> </w:t>
            </w:r>
            <w:r w:rsidRPr="006053FE">
              <w:rPr>
                <w:rFonts w:ascii="Calibri" w:hAnsi="Calibri" w:cs="B Lotus" w:hint="cs"/>
                <w:sz w:val="24"/>
                <w:szCs w:val="24"/>
                <w:rtl/>
              </w:rPr>
              <w:t>صاحب</w:t>
            </w:r>
            <w:r w:rsidRPr="006053FE">
              <w:rPr>
                <w:rFonts w:ascii="Calibri" w:hAnsi="Calibri" w:cs="B Lotus"/>
                <w:sz w:val="24"/>
                <w:szCs w:val="24"/>
                <w:rtl/>
              </w:rPr>
              <w:t xml:space="preserve"> </w:t>
            </w:r>
            <w:r w:rsidRPr="006053FE">
              <w:rPr>
                <w:rFonts w:ascii="Calibri" w:hAnsi="Calibri" w:cs="B Lotus" w:hint="cs"/>
                <w:sz w:val="24"/>
                <w:szCs w:val="24"/>
                <w:rtl/>
              </w:rPr>
              <w:t>نظر</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خبره</w:t>
            </w:r>
            <w:r w:rsidRPr="006053FE">
              <w:rPr>
                <w:rFonts w:ascii="Calibri" w:hAnsi="Calibri" w:cs="B Lotus"/>
                <w:sz w:val="24"/>
                <w:szCs w:val="24"/>
                <w:rtl/>
              </w:rPr>
              <w:t xml:space="preserve"> </w:t>
            </w:r>
            <w:r w:rsidRPr="006053FE">
              <w:rPr>
                <w:rFonts w:ascii="Calibri" w:hAnsi="Calibri" w:cs="B Lotus" w:hint="cs"/>
                <w:sz w:val="24"/>
                <w:szCs w:val="24"/>
                <w:rtl/>
              </w:rPr>
              <w:t xml:space="preserve">برای اجرای برنامه ها ی آموزش سلامت </w:t>
            </w:r>
          </w:p>
        </w:tc>
        <w:tc>
          <w:tcPr>
            <w:tcW w:w="992" w:type="dxa"/>
            <w:shd w:val="clear" w:color="auto" w:fill="auto"/>
          </w:tcPr>
          <w:p w14:paraId="0CFADE0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49/0</w:t>
            </w:r>
          </w:p>
        </w:tc>
        <w:tc>
          <w:tcPr>
            <w:tcW w:w="851" w:type="dxa"/>
            <w:shd w:val="clear" w:color="auto" w:fill="auto"/>
          </w:tcPr>
          <w:p w14:paraId="0F239B0B"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34E6C0D" w14:textId="77777777" w:rsidTr="005256A4">
        <w:trPr>
          <w:trHeight w:val="707"/>
          <w:jc w:val="center"/>
        </w:trPr>
        <w:tc>
          <w:tcPr>
            <w:tcW w:w="653" w:type="dxa"/>
            <w:shd w:val="clear" w:color="auto" w:fill="FFFFFF"/>
          </w:tcPr>
          <w:p w14:paraId="6056CDFE"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35</w:t>
            </w:r>
          </w:p>
        </w:tc>
        <w:tc>
          <w:tcPr>
            <w:tcW w:w="6366" w:type="dxa"/>
            <w:shd w:val="clear" w:color="auto" w:fill="FFFFFF"/>
          </w:tcPr>
          <w:p w14:paraId="7D296C66"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پایبندی به دریافت فیدبک و پسخوراند از مردم، کارکنان، مدیران و همکاران در جهت مرتفع شدن</w:t>
            </w:r>
            <w:r w:rsidRPr="006053FE">
              <w:rPr>
                <w:rFonts w:ascii="Calibri" w:hAnsi="Calibri" w:cs="B Lotus"/>
                <w:sz w:val="24"/>
                <w:szCs w:val="24"/>
                <w:rtl/>
              </w:rPr>
              <w:t xml:space="preserve"> </w:t>
            </w:r>
            <w:r w:rsidRPr="006053FE">
              <w:rPr>
                <w:rFonts w:ascii="Calibri" w:hAnsi="Calibri" w:cs="B Lotus" w:hint="cs"/>
                <w:sz w:val="24"/>
                <w:szCs w:val="24"/>
                <w:rtl/>
              </w:rPr>
              <w:t>ایرادات</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اشکالات</w:t>
            </w:r>
            <w:r w:rsidRPr="006053FE">
              <w:rPr>
                <w:rFonts w:ascii="Calibri" w:hAnsi="Calibri" w:cs="B Lotus"/>
                <w:sz w:val="24"/>
                <w:szCs w:val="24"/>
                <w:rtl/>
              </w:rPr>
              <w:t xml:space="preserve"> </w:t>
            </w:r>
            <w:r w:rsidRPr="006053FE">
              <w:rPr>
                <w:rFonts w:ascii="Calibri" w:hAnsi="Calibri" w:cs="B Lotus" w:hint="cs"/>
                <w:sz w:val="24"/>
                <w:szCs w:val="24"/>
                <w:rtl/>
              </w:rPr>
              <w:t>برنامه ها ی آموزش سلامت</w:t>
            </w:r>
          </w:p>
        </w:tc>
        <w:tc>
          <w:tcPr>
            <w:tcW w:w="992" w:type="dxa"/>
            <w:shd w:val="clear" w:color="auto" w:fill="auto"/>
          </w:tcPr>
          <w:p w14:paraId="3930912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83/0</w:t>
            </w:r>
          </w:p>
        </w:tc>
        <w:tc>
          <w:tcPr>
            <w:tcW w:w="851" w:type="dxa"/>
            <w:shd w:val="clear" w:color="auto" w:fill="auto"/>
          </w:tcPr>
          <w:p w14:paraId="173E123D"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BF340C6" w14:textId="77777777" w:rsidTr="005256A4">
        <w:trPr>
          <w:trHeight w:val="707"/>
          <w:jc w:val="center"/>
        </w:trPr>
        <w:tc>
          <w:tcPr>
            <w:tcW w:w="653" w:type="dxa"/>
            <w:shd w:val="clear" w:color="auto" w:fill="FFFFFF"/>
          </w:tcPr>
          <w:p w14:paraId="329409E9"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lastRenderedPageBreak/>
              <w:t>36</w:t>
            </w:r>
          </w:p>
        </w:tc>
        <w:tc>
          <w:tcPr>
            <w:tcW w:w="6366" w:type="dxa"/>
            <w:shd w:val="clear" w:color="auto" w:fill="FFFFFF"/>
          </w:tcPr>
          <w:p w14:paraId="744D0BA7"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پذیرش انتقاد از اساتید آموزش سلامت</w:t>
            </w:r>
            <w:r w:rsidRPr="006053FE">
              <w:rPr>
                <w:rFonts w:ascii="Calibri" w:hAnsi="Calibri" w:cs="B Lotus"/>
                <w:sz w:val="24"/>
                <w:szCs w:val="24"/>
                <w:rtl/>
              </w:rPr>
              <w:t xml:space="preserve"> </w:t>
            </w:r>
            <w:r w:rsidRPr="006053FE">
              <w:rPr>
                <w:rFonts w:ascii="Calibri" w:hAnsi="Calibri" w:cs="B Lotus" w:hint="cs"/>
                <w:sz w:val="24"/>
                <w:szCs w:val="24"/>
                <w:rtl/>
              </w:rPr>
              <w:t>برای خلاقیت در اجرای برنامه ها و</w:t>
            </w:r>
            <w:r w:rsidRPr="006053FE">
              <w:rPr>
                <w:rFonts w:ascii="Calibri" w:hAnsi="Calibri" w:cs="B Lotus"/>
                <w:sz w:val="24"/>
                <w:szCs w:val="24"/>
                <w:rtl/>
              </w:rPr>
              <w:t xml:space="preserve"> </w:t>
            </w:r>
            <w:r w:rsidRPr="006053FE">
              <w:rPr>
                <w:rFonts w:ascii="Calibri" w:hAnsi="Calibri" w:cs="B Lotus" w:hint="cs"/>
                <w:sz w:val="24"/>
                <w:szCs w:val="24"/>
                <w:rtl/>
              </w:rPr>
              <w:t>ارتقاء</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 xml:space="preserve">آموزشی </w:t>
            </w:r>
          </w:p>
        </w:tc>
        <w:tc>
          <w:tcPr>
            <w:tcW w:w="992" w:type="dxa"/>
            <w:shd w:val="clear" w:color="auto" w:fill="auto"/>
          </w:tcPr>
          <w:p w14:paraId="4AC507F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84/0</w:t>
            </w:r>
          </w:p>
        </w:tc>
        <w:tc>
          <w:tcPr>
            <w:tcW w:w="851" w:type="dxa"/>
            <w:shd w:val="clear" w:color="auto" w:fill="auto"/>
          </w:tcPr>
          <w:p w14:paraId="03CF8A2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03523B4" w14:textId="77777777" w:rsidTr="005256A4">
        <w:trPr>
          <w:trHeight w:val="707"/>
          <w:jc w:val="center"/>
        </w:trPr>
        <w:tc>
          <w:tcPr>
            <w:tcW w:w="653" w:type="dxa"/>
            <w:shd w:val="clear" w:color="auto" w:fill="FFFFFF"/>
          </w:tcPr>
          <w:p w14:paraId="4E08C086"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37</w:t>
            </w:r>
          </w:p>
        </w:tc>
        <w:tc>
          <w:tcPr>
            <w:tcW w:w="6366" w:type="dxa"/>
            <w:shd w:val="clear" w:color="auto" w:fill="FFFFFF"/>
          </w:tcPr>
          <w:p w14:paraId="40CEB14B"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تقویت</w:t>
            </w:r>
            <w:r w:rsidRPr="006053FE">
              <w:rPr>
                <w:rFonts w:ascii="Calibri" w:hAnsi="Calibri" w:cs="B Lotus"/>
                <w:sz w:val="24"/>
                <w:szCs w:val="24"/>
                <w:rtl/>
              </w:rPr>
              <w:t xml:space="preserve"> </w:t>
            </w:r>
            <w:r w:rsidRPr="006053FE">
              <w:rPr>
                <w:rFonts w:ascii="Calibri" w:hAnsi="Calibri" w:cs="B Lotus" w:hint="cs"/>
                <w:sz w:val="24"/>
                <w:szCs w:val="24"/>
                <w:rtl/>
              </w:rPr>
              <w:t>دید</w:t>
            </w:r>
            <w:r w:rsidRPr="006053FE">
              <w:rPr>
                <w:rFonts w:ascii="Calibri" w:hAnsi="Calibri" w:cs="B Lotus"/>
                <w:sz w:val="24"/>
                <w:szCs w:val="24"/>
                <w:rtl/>
              </w:rPr>
              <w:t xml:space="preserve"> </w:t>
            </w:r>
            <w:r w:rsidRPr="006053FE">
              <w:rPr>
                <w:rFonts w:ascii="Calibri" w:hAnsi="Calibri" w:cs="B Lotus" w:hint="cs"/>
                <w:sz w:val="24"/>
                <w:szCs w:val="24"/>
                <w:rtl/>
              </w:rPr>
              <w:t>منتقدانه و افزایش ظرفیت نقدپذیری خود در مقابل مردم، کارکنان، مدیران، صاحبنظران و همکاران در طراحی، اجرا و ارزشیابی برنامه ها 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p>
        </w:tc>
        <w:tc>
          <w:tcPr>
            <w:tcW w:w="992" w:type="dxa"/>
            <w:shd w:val="clear" w:color="auto" w:fill="auto"/>
          </w:tcPr>
          <w:p w14:paraId="5474513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88/0</w:t>
            </w:r>
          </w:p>
        </w:tc>
        <w:tc>
          <w:tcPr>
            <w:tcW w:w="851" w:type="dxa"/>
            <w:shd w:val="clear" w:color="auto" w:fill="auto"/>
          </w:tcPr>
          <w:p w14:paraId="0D5C124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FF6B454" w14:textId="77777777" w:rsidTr="005256A4">
        <w:trPr>
          <w:trHeight w:val="256"/>
          <w:jc w:val="center"/>
        </w:trPr>
        <w:tc>
          <w:tcPr>
            <w:tcW w:w="653" w:type="dxa"/>
            <w:shd w:val="clear" w:color="auto" w:fill="FFFFFF"/>
          </w:tcPr>
          <w:p w14:paraId="31A76CEF"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38</w:t>
            </w:r>
          </w:p>
        </w:tc>
        <w:tc>
          <w:tcPr>
            <w:tcW w:w="6366" w:type="dxa"/>
            <w:shd w:val="clear" w:color="auto" w:fill="FFFFFF"/>
          </w:tcPr>
          <w:p w14:paraId="7F0ADDAB"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پذیرش و تشویق مباحثه</w:t>
            </w:r>
            <w:r w:rsidRPr="006053FE">
              <w:rPr>
                <w:rFonts w:ascii="Calibri" w:hAnsi="Calibri" w:cs="B Lotus"/>
                <w:sz w:val="24"/>
                <w:szCs w:val="24"/>
                <w:rtl/>
              </w:rPr>
              <w:t xml:space="preserve"> </w:t>
            </w:r>
            <w:r w:rsidRPr="006053FE">
              <w:rPr>
                <w:rFonts w:ascii="Calibri" w:hAnsi="Calibri" w:cs="B Lotus" w:hint="cs"/>
                <w:sz w:val="24"/>
                <w:szCs w:val="24"/>
                <w:rtl/>
              </w:rPr>
              <w:t>نقادانه</w:t>
            </w:r>
            <w:r w:rsidRPr="006053FE">
              <w:rPr>
                <w:rFonts w:ascii="Calibri" w:hAnsi="Calibri" w:cs="B Lotus"/>
                <w:sz w:val="24"/>
                <w:szCs w:val="24"/>
                <w:rtl/>
              </w:rPr>
              <w:t xml:space="preserve"> </w:t>
            </w:r>
            <w:r w:rsidRPr="006053FE">
              <w:rPr>
                <w:rFonts w:ascii="Calibri" w:hAnsi="Calibri" w:cs="B Lotus" w:hint="cs"/>
                <w:sz w:val="24"/>
                <w:szCs w:val="24"/>
                <w:rtl/>
              </w:rPr>
              <w:t>برای</w:t>
            </w:r>
            <w:r w:rsidRPr="006053FE">
              <w:rPr>
                <w:rFonts w:ascii="Calibri" w:hAnsi="Calibri" w:cs="B Lotus"/>
                <w:sz w:val="24"/>
                <w:szCs w:val="24"/>
                <w:rtl/>
              </w:rPr>
              <w:t xml:space="preserve"> </w:t>
            </w:r>
            <w:r w:rsidRPr="006053FE">
              <w:rPr>
                <w:rFonts w:ascii="Calibri" w:hAnsi="Calibri" w:cs="B Lotus" w:hint="cs"/>
                <w:sz w:val="24"/>
                <w:szCs w:val="24"/>
                <w:rtl/>
              </w:rPr>
              <w:t>حفظ</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ارتقای</w:t>
            </w:r>
            <w:r w:rsidRPr="006053FE">
              <w:rPr>
                <w:rFonts w:ascii="Calibri" w:hAnsi="Calibri" w:cs="B Lotus"/>
                <w:sz w:val="24"/>
                <w:szCs w:val="24"/>
                <w:rtl/>
              </w:rPr>
              <w:t xml:space="preserve"> </w:t>
            </w:r>
            <w:r w:rsidRPr="006053FE">
              <w:rPr>
                <w:rFonts w:ascii="Calibri" w:hAnsi="Calibri" w:cs="B Lotus" w:hint="cs"/>
                <w:sz w:val="24"/>
                <w:szCs w:val="24"/>
                <w:rtl/>
              </w:rPr>
              <w:t>حرفه</w:t>
            </w:r>
            <w:r w:rsidRPr="006053FE">
              <w:rPr>
                <w:rFonts w:ascii="Calibri" w:hAnsi="Calibri" w:cs="B Lotus"/>
                <w:sz w:val="24"/>
                <w:szCs w:val="24"/>
                <w:rtl/>
              </w:rPr>
              <w:t xml:space="preserve"> </w:t>
            </w:r>
          </w:p>
        </w:tc>
        <w:tc>
          <w:tcPr>
            <w:tcW w:w="992" w:type="dxa"/>
            <w:shd w:val="clear" w:color="auto" w:fill="auto"/>
          </w:tcPr>
          <w:p w14:paraId="5EE6E8F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62/0</w:t>
            </w:r>
          </w:p>
        </w:tc>
        <w:tc>
          <w:tcPr>
            <w:tcW w:w="851" w:type="dxa"/>
            <w:shd w:val="clear" w:color="auto" w:fill="auto"/>
          </w:tcPr>
          <w:p w14:paraId="5B83879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83D0DE8" w14:textId="77777777" w:rsidTr="005256A4">
        <w:trPr>
          <w:trHeight w:val="544"/>
          <w:jc w:val="center"/>
        </w:trPr>
        <w:tc>
          <w:tcPr>
            <w:tcW w:w="653" w:type="dxa"/>
            <w:shd w:val="clear" w:color="auto" w:fill="FFFFFF"/>
          </w:tcPr>
          <w:p w14:paraId="1670E4FE"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39</w:t>
            </w:r>
          </w:p>
        </w:tc>
        <w:tc>
          <w:tcPr>
            <w:tcW w:w="6366" w:type="dxa"/>
            <w:shd w:val="clear" w:color="auto" w:fill="FFFFFF"/>
          </w:tcPr>
          <w:p w14:paraId="040D9C06"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پایبندی به رک بودن در بیان نظرات تخصصی و مشاوره ای در اجرای</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 xml:space="preserve">سلامت </w:t>
            </w:r>
          </w:p>
        </w:tc>
        <w:tc>
          <w:tcPr>
            <w:tcW w:w="992" w:type="dxa"/>
            <w:shd w:val="clear" w:color="auto" w:fill="auto"/>
          </w:tcPr>
          <w:p w14:paraId="19274B0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83/0</w:t>
            </w:r>
          </w:p>
        </w:tc>
        <w:tc>
          <w:tcPr>
            <w:tcW w:w="851" w:type="dxa"/>
            <w:shd w:val="clear" w:color="auto" w:fill="auto"/>
          </w:tcPr>
          <w:p w14:paraId="13770665"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1105EA6" w14:textId="77777777" w:rsidTr="005256A4">
        <w:trPr>
          <w:trHeight w:val="707"/>
          <w:jc w:val="center"/>
        </w:trPr>
        <w:tc>
          <w:tcPr>
            <w:tcW w:w="653" w:type="dxa"/>
            <w:shd w:val="clear" w:color="auto" w:fill="FFFFFF"/>
          </w:tcPr>
          <w:p w14:paraId="394B667B"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40</w:t>
            </w:r>
          </w:p>
        </w:tc>
        <w:tc>
          <w:tcPr>
            <w:tcW w:w="6366" w:type="dxa"/>
            <w:shd w:val="clear" w:color="auto" w:fill="FFFFFF"/>
          </w:tcPr>
          <w:p w14:paraId="1CA7576D"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دفاع از</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 با</w:t>
            </w:r>
            <w:r w:rsidRPr="006053FE">
              <w:rPr>
                <w:rFonts w:ascii="Calibri" w:hAnsi="Calibri" w:cs="B Lotus"/>
                <w:sz w:val="24"/>
                <w:szCs w:val="24"/>
                <w:rtl/>
              </w:rPr>
              <w:t xml:space="preserve"> </w:t>
            </w:r>
            <w:r w:rsidRPr="006053FE">
              <w:rPr>
                <w:rFonts w:ascii="Calibri" w:hAnsi="Calibri" w:cs="B Lotus" w:hint="cs"/>
                <w:sz w:val="24"/>
                <w:szCs w:val="24"/>
                <w:rtl/>
              </w:rPr>
              <w:t>استدلال های منطقی از طریق استفاده از مدلها و تئوری های آموزش سلامت در اجرای</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p>
        </w:tc>
        <w:tc>
          <w:tcPr>
            <w:tcW w:w="992" w:type="dxa"/>
            <w:shd w:val="clear" w:color="auto" w:fill="auto"/>
          </w:tcPr>
          <w:p w14:paraId="5AD1A2C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79/0</w:t>
            </w:r>
          </w:p>
        </w:tc>
        <w:tc>
          <w:tcPr>
            <w:tcW w:w="851" w:type="dxa"/>
            <w:shd w:val="clear" w:color="auto" w:fill="auto"/>
          </w:tcPr>
          <w:p w14:paraId="375F60C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173A1B5A" w14:textId="77777777" w:rsidTr="00F10ADE">
        <w:trPr>
          <w:trHeight w:val="146"/>
          <w:jc w:val="center"/>
        </w:trPr>
        <w:tc>
          <w:tcPr>
            <w:tcW w:w="653" w:type="dxa"/>
            <w:shd w:val="clear" w:color="auto" w:fill="FFFFFF"/>
          </w:tcPr>
          <w:p w14:paraId="4C0BF486"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41</w:t>
            </w:r>
          </w:p>
        </w:tc>
        <w:tc>
          <w:tcPr>
            <w:tcW w:w="6366" w:type="dxa"/>
            <w:shd w:val="clear" w:color="auto" w:fill="FFFFFF"/>
          </w:tcPr>
          <w:p w14:paraId="01B099F1"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برگشت از تصمیمات</w:t>
            </w:r>
            <w:r w:rsidRPr="006053FE">
              <w:rPr>
                <w:rFonts w:ascii="Calibri" w:hAnsi="Calibri" w:cs="B Lotus"/>
                <w:sz w:val="24"/>
                <w:szCs w:val="24"/>
                <w:rtl/>
              </w:rPr>
              <w:t xml:space="preserve"> </w:t>
            </w:r>
            <w:r w:rsidRPr="006053FE">
              <w:rPr>
                <w:rFonts w:ascii="Calibri" w:hAnsi="Calibri" w:cs="B Lotus" w:hint="cs"/>
                <w:sz w:val="24"/>
                <w:szCs w:val="24"/>
                <w:rtl/>
              </w:rPr>
              <w:t>ناصحیح</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r w:rsidRPr="006053FE">
              <w:rPr>
                <w:rFonts w:ascii="Calibri" w:hAnsi="Calibri" w:cs="B Lotus" w:hint="cs"/>
                <w:sz w:val="24"/>
                <w:szCs w:val="24"/>
                <w:rtl/>
              </w:rPr>
              <w:t>قاطعانه</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با</w:t>
            </w:r>
            <w:r w:rsidRPr="006053FE">
              <w:rPr>
                <w:rFonts w:ascii="Calibri" w:hAnsi="Calibri" w:cs="B Lotus"/>
                <w:sz w:val="24"/>
                <w:szCs w:val="24"/>
                <w:rtl/>
              </w:rPr>
              <w:t xml:space="preserve"> </w:t>
            </w:r>
            <w:r w:rsidRPr="006053FE">
              <w:rPr>
                <w:rFonts w:ascii="Calibri" w:hAnsi="Calibri" w:cs="B Lotus" w:hint="cs"/>
                <w:sz w:val="24"/>
                <w:szCs w:val="24"/>
                <w:rtl/>
              </w:rPr>
              <w:t>جسارت</w:t>
            </w:r>
            <w:r w:rsidRPr="006053FE">
              <w:rPr>
                <w:rFonts w:ascii="Calibri" w:hAnsi="Calibri" w:cs="B Lotus"/>
                <w:sz w:val="24"/>
                <w:szCs w:val="24"/>
                <w:rtl/>
              </w:rPr>
              <w:t xml:space="preserve"> </w:t>
            </w:r>
          </w:p>
        </w:tc>
        <w:tc>
          <w:tcPr>
            <w:tcW w:w="992" w:type="dxa"/>
            <w:shd w:val="clear" w:color="auto" w:fill="auto"/>
          </w:tcPr>
          <w:p w14:paraId="6F0E5D2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57/0</w:t>
            </w:r>
          </w:p>
        </w:tc>
        <w:tc>
          <w:tcPr>
            <w:tcW w:w="851" w:type="dxa"/>
            <w:shd w:val="clear" w:color="auto" w:fill="auto"/>
          </w:tcPr>
          <w:p w14:paraId="1519BB7B"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0BE97F51" w14:textId="77777777" w:rsidTr="00F10ADE">
        <w:trPr>
          <w:trHeight w:val="166"/>
          <w:jc w:val="center"/>
        </w:trPr>
        <w:tc>
          <w:tcPr>
            <w:tcW w:w="653" w:type="dxa"/>
            <w:shd w:val="clear" w:color="auto" w:fill="FFFFFF"/>
          </w:tcPr>
          <w:p w14:paraId="2B3811FB"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42</w:t>
            </w:r>
          </w:p>
        </w:tc>
        <w:tc>
          <w:tcPr>
            <w:tcW w:w="6366" w:type="dxa"/>
            <w:shd w:val="clear" w:color="auto" w:fill="FFFFFF"/>
          </w:tcPr>
          <w:p w14:paraId="21168C33"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پایبندی به قوانین</w:t>
            </w:r>
            <w:r w:rsidRPr="006053FE">
              <w:rPr>
                <w:rFonts w:ascii="Calibri" w:hAnsi="Calibri" w:cs="B Lotus"/>
                <w:sz w:val="24"/>
                <w:szCs w:val="24"/>
                <w:rtl/>
              </w:rPr>
              <w:t xml:space="preserve"> </w:t>
            </w:r>
            <w:r w:rsidRPr="006053FE">
              <w:rPr>
                <w:rFonts w:ascii="Calibri" w:hAnsi="Calibri" w:cs="B Lotus" w:hint="cs"/>
                <w:sz w:val="24"/>
                <w:szCs w:val="24"/>
                <w:rtl/>
              </w:rPr>
              <w:t>مطرح در اجرای</w:t>
            </w:r>
            <w:r w:rsidRPr="006053FE">
              <w:rPr>
                <w:rFonts w:ascii="Calibri" w:hAnsi="Calibri" w:cs="B Lotus"/>
                <w:sz w:val="24"/>
                <w:szCs w:val="24"/>
                <w:rtl/>
              </w:rPr>
              <w:t xml:space="preserve"> </w:t>
            </w:r>
            <w:r w:rsidRPr="006053FE">
              <w:rPr>
                <w:rFonts w:ascii="Calibri" w:hAnsi="Calibri" w:cs="B Lotus" w:hint="cs"/>
                <w:sz w:val="24"/>
                <w:szCs w:val="24"/>
                <w:rtl/>
              </w:rPr>
              <w:t>وظایف</w:t>
            </w:r>
            <w:r w:rsidRPr="006053FE">
              <w:rPr>
                <w:rFonts w:ascii="Calibri" w:hAnsi="Calibri" w:cs="B Lotus"/>
                <w:sz w:val="24"/>
                <w:szCs w:val="24"/>
                <w:rtl/>
              </w:rPr>
              <w:t xml:space="preserve"> </w:t>
            </w:r>
            <w:r w:rsidRPr="006053FE">
              <w:rPr>
                <w:rFonts w:ascii="Calibri" w:hAnsi="Calibri" w:cs="B Lotus" w:hint="cs"/>
                <w:sz w:val="24"/>
                <w:szCs w:val="24"/>
                <w:rtl/>
              </w:rPr>
              <w:t>آموزشی، پژوهشی، مشاوره ای و خدماتی</w:t>
            </w:r>
            <w:r w:rsidRPr="006053FE">
              <w:rPr>
                <w:rFonts w:ascii="Calibri" w:hAnsi="Calibri" w:cs="B Lotus"/>
                <w:sz w:val="24"/>
                <w:szCs w:val="24"/>
                <w:rtl/>
              </w:rPr>
              <w:t xml:space="preserve"> </w:t>
            </w:r>
          </w:p>
        </w:tc>
        <w:tc>
          <w:tcPr>
            <w:tcW w:w="992" w:type="dxa"/>
            <w:shd w:val="clear" w:color="auto" w:fill="auto"/>
          </w:tcPr>
          <w:p w14:paraId="790D34F9"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60/0</w:t>
            </w:r>
          </w:p>
        </w:tc>
        <w:tc>
          <w:tcPr>
            <w:tcW w:w="851" w:type="dxa"/>
            <w:shd w:val="clear" w:color="auto" w:fill="auto"/>
          </w:tcPr>
          <w:p w14:paraId="0AB63A5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1CC3CB79" w14:textId="77777777" w:rsidTr="00F10ADE">
        <w:trPr>
          <w:trHeight w:val="185"/>
          <w:jc w:val="center"/>
        </w:trPr>
        <w:tc>
          <w:tcPr>
            <w:tcW w:w="653" w:type="dxa"/>
            <w:shd w:val="clear" w:color="auto" w:fill="FFFFFF"/>
          </w:tcPr>
          <w:p w14:paraId="17C5FA21"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43</w:t>
            </w:r>
          </w:p>
        </w:tc>
        <w:tc>
          <w:tcPr>
            <w:tcW w:w="6366" w:type="dxa"/>
            <w:shd w:val="clear" w:color="auto" w:fill="FFFFFF"/>
          </w:tcPr>
          <w:p w14:paraId="21198434"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احتمال</w:t>
            </w:r>
            <w:r w:rsidRPr="006053FE">
              <w:rPr>
                <w:rFonts w:ascii="Calibri" w:hAnsi="Calibri" w:cs="B Lotus"/>
                <w:sz w:val="24"/>
                <w:szCs w:val="24"/>
                <w:rtl/>
              </w:rPr>
              <w:t xml:space="preserve"> </w:t>
            </w:r>
            <w:r w:rsidRPr="006053FE">
              <w:rPr>
                <w:rFonts w:ascii="Calibri" w:hAnsi="Calibri" w:cs="B Lotus" w:hint="cs"/>
                <w:sz w:val="24"/>
                <w:szCs w:val="24"/>
                <w:rtl/>
              </w:rPr>
              <w:t>باور و پذیرش</w:t>
            </w:r>
            <w:r w:rsidRPr="006053FE">
              <w:rPr>
                <w:rFonts w:ascii="Calibri" w:hAnsi="Calibri" w:cs="B Lotus"/>
                <w:sz w:val="24"/>
                <w:szCs w:val="24"/>
                <w:rtl/>
              </w:rPr>
              <w:t xml:space="preserve"> </w:t>
            </w:r>
            <w:r w:rsidRPr="006053FE">
              <w:rPr>
                <w:rFonts w:ascii="Calibri" w:hAnsi="Calibri" w:cs="B Lotus" w:hint="cs"/>
                <w:sz w:val="24"/>
                <w:szCs w:val="24"/>
                <w:rtl/>
              </w:rPr>
              <w:t>بیشتر پیام</w:t>
            </w:r>
            <w:r w:rsidRPr="006053FE">
              <w:rPr>
                <w:rFonts w:ascii="Calibri" w:hAnsi="Calibri" w:cs="B Lotus"/>
                <w:sz w:val="24"/>
                <w:szCs w:val="24"/>
                <w:rtl/>
              </w:rPr>
              <w:t xml:space="preserve">  </w:t>
            </w:r>
            <w:r w:rsidRPr="006053FE">
              <w:rPr>
                <w:rFonts w:ascii="Calibri" w:hAnsi="Calibri" w:cs="B Lotus" w:hint="cs"/>
                <w:sz w:val="24"/>
                <w:szCs w:val="24"/>
                <w:rtl/>
              </w:rPr>
              <w:t>با جلب اعتماد</w:t>
            </w:r>
            <w:r w:rsidRPr="006053FE">
              <w:rPr>
                <w:rFonts w:ascii="Calibri" w:hAnsi="Calibri" w:cs="B Lotus"/>
                <w:sz w:val="24"/>
                <w:szCs w:val="24"/>
                <w:rtl/>
              </w:rPr>
              <w:t xml:space="preserve"> </w:t>
            </w:r>
            <w:r w:rsidRPr="006053FE">
              <w:rPr>
                <w:rFonts w:ascii="Calibri" w:hAnsi="Calibri" w:cs="B Lotus" w:hint="cs"/>
                <w:sz w:val="24"/>
                <w:szCs w:val="24"/>
                <w:rtl/>
              </w:rPr>
              <w:t xml:space="preserve">مخاطب </w:t>
            </w:r>
          </w:p>
        </w:tc>
        <w:tc>
          <w:tcPr>
            <w:tcW w:w="992" w:type="dxa"/>
            <w:shd w:val="clear" w:color="auto" w:fill="auto"/>
          </w:tcPr>
          <w:p w14:paraId="6AF18BEA"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47/0</w:t>
            </w:r>
          </w:p>
        </w:tc>
        <w:tc>
          <w:tcPr>
            <w:tcW w:w="851" w:type="dxa"/>
            <w:shd w:val="clear" w:color="auto" w:fill="auto"/>
          </w:tcPr>
          <w:p w14:paraId="4F9185B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3512ACE" w14:textId="77777777" w:rsidTr="005256A4">
        <w:trPr>
          <w:trHeight w:val="707"/>
          <w:jc w:val="center"/>
        </w:trPr>
        <w:tc>
          <w:tcPr>
            <w:tcW w:w="653" w:type="dxa"/>
            <w:shd w:val="clear" w:color="auto" w:fill="FFFFFF"/>
          </w:tcPr>
          <w:p w14:paraId="1E619C74"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44</w:t>
            </w:r>
          </w:p>
        </w:tc>
        <w:tc>
          <w:tcPr>
            <w:tcW w:w="6366" w:type="dxa"/>
            <w:shd w:val="clear" w:color="auto" w:fill="FFFFFF"/>
          </w:tcPr>
          <w:p w14:paraId="21BBCA29"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پایبندی به حسن ظن و اعتماد</w:t>
            </w:r>
            <w:r w:rsidRPr="006053FE">
              <w:rPr>
                <w:rFonts w:ascii="Calibri" w:hAnsi="Calibri" w:cs="B Lotus"/>
                <w:sz w:val="24"/>
                <w:szCs w:val="24"/>
                <w:rtl/>
              </w:rPr>
              <w:t xml:space="preserve"> </w:t>
            </w:r>
            <w:r w:rsidRPr="006053FE">
              <w:rPr>
                <w:rFonts w:ascii="Calibri" w:hAnsi="Calibri" w:cs="B Lotus" w:hint="cs"/>
                <w:sz w:val="24"/>
                <w:szCs w:val="24"/>
                <w:rtl/>
              </w:rPr>
              <w:t>به</w:t>
            </w:r>
            <w:r w:rsidRPr="006053FE">
              <w:rPr>
                <w:rFonts w:ascii="Calibri" w:hAnsi="Calibri" w:cs="B Lotus"/>
                <w:sz w:val="24"/>
                <w:szCs w:val="24"/>
                <w:rtl/>
              </w:rPr>
              <w:t xml:space="preserve"> </w:t>
            </w:r>
            <w:r w:rsidRPr="006053FE">
              <w:rPr>
                <w:rFonts w:ascii="Calibri" w:hAnsi="Calibri" w:cs="B Lotus" w:hint="cs"/>
                <w:sz w:val="24"/>
                <w:szCs w:val="24"/>
                <w:rtl/>
              </w:rPr>
              <w:t>مردم، در طراحی،  اجرا و ارزشیابی برنامه ها و مداخلات آموزش سلامت و پرهیز از سوء ظن و بی اعتمادی به آنها</w:t>
            </w:r>
            <w:r w:rsidRPr="006053FE">
              <w:rPr>
                <w:rFonts w:ascii="Calibri" w:hAnsi="Calibri" w:cs="B Lotus"/>
                <w:sz w:val="24"/>
                <w:szCs w:val="24"/>
                <w:rtl/>
              </w:rPr>
              <w:t xml:space="preserve"> </w:t>
            </w:r>
          </w:p>
        </w:tc>
        <w:tc>
          <w:tcPr>
            <w:tcW w:w="992" w:type="dxa"/>
            <w:shd w:val="clear" w:color="auto" w:fill="auto"/>
          </w:tcPr>
          <w:p w14:paraId="3C474D5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72/0</w:t>
            </w:r>
          </w:p>
        </w:tc>
        <w:tc>
          <w:tcPr>
            <w:tcW w:w="851" w:type="dxa"/>
            <w:shd w:val="clear" w:color="auto" w:fill="auto"/>
          </w:tcPr>
          <w:p w14:paraId="166E5F7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BCC0D9D" w14:textId="77777777" w:rsidTr="00F10ADE">
        <w:trPr>
          <w:trHeight w:val="218"/>
          <w:jc w:val="center"/>
        </w:trPr>
        <w:tc>
          <w:tcPr>
            <w:tcW w:w="653" w:type="dxa"/>
            <w:shd w:val="clear" w:color="auto" w:fill="FFFFFF"/>
          </w:tcPr>
          <w:p w14:paraId="7BE3DAC1"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45</w:t>
            </w:r>
          </w:p>
        </w:tc>
        <w:tc>
          <w:tcPr>
            <w:tcW w:w="6366" w:type="dxa"/>
            <w:shd w:val="clear" w:color="auto" w:fill="FFFFFF"/>
          </w:tcPr>
          <w:p w14:paraId="6F4C079C"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برقراری  روابط</w:t>
            </w:r>
            <w:r w:rsidRPr="006053FE">
              <w:rPr>
                <w:rFonts w:ascii="Calibri" w:hAnsi="Calibri" w:cs="B Lotus"/>
                <w:sz w:val="24"/>
                <w:szCs w:val="24"/>
                <w:rtl/>
              </w:rPr>
              <w:t xml:space="preserve"> </w:t>
            </w:r>
            <w:r w:rsidRPr="006053FE">
              <w:rPr>
                <w:rFonts w:ascii="Calibri" w:hAnsi="Calibri" w:cs="B Lotus" w:hint="cs"/>
                <w:sz w:val="24"/>
                <w:szCs w:val="24"/>
                <w:rtl/>
              </w:rPr>
              <w:t>گرم</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صمیمی</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ارتباطات</w:t>
            </w:r>
            <w:r w:rsidRPr="006053FE">
              <w:rPr>
                <w:rFonts w:ascii="Calibri" w:hAnsi="Calibri" w:cs="B Lotus"/>
                <w:sz w:val="24"/>
                <w:szCs w:val="24"/>
                <w:rtl/>
              </w:rPr>
              <w:t xml:space="preserve"> </w:t>
            </w:r>
            <w:r w:rsidRPr="006053FE">
              <w:rPr>
                <w:rFonts w:ascii="Calibri" w:hAnsi="Calibri" w:cs="B Lotus" w:hint="cs"/>
                <w:sz w:val="24"/>
                <w:szCs w:val="24"/>
                <w:rtl/>
              </w:rPr>
              <w:t>قوی</w:t>
            </w:r>
            <w:r w:rsidRPr="006053FE">
              <w:rPr>
                <w:rFonts w:ascii="Calibri" w:hAnsi="Calibri" w:cs="B Lotus"/>
                <w:sz w:val="24"/>
                <w:szCs w:val="24"/>
                <w:rtl/>
              </w:rPr>
              <w:t xml:space="preserve"> </w:t>
            </w:r>
            <w:r w:rsidRPr="006053FE">
              <w:rPr>
                <w:rFonts w:ascii="Calibri" w:hAnsi="Calibri" w:cs="B Lotus" w:hint="cs"/>
                <w:sz w:val="24"/>
                <w:szCs w:val="24"/>
                <w:rtl/>
              </w:rPr>
              <w:t>با مخاطبان خود</w:t>
            </w:r>
          </w:p>
        </w:tc>
        <w:tc>
          <w:tcPr>
            <w:tcW w:w="992" w:type="dxa"/>
            <w:shd w:val="clear" w:color="auto" w:fill="auto"/>
          </w:tcPr>
          <w:p w14:paraId="52CCE24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57/0</w:t>
            </w:r>
          </w:p>
        </w:tc>
        <w:tc>
          <w:tcPr>
            <w:tcW w:w="851" w:type="dxa"/>
            <w:shd w:val="clear" w:color="auto" w:fill="auto"/>
          </w:tcPr>
          <w:p w14:paraId="1911D2A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4C7F0C8" w14:textId="77777777" w:rsidTr="005256A4">
        <w:trPr>
          <w:trHeight w:val="707"/>
          <w:jc w:val="center"/>
        </w:trPr>
        <w:tc>
          <w:tcPr>
            <w:tcW w:w="653" w:type="dxa"/>
            <w:shd w:val="clear" w:color="auto" w:fill="FFFFFF"/>
          </w:tcPr>
          <w:p w14:paraId="3E3326EA"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46</w:t>
            </w:r>
          </w:p>
        </w:tc>
        <w:tc>
          <w:tcPr>
            <w:tcW w:w="6366" w:type="dxa"/>
            <w:shd w:val="clear" w:color="auto" w:fill="FFFFFF"/>
          </w:tcPr>
          <w:p w14:paraId="4B68A18B"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عدم سوءاستفاده از موقعیت مدیریتی خود در طراحی،  اجرا و ارزشیابی برنامه ها ی آموزش سلامت</w:t>
            </w:r>
          </w:p>
        </w:tc>
        <w:tc>
          <w:tcPr>
            <w:tcW w:w="992" w:type="dxa"/>
            <w:shd w:val="clear" w:color="auto" w:fill="auto"/>
          </w:tcPr>
          <w:p w14:paraId="080A36BA"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66/0</w:t>
            </w:r>
          </w:p>
        </w:tc>
        <w:tc>
          <w:tcPr>
            <w:tcW w:w="851" w:type="dxa"/>
            <w:shd w:val="clear" w:color="auto" w:fill="auto"/>
          </w:tcPr>
          <w:p w14:paraId="0AE24043"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873F1C6" w14:textId="77777777" w:rsidTr="00F10ADE">
        <w:trPr>
          <w:trHeight w:val="278"/>
          <w:jc w:val="center"/>
        </w:trPr>
        <w:tc>
          <w:tcPr>
            <w:tcW w:w="653" w:type="dxa"/>
            <w:shd w:val="clear" w:color="auto" w:fill="FFFFFF"/>
          </w:tcPr>
          <w:p w14:paraId="256CE31A"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lastRenderedPageBreak/>
              <w:t>47</w:t>
            </w:r>
          </w:p>
        </w:tc>
        <w:tc>
          <w:tcPr>
            <w:tcW w:w="6366" w:type="dxa"/>
            <w:shd w:val="clear" w:color="auto" w:fill="FFFFFF"/>
          </w:tcPr>
          <w:p w14:paraId="5D5129FF"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همکاری</w:t>
            </w:r>
            <w:r w:rsidRPr="006053FE">
              <w:rPr>
                <w:rFonts w:ascii="Calibri" w:hAnsi="Calibri" w:cs="B Lotus"/>
                <w:sz w:val="24"/>
                <w:szCs w:val="24"/>
                <w:rtl/>
              </w:rPr>
              <w:t xml:space="preserve"> </w:t>
            </w:r>
            <w:r w:rsidRPr="006053FE">
              <w:rPr>
                <w:rFonts w:ascii="Calibri" w:hAnsi="Calibri" w:cs="B Lotus" w:hint="cs"/>
                <w:sz w:val="24"/>
                <w:szCs w:val="24"/>
                <w:rtl/>
              </w:rPr>
              <w:t>بین</w:t>
            </w:r>
            <w:r w:rsidRPr="006053FE">
              <w:rPr>
                <w:rFonts w:ascii="Calibri" w:hAnsi="Calibri" w:cs="B Lotus"/>
                <w:sz w:val="24"/>
                <w:szCs w:val="24"/>
                <w:rtl/>
              </w:rPr>
              <w:t xml:space="preserve"> </w:t>
            </w:r>
            <w:r w:rsidRPr="006053FE">
              <w:rPr>
                <w:rFonts w:ascii="Calibri" w:hAnsi="Calibri" w:cs="B Lotus" w:hint="cs"/>
                <w:sz w:val="24"/>
                <w:szCs w:val="24"/>
                <w:rtl/>
              </w:rPr>
              <w:t>بخشی</w:t>
            </w:r>
            <w:r w:rsidRPr="006053FE">
              <w:rPr>
                <w:rFonts w:ascii="Calibri" w:hAnsi="Calibri" w:cs="B Lotus"/>
                <w:sz w:val="24"/>
                <w:szCs w:val="24"/>
                <w:rtl/>
              </w:rPr>
              <w:t xml:space="preserve"> </w:t>
            </w:r>
            <w:r w:rsidRPr="006053FE">
              <w:rPr>
                <w:rFonts w:ascii="Calibri" w:hAnsi="Calibri" w:cs="B Lotus" w:hint="cs"/>
                <w:sz w:val="24"/>
                <w:szCs w:val="24"/>
                <w:rtl/>
              </w:rPr>
              <w:t xml:space="preserve"> با سایر بخشها جهت ارتقای برنامه های سلامت </w:t>
            </w:r>
          </w:p>
        </w:tc>
        <w:tc>
          <w:tcPr>
            <w:tcW w:w="992" w:type="dxa"/>
            <w:shd w:val="clear" w:color="auto" w:fill="auto"/>
          </w:tcPr>
          <w:p w14:paraId="0DC4F567"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82/0</w:t>
            </w:r>
          </w:p>
        </w:tc>
        <w:tc>
          <w:tcPr>
            <w:tcW w:w="851" w:type="dxa"/>
            <w:shd w:val="clear" w:color="auto" w:fill="auto"/>
          </w:tcPr>
          <w:p w14:paraId="58073B1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23BC1CA" w14:textId="77777777" w:rsidTr="005256A4">
        <w:trPr>
          <w:trHeight w:val="720"/>
          <w:jc w:val="center"/>
        </w:trPr>
        <w:tc>
          <w:tcPr>
            <w:tcW w:w="653" w:type="dxa"/>
            <w:shd w:val="clear" w:color="auto" w:fill="FFFFFF"/>
          </w:tcPr>
          <w:p w14:paraId="030F06C9"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48</w:t>
            </w:r>
          </w:p>
        </w:tc>
        <w:tc>
          <w:tcPr>
            <w:tcW w:w="6366" w:type="dxa"/>
            <w:shd w:val="clear" w:color="auto" w:fill="FFFFFF"/>
          </w:tcPr>
          <w:p w14:paraId="7283F5ED"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مشارکت و همکاری با  سایر</w:t>
            </w:r>
            <w:r w:rsidRPr="006053FE">
              <w:rPr>
                <w:rFonts w:ascii="Calibri" w:hAnsi="Calibri" w:cs="B Lotus"/>
                <w:sz w:val="24"/>
                <w:szCs w:val="24"/>
                <w:rtl/>
              </w:rPr>
              <w:t xml:space="preserve"> </w:t>
            </w:r>
            <w:r w:rsidRPr="006053FE">
              <w:rPr>
                <w:rFonts w:ascii="Calibri" w:hAnsi="Calibri" w:cs="B Lotus" w:hint="cs"/>
                <w:sz w:val="24"/>
                <w:szCs w:val="24"/>
                <w:rtl/>
              </w:rPr>
              <w:t>ارگانها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نهادهای</w:t>
            </w:r>
            <w:r w:rsidRPr="006053FE">
              <w:rPr>
                <w:rFonts w:ascii="Calibri" w:hAnsi="Calibri" w:cs="B Lotus"/>
                <w:sz w:val="24"/>
                <w:szCs w:val="24"/>
                <w:rtl/>
              </w:rPr>
              <w:t xml:space="preserve"> </w:t>
            </w:r>
            <w:r w:rsidRPr="006053FE">
              <w:rPr>
                <w:rFonts w:ascii="Calibri" w:hAnsi="Calibri" w:cs="B Lotus" w:hint="cs"/>
                <w:sz w:val="24"/>
                <w:szCs w:val="24"/>
                <w:rtl/>
              </w:rPr>
              <w:t>بین</w:t>
            </w:r>
            <w:r w:rsidRPr="006053FE">
              <w:rPr>
                <w:rFonts w:ascii="Calibri" w:hAnsi="Calibri" w:cs="B Lotus"/>
                <w:sz w:val="24"/>
                <w:szCs w:val="24"/>
                <w:rtl/>
              </w:rPr>
              <w:t xml:space="preserve"> </w:t>
            </w:r>
            <w:r w:rsidRPr="006053FE">
              <w:rPr>
                <w:rFonts w:ascii="Calibri" w:hAnsi="Calibri" w:cs="B Lotus" w:hint="cs"/>
                <w:sz w:val="24"/>
                <w:szCs w:val="24"/>
                <w:rtl/>
              </w:rPr>
              <w:t>بخشی در</w:t>
            </w:r>
            <w:r w:rsidRPr="006053FE">
              <w:rPr>
                <w:rFonts w:ascii="Calibri" w:hAnsi="Calibri" w:cs="B Lotus"/>
                <w:sz w:val="24"/>
                <w:szCs w:val="24"/>
                <w:rtl/>
              </w:rPr>
              <w:t xml:space="preserve"> </w:t>
            </w:r>
            <w:r w:rsidRPr="006053FE">
              <w:rPr>
                <w:rFonts w:ascii="Calibri" w:hAnsi="Calibri" w:cs="B Lotus" w:hint="cs"/>
                <w:sz w:val="24"/>
                <w:szCs w:val="24"/>
                <w:rtl/>
              </w:rPr>
              <w:t>مداخلات</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r w:rsidRPr="006053FE">
              <w:rPr>
                <w:rFonts w:ascii="Calibri" w:hAnsi="Calibri" w:cs="B Lotus" w:hint="cs"/>
                <w:sz w:val="24"/>
                <w:szCs w:val="24"/>
                <w:rtl/>
              </w:rPr>
              <w:t>طراحی</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آموزشی</w:t>
            </w:r>
            <w:r w:rsidRPr="006053FE">
              <w:rPr>
                <w:rFonts w:ascii="Calibri" w:hAnsi="Calibri" w:cs="B Lotus"/>
                <w:sz w:val="24"/>
                <w:szCs w:val="24"/>
                <w:rtl/>
              </w:rPr>
              <w:t xml:space="preserve"> </w:t>
            </w:r>
            <w:r w:rsidRPr="006053FE">
              <w:rPr>
                <w:rFonts w:ascii="Calibri" w:hAnsi="Calibri" w:cs="B Lotus" w:hint="cs"/>
                <w:sz w:val="24"/>
                <w:szCs w:val="24"/>
                <w:rtl/>
              </w:rPr>
              <w:t>مرتبط</w:t>
            </w:r>
            <w:r w:rsidRPr="006053FE">
              <w:rPr>
                <w:rFonts w:ascii="Calibri" w:hAnsi="Calibri" w:cs="B Lotus"/>
                <w:sz w:val="24"/>
                <w:szCs w:val="24"/>
                <w:rtl/>
              </w:rPr>
              <w:t xml:space="preserve"> </w:t>
            </w:r>
            <w:r w:rsidRPr="006053FE">
              <w:rPr>
                <w:rFonts w:ascii="Calibri" w:hAnsi="Calibri" w:cs="B Lotus" w:hint="cs"/>
                <w:sz w:val="24"/>
                <w:szCs w:val="24"/>
                <w:rtl/>
              </w:rPr>
              <w:t>با</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p>
        </w:tc>
        <w:tc>
          <w:tcPr>
            <w:tcW w:w="992" w:type="dxa"/>
            <w:shd w:val="clear" w:color="auto" w:fill="auto"/>
          </w:tcPr>
          <w:p w14:paraId="4B7E8C0C"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89/0</w:t>
            </w:r>
          </w:p>
        </w:tc>
        <w:tc>
          <w:tcPr>
            <w:tcW w:w="851" w:type="dxa"/>
            <w:shd w:val="clear" w:color="auto" w:fill="auto"/>
          </w:tcPr>
          <w:p w14:paraId="50CF780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0F5BFA18" w14:textId="77777777" w:rsidTr="005256A4">
        <w:trPr>
          <w:trHeight w:val="707"/>
          <w:jc w:val="center"/>
        </w:trPr>
        <w:tc>
          <w:tcPr>
            <w:tcW w:w="653" w:type="dxa"/>
            <w:shd w:val="clear" w:color="auto" w:fill="FFFFFF"/>
          </w:tcPr>
          <w:p w14:paraId="09862CCA"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49</w:t>
            </w:r>
          </w:p>
        </w:tc>
        <w:tc>
          <w:tcPr>
            <w:tcW w:w="6366" w:type="dxa"/>
            <w:shd w:val="clear" w:color="auto" w:fill="FFFFFF"/>
          </w:tcPr>
          <w:p w14:paraId="7B710304"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همکاری  فعالانه</w:t>
            </w:r>
            <w:r w:rsidRPr="006053FE">
              <w:rPr>
                <w:rFonts w:ascii="Calibri" w:hAnsi="Calibri" w:cs="B Lotus"/>
                <w:sz w:val="24"/>
                <w:szCs w:val="24"/>
                <w:rtl/>
              </w:rPr>
              <w:t xml:space="preserve"> </w:t>
            </w:r>
            <w:r w:rsidRPr="006053FE">
              <w:rPr>
                <w:rFonts w:ascii="Calibri" w:hAnsi="Calibri" w:cs="B Lotus" w:hint="cs"/>
                <w:sz w:val="24"/>
                <w:szCs w:val="24"/>
                <w:rtl/>
              </w:rPr>
              <w:t>ای</w:t>
            </w:r>
            <w:r w:rsidRPr="006053FE">
              <w:rPr>
                <w:rFonts w:ascii="Calibri" w:hAnsi="Calibri" w:cs="B Lotus"/>
                <w:sz w:val="24"/>
                <w:szCs w:val="24"/>
                <w:rtl/>
              </w:rPr>
              <w:t xml:space="preserve"> </w:t>
            </w:r>
            <w:r w:rsidRPr="006053FE">
              <w:rPr>
                <w:rFonts w:ascii="Calibri" w:hAnsi="Calibri" w:cs="B Lotus" w:hint="cs"/>
                <w:sz w:val="24"/>
                <w:szCs w:val="24"/>
                <w:rtl/>
              </w:rPr>
              <w:t>و استقبال از مهارت</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کمک</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 xml:space="preserve"> سایر</w:t>
            </w:r>
            <w:r w:rsidRPr="006053FE">
              <w:rPr>
                <w:rFonts w:ascii="Calibri" w:hAnsi="Calibri" w:cs="B Lotus"/>
                <w:sz w:val="24"/>
                <w:szCs w:val="24"/>
                <w:rtl/>
              </w:rPr>
              <w:t xml:space="preserve"> </w:t>
            </w:r>
            <w:r w:rsidRPr="006053FE">
              <w:rPr>
                <w:rFonts w:ascii="Calibri" w:hAnsi="Calibri" w:cs="B Lotus" w:hint="cs"/>
                <w:sz w:val="24"/>
                <w:szCs w:val="24"/>
                <w:rtl/>
              </w:rPr>
              <w:t>ارگانها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نهادهای</w:t>
            </w:r>
            <w:r w:rsidRPr="006053FE">
              <w:rPr>
                <w:rFonts w:ascii="Calibri" w:hAnsi="Calibri" w:cs="B Lotus"/>
                <w:sz w:val="24"/>
                <w:szCs w:val="24"/>
                <w:rtl/>
              </w:rPr>
              <w:t xml:space="preserve"> </w:t>
            </w:r>
            <w:r w:rsidRPr="006053FE">
              <w:rPr>
                <w:rFonts w:ascii="Calibri" w:hAnsi="Calibri" w:cs="B Lotus" w:hint="cs"/>
                <w:sz w:val="24"/>
                <w:szCs w:val="24"/>
                <w:rtl/>
              </w:rPr>
              <w:t>بین</w:t>
            </w:r>
            <w:r w:rsidRPr="006053FE">
              <w:rPr>
                <w:rFonts w:ascii="Calibri" w:hAnsi="Calibri" w:cs="B Lotus"/>
                <w:sz w:val="24"/>
                <w:szCs w:val="24"/>
                <w:rtl/>
              </w:rPr>
              <w:t xml:space="preserve"> </w:t>
            </w:r>
            <w:r w:rsidRPr="006053FE">
              <w:rPr>
                <w:rFonts w:ascii="Calibri" w:hAnsi="Calibri" w:cs="B Lotus" w:hint="cs"/>
                <w:sz w:val="24"/>
                <w:szCs w:val="24"/>
                <w:rtl/>
              </w:rPr>
              <w:t>بخشی</w:t>
            </w:r>
            <w:r w:rsidRPr="006053FE">
              <w:rPr>
                <w:rFonts w:ascii="Calibri" w:hAnsi="Calibri" w:cs="B Lotus"/>
                <w:sz w:val="24"/>
                <w:szCs w:val="24"/>
                <w:rtl/>
              </w:rPr>
              <w:t xml:space="preserve"> </w:t>
            </w:r>
            <w:r w:rsidRPr="006053FE">
              <w:rPr>
                <w:rFonts w:ascii="Calibri" w:hAnsi="Calibri" w:cs="B Lotus" w:hint="cs"/>
                <w:sz w:val="24"/>
                <w:szCs w:val="24"/>
                <w:rtl/>
              </w:rPr>
              <w:t>و شاغلان</w:t>
            </w:r>
            <w:r w:rsidRPr="006053FE">
              <w:rPr>
                <w:rFonts w:ascii="Calibri" w:hAnsi="Calibri" w:cs="B Lotus"/>
                <w:sz w:val="24"/>
                <w:szCs w:val="24"/>
                <w:rtl/>
              </w:rPr>
              <w:t xml:space="preserve"> </w:t>
            </w:r>
            <w:r w:rsidRPr="006053FE">
              <w:rPr>
                <w:rFonts w:ascii="Calibri" w:hAnsi="Calibri" w:cs="B Lotus" w:hint="cs"/>
                <w:sz w:val="24"/>
                <w:szCs w:val="24"/>
                <w:rtl/>
              </w:rPr>
              <w:t>زمینه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علمی</w:t>
            </w:r>
            <w:r w:rsidRPr="006053FE">
              <w:rPr>
                <w:rFonts w:ascii="Calibri" w:hAnsi="Calibri" w:cs="B Lotus"/>
                <w:sz w:val="24"/>
                <w:szCs w:val="24"/>
                <w:rtl/>
              </w:rPr>
              <w:t xml:space="preserve"> </w:t>
            </w:r>
            <w:r w:rsidRPr="006053FE">
              <w:rPr>
                <w:rFonts w:ascii="Calibri" w:hAnsi="Calibri" w:cs="B Lotus" w:hint="cs"/>
                <w:sz w:val="24"/>
                <w:szCs w:val="24"/>
                <w:rtl/>
              </w:rPr>
              <w:t xml:space="preserve">مختلف </w:t>
            </w:r>
          </w:p>
        </w:tc>
        <w:tc>
          <w:tcPr>
            <w:tcW w:w="992" w:type="dxa"/>
            <w:shd w:val="clear" w:color="auto" w:fill="auto"/>
          </w:tcPr>
          <w:p w14:paraId="398DB527"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84/0</w:t>
            </w:r>
          </w:p>
        </w:tc>
        <w:tc>
          <w:tcPr>
            <w:tcW w:w="851" w:type="dxa"/>
            <w:shd w:val="clear" w:color="auto" w:fill="auto"/>
          </w:tcPr>
          <w:p w14:paraId="0C6B670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1AD4CAE1" w14:textId="77777777" w:rsidTr="005256A4">
        <w:trPr>
          <w:trHeight w:val="707"/>
          <w:jc w:val="center"/>
        </w:trPr>
        <w:tc>
          <w:tcPr>
            <w:tcW w:w="653" w:type="dxa"/>
            <w:shd w:val="clear" w:color="auto" w:fill="FFFFFF"/>
          </w:tcPr>
          <w:p w14:paraId="569624F0"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50</w:t>
            </w:r>
          </w:p>
        </w:tc>
        <w:tc>
          <w:tcPr>
            <w:tcW w:w="6366" w:type="dxa"/>
            <w:shd w:val="clear" w:color="auto" w:fill="FFFFFF"/>
          </w:tcPr>
          <w:p w14:paraId="5913EA32"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استفاده از</w:t>
            </w:r>
            <w:r w:rsidRPr="006053FE">
              <w:rPr>
                <w:rFonts w:ascii="Calibri" w:hAnsi="Calibri" w:cs="B Lotus"/>
                <w:sz w:val="24"/>
                <w:szCs w:val="24"/>
                <w:rtl/>
              </w:rPr>
              <w:t xml:space="preserve"> </w:t>
            </w:r>
            <w:r w:rsidRPr="006053FE">
              <w:rPr>
                <w:rFonts w:ascii="Calibri" w:hAnsi="Calibri" w:cs="B Lotus" w:hint="cs"/>
                <w:sz w:val="24"/>
                <w:szCs w:val="24"/>
                <w:rtl/>
              </w:rPr>
              <w:t>ظرفیتهای</w:t>
            </w:r>
            <w:r w:rsidRPr="006053FE">
              <w:rPr>
                <w:rFonts w:ascii="Calibri" w:hAnsi="Calibri" w:cs="B Lotus"/>
                <w:sz w:val="24"/>
                <w:szCs w:val="24"/>
                <w:rtl/>
              </w:rPr>
              <w:t xml:space="preserve"> </w:t>
            </w:r>
            <w:r w:rsidRPr="006053FE">
              <w:rPr>
                <w:rFonts w:ascii="Calibri" w:hAnsi="Calibri" w:cs="B Lotus" w:hint="cs"/>
                <w:sz w:val="24"/>
                <w:szCs w:val="24"/>
                <w:rtl/>
              </w:rPr>
              <w:t>موجود</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جامعه</w:t>
            </w:r>
            <w:r w:rsidRPr="006053FE">
              <w:rPr>
                <w:rFonts w:ascii="Calibri" w:hAnsi="Calibri" w:cs="B Lotus"/>
                <w:sz w:val="24"/>
                <w:szCs w:val="24"/>
                <w:rtl/>
              </w:rPr>
              <w:t xml:space="preserve"> (</w:t>
            </w:r>
            <w:r w:rsidRPr="006053FE">
              <w:rPr>
                <w:rFonts w:ascii="Calibri" w:hAnsi="Calibri" w:cs="B Lotus" w:hint="cs"/>
                <w:sz w:val="24"/>
                <w:szCs w:val="24"/>
                <w:rtl/>
              </w:rPr>
              <w:t>سازمانهای</w:t>
            </w:r>
            <w:r w:rsidRPr="006053FE">
              <w:rPr>
                <w:rFonts w:ascii="Calibri" w:hAnsi="Calibri" w:cs="B Lotus"/>
                <w:sz w:val="24"/>
                <w:szCs w:val="24"/>
                <w:rtl/>
              </w:rPr>
              <w:t xml:space="preserve"> </w:t>
            </w:r>
            <w:r w:rsidRPr="006053FE">
              <w:rPr>
                <w:rFonts w:ascii="Calibri" w:hAnsi="Calibri" w:cs="B Lotus" w:hint="cs"/>
                <w:sz w:val="24"/>
                <w:szCs w:val="24"/>
                <w:rtl/>
              </w:rPr>
              <w:t>مردم</w:t>
            </w:r>
            <w:r w:rsidRPr="006053FE">
              <w:rPr>
                <w:rFonts w:ascii="Calibri" w:hAnsi="Calibri" w:cs="B Lotus"/>
                <w:sz w:val="24"/>
                <w:szCs w:val="24"/>
                <w:rtl/>
              </w:rPr>
              <w:t xml:space="preserve"> </w:t>
            </w:r>
            <w:r w:rsidRPr="006053FE">
              <w:rPr>
                <w:rFonts w:ascii="Calibri" w:hAnsi="Calibri" w:cs="B Lotus" w:hint="cs"/>
                <w:sz w:val="24"/>
                <w:szCs w:val="24"/>
                <w:rtl/>
              </w:rPr>
              <w:t>نهاد،</w:t>
            </w:r>
            <w:r w:rsidRPr="006053FE">
              <w:rPr>
                <w:rFonts w:ascii="Calibri" w:hAnsi="Calibri" w:cs="B Lotus"/>
                <w:sz w:val="24"/>
                <w:szCs w:val="24"/>
                <w:rtl/>
              </w:rPr>
              <w:t xml:space="preserve"> </w:t>
            </w:r>
            <w:r w:rsidRPr="006053FE">
              <w:rPr>
                <w:rFonts w:ascii="Calibri" w:hAnsi="Calibri" w:cs="B Lotus" w:hint="cs"/>
                <w:sz w:val="24"/>
                <w:szCs w:val="24"/>
                <w:rtl/>
              </w:rPr>
              <w:t>خیرین،</w:t>
            </w:r>
            <w:r w:rsidRPr="006053FE">
              <w:rPr>
                <w:rFonts w:ascii="Calibri" w:hAnsi="Calibri" w:cs="B Lotus"/>
                <w:sz w:val="24"/>
                <w:szCs w:val="24"/>
                <w:rtl/>
              </w:rPr>
              <w:t>...)</w:t>
            </w:r>
            <w:r w:rsidRPr="006053FE">
              <w:rPr>
                <w:rFonts w:ascii="Calibri" w:hAnsi="Calibri" w:cs="B Lotus" w:hint="cs"/>
                <w:sz w:val="24"/>
                <w:szCs w:val="24"/>
                <w:rtl/>
              </w:rPr>
              <w:t xml:space="preserve"> وسایر</w:t>
            </w:r>
            <w:r w:rsidRPr="006053FE">
              <w:rPr>
                <w:rFonts w:ascii="Calibri" w:hAnsi="Calibri" w:cs="B Lotus"/>
                <w:sz w:val="24"/>
                <w:szCs w:val="24"/>
                <w:rtl/>
              </w:rPr>
              <w:t xml:space="preserve"> </w:t>
            </w:r>
            <w:r w:rsidRPr="006053FE">
              <w:rPr>
                <w:rFonts w:ascii="Calibri" w:hAnsi="Calibri" w:cs="B Lotus" w:hint="cs"/>
                <w:sz w:val="24"/>
                <w:szCs w:val="24"/>
                <w:rtl/>
              </w:rPr>
              <w:t>نهادها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ارگانها</w:t>
            </w:r>
            <w:r w:rsidRPr="006053FE">
              <w:rPr>
                <w:rFonts w:ascii="Calibri" w:hAnsi="Calibri" w:cs="B Lotus"/>
                <w:sz w:val="24"/>
                <w:szCs w:val="24"/>
                <w:rtl/>
              </w:rPr>
              <w:t xml:space="preserve"> </w:t>
            </w:r>
            <w:r w:rsidRPr="006053FE">
              <w:rPr>
                <w:rFonts w:ascii="Calibri" w:hAnsi="Calibri" w:cs="B Lotus" w:hint="cs"/>
                <w:sz w:val="24"/>
                <w:szCs w:val="24"/>
                <w:rtl/>
              </w:rPr>
              <w:t>برای ارتقای 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p>
        </w:tc>
        <w:tc>
          <w:tcPr>
            <w:tcW w:w="992" w:type="dxa"/>
            <w:shd w:val="clear" w:color="auto" w:fill="auto"/>
          </w:tcPr>
          <w:p w14:paraId="6C0C664A"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67/0</w:t>
            </w:r>
          </w:p>
        </w:tc>
        <w:tc>
          <w:tcPr>
            <w:tcW w:w="851" w:type="dxa"/>
            <w:shd w:val="clear" w:color="auto" w:fill="auto"/>
          </w:tcPr>
          <w:p w14:paraId="32BD14D4"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5579595" w14:textId="77777777" w:rsidTr="005256A4">
        <w:trPr>
          <w:trHeight w:val="707"/>
          <w:jc w:val="center"/>
        </w:trPr>
        <w:tc>
          <w:tcPr>
            <w:tcW w:w="653" w:type="dxa"/>
            <w:shd w:val="clear" w:color="auto" w:fill="FFFFFF"/>
          </w:tcPr>
          <w:p w14:paraId="7077E69D"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51</w:t>
            </w:r>
          </w:p>
        </w:tc>
        <w:tc>
          <w:tcPr>
            <w:tcW w:w="6366" w:type="dxa"/>
            <w:shd w:val="clear" w:color="auto" w:fill="FFFFFF"/>
          </w:tcPr>
          <w:p w14:paraId="42D6FCD0"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گزارش منظم، عینی،</w:t>
            </w:r>
            <w:r w:rsidRPr="006053FE">
              <w:rPr>
                <w:rFonts w:ascii="Calibri" w:hAnsi="Calibri" w:cs="B Lotus"/>
                <w:sz w:val="24"/>
                <w:szCs w:val="24"/>
                <w:rtl/>
              </w:rPr>
              <w:t xml:space="preserve"> </w:t>
            </w:r>
            <w:r w:rsidRPr="006053FE">
              <w:rPr>
                <w:rFonts w:ascii="Calibri" w:hAnsi="Calibri" w:cs="B Lotus" w:hint="cs"/>
                <w:sz w:val="24"/>
                <w:szCs w:val="24"/>
                <w:rtl/>
              </w:rPr>
              <w:t>صحیح</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 xml:space="preserve"> به</w:t>
            </w:r>
            <w:r w:rsidRPr="006053FE">
              <w:rPr>
                <w:rFonts w:ascii="Calibri" w:hAnsi="Calibri" w:cs="B Lotus"/>
                <w:sz w:val="24"/>
                <w:szCs w:val="24"/>
                <w:rtl/>
              </w:rPr>
              <w:t xml:space="preserve"> </w:t>
            </w:r>
            <w:r w:rsidRPr="006053FE">
              <w:rPr>
                <w:rFonts w:ascii="Calibri" w:hAnsi="Calibri" w:cs="B Lotus" w:hint="cs"/>
                <w:sz w:val="24"/>
                <w:szCs w:val="24"/>
                <w:rtl/>
              </w:rPr>
              <w:t>موقع نتایج</w:t>
            </w:r>
            <w:r w:rsidRPr="006053FE">
              <w:rPr>
                <w:rFonts w:ascii="Calibri" w:hAnsi="Calibri" w:cs="B Lotus"/>
                <w:sz w:val="24"/>
                <w:szCs w:val="24"/>
                <w:rtl/>
              </w:rPr>
              <w:t xml:space="preserve"> </w:t>
            </w:r>
            <w:r w:rsidRPr="006053FE">
              <w:rPr>
                <w:rFonts w:ascii="Calibri" w:hAnsi="Calibri" w:cs="B Lotus" w:hint="cs"/>
                <w:sz w:val="24"/>
                <w:szCs w:val="24"/>
                <w:rtl/>
              </w:rPr>
              <w:t>تحقیق</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ارزشیابی</w:t>
            </w:r>
            <w:r w:rsidRPr="006053FE">
              <w:rPr>
                <w:rFonts w:ascii="Calibri" w:hAnsi="Calibri" w:cs="B Lotus"/>
                <w:sz w:val="24"/>
                <w:szCs w:val="24"/>
                <w:rtl/>
              </w:rPr>
              <w:t xml:space="preserve"> </w:t>
            </w:r>
            <w:r w:rsidRPr="006053FE">
              <w:rPr>
                <w:rFonts w:ascii="Calibri" w:hAnsi="Calibri" w:cs="B Lotus" w:hint="cs"/>
                <w:sz w:val="24"/>
                <w:szCs w:val="24"/>
                <w:rtl/>
              </w:rPr>
              <w:t>و تبدیل</w:t>
            </w:r>
            <w:r w:rsidRPr="006053FE">
              <w:rPr>
                <w:rFonts w:ascii="Calibri" w:hAnsi="Calibri" w:cs="B Lotus"/>
                <w:sz w:val="24"/>
                <w:szCs w:val="24"/>
                <w:rtl/>
              </w:rPr>
              <w:t xml:space="preserve"> </w:t>
            </w:r>
            <w:r w:rsidRPr="006053FE">
              <w:rPr>
                <w:rFonts w:ascii="Calibri" w:hAnsi="Calibri" w:cs="B Lotus" w:hint="cs"/>
                <w:sz w:val="24"/>
                <w:szCs w:val="24"/>
                <w:rtl/>
              </w:rPr>
              <w:t>تحقیق</w:t>
            </w:r>
            <w:r w:rsidRPr="006053FE">
              <w:rPr>
                <w:rFonts w:ascii="Calibri" w:hAnsi="Calibri" w:cs="B Lotus"/>
                <w:sz w:val="24"/>
                <w:szCs w:val="24"/>
                <w:rtl/>
              </w:rPr>
              <w:t xml:space="preserve"> </w:t>
            </w:r>
            <w:r w:rsidRPr="006053FE">
              <w:rPr>
                <w:rFonts w:ascii="Calibri" w:hAnsi="Calibri" w:cs="B Lotus" w:hint="cs"/>
                <w:sz w:val="24"/>
                <w:szCs w:val="24"/>
                <w:rtl/>
              </w:rPr>
              <w:t>به</w:t>
            </w:r>
            <w:r w:rsidRPr="006053FE">
              <w:rPr>
                <w:rFonts w:ascii="Calibri" w:hAnsi="Calibri" w:cs="B Lotus"/>
                <w:sz w:val="24"/>
                <w:szCs w:val="24"/>
                <w:rtl/>
              </w:rPr>
              <w:t xml:space="preserve"> </w:t>
            </w:r>
            <w:r w:rsidRPr="006053FE">
              <w:rPr>
                <w:rFonts w:ascii="Calibri" w:hAnsi="Calibri" w:cs="B Lotus" w:hint="cs"/>
                <w:sz w:val="24"/>
                <w:szCs w:val="24"/>
                <w:rtl/>
              </w:rPr>
              <w:t>عمل برای</w:t>
            </w:r>
            <w:r w:rsidRPr="006053FE">
              <w:rPr>
                <w:rFonts w:ascii="Calibri" w:hAnsi="Calibri" w:cs="B Lotus"/>
                <w:sz w:val="24"/>
                <w:szCs w:val="24"/>
                <w:rtl/>
              </w:rPr>
              <w:t xml:space="preserve"> </w:t>
            </w:r>
            <w:r w:rsidRPr="006053FE">
              <w:rPr>
                <w:rFonts w:ascii="Calibri" w:hAnsi="Calibri" w:cs="B Lotus" w:hint="cs"/>
                <w:sz w:val="24"/>
                <w:szCs w:val="24"/>
                <w:rtl/>
              </w:rPr>
              <w:t>تقویت</w:t>
            </w:r>
            <w:r w:rsidRPr="006053FE">
              <w:rPr>
                <w:rFonts w:ascii="Calibri" w:hAnsi="Calibri" w:cs="B Lotus"/>
                <w:sz w:val="24"/>
                <w:szCs w:val="24"/>
                <w:rtl/>
              </w:rPr>
              <w:t xml:space="preserve"> </w:t>
            </w:r>
            <w:r w:rsidRPr="006053FE">
              <w:rPr>
                <w:rFonts w:ascii="Calibri" w:hAnsi="Calibri" w:cs="B Lotus" w:hint="cs"/>
                <w:sz w:val="24"/>
                <w:szCs w:val="24"/>
                <w:rtl/>
              </w:rPr>
              <w:t>موثر</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p>
        </w:tc>
        <w:tc>
          <w:tcPr>
            <w:tcW w:w="992" w:type="dxa"/>
            <w:shd w:val="clear" w:color="auto" w:fill="auto"/>
          </w:tcPr>
          <w:p w14:paraId="4CAD8111"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86/0</w:t>
            </w:r>
          </w:p>
        </w:tc>
        <w:tc>
          <w:tcPr>
            <w:tcW w:w="851" w:type="dxa"/>
            <w:shd w:val="clear" w:color="auto" w:fill="auto"/>
          </w:tcPr>
          <w:p w14:paraId="373D4A49"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7B32A29E" w14:textId="77777777" w:rsidTr="005256A4">
        <w:trPr>
          <w:trHeight w:val="720"/>
          <w:jc w:val="center"/>
        </w:trPr>
        <w:tc>
          <w:tcPr>
            <w:tcW w:w="653" w:type="dxa"/>
            <w:shd w:val="clear" w:color="auto" w:fill="FFFFFF"/>
          </w:tcPr>
          <w:p w14:paraId="4C123E69"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52</w:t>
            </w:r>
          </w:p>
        </w:tc>
        <w:tc>
          <w:tcPr>
            <w:tcW w:w="6366" w:type="dxa"/>
            <w:shd w:val="clear" w:color="auto" w:fill="FFFFFF"/>
          </w:tcPr>
          <w:p w14:paraId="72F10E58"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ارائه ی برنامه</w:t>
            </w:r>
            <w:r w:rsidRPr="006053FE">
              <w:rPr>
                <w:rFonts w:ascii="Calibri" w:hAnsi="Calibri" w:cs="B Lotus"/>
                <w:sz w:val="24"/>
                <w:szCs w:val="24"/>
                <w:rtl/>
              </w:rPr>
              <w:t xml:space="preserve"> </w:t>
            </w:r>
            <w:r w:rsidRPr="006053FE">
              <w:rPr>
                <w:rFonts w:ascii="Calibri" w:hAnsi="Calibri" w:cs="B Lotus" w:hint="cs"/>
                <w:sz w:val="24"/>
                <w:szCs w:val="24"/>
                <w:rtl/>
              </w:rPr>
              <w:t>ریزی</w:t>
            </w:r>
            <w:r w:rsidRPr="006053FE">
              <w:rPr>
                <w:rFonts w:ascii="Calibri" w:hAnsi="Calibri" w:cs="B Lotus"/>
                <w:sz w:val="24"/>
                <w:szCs w:val="24"/>
                <w:rtl/>
              </w:rPr>
              <w:t xml:space="preserve"> </w:t>
            </w:r>
            <w:r w:rsidRPr="006053FE">
              <w:rPr>
                <w:rFonts w:ascii="Calibri" w:hAnsi="Calibri" w:cs="B Lotus" w:hint="cs"/>
                <w:sz w:val="24"/>
                <w:szCs w:val="24"/>
                <w:rtl/>
              </w:rPr>
              <w:t>دقیق</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منظم با رعایت اصول علمی</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طراحی، تهیه، تدوین، تولید وارائه مواد، رسانه</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محتواهای آموزشی</w:t>
            </w:r>
            <w:r w:rsidRPr="006053FE">
              <w:rPr>
                <w:rFonts w:ascii="Calibri" w:hAnsi="Calibri" w:cs="B Lotus"/>
                <w:sz w:val="24"/>
                <w:szCs w:val="24"/>
                <w:rtl/>
              </w:rPr>
              <w:t xml:space="preserve"> </w:t>
            </w:r>
          </w:p>
        </w:tc>
        <w:tc>
          <w:tcPr>
            <w:tcW w:w="992" w:type="dxa"/>
            <w:shd w:val="clear" w:color="auto" w:fill="auto"/>
          </w:tcPr>
          <w:p w14:paraId="24C03BC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83/0</w:t>
            </w:r>
          </w:p>
        </w:tc>
        <w:tc>
          <w:tcPr>
            <w:tcW w:w="851" w:type="dxa"/>
            <w:shd w:val="clear" w:color="auto" w:fill="auto"/>
          </w:tcPr>
          <w:p w14:paraId="7DC149A1"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4689DA6" w14:textId="77777777" w:rsidTr="00F10ADE">
        <w:trPr>
          <w:trHeight w:val="186"/>
          <w:jc w:val="center"/>
        </w:trPr>
        <w:tc>
          <w:tcPr>
            <w:tcW w:w="653" w:type="dxa"/>
            <w:shd w:val="clear" w:color="auto" w:fill="FFFFFF"/>
          </w:tcPr>
          <w:p w14:paraId="60956E6C"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53</w:t>
            </w:r>
          </w:p>
        </w:tc>
        <w:tc>
          <w:tcPr>
            <w:tcW w:w="6366" w:type="dxa"/>
            <w:shd w:val="clear" w:color="auto" w:fill="FFFFFF"/>
          </w:tcPr>
          <w:p w14:paraId="5FBA1C25"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رعایت نظم، انضباط و وقت شناسی در اجرای</w:t>
            </w:r>
            <w:r w:rsidRPr="006053FE">
              <w:rPr>
                <w:rFonts w:ascii="Calibri" w:hAnsi="Calibri" w:cs="B Lotus"/>
                <w:sz w:val="24"/>
                <w:szCs w:val="24"/>
                <w:rtl/>
              </w:rPr>
              <w:t xml:space="preserve"> </w:t>
            </w:r>
            <w:r w:rsidRPr="006053FE">
              <w:rPr>
                <w:rFonts w:ascii="Calibri" w:hAnsi="Calibri" w:cs="B Lotus" w:hint="cs"/>
                <w:sz w:val="24"/>
                <w:szCs w:val="24"/>
                <w:rtl/>
              </w:rPr>
              <w:t>تمام</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p>
        </w:tc>
        <w:tc>
          <w:tcPr>
            <w:tcW w:w="992" w:type="dxa"/>
            <w:shd w:val="clear" w:color="auto" w:fill="auto"/>
          </w:tcPr>
          <w:p w14:paraId="01D69B6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81/0</w:t>
            </w:r>
          </w:p>
        </w:tc>
        <w:tc>
          <w:tcPr>
            <w:tcW w:w="851" w:type="dxa"/>
            <w:shd w:val="clear" w:color="auto" w:fill="auto"/>
          </w:tcPr>
          <w:p w14:paraId="2114575F"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B85C736" w14:textId="77777777" w:rsidTr="005256A4">
        <w:trPr>
          <w:trHeight w:val="707"/>
          <w:jc w:val="center"/>
        </w:trPr>
        <w:tc>
          <w:tcPr>
            <w:tcW w:w="653" w:type="dxa"/>
            <w:shd w:val="clear" w:color="auto" w:fill="FFFFFF"/>
          </w:tcPr>
          <w:p w14:paraId="5C74B462"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54</w:t>
            </w:r>
          </w:p>
        </w:tc>
        <w:tc>
          <w:tcPr>
            <w:tcW w:w="6366" w:type="dxa"/>
            <w:shd w:val="clear" w:color="auto" w:fill="FFFFFF"/>
          </w:tcPr>
          <w:p w14:paraId="0438ED98"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اجام اقدامات با نگرش</w:t>
            </w:r>
            <w:r w:rsidRPr="006053FE">
              <w:rPr>
                <w:rFonts w:ascii="Calibri" w:hAnsi="Calibri" w:cs="B Lotus"/>
                <w:sz w:val="24"/>
                <w:szCs w:val="24"/>
                <w:rtl/>
              </w:rPr>
              <w:t xml:space="preserve"> </w:t>
            </w:r>
            <w:r w:rsidRPr="006053FE">
              <w:rPr>
                <w:rFonts w:ascii="Calibri" w:hAnsi="Calibri" w:cs="B Lotus" w:hint="cs"/>
                <w:sz w:val="24"/>
                <w:szCs w:val="24"/>
                <w:rtl/>
              </w:rPr>
              <w:t>مثبت و به صورت کاملا موفق در اجرای</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فرایندهای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p>
        </w:tc>
        <w:tc>
          <w:tcPr>
            <w:tcW w:w="992" w:type="dxa"/>
            <w:shd w:val="clear" w:color="auto" w:fill="auto"/>
          </w:tcPr>
          <w:p w14:paraId="16FF997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82/0</w:t>
            </w:r>
          </w:p>
        </w:tc>
        <w:tc>
          <w:tcPr>
            <w:tcW w:w="851" w:type="dxa"/>
            <w:shd w:val="clear" w:color="auto" w:fill="auto"/>
          </w:tcPr>
          <w:p w14:paraId="66AF3B60"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0D7E8C4B" w14:textId="77777777" w:rsidTr="005256A4">
        <w:trPr>
          <w:trHeight w:val="544"/>
          <w:jc w:val="center"/>
        </w:trPr>
        <w:tc>
          <w:tcPr>
            <w:tcW w:w="653" w:type="dxa"/>
            <w:shd w:val="clear" w:color="auto" w:fill="FFFFFF"/>
          </w:tcPr>
          <w:p w14:paraId="06384DB2"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55</w:t>
            </w:r>
          </w:p>
        </w:tc>
        <w:tc>
          <w:tcPr>
            <w:tcW w:w="6366" w:type="dxa"/>
            <w:shd w:val="clear" w:color="auto" w:fill="FFFFFF"/>
          </w:tcPr>
          <w:p w14:paraId="39094882"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ترویج</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اتخاذ</w:t>
            </w:r>
            <w:r w:rsidRPr="006053FE">
              <w:rPr>
                <w:rFonts w:ascii="Calibri" w:hAnsi="Calibri" w:cs="B Lotus"/>
                <w:sz w:val="24"/>
                <w:szCs w:val="24"/>
                <w:rtl/>
              </w:rPr>
              <w:t xml:space="preserve"> </w:t>
            </w:r>
            <w:r w:rsidRPr="006053FE">
              <w:rPr>
                <w:rFonts w:ascii="Calibri" w:hAnsi="Calibri" w:cs="B Lotus" w:hint="cs"/>
                <w:sz w:val="24"/>
                <w:szCs w:val="24"/>
                <w:rtl/>
              </w:rPr>
              <w:t>سبک</w:t>
            </w:r>
            <w:r w:rsidRPr="006053FE">
              <w:rPr>
                <w:rFonts w:ascii="Calibri" w:hAnsi="Calibri" w:cs="B Lotus"/>
                <w:sz w:val="24"/>
                <w:szCs w:val="24"/>
                <w:rtl/>
              </w:rPr>
              <w:t xml:space="preserve"> </w:t>
            </w:r>
            <w:r w:rsidRPr="006053FE">
              <w:rPr>
                <w:rFonts w:ascii="Calibri" w:hAnsi="Calibri" w:cs="B Lotus" w:hint="cs"/>
                <w:sz w:val="24"/>
                <w:szCs w:val="24"/>
                <w:rtl/>
              </w:rPr>
              <w:t>زندگی</w:t>
            </w:r>
            <w:r w:rsidRPr="006053FE">
              <w:rPr>
                <w:rFonts w:ascii="Calibri" w:hAnsi="Calibri" w:cs="B Lotus"/>
                <w:sz w:val="24"/>
                <w:szCs w:val="24"/>
                <w:rtl/>
              </w:rPr>
              <w:t xml:space="preserve"> </w:t>
            </w:r>
            <w:r w:rsidRPr="006053FE">
              <w:rPr>
                <w:rFonts w:ascii="Calibri" w:hAnsi="Calibri" w:cs="B Lotus" w:hint="cs"/>
                <w:sz w:val="24"/>
                <w:szCs w:val="24"/>
                <w:rtl/>
              </w:rPr>
              <w:t>سالم</w:t>
            </w:r>
            <w:r w:rsidRPr="006053FE">
              <w:rPr>
                <w:rFonts w:ascii="Calibri" w:hAnsi="Calibri" w:cs="B Lotus"/>
                <w:sz w:val="24"/>
                <w:szCs w:val="24"/>
                <w:rtl/>
              </w:rPr>
              <w:t xml:space="preserve"> </w:t>
            </w:r>
            <w:r w:rsidRPr="006053FE">
              <w:rPr>
                <w:rFonts w:ascii="Calibri" w:hAnsi="Calibri" w:cs="B Lotus" w:hint="cs"/>
                <w:sz w:val="24"/>
                <w:szCs w:val="24"/>
                <w:rtl/>
              </w:rPr>
              <w:t>با</w:t>
            </w:r>
            <w:r w:rsidRPr="006053FE">
              <w:rPr>
                <w:rFonts w:ascii="Calibri" w:hAnsi="Calibri" w:cs="B Lotus"/>
                <w:sz w:val="24"/>
                <w:szCs w:val="24"/>
                <w:rtl/>
              </w:rPr>
              <w:t xml:space="preserve"> </w:t>
            </w:r>
            <w:r w:rsidRPr="006053FE">
              <w:rPr>
                <w:rFonts w:ascii="Calibri" w:hAnsi="Calibri" w:cs="B Lotus" w:hint="cs"/>
                <w:sz w:val="24"/>
                <w:szCs w:val="24"/>
                <w:rtl/>
              </w:rPr>
              <w:t>نگرش</w:t>
            </w:r>
            <w:r w:rsidRPr="006053FE">
              <w:rPr>
                <w:rFonts w:ascii="Calibri" w:hAnsi="Calibri" w:cs="B Lotus"/>
                <w:sz w:val="24"/>
                <w:szCs w:val="24"/>
                <w:rtl/>
              </w:rPr>
              <w:t xml:space="preserve"> </w:t>
            </w:r>
            <w:r w:rsidRPr="006053FE">
              <w:rPr>
                <w:rFonts w:ascii="Calibri" w:hAnsi="Calibri" w:cs="B Lotus" w:hint="cs"/>
                <w:sz w:val="24"/>
                <w:szCs w:val="24"/>
                <w:rtl/>
              </w:rPr>
              <w:t>مثبت و</w:t>
            </w:r>
            <w:r w:rsidRPr="006053FE">
              <w:rPr>
                <w:rFonts w:ascii="Calibri" w:hAnsi="Calibri" w:cs="B Lotus"/>
                <w:sz w:val="24"/>
                <w:szCs w:val="24"/>
                <w:rtl/>
              </w:rPr>
              <w:t xml:space="preserve"> </w:t>
            </w:r>
            <w:r w:rsidRPr="006053FE">
              <w:rPr>
                <w:rFonts w:ascii="Calibri" w:hAnsi="Calibri" w:cs="B Lotus" w:hint="cs"/>
                <w:sz w:val="24"/>
                <w:szCs w:val="24"/>
                <w:rtl/>
              </w:rPr>
              <w:t>از</w:t>
            </w:r>
            <w:r w:rsidRPr="006053FE">
              <w:rPr>
                <w:rFonts w:ascii="Calibri" w:hAnsi="Calibri" w:cs="B Lotus"/>
                <w:sz w:val="24"/>
                <w:szCs w:val="24"/>
                <w:rtl/>
              </w:rPr>
              <w:t xml:space="preserve"> </w:t>
            </w:r>
            <w:r w:rsidRPr="006053FE">
              <w:rPr>
                <w:rFonts w:ascii="Calibri" w:hAnsi="Calibri" w:cs="B Lotus" w:hint="cs"/>
                <w:sz w:val="24"/>
                <w:szCs w:val="24"/>
                <w:rtl/>
              </w:rPr>
              <w:t>طریق</w:t>
            </w:r>
            <w:r w:rsidRPr="006053FE">
              <w:rPr>
                <w:rFonts w:ascii="Calibri" w:hAnsi="Calibri" w:cs="B Lotus"/>
                <w:sz w:val="24"/>
                <w:szCs w:val="24"/>
                <w:rtl/>
              </w:rPr>
              <w:t xml:space="preserve"> </w:t>
            </w:r>
            <w:r w:rsidRPr="006053FE">
              <w:rPr>
                <w:rFonts w:ascii="Calibri" w:hAnsi="Calibri" w:cs="B Lotus" w:hint="cs"/>
                <w:sz w:val="24"/>
                <w:szCs w:val="24"/>
                <w:rtl/>
              </w:rPr>
              <w:t>انتخابهای</w:t>
            </w:r>
            <w:r w:rsidRPr="006053FE">
              <w:rPr>
                <w:rFonts w:ascii="Calibri" w:hAnsi="Calibri" w:cs="B Lotus"/>
                <w:sz w:val="24"/>
                <w:szCs w:val="24"/>
                <w:rtl/>
              </w:rPr>
              <w:t xml:space="preserve"> </w:t>
            </w:r>
            <w:r w:rsidRPr="006053FE">
              <w:rPr>
                <w:rFonts w:ascii="Calibri" w:hAnsi="Calibri" w:cs="B Lotus" w:hint="cs"/>
                <w:sz w:val="24"/>
                <w:szCs w:val="24"/>
                <w:rtl/>
              </w:rPr>
              <w:t>آگاهانه</w:t>
            </w:r>
            <w:r w:rsidRPr="006053FE">
              <w:rPr>
                <w:rFonts w:ascii="Calibri" w:hAnsi="Calibri" w:cs="B Lotus"/>
                <w:sz w:val="24"/>
                <w:szCs w:val="24"/>
                <w:rtl/>
              </w:rPr>
              <w:t xml:space="preserve"> </w:t>
            </w:r>
            <w:r w:rsidRPr="006053FE">
              <w:rPr>
                <w:rFonts w:ascii="Calibri" w:hAnsi="Calibri" w:cs="B Lotus" w:hint="cs"/>
                <w:sz w:val="24"/>
                <w:szCs w:val="24"/>
                <w:rtl/>
              </w:rPr>
              <w:t>توسط مردم</w:t>
            </w:r>
          </w:p>
        </w:tc>
        <w:tc>
          <w:tcPr>
            <w:tcW w:w="992" w:type="dxa"/>
            <w:shd w:val="clear" w:color="auto" w:fill="auto"/>
          </w:tcPr>
          <w:p w14:paraId="342F687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77/0</w:t>
            </w:r>
          </w:p>
        </w:tc>
        <w:tc>
          <w:tcPr>
            <w:tcW w:w="851" w:type="dxa"/>
            <w:shd w:val="clear" w:color="auto" w:fill="auto"/>
          </w:tcPr>
          <w:p w14:paraId="19C74A6A"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6919CCD1" w14:textId="77777777" w:rsidTr="005256A4">
        <w:trPr>
          <w:trHeight w:val="707"/>
          <w:jc w:val="center"/>
        </w:trPr>
        <w:tc>
          <w:tcPr>
            <w:tcW w:w="653" w:type="dxa"/>
            <w:shd w:val="clear" w:color="auto" w:fill="FFFFFF"/>
          </w:tcPr>
          <w:p w14:paraId="4AD8CD2C"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lastRenderedPageBreak/>
              <w:t>56</w:t>
            </w:r>
          </w:p>
        </w:tc>
        <w:tc>
          <w:tcPr>
            <w:tcW w:w="6366" w:type="dxa"/>
            <w:shd w:val="clear" w:color="auto" w:fill="FFFFFF"/>
          </w:tcPr>
          <w:p w14:paraId="7A43E61A"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اشتراک گذاری تضاد یافته ها و</w:t>
            </w:r>
            <w:r w:rsidRPr="006053FE">
              <w:rPr>
                <w:rFonts w:ascii="Calibri" w:hAnsi="Calibri" w:cs="B Lotus"/>
                <w:sz w:val="24"/>
                <w:szCs w:val="24"/>
                <w:rtl/>
              </w:rPr>
              <w:t xml:space="preserve"> </w:t>
            </w:r>
            <w:r w:rsidRPr="006053FE">
              <w:rPr>
                <w:rFonts w:ascii="Calibri" w:hAnsi="Calibri" w:cs="B Lotus" w:hint="cs"/>
                <w:sz w:val="24"/>
                <w:szCs w:val="24"/>
                <w:rtl/>
              </w:rPr>
              <w:t>سلایق</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فرایند</w:t>
            </w:r>
            <w:r w:rsidRPr="006053FE">
              <w:rPr>
                <w:rFonts w:ascii="Calibri" w:hAnsi="Calibri" w:cs="B Lotus"/>
                <w:sz w:val="24"/>
                <w:szCs w:val="24"/>
                <w:rtl/>
              </w:rPr>
              <w:t xml:space="preserve"> </w:t>
            </w:r>
            <w:r w:rsidRPr="006053FE">
              <w:rPr>
                <w:rFonts w:ascii="Calibri" w:hAnsi="Calibri" w:cs="B Lotus" w:hint="cs"/>
                <w:sz w:val="24"/>
                <w:szCs w:val="24"/>
                <w:rtl/>
              </w:rPr>
              <w:t>تحقیق،</w:t>
            </w:r>
            <w:r w:rsidRPr="006053FE">
              <w:rPr>
                <w:rFonts w:ascii="Calibri" w:hAnsi="Calibri" w:cs="B Lotus"/>
                <w:sz w:val="24"/>
                <w:szCs w:val="24"/>
                <w:rtl/>
              </w:rPr>
              <w:t xml:space="preserve"> </w:t>
            </w:r>
            <w:r w:rsidRPr="006053FE">
              <w:rPr>
                <w:rFonts w:ascii="Calibri" w:hAnsi="Calibri" w:cs="B Lotus" w:hint="cs"/>
                <w:sz w:val="24"/>
                <w:szCs w:val="24"/>
                <w:rtl/>
              </w:rPr>
              <w:t>ارزشیابی</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فرایندهای</w:t>
            </w:r>
            <w:r w:rsidRPr="006053FE">
              <w:rPr>
                <w:rFonts w:ascii="Calibri" w:hAnsi="Calibri" w:cs="B Lotus"/>
                <w:sz w:val="24"/>
                <w:szCs w:val="24"/>
                <w:rtl/>
              </w:rPr>
              <w:t xml:space="preserve"> </w:t>
            </w:r>
            <w:r w:rsidRPr="006053FE">
              <w:rPr>
                <w:rFonts w:ascii="Calibri" w:hAnsi="Calibri" w:cs="B Lotus" w:hint="cs"/>
                <w:sz w:val="24"/>
                <w:szCs w:val="24"/>
                <w:rtl/>
              </w:rPr>
              <w:t>آموزش</w:t>
            </w:r>
            <w:r w:rsidRPr="006053FE">
              <w:rPr>
                <w:rFonts w:ascii="Calibri" w:hAnsi="Calibri" w:cs="B Lotus"/>
                <w:sz w:val="24"/>
                <w:szCs w:val="24"/>
                <w:rtl/>
              </w:rPr>
              <w:t xml:space="preserve"> </w:t>
            </w:r>
            <w:r w:rsidRPr="006053FE">
              <w:rPr>
                <w:rFonts w:ascii="Calibri" w:hAnsi="Calibri" w:cs="B Lotus" w:hint="cs"/>
                <w:sz w:val="24"/>
                <w:szCs w:val="24"/>
                <w:rtl/>
              </w:rPr>
              <w:t>سلامت</w:t>
            </w:r>
            <w:r w:rsidRPr="006053FE">
              <w:rPr>
                <w:rFonts w:ascii="Calibri" w:hAnsi="Calibri" w:cs="B Lotus"/>
                <w:sz w:val="24"/>
                <w:szCs w:val="24"/>
                <w:rtl/>
              </w:rPr>
              <w:t xml:space="preserve"> </w:t>
            </w:r>
            <w:r w:rsidRPr="006053FE">
              <w:rPr>
                <w:rFonts w:ascii="Calibri" w:hAnsi="Calibri" w:cs="B Lotus" w:hint="cs"/>
                <w:sz w:val="24"/>
                <w:szCs w:val="24"/>
                <w:rtl/>
              </w:rPr>
              <w:t>با گزارش</w:t>
            </w:r>
            <w:r w:rsidRPr="006053FE">
              <w:rPr>
                <w:rFonts w:ascii="Calibri" w:hAnsi="Calibri" w:cs="B Lotus"/>
                <w:sz w:val="24"/>
                <w:szCs w:val="24"/>
                <w:rtl/>
              </w:rPr>
              <w:t xml:space="preserve"> </w:t>
            </w:r>
            <w:r w:rsidRPr="006053FE">
              <w:rPr>
                <w:rFonts w:ascii="Calibri" w:hAnsi="Calibri" w:cs="B Lotus" w:hint="cs"/>
                <w:sz w:val="24"/>
                <w:szCs w:val="24"/>
                <w:rtl/>
              </w:rPr>
              <w:t>اطلاعات به صورت واضح و روشن به مردم</w:t>
            </w:r>
          </w:p>
        </w:tc>
        <w:tc>
          <w:tcPr>
            <w:tcW w:w="992" w:type="dxa"/>
            <w:shd w:val="clear" w:color="auto" w:fill="auto"/>
          </w:tcPr>
          <w:p w14:paraId="19DF5A79"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79/0</w:t>
            </w:r>
          </w:p>
        </w:tc>
        <w:tc>
          <w:tcPr>
            <w:tcW w:w="851" w:type="dxa"/>
            <w:shd w:val="clear" w:color="auto" w:fill="auto"/>
          </w:tcPr>
          <w:p w14:paraId="289EA48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4D76AE04" w14:textId="77777777" w:rsidTr="005256A4">
        <w:trPr>
          <w:trHeight w:val="416"/>
          <w:jc w:val="center"/>
        </w:trPr>
        <w:tc>
          <w:tcPr>
            <w:tcW w:w="653" w:type="dxa"/>
            <w:shd w:val="clear" w:color="auto" w:fill="FFFFFF"/>
          </w:tcPr>
          <w:p w14:paraId="1DD3539B"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57</w:t>
            </w:r>
          </w:p>
        </w:tc>
        <w:tc>
          <w:tcPr>
            <w:tcW w:w="6366" w:type="dxa"/>
            <w:shd w:val="clear" w:color="auto" w:fill="FFFFFF"/>
          </w:tcPr>
          <w:p w14:paraId="4F3B2771"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تعهد و پایبندی به اصول و مبانی ارزشیابی در شروع، اجرا و نتایج فعالیت ها، برنامه ها و مداخلات آموزش سلامت با بکارگیری ارزشیابی آغازین، نظارت یا ارزشیابی مستمر و ارزشیابی پایانی</w:t>
            </w:r>
            <w:r w:rsidRPr="006053FE">
              <w:rPr>
                <w:rFonts w:ascii="Calibri" w:hAnsi="Calibri" w:cs="B Lotus"/>
                <w:sz w:val="24"/>
                <w:szCs w:val="24"/>
                <w:rtl/>
              </w:rPr>
              <w:t xml:space="preserve"> </w:t>
            </w:r>
          </w:p>
        </w:tc>
        <w:tc>
          <w:tcPr>
            <w:tcW w:w="992" w:type="dxa"/>
            <w:shd w:val="clear" w:color="auto" w:fill="auto"/>
          </w:tcPr>
          <w:p w14:paraId="2B64F47E"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79/0</w:t>
            </w:r>
          </w:p>
        </w:tc>
        <w:tc>
          <w:tcPr>
            <w:tcW w:w="851" w:type="dxa"/>
            <w:shd w:val="clear" w:color="auto" w:fill="auto"/>
          </w:tcPr>
          <w:p w14:paraId="5B044277"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5EF8F27E" w14:textId="77777777" w:rsidTr="005256A4">
        <w:trPr>
          <w:trHeight w:val="544"/>
          <w:jc w:val="center"/>
        </w:trPr>
        <w:tc>
          <w:tcPr>
            <w:tcW w:w="653" w:type="dxa"/>
            <w:shd w:val="clear" w:color="auto" w:fill="FFFFFF"/>
          </w:tcPr>
          <w:p w14:paraId="5CFEA0AD"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58</w:t>
            </w:r>
          </w:p>
        </w:tc>
        <w:tc>
          <w:tcPr>
            <w:tcW w:w="6366" w:type="dxa"/>
            <w:shd w:val="clear" w:color="auto" w:fill="FFFFFF"/>
          </w:tcPr>
          <w:p w14:paraId="2F66E2CB"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تعهد داشتن به</w:t>
            </w:r>
            <w:r w:rsidRPr="006053FE">
              <w:rPr>
                <w:rFonts w:ascii="Calibri" w:hAnsi="Calibri" w:cs="B Lotus"/>
                <w:sz w:val="24"/>
                <w:szCs w:val="24"/>
                <w:rtl/>
              </w:rPr>
              <w:t xml:space="preserve"> </w:t>
            </w:r>
            <w:r w:rsidRPr="006053FE">
              <w:rPr>
                <w:rFonts w:ascii="Calibri" w:hAnsi="Calibri" w:cs="B Lotus" w:hint="cs"/>
                <w:sz w:val="24"/>
                <w:szCs w:val="24"/>
                <w:rtl/>
              </w:rPr>
              <w:t>یک</w:t>
            </w:r>
            <w:r w:rsidRPr="006053FE">
              <w:rPr>
                <w:rFonts w:ascii="Calibri" w:hAnsi="Calibri" w:cs="B Lotus"/>
                <w:sz w:val="24"/>
                <w:szCs w:val="24"/>
                <w:rtl/>
              </w:rPr>
              <w:t xml:space="preserve"> </w:t>
            </w:r>
            <w:r w:rsidRPr="006053FE">
              <w:rPr>
                <w:rFonts w:ascii="Calibri" w:hAnsi="Calibri" w:cs="B Lotus" w:hint="cs"/>
                <w:sz w:val="24"/>
                <w:szCs w:val="24"/>
                <w:rtl/>
              </w:rPr>
              <w:t>ارزشیابی</w:t>
            </w:r>
            <w:r w:rsidRPr="006053FE">
              <w:rPr>
                <w:rFonts w:ascii="Calibri" w:hAnsi="Calibri" w:cs="B Lotus"/>
                <w:sz w:val="24"/>
                <w:szCs w:val="24"/>
                <w:rtl/>
              </w:rPr>
              <w:t xml:space="preserve"> </w:t>
            </w:r>
            <w:r w:rsidRPr="006053FE">
              <w:rPr>
                <w:rFonts w:ascii="Calibri" w:hAnsi="Calibri" w:cs="B Lotus" w:hint="cs"/>
                <w:sz w:val="24"/>
                <w:szCs w:val="24"/>
                <w:rtl/>
              </w:rPr>
              <w:t>جدی</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زمینه</w:t>
            </w:r>
            <w:r w:rsidRPr="006053FE">
              <w:rPr>
                <w:rFonts w:ascii="Calibri" w:hAnsi="Calibri" w:cs="B Lotus"/>
                <w:sz w:val="24"/>
                <w:szCs w:val="24"/>
                <w:rtl/>
              </w:rPr>
              <w:t xml:space="preserve"> </w:t>
            </w:r>
            <w:r w:rsidRPr="006053FE">
              <w:rPr>
                <w:rFonts w:ascii="Calibri" w:hAnsi="Calibri" w:cs="B Lotus" w:hint="cs"/>
                <w:sz w:val="24"/>
                <w:szCs w:val="24"/>
                <w:rtl/>
              </w:rPr>
              <w:t>اثربخشی</w:t>
            </w:r>
            <w:r w:rsidRPr="006053FE">
              <w:rPr>
                <w:rFonts w:ascii="Calibri" w:hAnsi="Calibri" w:cs="B Lotus"/>
                <w:sz w:val="24"/>
                <w:szCs w:val="24"/>
                <w:rtl/>
              </w:rPr>
              <w:t xml:space="preserve"> </w:t>
            </w:r>
            <w:r w:rsidRPr="006053FE">
              <w:rPr>
                <w:rFonts w:ascii="Calibri" w:hAnsi="Calibri" w:cs="B Lotus" w:hint="cs"/>
                <w:sz w:val="24"/>
                <w:szCs w:val="24"/>
                <w:rtl/>
              </w:rPr>
              <w:t>برنامه</w:t>
            </w:r>
            <w:r w:rsidRPr="006053FE">
              <w:rPr>
                <w:rFonts w:ascii="Calibri" w:hAnsi="Calibri" w:cs="B Lotus"/>
                <w:sz w:val="24"/>
                <w:szCs w:val="24"/>
                <w:rtl/>
              </w:rPr>
              <w:t xml:space="preserve"> </w:t>
            </w:r>
            <w:r w:rsidRPr="006053FE">
              <w:rPr>
                <w:rFonts w:ascii="Calibri" w:hAnsi="Calibri" w:cs="B Lotus" w:hint="cs"/>
                <w:sz w:val="24"/>
                <w:szCs w:val="24"/>
                <w:rtl/>
              </w:rPr>
              <w:t>ها</w:t>
            </w:r>
            <w:r w:rsidRPr="006053FE">
              <w:rPr>
                <w:rFonts w:ascii="Calibri" w:hAnsi="Calibri" w:cs="B Lotus"/>
                <w:sz w:val="24"/>
                <w:szCs w:val="24"/>
                <w:rtl/>
              </w:rPr>
              <w:t xml:space="preserve"> </w:t>
            </w:r>
            <w:r w:rsidRPr="006053FE">
              <w:rPr>
                <w:rFonts w:ascii="Calibri" w:hAnsi="Calibri" w:cs="B Lotus" w:hint="cs"/>
                <w:sz w:val="24"/>
                <w:szCs w:val="24"/>
                <w:rtl/>
              </w:rPr>
              <w:t>و</w:t>
            </w:r>
            <w:r w:rsidRPr="006053FE">
              <w:rPr>
                <w:rFonts w:ascii="Calibri" w:hAnsi="Calibri" w:cs="B Lotus"/>
                <w:sz w:val="24"/>
                <w:szCs w:val="24"/>
                <w:rtl/>
              </w:rPr>
              <w:t xml:space="preserve"> </w:t>
            </w:r>
            <w:r w:rsidRPr="006053FE">
              <w:rPr>
                <w:rFonts w:ascii="Calibri" w:hAnsi="Calibri" w:cs="B Lotus" w:hint="cs"/>
                <w:sz w:val="24"/>
                <w:szCs w:val="24"/>
                <w:rtl/>
              </w:rPr>
              <w:t>روش</w:t>
            </w:r>
            <w:r w:rsidRPr="006053FE">
              <w:rPr>
                <w:rFonts w:ascii="Calibri" w:hAnsi="Calibri" w:cs="B Lotus"/>
                <w:sz w:val="24"/>
                <w:szCs w:val="24"/>
                <w:rtl/>
              </w:rPr>
              <w:t xml:space="preserve"> </w:t>
            </w:r>
            <w:r w:rsidRPr="006053FE">
              <w:rPr>
                <w:rFonts w:ascii="Calibri" w:hAnsi="Calibri" w:cs="B Lotus" w:hint="cs"/>
                <w:sz w:val="24"/>
                <w:szCs w:val="24"/>
                <w:rtl/>
              </w:rPr>
              <w:t>های</w:t>
            </w:r>
            <w:r w:rsidRPr="006053FE">
              <w:rPr>
                <w:rFonts w:ascii="Calibri" w:hAnsi="Calibri" w:cs="B Lotus"/>
                <w:sz w:val="24"/>
                <w:szCs w:val="24"/>
                <w:rtl/>
              </w:rPr>
              <w:t xml:space="preserve"> </w:t>
            </w:r>
            <w:r w:rsidRPr="006053FE">
              <w:rPr>
                <w:rFonts w:ascii="Calibri" w:hAnsi="Calibri" w:cs="B Lotus" w:hint="cs"/>
                <w:sz w:val="24"/>
                <w:szCs w:val="24"/>
                <w:rtl/>
              </w:rPr>
              <w:t>استفاده</w:t>
            </w:r>
            <w:r w:rsidRPr="006053FE">
              <w:rPr>
                <w:rFonts w:ascii="Calibri" w:hAnsi="Calibri" w:cs="B Lotus"/>
                <w:sz w:val="24"/>
                <w:szCs w:val="24"/>
                <w:rtl/>
              </w:rPr>
              <w:t xml:space="preserve"> </w:t>
            </w:r>
            <w:r w:rsidRPr="006053FE">
              <w:rPr>
                <w:rFonts w:ascii="Calibri" w:hAnsi="Calibri" w:cs="B Lotus" w:hint="cs"/>
                <w:sz w:val="24"/>
                <w:szCs w:val="24"/>
                <w:rtl/>
              </w:rPr>
              <w:t>شده</w:t>
            </w:r>
            <w:r w:rsidRPr="006053FE">
              <w:rPr>
                <w:rFonts w:ascii="Calibri" w:hAnsi="Calibri" w:cs="B Lotus"/>
                <w:sz w:val="24"/>
                <w:szCs w:val="24"/>
                <w:rtl/>
              </w:rPr>
              <w:t xml:space="preserve"> </w:t>
            </w:r>
            <w:r w:rsidRPr="006053FE">
              <w:rPr>
                <w:rFonts w:ascii="Calibri" w:hAnsi="Calibri" w:cs="B Lotus" w:hint="cs"/>
                <w:sz w:val="24"/>
                <w:szCs w:val="24"/>
                <w:rtl/>
              </w:rPr>
              <w:t>در</w:t>
            </w:r>
            <w:r w:rsidRPr="006053FE">
              <w:rPr>
                <w:rFonts w:ascii="Calibri" w:hAnsi="Calibri" w:cs="B Lotus"/>
                <w:sz w:val="24"/>
                <w:szCs w:val="24"/>
                <w:rtl/>
              </w:rPr>
              <w:t xml:space="preserve"> </w:t>
            </w:r>
            <w:r w:rsidRPr="006053FE">
              <w:rPr>
                <w:rFonts w:ascii="Calibri" w:hAnsi="Calibri" w:cs="B Lotus" w:hint="cs"/>
                <w:sz w:val="24"/>
                <w:szCs w:val="24"/>
                <w:rtl/>
              </w:rPr>
              <w:t>راستای</w:t>
            </w:r>
            <w:r w:rsidRPr="006053FE">
              <w:rPr>
                <w:rFonts w:ascii="Calibri" w:hAnsi="Calibri" w:cs="B Lotus"/>
                <w:sz w:val="24"/>
                <w:szCs w:val="24"/>
                <w:rtl/>
              </w:rPr>
              <w:t xml:space="preserve"> </w:t>
            </w:r>
            <w:r w:rsidRPr="006053FE">
              <w:rPr>
                <w:rFonts w:ascii="Calibri" w:hAnsi="Calibri" w:cs="B Lotus" w:hint="cs"/>
                <w:sz w:val="24"/>
                <w:szCs w:val="24"/>
                <w:rtl/>
              </w:rPr>
              <w:t>دستیابی</w:t>
            </w:r>
            <w:r w:rsidRPr="006053FE">
              <w:rPr>
                <w:rFonts w:ascii="Calibri" w:hAnsi="Calibri" w:cs="B Lotus"/>
                <w:sz w:val="24"/>
                <w:szCs w:val="24"/>
                <w:rtl/>
              </w:rPr>
              <w:t xml:space="preserve"> </w:t>
            </w:r>
            <w:r w:rsidRPr="006053FE">
              <w:rPr>
                <w:rFonts w:ascii="Calibri" w:hAnsi="Calibri" w:cs="B Lotus" w:hint="cs"/>
                <w:sz w:val="24"/>
                <w:szCs w:val="24"/>
                <w:rtl/>
              </w:rPr>
              <w:t>به</w:t>
            </w:r>
            <w:r w:rsidRPr="006053FE">
              <w:rPr>
                <w:rFonts w:ascii="Calibri" w:hAnsi="Calibri" w:cs="B Lotus"/>
                <w:sz w:val="24"/>
                <w:szCs w:val="24"/>
                <w:rtl/>
              </w:rPr>
              <w:t xml:space="preserve"> </w:t>
            </w:r>
            <w:r w:rsidRPr="006053FE">
              <w:rPr>
                <w:rFonts w:ascii="Calibri" w:hAnsi="Calibri" w:cs="B Lotus" w:hint="cs"/>
                <w:sz w:val="24"/>
                <w:szCs w:val="24"/>
                <w:rtl/>
              </w:rPr>
              <w:t>نتایج</w:t>
            </w:r>
            <w:r w:rsidRPr="006053FE">
              <w:rPr>
                <w:rFonts w:ascii="Calibri" w:hAnsi="Calibri" w:cs="B Lotus"/>
                <w:sz w:val="24"/>
                <w:szCs w:val="24"/>
                <w:rtl/>
              </w:rPr>
              <w:t xml:space="preserve"> </w:t>
            </w:r>
          </w:p>
        </w:tc>
        <w:tc>
          <w:tcPr>
            <w:tcW w:w="992" w:type="dxa"/>
            <w:shd w:val="clear" w:color="auto" w:fill="auto"/>
          </w:tcPr>
          <w:p w14:paraId="19174656"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79/0</w:t>
            </w:r>
          </w:p>
        </w:tc>
        <w:tc>
          <w:tcPr>
            <w:tcW w:w="851" w:type="dxa"/>
            <w:shd w:val="clear" w:color="auto" w:fill="auto"/>
          </w:tcPr>
          <w:p w14:paraId="2CF21AC0"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20B7ABA1" w14:textId="77777777" w:rsidTr="005256A4">
        <w:trPr>
          <w:trHeight w:val="207"/>
          <w:jc w:val="center"/>
        </w:trPr>
        <w:tc>
          <w:tcPr>
            <w:tcW w:w="653" w:type="dxa"/>
            <w:shd w:val="clear" w:color="auto" w:fill="FFFFFF"/>
          </w:tcPr>
          <w:p w14:paraId="0F7BB533"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59</w:t>
            </w:r>
          </w:p>
        </w:tc>
        <w:tc>
          <w:tcPr>
            <w:tcW w:w="6366" w:type="dxa"/>
            <w:shd w:val="clear" w:color="auto" w:fill="FFFFFF"/>
          </w:tcPr>
          <w:p w14:paraId="17E32ECF" w14:textId="77777777" w:rsidR="006053FE" w:rsidRPr="006053FE" w:rsidRDefault="006053FE" w:rsidP="005256A4">
            <w:pPr>
              <w:bidi/>
              <w:spacing w:after="0" w:line="240" w:lineRule="auto"/>
              <w:jc w:val="both"/>
              <w:rPr>
                <w:rFonts w:ascii="Calibri" w:hAnsi="Calibri" w:cs="B Lotus"/>
                <w:sz w:val="24"/>
                <w:szCs w:val="24"/>
              </w:rPr>
            </w:pPr>
            <w:r w:rsidRPr="006053FE">
              <w:rPr>
                <w:rFonts w:ascii="Calibri" w:hAnsi="Calibri" w:cs="B Lotus" w:hint="cs"/>
                <w:sz w:val="24"/>
                <w:szCs w:val="24"/>
                <w:rtl/>
              </w:rPr>
              <w:t>تعهد و پایبندی به اصول و مبانی علم مشاوره</w:t>
            </w:r>
            <w:r w:rsidRPr="006053FE">
              <w:rPr>
                <w:rFonts w:ascii="Calibri" w:hAnsi="Calibri" w:cs="B Lotus"/>
                <w:sz w:val="24"/>
                <w:szCs w:val="24"/>
                <w:rtl/>
              </w:rPr>
              <w:t xml:space="preserve"> </w:t>
            </w:r>
            <w:r w:rsidRPr="006053FE">
              <w:rPr>
                <w:rFonts w:ascii="Calibri" w:hAnsi="Calibri" w:cs="B Lotus" w:hint="cs"/>
                <w:sz w:val="24"/>
                <w:szCs w:val="24"/>
                <w:rtl/>
              </w:rPr>
              <w:t xml:space="preserve">در مشورت ها و مشاوره ها </w:t>
            </w:r>
            <w:r w:rsidRPr="006053FE">
              <w:rPr>
                <w:rFonts w:ascii="Calibri" w:hAnsi="Calibri" w:cs="B Lotus"/>
                <w:sz w:val="24"/>
                <w:szCs w:val="24"/>
                <w:rtl/>
              </w:rPr>
              <w:t xml:space="preserve"> </w:t>
            </w:r>
          </w:p>
        </w:tc>
        <w:tc>
          <w:tcPr>
            <w:tcW w:w="992" w:type="dxa"/>
            <w:shd w:val="clear" w:color="auto" w:fill="auto"/>
          </w:tcPr>
          <w:p w14:paraId="0187876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83/0</w:t>
            </w:r>
          </w:p>
        </w:tc>
        <w:tc>
          <w:tcPr>
            <w:tcW w:w="851" w:type="dxa"/>
            <w:shd w:val="clear" w:color="auto" w:fill="auto"/>
          </w:tcPr>
          <w:p w14:paraId="476249D8"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r w:rsidR="006053FE" w:rsidRPr="00442A17" w14:paraId="090944AE" w14:textId="77777777" w:rsidTr="005256A4">
        <w:trPr>
          <w:trHeight w:val="707"/>
          <w:jc w:val="center"/>
        </w:trPr>
        <w:tc>
          <w:tcPr>
            <w:tcW w:w="653" w:type="dxa"/>
            <w:shd w:val="clear" w:color="auto" w:fill="FFFFFF"/>
          </w:tcPr>
          <w:p w14:paraId="413FFB5B" w14:textId="77777777" w:rsidR="006053FE" w:rsidRPr="006053FE" w:rsidRDefault="006053FE" w:rsidP="005256A4">
            <w:pPr>
              <w:tabs>
                <w:tab w:val="left" w:pos="990"/>
              </w:tabs>
              <w:spacing w:after="0" w:line="240" w:lineRule="auto"/>
              <w:jc w:val="center"/>
              <w:rPr>
                <w:rFonts w:ascii="Calibri" w:hAnsi="Calibri" w:cs="B Lotus"/>
                <w:sz w:val="24"/>
                <w:szCs w:val="24"/>
                <w:rtl/>
              </w:rPr>
            </w:pPr>
            <w:r w:rsidRPr="006053FE">
              <w:rPr>
                <w:rFonts w:ascii="Calibri" w:hAnsi="Calibri" w:cs="B Lotus" w:hint="cs"/>
                <w:sz w:val="24"/>
                <w:szCs w:val="24"/>
                <w:rtl/>
              </w:rPr>
              <w:t>60</w:t>
            </w:r>
          </w:p>
        </w:tc>
        <w:tc>
          <w:tcPr>
            <w:tcW w:w="6366" w:type="dxa"/>
            <w:shd w:val="clear" w:color="auto" w:fill="FFFFFF"/>
          </w:tcPr>
          <w:p w14:paraId="4E9AB0EB" w14:textId="77777777" w:rsidR="006053FE" w:rsidRPr="006053FE" w:rsidRDefault="006053FE" w:rsidP="005256A4">
            <w:pPr>
              <w:bidi/>
              <w:spacing w:after="0" w:line="240" w:lineRule="auto"/>
              <w:jc w:val="both"/>
              <w:rPr>
                <w:rFonts w:ascii="Calibri" w:hAnsi="Calibri" w:cs="B Lotus"/>
                <w:sz w:val="24"/>
                <w:szCs w:val="24"/>
                <w:rtl/>
              </w:rPr>
            </w:pPr>
            <w:r w:rsidRPr="006053FE">
              <w:rPr>
                <w:rFonts w:ascii="Calibri" w:hAnsi="Calibri" w:cs="B Lotus" w:hint="cs"/>
                <w:sz w:val="24"/>
                <w:szCs w:val="24"/>
                <w:rtl/>
              </w:rPr>
              <w:t>تعهد به حفظ حریم خصوصی و امنیت جسمی و روانی افراد در برنامه ها و فعالیتهای آموزشی، پژوهشی، مشاوره ای، خدماتی و ...</w:t>
            </w:r>
          </w:p>
        </w:tc>
        <w:tc>
          <w:tcPr>
            <w:tcW w:w="992" w:type="dxa"/>
            <w:shd w:val="clear" w:color="auto" w:fill="auto"/>
          </w:tcPr>
          <w:p w14:paraId="1F81FF90"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87/0</w:t>
            </w:r>
          </w:p>
        </w:tc>
        <w:tc>
          <w:tcPr>
            <w:tcW w:w="851" w:type="dxa"/>
            <w:shd w:val="clear" w:color="auto" w:fill="auto"/>
          </w:tcPr>
          <w:p w14:paraId="59360922" w14:textId="77777777" w:rsidR="006053FE" w:rsidRPr="006053FE" w:rsidRDefault="006053FE" w:rsidP="005256A4">
            <w:pPr>
              <w:bidi/>
              <w:spacing w:after="0" w:line="240" w:lineRule="auto"/>
              <w:jc w:val="center"/>
              <w:rPr>
                <w:rFonts w:ascii="Calibri" w:eastAsia="Calibri" w:hAnsi="Calibri" w:cs="B Lotus"/>
                <w:sz w:val="24"/>
                <w:szCs w:val="24"/>
                <w:rtl/>
                <w:lang w:bidi="fa-IR"/>
              </w:rPr>
            </w:pPr>
            <w:r w:rsidRPr="006053FE">
              <w:rPr>
                <w:rFonts w:ascii="Calibri" w:eastAsia="Calibri" w:hAnsi="Calibri" w:cs="B Lotus" w:hint="cs"/>
                <w:sz w:val="24"/>
                <w:szCs w:val="24"/>
                <w:rtl/>
                <w:lang w:bidi="fa-IR"/>
              </w:rPr>
              <w:t>تائید</w:t>
            </w:r>
          </w:p>
        </w:tc>
      </w:tr>
    </w:tbl>
    <w:p w14:paraId="439C8D32" w14:textId="77777777" w:rsidR="006053FE" w:rsidRPr="00442A17" w:rsidRDefault="006053FE" w:rsidP="006053FE">
      <w:pPr>
        <w:bidi/>
        <w:spacing w:line="360" w:lineRule="auto"/>
        <w:jc w:val="center"/>
        <w:rPr>
          <w:rFonts w:ascii="Calibri" w:eastAsia="Calibri" w:hAnsi="Calibri" w:cs="B Lotus"/>
          <w:sz w:val="28"/>
          <w:szCs w:val="28"/>
          <w:lang w:bidi="fa-IR"/>
        </w:rPr>
      </w:pPr>
    </w:p>
    <w:p w14:paraId="2D7A3A20" w14:textId="7C1A94C1" w:rsidR="002839CA" w:rsidRPr="00442A17" w:rsidRDefault="006053FE" w:rsidP="009352D3">
      <w:pPr>
        <w:bidi/>
        <w:spacing w:line="240" w:lineRule="auto"/>
        <w:jc w:val="both"/>
        <w:rPr>
          <w:rFonts w:ascii="Calibri" w:eastAsia="Calibri" w:hAnsi="Calibri" w:cs="B Lotus"/>
          <w:sz w:val="28"/>
          <w:szCs w:val="28"/>
          <w:lang w:bidi="fa-IR"/>
        </w:rPr>
      </w:pPr>
      <w:r w:rsidRPr="00442A17">
        <w:rPr>
          <w:rFonts w:ascii="Calibri" w:eastAsia="Calibri" w:hAnsi="Calibri" w:cs="B Lotus" w:hint="cs"/>
          <w:sz w:val="28"/>
          <w:szCs w:val="28"/>
          <w:rtl/>
          <w:lang w:bidi="fa-IR"/>
        </w:rPr>
        <w:t>نتایج ضرایب بدست آمده از تحلیل عاملی در عامل شرایط مداخله گر بر سیاست های آموزش عالی رشته پزشکی نشان داد تمامی 22 سئوال دارای بار عاملی بالاتر از 4/0 و قابل قبول می باشند.</w:t>
      </w:r>
      <w:r w:rsidR="0093215E">
        <w:rPr>
          <w:rFonts w:ascii="Calibri" w:eastAsia="Calibri" w:hAnsi="Calibri" w:cs="B Lotus" w:hint="cs"/>
          <w:sz w:val="28"/>
          <w:szCs w:val="28"/>
          <w:rtl/>
          <w:lang w:bidi="fa-IR"/>
        </w:rPr>
        <w:t xml:space="preserve"> </w:t>
      </w:r>
      <w:r w:rsidR="002839CA" w:rsidRPr="00442A17">
        <w:rPr>
          <w:rFonts w:ascii="Calibri" w:eastAsia="Calibri" w:hAnsi="Calibri" w:cs="B Lotus" w:hint="cs"/>
          <w:sz w:val="28"/>
          <w:szCs w:val="28"/>
          <w:rtl/>
          <w:lang w:bidi="fa-IR"/>
        </w:rPr>
        <w:t>نمودارهای نمونه بارهای عاملی سوال های الگو به شکل زیر نمودارهای (</w:t>
      </w:r>
      <w:r w:rsidR="009352D3">
        <w:rPr>
          <w:rFonts w:ascii="Calibri" w:eastAsia="Calibri" w:hAnsi="Calibri" w:cs="B Lotus" w:hint="cs"/>
          <w:sz w:val="28"/>
          <w:szCs w:val="28"/>
          <w:rtl/>
          <w:lang w:bidi="fa-IR"/>
        </w:rPr>
        <w:t>9</w:t>
      </w:r>
      <w:r w:rsidR="002839CA" w:rsidRPr="00442A17">
        <w:rPr>
          <w:rFonts w:ascii="Calibri" w:eastAsia="Calibri" w:hAnsi="Calibri" w:cs="B Lotus" w:hint="cs"/>
          <w:sz w:val="28"/>
          <w:szCs w:val="28"/>
          <w:rtl/>
          <w:lang w:bidi="fa-IR"/>
        </w:rPr>
        <w:t>-</w:t>
      </w:r>
      <w:r w:rsidR="009352D3">
        <w:rPr>
          <w:rFonts w:ascii="Calibri" w:eastAsia="Calibri" w:hAnsi="Calibri" w:cs="B Lotus" w:hint="cs"/>
          <w:sz w:val="28"/>
          <w:szCs w:val="28"/>
          <w:rtl/>
          <w:lang w:bidi="fa-IR"/>
        </w:rPr>
        <w:t>4</w:t>
      </w:r>
      <w:r w:rsidR="002839CA" w:rsidRPr="00442A17">
        <w:rPr>
          <w:rFonts w:ascii="Calibri" w:eastAsia="Calibri" w:hAnsi="Calibri" w:cs="B Lotus" w:hint="cs"/>
          <w:sz w:val="28"/>
          <w:szCs w:val="28"/>
          <w:rtl/>
          <w:lang w:bidi="fa-IR"/>
        </w:rPr>
        <w:t>)، (</w:t>
      </w:r>
      <w:r w:rsidR="009352D3">
        <w:rPr>
          <w:rFonts w:ascii="Calibri" w:eastAsia="Calibri" w:hAnsi="Calibri" w:cs="B Lotus" w:hint="cs"/>
          <w:sz w:val="28"/>
          <w:szCs w:val="28"/>
          <w:rtl/>
          <w:lang w:bidi="fa-IR"/>
        </w:rPr>
        <w:t>10</w:t>
      </w:r>
      <w:r w:rsidR="002839CA" w:rsidRPr="00442A17">
        <w:rPr>
          <w:rFonts w:ascii="Calibri" w:eastAsia="Calibri" w:hAnsi="Calibri" w:cs="B Lotus" w:hint="cs"/>
          <w:sz w:val="28"/>
          <w:szCs w:val="28"/>
          <w:rtl/>
          <w:lang w:bidi="fa-IR"/>
        </w:rPr>
        <w:t>-</w:t>
      </w:r>
      <w:r w:rsidR="009352D3">
        <w:rPr>
          <w:rFonts w:ascii="Calibri" w:eastAsia="Calibri" w:hAnsi="Calibri" w:cs="B Lotus" w:hint="cs"/>
          <w:sz w:val="28"/>
          <w:szCs w:val="28"/>
          <w:rtl/>
          <w:lang w:bidi="fa-IR"/>
        </w:rPr>
        <w:t>4)، (11-4</w:t>
      </w:r>
      <w:r w:rsidR="002839CA" w:rsidRPr="00442A17">
        <w:rPr>
          <w:rFonts w:ascii="Calibri" w:eastAsia="Calibri" w:hAnsi="Calibri" w:cs="B Lotus" w:hint="cs"/>
          <w:sz w:val="28"/>
          <w:szCs w:val="28"/>
          <w:rtl/>
          <w:lang w:bidi="fa-IR"/>
        </w:rPr>
        <w:t>)،(</w:t>
      </w:r>
      <w:r w:rsidR="009352D3">
        <w:rPr>
          <w:rFonts w:ascii="Calibri" w:eastAsia="Calibri" w:hAnsi="Calibri" w:cs="B Lotus" w:hint="cs"/>
          <w:sz w:val="28"/>
          <w:szCs w:val="28"/>
          <w:rtl/>
          <w:lang w:bidi="fa-IR"/>
        </w:rPr>
        <w:t>12-4</w:t>
      </w:r>
      <w:r w:rsidR="002839CA" w:rsidRPr="00442A17">
        <w:rPr>
          <w:rFonts w:ascii="Calibri" w:eastAsia="Calibri" w:hAnsi="Calibri" w:cs="B Lotus" w:hint="cs"/>
          <w:sz w:val="28"/>
          <w:szCs w:val="28"/>
          <w:rtl/>
          <w:lang w:bidi="fa-IR"/>
        </w:rPr>
        <w:t>) می باشند(بدلیل محدودیت نرم افزار در موقع زیاد بودن سوالات در یک صفحه قابل نمایش نیستند):</w:t>
      </w:r>
    </w:p>
    <w:p w14:paraId="1A3568FF" w14:textId="552C233A" w:rsidR="00EA5B77" w:rsidRDefault="002839CA" w:rsidP="002839CA">
      <w:pPr>
        <w:pStyle w:val="a"/>
        <w:jc w:val="center"/>
        <w:rPr>
          <w:rtl/>
        </w:rPr>
      </w:pPr>
      <w:r w:rsidRPr="00442A17">
        <w:rPr>
          <w:rFonts w:ascii="Calibri" w:eastAsia="Calibri" w:hAnsi="Calibri"/>
          <w:noProof/>
          <w:lang w:bidi="fa-IR"/>
        </w:rPr>
        <w:lastRenderedPageBreak/>
        <w:drawing>
          <wp:inline distT="0" distB="0" distL="0" distR="0" wp14:anchorId="3ACE3E8A" wp14:editId="3A164C57">
            <wp:extent cx="5760085" cy="29031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085" cy="2903157"/>
                    </a:xfrm>
                    <a:prstGeom prst="rect">
                      <a:avLst/>
                    </a:prstGeom>
                    <a:noFill/>
                    <a:ln>
                      <a:noFill/>
                    </a:ln>
                  </pic:spPr>
                </pic:pic>
              </a:graphicData>
            </a:graphic>
          </wp:inline>
        </w:drawing>
      </w:r>
    </w:p>
    <w:p w14:paraId="63BF23CC" w14:textId="7D973740" w:rsidR="00EA5B77" w:rsidRDefault="00EA5B77" w:rsidP="00800EE8">
      <w:pPr>
        <w:pStyle w:val="a"/>
        <w:rPr>
          <w:rtl/>
        </w:rPr>
      </w:pPr>
    </w:p>
    <w:p w14:paraId="2D2F8065" w14:textId="10A6316A" w:rsidR="00EA5B77" w:rsidRPr="00F10ADE" w:rsidRDefault="002839CA" w:rsidP="009352D3">
      <w:pPr>
        <w:pStyle w:val="a6"/>
        <w:rPr>
          <w:b/>
          <w:bCs w:val="0"/>
          <w:rtl/>
        </w:rPr>
      </w:pPr>
      <w:bookmarkStart w:id="104" w:name="_Toc81215550"/>
      <w:r w:rsidRPr="002839CA">
        <w:rPr>
          <w:rFonts w:hint="cs"/>
          <w:b/>
          <w:bCs w:val="0"/>
          <w:rtl/>
        </w:rPr>
        <w:t>نمودار(</w:t>
      </w:r>
      <w:r w:rsidR="009352D3">
        <w:rPr>
          <w:rFonts w:hint="cs"/>
          <w:b/>
          <w:bCs w:val="0"/>
          <w:rtl/>
        </w:rPr>
        <w:t>9</w:t>
      </w:r>
      <w:r w:rsidRPr="002839CA">
        <w:rPr>
          <w:rFonts w:hint="cs"/>
          <w:b/>
          <w:bCs w:val="0"/>
          <w:rtl/>
        </w:rPr>
        <w:t>-</w:t>
      </w:r>
      <w:r w:rsidR="002F031D">
        <w:rPr>
          <w:rFonts w:hint="cs"/>
          <w:b/>
          <w:bCs w:val="0"/>
          <w:rtl/>
        </w:rPr>
        <w:t>4</w:t>
      </w:r>
      <w:r w:rsidRPr="002839CA">
        <w:rPr>
          <w:rFonts w:hint="cs"/>
          <w:b/>
          <w:bCs w:val="0"/>
          <w:rtl/>
        </w:rPr>
        <w:t>)  بارعاملی سوال های پرسشنامه</w:t>
      </w:r>
      <w:bookmarkEnd w:id="104"/>
    </w:p>
    <w:p w14:paraId="3CB1B0C7" w14:textId="00959024" w:rsidR="00EA5B77" w:rsidRDefault="002839CA" w:rsidP="002839CA">
      <w:pPr>
        <w:pStyle w:val="a"/>
        <w:jc w:val="center"/>
        <w:rPr>
          <w:rtl/>
        </w:rPr>
      </w:pPr>
      <w:r w:rsidRPr="00442A17">
        <w:rPr>
          <w:rFonts w:ascii="Calibri" w:eastAsia="Calibri" w:hAnsi="Calibri"/>
          <w:noProof/>
          <w:lang w:bidi="fa-IR"/>
        </w:rPr>
        <w:lastRenderedPageBreak/>
        <w:drawing>
          <wp:inline distT="0" distB="0" distL="0" distR="0" wp14:anchorId="0BA16793" wp14:editId="281B559B">
            <wp:extent cx="5760085" cy="321235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3212355"/>
                    </a:xfrm>
                    <a:prstGeom prst="rect">
                      <a:avLst/>
                    </a:prstGeom>
                    <a:noFill/>
                    <a:ln>
                      <a:noFill/>
                    </a:ln>
                  </pic:spPr>
                </pic:pic>
              </a:graphicData>
            </a:graphic>
          </wp:inline>
        </w:drawing>
      </w:r>
    </w:p>
    <w:p w14:paraId="2DA56013" w14:textId="79DB4155" w:rsidR="00EA5B77" w:rsidRDefault="00EA5B77" w:rsidP="00800EE8">
      <w:pPr>
        <w:pStyle w:val="a"/>
        <w:rPr>
          <w:rtl/>
        </w:rPr>
      </w:pPr>
    </w:p>
    <w:p w14:paraId="1B09705E" w14:textId="1462525D" w:rsidR="002839CA" w:rsidRPr="002839CA" w:rsidRDefault="002839CA" w:rsidP="009352D3">
      <w:pPr>
        <w:pStyle w:val="a6"/>
        <w:rPr>
          <w:b/>
          <w:bCs w:val="0"/>
        </w:rPr>
      </w:pPr>
      <w:bookmarkStart w:id="105" w:name="_Toc81215551"/>
      <w:r w:rsidRPr="002839CA">
        <w:rPr>
          <w:rFonts w:hint="cs"/>
          <w:b/>
          <w:bCs w:val="0"/>
          <w:rtl/>
        </w:rPr>
        <w:t>نمودار(</w:t>
      </w:r>
      <w:r w:rsidR="009352D3">
        <w:rPr>
          <w:rFonts w:hint="cs"/>
          <w:b/>
          <w:bCs w:val="0"/>
          <w:rtl/>
        </w:rPr>
        <w:t>10</w:t>
      </w:r>
      <w:r w:rsidRPr="002839CA">
        <w:rPr>
          <w:rFonts w:hint="cs"/>
          <w:b/>
          <w:bCs w:val="0"/>
          <w:rtl/>
        </w:rPr>
        <w:t>-</w:t>
      </w:r>
      <w:r w:rsidR="002F031D">
        <w:rPr>
          <w:rFonts w:hint="cs"/>
          <w:b/>
          <w:bCs w:val="0"/>
          <w:rtl/>
        </w:rPr>
        <w:t>4</w:t>
      </w:r>
      <w:r w:rsidRPr="002839CA">
        <w:rPr>
          <w:rFonts w:hint="cs"/>
          <w:b/>
          <w:bCs w:val="0"/>
          <w:rtl/>
        </w:rPr>
        <w:t>)  بارعاملی سوال های پرسشنامه</w:t>
      </w:r>
      <w:bookmarkEnd w:id="105"/>
    </w:p>
    <w:p w14:paraId="6B66513D" w14:textId="3468F3A1" w:rsidR="00EA5B77" w:rsidRDefault="00EA5B77" w:rsidP="00800EE8">
      <w:pPr>
        <w:pStyle w:val="a"/>
        <w:rPr>
          <w:rtl/>
        </w:rPr>
      </w:pPr>
    </w:p>
    <w:p w14:paraId="39573065" w14:textId="16CE6A7E" w:rsidR="00EA5B77" w:rsidRDefault="002839CA" w:rsidP="002839CA">
      <w:pPr>
        <w:pStyle w:val="a"/>
        <w:jc w:val="center"/>
      </w:pPr>
      <w:r w:rsidRPr="00442A17">
        <w:rPr>
          <w:rFonts w:ascii="Calibri" w:eastAsia="Calibri" w:hAnsi="Calibri"/>
          <w:noProof/>
          <w:lang w:bidi="fa-IR"/>
        </w:rPr>
        <w:lastRenderedPageBreak/>
        <w:drawing>
          <wp:inline distT="0" distB="0" distL="0" distR="0" wp14:anchorId="77999588" wp14:editId="498C6BDE">
            <wp:extent cx="5760085" cy="30695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085" cy="3069580"/>
                    </a:xfrm>
                    <a:prstGeom prst="rect">
                      <a:avLst/>
                    </a:prstGeom>
                    <a:noFill/>
                    <a:ln>
                      <a:noFill/>
                    </a:ln>
                  </pic:spPr>
                </pic:pic>
              </a:graphicData>
            </a:graphic>
          </wp:inline>
        </w:drawing>
      </w:r>
    </w:p>
    <w:p w14:paraId="34D7F250" w14:textId="1A58C388" w:rsidR="00EA5B77" w:rsidRDefault="00EA5B77" w:rsidP="00800EE8">
      <w:pPr>
        <w:pStyle w:val="a"/>
        <w:rPr>
          <w:rtl/>
        </w:rPr>
      </w:pPr>
    </w:p>
    <w:p w14:paraId="2B8B9D46" w14:textId="2FB0A4FD" w:rsidR="002839CA" w:rsidRPr="002839CA" w:rsidRDefault="002839CA" w:rsidP="009352D3">
      <w:pPr>
        <w:pStyle w:val="a6"/>
        <w:rPr>
          <w:b/>
          <w:bCs w:val="0"/>
          <w:rtl/>
        </w:rPr>
      </w:pPr>
      <w:bookmarkStart w:id="106" w:name="_Toc81215552"/>
      <w:r w:rsidRPr="002839CA">
        <w:rPr>
          <w:rFonts w:hint="cs"/>
          <w:b/>
          <w:bCs w:val="0"/>
          <w:rtl/>
        </w:rPr>
        <w:t>نمودار(</w:t>
      </w:r>
      <w:r w:rsidR="002F031D">
        <w:rPr>
          <w:rFonts w:hint="cs"/>
          <w:b/>
          <w:bCs w:val="0"/>
          <w:rtl/>
        </w:rPr>
        <w:t>1</w:t>
      </w:r>
      <w:r w:rsidR="009352D3">
        <w:rPr>
          <w:rFonts w:hint="cs"/>
          <w:b/>
          <w:bCs w:val="0"/>
          <w:rtl/>
        </w:rPr>
        <w:t>1</w:t>
      </w:r>
      <w:r w:rsidRPr="002839CA">
        <w:rPr>
          <w:rFonts w:hint="cs"/>
          <w:b/>
          <w:bCs w:val="0"/>
          <w:rtl/>
        </w:rPr>
        <w:t>-</w:t>
      </w:r>
      <w:r w:rsidR="002F031D">
        <w:rPr>
          <w:rFonts w:hint="cs"/>
          <w:b/>
          <w:bCs w:val="0"/>
          <w:rtl/>
        </w:rPr>
        <w:t>4</w:t>
      </w:r>
      <w:r w:rsidRPr="002839CA">
        <w:rPr>
          <w:rFonts w:hint="cs"/>
          <w:b/>
          <w:bCs w:val="0"/>
          <w:rtl/>
        </w:rPr>
        <w:t>)  بارعاملی سوال های پرسشنامه</w:t>
      </w:r>
      <w:bookmarkEnd w:id="106"/>
    </w:p>
    <w:p w14:paraId="5A51F9F8" w14:textId="1185285D" w:rsidR="00EA5B77" w:rsidRDefault="0074790C" w:rsidP="0074790C">
      <w:pPr>
        <w:pStyle w:val="a"/>
        <w:jc w:val="center"/>
        <w:rPr>
          <w:rtl/>
          <w:lang w:bidi="fa-IR"/>
        </w:rPr>
      </w:pPr>
      <w:r w:rsidRPr="00442A17">
        <w:rPr>
          <w:rFonts w:ascii="Calibri" w:eastAsia="Calibri" w:hAnsi="Calibri" w:hint="cs"/>
          <w:noProof/>
          <w:lang w:bidi="fa-IR"/>
        </w:rPr>
        <w:lastRenderedPageBreak/>
        <w:drawing>
          <wp:inline distT="0" distB="0" distL="0" distR="0" wp14:anchorId="064FEAC6" wp14:editId="621AB470">
            <wp:extent cx="5760085" cy="352620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085" cy="3526206"/>
                    </a:xfrm>
                    <a:prstGeom prst="rect">
                      <a:avLst/>
                    </a:prstGeom>
                    <a:noFill/>
                    <a:ln>
                      <a:noFill/>
                    </a:ln>
                  </pic:spPr>
                </pic:pic>
              </a:graphicData>
            </a:graphic>
          </wp:inline>
        </w:drawing>
      </w:r>
    </w:p>
    <w:p w14:paraId="1E618F8D" w14:textId="44F048A9" w:rsidR="00EA5B77" w:rsidRDefault="00EA5B77" w:rsidP="00800EE8">
      <w:pPr>
        <w:pStyle w:val="a"/>
        <w:rPr>
          <w:rtl/>
        </w:rPr>
      </w:pPr>
    </w:p>
    <w:p w14:paraId="51205F6C" w14:textId="4E14F1D1" w:rsidR="00F75F78" w:rsidRDefault="0074790C" w:rsidP="009352D3">
      <w:pPr>
        <w:pStyle w:val="a6"/>
        <w:rPr>
          <w:b/>
          <w:bCs w:val="0"/>
          <w:rtl/>
        </w:rPr>
      </w:pPr>
      <w:bookmarkStart w:id="107" w:name="_Toc81215553"/>
      <w:r w:rsidRPr="0074790C">
        <w:rPr>
          <w:rFonts w:hint="cs"/>
          <w:b/>
          <w:bCs w:val="0"/>
          <w:rtl/>
        </w:rPr>
        <w:t>نمودار(</w:t>
      </w:r>
      <w:r w:rsidR="002F031D">
        <w:rPr>
          <w:rFonts w:hint="cs"/>
          <w:b/>
          <w:bCs w:val="0"/>
          <w:rtl/>
        </w:rPr>
        <w:t>1</w:t>
      </w:r>
      <w:r w:rsidR="009352D3">
        <w:rPr>
          <w:rFonts w:hint="cs"/>
          <w:b/>
          <w:bCs w:val="0"/>
          <w:rtl/>
        </w:rPr>
        <w:t>2</w:t>
      </w:r>
      <w:r w:rsidRPr="0074790C">
        <w:rPr>
          <w:rFonts w:hint="cs"/>
          <w:b/>
          <w:bCs w:val="0"/>
          <w:rtl/>
        </w:rPr>
        <w:t>-</w:t>
      </w:r>
      <w:r w:rsidR="002F031D">
        <w:rPr>
          <w:rFonts w:hint="cs"/>
          <w:b/>
          <w:bCs w:val="0"/>
          <w:rtl/>
        </w:rPr>
        <w:t>4</w:t>
      </w:r>
      <w:r w:rsidRPr="0074790C">
        <w:rPr>
          <w:rFonts w:hint="cs"/>
          <w:b/>
          <w:bCs w:val="0"/>
          <w:rtl/>
        </w:rPr>
        <w:t>)  بارعاملی سوال های پرسشنامه</w:t>
      </w:r>
      <w:bookmarkEnd w:id="107"/>
      <w:r w:rsidR="00F75F78">
        <w:rPr>
          <w:b/>
          <w:bCs w:val="0"/>
          <w:rtl/>
        </w:rPr>
        <w:br w:type="page"/>
      </w:r>
    </w:p>
    <w:p w14:paraId="6B2B16CC" w14:textId="77777777" w:rsidR="00F75F78" w:rsidRDefault="00F75F78" w:rsidP="009352D3">
      <w:pPr>
        <w:pStyle w:val="a6"/>
        <w:rPr>
          <w:b/>
          <w:bCs w:val="0"/>
          <w:rtl/>
        </w:rPr>
        <w:sectPr w:rsidR="00F75F78" w:rsidSect="00F75F78">
          <w:pgSz w:w="14175" w:h="9923" w:orient="landscape" w:code="9"/>
          <w:pgMar w:top="1418" w:right="1418" w:bottom="1418" w:left="1418" w:header="709" w:footer="709" w:gutter="0"/>
          <w:cols w:space="720"/>
          <w:bidi/>
          <w:rtlGutter/>
          <w:docGrid w:linePitch="360"/>
        </w:sectPr>
      </w:pPr>
    </w:p>
    <w:p w14:paraId="148DB792" w14:textId="31AA3E77" w:rsidR="00EA5B77" w:rsidRPr="00F10ADE" w:rsidRDefault="00EA5B77" w:rsidP="009352D3">
      <w:pPr>
        <w:pStyle w:val="a6"/>
        <w:rPr>
          <w:b/>
          <w:bCs w:val="0"/>
          <w:rtl/>
        </w:rPr>
      </w:pPr>
    </w:p>
    <w:p w14:paraId="38A40F48" w14:textId="77777777" w:rsidR="00390637" w:rsidRDefault="0074790C" w:rsidP="0047724D">
      <w:pPr>
        <w:bidi/>
        <w:spacing w:line="240" w:lineRule="auto"/>
        <w:jc w:val="both"/>
        <w:rPr>
          <w:rFonts w:ascii="Calibri" w:eastAsia="Calibri" w:hAnsi="Calibri" w:cs="B Lotus"/>
          <w:sz w:val="28"/>
          <w:szCs w:val="28"/>
          <w:rtl/>
          <w:lang w:bidi="fa-IR"/>
        </w:rPr>
      </w:pPr>
      <w:r w:rsidRPr="00442A17">
        <w:rPr>
          <w:rFonts w:ascii="Calibri" w:eastAsia="Calibri" w:hAnsi="Calibri" w:cs="B Lotus" w:hint="cs"/>
          <w:sz w:val="28"/>
          <w:szCs w:val="28"/>
          <w:rtl/>
          <w:lang w:bidi="fa-IR"/>
        </w:rPr>
        <w:t>نتایج حاصل از تحلیل عاملی تاییدی و معادلات اندازه گیری برای هر یک از سازه ها بر اساس مقدار بارهای عاملی به دست آمده معنادار بوده و مقدار بارعاملی همه شاخص ها بزرگ تر از 3/0 است. بنابراین هیچ یک از مولفه ها از الگو حذف نمی شود و این موضوع نشان می دهد که الگو بدرستی از ادبیات نظری تعیین شده است و سنجه های اندازه گیری آن به درستی شناسایی شده است. از این رو الگو از روایی سازه و پایایی ترکیبی برخوردار است. در تمامی مراحل شاخص های برازش مدل اندازه گیری مورد ارزیابی قرار گرفت. مدل اندازه گیری برازش یافته از نیکویی برازش مناسبی برخوردار بود و مورد تایید قرار گرفت. پس از حصول اطمینان از اعتبار الگو ضرایب مسیر بین متغیرهای پنهان در در مدل بر اساس مقدار نسبت بحرانی و سطح معنی داری در سطح اطمینان 99 درصد بررسی و مورد تایید قرار گرفت.</w:t>
      </w:r>
    </w:p>
    <w:p w14:paraId="035F2089" w14:textId="77777777" w:rsidR="0074790C" w:rsidRPr="00442A17" w:rsidRDefault="0074790C" w:rsidP="00F10ADE">
      <w:pPr>
        <w:bidi/>
        <w:spacing w:line="240" w:lineRule="auto"/>
        <w:jc w:val="both"/>
        <w:rPr>
          <w:rFonts w:ascii="B Nazanin" w:eastAsia="Calibri" w:hAnsi="B Nazanin" w:cs="B Lotus"/>
          <w:b/>
          <w:bCs/>
          <w:sz w:val="28"/>
          <w:szCs w:val="28"/>
          <w:rtl/>
          <w:lang w:bidi="fa-IR"/>
        </w:rPr>
      </w:pPr>
      <w:r w:rsidRPr="00442A17">
        <w:rPr>
          <w:rFonts w:ascii="B Nazanin" w:eastAsia="Calibri" w:hAnsi="B Nazanin" w:cs="B Lotus" w:hint="cs"/>
          <w:b/>
          <w:bCs/>
          <w:sz w:val="28"/>
          <w:szCs w:val="28"/>
          <w:rtl/>
          <w:lang w:bidi="fa-IR"/>
        </w:rPr>
        <w:t>آیا الگوی اخلاق</w:t>
      </w:r>
      <w:r w:rsidRPr="00442A17">
        <w:rPr>
          <w:rFonts w:ascii="B Nazanin" w:eastAsia="Calibri" w:hAnsi="B Nazanin" w:cs="B Lotus"/>
          <w:b/>
          <w:bCs/>
          <w:sz w:val="28"/>
          <w:szCs w:val="28"/>
          <w:lang w:bidi="fa-IR"/>
        </w:rPr>
        <w:t xml:space="preserve"> </w:t>
      </w:r>
      <w:r w:rsidRPr="00442A17">
        <w:rPr>
          <w:rFonts w:ascii="B Nazanin" w:eastAsia="Calibri" w:hAnsi="B Nazanin" w:cs="B Lotus" w:hint="cs"/>
          <w:b/>
          <w:bCs/>
          <w:sz w:val="28"/>
          <w:szCs w:val="28"/>
          <w:rtl/>
          <w:lang w:bidi="fa-IR"/>
        </w:rPr>
        <w:t>حرفه</w:t>
      </w:r>
      <w:r w:rsidRPr="00442A17">
        <w:rPr>
          <w:rFonts w:ascii="B Nazanin" w:eastAsia="Calibri" w:hAnsi="B Nazanin" w:cs="B Nazanin" w:hint="cs"/>
          <w:b/>
          <w:bCs/>
          <w:sz w:val="28"/>
          <w:szCs w:val="28"/>
          <w:cs/>
          <w:lang w:bidi="fa-IR"/>
        </w:rPr>
        <w:t>‎</w:t>
      </w:r>
      <w:r w:rsidRPr="00442A17">
        <w:rPr>
          <w:rFonts w:ascii="B Nazanin" w:eastAsia="Calibri" w:hAnsi="B Nazanin" w:cs="B Lotus" w:hint="cs"/>
          <w:b/>
          <w:bCs/>
          <w:sz w:val="28"/>
          <w:szCs w:val="28"/>
          <w:rtl/>
          <w:lang w:bidi="fa-IR"/>
        </w:rPr>
        <w:t>ای</w:t>
      </w:r>
      <w:r w:rsidRPr="00442A17">
        <w:rPr>
          <w:rFonts w:ascii="B Nazanin" w:eastAsia="Calibri" w:hAnsi="B Nazanin" w:cs="B Lotus"/>
          <w:b/>
          <w:bCs/>
          <w:sz w:val="28"/>
          <w:szCs w:val="28"/>
          <w:lang w:bidi="fa-IR"/>
        </w:rPr>
        <w:t xml:space="preserve"> </w:t>
      </w:r>
      <w:r w:rsidRPr="00442A17">
        <w:rPr>
          <w:rFonts w:ascii="B Nazanin" w:eastAsia="Calibri" w:hAnsi="B Nazanin" w:cs="B Lotus" w:hint="cs"/>
          <w:b/>
          <w:bCs/>
          <w:sz w:val="28"/>
          <w:szCs w:val="28"/>
          <w:rtl/>
          <w:lang w:bidi="fa-IR"/>
        </w:rPr>
        <w:t xml:space="preserve">در نظام آموزش سلامت حوزه معاونت بهداشت دانشگاه های علوم پزشکی شمال غرب کشور از اعتبار لازم برخوردار است؟  </w:t>
      </w:r>
    </w:p>
    <w:p w14:paraId="286C5958" w14:textId="66CDCB1A" w:rsidR="00390637" w:rsidRDefault="0074790C" w:rsidP="008247FB">
      <w:pPr>
        <w:bidi/>
        <w:spacing w:line="240" w:lineRule="auto"/>
        <w:jc w:val="both"/>
        <w:rPr>
          <w:rFonts w:ascii="Cambria" w:eastAsia="Calibri" w:hAnsi="Cambria" w:cs="B Lotus"/>
          <w:sz w:val="28"/>
          <w:szCs w:val="28"/>
          <w:rtl/>
          <w:lang w:bidi="fa-IR"/>
        </w:rPr>
      </w:pPr>
      <w:r w:rsidRPr="00442A17">
        <w:rPr>
          <w:rFonts w:ascii="B Nazanin" w:eastAsia="Calibri" w:hAnsi="B Nazanin" w:cs="B Lotus" w:hint="cs"/>
          <w:sz w:val="28"/>
          <w:szCs w:val="28"/>
          <w:rtl/>
          <w:lang w:bidi="fa-IR"/>
        </w:rPr>
        <w:t xml:space="preserve">برای اطمینان از اعتبار و استاندارد بودن الگوی </w:t>
      </w:r>
      <w:r w:rsidRPr="00442A17">
        <w:rPr>
          <w:rFonts w:ascii="B Nazanin" w:eastAsia="Calibri" w:hAnsi="B Nazanin" w:cs="B Lotus"/>
          <w:sz w:val="28"/>
          <w:szCs w:val="28"/>
          <w:rtl/>
          <w:lang w:bidi="fa-IR"/>
        </w:rPr>
        <w:t>اخلاق حرفه</w:t>
      </w:r>
      <w:r w:rsidRPr="00442A17">
        <w:rPr>
          <w:rFonts w:ascii="B Nazanin" w:eastAsia="Calibri" w:hAnsi="B Nazanin" w:cs="B Lotus"/>
          <w:sz w:val="28"/>
          <w:szCs w:val="28"/>
          <w:cs/>
          <w:lang w:bidi="fa-IR"/>
        </w:rPr>
        <w:t>‎</w:t>
      </w:r>
      <w:r w:rsidRPr="00442A17">
        <w:rPr>
          <w:rFonts w:ascii="B Nazanin" w:eastAsia="Calibri" w:hAnsi="B Nazanin" w:cs="B Lotus"/>
          <w:sz w:val="28"/>
          <w:szCs w:val="28"/>
          <w:rtl/>
          <w:lang w:bidi="fa-IR"/>
        </w:rPr>
        <w:t>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در نظام آموزش سلامت حوزه معاونت بهداشت دانشگاه</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ها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علوم پزشک</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شمال</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غرب کشور</w:t>
      </w:r>
      <w:r w:rsidRPr="00442A17">
        <w:rPr>
          <w:rFonts w:ascii="B Nazanin" w:eastAsia="Calibri" w:hAnsi="B Nazanin" w:cs="B Lotus" w:hint="cs"/>
          <w:sz w:val="28"/>
          <w:szCs w:val="28"/>
          <w:rtl/>
          <w:lang w:bidi="fa-IR"/>
        </w:rPr>
        <w:t xml:space="preserve"> از چند روش استفاده شد. ابتدا بارعاملی بیش از 3/0 متغیرهای آشکار بر روی عامل مربوطه و شاخص های برازندگی مناسب برای تایید مدل تاییدی، نشان دهنده استاندارد بودن این سازه است. همچنین سنجش سازگاری درونی برای سازه الگوی </w:t>
      </w:r>
      <w:r w:rsidRPr="00442A17">
        <w:rPr>
          <w:rFonts w:ascii="B Nazanin" w:eastAsia="Calibri" w:hAnsi="B Nazanin" w:cs="B Lotus"/>
          <w:sz w:val="28"/>
          <w:szCs w:val="28"/>
          <w:rtl/>
          <w:lang w:bidi="fa-IR"/>
        </w:rPr>
        <w:t>اخلاق حرفه</w:t>
      </w:r>
      <w:r w:rsidRPr="00442A17">
        <w:rPr>
          <w:rFonts w:ascii="B Nazanin" w:eastAsia="Calibri" w:hAnsi="B Nazanin" w:cs="B Lotus"/>
          <w:sz w:val="28"/>
          <w:szCs w:val="28"/>
          <w:cs/>
          <w:lang w:bidi="fa-IR"/>
        </w:rPr>
        <w:t>‎</w:t>
      </w:r>
      <w:r w:rsidRPr="00442A17">
        <w:rPr>
          <w:rFonts w:ascii="B Nazanin" w:eastAsia="Calibri" w:hAnsi="B Nazanin" w:cs="B Lotus"/>
          <w:sz w:val="28"/>
          <w:szCs w:val="28"/>
          <w:rtl/>
          <w:lang w:bidi="fa-IR"/>
        </w:rPr>
        <w:t>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در نظام آموزش سلامت حوزه معاونت بهداشت دانشگاه</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ها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علوم پزشک</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شمال</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غرب کشور</w:t>
      </w:r>
      <w:r w:rsidRPr="00442A17">
        <w:rPr>
          <w:rFonts w:ascii="B Nazanin" w:eastAsia="Calibri" w:hAnsi="B Nazanin" w:cs="B Lotus" w:hint="cs"/>
          <w:sz w:val="28"/>
          <w:szCs w:val="28"/>
          <w:rtl/>
          <w:lang w:bidi="fa-IR"/>
        </w:rPr>
        <w:t xml:space="preserve">، توسط شاخص آلفای کرونباخ و مقدار مناسب این ضریب، حاکی از دستیابی به حد مطلوبی از استاندارد بودن سازه الگوی </w:t>
      </w:r>
      <w:r w:rsidRPr="00442A17">
        <w:rPr>
          <w:rFonts w:ascii="B Nazanin" w:eastAsia="Calibri" w:hAnsi="B Nazanin" w:cs="B Lotus"/>
          <w:sz w:val="28"/>
          <w:szCs w:val="28"/>
          <w:rtl/>
          <w:lang w:bidi="fa-IR"/>
        </w:rPr>
        <w:t>اخلاق حرفه</w:t>
      </w:r>
      <w:r w:rsidRPr="00442A17">
        <w:rPr>
          <w:rFonts w:ascii="B Nazanin" w:eastAsia="Calibri" w:hAnsi="B Nazanin" w:cs="B Lotus"/>
          <w:sz w:val="28"/>
          <w:szCs w:val="28"/>
          <w:cs/>
          <w:lang w:bidi="fa-IR"/>
        </w:rPr>
        <w:t>‎</w:t>
      </w:r>
      <w:r w:rsidRPr="00442A17">
        <w:rPr>
          <w:rFonts w:ascii="B Nazanin" w:eastAsia="Calibri" w:hAnsi="B Nazanin" w:cs="B Lotus"/>
          <w:sz w:val="28"/>
          <w:szCs w:val="28"/>
          <w:rtl/>
          <w:lang w:bidi="fa-IR"/>
        </w:rPr>
        <w:t>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در نظام آموزش سلامت حوزه معاونت بهداشت دانشگاه</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ها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علوم پزشک</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شمال</w:t>
      </w:r>
      <w:r w:rsidRPr="00442A17">
        <w:rPr>
          <w:rFonts w:ascii="B Nazanin" w:eastAsia="Calibri" w:hAnsi="B Nazanin" w:cs="B Lotus" w:hint="cs"/>
          <w:sz w:val="28"/>
          <w:szCs w:val="28"/>
          <w:rtl/>
          <w:lang w:bidi="fa-IR"/>
        </w:rPr>
        <w:t xml:space="preserve"> </w:t>
      </w:r>
      <w:r w:rsidRPr="00442A17">
        <w:rPr>
          <w:rFonts w:ascii="B Nazanin" w:eastAsia="Calibri" w:hAnsi="B Nazanin" w:cs="B Lotus"/>
          <w:sz w:val="28"/>
          <w:szCs w:val="28"/>
          <w:rtl/>
          <w:lang w:bidi="fa-IR"/>
        </w:rPr>
        <w:t>غرب کشور</w:t>
      </w:r>
      <w:r w:rsidRPr="00442A17">
        <w:rPr>
          <w:rFonts w:ascii="B Nazanin" w:eastAsia="Calibri" w:hAnsi="B Nazanin" w:cs="B Lotus" w:hint="cs"/>
          <w:sz w:val="28"/>
          <w:szCs w:val="28"/>
          <w:rtl/>
          <w:lang w:bidi="fa-IR"/>
        </w:rPr>
        <w:t xml:space="preserve"> است. با توجه به تضیحات بالا، مقدار آلفای کرونباخ برای پرسشنامه و مولفه های مربوط به </w:t>
      </w:r>
      <w:r w:rsidRPr="00442A17">
        <w:rPr>
          <w:rFonts w:ascii="B Nazanin" w:eastAsia="Calibri" w:hAnsi="B Nazanin" w:cs="B Lotus" w:hint="cs"/>
          <w:sz w:val="28"/>
          <w:szCs w:val="28"/>
          <w:rtl/>
          <w:lang w:bidi="fa-IR"/>
        </w:rPr>
        <w:lastRenderedPageBreak/>
        <w:t xml:space="preserve">اخلاق حرفه ای ارائه می شود. مقدار این ضریب برای مولفه وفاداری برابر (79/0)، مولفه مسئولیت پذیری(84/0)، مولفه رقابت طلبی(85/0) ، مولفه صداقت(83/0)، مولفه احترام به دیگران(84/0)، مولفه </w:t>
      </w:r>
      <w:r w:rsidRPr="00442A17">
        <w:rPr>
          <w:rFonts w:ascii="B Nazanin" w:eastAsia="Calibri" w:hAnsi="B Nazanin" w:cs="B Lotus"/>
          <w:sz w:val="28"/>
          <w:szCs w:val="28"/>
          <w:rtl/>
          <w:lang w:bidi="fa-IR"/>
        </w:rPr>
        <w:t>احترام نسبت به ارزش‌ها و هنجارها</w:t>
      </w:r>
      <w:r w:rsidRPr="00442A17">
        <w:rPr>
          <w:rFonts w:ascii="B Nazanin" w:eastAsia="Calibri" w:hAnsi="B Nazanin" w:cs="B Lotus" w:hint="cs"/>
          <w:sz w:val="28"/>
          <w:szCs w:val="28"/>
          <w:rtl/>
          <w:lang w:bidi="fa-IR"/>
        </w:rPr>
        <w:t>ی</w:t>
      </w:r>
      <w:r w:rsidRPr="00442A17">
        <w:rPr>
          <w:rFonts w:ascii="B Nazanin" w:eastAsia="Calibri" w:hAnsi="B Nazanin" w:cs="B Lotus"/>
          <w:sz w:val="28"/>
          <w:szCs w:val="28"/>
          <w:rtl/>
          <w:lang w:bidi="fa-IR"/>
        </w:rPr>
        <w:t xml:space="preserve"> اجتماع</w:t>
      </w:r>
      <w:r w:rsidRPr="00442A17">
        <w:rPr>
          <w:rFonts w:ascii="B Nazanin" w:eastAsia="Calibri" w:hAnsi="B Nazanin" w:cs="B Lotus" w:hint="cs"/>
          <w:sz w:val="28"/>
          <w:szCs w:val="28"/>
          <w:rtl/>
          <w:lang w:bidi="fa-IR"/>
        </w:rPr>
        <w:t xml:space="preserve">ی(84/0)، مولفه </w:t>
      </w:r>
      <w:r w:rsidRPr="00442A17">
        <w:rPr>
          <w:rFonts w:ascii="B Nazanin" w:eastAsia="Calibri" w:hAnsi="B Nazanin" w:cs="B Lotus"/>
          <w:sz w:val="28"/>
          <w:szCs w:val="28"/>
          <w:rtl/>
          <w:lang w:bidi="fa-IR"/>
        </w:rPr>
        <w:t>عدالت و انصاف</w:t>
      </w:r>
      <w:r w:rsidRPr="00442A17">
        <w:rPr>
          <w:rFonts w:ascii="B Nazanin" w:eastAsia="Calibri" w:hAnsi="B Nazanin" w:cs="B Lotus" w:hint="cs"/>
          <w:sz w:val="28"/>
          <w:szCs w:val="28"/>
          <w:rtl/>
          <w:lang w:bidi="fa-IR"/>
        </w:rPr>
        <w:t xml:space="preserve"> (87/0)، مولفه </w:t>
      </w:r>
      <w:r w:rsidRPr="00442A17">
        <w:rPr>
          <w:rFonts w:ascii="B Nazanin" w:eastAsia="Calibri" w:hAnsi="B Nazanin" w:cs="B Lotus" w:hint="cs"/>
          <w:sz w:val="28"/>
          <w:szCs w:val="28"/>
          <w:rtl/>
        </w:rPr>
        <w:t>همدلی با</w:t>
      </w:r>
      <w:r w:rsidRPr="00442A17">
        <w:rPr>
          <w:rFonts w:ascii="B Nazanin" w:eastAsia="Calibri" w:hAnsi="B Nazanin" w:cs="B Lotus"/>
          <w:sz w:val="28"/>
          <w:szCs w:val="28"/>
          <w:rtl/>
        </w:rPr>
        <w:t xml:space="preserve"> د</w:t>
      </w:r>
      <w:r w:rsidRPr="00442A17">
        <w:rPr>
          <w:rFonts w:ascii="B Nazanin" w:eastAsia="Calibri" w:hAnsi="B Nazanin" w:cs="B Lotus" w:hint="cs"/>
          <w:sz w:val="28"/>
          <w:szCs w:val="28"/>
          <w:rtl/>
        </w:rPr>
        <w:t>ی</w:t>
      </w:r>
      <w:r w:rsidRPr="00442A17">
        <w:rPr>
          <w:rFonts w:ascii="B Nazanin" w:eastAsia="Calibri" w:hAnsi="B Nazanin" w:cs="B Lotus" w:hint="eastAsia"/>
          <w:sz w:val="28"/>
          <w:szCs w:val="28"/>
          <w:rtl/>
        </w:rPr>
        <w:t>گران</w:t>
      </w:r>
      <w:r w:rsidRPr="00442A17">
        <w:rPr>
          <w:rFonts w:ascii="B Nazanin" w:eastAsia="Calibri" w:hAnsi="B Nazanin" w:cs="B Lotus" w:hint="cs"/>
          <w:sz w:val="28"/>
          <w:szCs w:val="28"/>
          <w:rtl/>
          <w:lang w:bidi="fa-IR"/>
        </w:rPr>
        <w:t xml:space="preserve"> (82/0)، مولفه نقدپذیری(83/0)، مولفه قاطعیت(78/0)، مولفه اعتماد (72/0)، مولفه همکاری بین بخشی (87/0)، مولفه </w:t>
      </w:r>
      <w:r w:rsidRPr="00442A17">
        <w:rPr>
          <w:rFonts w:ascii="B Nazanin" w:eastAsia="Calibri" w:hAnsi="B Nazanin" w:cs="B Lotus" w:hint="cs"/>
          <w:sz w:val="28"/>
          <w:szCs w:val="28"/>
          <w:rtl/>
        </w:rPr>
        <w:t>رعایت نظم</w:t>
      </w:r>
      <w:r w:rsidRPr="00442A17">
        <w:rPr>
          <w:rFonts w:ascii="B Nazanin" w:eastAsia="Calibri" w:hAnsi="B Nazanin" w:cs="B Lotus" w:hint="cs"/>
          <w:sz w:val="28"/>
          <w:szCs w:val="28"/>
          <w:rtl/>
          <w:lang w:bidi="fa-IR"/>
        </w:rPr>
        <w:t xml:space="preserve"> (87/0)، مولفه نگرش مثبت(86/0)، مولفه تعهد(86/0) بدست آمد. ضرایب آلفای کرونباخ برای کل عوامل اخلاق حرفه ای (کل گویه ها) برابر 92/0 بدست آمد که با ضرب بالا مورد تایید می باشد.</w:t>
      </w:r>
    </w:p>
    <w:p w14:paraId="24F61999" w14:textId="49CBB499" w:rsidR="0074790C" w:rsidRPr="00692E2E" w:rsidRDefault="0074790C" w:rsidP="00F10ADE">
      <w:pPr>
        <w:pStyle w:val="Heading3"/>
        <w:spacing w:line="240" w:lineRule="auto"/>
        <w:rPr>
          <w:color w:val="auto"/>
          <w:rtl/>
        </w:rPr>
      </w:pPr>
      <w:r w:rsidRPr="00B30D36">
        <w:rPr>
          <w:rFonts w:ascii="B Nazanin" w:eastAsia="Calibri" w:hAnsi="B Nazanin" w:cs="B Lotus" w:hint="cs"/>
          <w:b/>
          <w:bCs/>
          <w:color w:val="auto"/>
          <w:sz w:val="28"/>
          <w:szCs w:val="28"/>
          <w:rtl/>
        </w:rPr>
        <w:t>درجه اهمیت هر یک از مولفه های اخلاق</w:t>
      </w:r>
      <w:r w:rsidRPr="00B30D36">
        <w:rPr>
          <w:rFonts w:ascii="B Nazanin" w:eastAsia="Calibri" w:hAnsi="B Nazanin" w:cs="B Lotus"/>
          <w:b/>
          <w:bCs/>
          <w:color w:val="auto"/>
          <w:sz w:val="28"/>
          <w:szCs w:val="28"/>
        </w:rPr>
        <w:t xml:space="preserve"> </w:t>
      </w:r>
      <w:r w:rsidRPr="00B30D36">
        <w:rPr>
          <w:rFonts w:ascii="B Nazanin" w:eastAsia="Calibri" w:hAnsi="B Nazanin" w:cs="B Lotus" w:hint="cs"/>
          <w:b/>
          <w:bCs/>
          <w:color w:val="auto"/>
          <w:sz w:val="28"/>
          <w:szCs w:val="28"/>
          <w:rtl/>
        </w:rPr>
        <w:t>حرفه</w:t>
      </w:r>
      <w:r w:rsidRPr="00B30D36">
        <w:rPr>
          <w:rFonts w:ascii="B Nazanin" w:eastAsia="Calibri" w:hAnsi="B Nazanin" w:cs="B Lotus" w:hint="cs"/>
          <w:b/>
          <w:bCs/>
          <w:color w:val="auto"/>
          <w:sz w:val="28"/>
          <w:szCs w:val="28"/>
          <w:cs/>
        </w:rPr>
        <w:t>‎</w:t>
      </w:r>
      <w:r w:rsidRPr="00B30D36">
        <w:rPr>
          <w:rFonts w:ascii="B Nazanin" w:eastAsia="Calibri" w:hAnsi="B Nazanin" w:cs="B Lotus" w:hint="cs"/>
          <w:b/>
          <w:bCs/>
          <w:color w:val="auto"/>
          <w:sz w:val="28"/>
          <w:szCs w:val="28"/>
          <w:rtl/>
        </w:rPr>
        <w:t>ای در نظام آموزش سلامت حوزه معاونت بهداشت دانشگاههای علوم پزشکی شمال غرب کشور به چه صورت می باشد</w:t>
      </w:r>
      <w:r w:rsidRPr="00692E2E">
        <w:rPr>
          <w:rFonts w:ascii="B Nazanin" w:eastAsia="Calibri" w:hAnsi="B Nazanin" w:cs="B Lotus" w:hint="cs"/>
          <w:color w:val="auto"/>
          <w:sz w:val="28"/>
          <w:szCs w:val="28"/>
          <w:rtl/>
          <w:lang w:bidi="ar-SA"/>
        </w:rPr>
        <w:t>؟</w:t>
      </w:r>
    </w:p>
    <w:p w14:paraId="1040B9BC" w14:textId="3CC6853E" w:rsidR="0074790C" w:rsidRDefault="0074790C" w:rsidP="0074790C">
      <w:pPr>
        <w:bidi/>
        <w:spacing w:after="200"/>
        <w:contextualSpacing/>
        <w:jc w:val="both"/>
        <w:rPr>
          <w:rFonts w:ascii="Calibri" w:eastAsia="Calibri" w:hAnsi="Calibri" w:cs="B Lotus"/>
          <w:sz w:val="28"/>
          <w:szCs w:val="28"/>
          <w:rtl/>
          <w:lang w:bidi="fa-IR"/>
        </w:rPr>
      </w:pPr>
      <w:r w:rsidRPr="00442A17">
        <w:rPr>
          <w:rFonts w:ascii="B Nazanin" w:eastAsia="Calibri" w:hAnsi="B Nazanin" w:cs="B Lotus" w:hint="cs"/>
          <w:sz w:val="28"/>
          <w:szCs w:val="28"/>
          <w:rtl/>
        </w:rPr>
        <w:t xml:space="preserve">در ادامه جهت </w:t>
      </w:r>
      <w:r w:rsidRPr="00442A17">
        <w:rPr>
          <w:rFonts w:ascii="B Nazanin" w:eastAsia="Calibri" w:hAnsi="B Nazanin" w:cs="B Lotus"/>
          <w:sz w:val="28"/>
          <w:szCs w:val="28"/>
          <w:rtl/>
        </w:rPr>
        <w:t>تجز</w:t>
      </w:r>
      <w:r w:rsidRPr="00442A17">
        <w:rPr>
          <w:rFonts w:ascii="B Nazanin" w:eastAsia="Calibri" w:hAnsi="B Nazanin" w:cs="B Lotus" w:hint="cs"/>
          <w:sz w:val="28"/>
          <w:szCs w:val="28"/>
          <w:rtl/>
        </w:rPr>
        <w:t>ی</w:t>
      </w:r>
      <w:r w:rsidRPr="00442A17">
        <w:rPr>
          <w:rFonts w:ascii="B Nazanin" w:eastAsia="Calibri" w:hAnsi="B Nazanin" w:cs="B Lotus" w:hint="eastAsia"/>
          <w:sz w:val="28"/>
          <w:szCs w:val="28"/>
          <w:rtl/>
        </w:rPr>
        <w:t>ه</w:t>
      </w:r>
      <w:r w:rsidRPr="00442A17">
        <w:rPr>
          <w:rFonts w:ascii="B Nazanin" w:eastAsia="Calibri" w:hAnsi="B Nazanin" w:cs="B Lotus"/>
          <w:sz w:val="28"/>
          <w:szCs w:val="28"/>
          <w:rtl/>
        </w:rPr>
        <w:t xml:space="preserve"> و تحل</w:t>
      </w:r>
      <w:r w:rsidRPr="00442A17">
        <w:rPr>
          <w:rFonts w:ascii="B Nazanin" w:eastAsia="Calibri" w:hAnsi="B Nazanin" w:cs="B Lotus" w:hint="cs"/>
          <w:sz w:val="28"/>
          <w:szCs w:val="28"/>
          <w:rtl/>
        </w:rPr>
        <w:t>ی</w:t>
      </w:r>
      <w:r w:rsidRPr="00442A17">
        <w:rPr>
          <w:rFonts w:ascii="B Nazanin" w:eastAsia="Calibri" w:hAnsi="B Nazanin" w:cs="B Lotus" w:hint="eastAsia"/>
          <w:sz w:val="28"/>
          <w:szCs w:val="28"/>
          <w:rtl/>
        </w:rPr>
        <w:t>ل</w:t>
      </w:r>
      <w:r w:rsidRPr="00442A17">
        <w:rPr>
          <w:rFonts w:ascii="B Nazanin" w:eastAsia="Calibri" w:hAnsi="B Nazanin" w:cs="B Lotus"/>
          <w:sz w:val="28"/>
          <w:szCs w:val="28"/>
          <w:rtl/>
        </w:rPr>
        <w:t xml:space="preserve"> درجه اهم</w:t>
      </w:r>
      <w:r w:rsidRPr="00442A17">
        <w:rPr>
          <w:rFonts w:ascii="B Nazanin" w:eastAsia="Calibri" w:hAnsi="B Nazanin" w:cs="B Lotus" w:hint="cs"/>
          <w:sz w:val="28"/>
          <w:szCs w:val="28"/>
          <w:rtl/>
        </w:rPr>
        <w:t>ی</w:t>
      </w:r>
      <w:r w:rsidRPr="00442A17">
        <w:rPr>
          <w:rFonts w:ascii="B Nazanin" w:eastAsia="Calibri" w:hAnsi="B Nazanin" w:cs="B Lotus" w:hint="eastAsia"/>
          <w:sz w:val="28"/>
          <w:szCs w:val="28"/>
          <w:rtl/>
        </w:rPr>
        <w:t>ت</w:t>
      </w:r>
      <w:r w:rsidRPr="00442A17">
        <w:rPr>
          <w:rFonts w:ascii="B Nazanin" w:eastAsia="Calibri" w:hAnsi="B Nazanin" w:cs="B Lotus"/>
          <w:sz w:val="28"/>
          <w:szCs w:val="28"/>
          <w:rtl/>
        </w:rPr>
        <w:t xml:space="preserve"> هر </w:t>
      </w:r>
      <w:r w:rsidRPr="00442A17">
        <w:rPr>
          <w:rFonts w:ascii="B Nazanin" w:eastAsia="Calibri" w:hAnsi="B Nazanin" w:cs="B Lotus" w:hint="cs"/>
          <w:sz w:val="28"/>
          <w:szCs w:val="28"/>
          <w:rtl/>
        </w:rPr>
        <w:t>ی</w:t>
      </w:r>
      <w:r w:rsidRPr="00442A17">
        <w:rPr>
          <w:rFonts w:ascii="B Nazanin" w:eastAsia="Calibri" w:hAnsi="B Nazanin" w:cs="B Lotus" w:hint="eastAsia"/>
          <w:sz w:val="28"/>
          <w:szCs w:val="28"/>
          <w:rtl/>
        </w:rPr>
        <w:t>ک</w:t>
      </w:r>
      <w:r w:rsidRPr="00442A17">
        <w:rPr>
          <w:rFonts w:ascii="B Nazanin" w:eastAsia="Calibri" w:hAnsi="B Nazanin" w:cs="B Lotus"/>
          <w:sz w:val="28"/>
          <w:szCs w:val="28"/>
          <w:rtl/>
        </w:rPr>
        <w:t xml:space="preserve"> از مولفه ها</w:t>
      </w:r>
      <w:r w:rsidRPr="00442A17">
        <w:rPr>
          <w:rFonts w:ascii="B Nazanin" w:eastAsia="Calibri" w:hAnsi="B Nazanin" w:cs="B Lotus" w:hint="cs"/>
          <w:sz w:val="28"/>
          <w:szCs w:val="28"/>
          <w:rtl/>
        </w:rPr>
        <w:t>ی</w:t>
      </w:r>
      <w:r w:rsidRPr="00442A17">
        <w:rPr>
          <w:rFonts w:ascii="B Nazanin" w:eastAsia="Calibri" w:hAnsi="B Nazanin" w:cs="B Lotus"/>
          <w:sz w:val="28"/>
          <w:szCs w:val="28"/>
          <w:rtl/>
        </w:rPr>
        <w:t xml:space="preserve"> الگو</w:t>
      </w:r>
      <w:r w:rsidRPr="00442A17">
        <w:rPr>
          <w:rFonts w:ascii="B Nazanin" w:eastAsia="Calibri" w:hAnsi="B Nazanin" w:cs="B Lotus" w:hint="cs"/>
          <w:sz w:val="28"/>
          <w:szCs w:val="28"/>
          <w:rtl/>
        </w:rPr>
        <w:t>ی</w:t>
      </w:r>
      <w:r w:rsidRPr="00442A17">
        <w:rPr>
          <w:rFonts w:ascii="B Nazanin" w:eastAsia="Calibri" w:hAnsi="B Nazanin" w:cs="B Lotus"/>
          <w:sz w:val="28"/>
          <w:szCs w:val="28"/>
          <w:rtl/>
        </w:rPr>
        <w:t xml:space="preserve"> اخلاق</w:t>
      </w:r>
      <w:r w:rsidRPr="00442A17">
        <w:rPr>
          <w:rFonts w:ascii="Calibri" w:eastAsia="Calibri" w:hAnsi="Calibri" w:cs="B Lotus" w:hint="cs"/>
          <w:sz w:val="28"/>
          <w:szCs w:val="28"/>
          <w:rtl/>
          <w:lang w:bidi="fa-IR"/>
        </w:rPr>
        <w:t xml:space="preserve"> حرفه</w:t>
      </w:r>
      <w:r w:rsidRPr="00442A17">
        <w:rPr>
          <w:rFonts w:ascii="Calibri" w:eastAsia="Calibri" w:hAnsi="Calibri" w:cs="Calibri" w:hint="cs"/>
          <w:sz w:val="28"/>
          <w:szCs w:val="28"/>
          <w:cs/>
          <w:lang w:bidi="fa-IR"/>
        </w:rPr>
        <w:t>‎</w:t>
      </w:r>
      <w:r w:rsidRPr="00442A17">
        <w:rPr>
          <w:rFonts w:ascii="Calibri" w:eastAsia="Calibri" w:hAnsi="Calibri" w:cs="B Lotus" w:hint="cs"/>
          <w:sz w:val="28"/>
          <w:szCs w:val="28"/>
          <w:rtl/>
          <w:lang w:bidi="fa-IR"/>
        </w:rPr>
        <w:t>ای</w:t>
      </w:r>
      <w:r>
        <w:rPr>
          <w:rFonts w:ascii="B Nazanin" w:eastAsia="Calibri" w:hAnsi="B Nazanin" w:cs="B Lotus" w:hint="cs"/>
          <w:sz w:val="28"/>
          <w:szCs w:val="28"/>
          <w:rtl/>
        </w:rPr>
        <w:t xml:space="preserve"> از آزمون فریدمن استفاده شد.</w:t>
      </w:r>
      <w:r w:rsidRPr="00442A17">
        <w:rPr>
          <w:rFonts w:ascii="B Nazanin" w:eastAsia="Calibri" w:hAnsi="B Nazanin" w:cs="B Lotus"/>
          <w:sz w:val="28"/>
          <w:szCs w:val="28"/>
          <w:rtl/>
        </w:rPr>
        <w:t xml:space="preserve"> مقدار معنادار</w:t>
      </w:r>
      <w:r w:rsidRPr="00442A17">
        <w:rPr>
          <w:rFonts w:ascii="B Nazanin" w:eastAsia="Calibri" w:hAnsi="B Nazanin" w:cs="B Lotus" w:hint="cs"/>
          <w:sz w:val="28"/>
          <w:szCs w:val="28"/>
          <w:rtl/>
        </w:rPr>
        <w:t>ی</w:t>
      </w:r>
      <w:r w:rsidRPr="00442A17">
        <w:rPr>
          <w:rFonts w:ascii="B Nazanin" w:eastAsia="Calibri" w:hAnsi="B Nazanin" w:cs="B Lotus"/>
          <w:sz w:val="28"/>
          <w:szCs w:val="28"/>
          <w:rtl/>
        </w:rPr>
        <w:t xml:space="preserve"> آزمون فر</w:t>
      </w:r>
      <w:r w:rsidRPr="00442A17">
        <w:rPr>
          <w:rFonts w:ascii="B Nazanin" w:eastAsia="Calibri" w:hAnsi="B Nazanin" w:cs="B Lotus" w:hint="cs"/>
          <w:sz w:val="28"/>
          <w:szCs w:val="28"/>
          <w:rtl/>
        </w:rPr>
        <w:t>ی</w:t>
      </w:r>
      <w:r w:rsidRPr="00442A17">
        <w:rPr>
          <w:rFonts w:ascii="B Nazanin" w:eastAsia="Calibri" w:hAnsi="B Nazanin" w:cs="B Lotus" w:hint="eastAsia"/>
          <w:sz w:val="28"/>
          <w:szCs w:val="28"/>
          <w:rtl/>
        </w:rPr>
        <w:t>دمن</w:t>
      </w:r>
      <w:r w:rsidRPr="00442A17">
        <w:rPr>
          <w:rFonts w:ascii="B Nazanin" w:eastAsia="Calibri" w:hAnsi="B Nazanin" w:cs="B Lotus"/>
          <w:sz w:val="28"/>
          <w:szCs w:val="28"/>
          <w:rtl/>
        </w:rPr>
        <w:t xml:space="preserve"> برابر با 000</w:t>
      </w:r>
      <w:r>
        <w:rPr>
          <w:rFonts w:ascii="B Nazanin" w:eastAsia="Calibri" w:hAnsi="B Nazanin" w:cs="B Lotus" w:hint="cs"/>
          <w:sz w:val="28"/>
          <w:szCs w:val="28"/>
          <w:rtl/>
        </w:rPr>
        <w:t>1</w:t>
      </w:r>
      <w:r w:rsidRPr="00442A17">
        <w:rPr>
          <w:rFonts w:ascii="B Nazanin" w:eastAsia="Calibri" w:hAnsi="B Nazanin" w:cs="B Lotus"/>
          <w:sz w:val="28"/>
          <w:szCs w:val="28"/>
          <w:rtl/>
        </w:rPr>
        <w:t>/0 بدست آمد که نشان دهنده معنادار بودن رتبه بند</w:t>
      </w:r>
      <w:r w:rsidRPr="00442A17">
        <w:rPr>
          <w:rFonts w:ascii="B Nazanin" w:eastAsia="Calibri" w:hAnsi="B Nazanin" w:cs="B Lotus" w:hint="cs"/>
          <w:sz w:val="28"/>
          <w:szCs w:val="28"/>
          <w:rtl/>
        </w:rPr>
        <w:t>ی</w:t>
      </w:r>
      <w:r w:rsidRPr="00442A17">
        <w:rPr>
          <w:rFonts w:ascii="B Nazanin" w:eastAsia="Calibri" w:hAnsi="B Nazanin" w:cs="B Lotus"/>
          <w:sz w:val="28"/>
          <w:szCs w:val="28"/>
          <w:rtl/>
        </w:rPr>
        <w:t xml:space="preserve"> است</w:t>
      </w:r>
      <w:r w:rsidRPr="00B55FCF">
        <w:rPr>
          <w:rFonts w:ascii="B Nazanin" w:eastAsia="Calibri" w:hAnsi="B Nazanin" w:cs="B Lotus"/>
          <w:sz w:val="28"/>
          <w:szCs w:val="28"/>
          <w:rtl/>
        </w:rPr>
        <w:t xml:space="preserve">. </w:t>
      </w:r>
      <w:r>
        <w:rPr>
          <w:rFonts w:ascii="B Nazanin" w:eastAsia="Calibri" w:hAnsi="B Nazanin" w:cs="B Lotus" w:hint="cs"/>
          <w:sz w:val="28"/>
          <w:szCs w:val="28"/>
          <w:rtl/>
        </w:rPr>
        <w:t xml:space="preserve">برای نمایش رتبه مولفه های </w:t>
      </w:r>
      <w:r w:rsidRPr="00442A17">
        <w:rPr>
          <w:rFonts w:ascii="B Nazanin" w:eastAsia="Calibri" w:hAnsi="B Nazanin" w:cs="B Lotus"/>
          <w:sz w:val="28"/>
          <w:szCs w:val="28"/>
          <w:rtl/>
        </w:rPr>
        <w:t>الگو</w:t>
      </w:r>
      <w:r w:rsidRPr="00442A17">
        <w:rPr>
          <w:rFonts w:ascii="B Nazanin" w:eastAsia="Calibri" w:hAnsi="B Nazanin" w:cs="B Lotus" w:hint="cs"/>
          <w:sz w:val="28"/>
          <w:szCs w:val="28"/>
          <w:rtl/>
        </w:rPr>
        <w:t>ی</w:t>
      </w:r>
      <w:r w:rsidRPr="00442A17">
        <w:rPr>
          <w:rFonts w:ascii="B Nazanin" w:eastAsia="Calibri" w:hAnsi="B Nazanin" w:cs="B Lotus"/>
          <w:sz w:val="28"/>
          <w:szCs w:val="28"/>
          <w:rtl/>
        </w:rPr>
        <w:t xml:space="preserve"> اخلاق</w:t>
      </w:r>
      <w:r w:rsidRPr="00442A17">
        <w:rPr>
          <w:rFonts w:ascii="Calibri" w:eastAsia="Calibri" w:hAnsi="Calibri" w:cs="B Lotus" w:hint="cs"/>
          <w:sz w:val="28"/>
          <w:szCs w:val="28"/>
          <w:rtl/>
          <w:lang w:bidi="fa-IR"/>
        </w:rPr>
        <w:t xml:space="preserve"> حرفه</w:t>
      </w:r>
      <w:r w:rsidRPr="00442A17">
        <w:rPr>
          <w:rFonts w:ascii="Calibri" w:eastAsia="Calibri" w:hAnsi="Calibri" w:cs="Calibri" w:hint="cs"/>
          <w:sz w:val="28"/>
          <w:szCs w:val="28"/>
          <w:cs/>
          <w:lang w:bidi="fa-IR"/>
        </w:rPr>
        <w:t>‎</w:t>
      </w:r>
      <w:r w:rsidRPr="00442A17">
        <w:rPr>
          <w:rFonts w:ascii="Calibri" w:eastAsia="Calibri" w:hAnsi="Calibri" w:cs="B Lotus" w:hint="cs"/>
          <w:sz w:val="28"/>
          <w:szCs w:val="28"/>
          <w:rtl/>
          <w:lang w:bidi="fa-IR"/>
        </w:rPr>
        <w:t>ای</w:t>
      </w:r>
      <w:r>
        <w:rPr>
          <w:rFonts w:ascii="B Nazanin" w:eastAsia="Calibri" w:hAnsi="B Nazanin" w:cs="B Lotus" w:hint="cs"/>
          <w:sz w:val="28"/>
          <w:szCs w:val="28"/>
          <w:rtl/>
        </w:rPr>
        <w:t xml:space="preserve">، میانگین هر مولفه مورد نظر ، </w:t>
      </w:r>
      <w:r w:rsidRPr="00B55FCF">
        <w:rPr>
          <w:rFonts w:ascii="B Nazanin" w:eastAsia="Calibri" w:hAnsi="B Nazanin" w:cs="B Lotus"/>
          <w:sz w:val="28"/>
          <w:szCs w:val="28"/>
          <w:rtl/>
        </w:rPr>
        <w:t xml:space="preserve">بر اساس </w:t>
      </w:r>
      <w:r>
        <w:rPr>
          <w:rFonts w:ascii="B Nazanin" w:eastAsia="Calibri" w:hAnsi="B Nazanin" w:cs="B Lotus" w:hint="cs"/>
          <w:sz w:val="28"/>
          <w:szCs w:val="28"/>
          <w:rtl/>
        </w:rPr>
        <w:t xml:space="preserve">دامنه </w:t>
      </w:r>
      <w:r w:rsidRPr="00B55FCF">
        <w:rPr>
          <w:rFonts w:ascii="B Nazanin" w:eastAsia="Calibri" w:hAnsi="B Nazanin" w:cs="B Lotus"/>
          <w:sz w:val="28"/>
          <w:szCs w:val="28"/>
          <w:rtl/>
        </w:rPr>
        <w:t>ط</w:t>
      </w:r>
      <w:r w:rsidRPr="00B55FCF">
        <w:rPr>
          <w:rFonts w:ascii="B Nazanin" w:eastAsia="Calibri" w:hAnsi="B Nazanin" w:cs="B Lotus" w:hint="cs"/>
          <w:sz w:val="28"/>
          <w:szCs w:val="28"/>
          <w:rtl/>
        </w:rPr>
        <w:t>ی</w:t>
      </w:r>
      <w:r w:rsidRPr="00B55FCF">
        <w:rPr>
          <w:rFonts w:ascii="B Nazanin" w:eastAsia="Calibri" w:hAnsi="B Nazanin" w:cs="B Lotus" w:hint="eastAsia"/>
          <w:sz w:val="28"/>
          <w:szCs w:val="28"/>
          <w:rtl/>
        </w:rPr>
        <w:t>ف</w:t>
      </w:r>
      <w:r>
        <w:rPr>
          <w:rFonts w:ascii="B Nazanin" w:eastAsia="Calibri" w:hAnsi="B Nazanin" w:cs="B Lotus" w:hint="cs"/>
          <w:sz w:val="28"/>
          <w:szCs w:val="28"/>
          <w:rtl/>
        </w:rPr>
        <w:t xml:space="preserve">  لیکرت از</w:t>
      </w:r>
      <w:r w:rsidRPr="00B55FCF">
        <w:rPr>
          <w:rFonts w:ascii="B Nazanin" w:eastAsia="Calibri" w:hAnsi="B Nazanin" w:cs="B Lotus"/>
          <w:sz w:val="28"/>
          <w:szCs w:val="28"/>
          <w:rtl/>
        </w:rPr>
        <w:t xml:space="preserve"> 1 تا 5 </w:t>
      </w:r>
      <w:r>
        <w:rPr>
          <w:rFonts w:ascii="B Nazanin" w:eastAsia="Calibri" w:hAnsi="B Nazanin" w:cs="B Lotus" w:hint="cs"/>
          <w:sz w:val="28"/>
          <w:szCs w:val="28"/>
          <w:rtl/>
        </w:rPr>
        <w:t xml:space="preserve"> محاسبه شد</w:t>
      </w:r>
      <w:r>
        <w:rPr>
          <w:rFonts w:ascii="Calibri" w:eastAsia="Calibri" w:hAnsi="Calibri" w:cs="B Lotus" w:hint="cs"/>
          <w:sz w:val="28"/>
          <w:szCs w:val="28"/>
          <w:rtl/>
          <w:lang w:bidi="fa-IR"/>
        </w:rPr>
        <w:t xml:space="preserve">. مقایسه میانگین های هر کدام از مولفه ها نشان داد که الف) مولفه احترام به دیگران و ب) رقابت طلبی به ترتیب بالاترین  و کمترین رتبه را در بین مولفه های </w:t>
      </w:r>
      <w:r w:rsidRPr="00442A17">
        <w:rPr>
          <w:rFonts w:ascii="B Nazanin" w:eastAsia="Calibri" w:hAnsi="B Nazanin" w:cs="B Lotus"/>
          <w:sz w:val="28"/>
          <w:szCs w:val="28"/>
          <w:rtl/>
        </w:rPr>
        <w:t>الگو</w:t>
      </w:r>
      <w:r w:rsidRPr="00442A17">
        <w:rPr>
          <w:rFonts w:ascii="B Nazanin" w:eastAsia="Calibri" w:hAnsi="B Nazanin" w:cs="B Lotus" w:hint="cs"/>
          <w:sz w:val="28"/>
          <w:szCs w:val="28"/>
          <w:rtl/>
        </w:rPr>
        <w:t>ی</w:t>
      </w:r>
      <w:r w:rsidRPr="00442A17">
        <w:rPr>
          <w:rFonts w:ascii="B Nazanin" w:eastAsia="Calibri" w:hAnsi="B Nazanin" w:cs="B Lotus"/>
          <w:sz w:val="28"/>
          <w:szCs w:val="28"/>
          <w:rtl/>
        </w:rPr>
        <w:t xml:space="preserve"> اخلاق</w:t>
      </w:r>
      <w:r w:rsidRPr="00442A17">
        <w:rPr>
          <w:rFonts w:ascii="Calibri" w:eastAsia="Calibri" w:hAnsi="Calibri" w:cs="B Lotus" w:hint="cs"/>
          <w:sz w:val="28"/>
          <w:szCs w:val="28"/>
          <w:rtl/>
          <w:lang w:bidi="fa-IR"/>
        </w:rPr>
        <w:t xml:space="preserve"> حرفه</w:t>
      </w:r>
      <w:r w:rsidRPr="00442A17">
        <w:rPr>
          <w:rFonts w:ascii="Calibri" w:eastAsia="Calibri" w:hAnsi="Calibri" w:cs="Calibri" w:hint="cs"/>
          <w:sz w:val="28"/>
          <w:szCs w:val="28"/>
          <w:cs/>
          <w:lang w:bidi="fa-IR"/>
        </w:rPr>
        <w:t>‎</w:t>
      </w:r>
      <w:r w:rsidRPr="00442A17">
        <w:rPr>
          <w:rFonts w:ascii="Calibri" w:eastAsia="Calibri" w:hAnsi="Calibri" w:cs="B Lotus" w:hint="cs"/>
          <w:sz w:val="28"/>
          <w:szCs w:val="28"/>
          <w:rtl/>
          <w:lang w:bidi="fa-IR"/>
        </w:rPr>
        <w:t>ای</w:t>
      </w:r>
      <w:r>
        <w:rPr>
          <w:rFonts w:ascii="Calibri" w:eastAsia="Calibri" w:hAnsi="Calibri" w:cs="B Lotus" w:hint="cs"/>
          <w:sz w:val="28"/>
          <w:szCs w:val="28"/>
          <w:rtl/>
          <w:lang w:bidi="fa-IR"/>
        </w:rPr>
        <w:t xml:space="preserve"> </w:t>
      </w:r>
      <w:r w:rsidRPr="00B55FCF">
        <w:rPr>
          <w:rFonts w:ascii="Calibri" w:eastAsia="Calibri" w:hAnsi="Calibri" w:cs="B Lotus"/>
          <w:sz w:val="28"/>
          <w:szCs w:val="28"/>
          <w:rtl/>
          <w:lang w:bidi="fa-IR"/>
        </w:rPr>
        <w:t>در نظام آموزش سلامت حوزه معاونت بهداشت دانشگاهها</w:t>
      </w:r>
      <w:r w:rsidRPr="00B55FCF">
        <w:rPr>
          <w:rFonts w:ascii="Calibri" w:eastAsia="Calibri" w:hAnsi="Calibri" w:cs="B Lotus" w:hint="cs"/>
          <w:sz w:val="28"/>
          <w:szCs w:val="28"/>
          <w:rtl/>
          <w:lang w:bidi="fa-IR"/>
        </w:rPr>
        <w:t>ی</w:t>
      </w:r>
      <w:r w:rsidRPr="00B55FCF">
        <w:rPr>
          <w:rFonts w:ascii="Calibri" w:eastAsia="Calibri" w:hAnsi="Calibri" w:cs="B Lotus"/>
          <w:sz w:val="28"/>
          <w:szCs w:val="28"/>
          <w:rtl/>
          <w:lang w:bidi="fa-IR"/>
        </w:rPr>
        <w:t xml:space="preserve"> علوم پزشک</w:t>
      </w:r>
      <w:r w:rsidRPr="00B55FCF">
        <w:rPr>
          <w:rFonts w:ascii="Calibri" w:eastAsia="Calibri" w:hAnsi="Calibri" w:cs="B Lotus" w:hint="cs"/>
          <w:sz w:val="28"/>
          <w:szCs w:val="28"/>
          <w:rtl/>
          <w:lang w:bidi="fa-IR"/>
        </w:rPr>
        <w:t>ی</w:t>
      </w:r>
      <w:r w:rsidRPr="00B55FCF">
        <w:rPr>
          <w:rFonts w:ascii="Calibri" w:eastAsia="Calibri" w:hAnsi="Calibri" w:cs="B Lotus"/>
          <w:sz w:val="28"/>
          <w:szCs w:val="28"/>
          <w:rtl/>
          <w:lang w:bidi="fa-IR"/>
        </w:rPr>
        <w:t xml:space="preserve"> شمال</w:t>
      </w:r>
      <w:r w:rsidRPr="00B55FCF">
        <w:rPr>
          <w:rFonts w:ascii="Calibri" w:eastAsia="Calibri" w:hAnsi="Calibri" w:cs="B Lotus" w:hint="cs"/>
          <w:sz w:val="28"/>
          <w:szCs w:val="28"/>
          <w:rtl/>
          <w:lang w:bidi="fa-IR"/>
        </w:rPr>
        <w:t xml:space="preserve"> </w:t>
      </w:r>
      <w:r w:rsidRPr="00B55FCF">
        <w:rPr>
          <w:rFonts w:ascii="Calibri" w:eastAsia="Calibri" w:hAnsi="Calibri" w:cs="B Lotus"/>
          <w:sz w:val="28"/>
          <w:szCs w:val="28"/>
          <w:rtl/>
          <w:lang w:bidi="fa-IR"/>
        </w:rPr>
        <w:t>غرب کشور</w:t>
      </w:r>
      <w:r>
        <w:rPr>
          <w:rFonts w:ascii="Calibri" w:eastAsia="Calibri" w:hAnsi="Calibri" w:cs="B Lotus" w:hint="cs"/>
          <w:sz w:val="28"/>
          <w:szCs w:val="28"/>
          <w:rtl/>
          <w:lang w:bidi="fa-IR"/>
        </w:rPr>
        <w:t xml:space="preserve"> به خود اختصاص داده اند</w:t>
      </w:r>
      <w:r w:rsidR="009352D3">
        <w:rPr>
          <w:rFonts w:ascii="B Nazanin" w:eastAsia="Calibri" w:hAnsi="B Nazanin" w:cs="B Lotus" w:hint="cs"/>
          <w:sz w:val="28"/>
          <w:szCs w:val="28"/>
          <w:rtl/>
        </w:rPr>
        <w:t>( جدول 4-18</w:t>
      </w:r>
      <w:r>
        <w:rPr>
          <w:rFonts w:ascii="B Nazanin" w:eastAsia="Calibri" w:hAnsi="B Nazanin" w:cs="B Lotus" w:hint="cs"/>
          <w:sz w:val="28"/>
          <w:szCs w:val="28"/>
          <w:rtl/>
        </w:rPr>
        <w:t>).</w:t>
      </w:r>
    </w:p>
    <w:p w14:paraId="2BB38EB2" w14:textId="055AE8B8" w:rsidR="00B30D36" w:rsidRDefault="00B30D36" w:rsidP="00B30D36">
      <w:pPr>
        <w:bidi/>
        <w:spacing w:after="200"/>
        <w:contextualSpacing/>
        <w:jc w:val="both"/>
        <w:rPr>
          <w:rFonts w:ascii="Calibri" w:eastAsia="Calibri" w:hAnsi="Calibri" w:cs="B Lotus"/>
          <w:sz w:val="28"/>
          <w:szCs w:val="28"/>
          <w:rtl/>
          <w:lang w:bidi="fa-IR"/>
        </w:rPr>
      </w:pPr>
    </w:p>
    <w:p w14:paraId="06215F63" w14:textId="1D868A76" w:rsidR="00B30D36" w:rsidRDefault="00B30D36" w:rsidP="00B30D36">
      <w:pPr>
        <w:bidi/>
        <w:spacing w:after="200"/>
        <w:contextualSpacing/>
        <w:jc w:val="both"/>
        <w:rPr>
          <w:rFonts w:ascii="Calibri" w:eastAsia="Calibri" w:hAnsi="Calibri" w:cs="B Lotus"/>
          <w:sz w:val="28"/>
          <w:szCs w:val="28"/>
          <w:rtl/>
          <w:lang w:bidi="fa-IR"/>
        </w:rPr>
      </w:pPr>
    </w:p>
    <w:p w14:paraId="1E2208C9" w14:textId="7371EA45" w:rsidR="0074790C" w:rsidRPr="0093215E" w:rsidRDefault="0074790C" w:rsidP="009352D3">
      <w:pPr>
        <w:pStyle w:val="a5"/>
        <w:shd w:val="clear" w:color="auto" w:fill="FFFFFF"/>
        <w:spacing w:line="240" w:lineRule="auto"/>
        <w:rPr>
          <w:rFonts w:eastAsia="Calibri"/>
          <w:b/>
          <w:bCs w:val="0"/>
          <w:sz w:val="22"/>
          <w:szCs w:val="22"/>
          <w:rtl/>
        </w:rPr>
      </w:pPr>
      <w:r w:rsidRPr="0093215E">
        <w:rPr>
          <w:rFonts w:eastAsia="Calibri" w:hint="cs"/>
          <w:b/>
          <w:bCs w:val="0"/>
          <w:sz w:val="22"/>
          <w:szCs w:val="22"/>
          <w:rtl/>
        </w:rPr>
        <w:lastRenderedPageBreak/>
        <w:t>جدول(</w:t>
      </w:r>
      <w:r w:rsidR="002F031D">
        <w:rPr>
          <w:rFonts w:eastAsia="Calibri" w:hint="cs"/>
          <w:b/>
          <w:bCs w:val="0"/>
          <w:sz w:val="22"/>
          <w:szCs w:val="22"/>
          <w:rtl/>
        </w:rPr>
        <w:t>1</w:t>
      </w:r>
      <w:r w:rsidR="009352D3">
        <w:rPr>
          <w:rFonts w:eastAsia="Calibri" w:hint="cs"/>
          <w:b/>
          <w:bCs w:val="0"/>
          <w:sz w:val="22"/>
          <w:szCs w:val="22"/>
          <w:rtl/>
        </w:rPr>
        <w:t>8</w:t>
      </w:r>
      <w:r w:rsidRPr="0093215E">
        <w:rPr>
          <w:rFonts w:eastAsia="Calibri" w:hint="cs"/>
          <w:b/>
          <w:bCs w:val="0"/>
          <w:sz w:val="22"/>
          <w:szCs w:val="22"/>
          <w:rtl/>
        </w:rPr>
        <w:t>-</w:t>
      </w:r>
      <w:r w:rsidR="002F031D">
        <w:rPr>
          <w:rFonts w:eastAsia="Calibri" w:hint="cs"/>
          <w:b/>
          <w:bCs w:val="0"/>
          <w:sz w:val="22"/>
          <w:szCs w:val="22"/>
          <w:rtl/>
        </w:rPr>
        <w:t>4</w:t>
      </w:r>
      <w:r w:rsidRPr="0093215E">
        <w:rPr>
          <w:rFonts w:eastAsia="Calibri" w:hint="cs"/>
          <w:b/>
          <w:bCs w:val="0"/>
          <w:sz w:val="22"/>
          <w:szCs w:val="22"/>
          <w:rtl/>
        </w:rPr>
        <w:t xml:space="preserve">) </w:t>
      </w:r>
      <w:r w:rsidRPr="0093215E">
        <w:rPr>
          <w:rFonts w:ascii="Calibri" w:eastAsia="Calibri" w:hAnsi="Calibri" w:hint="cs"/>
          <w:b/>
          <w:bCs w:val="0"/>
          <w:sz w:val="22"/>
          <w:szCs w:val="22"/>
          <w:rtl/>
        </w:rPr>
        <w:t xml:space="preserve">رتبه بندی مولفه های </w:t>
      </w:r>
      <w:r w:rsidRPr="0093215E">
        <w:rPr>
          <w:rFonts w:ascii="B Nazanin" w:eastAsia="Calibri" w:hAnsi="B Nazanin"/>
          <w:b/>
          <w:bCs w:val="0"/>
          <w:sz w:val="22"/>
          <w:szCs w:val="22"/>
          <w:rtl/>
        </w:rPr>
        <w:t>الگو</w:t>
      </w:r>
      <w:r w:rsidRPr="0093215E">
        <w:rPr>
          <w:rFonts w:ascii="B Nazanin" w:eastAsia="Calibri" w:hAnsi="B Nazanin" w:hint="cs"/>
          <w:b/>
          <w:bCs w:val="0"/>
          <w:sz w:val="22"/>
          <w:szCs w:val="22"/>
          <w:rtl/>
        </w:rPr>
        <w:t>ی</w:t>
      </w:r>
      <w:r w:rsidRPr="0093215E">
        <w:rPr>
          <w:rFonts w:ascii="B Nazanin" w:eastAsia="Calibri" w:hAnsi="B Nazanin"/>
          <w:b/>
          <w:bCs w:val="0"/>
          <w:sz w:val="22"/>
          <w:szCs w:val="22"/>
          <w:rtl/>
        </w:rPr>
        <w:t xml:space="preserve"> اخلاق</w:t>
      </w:r>
      <w:r w:rsidRPr="0093215E">
        <w:rPr>
          <w:rFonts w:ascii="Calibri" w:eastAsia="Calibri" w:hAnsi="Calibri" w:hint="cs"/>
          <w:b/>
          <w:bCs w:val="0"/>
          <w:sz w:val="22"/>
          <w:szCs w:val="22"/>
          <w:rtl/>
        </w:rPr>
        <w:t xml:space="preserve"> حرفه</w:t>
      </w:r>
      <w:r w:rsidRPr="0093215E">
        <w:rPr>
          <w:rFonts w:ascii="Calibri" w:eastAsia="Calibri" w:hAnsi="Calibri" w:hint="cs"/>
          <w:b/>
          <w:bCs w:val="0"/>
          <w:sz w:val="22"/>
          <w:szCs w:val="22"/>
          <w:cs/>
        </w:rPr>
        <w:t>‎</w:t>
      </w:r>
      <w:r w:rsidRPr="0093215E">
        <w:rPr>
          <w:rFonts w:ascii="Calibri" w:eastAsia="Calibri" w:hAnsi="Calibri" w:hint="cs"/>
          <w:b/>
          <w:bCs w:val="0"/>
          <w:sz w:val="22"/>
          <w:szCs w:val="22"/>
          <w:rtl/>
        </w:rPr>
        <w:t xml:space="preserve">ای </w:t>
      </w:r>
      <w:r w:rsidRPr="0093215E">
        <w:rPr>
          <w:rFonts w:ascii="Calibri" w:eastAsia="Calibri" w:hAnsi="Calibri"/>
          <w:b/>
          <w:bCs w:val="0"/>
          <w:sz w:val="22"/>
          <w:szCs w:val="22"/>
          <w:rtl/>
        </w:rPr>
        <w:t>در نظام آموزش سلامت</w:t>
      </w:r>
    </w:p>
    <w:tbl>
      <w:tblPr>
        <w:bidiVisual/>
        <w:tblW w:w="6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731"/>
        <w:gridCol w:w="840"/>
        <w:gridCol w:w="1997"/>
        <w:gridCol w:w="840"/>
      </w:tblGrid>
      <w:tr w:rsidR="0074790C" w:rsidRPr="0093215E" w14:paraId="6ED4C747" w14:textId="77777777" w:rsidTr="00F75F78">
        <w:trPr>
          <w:trHeight w:val="851"/>
          <w:jc w:val="center"/>
        </w:trPr>
        <w:tc>
          <w:tcPr>
            <w:tcW w:w="2731" w:type="dxa"/>
            <w:shd w:val="clear" w:color="auto" w:fill="FFFFFF"/>
          </w:tcPr>
          <w:p w14:paraId="1AB7D64C"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مولفه</w:t>
            </w:r>
          </w:p>
        </w:tc>
        <w:tc>
          <w:tcPr>
            <w:tcW w:w="840" w:type="dxa"/>
            <w:shd w:val="clear" w:color="auto" w:fill="FFFFFF"/>
          </w:tcPr>
          <w:p w14:paraId="19A4DBD5"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تعداد سوال</w:t>
            </w:r>
          </w:p>
        </w:tc>
        <w:tc>
          <w:tcPr>
            <w:tcW w:w="1997" w:type="dxa"/>
            <w:shd w:val="clear" w:color="auto" w:fill="FFFFFF"/>
          </w:tcPr>
          <w:p w14:paraId="64923306"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میانگین  مولفه ها بر اساس دامنه طیف( 1 تا 5)</w:t>
            </w:r>
          </w:p>
        </w:tc>
        <w:tc>
          <w:tcPr>
            <w:tcW w:w="840" w:type="dxa"/>
            <w:shd w:val="clear" w:color="auto" w:fill="FFFFFF"/>
          </w:tcPr>
          <w:p w14:paraId="57BC534E"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رتبه</w:t>
            </w:r>
          </w:p>
        </w:tc>
      </w:tr>
      <w:tr w:rsidR="0074790C" w:rsidRPr="0093215E" w14:paraId="6360DB28" w14:textId="77777777" w:rsidTr="00F75F78">
        <w:trPr>
          <w:trHeight w:val="429"/>
          <w:jc w:val="center"/>
        </w:trPr>
        <w:tc>
          <w:tcPr>
            <w:tcW w:w="2731" w:type="dxa"/>
            <w:shd w:val="clear" w:color="auto" w:fill="FFFFFF"/>
          </w:tcPr>
          <w:p w14:paraId="73EDD6DE"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وفاداری</w:t>
            </w:r>
          </w:p>
        </w:tc>
        <w:tc>
          <w:tcPr>
            <w:tcW w:w="840" w:type="dxa"/>
            <w:shd w:val="clear" w:color="auto" w:fill="FFFFFF"/>
          </w:tcPr>
          <w:p w14:paraId="0658E808"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1BCA253E"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3/4</w:t>
            </w:r>
          </w:p>
        </w:tc>
        <w:tc>
          <w:tcPr>
            <w:tcW w:w="840" w:type="dxa"/>
            <w:shd w:val="clear" w:color="auto" w:fill="FFFFFF"/>
          </w:tcPr>
          <w:p w14:paraId="3503870D"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2</w:t>
            </w:r>
          </w:p>
        </w:tc>
      </w:tr>
      <w:tr w:rsidR="0074790C" w:rsidRPr="0093215E" w14:paraId="235DD0E7" w14:textId="77777777" w:rsidTr="00F75F78">
        <w:trPr>
          <w:trHeight w:val="429"/>
          <w:jc w:val="center"/>
        </w:trPr>
        <w:tc>
          <w:tcPr>
            <w:tcW w:w="2731" w:type="dxa"/>
            <w:shd w:val="clear" w:color="auto" w:fill="FFFFFF"/>
          </w:tcPr>
          <w:p w14:paraId="15C47AC8"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مسئولیت پذیری</w:t>
            </w:r>
          </w:p>
        </w:tc>
        <w:tc>
          <w:tcPr>
            <w:tcW w:w="840" w:type="dxa"/>
            <w:shd w:val="clear" w:color="auto" w:fill="FFFFFF"/>
          </w:tcPr>
          <w:p w14:paraId="2DA6F7B1"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7978FB24"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2/4</w:t>
            </w:r>
          </w:p>
        </w:tc>
        <w:tc>
          <w:tcPr>
            <w:tcW w:w="840" w:type="dxa"/>
            <w:shd w:val="clear" w:color="auto" w:fill="FFFFFF"/>
          </w:tcPr>
          <w:p w14:paraId="31479CF9"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w:t>
            </w:r>
          </w:p>
        </w:tc>
      </w:tr>
      <w:tr w:rsidR="0074790C" w:rsidRPr="0093215E" w14:paraId="1B80581A" w14:textId="77777777" w:rsidTr="00F75F78">
        <w:trPr>
          <w:trHeight w:val="429"/>
          <w:jc w:val="center"/>
        </w:trPr>
        <w:tc>
          <w:tcPr>
            <w:tcW w:w="2731" w:type="dxa"/>
            <w:shd w:val="clear" w:color="auto" w:fill="FFFFFF"/>
          </w:tcPr>
          <w:p w14:paraId="6123FC97"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رقابت طلبی</w:t>
            </w:r>
          </w:p>
        </w:tc>
        <w:tc>
          <w:tcPr>
            <w:tcW w:w="840" w:type="dxa"/>
            <w:shd w:val="clear" w:color="auto" w:fill="FFFFFF"/>
          </w:tcPr>
          <w:p w14:paraId="3C9E226B"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199B3C7D"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6/3</w:t>
            </w:r>
          </w:p>
        </w:tc>
        <w:tc>
          <w:tcPr>
            <w:tcW w:w="840" w:type="dxa"/>
            <w:shd w:val="clear" w:color="auto" w:fill="FFFFFF"/>
          </w:tcPr>
          <w:p w14:paraId="736C442D"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8</w:t>
            </w:r>
          </w:p>
        </w:tc>
      </w:tr>
      <w:tr w:rsidR="0074790C" w:rsidRPr="0093215E" w14:paraId="087DDA2E" w14:textId="77777777" w:rsidTr="00F75F78">
        <w:trPr>
          <w:trHeight w:val="444"/>
          <w:jc w:val="center"/>
        </w:trPr>
        <w:tc>
          <w:tcPr>
            <w:tcW w:w="2731" w:type="dxa"/>
            <w:shd w:val="clear" w:color="auto" w:fill="FFFFFF"/>
          </w:tcPr>
          <w:p w14:paraId="25C0AAB3"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صداقت</w:t>
            </w:r>
          </w:p>
        </w:tc>
        <w:tc>
          <w:tcPr>
            <w:tcW w:w="840" w:type="dxa"/>
            <w:shd w:val="clear" w:color="auto" w:fill="FFFFFF"/>
          </w:tcPr>
          <w:p w14:paraId="6B6152EA"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5</w:t>
            </w:r>
          </w:p>
        </w:tc>
        <w:tc>
          <w:tcPr>
            <w:tcW w:w="1997" w:type="dxa"/>
            <w:shd w:val="clear" w:color="auto" w:fill="FFFFFF"/>
          </w:tcPr>
          <w:p w14:paraId="0FB6DC90"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7/3</w:t>
            </w:r>
          </w:p>
        </w:tc>
        <w:tc>
          <w:tcPr>
            <w:tcW w:w="840" w:type="dxa"/>
            <w:shd w:val="clear" w:color="auto" w:fill="FFFFFF"/>
          </w:tcPr>
          <w:p w14:paraId="75383608"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7</w:t>
            </w:r>
          </w:p>
        </w:tc>
      </w:tr>
      <w:tr w:rsidR="0074790C" w:rsidRPr="0093215E" w14:paraId="14C4BB9C" w14:textId="77777777" w:rsidTr="00F75F78">
        <w:trPr>
          <w:trHeight w:val="429"/>
          <w:jc w:val="center"/>
        </w:trPr>
        <w:tc>
          <w:tcPr>
            <w:tcW w:w="2731" w:type="dxa"/>
            <w:shd w:val="clear" w:color="auto" w:fill="FFFFFF"/>
          </w:tcPr>
          <w:p w14:paraId="5F27C132"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احترام به دیگران</w:t>
            </w:r>
          </w:p>
        </w:tc>
        <w:tc>
          <w:tcPr>
            <w:tcW w:w="840" w:type="dxa"/>
            <w:shd w:val="clear" w:color="auto" w:fill="FFFFFF"/>
          </w:tcPr>
          <w:p w14:paraId="132B74A2"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052619B0"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4/4</w:t>
            </w:r>
          </w:p>
        </w:tc>
        <w:tc>
          <w:tcPr>
            <w:tcW w:w="840" w:type="dxa"/>
            <w:shd w:val="clear" w:color="auto" w:fill="FFFFFF"/>
          </w:tcPr>
          <w:p w14:paraId="21B41635"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1</w:t>
            </w:r>
          </w:p>
        </w:tc>
      </w:tr>
      <w:tr w:rsidR="0074790C" w:rsidRPr="0093215E" w14:paraId="79A0B510" w14:textId="77777777" w:rsidTr="00F75F78">
        <w:trPr>
          <w:trHeight w:val="429"/>
          <w:jc w:val="center"/>
        </w:trPr>
        <w:tc>
          <w:tcPr>
            <w:tcW w:w="2731" w:type="dxa"/>
            <w:shd w:val="clear" w:color="auto" w:fill="FFFFFF"/>
          </w:tcPr>
          <w:p w14:paraId="5A5E06AB"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sz w:val="24"/>
                <w:szCs w:val="24"/>
                <w:rtl/>
                <w:lang w:bidi="fa-IR"/>
              </w:rPr>
              <w:t>احترام نسبت به ارزش‌ها و هنجارها</w:t>
            </w:r>
            <w:r w:rsidRPr="0093215E">
              <w:rPr>
                <w:rFonts w:ascii="Calibri" w:eastAsia="Calibri" w:hAnsi="Calibri" w:cs="B Lotus" w:hint="cs"/>
                <w:sz w:val="24"/>
                <w:szCs w:val="24"/>
                <w:rtl/>
                <w:lang w:bidi="fa-IR"/>
              </w:rPr>
              <w:t>ی</w:t>
            </w:r>
            <w:r w:rsidRPr="0093215E">
              <w:rPr>
                <w:rFonts w:ascii="Calibri" w:eastAsia="Calibri" w:hAnsi="Calibri" w:cs="B Lotus"/>
                <w:sz w:val="24"/>
                <w:szCs w:val="24"/>
                <w:rtl/>
                <w:lang w:bidi="fa-IR"/>
              </w:rPr>
              <w:t xml:space="preserve"> اجتماع</w:t>
            </w:r>
            <w:r w:rsidRPr="0093215E">
              <w:rPr>
                <w:rFonts w:ascii="Calibri" w:eastAsia="Calibri" w:hAnsi="Calibri" w:cs="B Lotus" w:hint="cs"/>
                <w:sz w:val="24"/>
                <w:szCs w:val="24"/>
                <w:rtl/>
                <w:lang w:bidi="fa-IR"/>
              </w:rPr>
              <w:t>ی</w:t>
            </w:r>
          </w:p>
        </w:tc>
        <w:tc>
          <w:tcPr>
            <w:tcW w:w="840" w:type="dxa"/>
            <w:shd w:val="clear" w:color="auto" w:fill="FFFFFF"/>
          </w:tcPr>
          <w:p w14:paraId="6432B465"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w:t>
            </w:r>
          </w:p>
        </w:tc>
        <w:tc>
          <w:tcPr>
            <w:tcW w:w="1997" w:type="dxa"/>
            <w:shd w:val="clear" w:color="auto" w:fill="FFFFFF"/>
          </w:tcPr>
          <w:p w14:paraId="083F8493"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2/4</w:t>
            </w:r>
          </w:p>
        </w:tc>
        <w:tc>
          <w:tcPr>
            <w:tcW w:w="840" w:type="dxa"/>
            <w:shd w:val="clear" w:color="auto" w:fill="FFFFFF"/>
          </w:tcPr>
          <w:p w14:paraId="07CDB4E0"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w:t>
            </w:r>
          </w:p>
        </w:tc>
      </w:tr>
      <w:tr w:rsidR="0074790C" w:rsidRPr="0093215E" w14:paraId="2DAD48C7" w14:textId="77777777" w:rsidTr="00F75F78">
        <w:trPr>
          <w:trHeight w:val="429"/>
          <w:jc w:val="center"/>
        </w:trPr>
        <w:tc>
          <w:tcPr>
            <w:tcW w:w="2731" w:type="dxa"/>
            <w:shd w:val="clear" w:color="auto" w:fill="FFFFFF"/>
          </w:tcPr>
          <w:p w14:paraId="254F0FCA"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عدالت و انصاف</w:t>
            </w:r>
          </w:p>
        </w:tc>
        <w:tc>
          <w:tcPr>
            <w:tcW w:w="840" w:type="dxa"/>
            <w:shd w:val="clear" w:color="auto" w:fill="FFFFFF"/>
          </w:tcPr>
          <w:p w14:paraId="651D7E4A"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6</w:t>
            </w:r>
          </w:p>
        </w:tc>
        <w:tc>
          <w:tcPr>
            <w:tcW w:w="1997" w:type="dxa"/>
            <w:shd w:val="clear" w:color="auto" w:fill="FFFFFF"/>
          </w:tcPr>
          <w:p w14:paraId="3782C8C8"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840" w:type="dxa"/>
            <w:shd w:val="clear" w:color="auto" w:fill="FFFFFF"/>
          </w:tcPr>
          <w:p w14:paraId="2F5D69B6"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r>
      <w:tr w:rsidR="0074790C" w:rsidRPr="0093215E" w14:paraId="654E0C0C" w14:textId="77777777" w:rsidTr="00F75F78">
        <w:trPr>
          <w:trHeight w:val="429"/>
          <w:jc w:val="center"/>
        </w:trPr>
        <w:tc>
          <w:tcPr>
            <w:tcW w:w="2731" w:type="dxa"/>
            <w:shd w:val="clear" w:color="auto" w:fill="FFFFFF"/>
          </w:tcPr>
          <w:p w14:paraId="6BCDD614"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همدلی با دیگران</w:t>
            </w:r>
          </w:p>
        </w:tc>
        <w:tc>
          <w:tcPr>
            <w:tcW w:w="840" w:type="dxa"/>
            <w:shd w:val="clear" w:color="auto" w:fill="FFFFFF"/>
          </w:tcPr>
          <w:p w14:paraId="529AAAA9"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w:t>
            </w:r>
          </w:p>
        </w:tc>
        <w:tc>
          <w:tcPr>
            <w:tcW w:w="1997" w:type="dxa"/>
            <w:shd w:val="clear" w:color="auto" w:fill="FFFFFF"/>
          </w:tcPr>
          <w:p w14:paraId="1291F6BB"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2/4</w:t>
            </w:r>
          </w:p>
        </w:tc>
        <w:tc>
          <w:tcPr>
            <w:tcW w:w="840" w:type="dxa"/>
            <w:shd w:val="clear" w:color="auto" w:fill="FFFFFF"/>
          </w:tcPr>
          <w:p w14:paraId="04B3158A"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w:t>
            </w:r>
          </w:p>
        </w:tc>
      </w:tr>
      <w:tr w:rsidR="0074790C" w:rsidRPr="0093215E" w14:paraId="63224787" w14:textId="77777777" w:rsidTr="00F75F78">
        <w:trPr>
          <w:trHeight w:val="429"/>
          <w:jc w:val="center"/>
        </w:trPr>
        <w:tc>
          <w:tcPr>
            <w:tcW w:w="2731" w:type="dxa"/>
            <w:shd w:val="clear" w:color="auto" w:fill="FFFFFF"/>
          </w:tcPr>
          <w:p w14:paraId="7E311C0C"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نقدپذیری</w:t>
            </w:r>
          </w:p>
        </w:tc>
        <w:tc>
          <w:tcPr>
            <w:tcW w:w="840" w:type="dxa"/>
            <w:shd w:val="clear" w:color="auto" w:fill="FFFFFF"/>
          </w:tcPr>
          <w:p w14:paraId="3D0DE395"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5</w:t>
            </w:r>
          </w:p>
        </w:tc>
        <w:tc>
          <w:tcPr>
            <w:tcW w:w="1997" w:type="dxa"/>
            <w:shd w:val="clear" w:color="auto" w:fill="FFFFFF"/>
          </w:tcPr>
          <w:p w14:paraId="58E0A245"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840" w:type="dxa"/>
            <w:shd w:val="clear" w:color="auto" w:fill="FFFFFF"/>
          </w:tcPr>
          <w:p w14:paraId="3CBE146C"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r>
      <w:tr w:rsidR="0074790C" w:rsidRPr="0093215E" w14:paraId="1D17AC43" w14:textId="77777777" w:rsidTr="00F75F78">
        <w:trPr>
          <w:trHeight w:val="429"/>
          <w:jc w:val="center"/>
        </w:trPr>
        <w:tc>
          <w:tcPr>
            <w:tcW w:w="2731" w:type="dxa"/>
            <w:shd w:val="clear" w:color="auto" w:fill="FFFFFF"/>
          </w:tcPr>
          <w:p w14:paraId="351EED25"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قاطعیت</w:t>
            </w:r>
          </w:p>
        </w:tc>
        <w:tc>
          <w:tcPr>
            <w:tcW w:w="840" w:type="dxa"/>
            <w:shd w:val="clear" w:color="auto" w:fill="FFFFFF"/>
          </w:tcPr>
          <w:p w14:paraId="7E7C7BE1"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08A965F8"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9/3</w:t>
            </w:r>
          </w:p>
        </w:tc>
        <w:tc>
          <w:tcPr>
            <w:tcW w:w="840" w:type="dxa"/>
            <w:shd w:val="clear" w:color="auto" w:fill="FFFFFF"/>
          </w:tcPr>
          <w:p w14:paraId="65B99F0D"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5</w:t>
            </w:r>
          </w:p>
        </w:tc>
      </w:tr>
      <w:tr w:rsidR="0074790C" w:rsidRPr="0093215E" w14:paraId="0E7A965C" w14:textId="77777777" w:rsidTr="00F75F78">
        <w:trPr>
          <w:trHeight w:val="429"/>
          <w:jc w:val="center"/>
        </w:trPr>
        <w:tc>
          <w:tcPr>
            <w:tcW w:w="2731" w:type="dxa"/>
            <w:shd w:val="clear" w:color="auto" w:fill="FFFFFF"/>
          </w:tcPr>
          <w:p w14:paraId="30384774"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اعتماد</w:t>
            </w:r>
          </w:p>
        </w:tc>
        <w:tc>
          <w:tcPr>
            <w:tcW w:w="840" w:type="dxa"/>
            <w:shd w:val="clear" w:color="auto" w:fill="FFFFFF"/>
          </w:tcPr>
          <w:p w14:paraId="7A1A010F"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52A78712"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840" w:type="dxa"/>
            <w:shd w:val="clear" w:color="auto" w:fill="FFFFFF"/>
          </w:tcPr>
          <w:p w14:paraId="7FF5A9A8"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r>
      <w:tr w:rsidR="0074790C" w:rsidRPr="0093215E" w14:paraId="043B7526" w14:textId="77777777" w:rsidTr="00F75F78">
        <w:trPr>
          <w:trHeight w:val="429"/>
          <w:jc w:val="center"/>
        </w:trPr>
        <w:tc>
          <w:tcPr>
            <w:tcW w:w="2731" w:type="dxa"/>
            <w:shd w:val="clear" w:color="auto" w:fill="FFFFFF"/>
          </w:tcPr>
          <w:p w14:paraId="0FE6F282"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همکاری بین بخشی</w:t>
            </w:r>
          </w:p>
        </w:tc>
        <w:tc>
          <w:tcPr>
            <w:tcW w:w="840" w:type="dxa"/>
            <w:shd w:val="clear" w:color="auto" w:fill="FFFFFF"/>
          </w:tcPr>
          <w:p w14:paraId="29F229B6"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4A3705B5"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8/3</w:t>
            </w:r>
          </w:p>
        </w:tc>
        <w:tc>
          <w:tcPr>
            <w:tcW w:w="840" w:type="dxa"/>
            <w:shd w:val="clear" w:color="auto" w:fill="FFFFFF"/>
          </w:tcPr>
          <w:p w14:paraId="3BE2BB62"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6</w:t>
            </w:r>
          </w:p>
        </w:tc>
      </w:tr>
      <w:tr w:rsidR="0074790C" w:rsidRPr="0093215E" w14:paraId="7F5E5B9F" w14:textId="77777777" w:rsidTr="00F75F78">
        <w:trPr>
          <w:trHeight w:val="429"/>
          <w:jc w:val="center"/>
        </w:trPr>
        <w:tc>
          <w:tcPr>
            <w:tcW w:w="2731" w:type="dxa"/>
            <w:shd w:val="clear" w:color="auto" w:fill="FFFFFF"/>
          </w:tcPr>
          <w:p w14:paraId="7809DE69"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رعایت نظم</w:t>
            </w:r>
          </w:p>
        </w:tc>
        <w:tc>
          <w:tcPr>
            <w:tcW w:w="840" w:type="dxa"/>
            <w:shd w:val="clear" w:color="auto" w:fill="FFFFFF"/>
          </w:tcPr>
          <w:p w14:paraId="2DA65769"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w:t>
            </w:r>
          </w:p>
        </w:tc>
        <w:tc>
          <w:tcPr>
            <w:tcW w:w="1997" w:type="dxa"/>
            <w:shd w:val="clear" w:color="auto" w:fill="FFFFFF"/>
          </w:tcPr>
          <w:p w14:paraId="617414F5"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8/3</w:t>
            </w:r>
          </w:p>
        </w:tc>
        <w:tc>
          <w:tcPr>
            <w:tcW w:w="840" w:type="dxa"/>
            <w:shd w:val="clear" w:color="auto" w:fill="FFFFFF"/>
          </w:tcPr>
          <w:p w14:paraId="3D54F596"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6</w:t>
            </w:r>
          </w:p>
        </w:tc>
      </w:tr>
      <w:tr w:rsidR="0074790C" w:rsidRPr="0093215E" w14:paraId="6B4DB50E" w14:textId="77777777" w:rsidTr="00F75F78">
        <w:trPr>
          <w:trHeight w:val="429"/>
          <w:jc w:val="center"/>
        </w:trPr>
        <w:tc>
          <w:tcPr>
            <w:tcW w:w="2731" w:type="dxa"/>
            <w:shd w:val="clear" w:color="auto" w:fill="FFFFFF"/>
          </w:tcPr>
          <w:p w14:paraId="61EDE4B0"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نگرش مثبت</w:t>
            </w:r>
          </w:p>
        </w:tc>
        <w:tc>
          <w:tcPr>
            <w:tcW w:w="840" w:type="dxa"/>
            <w:shd w:val="clear" w:color="auto" w:fill="FFFFFF"/>
          </w:tcPr>
          <w:p w14:paraId="7E6B0C93"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1997" w:type="dxa"/>
            <w:shd w:val="clear" w:color="auto" w:fill="FFFFFF"/>
          </w:tcPr>
          <w:p w14:paraId="6BCE5F08"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7/3</w:t>
            </w:r>
          </w:p>
        </w:tc>
        <w:tc>
          <w:tcPr>
            <w:tcW w:w="840" w:type="dxa"/>
            <w:shd w:val="clear" w:color="auto" w:fill="FFFFFF"/>
          </w:tcPr>
          <w:p w14:paraId="6720AB04"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7</w:t>
            </w:r>
          </w:p>
        </w:tc>
      </w:tr>
      <w:tr w:rsidR="0074790C" w:rsidRPr="0093215E" w14:paraId="65875D6E" w14:textId="77777777" w:rsidTr="00F75F78">
        <w:trPr>
          <w:trHeight w:val="429"/>
          <w:jc w:val="center"/>
        </w:trPr>
        <w:tc>
          <w:tcPr>
            <w:tcW w:w="2731" w:type="dxa"/>
            <w:shd w:val="clear" w:color="auto" w:fill="FFFFFF"/>
          </w:tcPr>
          <w:p w14:paraId="1F27DCEA" w14:textId="77777777" w:rsidR="0074790C" w:rsidRPr="0093215E" w:rsidRDefault="0074790C" w:rsidP="0093215E">
            <w:pPr>
              <w:shd w:val="clear" w:color="auto" w:fill="FFFFFF"/>
              <w:bidi/>
              <w:spacing w:after="0" w:line="240" w:lineRule="auto"/>
              <w:jc w:val="center"/>
              <w:rPr>
                <w:rFonts w:ascii="Calibri" w:eastAsia="Calibri" w:hAnsi="Calibri" w:cs="B Lotus"/>
                <w:sz w:val="24"/>
                <w:szCs w:val="24"/>
                <w:rtl/>
                <w:lang w:bidi="fa-IR"/>
              </w:rPr>
            </w:pPr>
            <w:r w:rsidRPr="0093215E">
              <w:rPr>
                <w:rFonts w:ascii="Calibri" w:eastAsia="Calibri" w:hAnsi="Calibri" w:cs="B Lotus" w:hint="cs"/>
                <w:sz w:val="24"/>
                <w:szCs w:val="24"/>
                <w:rtl/>
                <w:lang w:bidi="fa-IR"/>
              </w:rPr>
              <w:t>تعهد</w:t>
            </w:r>
          </w:p>
        </w:tc>
        <w:tc>
          <w:tcPr>
            <w:tcW w:w="840" w:type="dxa"/>
            <w:shd w:val="clear" w:color="auto" w:fill="FFFFFF"/>
          </w:tcPr>
          <w:p w14:paraId="5752B62D" w14:textId="77777777" w:rsidR="0074790C" w:rsidRPr="0093215E" w:rsidRDefault="0074790C" w:rsidP="0093215E">
            <w:pPr>
              <w:shd w:val="clear" w:color="auto" w:fill="FFFFFF"/>
              <w:bidi/>
              <w:spacing w:after="0" w:line="240" w:lineRule="auto"/>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3</w:t>
            </w:r>
          </w:p>
        </w:tc>
        <w:tc>
          <w:tcPr>
            <w:tcW w:w="1997" w:type="dxa"/>
            <w:shd w:val="clear" w:color="auto" w:fill="FFFFFF"/>
          </w:tcPr>
          <w:p w14:paraId="1B23CCE4"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c>
          <w:tcPr>
            <w:tcW w:w="840" w:type="dxa"/>
            <w:shd w:val="clear" w:color="auto" w:fill="FFFFFF"/>
          </w:tcPr>
          <w:p w14:paraId="477819EC" w14:textId="77777777" w:rsidR="0074790C" w:rsidRPr="0093215E" w:rsidRDefault="0074790C" w:rsidP="0093215E">
            <w:pPr>
              <w:shd w:val="clear" w:color="auto" w:fill="FFFFFF"/>
              <w:bidi/>
              <w:spacing w:after="0" w:line="240" w:lineRule="auto"/>
              <w:contextualSpacing/>
              <w:jc w:val="center"/>
              <w:rPr>
                <w:rFonts w:ascii="Calibri" w:eastAsia="Calibri" w:hAnsi="Calibri" w:cs="B Lotus"/>
                <w:b/>
                <w:bCs/>
                <w:sz w:val="24"/>
                <w:szCs w:val="24"/>
                <w:rtl/>
                <w:lang w:bidi="fa-IR"/>
              </w:rPr>
            </w:pPr>
            <w:r w:rsidRPr="0093215E">
              <w:rPr>
                <w:rFonts w:ascii="Calibri" w:eastAsia="Calibri" w:hAnsi="Calibri" w:cs="B Lotus" w:hint="cs"/>
                <w:b/>
                <w:bCs/>
                <w:sz w:val="24"/>
                <w:szCs w:val="24"/>
                <w:rtl/>
                <w:lang w:bidi="fa-IR"/>
              </w:rPr>
              <w:t>4</w:t>
            </w:r>
          </w:p>
        </w:tc>
      </w:tr>
    </w:tbl>
    <w:p w14:paraId="151837FB" w14:textId="77777777" w:rsidR="0074790C" w:rsidRPr="006F296B" w:rsidRDefault="0074790C" w:rsidP="0093215E">
      <w:pPr>
        <w:shd w:val="clear" w:color="auto" w:fill="FFFFFF"/>
        <w:bidi/>
        <w:spacing w:line="240" w:lineRule="auto"/>
        <w:rPr>
          <w:rFonts w:cs="B Lotus"/>
          <w:sz w:val="28"/>
          <w:szCs w:val="28"/>
          <w:rtl/>
          <w:lang w:bidi="fa-IR"/>
        </w:rPr>
      </w:pPr>
      <w:r w:rsidRPr="006F296B">
        <w:rPr>
          <w:rFonts w:cs="B Lotus" w:hint="cs"/>
          <w:sz w:val="28"/>
          <w:szCs w:val="28"/>
          <w:rtl/>
          <w:lang w:bidi="fa-IR"/>
        </w:rPr>
        <w:t xml:space="preserve">  </w:t>
      </w:r>
    </w:p>
    <w:p w14:paraId="489A8458" w14:textId="7FF596B5" w:rsidR="00945FD7" w:rsidRDefault="0074790C" w:rsidP="008247FB">
      <w:pPr>
        <w:shd w:val="clear" w:color="auto" w:fill="FFFFFF"/>
        <w:bidi/>
        <w:spacing w:line="240" w:lineRule="auto"/>
        <w:jc w:val="both"/>
        <w:rPr>
          <w:rFonts w:ascii="Calibri" w:eastAsia="Calibri" w:hAnsi="Calibri" w:cs="Arial"/>
          <w:rtl/>
        </w:rPr>
      </w:pPr>
      <w:r w:rsidRPr="006F296B">
        <w:rPr>
          <w:rFonts w:cs="B Lotus" w:hint="cs"/>
          <w:sz w:val="28"/>
          <w:szCs w:val="28"/>
          <w:rtl/>
          <w:lang w:bidi="fa-IR"/>
        </w:rPr>
        <w:t xml:space="preserve">در این راستا </w:t>
      </w:r>
      <w:r w:rsidRPr="006F296B">
        <w:rPr>
          <w:rFonts w:ascii="B Nazanin" w:hAnsi="B Nazanin" w:cs="B Lotus"/>
          <w:sz w:val="28"/>
          <w:szCs w:val="28"/>
          <w:rtl/>
        </w:rPr>
        <w:t>نتا</w:t>
      </w:r>
      <w:r w:rsidRPr="006F296B">
        <w:rPr>
          <w:rFonts w:ascii="B Nazanin" w:hAnsi="B Nazanin" w:cs="B Lotus" w:hint="cs"/>
          <w:sz w:val="28"/>
          <w:szCs w:val="28"/>
          <w:rtl/>
        </w:rPr>
        <w:t>ی</w:t>
      </w:r>
      <w:r w:rsidRPr="006F296B">
        <w:rPr>
          <w:rFonts w:ascii="B Nazanin" w:hAnsi="B Nazanin" w:cs="B Lotus" w:hint="eastAsia"/>
          <w:sz w:val="28"/>
          <w:szCs w:val="28"/>
          <w:rtl/>
        </w:rPr>
        <w:t>ج</w:t>
      </w:r>
      <w:r w:rsidRPr="006F296B">
        <w:rPr>
          <w:rFonts w:ascii="B Nazanin" w:hAnsi="B Nazanin" w:cs="B Lotus"/>
          <w:sz w:val="28"/>
          <w:szCs w:val="28"/>
          <w:rtl/>
        </w:rPr>
        <w:t xml:space="preserve"> آزمون فر</w:t>
      </w:r>
      <w:r w:rsidRPr="006F296B">
        <w:rPr>
          <w:rFonts w:ascii="B Nazanin" w:hAnsi="B Nazanin" w:cs="B Lotus" w:hint="cs"/>
          <w:sz w:val="28"/>
          <w:szCs w:val="28"/>
          <w:rtl/>
        </w:rPr>
        <w:t>ی</w:t>
      </w:r>
      <w:r w:rsidRPr="006F296B">
        <w:rPr>
          <w:rFonts w:ascii="B Nazanin" w:hAnsi="B Nazanin" w:cs="B Lotus" w:hint="eastAsia"/>
          <w:sz w:val="28"/>
          <w:szCs w:val="28"/>
          <w:rtl/>
        </w:rPr>
        <w:t>دمن</w:t>
      </w:r>
      <w:r w:rsidRPr="006F296B">
        <w:rPr>
          <w:rFonts w:ascii="B Nazanin" w:hAnsi="B Nazanin" w:cs="B Lotus"/>
          <w:sz w:val="28"/>
          <w:szCs w:val="28"/>
          <w:rtl/>
        </w:rPr>
        <w:t xml:space="preserve"> مشخص </w:t>
      </w:r>
      <w:r w:rsidRPr="005977A0">
        <w:rPr>
          <w:rFonts w:ascii="B Nazanin" w:hAnsi="B Nazanin" w:cs="B Lotus" w:hint="cs"/>
          <w:sz w:val="28"/>
          <w:szCs w:val="28"/>
          <w:shd w:val="clear" w:color="auto" w:fill="FFFFFF"/>
          <w:rtl/>
        </w:rPr>
        <w:t>نمود</w:t>
      </w:r>
      <w:r w:rsidRPr="005977A0">
        <w:rPr>
          <w:rFonts w:ascii="B Nazanin" w:hAnsi="B Nazanin" w:cs="B Lotus"/>
          <w:sz w:val="28"/>
          <w:szCs w:val="28"/>
          <w:shd w:val="clear" w:color="auto" w:fill="FFFFFF"/>
          <w:rtl/>
        </w:rPr>
        <w:t xml:space="preserve"> </w:t>
      </w:r>
      <w:r w:rsidRPr="005977A0">
        <w:rPr>
          <w:rFonts w:ascii="Calibri" w:eastAsia="Calibri" w:hAnsi="Calibri" w:cs="B Lotus" w:hint="cs"/>
          <w:sz w:val="28"/>
          <w:szCs w:val="28"/>
          <w:shd w:val="clear" w:color="auto" w:fill="FFFFFF"/>
          <w:rtl/>
          <w:lang w:bidi="fa-IR"/>
        </w:rPr>
        <w:t>احترام به دیگران</w:t>
      </w:r>
      <w:r w:rsidRPr="006F296B">
        <w:rPr>
          <w:rFonts w:ascii="Calibri" w:eastAsia="Calibri" w:hAnsi="Calibri" w:cs="B Lotus" w:hint="cs"/>
          <w:sz w:val="28"/>
          <w:szCs w:val="28"/>
          <w:rtl/>
          <w:lang w:bidi="fa-IR"/>
        </w:rPr>
        <w:t xml:space="preserve"> </w:t>
      </w:r>
      <w:r w:rsidRPr="006F296B">
        <w:rPr>
          <w:rFonts w:cs="B Lotus" w:hint="cs"/>
          <w:sz w:val="28"/>
          <w:szCs w:val="28"/>
          <w:rtl/>
          <w:lang w:bidi="fa-IR"/>
        </w:rPr>
        <w:t>رتبه اول، وفاداری رتبه دوم، مسئولیت پذیری،</w:t>
      </w:r>
      <w:r w:rsidRPr="006F296B">
        <w:rPr>
          <w:rFonts w:cs="B Lotus"/>
          <w:sz w:val="28"/>
          <w:szCs w:val="28"/>
          <w:rtl/>
          <w:lang w:bidi="fa-IR"/>
        </w:rPr>
        <w:t xml:space="preserve"> احترام نسبت به ارزش‌ها و هنجارها</w:t>
      </w:r>
      <w:r w:rsidRPr="006F296B">
        <w:rPr>
          <w:rFonts w:cs="B Lotus" w:hint="cs"/>
          <w:sz w:val="28"/>
          <w:szCs w:val="28"/>
          <w:rtl/>
          <w:lang w:bidi="fa-IR"/>
        </w:rPr>
        <w:t>ی</w:t>
      </w:r>
      <w:r w:rsidRPr="006F296B">
        <w:rPr>
          <w:rFonts w:cs="B Lotus"/>
          <w:sz w:val="28"/>
          <w:szCs w:val="28"/>
          <w:rtl/>
          <w:lang w:bidi="fa-IR"/>
        </w:rPr>
        <w:t xml:space="preserve"> اجتماع</w:t>
      </w:r>
      <w:r w:rsidRPr="006F296B">
        <w:rPr>
          <w:rFonts w:cs="B Lotus" w:hint="cs"/>
          <w:sz w:val="28"/>
          <w:szCs w:val="28"/>
          <w:rtl/>
          <w:lang w:bidi="fa-IR"/>
        </w:rPr>
        <w:t xml:space="preserve">ی و همدلی با دیگران رتبه سوم، عدالت و انصاف، اعتماد، نقدپذیری و تعهد رتبه چهارم، </w:t>
      </w:r>
      <w:r w:rsidRPr="006F296B">
        <w:rPr>
          <w:rFonts w:cs="B Lotus"/>
          <w:sz w:val="28"/>
          <w:szCs w:val="28"/>
          <w:rtl/>
          <w:lang w:bidi="fa-IR"/>
        </w:rPr>
        <w:t>قاطع</w:t>
      </w:r>
      <w:r w:rsidRPr="006F296B">
        <w:rPr>
          <w:rFonts w:cs="B Lotus" w:hint="cs"/>
          <w:sz w:val="28"/>
          <w:szCs w:val="28"/>
          <w:rtl/>
          <w:lang w:bidi="fa-IR"/>
        </w:rPr>
        <w:t>ی</w:t>
      </w:r>
      <w:r w:rsidRPr="006F296B">
        <w:rPr>
          <w:rFonts w:cs="B Lotus" w:hint="eastAsia"/>
          <w:sz w:val="28"/>
          <w:szCs w:val="28"/>
          <w:rtl/>
          <w:lang w:bidi="fa-IR"/>
        </w:rPr>
        <w:t>ت</w:t>
      </w:r>
      <w:r w:rsidRPr="006F296B">
        <w:rPr>
          <w:rFonts w:cs="B Lotus" w:hint="cs"/>
          <w:sz w:val="28"/>
          <w:szCs w:val="28"/>
          <w:rtl/>
          <w:lang w:bidi="fa-IR"/>
        </w:rPr>
        <w:t xml:space="preserve"> رتبه پنجم، همکاری بین بخشی و رعایت نظم رتبه ششم، نگرش مثبت و صداقت </w:t>
      </w:r>
      <w:r w:rsidRPr="006F296B">
        <w:rPr>
          <w:rFonts w:cs="B Lotus" w:hint="cs"/>
          <w:sz w:val="28"/>
          <w:szCs w:val="28"/>
          <w:rtl/>
          <w:lang w:bidi="fa-IR"/>
        </w:rPr>
        <w:lastRenderedPageBreak/>
        <w:t>رتبه هفتم، رقابت طلبی رتبه هشتم</w:t>
      </w:r>
      <w:r w:rsidRPr="006F296B">
        <w:rPr>
          <w:rFonts w:cs="B Lotus"/>
          <w:sz w:val="28"/>
          <w:szCs w:val="28"/>
          <w:rtl/>
          <w:lang w:bidi="fa-IR"/>
        </w:rPr>
        <w:t xml:space="preserve"> </w:t>
      </w:r>
      <w:r w:rsidRPr="006F296B">
        <w:rPr>
          <w:rFonts w:ascii="B Nazanin" w:hAnsi="B Nazanin" w:cs="B Lotus" w:hint="cs"/>
          <w:sz w:val="28"/>
          <w:szCs w:val="28"/>
          <w:rtl/>
          <w:lang w:bidi="fa-IR"/>
        </w:rPr>
        <w:t>الگوی</w:t>
      </w:r>
      <w:r w:rsidRPr="00442A17">
        <w:rPr>
          <w:rFonts w:ascii="B Nazanin" w:hAnsi="B Nazanin" w:cs="B Lotus" w:hint="cs"/>
          <w:sz w:val="28"/>
          <w:szCs w:val="28"/>
          <w:rtl/>
          <w:lang w:bidi="fa-IR"/>
        </w:rPr>
        <w:t xml:space="preserve"> </w:t>
      </w:r>
      <w:r w:rsidRPr="00442A17">
        <w:rPr>
          <w:rFonts w:ascii="B Nazanin" w:hAnsi="B Nazanin" w:cs="B Lotus"/>
          <w:sz w:val="28"/>
          <w:szCs w:val="28"/>
          <w:rtl/>
          <w:lang w:bidi="fa-IR"/>
        </w:rPr>
        <w:t>اخلاق حرفه</w:t>
      </w:r>
      <w:r w:rsidRPr="00442A17">
        <w:rPr>
          <w:rFonts w:ascii="B Nazanin" w:hAnsi="B Nazanin" w:cs="B Lotus"/>
          <w:sz w:val="28"/>
          <w:szCs w:val="28"/>
          <w:cs/>
          <w:lang w:bidi="fa-IR"/>
        </w:rPr>
        <w:t>‎</w:t>
      </w:r>
      <w:r w:rsidRPr="00442A17">
        <w:rPr>
          <w:rFonts w:ascii="B Nazanin" w:hAnsi="B Nazanin" w:cs="B Lotus"/>
          <w:sz w:val="28"/>
          <w:szCs w:val="28"/>
          <w:rtl/>
          <w:lang w:bidi="fa-IR"/>
        </w:rPr>
        <w:t>ا</w:t>
      </w:r>
      <w:r w:rsidRPr="00442A17">
        <w:rPr>
          <w:rFonts w:ascii="B Nazanin" w:hAnsi="B Nazanin" w:cs="B Lotus" w:hint="cs"/>
          <w:sz w:val="28"/>
          <w:szCs w:val="28"/>
          <w:rtl/>
          <w:lang w:bidi="fa-IR"/>
        </w:rPr>
        <w:t>ی</w:t>
      </w:r>
      <w:r w:rsidRPr="00442A17">
        <w:rPr>
          <w:rFonts w:ascii="B Nazanin" w:hAnsi="B Nazanin" w:cs="B Lotus"/>
          <w:sz w:val="28"/>
          <w:szCs w:val="28"/>
          <w:rtl/>
          <w:lang w:bidi="fa-IR"/>
        </w:rPr>
        <w:t xml:space="preserve"> در نظام آموزش سلامت حوزه معاونت بهداشت دانشگاهها</w:t>
      </w:r>
      <w:r w:rsidRPr="00442A17">
        <w:rPr>
          <w:rFonts w:ascii="B Nazanin" w:hAnsi="B Nazanin" w:cs="B Lotus" w:hint="cs"/>
          <w:sz w:val="28"/>
          <w:szCs w:val="28"/>
          <w:rtl/>
          <w:lang w:bidi="fa-IR"/>
        </w:rPr>
        <w:t>ی</w:t>
      </w:r>
      <w:r w:rsidRPr="00442A17">
        <w:rPr>
          <w:rFonts w:ascii="B Nazanin" w:hAnsi="B Nazanin" w:cs="B Lotus"/>
          <w:sz w:val="28"/>
          <w:szCs w:val="28"/>
          <w:rtl/>
          <w:lang w:bidi="fa-IR"/>
        </w:rPr>
        <w:t xml:space="preserve"> علوم پزشک</w:t>
      </w:r>
      <w:r w:rsidRPr="00442A17">
        <w:rPr>
          <w:rFonts w:ascii="B Nazanin" w:hAnsi="B Nazanin" w:cs="B Lotus" w:hint="cs"/>
          <w:sz w:val="28"/>
          <w:szCs w:val="28"/>
          <w:rtl/>
          <w:lang w:bidi="fa-IR"/>
        </w:rPr>
        <w:t>ی</w:t>
      </w:r>
      <w:r w:rsidRPr="00442A17">
        <w:rPr>
          <w:rFonts w:ascii="B Nazanin" w:hAnsi="B Nazanin" w:cs="B Lotus"/>
          <w:sz w:val="28"/>
          <w:szCs w:val="28"/>
          <w:rtl/>
          <w:lang w:bidi="fa-IR"/>
        </w:rPr>
        <w:t xml:space="preserve"> شمال</w:t>
      </w:r>
      <w:r w:rsidRPr="00442A17">
        <w:rPr>
          <w:rFonts w:ascii="B Nazanin" w:hAnsi="B Nazanin" w:cs="B Lotus" w:hint="cs"/>
          <w:sz w:val="28"/>
          <w:szCs w:val="28"/>
          <w:rtl/>
          <w:lang w:bidi="fa-IR"/>
        </w:rPr>
        <w:t xml:space="preserve"> </w:t>
      </w:r>
      <w:r w:rsidRPr="00442A17">
        <w:rPr>
          <w:rFonts w:ascii="B Nazanin" w:hAnsi="B Nazanin" w:cs="B Lotus"/>
          <w:sz w:val="28"/>
          <w:szCs w:val="28"/>
          <w:rtl/>
          <w:lang w:bidi="fa-IR"/>
        </w:rPr>
        <w:t xml:space="preserve">غرب کشور </w:t>
      </w:r>
      <w:r w:rsidRPr="00442A17">
        <w:rPr>
          <w:rFonts w:ascii="B Nazanin" w:hAnsi="B Nazanin" w:cs="B Lotus" w:hint="cs"/>
          <w:sz w:val="28"/>
          <w:szCs w:val="28"/>
          <w:rtl/>
          <w:lang w:bidi="fa-IR"/>
        </w:rPr>
        <w:t>قرار دارند.</w:t>
      </w:r>
    </w:p>
    <w:p w14:paraId="6CE01017" w14:textId="0616ECF9" w:rsidR="0074790C" w:rsidRPr="00D663B9" w:rsidRDefault="00945FD7" w:rsidP="00BC7C2D">
      <w:pPr>
        <w:bidi/>
        <w:spacing w:line="240" w:lineRule="auto"/>
        <w:jc w:val="both"/>
        <w:rPr>
          <w:rFonts w:ascii="B Nazanin" w:eastAsia="Calibri" w:hAnsi="B Nazanin" w:cs="B Lotus"/>
          <w:b/>
          <w:bCs/>
          <w:sz w:val="28"/>
          <w:szCs w:val="28"/>
          <w:rtl/>
          <w:lang w:bidi="fa-IR"/>
        </w:rPr>
      </w:pPr>
      <w:r w:rsidRPr="00945FD7">
        <w:rPr>
          <w:rFonts w:ascii="B Nazanin" w:eastAsia="Calibri" w:hAnsi="B Nazanin" w:cs="B Lotus" w:hint="cs"/>
          <w:b/>
          <w:bCs/>
          <w:sz w:val="28"/>
          <w:szCs w:val="28"/>
          <w:rtl/>
          <w:lang w:bidi="fa-IR"/>
        </w:rPr>
        <w:t>جمع</w:t>
      </w:r>
      <w:r w:rsidRPr="00945FD7">
        <w:rPr>
          <w:rFonts w:ascii="B Nazanin" w:eastAsia="Calibri" w:hAnsi="B Nazanin" w:cs="B Lotus"/>
          <w:b/>
          <w:bCs/>
          <w:sz w:val="28"/>
          <w:szCs w:val="28"/>
          <w:rtl/>
          <w:lang w:bidi="fa-IR"/>
        </w:rPr>
        <w:t xml:space="preserve"> </w:t>
      </w:r>
      <w:r w:rsidRPr="00945FD7">
        <w:rPr>
          <w:rFonts w:ascii="B Nazanin" w:eastAsia="Calibri" w:hAnsi="B Nazanin" w:cs="B Lotus" w:hint="cs"/>
          <w:b/>
          <w:bCs/>
          <w:sz w:val="28"/>
          <w:szCs w:val="28"/>
          <w:rtl/>
          <w:lang w:bidi="fa-IR"/>
        </w:rPr>
        <w:t>بندی</w:t>
      </w:r>
      <w:r w:rsidRPr="00945FD7">
        <w:rPr>
          <w:rFonts w:ascii="B Nazanin" w:eastAsia="Calibri" w:hAnsi="B Nazanin" w:cs="B Lotus"/>
          <w:b/>
          <w:bCs/>
          <w:sz w:val="28"/>
          <w:szCs w:val="28"/>
          <w:rtl/>
          <w:lang w:bidi="fa-IR"/>
        </w:rPr>
        <w:t xml:space="preserve"> </w:t>
      </w:r>
      <w:r w:rsidRPr="00945FD7">
        <w:rPr>
          <w:rFonts w:ascii="B Nazanin" w:eastAsia="Calibri" w:hAnsi="B Nazanin" w:cs="B Lotus" w:hint="cs"/>
          <w:b/>
          <w:bCs/>
          <w:sz w:val="28"/>
          <w:szCs w:val="28"/>
          <w:rtl/>
          <w:lang w:bidi="fa-IR"/>
        </w:rPr>
        <w:t>از</w:t>
      </w:r>
      <w:r w:rsidRPr="00945FD7">
        <w:rPr>
          <w:rFonts w:ascii="B Nazanin" w:eastAsia="Calibri" w:hAnsi="B Nazanin" w:cs="B Lotus"/>
          <w:b/>
          <w:bCs/>
          <w:sz w:val="28"/>
          <w:szCs w:val="28"/>
          <w:rtl/>
          <w:lang w:bidi="fa-IR"/>
        </w:rPr>
        <w:t xml:space="preserve"> </w:t>
      </w:r>
      <w:r w:rsidRPr="00945FD7">
        <w:rPr>
          <w:rFonts w:ascii="B Nazanin" w:eastAsia="Calibri" w:hAnsi="B Nazanin" w:cs="B Lotus" w:hint="cs"/>
          <w:b/>
          <w:bCs/>
          <w:sz w:val="28"/>
          <w:szCs w:val="28"/>
          <w:rtl/>
          <w:lang w:bidi="fa-IR"/>
        </w:rPr>
        <w:t>نتایج</w:t>
      </w:r>
      <w:r w:rsidRPr="00945FD7">
        <w:rPr>
          <w:rFonts w:ascii="B Nazanin" w:eastAsia="Calibri" w:hAnsi="B Nazanin" w:cs="B Lotus"/>
          <w:b/>
          <w:bCs/>
          <w:sz w:val="28"/>
          <w:szCs w:val="28"/>
          <w:rtl/>
          <w:lang w:bidi="fa-IR"/>
        </w:rPr>
        <w:t xml:space="preserve"> </w:t>
      </w:r>
      <w:r w:rsidRPr="00945FD7">
        <w:rPr>
          <w:rFonts w:ascii="B Nazanin" w:eastAsia="Calibri" w:hAnsi="B Nazanin" w:cs="B Lotus" w:hint="cs"/>
          <w:b/>
          <w:bCs/>
          <w:sz w:val="28"/>
          <w:szCs w:val="28"/>
          <w:rtl/>
          <w:lang w:bidi="fa-IR"/>
        </w:rPr>
        <w:t>بدست</w:t>
      </w:r>
      <w:r w:rsidRPr="00945FD7">
        <w:rPr>
          <w:rFonts w:ascii="B Nazanin" w:eastAsia="Calibri" w:hAnsi="B Nazanin" w:cs="B Lotus"/>
          <w:b/>
          <w:bCs/>
          <w:sz w:val="28"/>
          <w:szCs w:val="28"/>
          <w:rtl/>
          <w:lang w:bidi="fa-IR"/>
        </w:rPr>
        <w:t xml:space="preserve"> </w:t>
      </w:r>
      <w:r w:rsidRPr="00945FD7">
        <w:rPr>
          <w:rFonts w:ascii="B Nazanin" w:eastAsia="Calibri" w:hAnsi="B Nazanin" w:cs="B Lotus" w:hint="cs"/>
          <w:b/>
          <w:bCs/>
          <w:sz w:val="28"/>
          <w:szCs w:val="28"/>
          <w:rtl/>
          <w:lang w:bidi="fa-IR"/>
        </w:rPr>
        <w:t>آمده</w:t>
      </w:r>
    </w:p>
    <w:p w14:paraId="38A49B0B" w14:textId="78BE8F42" w:rsidR="0074790C" w:rsidRPr="00D663B9" w:rsidRDefault="0074790C" w:rsidP="00BC7C2D">
      <w:pPr>
        <w:bidi/>
        <w:spacing w:line="240" w:lineRule="auto"/>
        <w:jc w:val="both"/>
        <w:rPr>
          <w:rFonts w:ascii="Calibri" w:eastAsia="Calibri" w:hAnsi="Calibri" w:cs="B Lotus"/>
          <w:sz w:val="28"/>
          <w:szCs w:val="28"/>
          <w:rtl/>
          <w:lang w:bidi="fa-IR"/>
        </w:rPr>
      </w:pPr>
      <w:r w:rsidRPr="00D663B9">
        <w:rPr>
          <w:rFonts w:ascii="Calibri" w:eastAsia="Calibri" w:hAnsi="Calibri" w:cs="B Lotus"/>
          <w:sz w:val="28"/>
          <w:szCs w:val="28"/>
          <w:rtl/>
          <w:lang w:bidi="fa-IR"/>
        </w:rPr>
        <w:t>تعداد 23 نفر از خبرگان شامل اسات</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د</w:t>
      </w:r>
      <w:r w:rsidRPr="00D663B9">
        <w:rPr>
          <w:rFonts w:ascii="Calibri" w:eastAsia="Calibri" w:hAnsi="Calibri" w:cs="B Lotus"/>
          <w:sz w:val="28"/>
          <w:szCs w:val="28"/>
          <w:rtl/>
          <w:lang w:bidi="fa-IR"/>
        </w:rPr>
        <w:t xml:space="preserve"> آموزش بهداشت دانشگاه</w:t>
      </w:r>
      <w:r w:rsidRPr="00D663B9">
        <w:rPr>
          <w:rFonts w:ascii="Calibri" w:eastAsia="Calibri" w:hAnsi="Calibri" w:cs="B Lotus" w:hint="cs"/>
          <w:sz w:val="28"/>
          <w:szCs w:val="28"/>
          <w:rtl/>
          <w:lang w:bidi="fa-IR"/>
        </w:rPr>
        <w:t>‌</w:t>
      </w:r>
      <w:r w:rsidRPr="00D663B9">
        <w:rPr>
          <w:rFonts w:ascii="Calibri" w:eastAsia="Calibri" w:hAnsi="Calibri" w:cs="B Lotus"/>
          <w:sz w:val="28"/>
          <w:szCs w:val="28"/>
          <w:rtl/>
          <w:lang w:bidi="fa-IR"/>
        </w:rPr>
        <w:t>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علوم پزشک</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شمال</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غرب کشور در 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پژوهش مورد مصاحبه حضور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قرار گرفتند. داده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ک</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ف</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با استفاده از </w:t>
      </w:r>
      <w:r w:rsidRPr="00D663B9">
        <w:rPr>
          <w:rFonts w:ascii="Calibri" w:eastAsia="Calibri" w:hAnsi="Calibri" w:cs="B Lotus" w:hint="cs"/>
          <w:sz w:val="28"/>
          <w:szCs w:val="28"/>
          <w:rtl/>
          <w:lang w:bidi="fa-IR"/>
        </w:rPr>
        <w:t xml:space="preserve">روش آمیخته </w:t>
      </w:r>
      <w:r w:rsidRPr="00D663B9">
        <w:rPr>
          <w:rFonts w:ascii="Calibri" w:eastAsia="Calibri" w:hAnsi="Calibri" w:cs="B Lotus"/>
          <w:sz w:val="28"/>
          <w:szCs w:val="28"/>
          <w:rtl/>
          <w:lang w:bidi="fa-IR"/>
        </w:rPr>
        <w:t>23مصاحبه عم</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ق</w:t>
      </w:r>
      <w:r w:rsidRPr="00D663B9">
        <w:rPr>
          <w:rFonts w:ascii="Calibri" w:eastAsia="Calibri" w:hAnsi="Calibri" w:cs="B Lotus"/>
          <w:sz w:val="28"/>
          <w:szCs w:val="28"/>
          <w:rtl/>
          <w:lang w:bidi="fa-IR"/>
        </w:rPr>
        <w:t xml:space="preserve"> از افراد خبره و مطلع در زم</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نه</w:t>
      </w:r>
      <w:r w:rsidRPr="00D663B9">
        <w:rPr>
          <w:rFonts w:ascii="Calibri" w:eastAsia="Calibri" w:hAnsi="Calibri" w:cs="B Lotus"/>
          <w:sz w:val="28"/>
          <w:szCs w:val="28"/>
          <w:rtl/>
          <w:lang w:bidi="fa-IR"/>
        </w:rPr>
        <w:t xml:space="preserve"> موضوع تا مرحله اشباع گردآور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شد پس از جمع آور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داده ها و تع</w:t>
      </w:r>
      <w:r w:rsidRPr="00D663B9">
        <w:rPr>
          <w:rFonts w:ascii="Calibri" w:eastAsia="Calibri" w:hAnsi="Calibri" w:cs="B Lotus" w:hint="cs"/>
          <w:sz w:val="28"/>
          <w:szCs w:val="28"/>
          <w:rtl/>
          <w:lang w:bidi="fa-IR"/>
        </w:rPr>
        <w:t>یی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مفاه</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م</w:t>
      </w:r>
      <w:r w:rsidRPr="00D663B9">
        <w:rPr>
          <w:rFonts w:ascii="Calibri" w:eastAsia="Calibri" w:hAnsi="Calibri" w:cs="B Lotus"/>
          <w:sz w:val="28"/>
          <w:szCs w:val="28"/>
          <w:rtl/>
          <w:lang w:bidi="fa-IR"/>
        </w:rPr>
        <w:t xml:space="preserve"> و مقوله ها، اطلاعات در اخت</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ار</w:t>
      </w:r>
      <w:r w:rsidRPr="00D663B9">
        <w:rPr>
          <w:rFonts w:ascii="Calibri" w:eastAsia="Calibri" w:hAnsi="Calibri" w:cs="B Lotus"/>
          <w:sz w:val="28"/>
          <w:szCs w:val="28"/>
          <w:rtl/>
          <w:lang w:bidi="fa-IR"/>
        </w:rPr>
        <w:t xml:space="preserve"> شرکت کنندگان کل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د</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قرار گرفت و نظرخواه</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شد و برا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تا</w:t>
      </w:r>
      <w:r w:rsidRPr="00D663B9">
        <w:rPr>
          <w:rFonts w:ascii="Calibri" w:eastAsia="Calibri" w:hAnsi="Calibri" w:cs="B Lotus" w:hint="cs"/>
          <w:sz w:val="28"/>
          <w:szCs w:val="28"/>
          <w:rtl/>
          <w:lang w:bidi="fa-IR"/>
        </w:rPr>
        <w:t>یی</w:t>
      </w:r>
      <w:r w:rsidRPr="00D663B9">
        <w:rPr>
          <w:rFonts w:ascii="Calibri" w:eastAsia="Calibri" w:hAnsi="Calibri" w:cs="B Lotus" w:hint="eastAsia"/>
          <w:sz w:val="28"/>
          <w:szCs w:val="28"/>
          <w:rtl/>
          <w:lang w:bidi="fa-IR"/>
        </w:rPr>
        <w:t>د</w:t>
      </w:r>
      <w:r w:rsidRPr="00D663B9">
        <w:rPr>
          <w:rFonts w:ascii="Calibri" w:eastAsia="Calibri" w:hAnsi="Calibri" w:cs="B Lotus"/>
          <w:sz w:val="28"/>
          <w:szCs w:val="28"/>
          <w:rtl/>
          <w:lang w:bidi="fa-IR"/>
        </w:rPr>
        <w:t xml:space="preserve"> روا</w:t>
      </w:r>
      <w:r w:rsidRPr="00D663B9">
        <w:rPr>
          <w:rFonts w:ascii="Calibri" w:eastAsia="Calibri" w:hAnsi="Calibri" w:cs="B Lotus" w:hint="cs"/>
          <w:sz w:val="28"/>
          <w:szCs w:val="28"/>
          <w:rtl/>
          <w:lang w:bidi="fa-IR"/>
        </w:rPr>
        <w:t>یی</w:t>
      </w:r>
      <w:r w:rsidRPr="00D663B9">
        <w:rPr>
          <w:rFonts w:ascii="Calibri" w:eastAsia="Calibri" w:hAnsi="Calibri" w:cs="B Lotus"/>
          <w:sz w:val="28"/>
          <w:szCs w:val="28"/>
          <w:rtl/>
          <w:lang w:bidi="fa-IR"/>
        </w:rPr>
        <w:t xml:space="preserve"> ب</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رون</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مقا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سه</w:t>
      </w:r>
      <w:r w:rsidRPr="00D663B9">
        <w:rPr>
          <w:rFonts w:ascii="Calibri" w:eastAsia="Calibri" w:hAnsi="Calibri" w:cs="B Lotus"/>
          <w:sz w:val="28"/>
          <w:szCs w:val="28"/>
          <w:rtl/>
          <w:lang w:bidi="fa-IR"/>
        </w:rPr>
        <w:t xml:space="preserve"> ها</w:t>
      </w:r>
      <w:r w:rsidRPr="00D663B9">
        <w:rPr>
          <w:rFonts w:ascii="Calibri" w:eastAsia="Calibri" w:hAnsi="Calibri" w:cs="B Lotus" w:hint="cs"/>
          <w:sz w:val="28"/>
          <w:szCs w:val="28"/>
          <w:rtl/>
          <w:lang w:bidi="fa-IR"/>
        </w:rPr>
        <w:t>یی</w:t>
      </w:r>
      <w:r w:rsidRPr="00D663B9">
        <w:rPr>
          <w:rFonts w:ascii="Calibri" w:eastAsia="Calibri" w:hAnsi="Calibri" w:cs="B Lotus"/>
          <w:sz w:val="28"/>
          <w:szCs w:val="28"/>
          <w:rtl/>
          <w:lang w:bidi="fa-IR"/>
        </w:rPr>
        <w:t xml:space="preserve"> با ادب</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ات</w:t>
      </w:r>
      <w:r w:rsidRPr="00D663B9">
        <w:rPr>
          <w:rFonts w:ascii="Calibri" w:eastAsia="Calibri" w:hAnsi="Calibri" w:cs="B Lotus"/>
          <w:sz w:val="28"/>
          <w:szCs w:val="28"/>
          <w:rtl/>
          <w:lang w:bidi="fa-IR"/>
        </w:rPr>
        <w:t xml:space="preserve"> موضوع انجام گرفت. کد گذار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باز، کدگذار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محور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و تحل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ل</w:t>
      </w:r>
      <w:r w:rsidRPr="00D663B9">
        <w:rPr>
          <w:rFonts w:ascii="Calibri" w:eastAsia="Calibri" w:hAnsi="Calibri" w:cs="B Lotus"/>
          <w:sz w:val="28"/>
          <w:szCs w:val="28"/>
          <w:rtl/>
          <w:lang w:bidi="fa-IR"/>
        </w:rPr>
        <w:t xml:space="preserve"> کدگذار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گز</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نش</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انجام شد. </w:t>
      </w:r>
      <w:r w:rsidRPr="00D663B9">
        <w:rPr>
          <w:rFonts w:ascii="Calibri" w:eastAsia="Calibri" w:hAnsi="Calibri" w:cs="B Lotus" w:hint="cs"/>
          <w:sz w:val="28"/>
          <w:szCs w:val="28"/>
          <w:rtl/>
          <w:lang w:bidi="fa-IR"/>
        </w:rPr>
        <w:t>در مرحله اول پس از ضبط و پیاده سازی  مصاحبه ها روی کاغذ، داده های حاصل از مصاحبه با استفاده از فن کدگذاری باز تحلیل شد که شامل خواندن خط به خط داده ها، استخراج مفاهیم و جمله های اصلی، تشکیل مقوله ها و طبقات اولیه را شامل شد.  سپس تمامی نشانگرهای موجود در مصاحبه ها استخراج و با توجه به شباهت آنها در طبقات گوناگون قرار گرفتند. در مرحله دوم نتایج به دست آمده از مرحله پیش، با استفاده از کدکذاری محوری که شامل طبقه بندی داده ها، مشخص کردن زیر طبقه ها، تشکیل طبقات نهایی و نام گذاری مقوله های نهایی است تجزیه و تحلیل شد. در مرحله سوم  با استفاده از کدگذاری انتخابی یک نظریه از روابط فی مابین مقوله های موجود در کدگذاری محوری مدل نهایی استخراج شد .</w:t>
      </w:r>
      <w:r w:rsidRPr="00D663B9">
        <w:rPr>
          <w:rFonts w:ascii="Calibri" w:eastAsia="Calibri" w:hAnsi="Calibri" w:cs="B Lotus"/>
          <w:rtl/>
        </w:rPr>
        <w:t xml:space="preserve"> </w:t>
      </w:r>
      <w:r w:rsidRPr="00D663B9">
        <w:rPr>
          <w:rFonts w:ascii="Calibri" w:eastAsia="Calibri" w:hAnsi="Calibri" w:cs="B Lotus"/>
          <w:sz w:val="28"/>
          <w:szCs w:val="28"/>
          <w:rtl/>
          <w:lang w:bidi="fa-IR"/>
        </w:rPr>
        <w:t>مولفه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وفادار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مسئول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ت</w:t>
      </w:r>
      <w:r w:rsidRPr="00D663B9">
        <w:rPr>
          <w:rFonts w:ascii="Calibri" w:eastAsia="Calibri" w:hAnsi="Calibri" w:cs="B Lotus"/>
          <w:sz w:val="28"/>
          <w:szCs w:val="28"/>
          <w:rtl/>
          <w:lang w:bidi="fa-IR"/>
        </w:rPr>
        <w:t xml:space="preserve"> پذ</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رقابت طلب</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صداقت</w:t>
      </w:r>
      <w:r w:rsidRPr="00D663B9">
        <w:rPr>
          <w:rFonts w:ascii="Calibri" w:eastAsia="Calibri" w:hAnsi="Calibri" w:cs="B Lotus" w:hint="cs"/>
          <w:sz w:val="28"/>
          <w:szCs w:val="28"/>
          <w:rtl/>
          <w:lang w:bidi="fa-IR"/>
        </w:rPr>
        <w:t>،</w:t>
      </w:r>
      <w:r w:rsidRPr="00D663B9">
        <w:rPr>
          <w:rFonts w:ascii="Calibri" w:eastAsia="Calibri" w:hAnsi="Calibri" w:cs="B Lotus"/>
          <w:sz w:val="28"/>
          <w:szCs w:val="28"/>
          <w:rtl/>
          <w:lang w:bidi="fa-IR"/>
        </w:rPr>
        <w:t xml:space="preserve"> احترام به د</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گران</w:t>
      </w:r>
      <w:r w:rsidRPr="00D663B9">
        <w:rPr>
          <w:rFonts w:ascii="Calibri" w:eastAsia="Calibri" w:hAnsi="Calibri" w:cs="B Lotus" w:hint="cs"/>
          <w:sz w:val="28"/>
          <w:szCs w:val="28"/>
          <w:rtl/>
          <w:lang w:bidi="fa-IR"/>
        </w:rPr>
        <w:t>،</w:t>
      </w:r>
      <w:r w:rsidRPr="00D663B9">
        <w:rPr>
          <w:rFonts w:ascii="Calibri" w:eastAsia="Calibri" w:hAnsi="Calibri" w:cs="B Lotus"/>
          <w:sz w:val="28"/>
          <w:szCs w:val="28"/>
          <w:rtl/>
          <w:lang w:bidi="fa-IR"/>
        </w:rPr>
        <w:t xml:space="preserve"> احترام نسبت به ارزش‌ها و هنجارها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اجتماع</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عدالت و انصاف</w:t>
      </w:r>
      <w:r w:rsidRPr="00D663B9">
        <w:rPr>
          <w:rFonts w:ascii="Calibri" w:eastAsia="Calibri" w:hAnsi="Calibri" w:cs="B Lotus" w:hint="cs"/>
          <w:sz w:val="28"/>
          <w:szCs w:val="28"/>
          <w:rtl/>
          <w:lang w:bidi="fa-IR"/>
        </w:rPr>
        <w:t>،</w:t>
      </w:r>
      <w:r w:rsidRPr="00D663B9">
        <w:rPr>
          <w:rFonts w:ascii="Calibri" w:eastAsia="Calibri" w:hAnsi="Calibri" w:cs="B Lotus"/>
          <w:sz w:val="28"/>
          <w:szCs w:val="28"/>
          <w:rtl/>
          <w:lang w:bidi="fa-IR"/>
        </w:rPr>
        <w:t xml:space="preserve"> همدل</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با د</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گران</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نقدپذ</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قاطع</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ت</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اعتماد</w:t>
      </w:r>
      <w:r w:rsidRPr="00D663B9">
        <w:rPr>
          <w:rFonts w:ascii="Calibri" w:eastAsia="Calibri" w:hAnsi="Calibri" w:cs="B Lotus" w:hint="cs"/>
          <w:sz w:val="28"/>
          <w:szCs w:val="28"/>
          <w:rtl/>
          <w:lang w:bidi="fa-IR"/>
        </w:rPr>
        <w:t>،</w:t>
      </w:r>
      <w:r w:rsidRPr="00D663B9">
        <w:rPr>
          <w:rFonts w:ascii="Calibri" w:eastAsia="Calibri" w:hAnsi="Calibri" w:cs="B Lotus"/>
          <w:sz w:val="28"/>
          <w:szCs w:val="28"/>
          <w:rtl/>
          <w:lang w:bidi="fa-IR"/>
        </w:rPr>
        <w:t xml:space="preserve"> همکار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بخش</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رعا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ت</w:t>
      </w:r>
      <w:r w:rsidRPr="00D663B9">
        <w:rPr>
          <w:rFonts w:ascii="Calibri" w:eastAsia="Calibri" w:hAnsi="Calibri" w:cs="B Lotus"/>
          <w:sz w:val="28"/>
          <w:szCs w:val="28"/>
          <w:rtl/>
          <w:lang w:bidi="fa-IR"/>
        </w:rPr>
        <w:t xml:space="preserve"> نظم</w:t>
      </w:r>
      <w:r w:rsidRPr="00D663B9">
        <w:rPr>
          <w:rFonts w:ascii="Calibri" w:eastAsia="Calibri" w:hAnsi="Calibri" w:cs="B Lotus" w:hint="cs"/>
          <w:sz w:val="28"/>
          <w:szCs w:val="28"/>
          <w:rtl/>
          <w:lang w:bidi="fa-IR"/>
        </w:rPr>
        <w:t>،</w:t>
      </w:r>
      <w:r w:rsidRPr="00D663B9">
        <w:rPr>
          <w:rFonts w:ascii="Calibri" w:eastAsia="Calibri" w:hAnsi="Calibri" w:cs="B Lotus"/>
          <w:sz w:val="28"/>
          <w:szCs w:val="28"/>
          <w:rtl/>
          <w:lang w:bidi="fa-IR"/>
        </w:rPr>
        <w:t xml:space="preserve"> نگرش مثبت</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تعهد</w:t>
      </w:r>
      <w:r w:rsidRPr="00D663B9">
        <w:rPr>
          <w:rFonts w:ascii="Calibri" w:eastAsia="Calibri" w:hAnsi="Calibri" w:cs="B Lotus" w:hint="cs"/>
          <w:sz w:val="28"/>
          <w:szCs w:val="28"/>
          <w:rtl/>
          <w:lang w:bidi="fa-IR"/>
        </w:rPr>
        <w:t xml:space="preserve">مقوله های نهایی استخراج شده می باشند. پرسشنامه با 60 سوال برای مولفه های ذکر شده تنظیم گردید. پایایی پرسشنامه با </w:t>
      </w:r>
      <w:r w:rsidRPr="00D663B9">
        <w:rPr>
          <w:rFonts w:ascii="Calibri" w:eastAsia="Calibri" w:hAnsi="Calibri" w:cs="B Lotus" w:hint="cs"/>
          <w:sz w:val="28"/>
          <w:szCs w:val="28"/>
          <w:rtl/>
          <w:lang w:bidi="fa-IR"/>
        </w:rPr>
        <w:lastRenderedPageBreak/>
        <w:t xml:space="preserve">استفاده از آزمون آلفای کرونباخ و کسب ضریب 92/0 مورد تایید قرار گرفت. در روش ترکیبی با تحلیل عاملی نیز پایایی مورد تایید قرا گرفت. پرسشنامه ها توسط 384 نفر از </w:t>
      </w:r>
      <w:r w:rsidRPr="00D663B9">
        <w:rPr>
          <w:rFonts w:ascii="Calibri" w:eastAsia="Calibri" w:hAnsi="Calibri" w:cs="B Lotus"/>
          <w:sz w:val="28"/>
          <w:szCs w:val="28"/>
          <w:rtl/>
          <w:lang w:bidi="fa-IR"/>
        </w:rPr>
        <w:t>بهورزان خانه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بهداشت و کارشناسان آموزش سلامت حوزه معاونت بهداشت دانشگاهها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علوم پزشک</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شمال</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غرب</w:t>
      </w:r>
      <w:r w:rsidRPr="00D663B9">
        <w:rPr>
          <w:rFonts w:ascii="Calibri" w:eastAsia="Calibri" w:hAnsi="Calibri" w:cs="B Lotus" w:hint="cs"/>
          <w:sz w:val="28"/>
          <w:szCs w:val="28"/>
          <w:rtl/>
          <w:lang w:bidi="fa-IR"/>
        </w:rPr>
        <w:t xml:space="preserve"> پر گردید.</w:t>
      </w:r>
      <w:r w:rsidRPr="00D663B9">
        <w:rPr>
          <w:rFonts w:ascii="Calibri" w:eastAsia="Calibri" w:hAnsi="Calibri" w:cs="B Lotus"/>
          <w:rtl/>
        </w:rPr>
        <w:t xml:space="preserve"> </w:t>
      </w:r>
      <w:r w:rsidRPr="00D663B9">
        <w:rPr>
          <w:rFonts w:ascii="Calibri" w:eastAsia="Calibri" w:hAnsi="Calibri" w:cs="B Lotus"/>
          <w:sz w:val="28"/>
          <w:szCs w:val="28"/>
          <w:rtl/>
          <w:lang w:bidi="fa-IR"/>
        </w:rPr>
        <w:t>از تعداد 384 نفر افراد نمونه در بخش کم</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،98 نفر (7/20 %) مجرد</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و تعداد</w:t>
      </w:r>
      <w:r w:rsidRPr="00D663B9">
        <w:rPr>
          <w:rFonts w:ascii="Calibri" w:eastAsia="Calibri" w:hAnsi="Calibri" w:cs="B Lotus" w:hint="cs"/>
          <w:sz w:val="28"/>
          <w:szCs w:val="28"/>
          <w:rtl/>
          <w:lang w:bidi="fa-IR"/>
        </w:rPr>
        <w:t>286</w:t>
      </w:r>
      <w:r w:rsidRPr="00D663B9">
        <w:rPr>
          <w:rFonts w:ascii="Calibri" w:eastAsia="Calibri" w:hAnsi="Calibri" w:cs="B Lotus"/>
          <w:sz w:val="28"/>
          <w:szCs w:val="28"/>
          <w:rtl/>
          <w:lang w:bidi="fa-IR"/>
        </w:rPr>
        <w:t>(3/79 %) متاهل بودند</w:t>
      </w:r>
      <w:r w:rsidRPr="00D663B9">
        <w:rPr>
          <w:rFonts w:ascii="Calibri" w:eastAsia="Calibri" w:hAnsi="Calibri" w:cs="B Lotus" w:hint="cs"/>
          <w:sz w:val="28"/>
          <w:szCs w:val="28"/>
          <w:rtl/>
          <w:lang w:bidi="fa-IR"/>
        </w:rPr>
        <w:t xml:space="preserve"> که </w:t>
      </w:r>
      <w:r w:rsidRPr="00D663B9">
        <w:rPr>
          <w:rFonts w:ascii="Calibri" w:eastAsia="Calibri" w:hAnsi="Calibri" w:cs="B Lotus"/>
          <w:sz w:val="28"/>
          <w:szCs w:val="28"/>
          <w:rtl/>
          <w:lang w:bidi="fa-IR"/>
        </w:rPr>
        <w:t>،1</w:t>
      </w:r>
      <w:r w:rsidRPr="00D663B9">
        <w:rPr>
          <w:rFonts w:ascii="Calibri" w:eastAsia="Calibri" w:hAnsi="Calibri" w:cs="B Lotus" w:hint="cs"/>
          <w:sz w:val="28"/>
          <w:szCs w:val="28"/>
          <w:rtl/>
          <w:lang w:bidi="fa-IR"/>
        </w:rPr>
        <w:t>2</w:t>
      </w:r>
      <w:r w:rsidRPr="00D663B9">
        <w:rPr>
          <w:rFonts w:ascii="Calibri" w:eastAsia="Calibri" w:hAnsi="Calibri" w:cs="B Lotus"/>
          <w:sz w:val="28"/>
          <w:szCs w:val="28"/>
          <w:rtl/>
          <w:lang w:bidi="fa-IR"/>
        </w:rPr>
        <w:t>3 نفر( 5/34 %) د</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پلم،</w:t>
      </w:r>
      <w:r w:rsidRPr="00D663B9">
        <w:rPr>
          <w:rFonts w:ascii="Calibri" w:eastAsia="Calibri" w:hAnsi="Calibri" w:cs="B Lotus"/>
          <w:sz w:val="28"/>
          <w:szCs w:val="28"/>
          <w:rtl/>
          <w:lang w:bidi="fa-IR"/>
        </w:rPr>
        <w:t xml:space="preserve"> تعداد </w:t>
      </w:r>
      <w:r w:rsidRPr="00D663B9">
        <w:rPr>
          <w:rFonts w:ascii="Calibri" w:eastAsia="Calibri" w:hAnsi="Calibri" w:cs="B Lotus" w:hint="cs"/>
          <w:sz w:val="28"/>
          <w:szCs w:val="28"/>
          <w:rtl/>
          <w:lang w:bidi="fa-IR"/>
        </w:rPr>
        <w:t>2</w:t>
      </w:r>
      <w:r w:rsidRPr="00D663B9">
        <w:rPr>
          <w:rFonts w:ascii="Calibri" w:eastAsia="Calibri" w:hAnsi="Calibri" w:cs="B Lotus"/>
          <w:sz w:val="28"/>
          <w:szCs w:val="28"/>
          <w:rtl/>
          <w:lang w:bidi="fa-IR"/>
        </w:rPr>
        <w:t>8 نفر(9/5 %) فوق د</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پلم،</w:t>
      </w:r>
      <w:r w:rsidRPr="00D663B9">
        <w:rPr>
          <w:rFonts w:ascii="Calibri" w:eastAsia="Calibri" w:hAnsi="Calibri" w:cs="B Lotus"/>
          <w:sz w:val="28"/>
          <w:szCs w:val="28"/>
          <w:rtl/>
          <w:lang w:bidi="fa-IR"/>
        </w:rPr>
        <w:t xml:space="preserve"> </w:t>
      </w:r>
      <w:r w:rsidRPr="00D663B9">
        <w:rPr>
          <w:rFonts w:ascii="Calibri" w:eastAsia="Calibri" w:hAnsi="Calibri" w:cs="B Lotus" w:hint="cs"/>
          <w:sz w:val="28"/>
          <w:szCs w:val="28"/>
          <w:rtl/>
          <w:lang w:bidi="fa-IR"/>
        </w:rPr>
        <w:t>9</w:t>
      </w:r>
      <w:r w:rsidRPr="00D663B9">
        <w:rPr>
          <w:rFonts w:ascii="Calibri" w:eastAsia="Calibri" w:hAnsi="Calibri" w:cs="B Lotus"/>
          <w:sz w:val="28"/>
          <w:szCs w:val="28"/>
          <w:rtl/>
          <w:lang w:bidi="fa-IR"/>
        </w:rPr>
        <w:t>7 نفر( 6/22 %)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سانس،</w:t>
      </w:r>
      <w:r w:rsidRPr="00D663B9">
        <w:rPr>
          <w:rFonts w:ascii="Calibri" w:eastAsia="Calibri" w:hAnsi="Calibri" w:cs="B Lotus"/>
          <w:sz w:val="28"/>
          <w:szCs w:val="28"/>
          <w:rtl/>
          <w:lang w:bidi="fa-IR"/>
        </w:rPr>
        <w:t xml:space="preserve"> </w:t>
      </w:r>
      <w:r w:rsidRPr="00D663B9">
        <w:rPr>
          <w:rFonts w:ascii="Calibri" w:eastAsia="Calibri" w:hAnsi="Calibri" w:cs="B Lotus" w:hint="cs"/>
          <w:sz w:val="28"/>
          <w:szCs w:val="28"/>
          <w:rtl/>
          <w:lang w:bidi="fa-IR"/>
        </w:rPr>
        <w:t>84</w:t>
      </w:r>
      <w:r w:rsidRPr="00D663B9">
        <w:rPr>
          <w:rFonts w:ascii="Calibri" w:eastAsia="Calibri" w:hAnsi="Calibri" w:cs="B Lotus"/>
          <w:sz w:val="28"/>
          <w:szCs w:val="28"/>
          <w:rtl/>
          <w:lang w:bidi="fa-IR"/>
        </w:rPr>
        <w:t xml:space="preserve"> نفر( 1/17 %) افراد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مدرک فوق 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سانس</w:t>
      </w:r>
      <w:r w:rsidRPr="00D663B9">
        <w:rPr>
          <w:rFonts w:ascii="Calibri" w:eastAsia="Calibri" w:hAnsi="Calibri" w:cs="B Lotus"/>
          <w:sz w:val="28"/>
          <w:szCs w:val="28"/>
          <w:rtl/>
          <w:lang w:bidi="fa-IR"/>
        </w:rPr>
        <w:t xml:space="preserve"> و </w:t>
      </w:r>
      <w:r w:rsidRPr="00D663B9">
        <w:rPr>
          <w:rFonts w:ascii="Calibri" w:eastAsia="Calibri" w:hAnsi="Calibri" w:cs="B Lotus" w:hint="cs"/>
          <w:sz w:val="28"/>
          <w:szCs w:val="28"/>
          <w:rtl/>
          <w:lang w:bidi="fa-IR"/>
        </w:rPr>
        <w:t>52</w:t>
      </w:r>
      <w:r w:rsidRPr="00D663B9">
        <w:rPr>
          <w:rFonts w:ascii="Calibri" w:eastAsia="Calibri" w:hAnsi="Calibri" w:cs="B Lotus"/>
          <w:sz w:val="28"/>
          <w:szCs w:val="28"/>
          <w:rtl/>
          <w:lang w:bidi="fa-IR"/>
        </w:rPr>
        <w:t xml:space="preserve"> نفر (9 /19 %) افراد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مدرک دکتر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w:t>
      </w:r>
      <w:r w:rsidRPr="00D663B9">
        <w:rPr>
          <w:rFonts w:ascii="Calibri" w:eastAsia="Calibri" w:hAnsi="Calibri" w:cs="B Lotus" w:hint="cs"/>
          <w:sz w:val="28"/>
          <w:szCs w:val="28"/>
          <w:rtl/>
          <w:lang w:bidi="fa-IR"/>
        </w:rPr>
        <w:t>بودند</w:t>
      </w:r>
      <w:r w:rsidRPr="00D663B9">
        <w:rPr>
          <w:rFonts w:ascii="Calibri" w:eastAsia="Calibri" w:hAnsi="Calibri" w:cs="B Lotus"/>
          <w:sz w:val="28"/>
          <w:szCs w:val="28"/>
          <w:rtl/>
          <w:lang w:bidi="fa-IR"/>
        </w:rPr>
        <w:t>.</w:t>
      </w:r>
      <w:r w:rsidRPr="00D663B9">
        <w:rPr>
          <w:rFonts w:ascii="Calibri" w:eastAsia="Calibri" w:hAnsi="Calibri" w:cs="B Lotus" w:hint="cs"/>
          <w:sz w:val="28"/>
          <w:szCs w:val="28"/>
          <w:rtl/>
          <w:lang w:bidi="fa-IR"/>
        </w:rPr>
        <w:t xml:space="preserve"> همچنین</w:t>
      </w:r>
      <w:r w:rsidRPr="00D663B9">
        <w:rPr>
          <w:rFonts w:ascii="Calibri" w:eastAsia="Calibri" w:hAnsi="Calibri" w:cs="B Lotus"/>
          <w:rtl/>
        </w:rPr>
        <w:t xml:space="preserve"> </w:t>
      </w:r>
      <w:r w:rsidRPr="00D663B9">
        <w:rPr>
          <w:rFonts w:ascii="Calibri" w:eastAsia="Calibri" w:hAnsi="Calibri" w:cs="B Lotus"/>
          <w:sz w:val="28"/>
          <w:szCs w:val="28"/>
          <w:rtl/>
          <w:lang w:bidi="fa-IR"/>
        </w:rPr>
        <w:t>از تعداد 384 نفر نمونه آمار</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در 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پژوهش </w:t>
      </w:r>
      <w:r w:rsidRPr="00D663B9">
        <w:rPr>
          <w:rFonts w:ascii="Calibri" w:eastAsia="Calibri" w:hAnsi="Calibri" w:cs="B Lotus" w:hint="cs"/>
          <w:sz w:val="28"/>
          <w:szCs w:val="28"/>
          <w:rtl/>
          <w:lang w:bidi="fa-IR"/>
        </w:rPr>
        <w:t>2</w:t>
      </w:r>
      <w:r w:rsidRPr="00D663B9">
        <w:rPr>
          <w:rFonts w:ascii="Calibri" w:eastAsia="Calibri" w:hAnsi="Calibri" w:cs="B Lotus"/>
          <w:sz w:val="28"/>
          <w:szCs w:val="28"/>
          <w:rtl/>
          <w:lang w:bidi="fa-IR"/>
        </w:rPr>
        <w:t>6 نفر(4/3 %) درصد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سن ب</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25 تا 30 سال و 7</w:t>
      </w:r>
      <w:r w:rsidRPr="00D663B9">
        <w:rPr>
          <w:rFonts w:ascii="Calibri" w:eastAsia="Calibri" w:hAnsi="Calibri" w:cs="B Lotus" w:hint="cs"/>
          <w:sz w:val="28"/>
          <w:szCs w:val="28"/>
          <w:rtl/>
          <w:lang w:bidi="fa-IR"/>
        </w:rPr>
        <w:t>8</w:t>
      </w:r>
      <w:r w:rsidRPr="00D663B9">
        <w:rPr>
          <w:rFonts w:ascii="Calibri" w:eastAsia="Calibri" w:hAnsi="Calibri" w:cs="B Lotus"/>
          <w:sz w:val="28"/>
          <w:szCs w:val="28"/>
          <w:rtl/>
          <w:lang w:bidi="fa-IR"/>
        </w:rPr>
        <w:t xml:space="preserve"> نفر( 4/15 %)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سن 35 تا 40 سال؛  142 نفر(30 %) درصد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سن ب</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40 تا 45 سال و 89 نفر( 8/18 %)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سن 45 تا 50 سال و </w:t>
      </w:r>
      <w:r w:rsidRPr="00D663B9">
        <w:rPr>
          <w:rFonts w:ascii="Calibri" w:eastAsia="Calibri" w:hAnsi="Calibri" w:cs="B Lotus" w:hint="cs"/>
          <w:sz w:val="28"/>
          <w:szCs w:val="28"/>
          <w:rtl/>
          <w:lang w:bidi="fa-IR"/>
        </w:rPr>
        <w:t>44</w:t>
      </w:r>
      <w:r w:rsidRPr="00D663B9">
        <w:rPr>
          <w:rFonts w:ascii="Calibri" w:eastAsia="Calibri" w:hAnsi="Calibri" w:cs="B Lotus"/>
          <w:sz w:val="28"/>
          <w:szCs w:val="28"/>
          <w:rtl/>
          <w:lang w:bidi="fa-IR"/>
        </w:rPr>
        <w:t xml:space="preserve"> نفر(6/6 %)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سن بالاتر از 50 سال </w:t>
      </w:r>
      <w:r w:rsidRPr="00D663B9">
        <w:rPr>
          <w:rFonts w:ascii="Calibri" w:eastAsia="Calibri" w:hAnsi="Calibri" w:cs="B Lotus" w:hint="eastAsia"/>
          <w:sz w:val="28"/>
          <w:szCs w:val="28"/>
          <w:rtl/>
          <w:lang w:bidi="fa-IR"/>
        </w:rPr>
        <w:t>م</w:t>
      </w:r>
      <w:r w:rsidRPr="00D663B9">
        <w:rPr>
          <w:rFonts w:ascii="Calibri" w:eastAsia="Calibri" w:hAnsi="Calibri" w:cs="B Lotus" w:hint="cs"/>
          <w:sz w:val="28"/>
          <w:szCs w:val="28"/>
          <w:rtl/>
          <w:lang w:bidi="fa-IR"/>
        </w:rPr>
        <w:t>ی</w:t>
      </w:r>
      <w:r w:rsidR="00F10ADE">
        <w:rPr>
          <w:rFonts w:ascii="Calibri" w:eastAsia="Calibri" w:hAnsi="Calibri" w:cs="B Lotus"/>
          <w:sz w:val="28"/>
          <w:szCs w:val="28"/>
          <w:rtl/>
          <w:lang w:bidi="fa-IR"/>
        </w:rPr>
        <w:t xml:space="preserve"> باشند.</w:t>
      </w:r>
      <w:r w:rsidR="00F10ADE">
        <w:rPr>
          <w:rFonts w:ascii="Calibri" w:eastAsia="Calibri" w:hAnsi="Calibri" w:cs="B Lotus" w:hint="cs"/>
          <w:sz w:val="28"/>
          <w:szCs w:val="28"/>
          <w:rtl/>
          <w:lang w:bidi="fa-IR"/>
        </w:rPr>
        <w:t xml:space="preserve"> </w:t>
      </w:r>
      <w:r w:rsidRPr="00D663B9">
        <w:rPr>
          <w:rFonts w:ascii="Calibri" w:eastAsia="Calibri" w:hAnsi="Calibri" w:cs="B Lotus" w:hint="cs"/>
          <w:sz w:val="28"/>
          <w:szCs w:val="28"/>
          <w:rtl/>
          <w:lang w:bidi="fa-IR"/>
        </w:rPr>
        <w:t xml:space="preserve">از تعداد384 نفر نمونه آماری در این پژوهش 17 نفر(8/7 %) درصد دارای </w:t>
      </w:r>
      <w:r w:rsidRPr="00D663B9">
        <w:rPr>
          <w:rFonts w:ascii="Calibri" w:eastAsia="Calibri" w:hAnsi="Calibri" w:cs="B Lotus"/>
          <w:sz w:val="28"/>
          <w:szCs w:val="28"/>
          <w:rtl/>
          <w:lang w:bidi="fa-IR"/>
        </w:rPr>
        <w:t>سابقه خدمت</w:t>
      </w:r>
      <w:r w:rsidRPr="00D663B9">
        <w:rPr>
          <w:rFonts w:ascii="Calibri" w:eastAsia="Calibri" w:hAnsi="Calibri" w:cs="B Lotus" w:hint="cs"/>
          <w:sz w:val="28"/>
          <w:szCs w:val="28"/>
          <w:rtl/>
          <w:lang w:bidi="fa-IR"/>
        </w:rPr>
        <w:t xml:space="preserve"> 1 تا 5 سال و 77 نفر( 4/26 %) دارای </w:t>
      </w:r>
      <w:r w:rsidRPr="00D663B9">
        <w:rPr>
          <w:rFonts w:ascii="Calibri" w:eastAsia="Calibri" w:hAnsi="Calibri" w:cs="B Lotus"/>
          <w:sz w:val="28"/>
          <w:szCs w:val="28"/>
          <w:rtl/>
          <w:lang w:bidi="fa-IR"/>
        </w:rPr>
        <w:t>سابقه خدمت</w:t>
      </w:r>
      <w:r w:rsidRPr="00D663B9">
        <w:rPr>
          <w:rFonts w:ascii="Calibri" w:eastAsia="Calibri" w:hAnsi="Calibri" w:cs="B Lotus" w:hint="cs"/>
          <w:sz w:val="28"/>
          <w:szCs w:val="28"/>
          <w:rtl/>
          <w:lang w:bidi="fa-IR"/>
        </w:rPr>
        <w:t xml:space="preserve"> 5 تا 10 سال؛ 74 نفر(7/20 %) درصد دارای </w:t>
      </w:r>
      <w:r w:rsidRPr="00D663B9">
        <w:rPr>
          <w:rFonts w:ascii="Calibri" w:eastAsia="Calibri" w:hAnsi="Calibri" w:cs="B Lotus"/>
          <w:sz w:val="28"/>
          <w:szCs w:val="28"/>
          <w:rtl/>
          <w:lang w:bidi="fa-IR"/>
        </w:rPr>
        <w:t>سابقه خدمت</w:t>
      </w:r>
      <w:r w:rsidRPr="00D663B9">
        <w:rPr>
          <w:rFonts w:ascii="Calibri" w:eastAsia="Calibri" w:hAnsi="Calibri" w:cs="B Lotus" w:hint="cs"/>
          <w:sz w:val="28"/>
          <w:szCs w:val="28"/>
          <w:rtl/>
          <w:lang w:bidi="fa-IR"/>
        </w:rPr>
        <w:t xml:space="preserve"> بین 10 تا 15 سال و 97 نفر( 9/19 %) دارای </w:t>
      </w:r>
      <w:r w:rsidRPr="00D663B9">
        <w:rPr>
          <w:rFonts w:ascii="Calibri" w:eastAsia="Calibri" w:hAnsi="Calibri" w:cs="B Lotus"/>
          <w:sz w:val="28"/>
          <w:szCs w:val="28"/>
          <w:rtl/>
          <w:lang w:bidi="fa-IR"/>
        </w:rPr>
        <w:t>سابقه خدمت</w:t>
      </w:r>
      <w:r w:rsidRPr="00D663B9">
        <w:rPr>
          <w:rFonts w:ascii="Calibri" w:eastAsia="Calibri" w:hAnsi="Calibri" w:cs="B Lotus" w:hint="cs"/>
          <w:sz w:val="28"/>
          <w:szCs w:val="28"/>
          <w:rtl/>
          <w:lang w:bidi="fa-IR"/>
        </w:rPr>
        <w:t xml:space="preserve"> 15 تا 20 سال و 119 نفر(2/25 %) دارای </w:t>
      </w:r>
      <w:r w:rsidRPr="00D663B9">
        <w:rPr>
          <w:rFonts w:ascii="Calibri" w:eastAsia="Calibri" w:hAnsi="Calibri" w:cs="B Lotus"/>
          <w:sz w:val="28"/>
          <w:szCs w:val="28"/>
          <w:rtl/>
          <w:lang w:bidi="fa-IR"/>
        </w:rPr>
        <w:t>سابقه خدمت</w:t>
      </w:r>
      <w:r w:rsidRPr="00D663B9">
        <w:rPr>
          <w:rFonts w:ascii="Calibri" w:eastAsia="Calibri" w:hAnsi="Calibri" w:cs="B Lotus" w:hint="cs"/>
          <w:sz w:val="28"/>
          <w:szCs w:val="28"/>
          <w:rtl/>
          <w:lang w:bidi="fa-IR"/>
        </w:rPr>
        <w:t xml:space="preserve"> بین 20 تا 25 سال می باشند.</w:t>
      </w:r>
    </w:p>
    <w:p w14:paraId="1DDCD56E" w14:textId="77777777" w:rsidR="0074790C" w:rsidRPr="00D663B9" w:rsidRDefault="0074790C" w:rsidP="0093215E">
      <w:pPr>
        <w:bidi/>
        <w:spacing w:line="240" w:lineRule="auto"/>
        <w:jc w:val="both"/>
        <w:rPr>
          <w:rFonts w:ascii="Calibri" w:eastAsia="Calibri" w:hAnsi="Calibri" w:cs="B Lotus"/>
          <w:sz w:val="28"/>
          <w:szCs w:val="28"/>
          <w:rtl/>
          <w:lang w:bidi="fa-IR"/>
        </w:rPr>
      </w:pPr>
      <w:r w:rsidRPr="00D663B9">
        <w:rPr>
          <w:rFonts w:ascii="Calibri" w:eastAsia="Calibri" w:hAnsi="Calibri" w:cs="B Lotus"/>
          <w:sz w:val="28"/>
          <w:szCs w:val="28"/>
          <w:rtl/>
          <w:lang w:bidi="fa-IR"/>
        </w:rPr>
        <w:t>شاخص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توص</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ف</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مولفه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الگو</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اخلاق حرفه</w:t>
      </w:r>
      <w:r w:rsidRPr="00D663B9">
        <w:rPr>
          <w:rFonts w:ascii="Calibri" w:eastAsia="Calibri" w:hAnsi="Calibri" w:cs="B Lotus"/>
          <w:sz w:val="28"/>
          <w:szCs w:val="28"/>
          <w:cs/>
          <w:lang w:bidi="fa-IR"/>
        </w:rPr>
        <w:t>‎</w:t>
      </w:r>
      <w:r w:rsidRPr="00D663B9">
        <w:rPr>
          <w:rFonts w:ascii="Calibri" w:eastAsia="Calibri" w:hAnsi="Calibri" w:cs="B Lotus"/>
          <w:sz w:val="28"/>
          <w:szCs w:val="28"/>
          <w:rtl/>
          <w:lang w:bidi="fa-IR"/>
        </w:rPr>
        <w:t>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در نظام آموزش سلامت حوزه معاونت بهداشت دانشگاه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علوم پزشک</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شمال</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غرب کشور بدست آمد</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بــا توجــه بــه انتخــاب ط</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ــف</w:t>
      </w:r>
      <w:r w:rsidRPr="00D663B9">
        <w:rPr>
          <w:rFonts w:ascii="Calibri" w:eastAsia="Calibri" w:hAnsi="Calibri" w:cs="B Lotus"/>
          <w:sz w:val="28"/>
          <w:szCs w:val="28"/>
          <w:rtl/>
          <w:lang w:bidi="fa-IR"/>
        </w:rPr>
        <w:t xml:space="preserve"> 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کــرت</w:t>
      </w:r>
      <w:r w:rsidRPr="00D663B9">
        <w:rPr>
          <w:rFonts w:ascii="Calibri" w:eastAsia="Calibri" w:hAnsi="Calibri" w:cs="B Lotus"/>
          <w:sz w:val="28"/>
          <w:szCs w:val="28"/>
          <w:rtl/>
          <w:lang w:bidi="fa-IR"/>
        </w:rPr>
        <w:t xml:space="preserve"> بــراي ســئوالات تشک</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ل</w:t>
      </w:r>
      <w:r w:rsidRPr="00D663B9">
        <w:rPr>
          <w:rFonts w:ascii="Calibri" w:eastAsia="Calibri" w:hAnsi="Calibri" w:cs="B Lotus"/>
          <w:sz w:val="28"/>
          <w:szCs w:val="28"/>
          <w:rtl/>
          <w:lang w:bidi="fa-IR"/>
        </w:rPr>
        <w:t xml:space="preserve"> دهنده الگو</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اخلاق حرفه</w:t>
      </w:r>
      <w:r w:rsidRPr="00D663B9">
        <w:rPr>
          <w:rFonts w:ascii="Calibri" w:eastAsia="Calibri" w:hAnsi="Calibri" w:cs="B Lotus"/>
          <w:sz w:val="28"/>
          <w:szCs w:val="28"/>
          <w:cs/>
          <w:lang w:bidi="fa-IR"/>
        </w:rPr>
        <w:t>‎</w:t>
      </w:r>
      <w:r w:rsidRPr="00D663B9">
        <w:rPr>
          <w:rFonts w:ascii="Calibri" w:eastAsia="Calibri" w:hAnsi="Calibri" w:cs="B Lotus"/>
          <w:sz w:val="28"/>
          <w:szCs w:val="28"/>
          <w:rtl/>
          <w:lang w:bidi="fa-IR"/>
        </w:rPr>
        <w:t>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در نظام آموزش سلامت حوزه معاونت بهداشت دانشگاه ها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علوم پزشک</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شمال</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غرب کشور، م</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انگ</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همه متغ</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رها</w:t>
      </w:r>
      <w:r w:rsidRPr="00D663B9">
        <w:rPr>
          <w:rFonts w:ascii="Calibri" w:eastAsia="Calibri" w:hAnsi="Calibri" w:cs="B Lotus"/>
          <w:sz w:val="28"/>
          <w:szCs w:val="28"/>
          <w:rtl/>
          <w:lang w:bidi="fa-IR"/>
        </w:rPr>
        <w:t xml:space="preserve"> ب</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شتر</w:t>
      </w:r>
      <w:r w:rsidRPr="00D663B9">
        <w:rPr>
          <w:rFonts w:ascii="Calibri" w:eastAsia="Calibri" w:hAnsi="Calibri" w:cs="B Lotus"/>
          <w:sz w:val="28"/>
          <w:szCs w:val="28"/>
          <w:rtl/>
          <w:lang w:bidi="fa-IR"/>
        </w:rPr>
        <w:t xml:space="preserve"> از3 </w:t>
      </w:r>
      <w:r w:rsidRPr="00D663B9">
        <w:rPr>
          <w:rFonts w:ascii="Calibri" w:eastAsia="Calibri" w:hAnsi="Calibri" w:cs="B Lotus" w:hint="cs"/>
          <w:sz w:val="28"/>
          <w:szCs w:val="28"/>
          <w:rtl/>
          <w:lang w:bidi="fa-IR"/>
        </w:rPr>
        <w:t>بدست آمد</w:t>
      </w:r>
      <w:r w:rsidRPr="00D663B9">
        <w:rPr>
          <w:rFonts w:ascii="Calibri" w:eastAsia="Calibri" w:hAnsi="Calibri" w:cs="B Lotus"/>
          <w:sz w:val="28"/>
          <w:szCs w:val="28"/>
          <w:rtl/>
          <w:lang w:bidi="fa-IR"/>
        </w:rPr>
        <w:t xml:space="preserve"> و بالاتر از حد متوسط ارز</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اب</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شده اندکـه نشـان از رضا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ت</w:t>
      </w:r>
      <w:r w:rsidRPr="00D663B9">
        <w:rPr>
          <w:rFonts w:ascii="Calibri" w:eastAsia="Calibri" w:hAnsi="Calibri" w:cs="B Lotus"/>
          <w:sz w:val="28"/>
          <w:szCs w:val="28"/>
          <w:rtl/>
          <w:lang w:bidi="fa-IR"/>
        </w:rPr>
        <w:t xml:space="preserve"> نسب</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در مورد 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مولفه ها دارد. مطلوبت</w:t>
      </w:r>
      <w:r w:rsidRPr="00D663B9">
        <w:rPr>
          <w:rFonts w:ascii="Calibri" w:eastAsia="Calibri" w:hAnsi="Calibri" w:cs="B Lotus" w:hint="eastAsia"/>
          <w:sz w:val="28"/>
          <w:szCs w:val="28"/>
          <w:rtl/>
          <w:lang w:bidi="fa-IR"/>
        </w:rPr>
        <w:t>ر</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سـطح  ارز</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اب</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را مولفه عدالت و انصاف داشته است و رعا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ت</w:t>
      </w:r>
      <w:r w:rsidRPr="00D663B9">
        <w:rPr>
          <w:rFonts w:ascii="Calibri" w:eastAsia="Calibri" w:hAnsi="Calibri" w:cs="B Lotus"/>
          <w:sz w:val="28"/>
          <w:szCs w:val="28"/>
          <w:rtl/>
          <w:lang w:bidi="fa-IR"/>
        </w:rPr>
        <w:t xml:space="preserve"> نظم کمتر</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w:t>
      </w:r>
      <w:r w:rsidRPr="00D663B9">
        <w:rPr>
          <w:rFonts w:ascii="Calibri" w:eastAsia="Calibri" w:hAnsi="Calibri" w:cs="B Lotus"/>
          <w:sz w:val="28"/>
          <w:szCs w:val="28"/>
          <w:rtl/>
          <w:lang w:bidi="fa-IR"/>
        </w:rPr>
        <w:lastRenderedPageBreak/>
        <w:t>سطح ارز</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اب</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را بخود کسب کرده است.</w:t>
      </w:r>
      <w:r w:rsidRPr="00D663B9">
        <w:rPr>
          <w:rFonts w:ascii="Calibri" w:eastAsia="Calibri" w:hAnsi="Calibri" w:cs="B Lotus" w:hint="cs"/>
          <w:sz w:val="28"/>
          <w:szCs w:val="28"/>
          <w:rtl/>
          <w:lang w:bidi="fa-IR"/>
        </w:rPr>
        <w:t xml:space="preserve"> همچنین </w:t>
      </w:r>
      <w:r w:rsidRPr="00D663B9">
        <w:rPr>
          <w:rFonts w:ascii="Calibri" w:eastAsia="Calibri" w:hAnsi="Calibri" w:cs="B Lotus"/>
          <w:sz w:val="28"/>
          <w:szCs w:val="28"/>
          <w:rtl/>
          <w:lang w:bidi="fa-IR"/>
        </w:rPr>
        <w:t>نتا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ج</w:t>
      </w:r>
      <w:r w:rsidRPr="00D663B9">
        <w:rPr>
          <w:rFonts w:ascii="Calibri" w:eastAsia="Calibri" w:hAnsi="Calibri" w:cs="B Lotus"/>
          <w:sz w:val="28"/>
          <w:szCs w:val="28"/>
          <w:rtl/>
          <w:lang w:bidi="fa-IR"/>
        </w:rPr>
        <w:t xml:space="preserve"> نشان م</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دهدکـه کل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ه</w:t>
      </w:r>
      <w:r w:rsidRPr="00D663B9">
        <w:rPr>
          <w:rFonts w:ascii="Calibri" w:eastAsia="Calibri" w:hAnsi="Calibri" w:cs="B Lotus"/>
          <w:sz w:val="28"/>
          <w:szCs w:val="28"/>
          <w:rtl/>
          <w:lang w:bidi="fa-IR"/>
        </w:rPr>
        <w:t xml:space="preserve"> چولگ</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ها</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وکش</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دگ</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ها هم در بخش گو</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ه</w:t>
      </w:r>
      <w:r w:rsidRPr="00D663B9">
        <w:rPr>
          <w:rFonts w:ascii="Calibri" w:eastAsia="Calibri" w:hAnsi="Calibri" w:cs="B Lotus"/>
          <w:sz w:val="28"/>
          <w:szCs w:val="28"/>
          <w:rtl/>
          <w:lang w:bidi="fa-IR"/>
        </w:rPr>
        <w:t xml:space="preserve"> ها و هـم در  بخش  سازه ها</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ب</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مقاد</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ري</w:t>
      </w:r>
      <w:r w:rsidRPr="00D663B9">
        <w:rPr>
          <w:rFonts w:ascii="Calibri" w:eastAsia="Calibri" w:hAnsi="Calibri" w:cs="B Lotus"/>
          <w:sz w:val="28"/>
          <w:szCs w:val="28"/>
          <w:rtl/>
          <w:lang w:bidi="fa-IR"/>
        </w:rPr>
        <w:t xml:space="preserve"> که به عنوان مرز اعلام شده قـرار گرفته است</w:t>
      </w:r>
      <w:r w:rsidRPr="00D663B9">
        <w:rPr>
          <w:rFonts w:ascii="Calibri" w:eastAsia="Calibri" w:hAnsi="Calibri" w:cs="B Lotus" w:hint="cs"/>
          <w:sz w:val="28"/>
          <w:szCs w:val="28"/>
          <w:rtl/>
          <w:lang w:bidi="fa-IR"/>
        </w:rPr>
        <w:t>،</w:t>
      </w:r>
      <w:r w:rsidRPr="00D663B9">
        <w:rPr>
          <w:rFonts w:ascii="Calibri" w:eastAsia="Calibri" w:hAnsi="Calibri" w:cs="B Lotus"/>
          <w:sz w:val="28"/>
          <w:szCs w:val="28"/>
          <w:rtl/>
          <w:lang w:bidi="fa-IR"/>
        </w:rPr>
        <w:t xml:space="preserve"> بنابرا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ن</w:t>
      </w:r>
      <w:r w:rsidRPr="00D663B9">
        <w:rPr>
          <w:rFonts w:ascii="Calibri" w:eastAsia="Calibri" w:hAnsi="Calibri" w:cs="B Lotus"/>
          <w:sz w:val="28"/>
          <w:szCs w:val="28"/>
          <w:rtl/>
          <w:lang w:bidi="fa-IR"/>
        </w:rPr>
        <w:t xml:space="preserve"> فرض صفرمبنـ</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بـر توز</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ـع</w:t>
      </w:r>
      <w:r w:rsidRPr="00D663B9">
        <w:rPr>
          <w:rFonts w:ascii="Calibri" w:eastAsia="Calibri" w:hAnsi="Calibri" w:cs="B Lotus"/>
          <w:sz w:val="28"/>
          <w:szCs w:val="28"/>
          <w:rtl/>
          <w:lang w:bidi="fa-IR"/>
        </w:rPr>
        <w:t xml:space="preserve"> داده هـاي نرمال برقراراست.</w:t>
      </w:r>
    </w:p>
    <w:p w14:paraId="3BF4AE09" w14:textId="583E54B6" w:rsidR="0074790C" w:rsidRPr="00D663B9" w:rsidRDefault="0074790C" w:rsidP="0093215E">
      <w:pPr>
        <w:bidi/>
        <w:spacing w:line="240" w:lineRule="auto"/>
        <w:jc w:val="both"/>
        <w:rPr>
          <w:rFonts w:ascii="B Nazanin" w:eastAsia="Calibri" w:hAnsi="B Nazanin" w:cs="B Lotus"/>
          <w:sz w:val="28"/>
          <w:szCs w:val="28"/>
          <w:rtl/>
          <w:lang w:bidi="fa-IR"/>
        </w:rPr>
      </w:pPr>
      <w:r w:rsidRPr="00D663B9">
        <w:rPr>
          <w:rFonts w:ascii="Cambria" w:eastAsia="Calibri" w:hAnsi="Cambria" w:cs="B Lotus" w:hint="cs"/>
          <w:sz w:val="28"/>
          <w:szCs w:val="28"/>
          <w:rtl/>
          <w:lang w:bidi="fa-IR"/>
        </w:rPr>
        <w:t>عناصر و مدل های مستخرج از مبانی نظری و پژوهشی</w:t>
      </w:r>
      <w:r w:rsidRPr="00D663B9">
        <w:rPr>
          <w:rFonts w:ascii="Cambria" w:eastAsia="Calibri" w:hAnsi="Cambria" w:cs="B Lotus"/>
          <w:sz w:val="28"/>
          <w:szCs w:val="28"/>
          <w:rtl/>
          <w:lang w:bidi="fa-IR"/>
        </w:rPr>
        <w:t xml:space="preserve"> در مرحله اول به روش ک</w:t>
      </w:r>
      <w:r w:rsidRPr="00D663B9">
        <w:rPr>
          <w:rFonts w:ascii="Cambria" w:eastAsia="Calibri" w:hAnsi="Cambria" w:cs="B Lotus" w:hint="cs"/>
          <w:sz w:val="28"/>
          <w:szCs w:val="28"/>
          <w:rtl/>
          <w:lang w:bidi="fa-IR"/>
        </w:rPr>
        <w:t>ی</w:t>
      </w:r>
      <w:r w:rsidRPr="00D663B9">
        <w:rPr>
          <w:rFonts w:ascii="Cambria" w:eastAsia="Calibri" w:hAnsi="Cambria" w:cs="B Lotus" w:hint="eastAsia"/>
          <w:sz w:val="28"/>
          <w:szCs w:val="28"/>
          <w:rtl/>
          <w:lang w:bidi="fa-IR"/>
        </w:rPr>
        <w:t>ف</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آم</w:t>
      </w:r>
      <w:r w:rsidRPr="00D663B9">
        <w:rPr>
          <w:rFonts w:ascii="Cambria" w:eastAsia="Calibri" w:hAnsi="Cambria" w:cs="B Lotus" w:hint="cs"/>
          <w:sz w:val="28"/>
          <w:szCs w:val="28"/>
          <w:rtl/>
          <w:lang w:bidi="fa-IR"/>
        </w:rPr>
        <w:t>ی</w:t>
      </w:r>
      <w:r w:rsidRPr="00D663B9">
        <w:rPr>
          <w:rFonts w:ascii="Cambria" w:eastAsia="Calibri" w:hAnsi="Cambria" w:cs="B Lotus" w:hint="eastAsia"/>
          <w:sz w:val="28"/>
          <w:szCs w:val="28"/>
          <w:rtl/>
          <w:lang w:bidi="fa-IR"/>
        </w:rPr>
        <w:t>خته</w:t>
      </w:r>
      <w:r w:rsidRPr="00D663B9">
        <w:rPr>
          <w:rFonts w:ascii="Cambria" w:eastAsia="Calibri" w:hAnsi="Cambria" w:cs="B Lotus"/>
          <w:sz w:val="28"/>
          <w:szCs w:val="28"/>
          <w:rtl/>
          <w:lang w:bidi="fa-IR"/>
        </w:rPr>
        <w:t xml:space="preserve"> اکتشاف</w:t>
      </w:r>
      <w:r w:rsidRPr="00D663B9">
        <w:rPr>
          <w:rFonts w:ascii="Cambria" w:eastAsia="Calibri" w:hAnsi="Cambria" w:cs="B Lotus" w:hint="cs"/>
          <w:sz w:val="28"/>
          <w:szCs w:val="28"/>
          <w:rtl/>
          <w:lang w:bidi="fa-IR"/>
        </w:rPr>
        <w:t xml:space="preserve">ی </w:t>
      </w:r>
      <w:r w:rsidRPr="00D663B9">
        <w:rPr>
          <w:rFonts w:ascii="Cambria" w:eastAsia="Calibri" w:hAnsi="Cambria" w:cs="B Lotus" w:hint="eastAsia"/>
          <w:sz w:val="28"/>
          <w:szCs w:val="28"/>
          <w:rtl/>
          <w:lang w:bidi="fa-IR"/>
        </w:rPr>
        <w:t>متوال</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با استفاده از مصاحبه ن</w:t>
      </w:r>
      <w:r w:rsidRPr="00D663B9">
        <w:rPr>
          <w:rFonts w:ascii="Cambria" w:eastAsia="Calibri" w:hAnsi="Cambria" w:cs="B Lotus" w:hint="cs"/>
          <w:sz w:val="28"/>
          <w:szCs w:val="28"/>
          <w:rtl/>
          <w:lang w:bidi="fa-IR"/>
        </w:rPr>
        <w:t>ی</w:t>
      </w:r>
      <w:r w:rsidRPr="00D663B9">
        <w:rPr>
          <w:rFonts w:ascii="Cambria" w:eastAsia="Calibri" w:hAnsi="Cambria" w:cs="B Lotus" w:hint="eastAsia"/>
          <w:sz w:val="28"/>
          <w:szCs w:val="28"/>
          <w:rtl/>
          <w:lang w:bidi="fa-IR"/>
        </w:rPr>
        <w:t>مه</w:t>
      </w:r>
      <w:r w:rsidRPr="00D663B9">
        <w:rPr>
          <w:rFonts w:ascii="Cambria" w:eastAsia="Calibri" w:hAnsi="Cambria" w:cs="B Lotus"/>
          <w:sz w:val="28"/>
          <w:szCs w:val="28"/>
          <w:rtl/>
          <w:lang w:bidi="fa-IR"/>
        </w:rPr>
        <w:t xml:space="preserve"> ساختار</w:t>
      </w:r>
      <w:r w:rsidRPr="00D663B9">
        <w:rPr>
          <w:rFonts w:ascii="Cambria" w:eastAsia="Calibri" w:hAnsi="Cambria" w:cs="B Lotus" w:hint="cs"/>
          <w:sz w:val="28"/>
          <w:szCs w:val="28"/>
          <w:rtl/>
          <w:lang w:bidi="fa-IR"/>
        </w:rPr>
        <w:t>ی</w:t>
      </w:r>
      <w:r w:rsidRPr="00D663B9">
        <w:rPr>
          <w:rFonts w:ascii="Cambria" w:eastAsia="Calibri" w:hAnsi="Cambria" w:cs="B Lotus" w:hint="eastAsia"/>
          <w:sz w:val="28"/>
          <w:szCs w:val="28"/>
          <w:rtl/>
          <w:lang w:bidi="fa-IR"/>
        </w:rPr>
        <w:t>افته</w:t>
      </w:r>
      <w:r w:rsidRPr="00D663B9">
        <w:rPr>
          <w:rFonts w:ascii="Cambria" w:eastAsia="Calibri" w:hAnsi="Cambria" w:cs="B Lotus"/>
          <w:sz w:val="28"/>
          <w:szCs w:val="28"/>
          <w:rtl/>
          <w:lang w:bidi="fa-IR"/>
        </w:rPr>
        <w:t xml:space="preserve"> از متخصص</w:t>
      </w:r>
      <w:r w:rsidRPr="00D663B9">
        <w:rPr>
          <w:rFonts w:ascii="Cambria" w:eastAsia="Calibri" w:hAnsi="Cambria" w:cs="B Lotus" w:hint="cs"/>
          <w:sz w:val="28"/>
          <w:szCs w:val="28"/>
          <w:rtl/>
          <w:lang w:bidi="fa-IR"/>
        </w:rPr>
        <w:t>ی</w:t>
      </w:r>
      <w:r w:rsidRPr="00D663B9">
        <w:rPr>
          <w:rFonts w:ascii="Cambria" w:eastAsia="Calibri" w:hAnsi="Cambria" w:cs="B Lotus" w:hint="eastAsia"/>
          <w:sz w:val="28"/>
          <w:szCs w:val="28"/>
          <w:rtl/>
          <w:lang w:bidi="fa-IR"/>
        </w:rPr>
        <w:t>ن</w:t>
      </w:r>
      <w:r w:rsidRPr="00D663B9">
        <w:rPr>
          <w:rFonts w:ascii="Cambria" w:eastAsia="Calibri" w:hAnsi="Cambria" w:cs="B Lotus"/>
          <w:sz w:val="28"/>
          <w:szCs w:val="28"/>
          <w:rtl/>
          <w:lang w:bidi="fa-IR"/>
        </w:rPr>
        <w:t xml:space="preserve"> آموزش سلامت بهداشت و با استفاده از تحل</w:t>
      </w:r>
      <w:r w:rsidRPr="00D663B9">
        <w:rPr>
          <w:rFonts w:ascii="Cambria" w:eastAsia="Calibri" w:hAnsi="Cambria" w:cs="B Lotus" w:hint="cs"/>
          <w:sz w:val="28"/>
          <w:szCs w:val="28"/>
          <w:rtl/>
          <w:lang w:bidi="fa-IR"/>
        </w:rPr>
        <w:t>ی</w:t>
      </w:r>
      <w:r w:rsidRPr="00D663B9">
        <w:rPr>
          <w:rFonts w:ascii="Cambria" w:eastAsia="Calibri" w:hAnsi="Cambria" w:cs="B Lotus" w:hint="eastAsia"/>
          <w:sz w:val="28"/>
          <w:szCs w:val="28"/>
          <w:rtl/>
          <w:lang w:bidi="fa-IR"/>
        </w:rPr>
        <w:t>ل</w:t>
      </w:r>
      <w:r w:rsidRPr="00D663B9">
        <w:rPr>
          <w:rFonts w:ascii="Cambria" w:eastAsia="Calibri" w:hAnsi="Cambria" w:cs="B Lotus"/>
          <w:sz w:val="28"/>
          <w:szCs w:val="28"/>
          <w:rtl/>
          <w:lang w:bidi="fa-IR"/>
        </w:rPr>
        <w:t xml:space="preserve"> محتوا مولفه ها</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الگو</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اخلاق </w:t>
      </w:r>
      <w:r w:rsidRPr="00D663B9">
        <w:rPr>
          <w:rFonts w:ascii="Calibri" w:eastAsia="Calibri" w:hAnsi="Calibri" w:cs="B Lotus" w:hint="cs"/>
          <w:sz w:val="28"/>
          <w:szCs w:val="28"/>
          <w:rtl/>
          <w:lang w:bidi="fa-IR"/>
        </w:rPr>
        <w:t>حرفه</w:t>
      </w:r>
      <w:r w:rsidRPr="00D663B9">
        <w:rPr>
          <w:rFonts w:ascii="Calibri" w:eastAsia="Calibri" w:hAnsi="Calibri" w:cs="Calibri" w:hint="cs"/>
          <w:sz w:val="28"/>
          <w:szCs w:val="28"/>
          <w:cs/>
          <w:lang w:bidi="fa-IR"/>
        </w:rPr>
        <w:t>‎</w:t>
      </w:r>
      <w:r w:rsidRPr="00D663B9">
        <w:rPr>
          <w:rFonts w:ascii="Calibri" w:eastAsia="Calibri" w:hAnsi="Calibri" w:cs="B Lotus" w:hint="cs"/>
          <w:sz w:val="28"/>
          <w:szCs w:val="28"/>
          <w:rtl/>
          <w:lang w:bidi="fa-IR"/>
        </w:rPr>
        <w:t>ای</w:t>
      </w:r>
      <w:r w:rsidRPr="00D663B9">
        <w:rPr>
          <w:rFonts w:ascii="Calibri" w:eastAsia="Calibri" w:hAnsi="Calibri" w:cs="B Lotus"/>
          <w:lang w:bidi="fa-IR"/>
        </w:rPr>
        <w:t xml:space="preserve"> </w:t>
      </w:r>
      <w:r w:rsidRPr="00D663B9">
        <w:rPr>
          <w:rFonts w:ascii="Cambria" w:eastAsia="Calibri" w:hAnsi="Cambria" w:cs="B Lotus"/>
          <w:sz w:val="28"/>
          <w:szCs w:val="28"/>
          <w:rtl/>
          <w:lang w:bidi="fa-IR"/>
        </w:rPr>
        <w:t>مشخص شد و در مرحله دوم به روش کم</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با پرسشنامه ا</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که از مولفه ها</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الگو</w:t>
      </w:r>
      <w:r w:rsidRPr="00D663B9">
        <w:rPr>
          <w:rFonts w:ascii="Cambria" w:eastAsia="Calibri" w:hAnsi="Cambria" w:cs="B Lotus" w:hint="cs"/>
          <w:sz w:val="28"/>
          <w:szCs w:val="28"/>
          <w:rtl/>
          <w:lang w:bidi="fa-IR"/>
        </w:rPr>
        <w:t>ی</w:t>
      </w:r>
      <w:r w:rsidRPr="00D663B9">
        <w:rPr>
          <w:rFonts w:ascii="Cambria" w:eastAsia="Calibri" w:hAnsi="Cambria" w:cs="B Lotus"/>
          <w:sz w:val="28"/>
          <w:szCs w:val="28"/>
          <w:rtl/>
          <w:lang w:bidi="fa-IR"/>
        </w:rPr>
        <w:t xml:space="preserve"> مشخص شده مرحله اول</w:t>
      </w:r>
      <w:r w:rsidRPr="00D663B9">
        <w:rPr>
          <w:rFonts w:ascii="Cambria" w:eastAsia="Calibri" w:hAnsi="Cambria" w:cs="B Lotus" w:hint="cs"/>
          <w:sz w:val="28"/>
          <w:szCs w:val="28"/>
          <w:rtl/>
          <w:lang w:bidi="fa-IR"/>
        </w:rPr>
        <w:t>،</w:t>
      </w:r>
      <w:r w:rsidRPr="00D663B9">
        <w:rPr>
          <w:rFonts w:ascii="Cambria" w:eastAsia="Calibri" w:hAnsi="Cambria" w:cs="B Lotus"/>
          <w:sz w:val="28"/>
          <w:szCs w:val="28"/>
          <w:rtl/>
          <w:lang w:bidi="fa-IR"/>
        </w:rPr>
        <w:t xml:space="preserve"> ته</w:t>
      </w:r>
      <w:r w:rsidRPr="00D663B9">
        <w:rPr>
          <w:rFonts w:ascii="Cambria" w:eastAsia="Calibri" w:hAnsi="Cambria" w:cs="B Lotus" w:hint="cs"/>
          <w:sz w:val="28"/>
          <w:szCs w:val="28"/>
          <w:rtl/>
          <w:lang w:bidi="fa-IR"/>
        </w:rPr>
        <w:t>ی</w:t>
      </w:r>
      <w:r w:rsidRPr="00D663B9">
        <w:rPr>
          <w:rFonts w:ascii="Cambria" w:eastAsia="Calibri" w:hAnsi="Cambria" w:cs="B Lotus" w:hint="eastAsia"/>
          <w:sz w:val="28"/>
          <w:szCs w:val="28"/>
          <w:rtl/>
          <w:lang w:bidi="fa-IR"/>
        </w:rPr>
        <w:t>ه</w:t>
      </w:r>
      <w:r w:rsidRPr="00D663B9">
        <w:rPr>
          <w:rFonts w:ascii="Cambria" w:eastAsia="Calibri" w:hAnsi="Cambria" w:cs="B Lotus"/>
          <w:sz w:val="28"/>
          <w:szCs w:val="28"/>
          <w:rtl/>
          <w:lang w:bidi="fa-IR"/>
        </w:rPr>
        <w:t xml:space="preserve"> </w:t>
      </w:r>
      <w:r w:rsidRPr="00D663B9">
        <w:rPr>
          <w:rFonts w:ascii="Cambria" w:eastAsia="Calibri" w:hAnsi="Cambria" w:cs="B Lotus" w:hint="cs"/>
          <w:sz w:val="28"/>
          <w:szCs w:val="28"/>
          <w:rtl/>
          <w:lang w:bidi="fa-IR"/>
        </w:rPr>
        <w:t xml:space="preserve">شد آمار کمی بدست آمد. داده ها وارد نرم افزار </w:t>
      </w:r>
      <w:r w:rsidRPr="008247FB">
        <w:rPr>
          <w:rFonts w:asciiTheme="majorBidi" w:eastAsia="Calibri" w:hAnsiTheme="majorBidi" w:cstheme="majorBidi"/>
          <w:sz w:val="28"/>
          <w:szCs w:val="28"/>
          <w:lang w:bidi="fa-IR"/>
        </w:rPr>
        <w:t>spss</w:t>
      </w:r>
      <w:r w:rsidRPr="00D663B9">
        <w:rPr>
          <w:rFonts w:ascii="Cambria" w:eastAsia="Calibri" w:hAnsi="Cambria" w:cs="B Lotus" w:hint="cs"/>
          <w:sz w:val="28"/>
          <w:szCs w:val="28"/>
          <w:rtl/>
          <w:lang w:bidi="fa-IR"/>
        </w:rPr>
        <w:t xml:space="preserve"> گردید. در ادامه </w:t>
      </w:r>
      <w:r w:rsidRPr="00D663B9">
        <w:rPr>
          <w:rFonts w:ascii="B Nazanin" w:eastAsia="Calibri" w:hAnsi="B Nazanin" w:cs="B Lotus" w:hint="cs"/>
          <w:sz w:val="28"/>
          <w:szCs w:val="28"/>
          <w:rtl/>
          <w:lang w:bidi="fa-IR"/>
        </w:rPr>
        <w:t xml:space="preserve">برای </w:t>
      </w:r>
      <w:r w:rsidRPr="00D663B9">
        <w:rPr>
          <w:rFonts w:ascii="B Nazanin" w:eastAsia="Calibri" w:hAnsi="B Nazanin" w:cs="B Lotus"/>
          <w:sz w:val="28"/>
          <w:szCs w:val="28"/>
          <w:rtl/>
          <w:lang w:bidi="fa-IR"/>
        </w:rPr>
        <w:t>طراح</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و اعتبار</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اب</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الگو</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اخلاق حرفه</w:t>
      </w:r>
      <w:r w:rsidRPr="00D663B9">
        <w:rPr>
          <w:rFonts w:ascii="B Nazanin" w:eastAsia="Calibri" w:hAnsi="B Nazanin" w:cs="B Lotus"/>
          <w:sz w:val="28"/>
          <w:szCs w:val="28"/>
          <w:cs/>
          <w:lang w:bidi="fa-IR"/>
        </w:rPr>
        <w:t>‎</w:t>
      </w:r>
      <w:r w:rsidRPr="00D663B9">
        <w:rPr>
          <w:rFonts w:ascii="B Nazanin" w:eastAsia="Calibri" w:hAnsi="B Nazanin" w:cs="B Lotus"/>
          <w:sz w:val="28"/>
          <w:szCs w:val="28"/>
          <w:rtl/>
          <w:lang w:bidi="fa-IR"/>
        </w:rPr>
        <w:t>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در نظام آموزش سلامت حوزه معاونت بهداشت دانشگاه</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علوم پزشک</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شمال</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غرب کشور</w:t>
      </w:r>
      <w:r w:rsidRPr="00D663B9">
        <w:rPr>
          <w:rFonts w:ascii="B Nazanin" w:eastAsia="Calibri" w:hAnsi="B Nazanin" w:cs="B Lotus" w:hint="cs"/>
          <w:sz w:val="28"/>
          <w:szCs w:val="28"/>
          <w:rtl/>
          <w:lang w:bidi="fa-IR"/>
        </w:rPr>
        <w:t xml:space="preserve"> از نرم افزار </w:t>
      </w:r>
      <w:r w:rsidRPr="008247FB">
        <w:rPr>
          <w:rFonts w:asciiTheme="majorBidi" w:eastAsia="Calibri" w:hAnsiTheme="majorBidi" w:cstheme="majorBidi"/>
          <w:sz w:val="28"/>
          <w:szCs w:val="28"/>
          <w:lang w:bidi="fa-IR"/>
        </w:rPr>
        <w:t>LISREL</w:t>
      </w:r>
      <w:r w:rsidRPr="00D663B9">
        <w:rPr>
          <w:rFonts w:ascii="Calibri" w:eastAsia="Calibri" w:hAnsi="Calibri" w:cs="B Lotus" w:hint="cs"/>
          <w:sz w:val="28"/>
          <w:szCs w:val="28"/>
          <w:rtl/>
          <w:lang w:bidi="fa-IR"/>
        </w:rPr>
        <w:t xml:space="preserve"> </w:t>
      </w:r>
      <w:r w:rsidRPr="00D663B9">
        <w:rPr>
          <w:rFonts w:ascii="B Nazanin" w:eastAsia="Calibri" w:hAnsi="B Nazanin" w:cs="B Lotus" w:hint="cs"/>
          <w:sz w:val="28"/>
          <w:szCs w:val="28"/>
          <w:rtl/>
          <w:lang w:bidi="fa-IR"/>
        </w:rPr>
        <w:t>استفاده گردید.</w:t>
      </w:r>
      <w:r w:rsidRPr="00D663B9">
        <w:rPr>
          <w:rFonts w:cs="B Lotus" w:hint="cs"/>
          <w:sz w:val="28"/>
          <w:szCs w:val="28"/>
          <w:rtl/>
          <w:lang w:bidi="fa-IR"/>
        </w:rPr>
        <w:t xml:space="preserve"> </w:t>
      </w:r>
      <w:r w:rsidRPr="00D663B9">
        <w:rPr>
          <w:rFonts w:ascii="B Nazanin" w:eastAsia="Calibri" w:hAnsi="B Nazanin" w:cs="B Lotus" w:hint="cs"/>
          <w:sz w:val="28"/>
          <w:szCs w:val="28"/>
          <w:rtl/>
          <w:lang w:bidi="fa-IR"/>
        </w:rPr>
        <w:t xml:space="preserve">جهت </w:t>
      </w:r>
      <w:r w:rsidRPr="00D663B9">
        <w:rPr>
          <w:rFonts w:ascii="B Nazanin" w:eastAsia="Calibri" w:hAnsi="B Nazanin" w:cs="B Lotus"/>
          <w:sz w:val="28"/>
          <w:szCs w:val="28"/>
          <w:rtl/>
          <w:lang w:bidi="fa-IR"/>
        </w:rPr>
        <w:t>شناسا</w:t>
      </w:r>
      <w:r w:rsidRPr="00D663B9">
        <w:rPr>
          <w:rFonts w:ascii="B Nazanin" w:eastAsia="Calibri" w:hAnsi="B Nazanin" w:cs="B Lotus" w:hint="cs"/>
          <w:sz w:val="28"/>
          <w:szCs w:val="28"/>
          <w:rtl/>
          <w:lang w:bidi="fa-IR"/>
        </w:rPr>
        <w:t>یی</w:t>
      </w:r>
      <w:r w:rsidRPr="00D663B9">
        <w:rPr>
          <w:rFonts w:ascii="B Nazanin" w:eastAsia="Calibri" w:hAnsi="B Nazanin" w:cs="B Lotus"/>
          <w:sz w:val="28"/>
          <w:szCs w:val="28"/>
          <w:rtl/>
          <w:lang w:bidi="fa-IR"/>
        </w:rPr>
        <w:t xml:space="preserve"> مولفه 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الگو</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اخلاق </w:t>
      </w:r>
      <w:r w:rsidRPr="00D663B9">
        <w:rPr>
          <w:rFonts w:ascii="Calibri" w:eastAsia="Calibri" w:hAnsi="Calibri" w:cs="B Lotus" w:hint="cs"/>
          <w:sz w:val="28"/>
          <w:szCs w:val="28"/>
          <w:rtl/>
          <w:lang w:bidi="fa-IR"/>
        </w:rPr>
        <w:t>حرفه</w:t>
      </w:r>
      <w:r w:rsidRPr="00D663B9">
        <w:rPr>
          <w:rFonts w:ascii="Calibri" w:eastAsia="Calibri" w:hAnsi="Calibri" w:cs="Calibri" w:hint="cs"/>
          <w:sz w:val="28"/>
          <w:szCs w:val="28"/>
          <w:cs/>
          <w:lang w:bidi="fa-IR"/>
        </w:rPr>
        <w:t>‎</w:t>
      </w:r>
      <w:r w:rsidRPr="00D663B9">
        <w:rPr>
          <w:rFonts w:ascii="Calibri" w:eastAsia="Calibri" w:hAnsi="Calibri" w:cs="B Lotus" w:hint="cs"/>
          <w:sz w:val="28"/>
          <w:szCs w:val="28"/>
          <w:rtl/>
          <w:lang w:bidi="fa-IR"/>
        </w:rPr>
        <w:t>ای</w:t>
      </w:r>
      <w:r w:rsidRPr="00D663B9">
        <w:rPr>
          <w:rFonts w:ascii="Calibri" w:eastAsia="Calibri" w:hAnsi="Calibri" w:cs="B Lotus"/>
          <w:lang w:bidi="fa-IR"/>
        </w:rPr>
        <w:t xml:space="preserve"> </w:t>
      </w:r>
      <w:r w:rsidRPr="00D663B9">
        <w:rPr>
          <w:rFonts w:ascii="B Nazanin" w:eastAsia="Calibri" w:hAnsi="B Nazanin" w:cs="B Lotus"/>
          <w:sz w:val="28"/>
          <w:szCs w:val="28"/>
          <w:rtl/>
          <w:lang w:bidi="fa-IR"/>
        </w:rPr>
        <w:t>در نظام آموزش سلامت حوزه معاونت بهداشت دانشگاه</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علوم پزشک</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شمال</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غرب کشور</w:t>
      </w:r>
      <w:r w:rsidRPr="00D663B9">
        <w:rPr>
          <w:rFonts w:ascii="B Nazanin" w:eastAsia="Calibri" w:hAnsi="B Nazanin" w:cs="B Lotus" w:hint="cs"/>
          <w:sz w:val="28"/>
          <w:szCs w:val="28"/>
          <w:rtl/>
          <w:lang w:bidi="fa-IR"/>
        </w:rPr>
        <w:t xml:space="preserve"> و ارائه الگو</w:t>
      </w:r>
      <w:r w:rsidRPr="00D663B9">
        <w:rPr>
          <w:rFonts w:ascii="B Nazanin" w:eastAsia="Calibri" w:hAnsi="B Nazanin" w:cs="B Lotus"/>
          <w:sz w:val="28"/>
          <w:szCs w:val="28"/>
          <w:rtl/>
        </w:rPr>
        <w:t xml:space="preserve"> </w:t>
      </w:r>
      <w:r w:rsidRPr="00D663B9">
        <w:rPr>
          <w:rFonts w:ascii="B Nazanin" w:eastAsia="Calibri" w:hAnsi="B Nazanin" w:cs="B Lotus" w:hint="cs"/>
          <w:sz w:val="28"/>
          <w:szCs w:val="28"/>
          <w:rtl/>
        </w:rPr>
        <w:t>از نرم افزار لیزرل و</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rPr>
        <w:t>تحل</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ل</w:t>
      </w:r>
      <w:r w:rsidRPr="00D663B9">
        <w:rPr>
          <w:rFonts w:ascii="B Nazanin" w:eastAsia="Calibri" w:hAnsi="B Nazanin" w:cs="B Lotus"/>
          <w:sz w:val="28"/>
          <w:szCs w:val="28"/>
          <w:rtl/>
        </w:rPr>
        <w:t xml:space="preserve"> عامل</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تا</w:t>
      </w:r>
      <w:r w:rsidRPr="00D663B9">
        <w:rPr>
          <w:rFonts w:ascii="B Nazanin" w:eastAsia="Calibri" w:hAnsi="B Nazanin" w:cs="B Lotus" w:hint="cs"/>
          <w:sz w:val="28"/>
          <w:szCs w:val="28"/>
          <w:rtl/>
        </w:rPr>
        <w:t>یی</w:t>
      </w:r>
      <w:r w:rsidRPr="00D663B9">
        <w:rPr>
          <w:rFonts w:ascii="B Nazanin" w:eastAsia="Calibri" w:hAnsi="B Nazanin" w:cs="B Lotus" w:hint="eastAsia"/>
          <w:sz w:val="28"/>
          <w:szCs w:val="28"/>
          <w:rtl/>
        </w:rPr>
        <w:t>د</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مرتبه دوم </w:t>
      </w:r>
      <w:r w:rsidRPr="00D663B9">
        <w:rPr>
          <w:rFonts w:ascii="B Nazanin" w:eastAsia="Calibri" w:hAnsi="B Nazanin" w:cs="B Lotus" w:hint="cs"/>
          <w:sz w:val="28"/>
          <w:szCs w:val="28"/>
          <w:rtl/>
        </w:rPr>
        <w:t>استفاده شد.</w:t>
      </w:r>
      <w:r w:rsidRPr="00D663B9">
        <w:rPr>
          <w:rFonts w:ascii="Calibri" w:eastAsia="Calibri" w:hAnsi="Calibri" w:cs="B Lotus"/>
          <w:rtl/>
        </w:rPr>
        <w:t xml:space="preserve"> </w:t>
      </w:r>
      <w:r w:rsidRPr="00D663B9">
        <w:rPr>
          <w:rFonts w:ascii="B Nazanin" w:eastAsia="Calibri" w:hAnsi="B Nazanin" w:cs="B Lotus"/>
          <w:sz w:val="28"/>
          <w:szCs w:val="28"/>
          <w:rtl/>
        </w:rPr>
        <w:t>در تحل</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ل</w:t>
      </w:r>
      <w:r w:rsidRPr="00D663B9">
        <w:rPr>
          <w:rFonts w:ascii="B Nazanin" w:eastAsia="Calibri" w:hAnsi="B Nazanin" w:cs="B Lotus"/>
          <w:sz w:val="28"/>
          <w:szCs w:val="28"/>
          <w:rtl/>
        </w:rPr>
        <w:t xml:space="preserve"> عامل</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60 سوال در جهت طراح</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الگو</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اخلاق حرفه</w:t>
      </w:r>
      <w:r w:rsidRPr="00D663B9">
        <w:rPr>
          <w:rFonts w:ascii="B Nazanin" w:eastAsia="Calibri" w:hAnsi="B Nazanin" w:cs="B Lotus"/>
          <w:sz w:val="28"/>
          <w:szCs w:val="28"/>
          <w:cs/>
        </w:rPr>
        <w:t>‎</w:t>
      </w:r>
      <w:r w:rsidRPr="00D663B9">
        <w:rPr>
          <w:rFonts w:ascii="B Nazanin" w:eastAsia="Calibri" w:hAnsi="B Nazanin" w:cs="B Lotus"/>
          <w:sz w:val="28"/>
          <w:szCs w:val="28"/>
          <w:rtl/>
        </w:rPr>
        <w:t>ا</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در نظام آموزش سلامت حوزه معاونت بهداشت دانشگاه‌ها</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علوم پزشک</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شمال</w:t>
      </w:r>
      <w:r w:rsidRPr="00D663B9">
        <w:rPr>
          <w:rFonts w:ascii="B Nazanin" w:eastAsia="Calibri" w:hAnsi="B Nazanin" w:cs="B Lotus" w:hint="cs"/>
          <w:sz w:val="28"/>
          <w:szCs w:val="28"/>
          <w:rtl/>
        </w:rPr>
        <w:t xml:space="preserve"> </w:t>
      </w:r>
      <w:r w:rsidRPr="00D663B9">
        <w:rPr>
          <w:rFonts w:ascii="B Nazanin" w:eastAsia="Calibri" w:hAnsi="B Nazanin" w:cs="B Lotus"/>
          <w:sz w:val="28"/>
          <w:szCs w:val="28"/>
          <w:rtl/>
        </w:rPr>
        <w:t>غرب کشور وارد تحل</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ل</w:t>
      </w:r>
      <w:r w:rsidRPr="00D663B9">
        <w:rPr>
          <w:rFonts w:ascii="B Nazanin" w:eastAsia="Calibri" w:hAnsi="B Nazanin" w:cs="B Lotus"/>
          <w:sz w:val="28"/>
          <w:szCs w:val="28"/>
          <w:rtl/>
        </w:rPr>
        <w:t xml:space="preserve"> شدند.</w:t>
      </w:r>
      <w:r w:rsidRPr="00D663B9">
        <w:rPr>
          <w:rFonts w:ascii="Calibri" w:eastAsia="Calibri" w:hAnsi="Calibri" w:cs="B Lotus"/>
          <w:rtl/>
        </w:rPr>
        <w:t xml:space="preserve"> </w:t>
      </w:r>
      <w:r w:rsidRPr="00D663B9">
        <w:rPr>
          <w:rFonts w:ascii="B Nazanin" w:eastAsia="Calibri" w:hAnsi="B Nazanin" w:cs="B Lotus"/>
          <w:sz w:val="28"/>
          <w:szCs w:val="28"/>
          <w:rtl/>
        </w:rPr>
        <w:t>خروج</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ها</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ل</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زرل</w:t>
      </w:r>
      <w:r w:rsidRPr="00D663B9">
        <w:rPr>
          <w:rFonts w:ascii="B Nazanin" w:eastAsia="Calibri" w:hAnsi="B Nazanin" w:cs="B Lotus"/>
          <w:sz w:val="28"/>
          <w:szCs w:val="28"/>
          <w:rtl/>
        </w:rPr>
        <w:t xml:space="preserve"> نشان د</w:t>
      </w:r>
      <w:r w:rsidRPr="00D663B9">
        <w:rPr>
          <w:rFonts w:ascii="B Nazanin" w:eastAsia="Calibri" w:hAnsi="B Nazanin" w:cs="B Lotus" w:hint="cs"/>
          <w:sz w:val="28"/>
          <w:szCs w:val="28"/>
          <w:rtl/>
        </w:rPr>
        <w:t>ا</w:t>
      </w:r>
      <w:r w:rsidRPr="00D663B9">
        <w:rPr>
          <w:rFonts w:ascii="B Nazanin" w:eastAsia="Calibri" w:hAnsi="B Nazanin" w:cs="B Lotus"/>
          <w:sz w:val="28"/>
          <w:szCs w:val="28"/>
          <w:rtl/>
        </w:rPr>
        <w:t>د که شاخص ها</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برازندگ</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w:t>
      </w:r>
      <w:r w:rsidRPr="00D663B9">
        <w:rPr>
          <w:rFonts w:ascii="B Nazanin" w:eastAsia="Calibri" w:hAnsi="B Nazanin" w:cs="B Lotus"/>
          <w:sz w:val="28"/>
          <w:szCs w:val="28"/>
          <w:rtl/>
        </w:rPr>
        <w:t xml:space="preserve"> برازش الگو</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اخلاق حرفه</w:t>
      </w:r>
      <w:r w:rsidRPr="00D663B9">
        <w:rPr>
          <w:rFonts w:ascii="B Nazanin" w:eastAsia="Calibri" w:hAnsi="B Nazanin" w:cs="B Lotus"/>
          <w:sz w:val="28"/>
          <w:szCs w:val="28"/>
          <w:cs/>
        </w:rPr>
        <w:t>‎</w:t>
      </w:r>
      <w:r w:rsidRPr="00D663B9">
        <w:rPr>
          <w:rFonts w:ascii="B Nazanin" w:eastAsia="Calibri" w:hAnsi="B Nazanin" w:cs="B Lotus"/>
          <w:sz w:val="28"/>
          <w:szCs w:val="28"/>
          <w:rtl/>
        </w:rPr>
        <w:t>ا</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در نظام آموزش سلامت حوزه معاونت بهداشت دانشگاه‌ها</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علوم پزشک</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شمال</w:t>
      </w:r>
      <w:r w:rsidRPr="00D663B9">
        <w:rPr>
          <w:rFonts w:ascii="B Nazanin" w:eastAsia="Calibri" w:hAnsi="B Nazanin" w:cs="B Lotus" w:hint="cs"/>
          <w:sz w:val="28"/>
          <w:szCs w:val="28"/>
          <w:rtl/>
        </w:rPr>
        <w:t xml:space="preserve"> </w:t>
      </w:r>
      <w:r w:rsidRPr="00D663B9">
        <w:rPr>
          <w:rFonts w:ascii="B Nazanin" w:eastAsia="Calibri" w:hAnsi="B Nazanin" w:cs="B Lotus"/>
          <w:sz w:val="28"/>
          <w:szCs w:val="28"/>
          <w:rtl/>
        </w:rPr>
        <w:t>غرب کشور را مورد تا</w:t>
      </w:r>
      <w:r w:rsidRPr="00D663B9">
        <w:rPr>
          <w:rFonts w:ascii="B Nazanin" w:eastAsia="Calibri" w:hAnsi="B Nazanin" w:cs="B Lotus" w:hint="cs"/>
          <w:sz w:val="28"/>
          <w:szCs w:val="28"/>
          <w:rtl/>
        </w:rPr>
        <w:t>یی</w:t>
      </w:r>
      <w:r w:rsidRPr="00D663B9">
        <w:rPr>
          <w:rFonts w:ascii="B Nazanin" w:eastAsia="Calibri" w:hAnsi="B Nazanin" w:cs="B Lotus" w:hint="eastAsia"/>
          <w:sz w:val="28"/>
          <w:szCs w:val="28"/>
          <w:rtl/>
        </w:rPr>
        <w:t>د</w:t>
      </w:r>
      <w:r w:rsidRPr="00D663B9">
        <w:rPr>
          <w:rFonts w:ascii="B Nazanin" w:eastAsia="Calibri" w:hAnsi="B Nazanin" w:cs="B Lotus"/>
          <w:sz w:val="28"/>
          <w:szCs w:val="28"/>
          <w:rtl/>
        </w:rPr>
        <w:t xml:space="preserve"> قرار </w:t>
      </w:r>
      <w:r w:rsidRPr="00D663B9">
        <w:rPr>
          <w:rFonts w:ascii="B Nazanin" w:eastAsia="Calibri" w:hAnsi="B Nazanin" w:cs="B Lotus" w:hint="cs"/>
          <w:sz w:val="28"/>
          <w:szCs w:val="28"/>
          <w:rtl/>
        </w:rPr>
        <w:t>دادند</w:t>
      </w:r>
      <w:r w:rsidRPr="00D663B9">
        <w:rPr>
          <w:rFonts w:ascii="B Nazanin" w:eastAsia="Calibri" w:hAnsi="B Nazanin" w:cs="B Lotus"/>
          <w:sz w:val="28"/>
          <w:szCs w:val="28"/>
          <w:rtl/>
        </w:rPr>
        <w:t>.</w:t>
      </w:r>
      <w:r w:rsidRPr="00D663B9">
        <w:rPr>
          <w:rFonts w:ascii="Calibri" w:eastAsia="Calibri" w:hAnsi="Calibri" w:cs="B Lotus" w:hint="cs"/>
          <w:sz w:val="28"/>
          <w:szCs w:val="28"/>
          <w:rtl/>
          <w:lang w:bidi="fa-IR"/>
        </w:rPr>
        <w:t xml:space="preserve"> همچنین </w:t>
      </w:r>
      <w:r w:rsidRPr="00D663B9">
        <w:rPr>
          <w:rFonts w:ascii="B Nazanin" w:eastAsia="Calibri" w:hAnsi="B Nazanin" w:cs="B Lotus" w:hint="cs"/>
          <w:sz w:val="28"/>
          <w:szCs w:val="28"/>
          <w:rtl/>
          <w:lang w:bidi="fa-IR"/>
        </w:rPr>
        <w:t>نتایج</w:t>
      </w:r>
      <w:r w:rsidRPr="00D663B9">
        <w:rPr>
          <w:rFonts w:ascii="B Nazanin" w:eastAsia="Calibri" w:hAnsi="B Nazanin" w:cs="B Lotus"/>
          <w:sz w:val="28"/>
          <w:szCs w:val="28"/>
          <w:rtl/>
          <w:lang w:bidi="fa-IR"/>
        </w:rPr>
        <w:t xml:space="preserve"> </w:t>
      </w:r>
      <w:r w:rsidRPr="00D663B9">
        <w:rPr>
          <w:rFonts w:ascii="B Nazanin" w:eastAsia="Calibri" w:hAnsi="B Nazanin" w:cs="B Lotus" w:hint="cs"/>
          <w:sz w:val="28"/>
          <w:szCs w:val="28"/>
          <w:rtl/>
          <w:lang w:bidi="fa-IR"/>
        </w:rPr>
        <w:t xml:space="preserve">بار عاملی مولفه های </w:t>
      </w:r>
      <w:r w:rsidRPr="00D663B9">
        <w:rPr>
          <w:rFonts w:ascii="B Nazanin" w:eastAsia="Calibri" w:hAnsi="B Nazanin" w:cs="B Lotus"/>
          <w:sz w:val="28"/>
          <w:szCs w:val="28"/>
          <w:rtl/>
          <w:lang w:bidi="fa-IR"/>
        </w:rPr>
        <w:t>الگو</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اخلاق حرفه</w:t>
      </w:r>
      <w:r w:rsidRPr="00D663B9">
        <w:rPr>
          <w:rFonts w:ascii="B Nazanin" w:eastAsia="Calibri" w:hAnsi="B Nazanin" w:cs="B Lotus"/>
          <w:sz w:val="28"/>
          <w:szCs w:val="28"/>
          <w:cs/>
          <w:lang w:bidi="fa-IR"/>
        </w:rPr>
        <w:t>‎</w:t>
      </w:r>
      <w:r w:rsidRPr="00D663B9">
        <w:rPr>
          <w:rFonts w:ascii="B Nazanin" w:eastAsia="Calibri" w:hAnsi="B Nazanin" w:cs="B Lotus"/>
          <w:sz w:val="28"/>
          <w:szCs w:val="28"/>
          <w:rtl/>
          <w:lang w:bidi="fa-IR"/>
        </w:rPr>
        <w:t>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در نظام آموزش سلامت حوزه معاونت بهداشت دانشگاه‌ها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علوم پزشک</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شمال</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غرب کشور</w:t>
      </w:r>
      <w:r w:rsidRPr="00D663B9">
        <w:rPr>
          <w:rFonts w:ascii="B Nazanin" w:eastAsia="Calibri" w:hAnsi="B Nazanin" w:cs="B Lotus" w:hint="cs"/>
          <w:sz w:val="28"/>
          <w:szCs w:val="28"/>
          <w:rtl/>
          <w:lang w:bidi="fa-IR"/>
        </w:rPr>
        <w:t xml:space="preserve"> نشان داد عامل وفاداری با 4 سوال و کسب بار عاملی 81/0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مسئولیت پذیری با 4 سوال و کسب بار عاملی 88/0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همچنین رقابت طلبی با 3 سوال و کسب ضریب 84/0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صداقت با 4 سوال و کسب بار عاملی </w:t>
      </w:r>
      <w:r w:rsidRPr="00D663B9">
        <w:rPr>
          <w:rFonts w:ascii="B Nazanin" w:eastAsia="Calibri" w:hAnsi="B Nazanin" w:cs="B Lotus" w:hint="cs"/>
          <w:sz w:val="28"/>
          <w:szCs w:val="28"/>
          <w:rtl/>
          <w:lang w:bidi="fa-IR"/>
        </w:rPr>
        <w:lastRenderedPageBreak/>
        <w:t>86/</w:t>
      </w:r>
      <w:r w:rsidRPr="00D663B9">
        <w:rPr>
          <w:rFonts w:ascii="Calibri" w:eastAsia="Calibri" w:hAnsi="Calibri" w:cs="B Lotus" w:hint="cs"/>
          <w:sz w:val="28"/>
          <w:szCs w:val="28"/>
          <w:rtl/>
          <w:lang w:bidi="fa-IR"/>
        </w:rPr>
        <w:t>0،</w:t>
      </w:r>
      <w:r w:rsidRPr="00D663B9">
        <w:rPr>
          <w:rFonts w:ascii="B Nazanin" w:eastAsia="Calibri" w:hAnsi="B Nazanin" w:cs="B Lotus" w:hint="cs"/>
          <w:sz w:val="28"/>
          <w:szCs w:val="28"/>
          <w:rtl/>
          <w:lang w:bidi="fa-IR"/>
        </w:rPr>
        <w:t xml:space="preserve"> احترام به دیگران با 4 سوال و کسب بار عاملی 77/0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احترام به ارزش ها با 3 سوال و کسب ضریب 81/0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عدالت و انصاف با 5 سوال و کسب بار عاملی 89/0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همدلی با دیگران با 3 سوال و کسب بار عاملی 76/0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همچنین نقدپذیری با 5 سوال و کسب ضریب 76/0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قاطعیت با 4 سوال و کسب بار عاملی 83/0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اعتماد با 4 سوال و کسب بار عاملی 89/0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همچنین همکاری بین بخشی با4 سوال و کسب ضریب 74/0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رعایت نظم با 3 سوال و کسب بار عاملی 70/0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نگرش با 5 سوال و کسب بار عاملی 77/0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همچنین تعهد با 3 سوال و کسب ضریب 69/0</w:t>
      </w:r>
      <w:r w:rsidRPr="00D663B9">
        <w:rPr>
          <w:rFonts w:ascii="Calibri" w:eastAsia="Calibri" w:hAnsi="Calibri" w:cs="B Lotus" w:hint="cs"/>
          <w:sz w:val="28"/>
          <w:szCs w:val="28"/>
          <w:rtl/>
          <w:lang w:bidi="fa-IR"/>
        </w:rPr>
        <w:t>،</w:t>
      </w:r>
      <w:r w:rsidRPr="00D663B9">
        <w:rPr>
          <w:rFonts w:ascii="B Nazanin" w:eastAsia="Calibri" w:hAnsi="B Nazanin" w:cs="B Lotus" w:hint="cs"/>
          <w:sz w:val="28"/>
          <w:szCs w:val="28"/>
          <w:rtl/>
          <w:lang w:bidi="fa-IR"/>
        </w:rPr>
        <w:t xml:space="preserve"> جزو مولفه های موثر بر </w:t>
      </w:r>
      <w:r w:rsidRPr="00D663B9">
        <w:rPr>
          <w:rFonts w:ascii="B Nazanin" w:eastAsia="Calibri" w:hAnsi="B Nazanin" w:cs="B Lotus"/>
          <w:sz w:val="28"/>
          <w:szCs w:val="28"/>
          <w:rtl/>
          <w:lang w:bidi="fa-IR"/>
        </w:rPr>
        <w:t>الگو</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اخلاق حرفه</w:t>
      </w:r>
      <w:r w:rsidRPr="00D663B9">
        <w:rPr>
          <w:rFonts w:ascii="B Nazanin" w:eastAsia="Calibri" w:hAnsi="B Nazanin" w:cs="B Lotus"/>
          <w:sz w:val="28"/>
          <w:szCs w:val="28"/>
          <w:cs/>
          <w:lang w:bidi="fa-IR"/>
        </w:rPr>
        <w:t>‎</w:t>
      </w:r>
      <w:r w:rsidRPr="00D663B9">
        <w:rPr>
          <w:rFonts w:ascii="B Nazanin" w:eastAsia="Calibri" w:hAnsi="B Nazanin" w:cs="B Lotus"/>
          <w:sz w:val="28"/>
          <w:szCs w:val="28"/>
          <w:rtl/>
          <w:lang w:bidi="fa-IR"/>
        </w:rPr>
        <w:t>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در نظام آموزش سلامت حوزه معاونت بهداشت دانشگاه‌ها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علوم پزشک</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شمال</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غرب کشور</w:t>
      </w:r>
      <w:r w:rsidRPr="00D663B9">
        <w:rPr>
          <w:rFonts w:ascii="B Nazanin" w:eastAsia="Calibri" w:hAnsi="B Nazanin" w:cs="B Lotus" w:hint="cs"/>
          <w:sz w:val="28"/>
          <w:szCs w:val="28"/>
          <w:rtl/>
          <w:lang w:bidi="fa-IR"/>
        </w:rPr>
        <w:t xml:space="preserve"> می باشند. </w:t>
      </w:r>
      <w:r w:rsidRPr="00D663B9">
        <w:rPr>
          <w:rFonts w:ascii="B Nazanin" w:eastAsia="Calibri" w:hAnsi="B Nazanin" w:cs="B Lotus"/>
          <w:sz w:val="28"/>
          <w:szCs w:val="28"/>
          <w:rtl/>
          <w:lang w:bidi="fa-IR"/>
        </w:rPr>
        <w:t>پس از تا</w:t>
      </w:r>
      <w:r w:rsidRPr="00D663B9">
        <w:rPr>
          <w:rFonts w:ascii="B Nazanin" w:eastAsia="Calibri" w:hAnsi="B Nazanin" w:cs="B Lotus" w:hint="cs"/>
          <w:sz w:val="28"/>
          <w:szCs w:val="28"/>
          <w:rtl/>
          <w:lang w:bidi="fa-IR"/>
        </w:rPr>
        <w:t>یی</w:t>
      </w:r>
      <w:r w:rsidRPr="00D663B9">
        <w:rPr>
          <w:rFonts w:ascii="B Nazanin" w:eastAsia="Calibri" w:hAnsi="B Nazanin" w:cs="B Lotus" w:hint="eastAsia"/>
          <w:sz w:val="28"/>
          <w:szCs w:val="28"/>
          <w:rtl/>
          <w:lang w:bidi="fa-IR"/>
        </w:rPr>
        <w:t>د</w:t>
      </w:r>
      <w:r w:rsidRPr="00D663B9">
        <w:rPr>
          <w:rFonts w:ascii="B Nazanin" w:eastAsia="Calibri" w:hAnsi="B Nazanin" w:cs="B Lotus"/>
          <w:sz w:val="28"/>
          <w:szCs w:val="28"/>
          <w:rtl/>
          <w:lang w:bidi="fa-IR"/>
        </w:rPr>
        <w:t xml:space="preserve"> برازش مدل، الگو</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ساختار</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الگو</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اخلاق حرفه</w:t>
      </w:r>
      <w:r w:rsidRPr="00D663B9">
        <w:rPr>
          <w:rFonts w:ascii="B Nazanin" w:eastAsia="Calibri" w:hAnsi="B Nazanin" w:cs="B Lotus"/>
          <w:sz w:val="28"/>
          <w:szCs w:val="28"/>
          <w:cs/>
          <w:lang w:bidi="fa-IR"/>
        </w:rPr>
        <w:t>‎</w:t>
      </w:r>
      <w:r w:rsidRPr="00D663B9">
        <w:rPr>
          <w:rFonts w:ascii="B Nazanin" w:eastAsia="Calibri" w:hAnsi="B Nazanin" w:cs="B Lotus"/>
          <w:sz w:val="28"/>
          <w:szCs w:val="28"/>
          <w:rtl/>
          <w:lang w:bidi="fa-IR"/>
        </w:rPr>
        <w:t>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در نظام آموزش سلامت حوزه معاونت بهداشت دانشگاه 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علوم پزشک</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شمال</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غرب کشور با کاربرد نرم افزار ل</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زرل</w:t>
      </w:r>
      <w:r w:rsidRPr="00D663B9">
        <w:rPr>
          <w:rFonts w:ascii="B Nazanin" w:eastAsia="Calibri" w:hAnsi="B Nazanin" w:cs="B Lotus"/>
          <w:sz w:val="28"/>
          <w:szCs w:val="28"/>
          <w:rtl/>
          <w:lang w:bidi="fa-IR"/>
        </w:rPr>
        <w:t xml:space="preserve"> نسخه </w:t>
      </w:r>
      <w:r w:rsidRPr="00D663B9">
        <w:rPr>
          <w:rFonts w:ascii="B Nazanin" w:eastAsia="Calibri" w:hAnsi="B Nazanin" w:cs="B Lotus" w:hint="cs"/>
          <w:sz w:val="28"/>
          <w:szCs w:val="28"/>
          <w:rtl/>
          <w:lang w:bidi="fa-IR"/>
        </w:rPr>
        <w:t>5/8</w:t>
      </w:r>
      <w:r w:rsidRPr="00D663B9">
        <w:rPr>
          <w:rFonts w:ascii="B Nazanin" w:eastAsia="Calibri" w:hAnsi="B Nazanin" w:cs="B Lotus"/>
          <w:sz w:val="28"/>
          <w:szCs w:val="28"/>
          <w:rtl/>
          <w:lang w:bidi="fa-IR"/>
        </w:rPr>
        <w:t xml:space="preserve"> به دست آمد</w:t>
      </w:r>
      <w:r w:rsidRPr="00D663B9">
        <w:rPr>
          <w:rFonts w:ascii="B Nazanin" w:eastAsia="Calibri" w:hAnsi="B Nazanin" w:cs="B Lotus" w:hint="cs"/>
          <w:sz w:val="28"/>
          <w:szCs w:val="28"/>
          <w:rtl/>
          <w:lang w:bidi="fa-IR"/>
        </w:rPr>
        <w:t xml:space="preserve"> و </w:t>
      </w:r>
      <w:r w:rsidRPr="00D663B9">
        <w:rPr>
          <w:rFonts w:ascii="B Nazanin" w:eastAsia="Calibri" w:hAnsi="B Nazanin" w:cs="B Lotus"/>
          <w:sz w:val="28"/>
          <w:szCs w:val="28"/>
          <w:rtl/>
          <w:lang w:bidi="fa-IR"/>
        </w:rPr>
        <w:t>ضرا</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ب</w:t>
      </w:r>
      <w:r w:rsidRPr="00D663B9">
        <w:rPr>
          <w:rFonts w:ascii="B Nazanin" w:eastAsia="Calibri" w:hAnsi="B Nazanin" w:cs="B Lotus"/>
          <w:sz w:val="28"/>
          <w:szCs w:val="28"/>
          <w:rtl/>
          <w:lang w:bidi="fa-IR"/>
        </w:rPr>
        <w:t xml:space="preserve"> ب</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ن</w:t>
      </w:r>
      <w:r w:rsidRPr="00D663B9">
        <w:rPr>
          <w:rFonts w:ascii="B Nazanin" w:eastAsia="Calibri" w:hAnsi="B Nazanin" w:cs="B Lotus"/>
          <w:sz w:val="28"/>
          <w:szCs w:val="28"/>
          <w:rtl/>
          <w:lang w:bidi="fa-IR"/>
        </w:rPr>
        <w:t xml:space="preserve"> متغ</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رها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بررس</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شد</w:t>
      </w:r>
      <w:r w:rsidRPr="00D663B9">
        <w:rPr>
          <w:rFonts w:ascii="B Nazanin" w:eastAsia="Calibri" w:hAnsi="B Nazanin" w:cs="B Lotus" w:hint="cs"/>
          <w:sz w:val="28"/>
          <w:szCs w:val="28"/>
          <w:rtl/>
          <w:lang w:bidi="fa-IR"/>
        </w:rPr>
        <w:t>.</w:t>
      </w:r>
      <w:r w:rsidRPr="00D663B9">
        <w:rPr>
          <w:rFonts w:ascii="Calibri" w:eastAsia="Calibri" w:hAnsi="Calibri" w:cs="B Lotus"/>
          <w:rtl/>
        </w:rPr>
        <w:t xml:space="preserve"> </w:t>
      </w:r>
      <w:r w:rsidRPr="00D663B9">
        <w:rPr>
          <w:rFonts w:ascii="B Nazanin" w:eastAsia="Calibri" w:hAnsi="B Nazanin" w:cs="B Lotus"/>
          <w:sz w:val="28"/>
          <w:szCs w:val="28"/>
          <w:rtl/>
          <w:lang w:bidi="fa-IR"/>
        </w:rPr>
        <w:t>ضرا</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ب</w:t>
      </w:r>
      <w:r w:rsidRPr="00D663B9">
        <w:rPr>
          <w:rFonts w:ascii="B Nazanin" w:eastAsia="Calibri" w:hAnsi="B Nazanin" w:cs="B Lotus"/>
          <w:sz w:val="28"/>
          <w:szCs w:val="28"/>
          <w:rtl/>
          <w:lang w:bidi="fa-IR"/>
        </w:rPr>
        <w:t xml:space="preserve"> معن</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دار</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با مقاد</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ر</w:t>
      </w:r>
      <w:r w:rsidRPr="00D663B9">
        <w:rPr>
          <w:rFonts w:ascii="B Nazanin" w:eastAsia="Calibri" w:hAnsi="B Nazanin" w:cs="B Lotus"/>
          <w:sz w:val="28"/>
          <w:szCs w:val="28"/>
          <w:rtl/>
          <w:lang w:bidi="fa-IR"/>
        </w:rPr>
        <w:t xml:space="preserve"> </w:t>
      </w:r>
      <w:r w:rsidRPr="00D663B9">
        <w:rPr>
          <w:rFonts w:ascii="B Nazanin" w:eastAsia="Calibri" w:hAnsi="B Nazanin" w:cs="B Lotus"/>
          <w:sz w:val="28"/>
          <w:szCs w:val="28"/>
          <w:lang w:bidi="fa-IR"/>
        </w:rPr>
        <w:t>t-value</w:t>
      </w:r>
      <w:r w:rsidR="00F10ADE">
        <w:rPr>
          <w:rFonts w:ascii="B Nazanin" w:eastAsia="Calibri" w:hAnsi="B Nazanin" w:cs="B Lotus"/>
          <w:sz w:val="28"/>
          <w:szCs w:val="28"/>
          <w:rtl/>
          <w:lang w:bidi="fa-IR"/>
        </w:rPr>
        <w:t xml:space="preserve"> </w:t>
      </w:r>
      <w:r w:rsidRPr="00D663B9">
        <w:rPr>
          <w:rFonts w:ascii="B Nazanin" w:eastAsia="Calibri" w:hAnsi="B Nazanin" w:cs="B Lotus"/>
          <w:sz w:val="28"/>
          <w:szCs w:val="28"/>
          <w:rtl/>
          <w:lang w:bidi="fa-IR"/>
        </w:rPr>
        <w:t>به دست آمده ن</w:t>
      </w:r>
      <w:r w:rsidRPr="00D663B9">
        <w:rPr>
          <w:rFonts w:ascii="B Nazanin" w:eastAsia="Calibri" w:hAnsi="B Nazanin" w:cs="B Lotus" w:hint="cs"/>
          <w:sz w:val="28"/>
          <w:szCs w:val="28"/>
          <w:rtl/>
          <w:lang w:bidi="fa-IR"/>
        </w:rPr>
        <w:t>ی</w:t>
      </w:r>
      <w:r w:rsidRPr="00D663B9">
        <w:rPr>
          <w:rFonts w:ascii="B Nazanin" w:eastAsia="Calibri" w:hAnsi="B Nazanin" w:cs="B Lotus" w:hint="eastAsia"/>
          <w:sz w:val="28"/>
          <w:szCs w:val="28"/>
          <w:rtl/>
          <w:lang w:bidi="fa-IR"/>
        </w:rPr>
        <w:t>ز</w:t>
      </w:r>
      <w:r w:rsidRPr="00D663B9">
        <w:rPr>
          <w:rFonts w:ascii="B Nazanin" w:eastAsia="Calibri" w:hAnsi="B Nazanin" w:cs="B Lotus"/>
          <w:sz w:val="28"/>
          <w:szCs w:val="28"/>
          <w:rtl/>
          <w:lang w:bidi="fa-IR"/>
        </w:rPr>
        <w:t xml:space="preserve"> مورد بررس</w:t>
      </w:r>
      <w:r w:rsidRPr="00D663B9">
        <w:rPr>
          <w:rFonts w:ascii="B Nazanin" w:eastAsia="Calibri" w:hAnsi="B Nazanin" w:cs="B Lotus" w:hint="cs"/>
          <w:sz w:val="28"/>
          <w:szCs w:val="28"/>
          <w:rtl/>
          <w:lang w:bidi="fa-IR"/>
        </w:rPr>
        <w:t>ی و تایید</w:t>
      </w:r>
      <w:r w:rsidRPr="00D663B9">
        <w:rPr>
          <w:rFonts w:ascii="B Nazanin" w:eastAsia="Calibri" w:hAnsi="B Nazanin" w:cs="B Lotus"/>
          <w:sz w:val="28"/>
          <w:szCs w:val="28"/>
          <w:rtl/>
          <w:lang w:bidi="fa-IR"/>
        </w:rPr>
        <w:t xml:space="preserve"> قرار گ</w:t>
      </w:r>
      <w:r w:rsidRPr="00D663B9">
        <w:rPr>
          <w:rFonts w:ascii="B Nazanin" w:eastAsia="Calibri" w:hAnsi="B Nazanin" w:cs="B Lotus" w:hint="cs"/>
          <w:sz w:val="28"/>
          <w:szCs w:val="28"/>
          <w:rtl/>
          <w:lang w:bidi="fa-IR"/>
        </w:rPr>
        <w:t>رفت</w:t>
      </w:r>
      <w:r w:rsidRPr="00D663B9">
        <w:rPr>
          <w:rFonts w:ascii="B Nazanin" w:eastAsia="Calibri" w:hAnsi="B Nazanin" w:cs="B Lotus"/>
          <w:sz w:val="28"/>
          <w:szCs w:val="28"/>
          <w:rtl/>
          <w:lang w:bidi="fa-IR"/>
        </w:rPr>
        <w:t>.</w:t>
      </w:r>
      <w:r w:rsidRPr="00D663B9">
        <w:rPr>
          <w:rFonts w:ascii="Calibri" w:eastAsia="Calibri" w:hAnsi="Calibri" w:cs="B Lotus" w:hint="cs"/>
          <w:sz w:val="28"/>
          <w:szCs w:val="28"/>
          <w:rtl/>
          <w:lang w:bidi="fa-IR"/>
        </w:rPr>
        <w:t xml:space="preserve"> </w:t>
      </w:r>
      <w:r w:rsidRPr="00D663B9">
        <w:rPr>
          <w:rFonts w:ascii="Calibri" w:eastAsia="Calibri" w:hAnsi="Calibri" w:cs="B Lotus"/>
          <w:sz w:val="28"/>
          <w:szCs w:val="28"/>
          <w:rtl/>
          <w:lang w:bidi="fa-IR"/>
        </w:rPr>
        <w:t>نتا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ج</w:t>
      </w:r>
      <w:r w:rsidRPr="00D663B9">
        <w:rPr>
          <w:rFonts w:ascii="Calibri" w:eastAsia="Calibri" w:hAnsi="Calibri" w:cs="B Lotus"/>
          <w:sz w:val="28"/>
          <w:szCs w:val="28"/>
          <w:rtl/>
          <w:lang w:bidi="fa-IR"/>
        </w:rPr>
        <w:t xml:space="preserve"> ضرا</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ب</w:t>
      </w:r>
      <w:r w:rsidRPr="00D663B9">
        <w:rPr>
          <w:rFonts w:ascii="Calibri" w:eastAsia="Calibri" w:hAnsi="Calibri" w:cs="B Lotus"/>
          <w:sz w:val="28"/>
          <w:szCs w:val="28"/>
          <w:rtl/>
          <w:lang w:bidi="fa-IR"/>
        </w:rPr>
        <w:t xml:space="preserve"> بدست آمده از تحل</w:t>
      </w:r>
      <w:r w:rsidRPr="00D663B9">
        <w:rPr>
          <w:rFonts w:ascii="Calibri" w:eastAsia="Calibri" w:hAnsi="Calibri" w:cs="B Lotus" w:hint="cs"/>
          <w:sz w:val="28"/>
          <w:szCs w:val="28"/>
          <w:rtl/>
          <w:lang w:bidi="fa-IR"/>
        </w:rPr>
        <w:t>ی</w:t>
      </w:r>
      <w:r w:rsidRPr="00D663B9">
        <w:rPr>
          <w:rFonts w:ascii="Calibri" w:eastAsia="Calibri" w:hAnsi="Calibri" w:cs="B Lotus" w:hint="eastAsia"/>
          <w:sz w:val="28"/>
          <w:szCs w:val="28"/>
          <w:rtl/>
          <w:lang w:bidi="fa-IR"/>
        </w:rPr>
        <w:t>ل</w:t>
      </w:r>
      <w:r w:rsidRPr="00D663B9">
        <w:rPr>
          <w:rFonts w:ascii="Calibri" w:eastAsia="Calibri" w:hAnsi="Calibri" w:cs="B Lotus"/>
          <w:sz w:val="28"/>
          <w:szCs w:val="28"/>
          <w:rtl/>
          <w:lang w:bidi="fa-IR"/>
        </w:rPr>
        <w:t xml:space="preserve"> عامل</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در بررس</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سوال ها نشان داد تمام</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60 سئوال دارا</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بار عامل</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بالاتر از 4/0 و قابل قبول م</w:t>
      </w:r>
      <w:r w:rsidRPr="00D663B9">
        <w:rPr>
          <w:rFonts w:ascii="Calibri" w:eastAsia="Calibri" w:hAnsi="Calibri" w:cs="B Lotus" w:hint="cs"/>
          <w:sz w:val="28"/>
          <w:szCs w:val="28"/>
          <w:rtl/>
          <w:lang w:bidi="fa-IR"/>
        </w:rPr>
        <w:t>ی</w:t>
      </w:r>
      <w:r w:rsidRPr="00D663B9">
        <w:rPr>
          <w:rFonts w:ascii="Calibri" w:eastAsia="Calibri" w:hAnsi="Calibri" w:cs="B Lotus"/>
          <w:sz w:val="28"/>
          <w:szCs w:val="28"/>
          <w:rtl/>
          <w:lang w:bidi="fa-IR"/>
        </w:rPr>
        <w:t xml:space="preserve"> باشند.</w:t>
      </w:r>
      <w:r w:rsidRPr="00D663B9">
        <w:rPr>
          <w:rFonts w:ascii="Calibri" w:eastAsia="Calibri" w:hAnsi="Calibri" w:cs="B Lotus" w:hint="cs"/>
          <w:sz w:val="28"/>
          <w:szCs w:val="28"/>
          <w:rtl/>
          <w:lang w:bidi="fa-IR"/>
        </w:rPr>
        <w:t xml:space="preserve"> از این رو </w:t>
      </w:r>
      <w:r w:rsidRPr="00D663B9">
        <w:rPr>
          <w:rFonts w:ascii="B Nazanin" w:eastAsia="Calibri" w:hAnsi="B Nazanin" w:cs="B Lotus" w:hint="cs"/>
          <w:sz w:val="28"/>
          <w:szCs w:val="28"/>
          <w:rtl/>
          <w:lang w:bidi="fa-IR"/>
        </w:rPr>
        <w:t xml:space="preserve">تمامی 60 سئوال پرسشنامه جزء </w:t>
      </w:r>
      <w:r w:rsidRPr="00D663B9">
        <w:rPr>
          <w:rFonts w:ascii="B Nazanin" w:eastAsia="Calibri" w:hAnsi="B Nazanin" w:cs="B Lotus"/>
          <w:sz w:val="28"/>
          <w:szCs w:val="28"/>
          <w:rtl/>
          <w:lang w:bidi="fa-IR"/>
        </w:rPr>
        <w:t>الگو</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اخلاق حرفه</w:t>
      </w:r>
      <w:r w:rsidRPr="00D663B9">
        <w:rPr>
          <w:rFonts w:ascii="B Nazanin" w:eastAsia="Calibri" w:hAnsi="B Nazanin" w:cs="B Lotus"/>
          <w:sz w:val="28"/>
          <w:szCs w:val="28"/>
          <w:cs/>
          <w:lang w:bidi="fa-IR"/>
        </w:rPr>
        <w:t>‎</w:t>
      </w:r>
      <w:r w:rsidRPr="00D663B9">
        <w:rPr>
          <w:rFonts w:ascii="B Nazanin" w:eastAsia="Calibri" w:hAnsi="B Nazanin" w:cs="B Lotus"/>
          <w:sz w:val="28"/>
          <w:szCs w:val="28"/>
          <w:rtl/>
          <w:lang w:bidi="fa-IR"/>
        </w:rPr>
        <w:t>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در نظام آموزش سلامت حوزه معاونت بهداشت دانشگاه</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ها</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علوم پزشک</w:t>
      </w:r>
      <w:r w:rsidRPr="00D663B9">
        <w:rPr>
          <w:rFonts w:ascii="B Nazanin" w:eastAsia="Calibri" w:hAnsi="B Nazanin" w:cs="B Lotus" w:hint="cs"/>
          <w:sz w:val="28"/>
          <w:szCs w:val="28"/>
          <w:rtl/>
          <w:lang w:bidi="fa-IR"/>
        </w:rPr>
        <w:t>ی</w:t>
      </w:r>
      <w:r w:rsidRPr="00D663B9">
        <w:rPr>
          <w:rFonts w:ascii="B Nazanin" w:eastAsia="Calibri" w:hAnsi="B Nazanin" w:cs="B Lotus"/>
          <w:sz w:val="28"/>
          <w:szCs w:val="28"/>
          <w:rtl/>
          <w:lang w:bidi="fa-IR"/>
        </w:rPr>
        <w:t xml:space="preserve"> شمال</w:t>
      </w:r>
      <w:r w:rsidRPr="00D663B9">
        <w:rPr>
          <w:rFonts w:ascii="B Nazanin" w:eastAsia="Calibri" w:hAnsi="B Nazanin" w:cs="B Lotus" w:hint="cs"/>
          <w:sz w:val="28"/>
          <w:szCs w:val="28"/>
          <w:rtl/>
          <w:lang w:bidi="fa-IR"/>
        </w:rPr>
        <w:t xml:space="preserve"> </w:t>
      </w:r>
      <w:r w:rsidRPr="00D663B9">
        <w:rPr>
          <w:rFonts w:ascii="B Nazanin" w:eastAsia="Calibri" w:hAnsi="B Nazanin" w:cs="B Lotus"/>
          <w:sz w:val="28"/>
          <w:szCs w:val="28"/>
          <w:rtl/>
          <w:lang w:bidi="fa-IR"/>
        </w:rPr>
        <w:t xml:space="preserve">غرب کشور </w:t>
      </w:r>
      <w:r w:rsidRPr="00D663B9">
        <w:rPr>
          <w:rFonts w:ascii="B Nazanin" w:eastAsia="Calibri" w:hAnsi="B Nazanin" w:cs="B Lotus" w:hint="cs"/>
          <w:sz w:val="28"/>
          <w:szCs w:val="28"/>
          <w:rtl/>
          <w:lang w:bidi="fa-IR"/>
        </w:rPr>
        <w:t>می باشند.</w:t>
      </w:r>
    </w:p>
    <w:p w14:paraId="34C55747" w14:textId="36DC0AE8" w:rsidR="0074790C" w:rsidRPr="00D663B9" w:rsidRDefault="00E2186C" w:rsidP="00B271BA">
      <w:pPr>
        <w:shd w:val="clear" w:color="auto" w:fill="FFFFFF"/>
        <w:bidi/>
        <w:spacing w:line="240" w:lineRule="auto"/>
        <w:jc w:val="both"/>
        <w:rPr>
          <w:rFonts w:ascii="B Nazanin" w:eastAsia="Calibri" w:hAnsi="B Nazanin" w:cs="B Lotus"/>
          <w:b/>
          <w:sz w:val="28"/>
          <w:szCs w:val="28"/>
          <w:rtl/>
          <w:lang w:bidi="fa-IR"/>
        </w:rPr>
      </w:pPr>
      <w:r>
        <w:rPr>
          <w:rFonts w:ascii="B Nazanin" w:eastAsia="Calibri" w:hAnsi="B Nazanin" w:cs="B Lotus" w:hint="cs"/>
          <w:b/>
          <w:sz w:val="28"/>
          <w:szCs w:val="28"/>
          <w:rtl/>
          <w:lang w:bidi="fa-IR"/>
        </w:rPr>
        <w:t xml:space="preserve">تجزیه و تحلیل </w:t>
      </w:r>
      <w:r w:rsidR="00B271BA">
        <w:rPr>
          <w:rFonts w:ascii="B Nazanin" w:eastAsia="Calibri" w:hAnsi="B Nazanin" w:cs="B Lotus" w:hint="cs"/>
          <w:b/>
          <w:sz w:val="28"/>
          <w:szCs w:val="28"/>
          <w:rtl/>
          <w:lang w:bidi="fa-IR"/>
        </w:rPr>
        <w:t>درباره اعتبار</w:t>
      </w:r>
      <w:r w:rsidR="0074790C" w:rsidRPr="00D663B9">
        <w:rPr>
          <w:rFonts w:ascii="B Nazanin" w:eastAsia="Calibri" w:hAnsi="B Nazanin" w:cs="B Lotus" w:hint="cs"/>
          <w:b/>
          <w:sz w:val="28"/>
          <w:szCs w:val="28"/>
          <w:rtl/>
          <w:lang w:bidi="fa-IR"/>
        </w:rPr>
        <w:t xml:space="preserve"> الگوی اخلاق</w:t>
      </w:r>
      <w:r w:rsidR="0074790C" w:rsidRPr="00D663B9">
        <w:rPr>
          <w:rFonts w:ascii="B Nazanin" w:eastAsia="Calibri" w:hAnsi="B Nazanin" w:cs="B Lotus"/>
          <w:b/>
          <w:sz w:val="28"/>
          <w:szCs w:val="28"/>
        </w:rPr>
        <w:t xml:space="preserve"> </w:t>
      </w:r>
      <w:r w:rsidR="0074790C" w:rsidRPr="00D663B9">
        <w:rPr>
          <w:rFonts w:ascii="B Nazanin" w:eastAsia="Calibri" w:hAnsi="B Nazanin" w:cs="B Lotus" w:hint="cs"/>
          <w:b/>
          <w:sz w:val="28"/>
          <w:szCs w:val="28"/>
          <w:rtl/>
          <w:lang w:bidi="fa-IR"/>
        </w:rPr>
        <w:t>حرفه</w:t>
      </w:r>
      <w:r w:rsidR="0074790C" w:rsidRPr="00D663B9">
        <w:rPr>
          <w:rFonts w:ascii="B Nazanin" w:eastAsia="Calibri" w:hAnsi="B Nazanin" w:cs="B Nazanin" w:hint="cs"/>
          <w:b/>
          <w:bCs/>
          <w:sz w:val="28"/>
          <w:szCs w:val="28"/>
          <w:cs/>
        </w:rPr>
        <w:t>‎</w:t>
      </w:r>
      <w:r w:rsidR="0074790C" w:rsidRPr="00D663B9">
        <w:rPr>
          <w:rFonts w:ascii="B Nazanin" w:eastAsia="Calibri" w:hAnsi="B Nazanin" w:cs="B Lotus" w:hint="cs"/>
          <w:b/>
          <w:sz w:val="28"/>
          <w:szCs w:val="28"/>
          <w:rtl/>
          <w:lang w:bidi="fa-IR"/>
        </w:rPr>
        <w:t>ای</w:t>
      </w:r>
      <w:r w:rsidR="0074790C" w:rsidRPr="00D663B9">
        <w:rPr>
          <w:rFonts w:ascii="B Nazanin" w:eastAsia="Calibri" w:hAnsi="B Nazanin" w:cs="B Lotus"/>
          <w:b/>
          <w:sz w:val="28"/>
          <w:szCs w:val="28"/>
        </w:rPr>
        <w:t xml:space="preserve"> </w:t>
      </w:r>
      <w:r w:rsidR="0074790C" w:rsidRPr="00D663B9">
        <w:rPr>
          <w:rFonts w:ascii="B Nazanin" w:eastAsia="Calibri" w:hAnsi="B Nazanin" w:cs="B Lotus" w:hint="cs"/>
          <w:b/>
          <w:sz w:val="28"/>
          <w:szCs w:val="28"/>
          <w:rtl/>
          <w:lang w:bidi="fa-IR"/>
        </w:rPr>
        <w:t>در نظام آموزش سلامت حوزه معاونت بهداشت دانشگاه های علوم پزشکی شمال غرب کشور</w:t>
      </w:r>
      <w:r w:rsidR="00B271BA">
        <w:rPr>
          <w:rFonts w:ascii="B Nazanin" w:eastAsia="Calibri" w:hAnsi="B Nazanin" w:cs="B Lotus" w:hint="cs"/>
          <w:b/>
          <w:sz w:val="28"/>
          <w:szCs w:val="28"/>
          <w:rtl/>
          <w:lang w:bidi="fa-IR"/>
        </w:rPr>
        <w:t xml:space="preserve"> نشان داد که الگو</w:t>
      </w:r>
      <w:r w:rsidR="0074790C" w:rsidRPr="00D663B9">
        <w:rPr>
          <w:rFonts w:ascii="B Nazanin" w:eastAsia="Calibri" w:hAnsi="B Nazanin" w:cs="B Lotus" w:hint="cs"/>
          <w:b/>
          <w:sz w:val="28"/>
          <w:szCs w:val="28"/>
          <w:rtl/>
          <w:lang w:bidi="fa-IR"/>
        </w:rPr>
        <w:t xml:space="preserve"> از اعتبار لازم برخوردار است. </w:t>
      </w:r>
      <w:r w:rsidR="0074790C" w:rsidRPr="00D663B9">
        <w:rPr>
          <w:rFonts w:ascii="B Nazanin" w:eastAsia="Calibri" w:hAnsi="B Nazanin" w:cs="B Lotus"/>
          <w:b/>
          <w:sz w:val="28"/>
          <w:szCs w:val="28"/>
          <w:rtl/>
          <w:lang w:bidi="fa-IR"/>
        </w:rPr>
        <w:t>برا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اطم</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hint="eastAsia"/>
          <w:b/>
          <w:sz w:val="28"/>
          <w:szCs w:val="28"/>
          <w:rtl/>
          <w:lang w:bidi="fa-IR"/>
        </w:rPr>
        <w:t>نان</w:t>
      </w:r>
      <w:r w:rsidR="0074790C" w:rsidRPr="00D663B9">
        <w:rPr>
          <w:rFonts w:ascii="B Nazanin" w:eastAsia="Calibri" w:hAnsi="B Nazanin" w:cs="B Lotus"/>
          <w:b/>
          <w:sz w:val="28"/>
          <w:szCs w:val="28"/>
          <w:rtl/>
          <w:lang w:bidi="fa-IR"/>
        </w:rPr>
        <w:t xml:space="preserve"> از اعتبار و استاندارد بودن الگو</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اخلاق حرفه</w:t>
      </w:r>
      <w:r w:rsidR="0074790C" w:rsidRPr="00D663B9">
        <w:rPr>
          <w:rFonts w:ascii="B Nazanin" w:eastAsia="Calibri" w:hAnsi="B Nazanin" w:cs="B Lotus"/>
          <w:b/>
          <w:sz w:val="28"/>
          <w:szCs w:val="28"/>
          <w:cs/>
          <w:lang w:bidi="fa-IR"/>
        </w:rPr>
        <w:t>‎</w:t>
      </w:r>
      <w:r w:rsidR="0074790C" w:rsidRPr="00D663B9">
        <w:rPr>
          <w:rFonts w:ascii="B Nazanin" w:eastAsia="Calibri" w:hAnsi="B Nazanin" w:cs="B Lotus"/>
          <w:b/>
          <w:sz w:val="28"/>
          <w:szCs w:val="28"/>
          <w:rtl/>
          <w:lang w:bidi="fa-IR"/>
        </w:rPr>
        <w:t>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در نظام آموزش سلامت حوزه معاونت بهداشت دانشگاه ها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علوم پزشک</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شمال</w:t>
      </w:r>
      <w:r w:rsidR="0074790C" w:rsidRPr="00D663B9">
        <w:rPr>
          <w:rFonts w:ascii="B Nazanin" w:eastAsia="Calibri" w:hAnsi="B Nazanin" w:cs="B Lotus" w:hint="cs"/>
          <w:b/>
          <w:sz w:val="28"/>
          <w:szCs w:val="28"/>
          <w:rtl/>
          <w:lang w:bidi="fa-IR"/>
        </w:rPr>
        <w:t xml:space="preserve"> </w:t>
      </w:r>
      <w:r w:rsidR="0074790C" w:rsidRPr="00D663B9">
        <w:rPr>
          <w:rFonts w:ascii="B Nazanin" w:eastAsia="Calibri" w:hAnsi="B Nazanin" w:cs="B Lotus"/>
          <w:b/>
          <w:sz w:val="28"/>
          <w:szCs w:val="28"/>
          <w:rtl/>
          <w:lang w:bidi="fa-IR"/>
        </w:rPr>
        <w:t>غرب کشور از چند روش استفاده شد. ابتدا بارعامل</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ب</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hint="eastAsia"/>
          <w:b/>
          <w:sz w:val="28"/>
          <w:szCs w:val="28"/>
          <w:rtl/>
          <w:lang w:bidi="fa-IR"/>
        </w:rPr>
        <w:t>ش</w:t>
      </w:r>
      <w:r w:rsidR="0074790C" w:rsidRPr="00D663B9">
        <w:rPr>
          <w:rFonts w:ascii="B Nazanin" w:eastAsia="Calibri" w:hAnsi="B Nazanin" w:cs="B Lotus"/>
          <w:b/>
          <w:sz w:val="28"/>
          <w:szCs w:val="28"/>
          <w:rtl/>
          <w:lang w:bidi="fa-IR"/>
        </w:rPr>
        <w:t xml:space="preserve"> از 4/0 متغ</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hint="eastAsia"/>
          <w:b/>
          <w:sz w:val="28"/>
          <w:szCs w:val="28"/>
          <w:rtl/>
          <w:lang w:bidi="fa-IR"/>
        </w:rPr>
        <w:t>رها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آشکار بر رو</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عامل مربوطه و شاخص ها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برازندگ</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مناسب برا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تا</w:t>
      </w:r>
      <w:r w:rsidR="0074790C" w:rsidRPr="00D663B9">
        <w:rPr>
          <w:rFonts w:ascii="B Nazanin" w:eastAsia="Calibri" w:hAnsi="B Nazanin" w:cs="B Lotus" w:hint="cs"/>
          <w:b/>
          <w:sz w:val="28"/>
          <w:szCs w:val="28"/>
          <w:rtl/>
          <w:lang w:bidi="fa-IR"/>
        </w:rPr>
        <w:t>یی</w:t>
      </w:r>
      <w:r w:rsidR="0074790C" w:rsidRPr="00D663B9">
        <w:rPr>
          <w:rFonts w:ascii="B Nazanin" w:eastAsia="Calibri" w:hAnsi="B Nazanin" w:cs="B Lotus" w:hint="eastAsia"/>
          <w:b/>
          <w:sz w:val="28"/>
          <w:szCs w:val="28"/>
          <w:rtl/>
          <w:lang w:bidi="fa-IR"/>
        </w:rPr>
        <w:t>د</w:t>
      </w:r>
      <w:r w:rsidR="0074790C" w:rsidRPr="00D663B9">
        <w:rPr>
          <w:rFonts w:ascii="B Nazanin" w:eastAsia="Calibri" w:hAnsi="B Nazanin" w:cs="B Lotus"/>
          <w:b/>
          <w:sz w:val="28"/>
          <w:szCs w:val="28"/>
          <w:rtl/>
          <w:lang w:bidi="fa-IR"/>
        </w:rPr>
        <w:t xml:space="preserve"> م</w:t>
      </w:r>
      <w:r w:rsidR="0074790C" w:rsidRPr="00D663B9">
        <w:rPr>
          <w:rFonts w:ascii="B Nazanin" w:eastAsia="Calibri" w:hAnsi="B Nazanin" w:cs="B Lotus" w:hint="eastAsia"/>
          <w:b/>
          <w:sz w:val="28"/>
          <w:szCs w:val="28"/>
          <w:rtl/>
          <w:lang w:bidi="fa-IR"/>
        </w:rPr>
        <w:t>دل</w:t>
      </w:r>
      <w:r w:rsidR="0074790C" w:rsidRPr="00D663B9">
        <w:rPr>
          <w:rFonts w:ascii="B Nazanin" w:eastAsia="Calibri" w:hAnsi="B Nazanin" w:cs="B Lotus"/>
          <w:b/>
          <w:sz w:val="28"/>
          <w:szCs w:val="28"/>
          <w:rtl/>
          <w:lang w:bidi="fa-IR"/>
        </w:rPr>
        <w:t xml:space="preserve"> تا</w:t>
      </w:r>
      <w:r w:rsidR="0074790C" w:rsidRPr="00D663B9">
        <w:rPr>
          <w:rFonts w:ascii="B Nazanin" w:eastAsia="Calibri" w:hAnsi="B Nazanin" w:cs="B Lotus" w:hint="cs"/>
          <w:b/>
          <w:sz w:val="28"/>
          <w:szCs w:val="28"/>
          <w:rtl/>
          <w:lang w:bidi="fa-IR"/>
        </w:rPr>
        <w:t>یی</w:t>
      </w:r>
      <w:r w:rsidR="0074790C" w:rsidRPr="00D663B9">
        <w:rPr>
          <w:rFonts w:ascii="B Nazanin" w:eastAsia="Calibri" w:hAnsi="B Nazanin" w:cs="B Lotus" w:hint="eastAsia"/>
          <w:b/>
          <w:sz w:val="28"/>
          <w:szCs w:val="28"/>
          <w:rtl/>
          <w:lang w:bidi="fa-IR"/>
        </w:rPr>
        <w:t>د</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hint="eastAsia"/>
          <w:b/>
          <w:sz w:val="28"/>
          <w:szCs w:val="28"/>
          <w:rtl/>
          <w:lang w:bidi="fa-IR"/>
        </w:rPr>
        <w:t>،</w:t>
      </w:r>
      <w:r w:rsidR="0074790C" w:rsidRPr="00D663B9">
        <w:rPr>
          <w:rFonts w:ascii="B Nazanin" w:eastAsia="Calibri" w:hAnsi="B Nazanin" w:cs="B Lotus"/>
          <w:b/>
          <w:sz w:val="28"/>
          <w:szCs w:val="28"/>
          <w:rtl/>
          <w:lang w:bidi="fa-IR"/>
        </w:rPr>
        <w:t xml:space="preserve"> </w:t>
      </w:r>
      <w:r w:rsidR="0074790C" w:rsidRPr="00D663B9">
        <w:rPr>
          <w:rFonts w:ascii="B Nazanin" w:eastAsia="Calibri" w:hAnsi="B Nazanin" w:cs="B Lotus"/>
          <w:b/>
          <w:sz w:val="28"/>
          <w:szCs w:val="28"/>
          <w:rtl/>
          <w:lang w:bidi="fa-IR"/>
        </w:rPr>
        <w:lastRenderedPageBreak/>
        <w:t>نشان دهنده استاندارد بودن 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hint="eastAsia"/>
          <w:b/>
          <w:sz w:val="28"/>
          <w:szCs w:val="28"/>
          <w:rtl/>
          <w:lang w:bidi="fa-IR"/>
        </w:rPr>
        <w:t>ن</w:t>
      </w:r>
      <w:r w:rsidR="0074790C" w:rsidRPr="00D663B9">
        <w:rPr>
          <w:rFonts w:ascii="B Nazanin" w:eastAsia="Calibri" w:hAnsi="B Nazanin" w:cs="B Lotus"/>
          <w:b/>
          <w:sz w:val="28"/>
          <w:szCs w:val="28"/>
          <w:rtl/>
          <w:lang w:bidi="fa-IR"/>
        </w:rPr>
        <w:t xml:space="preserve"> سازه است. همچن</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hint="eastAsia"/>
          <w:b/>
          <w:sz w:val="28"/>
          <w:szCs w:val="28"/>
          <w:rtl/>
          <w:lang w:bidi="fa-IR"/>
        </w:rPr>
        <w:t>ن</w:t>
      </w:r>
      <w:r w:rsidR="0074790C" w:rsidRPr="00D663B9">
        <w:rPr>
          <w:rFonts w:ascii="B Nazanin" w:eastAsia="Calibri" w:hAnsi="B Nazanin" w:cs="B Lotus"/>
          <w:b/>
          <w:sz w:val="28"/>
          <w:szCs w:val="28"/>
          <w:rtl/>
          <w:lang w:bidi="fa-IR"/>
        </w:rPr>
        <w:t xml:space="preserve"> سنجش سازگار</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درون</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برا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سازه الگو</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اخلاق حرفه</w:t>
      </w:r>
      <w:r w:rsidR="0074790C" w:rsidRPr="00D663B9">
        <w:rPr>
          <w:rFonts w:ascii="B Nazanin" w:eastAsia="Calibri" w:hAnsi="B Nazanin" w:cs="B Lotus"/>
          <w:b/>
          <w:sz w:val="28"/>
          <w:szCs w:val="28"/>
          <w:cs/>
          <w:lang w:bidi="fa-IR"/>
        </w:rPr>
        <w:t>‎</w:t>
      </w:r>
      <w:r w:rsidR="0074790C" w:rsidRPr="00D663B9">
        <w:rPr>
          <w:rFonts w:ascii="B Nazanin" w:eastAsia="Calibri" w:hAnsi="B Nazanin" w:cs="B Lotus"/>
          <w:b/>
          <w:sz w:val="28"/>
          <w:szCs w:val="28"/>
          <w:rtl/>
          <w:lang w:bidi="fa-IR"/>
        </w:rPr>
        <w:t>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در نظام آموزش سلامت حوزه معاونت بهداشت دانشگاه ها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علوم پزشک</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شمال</w:t>
      </w:r>
      <w:r w:rsidR="0074790C" w:rsidRPr="00D663B9">
        <w:rPr>
          <w:rFonts w:ascii="B Nazanin" w:eastAsia="Calibri" w:hAnsi="B Nazanin" w:cs="B Lotus" w:hint="cs"/>
          <w:b/>
          <w:sz w:val="28"/>
          <w:szCs w:val="28"/>
          <w:rtl/>
          <w:lang w:bidi="fa-IR"/>
        </w:rPr>
        <w:t xml:space="preserve"> </w:t>
      </w:r>
      <w:r w:rsidR="0074790C" w:rsidRPr="00D663B9">
        <w:rPr>
          <w:rFonts w:ascii="B Nazanin" w:eastAsia="Calibri" w:hAnsi="B Nazanin" w:cs="B Lotus"/>
          <w:b/>
          <w:sz w:val="28"/>
          <w:szCs w:val="28"/>
          <w:rtl/>
          <w:lang w:bidi="fa-IR"/>
        </w:rPr>
        <w:t>غرب کشور، توسط شاخص آلفا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کرونباخ </w:t>
      </w:r>
      <w:r w:rsidR="0074790C" w:rsidRPr="00D663B9">
        <w:rPr>
          <w:rFonts w:ascii="B Nazanin" w:eastAsia="Calibri" w:hAnsi="B Nazanin" w:cs="B Lotus" w:hint="cs"/>
          <w:b/>
          <w:sz w:val="28"/>
          <w:szCs w:val="28"/>
          <w:rtl/>
          <w:lang w:bidi="fa-IR"/>
        </w:rPr>
        <w:t>با</w:t>
      </w:r>
      <w:r w:rsidR="0074790C" w:rsidRPr="00D663B9">
        <w:rPr>
          <w:rFonts w:ascii="B Nazanin" w:eastAsia="Calibri" w:hAnsi="B Nazanin" w:cs="B Lotus"/>
          <w:b/>
          <w:sz w:val="28"/>
          <w:szCs w:val="28"/>
          <w:rtl/>
          <w:lang w:bidi="fa-IR"/>
        </w:rPr>
        <w:t xml:space="preserve"> مقدار </w:t>
      </w:r>
      <w:r w:rsidR="0074790C" w:rsidRPr="00D663B9">
        <w:rPr>
          <w:rFonts w:ascii="B Nazanin" w:eastAsia="Calibri" w:hAnsi="B Nazanin" w:cs="B Lotus" w:hint="cs"/>
          <w:b/>
          <w:sz w:val="28"/>
          <w:szCs w:val="28"/>
          <w:rtl/>
          <w:lang w:bidi="fa-IR"/>
        </w:rPr>
        <w:t xml:space="preserve">بالا و </w:t>
      </w:r>
      <w:r w:rsidR="0074790C" w:rsidRPr="00D663B9">
        <w:rPr>
          <w:rFonts w:ascii="B Nazanin" w:eastAsia="Calibri" w:hAnsi="B Nazanin" w:cs="B Lotus"/>
          <w:b/>
          <w:sz w:val="28"/>
          <w:szCs w:val="28"/>
          <w:rtl/>
          <w:lang w:bidi="fa-IR"/>
        </w:rPr>
        <w:t xml:space="preserve">مناسب </w:t>
      </w:r>
      <w:r w:rsidR="0074790C" w:rsidRPr="00D663B9">
        <w:rPr>
          <w:rFonts w:ascii="B Nazanin" w:eastAsia="Calibri" w:hAnsi="B Nazanin" w:cs="B Lotus" w:hint="cs"/>
          <w:b/>
          <w:sz w:val="28"/>
          <w:szCs w:val="28"/>
          <w:rtl/>
          <w:lang w:bidi="fa-IR"/>
        </w:rPr>
        <w:t>(ضریب آلفای کرونباخ 92/0) که</w:t>
      </w:r>
      <w:r w:rsidR="0074790C" w:rsidRPr="00D663B9">
        <w:rPr>
          <w:rFonts w:ascii="B Nazanin" w:eastAsia="Calibri" w:hAnsi="B Nazanin" w:cs="B Lotus"/>
          <w:b/>
          <w:sz w:val="28"/>
          <w:szCs w:val="28"/>
          <w:rtl/>
          <w:lang w:bidi="fa-IR"/>
        </w:rPr>
        <w:t xml:space="preserve"> حاک</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از دست</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hint="eastAsia"/>
          <w:b/>
          <w:sz w:val="28"/>
          <w:szCs w:val="28"/>
          <w:rtl/>
          <w:lang w:bidi="fa-IR"/>
        </w:rPr>
        <w:t>اب</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به حد مطل</w:t>
      </w:r>
      <w:r w:rsidR="0074790C" w:rsidRPr="00D663B9">
        <w:rPr>
          <w:rFonts w:ascii="B Nazanin" w:eastAsia="Calibri" w:hAnsi="B Nazanin" w:cs="B Lotus" w:hint="eastAsia"/>
          <w:b/>
          <w:sz w:val="28"/>
          <w:szCs w:val="28"/>
          <w:rtl/>
          <w:lang w:bidi="fa-IR"/>
        </w:rPr>
        <w:t>وب</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از استاندارد بودن سازه الگو</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اخلاق حرفه</w:t>
      </w:r>
      <w:r w:rsidR="0074790C" w:rsidRPr="00D663B9">
        <w:rPr>
          <w:rFonts w:ascii="B Nazanin" w:eastAsia="Calibri" w:hAnsi="B Nazanin" w:cs="B Lotus"/>
          <w:b/>
          <w:sz w:val="28"/>
          <w:szCs w:val="28"/>
          <w:cs/>
          <w:lang w:bidi="fa-IR"/>
        </w:rPr>
        <w:t>‎</w:t>
      </w:r>
      <w:r w:rsidR="0074790C" w:rsidRPr="00D663B9">
        <w:rPr>
          <w:rFonts w:ascii="B Nazanin" w:eastAsia="Calibri" w:hAnsi="B Nazanin" w:cs="B Lotus"/>
          <w:b/>
          <w:sz w:val="28"/>
          <w:szCs w:val="28"/>
          <w:rtl/>
          <w:lang w:bidi="fa-IR"/>
        </w:rPr>
        <w:t>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در نظام آموزش سلامت حوزه معاونت بهداشت دانشگاه ها</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علوم پزشک</w:t>
      </w:r>
      <w:r w:rsidR="0074790C" w:rsidRPr="00D663B9">
        <w:rPr>
          <w:rFonts w:ascii="B Nazanin" w:eastAsia="Calibri" w:hAnsi="B Nazanin" w:cs="B Lotus" w:hint="cs"/>
          <w:b/>
          <w:sz w:val="28"/>
          <w:szCs w:val="28"/>
          <w:rtl/>
          <w:lang w:bidi="fa-IR"/>
        </w:rPr>
        <w:t>ی</w:t>
      </w:r>
      <w:r w:rsidR="0074790C" w:rsidRPr="00D663B9">
        <w:rPr>
          <w:rFonts w:ascii="B Nazanin" w:eastAsia="Calibri" w:hAnsi="B Nazanin" w:cs="B Lotus"/>
          <w:b/>
          <w:sz w:val="28"/>
          <w:szCs w:val="28"/>
          <w:rtl/>
          <w:lang w:bidi="fa-IR"/>
        </w:rPr>
        <w:t xml:space="preserve"> شمال</w:t>
      </w:r>
      <w:r w:rsidR="0074790C" w:rsidRPr="00D663B9">
        <w:rPr>
          <w:rFonts w:ascii="B Nazanin" w:eastAsia="Calibri" w:hAnsi="B Nazanin" w:cs="B Lotus" w:hint="cs"/>
          <w:b/>
          <w:sz w:val="28"/>
          <w:szCs w:val="28"/>
          <w:rtl/>
          <w:lang w:bidi="fa-IR"/>
        </w:rPr>
        <w:t xml:space="preserve"> </w:t>
      </w:r>
      <w:r w:rsidR="0074790C" w:rsidRPr="00D663B9">
        <w:rPr>
          <w:rFonts w:ascii="B Nazanin" w:eastAsia="Calibri" w:hAnsi="B Nazanin" w:cs="B Lotus"/>
          <w:b/>
          <w:sz w:val="28"/>
          <w:szCs w:val="28"/>
          <w:rtl/>
          <w:lang w:bidi="fa-IR"/>
        </w:rPr>
        <w:t>غرب کشور است</w:t>
      </w:r>
      <w:r w:rsidR="0074790C" w:rsidRPr="00D663B9">
        <w:rPr>
          <w:rFonts w:ascii="B Nazanin" w:eastAsia="Calibri" w:hAnsi="B Nazanin" w:cs="B Lotus" w:hint="cs"/>
          <w:b/>
          <w:sz w:val="28"/>
          <w:szCs w:val="28"/>
          <w:rtl/>
          <w:lang w:bidi="fa-IR"/>
        </w:rPr>
        <w:t>، مورد تایید قرار گرفت</w:t>
      </w:r>
      <w:r w:rsidR="0074790C" w:rsidRPr="00D663B9">
        <w:rPr>
          <w:rFonts w:ascii="B Nazanin" w:eastAsia="Calibri" w:hAnsi="B Nazanin" w:cs="B Lotus"/>
          <w:b/>
          <w:sz w:val="28"/>
          <w:szCs w:val="28"/>
          <w:rtl/>
          <w:lang w:bidi="fa-IR"/>
        </w:rPr>
        <w:t>.</w:t>
      </w:r>
      <w:r w:rsidR="0074790C" w:rsidRPr="00D663B9">
        <w:rPr>
          <w:rFonts w:ascii="B Nazanin" w:eastAsia="Calibri" w:hAnsi="B Nazanin" w:cs="B Lotus" w:hint="cs"/>
          <w:b/>
          <w:sz w:val="28"/>
          <w:szCs w:val="28"/>
          <w:rtl/>
          <w:lang w:bidi="fa-IR"/>
        </w:rPr>
        <w:t xml:space="preserve"> </w:t>
      </w:r>
    </w:p>
    <w:p w14:paraId="42F4DC49" w14:textId="1B72A69A" w:rsidR="0074790C" w:rsidRPr="002F031D" w:rsidRDefault="0074790C" w:rsidP="002F031D">
      <w:pPr>
        <w:shd w:val="clear" w:color="auto" w:fill="FFFFFF"/>
        <w:bidi/>
        <w:spacing w:after="200" w:line="240" w:lineRule="auto"/>
        <w:contextualSpacing/>
        <w:jc w:val="both"/>
        <w:rPr>
          <w:rFonts w:ascii="Calibri" w:eastAsia="Calibri" w:hAnsi="Calibri" w:cs="B Lotus"/>
          <w:sz w:val="28"/>
          <w:szCs w:val="28"/>
          <w:lang w:bidi="fa-IR"/>
        </w:rPr>
      </w:pPr>
      <w:r w:rsidRPr="00D663B9">
        <w:rPr>
          <w:rFonts w:ascii="B Nazanin" w:eastAsia="Calibri" w:hAnsi="B Nazanin" w:cs="B Lotus" w:hint="cs"/>
          <w:sz w:val="28"/>
          <w:szCs w:val="28"/>
          <w:rtl/>
        </w:rPr>
        <w:t xml:space="preserve">در ادامه جهت </w:t>
      </w:r>
      <w:r w:rsidRPr="00D663B9">
        <w:rPr>
          <w:rFonts w:ascii="B Nazanin" w:eastAsia="Calibri" w:hAnsi="B Nazanin" w:cs="B Lotus"/>
          <w:sz w:val="28"/>
          <w:szCs w:val="28"/>
          <w:rtl/>
        </w:rPr>
        <w:t>تجز</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ه</w:t>
      </w:r>
      <w:r w:rsidRPr="00D663B9">
        <w:rPr>
          <w:rFonts w:ascii="B Nazanin" w:eastAsia="Calibri" w:hAnsi="B Nazanin" w:cs="B Lotus"/>
          <w:sz w:val="28"/>
          <w:szCs w:val="28"/>
          <w:rtl/>
        </w:rPr>
        <w:t xml:space="preserve"> و تحل</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ل</w:t>
      </w:r>
      <w:r w:rsidRPr="00D663B9">
        <w:rPr>
          <w:rFonts w:ascii="B Nazanin" w:eastAsia="Calibri" w:hAnsi="B Nazanin" w:cs="B Lotus"/>
          <w:sz w:val="28"/>
          <w:szCs w:val="28"/>
          <w:rtl/>
        </w:rPr>
        <w:t xml:space="preserve"> درجه اهم</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ت</w:t>
      </w:r>
      <w:r w:rsidRPr="00D663B9">
        <w:rPr>
          <w:rFonts w:ascii="B Nazanin" w:eastAsia="Calibri" w:hAnsi="B Nazanin" w:cs="B Lotus"/>
          <w:sz w:val="28"/>
          <w:szCs w:val="28"/>
          <w:rtl/>
        </w:rPr>
        <w:t xml:space="preserve"> هر </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ک</w:t>
      </w:r>
      <w:r w:rsidRPr="00D663B9">
        <w:rPr>
          <w:rFonts w:ascii="B Nazanin" w:eastAsia="Calibri" w:hAnsi="B Nazanin" w:cs="B Lotus"/>
          <w:sz w:val="28"/>
          <w:szCs w:val="28"/>
          <w:rtl/>
        </w:rPr>
        <w:t xml:space="preserve"> از مولفه ها</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الگو</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اخلاق</w:t>
      </w:r>
      <w:r w:rsidRPr="00D663B9">
        <w:rPr>
          <w:rFonts w:ascii="Calibri" w:eastAsia="Calibri" w:hAnsi="Calibri" w:cs="B Lotus" w:hint="cs"/>
          <w:sz w:val="28"/>
          <w:szCs w:val="28"/>
          <w:rtl/>
          <w:lang w:bidi="fa-IR"/>
        </w:rPr>
        <w:t xml:space="preserve"> حرفه</w:t>
      </w:r>
      <w:r w:rsidRPr="00D663B9">
        <w:rPr>
          <w:rFonts w:ascii="Calibri" w:eastAsia="Calibri" w:hAnsi="Calibri" w:cs="B Lotus" w:hint="cs"/>
          <w:sz w:val="28"/>
          <w:szCs w:val="28"/>
          <w:cs/>
          <w:lang w:bidi="fa-IR"/>
        </w:rPr>
        <w:t>‎</w:t>
      </w:r>
      <w:r w:rsidRPr="00D663B9">
        <w:rPr>
          <w:rFonts w:ascii="Calibri" w:eastAsia="Calibri" w:hAnsi="Calibri" w:cs="B Lotus" w:hint="cs"/>
          <w:sz w:val="28"/>
          <w:szCs w:val="28"/>
          <w:rtl/>
          <w:lang w:bidi="fa-IR"/>
        </w:rPr>
        <w:t>ای</w:t>
      </w:r>
      <w:r w:rsidRPr="00D663B9">
        <w:rPr>
          <w:rFonts w:ascii="B Nazanin" w:eastAsia="Calibri" w:hAnsi="B Nazanin" w:cs="B Lotus" w:hint="cs"/>
          <w:sz w:val="28"/>
          <w:szCs w:val="28"/>
          <w:rtl/>
        </w:rPr>
        <w:t xml:space="preserve"> از آزمون فریدمن استفاده شد.</w:t>
      </w:r>
      <w:r w:rsidRPr="00D663B9">
        <w:rPr>
          <w:rFonts w:ascii="B Nazanin" w:eastAsia="Calibri" w:hAnsi="B Nazanin" w:cs="B Lotus"/>
          <w:sz w:val="28"/>
          <w:szCs w:val="28"/>
          <w:rtl/>
        </w:rPr>
        <w:t xml:space="preserve"> مقدار معنادار</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آزمون فر</w:t>
      </w:r>
      <w:r w:rsidRPr="00D663B9">
        <w:rPr>
          <w:rFonts w:ascii="B Nazanin" w:eastAsia="Calibri" w:hAnsi="B Nazanin" w:cs="B Lotus" w:hint="cs"/>
          <w:sz w:val="28"/>
          <w:szCs w:val="28"/>
          <w:rtl/>
        </w:rPr>
        <w:t>ی</w:t>
      </w:r>
      <w:r w:rsidRPr="00D663B9">
        <w:rPr>
          <w:rFonts w:ascii="B Nazanin" w:eastAsia="Calibri" w:hAnsi="B Nazanin" w:cs="B Lotus" w:hint="eastAsia"/>
          <w:sz w:val="28"/>
          <w:szCs w:val="28"/>
          <w:rtl/>
        </w:rPr>
        <w:t>دمن</w:t>
      </w:r>
      <w:r w:rsidRPr="00D663B9">
        <w:rPr>
          <w:rFonts w:ascii="B Nazanin" w:eastAsia="Calibri" w:hAnsi="B Nazanin" w:cs="B Lotus"/>
          <w:sz w:val="28"/>
          <w:szCs w:val="28"/>
          <w:rtl/>
        </w:rPr>
        <w:t xml:space="preserve"> برابر با 000</w:t>
      </w:r>
      <w:r w:rsidRPr="00D663B9">
        <w:rPr>
          <w:rFonts w:ascii="B Nazanin" w:eastAsia="Calibri" w:hAnsi="B Nazanin" w:cs="B Lotus" w:hint="cs"/>
          <w:sz w:val="28"/>
          <w:szCs w:val="28"/>
          <w:rtl/>
        </w:rPr>
        <w:t>1</w:t>
      </w:r>
      <w:r w:rsidRPr="00D663B9">
        <w:rPr>
          <w:rFonts w:ascii="B Nazanin" w:eastAsia="Calibri" w:hAnsi="B Nazanin" w:cs="B Lotus"/>
          <w:sz w:val="28"/>
          <w:szCs w:val="28"/>
          <w:rtl/>
        </w:rPr>
        <w:t>/0 بدست آمد که نشان دهنده معنادار بودن رتبه بند</w:t>
      </w:r>
      <w:r w:rsidRPr="00D663B9">
        <w:rPr>
          <w:rFonts w:ascii="B Nazanin" w:eastAsia="Calibri" w:hAnsi="B Nazanin" w:cs="B Lotus" w:hint="cs"/>
          <w:sz w:val="28"/>
          <w:szCs w:val="28"/>
          <w:rtl/>
        </w:rPr>
        <w:t>ی</w:t>
      </w:r>
      <w:r w:rsidRPr="00D663B9">
        <w:rPr>
          <w:rFonts w:ascii="B Nazanin" w:eastAsia="Calibri" w:hAnsi="B Nazanin" w:cs="B Lotus"/>
          <w:sz w:val="28"/>
          <w:szCs w:val="28"/>
          <w:rtl/>
        </w:rPr>
        <w:t xml:space="preserve"> است. </w:t>
      </w:r>
      <w:r w:rsidRPr="00D663B9">
        <w:rPr>
          <w:rFonts w:ascii="B Nazanin" w:eastAsia="Calibri" w:hAnsi="B Nazanin" w:cs="B Lotus" w:hint="cs"/>
          <w:sz w:val="28"/>
          <w:szCs w:val="28"/>
          <w:shd w:val="clear" w:color="auto" w:fill="FFFFFF"/>
          <w:rtl/>
        </w:rPr>
        <w:t xml:space="preserve">برای نمایش رتبه مولفه های </w:t>
      </w:r>
      <w:r w:rsidRPr="00D663B9">
        <w:rPr>
          <w:rFonts w:ascii="B Nazanin" w:eastAsia="Calibri" w:hAnsi="B Nazanin" w:cs="B Lotus"/>
          <w:sz w:val="28"/>
          <w:szCs w:val="28"/>
          <w:shd w:val="clear" w:color="auto" w:fill="FFFFFF"/>
          <w:rtl/>
        </w:rPr>
        <w:t>الگو</w:t>
      </w:r>
      <w:r w:rsidRPr="00D663B9">
        <w:rPr>
          <w:rFonts w:ascii="B Nazanin" w:eastAsia="Calibri" w:hAnsi="B Nazanin" w:cs="B Lotus" w:hint="cs"/>
          <w:sz w:val="28"/>
          <w:szCs w:val="28"/>
          <w:shd w:val="clear" w:color="auto" w:fill="FFFFFF"/>
          <w:rtl/>
        </w:rPr>
        <w:t>ی</w:t>
      </w:r>
      <w:r w:rsidRPr="00D663B9">
        <w:rPr>
          <w:rFonts w:ascii="B Nazanin" w:eastAsia="Calibri" w:hAnsi="B Nazanin" w:cs="B Lotus"/>
          <w:sz w:val="28"/>
          <w:szCs w:val="28"/>
          <w:shd w:val="clear" w:color="auto" w:fill="FFFFFF"/>
          <w:rtl/>
        </w:rPr>
        <w:t xml:space="preserve"> اخلاق</w:t>
      </w:r>
      <w:r w:rsidRPr="00D663B9">
        <w:rPr>
          <w:rFonts w:ascii="Calibri" w:eastAsia="Calibri" w:hAnsi="Calibri" w:cs="B Lotus" w:hint="cs"/>
          <w:sz w:val="28"/>
          <w:szCs w:val="28"/>
          <w:shd w:val="clear" w:color="auto" w:fill="FFFFFF"/>
          <w:rtl/>
          <w:lang w:bidi="fa-IR"/>
        </w:rPr>
        <w:t xml:space="preserve"> حرفه</w:t>
      </w:r>
      <w:r w:rsidRPr="00D663B9">
        <w:rPr>
          <w:rFonts w:ascii="Calibri" w:eastAsia="Calibri" w:hAnsi="Calibri" w:cs="B Lotus" w:hint="cs"/>
          <w:sz w:val="28"/>
          <w:szCs w:val="28"/>
          <w:shd w:val="clear" w:color="auto" w:fill="FFFFFF"/>
          <w:cs/>
          <w:lang w:bidi="fa-IR"/>
        </w:rPr>
        <w:t>‎</w:t>
      </w:r>
      <w:r w:rsidRPr="00D663B9">
        <w:rPr>
          <w:rFonts w:ascii="Calibri" w:eastAsia="Calibri" w:hAnsi="Calibri" w:cs="B Lotus" w:hint="cs"/>
          <w:sz w:val="28"/>
          <w:szCs w:val="28"/>
          <w:shd w:val="clear" w:color="auto" w:fill="FFFFFF"/>
          <w:rtl/>
          <w:lang w:bidi="fa-IR"/>
        </w:rPr>
        <w:t>ای</w:t>
      </w:r>
      <w:r w:rsidRPr="00D663B9">
        <w:rPr>
          <w:rFonts w:ascii="B Nazanin" w:eastAsia="Calibri" w:hAnsi="B Nazanin" w:cs="B Lotus" w:hint="cs"/>
          <w:sz w:val="28"/>
          <w:szCs w:val="28"/>
          <w:shd w:val="clear" w:color="auto" w:fill="FFFFFF"/>
          <w:rtl/>
        </w:rPr>
        <w:t xml:space="preserve">، میانگین هر مولفه مورد نظر ، </w:t>
      </w:r>
      <w:r w:rsidRPr="00D663B9">
        <w:rPr>
          <w:rFonts w:ascii="B Nazanin" w:eastAsia="Calibri" w:hAnsi="B Nazanin" w:cs="B Lotus"/>
          <w:sz w:val="28"/>
          <w:szCs w:val="28"/>
          <w:shd w:val="clear" w:color="auto" w:fill="FFFFFF"/>
          <w:rtl/>
        </w:rPr>
        <w:t xml:space="preserve">بر اساس </w:t>
      </w:r>
      <w:r w:rsidRPr="00D663B9">
        <w:rPr>
          <w:rFonts w:ascii="B Nazanin" w:eastAsia="Calibri" w:hAnsi="B Nazanin" w:cs="B Lotus" w:hint="cs"/>
          <w:sz w:val="28"/>
          <w:szCs w:val="28"/>
          <w:shd w:val="clear" w:color="auto" w:fill="FFFFFF"/>
          <w:rtl/>
        </w:rPr>
        <w:t xml:space="preserve">دامنه </w:t>
      </w:r>
      <w:r w:rsidRPr="00D663B9">
        <w:rPr>
          <w:rFonts w:ascii="B Nazanin" w:eastAsia="Calibri" w:hAnsi="B Nazanin" w:cs="B Lotus"/>
          <w:sz w:val="28"/>
          <w:szCs w:val="28"/>
          <w:shd w:val="clear" w:color="auto" w:fill="FFFFFF"/>
          <w:rtl/>
        </w:rPr>
        <w:t>ط</w:t>
      </w:r>
      <w:r w:rsidRPr="00D663B9">
        <w:rPr>
          <w:rFonts w:ascii="B Nazanin" w:eastAsia="Calibri" w:hAnsi="B Nazanin" w:cs="B Lotus" w:hint="cs"/>
          <w:sz w:val="28"/>
          <w:szCs w:val="28"/>
          <w:shd w:val="clear" w:color="auto" w:fill="FFFFFF"/>
          <w:rtl/>
        </w:rPr>
        <w:t>ی</w:t>
      </w:r>
      <w:r w:rsidRPr="00D663B9">
        <w:rPr>
          <w:rFonts w:ascii="B Nazanin" w:eastAsia="Calibri" w:hAnsi="B Nazanin" w:cs="B Lotus" w:hint="eastAsia"/>
          <w:sz w:val="28"/>
          <w:szCs w:val="28"/>
          <w:shd w:val="clear" w:color="auto" w:fill="FFFFFF"/>
          <w:rtl/>
        </w:rPr>
        <w:t>ف</w:t>
      </w:r>
      <w:r w:rsidRPr="00D663B9">
        <w:rPr>
          <w:rFonts w:ascii="B Nazanin" w:eastAsia="Calibri" w:hAnsi="B Nazanin" w:cs="B Lotus" w:hint="cs"/>
          <w:sz w:val="28"/>
          <w:szCs w:val="28"/>
          <w:shd w:val="clear" w:color="auto" w:fill="FFFFFF"/>
          <w:rtl/>
        </w:rPr>
        <w:t xml:space="preserve">  لیکرت از</w:t>
      </w:r>
      <w:r w:rsidRPr="00D663B9">
        <w:rPr>
          <w:rFonts w:ascii="B Nazanin" w:eastAsia="Calibri" w:hAnsi="B Nazanin" w:cs="B Lotus"/>
          <w:sz w:val="28"/>
          <w:szCs w:val="28"/>
          <w:shd w:val="clear" w:color="auto" w:fill="FFFFFF"/>
          <w:rtl/>
        </w:rPr>
        <w:t xml:space="preserve"> 1 تا 5 </w:t>
      </w:r>
      <w:r w:rsidRPr="00D663B9">
        <w:rPr>
          <w:rFonts w:ascii="B Nazanin" w:eastAsia="Calibri" w:hAnsi="B Nazanin" w:cs="B Lotus" w:hint="cs"/>
          <w:sz w:val="28"/>
          <w:szCs w:val="28"/>
          <w:shd w:val="clear" w:color="auto" w:fill="FFFFFF"/>
          <w:rtl/>
        </w:rPr>
        <w:t xml:space="preserve"> محاسبه شد</w:t>
      </w:r>
      <w:r w:rsidRPr="00D663B9">
        <w:rPr>
          <w:rFonts w:ascii="Calibri" w:eastAsia="Calibri" w:hAnsi="Calibri" w:cs="B Lotus" w:hint="cs"/>
          <w:sz w:val="28"/>
          <w:szCs w:val="28"/>
          <w:shd w:val="clear" w:color="auto" w:fill="FFFFFF"/>
          <w:rtl/>
          <w:lang w:bidi="fa-IR"/>
        </w:rPr>
        <w:t xml:space="preserve">. مقایسه میانگین های هر کدام از مولفه ها نشان داد که الف) مولفه احترام به دیگران و ب) رقابت طلبی به ترتیب بالاترین  و کمترین رتبه را در بین مولفه های </w:t>
      </w:r>
      <w:r w:rsidRPr="00D663B9">
        <w:rPr>
          <w:rFonts w:ascii="B Nazanin" w:eastAsia="Calibri" w:hAnsi="B Nazanin" w:cs="B Lotus"/>
          <w:sz w:val="28"/>
          <w:szCs w:val="28"/>
          <w:shd w:val="clear" w:color="auto" w:fill="FFFFFF"/>
          <w:rtl/>
        </w:rPr>
        <w:t>الگو</w:t>
      </w:r>
      <w:r w:rsidRPr="00D663B9">
        <w:rPr>
          <w:rFonts w:ascii="B Nazanin" w:eastAsia="Calibri" w:hAnsi="B Nazanin" w:cs="B Lotus" w:hint="cs"/>
          <w:sz w:val="28"/>
          <w:szCs w:val="28"/>
          <w:shd w:val="clear" w:color="auto" w:fill="FFFFFF"/>
          <w:rtl/>
        </w:rPr>
        <w:t>ی</w:t>
      </w:r>
      <w:r w:rsidRPr="00D663B9">
        <w:rPr>
          <w:rFonts w:ascii="B Nazanin" w:eastAsia="Calibri" w:hAnsi="B Nazanin" w:cs="B Lotus"/>
          <w:sz w:val="28"/>
          <w:szCs w:val="28"/>
          <w:shd w:val="clear" w:color="auto" w:fill="FFFFFF"/>
          <w:rtl/>
        </w:rPr>
        <w:t xml:space="preserve"> اخلاق</w:t>
      </w:r>
      <w:r w:rsidRPr="00D663B9">
        <w:rPr>
          <w:rFonts w:ascii="Calibri" w:eastAsia="Calibri" w:hAnsi="Calibri" w:cs="B Lotus" w:hint="cs"/>
          <w:sz w:val="28"/>
          <w:szCs w:val="28"/>
          <w:shd w:val="clear" w:color="auto" w:fill="FFFFFF"/>
          <w:rtl/>
          <w:lang w:bidi="fa-IR"/>
        </w:rPr>
        <w:t xml:space="preserve"> حرفه</w:t>
      </w:r>
      <w:r w:rsidRPr="00D663B9">
        <w:rPr>
          <w:rFonts w:ascii="Calibri" w:eastAsia="Calibri" w:hAnsi="Calibri" w:cs="B Lotus" w:hint="cs"/>
          <w:sz w:val="28"/>
          <w:szCs w:val="28"/>
          <w:shd w:val="clear" w:color="auto" w:fill="FFFFFF"/>
          <w:cs/>
          <w:lang w:bidi="fa-IR"/>
        </w:rPr>
        <w:t>‎</w:t>
      </w:r>
      <w:r w:rsidRPr="00D663B9">
        <w:rPr>
          <w:rFonts w:ascii="Calibri" w:eastAsia="Calibri" w:hAnsi="Calibri" w:cs="B Lotus" w:hint="cs"/>
          <w:sz w:val="28"/>
          <w:szCs w:val="28"/>
          <w:shd w:val="clear" w:color="auto" w:fill="FFFFFF"/>
          <w:rtl/>
          <w:lang w:bidi="fa-IR"/>
        </w:rPr>
        <w:t xml:space="preserve">ای </w:t>
      </w:r>
      <w:r w:rsidRPr="00D663B9">
        <w:rPr>
          <w:rFonts w:ascii="Calibri" w:eastAsia="Calibri" w:hAnsi="Calibri" w:cs="B Lotus"/>
          <w:sz w:val="28"/>
          <w:szCs w:val="28"/>
          <w:shd w:val="clear" w:color="auto" w:fill="FFFFFF"/>
          <w:rtl/>
          <w:lang w:bidi="fa-IR"/>
        </w:rPr>
        <w:t>در نظام آموزش سلامت حوزه معاونت بهداشت دانشگاهها</w:t>
      </w:r>
      <w:r w:rsidRPr="00D663B9">
        <w:rPr>
          <w:rFonts w:ascii="Calibri" w:eastAsia="Calibri" w:hAnsi="Calibri" w:cs="B Lotus" w:hint="cs"/>
          <w:sz w:val="28"/>
          <w:szCs w:val="28"/>
          <w:shd w:val="clear" w:color="auto" w:fill="FFFFFF"/>
          <w:rtl/>
          <w:lang w:bidi="fa-IR"/>
        </w:rPr>
        <w:t>ی</w:t>
      </w:r>
      <w:r w:rsidRPr="00D663B9">
        <w:rPr>
          <w:rFonts w:ascii="Calibri" w:eastAsia="Calibri" w:hAnsi="Calibri" w:cs="B Lotus"/>
          <w:sz w:val="28"/>
          <w:szCs w:val="28"/>
          <w:shd w:val="clear" w:color="auto" w:fill="FFFFFF"/>
          <w:rtl/>
          <w:lang w:bidi="fa-IR"/>
        </w:rPr>
        <w:t xml:space="preserve"> علوم پزشک</w:t>
      </w:r>
      <w:r w:rsidRPr="00D663B9">
        <w:rPr>
          <w:rFonts w:ascii="Calibri" w:eastAsia="Calibri" w:hAnsi="Calibri" w:cs="B Lotus" w:hint="cs"/>
          <w:sz w:val="28"/>
          <w:szCs w:val="28"/>
          <w:shd w:val="clear" w:color="auto" w:fill="FFFFFF"/>
          <w:rtl/>
          <w:lang w:bidi="fa-IR"/>
        </w:rPr>
        <w:t>ی</w:t>
      </w:r>
      <w:r w:rsidRPr="00D663B9">
        <w:rPr>
          <w:rFonts w:ascii="Calibri" w:eastAsia="Calibri" w:hAnsi="Calibri" w:cs="B Lotus"/>
          <w:sz w:val="28"/>
          <w:szCs w:val="28"/>
          <w:shd w:val="clear" w:color="auto" w:fill="FFFFFF"/>
          <w:rtl/>
          <w:lang w:bidi="fa-IR"/>
        </w:rPr>
        <w:t xml:space="preserve"> شمال</w:t>
      </w:r>
      <w:r w:rsidRPr="00D663B9">
        <w:rPr>
          <w:rFonts w:ascii="Calibri" w:eastAsia="Calibri" w:hAnsi="Calibri" w:cs="B Lotus" w:hint="cs"/>
          <w:sz w:val="28"/>
          <w:szCs w:val="28"/>
          <w:shd w:val="clear" w:color="auto" w:fill="FFFFFF"/>
          <w:rtl/>
          <w:lang w:bidi="fa-IR"/>
        </w:rPr>
        <w:t xml:space="preserve"> </w:t>
      </w:r>
      <w:r w:rsidRPr="00D663B9">
        <w:rPr>
          <w:rFonts w:ascii="Calibri" w:eastAsia="Calibri" w:hAnsi="Calibri" w:cs="B Lotus"/>
          <w:sz w:val="28"/>
          <w:szCs w:val="28"/>
          <w:shd w:val="clear" w:color="auto" w:fill="FFFFFF"/>
          <w:rtl/>
          <w:lang w:bidi="fa-IR"/>
        </w:rPr>
        <w:t>غرب کشور</w:t>
      </w:r>
      <w:r w:rsidRPr="00D663B9">
        <w:rPr>
          <w:rFonts w:ascii="Calibri" w:eastAsia="Calibri" w:hAnsi="Calibri" w:cs="B Lotus" w:hint="cs"/>
          <w:sz w:val="28"/>
          <w:szCs w:val="28"/>
          <w:shd w:val="clear" w:color="auto" w:fill="FFFFFF"/>
          <w:rtl/>
          <w:lang w:bidi="fa-IR"/>
        </w:rPr>
        <w:t xml:space="preserve"> به خود اختصاص داده اند</w:t>
      </w:r>
      <w:r w:rsidR="002F031D">
        <w:rPr>
          <w:rFonts w:ascii="B Nazanin" w:eastAsia="Calibri" w:hAnsi="B Nazanin" w:cs="B Lotus" w:hint="cs"/>
          <w:sz w:val="28"/>
          <w:szCs w:val="28"/>
          <w:shd w:val="clear" w:color="auto" w:fill="FFFFFF"/>
          <w:rtl/>
        </w:rPr>
        <w:t>.</w:t>
      </w:r>
    </w:p>
    <w:p w14:paraId="11B248A3" w14:textId="156CB580" w:rsidR="00AE7EE3" w:rsidRPr="00DD48FE" w:rsidRDefault="00AE7EE3" w:rsidP="00DD48FE">
      <w:pPr>
        <w:pStyle w:val="a"/>
        <w:jc w:val="left"/>
        <w:rPr>
          <w:rtl/>
        </w:rPr>
      </w:pPr>
      <w:r w:rsidRPr="00DD48FE">
        <w:rPr>
          <w:rFonts w:hint="cs"/>
          <w:rtl/>
        </w:rPr>
        <w:t>بحث ونتیجه گیری</w:t>
      </w:r>
      <w:bookmarkStart w:id="108" w:name="_Toc90754104"/>
    </w:p>
    <w:bookmarkEnd w:id="108"/>
    <w:p w14:paraId="34EE5257" w14:textId="1AB3BEB7" w:rsidR="00AE7EE3" w:rsidRPr="00C669FA" w:rsidRDefault="00AE7EE3" w:rsidP="00DD48FE">
      <w:pPr>
        <w:pStyle w:val="a"/>
        <w:rPr>
          <w:rFonts w:asciiTheme="majorBidi" w:eastAsia="Calibri" w:hAnsiTheme="majorBidi"/>
          <w:b w:val="0"/>
          <w:bCs w:val="0"/>
          <w:rtl/>
          <w:lang w:bidi="fa-IR"/>
        </w:rPr>
      </w:pP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00DD48FE">
        <w:rPr>
          <w:rFonts w:asciiTheme="majorBidi" w:eastAsia="Calibri" w:hAnsiTheme="majorBidi" w:hint="cs"/>
          <w:b w:val="0"/>
          <w:bCs w:val="0"/>
          <w:rtl/>
          <w:lang w:bidi="fa-IR"/>
        </w:rPr>
        <w:t>قسمت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بحث</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پیرامون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تفسیر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ومقایسه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مطالعات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پرداخته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ادامه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پیشنهاداتی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مبانی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پیشنهاداتی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ادامه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زمینه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هدف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دست‌یابی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یافته‌هایی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راه‌کارهای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کاربردی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همچنین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بهره‌گیری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یافته‌ها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راهنما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راه‌گشای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انجام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p>
    <w:p w14:paraId="76847243" w14:textId="39BD8276" w:rsidR="00AE7EE3" w:rsidRPr="00C669FA" w:rsidRDefault="00AE7EE3" w:rsidP="00DD48FE">
      <w:pPr>
        <w:pStyle w:val="a"/>
        <w:spacing w:after="0"/>
        <w:rPr>
          <w:rFonts w:asciiTheme="majorBidi" w:eastAsia="Calibri" w:hAnsiTheme="majorBidi"/>
          <w:b w:val="0"/>
          <w:bCs w:val="0"/>
          <w:rtl/>
          <w:lang w:bidi="fa-IR"/>
        </w:rPr>
      </w:pPr>
      <w:r w:rsidRPr="00C669FA">
        <w:rPr>
          <w:rFonts w:asciiTheme="majorBidi" w:eastAsia="Calibri" w:hAnsiTheme="majorBidi" w:hint="cs"/>
          <w:b w:val="0"/>
          <w:bCs w:val="0"/>
          <w:rtl/>
          <w:lang w:bidi="fa-IR"/>
        </w:rPr>
        <w:lastRenderedPageBreak/>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انتظارات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عبارتند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راستگویی،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برابری،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معرفی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مداومت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تسلط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نفس،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مدارا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امکان،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انتقادپذیری،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خواهی،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اجرایی،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حسن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تدبیر،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بردباری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شکیبایی،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پرهیز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فخرفروشی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استبداد،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ایجاد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انگیزه،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نرمی،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تکریم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کارکنان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فرهنگی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باعث</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گسترش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00DD48FE">
        <w:rPr>
          <w:rFonts w:asciiTheme="majorBidi" w:eastAsia="Calibri" w:hAnsiTheme="majorBidi" w:hint="cs"/>
          <w:b w:val="0"/>
          <w:bCs w:val="0"/>
          <w:rtl/>
          <w:lang w:bidi="fa-IR"/>
        </w:rPr>
        <w:t>همچنین نتایج 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00DD48FE">
        <w:rPr>
          <w:rFonts w:asciiTheme="majorBidi" w:eastAsia="Calibri" w:hAnsiTheme="majorBidi" w:hint="cs"/>
          <w:b w:val="0"/>
          <w:bCs w:val="0"/>
          <w:rtl/>
          <w:lang w:bidi="fa-IR"/>
        </w:rPr>
        <w:t xml:space="preserve">که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اعتبار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لازم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برخوردار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حاضر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تجزیه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تحلیل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آزمون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فریدمن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ابتدا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مربوط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محاسبه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معناداری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آزمون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فریدمن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000/0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دهنده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معنادار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ادامه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تجزیه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تحلیل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آزمون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فریدمن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معناداری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آزمون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فریدمن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0001/0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دهنده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معنادار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نمایش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دامنه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لیکرت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1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 5  </w:t>
      </w:r>
      <w:r w:rsidRPr="00C669FA">
        <w:rPr>
          <w:rFonts w:asciiTheme="majorBidi" w:eastAsia="Calibri" w:hAnsiTheme="majorBidi" w:hint="cs"/>
          <w:b w:val="0"/>
          <w:bCs w:val="0"/>
          <w:rtl/>
          <w:lang w:bidi="fa-IR"/>
        </w:rPr>
        <w:t>محاسبه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آزمون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فریدمن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مشخص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اول،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چهارم،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پنجم،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ششم،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هفتم،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هشتم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مقایسه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کدام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ترتیب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اختصاص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مدلسازی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لیزرل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متولی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تأمین،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سطح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پوشش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ریزی،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سازماندهی،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خدمات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نوآورانه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خلاقانه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تأمین،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سطح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پوشش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اهداف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کلان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واحد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Pr>
          <w:rFonts w:asciiTheme="majorBidi" w:eastAsia="Calibri" w:hAnsiTheme="majorBidi"/>
          <w:b w:val="0"/>
          <w:bCs w:val="0"/>
          <w:rtl/>
          <w:lang w:bidi="fa-IR"/>
        </w:rPr>
        <w:t>.</w:t>
      </w:r>
      <w:r>
        <w:rPr>
          <w:rFonts w:asciiTheme="majorBidi" w:eastAsia="Calibri" w:hAnsiTheme="majorBidi" w:hint="cs"/>
          <w:b w:val="0"/>
          <w:bCs w:val="0"/>
          <w:rtl/>
          <w:lang w:bidi="fa-IR"/>
        </w:rPr>
        <w:t xml:space="preserve"> </w:t>
      </w:r>
      <w:r w:rsidRPr="00C669FA">
        <w:rPr>
          <w:rFonts w:asciiTheme="majorBidi" w:eastAsia="Calibri" w:hAnsiTheme="majorBidi" w:hint="cs"/>
          <w:b w:val="0"/>
          <w:bCs w:val="0"/>
          <w:rtl/>
          <w:lang w:bidi="fa-IR"/>
        </w:rPr>
        <w:t>بررسی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مصاحبه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کدگذاری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کارفرمایان،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r>
        <w:rPr>
          <w:rFonts w:asciiTheme="majorBidi" w:eastAsia="Calibri" w:hAnsiTheme="majorBidi" w:hint="cs"/>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یكي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شعبه‌هاي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كه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مي‌كوشد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مسائل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حرفه‌هاي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گوناگون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قواعد،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ضوابط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خاصي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محيط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متصور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مي‌گردد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عبارت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ديگر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وجدان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فطرت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خويش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انجام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كار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رعايت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كنند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آنكه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الزام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خارجي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داشته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يا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تخلف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مجازات‌هاي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دچار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مطابق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مبانی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پیشینه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شاخص‏های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انسان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سالم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جمله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جمعیتی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تلقی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تقویت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شناسایی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عوامل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مؤثر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امکان‏پذیر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نخواهد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یزدان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حکمت،</w:t>
      </w:r>
      <w:r w:rsidRPr="00C669FA">
        <w:rPr>
          <w:rFonts w:asciiTheme="majorBidi" w:eastAsia="Calibri" w:hAnsiTheme="majorBidi"/>
          <w:b w:val="0"/>
          <w:bCs w:val="0"/>
          <w:rtl/>
          <w:lang w:bidi="fa-IR"/>
        </w:rPr>
        <w:t xml:space="preserve"> 1393). </w:t>
      </w:r>
      <w:r w:rsidRPr="00C669FA">
        <w:rPr>
          <w:rFonts w:asciiTheme="majorBidi" w:eastAsia="Calibri" w:hAnsiTheme="majorBidi" w:hint="cs"/>
          <w:b w:val="0"/>
          <w:bCs w:val="0"/>
          <w:rtl/>
          <w:lang w:bidi="fa-IR"/>
        </w:rPr>
        <w:t>مطابق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نوع‌دوستی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متقابل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روان‌شناسی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توضیح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می‌دهد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می‌کنند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نوع‌دوستی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بشردوستی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طولانی‌مدت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تعریف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شوایت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باکر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w:t>
      </w:r>
      <w:r>
        <w:rPr>
          <w:rFonts w:asciiTheme="majorBidi" w:eastAsia="Calibri" w:hAnsiTheme="majorBidi"/>
          <w:b w:val="0"/>
          <w:bCs w:val="0"/>
          <w:rtl/>
          <w:lang w:bidi="fa-IR"/>
        </w:rPr>
        <w:t xml:space="preserve"> 2005: 1).</w:t>
      </w:r>
      <w:r>
        <w:rPr>
          <w:rFonts w:asciiTheme="majorBidi" w:eastAsia="Calibri" w:hAnsiTheme="majorBidi" w:hint="cs"/>
          <w:b w:val="0"/>
          <w:bCs w:val="0"/>
          <w:rtl/>
          <w:lang w:bidi="fa-IR"/>
        </w:rPr>
        <w:t xml:space="preserve"> </w:t>
      </w:r>
      <w:r w:rsidRPr="00C669FA">
        <w:rPr>
          <w:rFonts w:asciiTheme="majorBidi" w:eastAsia="Calibri" w:hAnsiTheme="majorBidi" w:hint="cs"/>
          <w:b w:val="0"/>
          <w:bCs w:val="0"/>
          <w:rtl/>
          <w:lang w:bidi="fa-IR"/>
        </w:rPr>
        <w:t>لئونارد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برکویتز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معتقد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یکدیگر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w:t>
      </w:r>
    </w:p>
    <w:p w14:paraId="522067CE"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b w:val="0"/>
          <w:bCs w:val="0"/>
          <w:rtl/>
          <w:lang w:bidi="fa-IR"/>
        </w:rPr>
        <w:t xml:space="preserve"> 1. </w:t>
      </w:r>
      <w:r w:rsidRPr="00C669FA">
        <w:rPr>
          <w:rFonts w:asciiTheme="majorBidi" w:eastAsia="Calibri" w:hAnsiTheme="majorBidi" w:hint="cs"/>
          <w:b w:val="0"/>
          <w:bCs w:val="0"/>
          <w:rtl/>
          <w:lang w:bidi="fa-IR"/>
        </w:rPr>
        <w:t>ببیند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بفهمد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نیازمند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p>
    <w:p w14:paraId="403B203B"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b w:val="0"/>
          <w:bCs w:val="0"/>
          <w:rtl/>
          <w:lang w:bidi="fa-IR"/>
        </w:rPr>
        <w:t xml:space="preserve"> 2. </w:t>
      </w:r>
      <w:r w:rsidRPr="00C669FA">
        <w:rPr>
          <w:rFonts w:asciiTheme="majorBidi" w:eastAsia="Calibri" w:hAnsiTheme="majorBidi" w:hint="cs"/>
          <w:b w:val="0"/>
          <w:bCs w:val="0"/>
          <w:rtl/>
          <w:lang w:bidi="fa-IR"/>
        </w:rPr>
        <w:t>موقعیت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برحسب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مصدوم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تفسیر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کند</w:t>
      </w:r>
    </w:p>
    <w:p w14:paraId="37503B78"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b w:val="0"/>
          <w:bCs w:val="0"/>
          <w:rtl/>
          <w:lang w:bidi="fa-IR"/>
        </w:rPr>
        <w:t xml:space="preserve"> 3.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تأکید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مصدوم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برحسب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رساند</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برکویتز،</w:t>
      </w:r>
      <w:r w:rsidRPr="00C669FA">
        <w:rPr>
          <w:rFonts w:asciiTheme="majorBidi" w:eastAsia="Calibri" w:hAnsiTheme="majorBidi"/>
          <w:b w:val="0"/>
          <w:bCs w:val="0"/>
          <w:rtl/>
          <w:lang w:bidi="fa-IR"/>
        </w:rPr>
        <w:t xml:space="preserve"> 1387: 472). </w:t>
      </w:r>
    </w:p>
    <w:p w14:paraId="1C0641BD"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همچنین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مسئله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بیشتر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انسان‌ها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دلیل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احتساب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بازگشتی،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برمبنای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وجود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مسئولیت‌بخش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می‌کنند</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یزدان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حکمت،</w:t>
      </w:r>
      <w:r w:rsidRPr="00C669FA">
        <w:rPr>
          <w:rFonts w:asciiTheme="majorBidi" w:eastAsia="Calibri" w:hAnsiTheme="majorBidi"/>
          <w:b w:val="0"/>
          <w:bCs w:val="0"/>
          <w:rtl/>
          <w:lang w:bidi="fa-IR"/>
        </w:rPr>
        <w:t xml:space="preserve"> 1393).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شغلی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واقع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مجموع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وظایفی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جایگاه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شغلی‌اش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عهده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رسمیت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شناختن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انجام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می‌شود</w:t>
      </w:r>
      <w:r>
        <w:rPr>
          <w:rFonts w:asciiTheme="majorBidi" w:eastAsia="Calibri" w:hAnsiTheme="majorBidi"/>
          <w:b w:val="0"/>
          <w:bCs w:val="0"/>
          <w:rtl/>
          <w:lang w:bidi="fa-IR"/>
        </w:rPr>
        <w:t>.</w:t>
      </w:r>
      <w:r>
        <w:rPr>
          <w:rFonts w:asciiTheme="majorBidi" w:eastAsia="Calibri" w:hAnsiTheme="majorBidi" w:hint="cs"/>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گلاسر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تئوری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انتخاب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چارچوب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مفهوم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همچنین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ادبیات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مفهوم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بصورت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مترادف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صاحبی،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زاده،</w:t>
      </w:r>
      <w:r w:rsidRPr="00C669FA">
        <w:rPr>
          <w:rFonts w:asciiTheme="majorBidi" w:eastAsia="Calibri" w:hAnsiTheme="majorBidi"/>
          <w:b w:val="0"/>
          <w:bCs w:val="0"/>
          <w:rtl/>
          <w:lang w:bidi="fa-IR"/>
        </w:rPr>
        <w:t xml:space="preserve"> 1394)</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آنجا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مصاحبه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3714ACA7"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سقراط،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ارسطو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دکارت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انجام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وظایف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سعادت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فضیلت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فضیلت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چشم‌انداز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فضیلتی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شخصیت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برجسته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می‌کند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تعیین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ارسطو،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فیلسوف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تمرین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صادقانه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سخاوتمندانه،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معتقد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مواجهه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تصمیم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انتخاب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درستی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می‌کنند</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استن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2014). </w:t>
      </w:r>
      <w:r w:rsidRPr="00C669FA">
        <w:rPr>
          <w:rFonts w:asciiTheme="majorBidi" w:eastAsia="Calibri" w:hAnsiTheme="majorBidi" w:hint="cs"/>
          <w:b w:val="0"/>
          <w:bCs w:val="0"/>
          <w:rtl/>
          <w:lang w:bidi="fa-IR"/>
        </w:rPr>
        <w:t>همچنین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عترت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علی</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سرآمد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معرفى</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(1400)</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موسوی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(1399)</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عدالتخواه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(1399)</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زباني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شادباد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شیرازیان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احمدی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هدایتی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خیاط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طباطبایی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w:t>
      </w:r>
      <w:r w:rsidRPr="00C669FA">
        <w:rPr>
          <w:rFonts w:asciiTheme="majorBidi" w:eastAsia="Calibri" w:hAnsiTheme="majorBidi"/>
          <w:b w:val="0"/>
          <w:bCs w:val="0"/>
          <w:rtl/>
          <w:lang w:bidi="fa-IR"/>
        </w:rPr>
        <w:t>(1395)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(1394)</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دهستانی</w:t>
      </w:r>
      <w:r w:rsidRPr="00C669FA">
        <w:rPr>
          <w:rFonts w:asciiTheme="majorBidi" w:eastAsia="Calibri" w:hAnsiTheme="majorBidi"/>
          <w:b w:val="0"/>
          <w:bCs w:val="0"/>
          <w:rtl/>
          <w:lang w:bidi="fa-IR"/>
        </w:rPr>
        <w:t xml:space="preserve">(1393))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جوکار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w:t>
      </w:r>
      <w:r w:rsidRPr="00C669FA">
        <w:rPr>
          <w:rFonts w:asciiTheme="majorBidi" w:eastAsia="Calibri" w:hAnsiTheme="majorBidi"/>
          <w:b w:val="0"/>
          <w:bCs w:val="0"/>
          <w:rtl/>
          <w:lang w:bidi="fa-IR"/>
        </w:rPr>
        <w:t>(1397)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جولایی</w:t>
      </w:r>
      <w:r w:rsidRPr="00C669FA">
        <w:rPr>
          <w:rFonts w:asciiTheme="majorBidi" w:eastAsia="Calibri" w:hAnsiTheme="majorBidi"/>
          <w:b w:val="0"/>
          <w:bCs w:val="0"/>
          <w:rtl/>
          <w:lang w:bidi="fa-IR"/>
        </w:rPr>
        <w:t>(1391)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غفاری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دهقانی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(1400)</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(1399)</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جعفریان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(1399)</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رجبی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صالحی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محمودیان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صفری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یوسف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فروغی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رمضانی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واشقانی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فراهانی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(1394)</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عباس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(1394)</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واثق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رحیم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(1392)</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ابوالقاسمی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(1392)</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فاضلی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قاضی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(1396)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بیگلری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(1401)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جعفری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(1400)</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اوجی</w:t>
      </w:r>
      <w:r w:rsidRPr="00C669FA">
        <w:rPr>
          <w:rFonts w:asciiTheme="majorBidi" w:eastAsia="Calibri" w:hAnsiTheme="majorBidi"/>
          <w:b w:val="0"/>
          <w:bCs w:val="0"/>
          <w:rtl/>
          <w:lang w:bidi="fa-IR"/>
        </w:rPr>
        <w:t>(2016)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مکنزی</w:t>
      </w:r>
      <w:r w:rsidRPr="00C669FA">
        <w:rPr>
          <w:rFonts w:asciiTheme="majorBidi" w:eastAsia="Calibri" w:hAnsiTheme="majorBidi"/>
          <w:b w:val="0"/>
          <w:bCs w:val="0"/>
          <w:rtl/>
          <w:lang w:bidi="fa-IR"/>
        </w:rPr>
        <w:t>(2016)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جانک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(2021)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(2020)</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هوانگ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(2020)</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پنینو</w:t>
      </w:r>
      <w:r w:rsidRPr="00C669FA">
        <w:rPr>
          <w:rFonts w:asciiTheme="majorBidi" w:eastAsia="Calibri" w:hAnsiTheme="majorBidi"/>
          <w:b w:val="0"/>
          <w:bCs w:val="0"/>
          <w:rtl/>
          <w:lang w:bidi="fa-IR"/>
        </w:rPr>
        <w:t xml:space="preserve"> (2017)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آلان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فادن</w:t>
      </w:r>
      <w:r w:rsidRPr="00C669FA">
        <w:rPr>
          <w:rFonts w:asciiTheme="majorBidi" w:eastAsia="Calibri" w:hAnsiTheme="majorBidi"/>
          <w:b w:val="0"/>
          <w:bCs w:val="0"/>
          <w:rtl/>
          <w:lang w:bidi="fa-IR"/>
        </w:rPr>
        <w:t>(2019)</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دودنکوا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اسیایک</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هولب</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ایلبرت</w:t>
      </w:r>
      <w:r w:rsidRPr="00C669FA">
        <w:rPr>
          <w:rFonts w:asciiTheme="majorBidi" w:eastAsia="Calibri" w:hAnsiTheme="majorBidi"/>
          <w:b w:val="0"/>
          <w:bCs w:val="0"/>
          <w:rtl/>
          <w:lang w:bidi="fa-IR"/>
        </w:rPr>
        <w:t>(2015)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گاردنر</w:t>
      </w:r>
      <w:r w:rsidRPr="00C669FA">
        <w:rPr>
          <w:rFonts w:asciiTheme="majorBidi" w:eastAsia="Calibri" w:hAnsiTheme="majorBidi"/>
          <w:b w:val="0"/>
          <w:bCs w:val="0"/>
          <w:rtl/>
          <w:lang w:bidi="fa-IR"/>
        </w:rPr>
        <w:t>(2014)</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آماندا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لیز</w:t>
      </w:r>
      <w:r w:rsidRPr="00C669FA">
        <w:rPr>
          <w:rFonts w:asciiTheme="majorBidi" w:eastAsia="Calibri" w:hAnsiTheme="majorBidi"/>
          <w:b w:val="0"/>
          <w:bCs w:val="0"/>
          <w:rtl/>
          <w:lang w:bidi="fa-IR"/>
        </w:rPr>
        <w:t>(2013)</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هاسکینز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(2017)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اسمیت</w:t>
      </w:r>
      <w:r w:rsidRPr="00C669FA">
        <w:rPr>
          <w:rFonts w:asciiTheme="majorBidi" w:eastAsia="Calibri" w:hAnsiTheme="majorBidi"/>
          <w:b w:val="0"/>
          <w:bCs w:val="0"/>
          <w:rtl/>
          <w:lang w:bidi="fa-IR"/>
        </w:rPr>
        <w:t xml:space="preserve">(2012)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2F3056F7" w14:textId="47AD4C86" w:rsidR="00AE7EE3" w:rsidRPr="00934EA9" w:rsidRDefault="00DD48FE" w:rsidP="00934EA9">
      <w:pPr>
        <w:pStyle w:val="a"/>
        <w:rPr>
          <w:rFonts w:asciiTheme="majorBidi" w:eastAsia="Calibri" w:hAnsiTheme="majorBidi"/>
          <w:rtl/>
          <w:lang w:bidi="fa-IR"/>
        </w:rPr>
      </w:pPr>
      <w:r w:rsidRPr="00934EA9">
        <w:rPr>
          <w:rFonts w:hint="cs"/>
          <w:rtl/>
        </w:rPr>
        <w:t xml:space="preserve">نتایج </w:t>
      </w:r>
      <w:r w:rsidR="00934EA9" w:rsidRPr="00934EA9">
        <w:rPr>
          <w:rFonts w:ascii="Calibri Light" w:hAnsi="Calibri Light" w:hint="cs"/>
          <w:rtl/>
        </w:rPr>
        <w:t>تحلیل عاملی</w:t>
      </w:r>
      <w:r w:rsidR="00934EA9" w:rsidRPr="00934EA9">
        <w:rPr>
          <w:rFonts w:ascii="Calibri Light" w:hAnsi="Calibri Light"/>
          <w:lang w:bidi="fa-IR"/>
        </w:rPr>
        <w:t xml:space="preserve"> </w:t>
      </w:r>
      <w:r w:rsidR="00934EA9" w:rsidRPr="00934EA9">
        <w:rPr>
          <w:rFonts w:ascii="Calibri Light" w:hAnsi="Calibri Light"/>
          <w:rtl/>
          <w:lang w:bidi="fa-IR"/>
        </w:rPr>
        <w:t>الگو</w:t>
      </w:r>
      <w:r w:rsidR="00934EA9" w:rsidRPr="00934EA9">
        <w:rPr>
          <w:rFonts w:ascii="Calibri Light" w:hAnsi="Calibri Light" w:hint="cs"/>
          <w:rtl/>
          <w:lang w:bidi="fa-IR"/>
        </w:rPr>
        <w:t>ی</w:t>
      </w:r>
      <w:r w:rsidR="00934EA9" w:rsidRPr="00934EA9">
        <w:rPr>
          <w:rFonts w:ascii="Calibri Light" w:hAnsi="Calibri Light"/>
          <w:rtl/>
          <w:lang w:bidi="fa-IR"/>
        </w:rPr>
        <w:t xml:space="preserve"> اخلاق حرفه</w:t>
      </w:r>
      <w:r w:rsidR="00934EA9" w:rsidRPr="00934EA9">
        <w:rPr>
          <w:rFonts w:ascii="Calibri Light" w:hAnsi="Calibri Light"/>
          <w:cs/>
          <w:lang w:bidi="fa-IR"/>
        </w:rPr>
        <w:t>‎</w:t>
      </w:r>
      <w:r w:rsidR="00934EA9" w:rsidRPr="00934EA9">
        <w:rPr>
          <w:rFonts w:ascii="Calibri Light" w:hAnsi="Calibri Light"/>
          <w:rtl/>
          <w:lang w:bidi="fa-IR"/>
        </w:rPr>
        <w:t>ا</w:t>
      </w:r>
      <w:r w:rsidR="00934EA9" w:rsidRPr="00934EA9">
        <w:rPr>
          <w:rFonts w:ascii="Calibri Light" w:hAnsi="Calibri Light" w:hint="cs"/>
          <w:rtl/>
          <w:lang w:bidi="fa-IR"/>
        </w:rPr>
        <w:t>ی</w:t>
      </w:r>
      <w:r w:rsidR="00934EA9" w:rsidRPr="00934EA9">
        <w:rPr>
          <w:rFonts w:ascii="Calibri Light" w:hAnsi="Calibri Light"/>
          <w:rtl/>
          <w:lang w:bidi="fa-IR"/>
        </w:rPr>
        <w:t xml:space="preserve"> در نظام آموزش سلامت</w:t>
      </w:r>
    </w:p>
    <w:p w14:paraId="6C850277" w14:textId="2D639591" w:rsidR="00AE7EE3" w:rsidRPr="00C669FA" w:rsidRDefault="00934EA9" w:rsidP="00934EA9">
      <w:pPr>
        <w:pStyle w:val="a"/>
        <w:spacing w:before="0" w:after="0" w:line="240" w:lineRule="auto"/>
        <w:rPr>
          <w:rFonts w:asciiTheme="majorBidi" w:eastAsia="Calibri" w:hAnsiTheme="majorBidi"/>
          <w:b w:val="0"/>
          <w:bCs w:val="0"/>
          <w:rtl/>
          <w:lang w:bidi="fa-IR"/>
        </w:rPr>
      </w:pPr>
      <w:r>
        <w:rPr>
          <w:rFonts w:asciiTheme="majorBidi" w:eastAsia="Calibri" w:hAnsiTheme="majorBidi" w:hint="cs"/>
          <w:b w:val="0"/>
          <w:bCs w:val="0"/>
          <w:rtl/>
          <w:lang w:bidi="fa-IR"/>
        </w:rPr>
        <w:t xml:space="preserve">نتایج حاصل از </w:t>
      </w:r>
      <w:r w:rsidR="00AE7EE3" w:rsidRPr="00C669FA">
        <w:rPr>
          <w:rFonts w:asciiTheme="majorBidi" w:eastAsia="Calibri" w:hAnsiTheme="majorBidi" w:hint="cs"/>
          <w:b w:val="0"/>
          <w:bCs w:val="0"/>
          <w:rtl/>
          <w:lang w:bidi="fa-IR"/>
        </w:rPr>
        <w:t>تحلیل</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عاملی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نشان</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داد</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مولفه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های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وفاداری،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مسئولیت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پذیری،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رقابت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طلبی،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صداقت،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احترام</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دیگران،</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احترام</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نسبت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ارزش‌ها</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و</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هنجارهای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اجتماعی،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عدالت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و</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انصاف،</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همدلی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با</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دیگران،</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نقدپذیری،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قاطعیت،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اعتماد،</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همکاری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بین</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بخشی،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رعایت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نظم،</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نگرش</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مثبت،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تعهد،</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مقوله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های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نهایی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استخراج</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شده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می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باشند</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و</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الگوی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اخلاق</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حرفه</w:t>
      </w:r>
      <w:r w:rsidR="00AE7EE3" w:rsidRPr="00C669FA">
        <w:rPr>
          <w:rFonts w:asciiTheme="majorBidi" w:eastAsia="Calibri" w:hAnsiTheme="majorBidi" w:hint="cs"/>
          <w:b w:val="0"/>
          <w:bCs w:val="0"/>
          <w:cs/>
          <w:lang w:bidi="fa-IR"/>
        </w:rPr>
        <w:t>‎</w:t>
      </w:r>
      <w:r w:rsidR="00AE7EE3" w:rsidRPr="00C669FA">
        <w:rPr>
          <w:rFonts w:asciiTheme="majorBidi" w:eastAsia="Calibri" w:hAnsiTheme="majorBidi" w:hint="cs"/>
          <w:b w:val="0"/>
          <w:bCs w:val="0"/>
          <w:rtl/>
          <w:lang w:bidi="fa-IR"/>
        </w:rPr>
        <w:t>ای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در</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نظام</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آموزش</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سلامت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حوزه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معاونت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بهداشت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دانشگاه‌های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علوم</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پزشکی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شمال</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غرب</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کشور</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با</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مدلسازی</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لیزرل</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بدست</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آمد</w:t>
      </w:r>
      <w:r w:rsidR="00AE7EE3" w:rsidRPr="00C669FA">
        <w:rPr>
          <w:rFonts w:asciiTheme="majorBidi" w:eastAsia="Calibri" w:hAnsiTheme="majorBidi"/>
          <w:b w:val="0"/>
          <w:bCs w:val="0"/>
          <w:rtl/>
          <w:lang w:bidi="fa-IR"/>
        </w:rPr>
        <w:t>.</w:t>
      </w:r>
    </w:p>
    <w:p w14:paraId="45BC8D09"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17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20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6D7B6B35"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1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4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32CCC166"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5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9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74242451"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lastRenderedPageBreak/>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21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23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29923575"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32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34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6919910F"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گرفتند</w:t>
      </w:r>
      <w:r w:rsidRPr="00C669FA">
        <w:rPr>
          <w:rFonts w:asciiTheme="majorBidi" w:eastAsia="Calibri" w:hAnsiTheme="majorBidi"/>
          <w:b w:val="0"/>
          <w:bCs w:val="0"/>
          <w:rtl/>
          <w:lang w:bidi="fa-IR"/>
        </w:rPr>
        <w:t>.</w:t>
      </w:r>
    </w:p>
    <w:p w14:paraId="14DED833"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نقد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35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39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4418D7A5"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24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31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0815BAD9"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44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46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44ADCB82"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57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60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5A65084D"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چهار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چهارم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گرفتند</w:t>
      </w:r>
      <w:r w:rsidRPr="00C669FA">
        <w:rPr>
          <w:rFonts w:asciiTheme="majorBidi" w:eastAsia="Calibri" w:hAnsiTheme="majorBidi"/>
          <w:b w:val="0"/>
          <w:bCs w:val="0"/>
          <w:rtl/>
          <w:lang w:bidi="fa-IR"/>
        </w:rPr>
        <w:t>.</w:t>
      </w:r>
    </w:p>
    <w:p w14:paraId="70FC5626"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40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43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پنجم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1B81EA64"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lastRenderedPageBreak/>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47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50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6209B819"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51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53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29E872A5"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ششم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گرفتند</w:t>
      </w:r>
      <w:r w:rsidRPr="00C669FA">
        <w:rPr>
          <w:rFonts w:asciiTheme="majorBidi" w:eastAsia="Calibri" w:hAnsiTheme="majorBidi"/>
          <w:b w:val="0"/>
          <w:bCs w:val="0"/>
          <w:rtl/>
          <w:lang w:bidi="fa-IR"/>
        </w:rPr>
        <w:t>.</w:t>
      </w:r>
    </w:p>
    <w:p w14:paraId="5582FC6E"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54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56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هفتم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1D1AF5A9"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13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16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ششم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2E4F04E0"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ششم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گرفتند</w:t>
      </w:r>
      <w:r w:rsidRPr="00C669FA">
        <w:rPr>
          <w:rFonts w:asciiTheme="majorBidi" w:eastAsia="Calibri" w:hAnsiTheme="majorBidi"/>
          <w:b w:val="0"/>
          <w:bCs w:val="0"/>
          <w:rtl/>
          <w:lang w:bidi="fa-IR"/>
        </w:rPr>
        <w:t>.</w:t>
      </w:r>
    </w:p>
    <w:p w14:paraId="287ACCDC"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سؤالات</w:t>
      </w:r>
      <w:r w:rsidRPr="00C669FA">
        <w:rPr>
          <w:rFonts w:asciiTheme="majorBidi" w:eastAsia="Calibri" w:hAnsiTheme="majorBidi"/>
          <w:b w:val="0"/>
          <w:bCs w:val="0"/>
          <w:rtl/>
          <w:lang w:bidi="fa-IR"/>
        </w:rPr>
        <w:t xml:space="preserve"> 10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12 </w:t>
      </w:r>
      <w:r w:rsidRPr="00C669FA">
        <w:rPr>
          <w:rFonts w:asciiTheme="majorBidi" w:eastAsia="Calibri" w:hAnsiTheme="majorBidi" w:hint="cs"/>
          <w:b w:val="0"/>
          <w:bCs w:val="0"/>
          <w:rtl/>
          <w:lang w:bidi="fa-IR"/>
        </w:rPr>
        <w:t>پرسشنامه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ساخته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هشتم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w:t>
      </w:r>
      <w:r w:rsidRPr="00C669FA">
        <w:rPr>
          <w:rFonts w:asciiTheme="majorBidi" w:eastAsia="Calibri" w:hAnsiTheme="majorBidi"/>
          <w:b w:val="0"/>
          <w:bCs w:val="0"/>
          <w:rtl/>
          <w:lang w:bidi="fa-IR"/>
        </w:rPr>
        <w:t>.</w:t>
      </w:r>
    </w:p>
    <w:p w14:paraId="0A11D257"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گفت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 xml:space="preserve">(1391)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صراحت،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شخصی،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رازداری،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پایبندی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قراردادها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p>
    <w:p w14:paraId="68BF12D8" w14:textId="77777777" w:rsidR="00AE7EE3" w:rsidRPr="00C669FA" w:rsidRDefault="00AE7EE3" w:rsidP="00AE7EE3">
      <w:pPr>
        <w:pStyle w:val="a"/>
        <w:spacing w:before="0" w:after="0"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جوکار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w:t>
      </w:r>
      <w:r w:rsidRPr="00C669FA">
        <w:rPr>
          <w:rFonts w:asciiTheme="majorBidi" w:eastAsia="Calibri" w:hAnsiTheme="majorBidi"/>
          <w:b w:val="0"/>
          <w:bCs w:val="0"/>
          <w:rtl/>
          <w:lang w:bidi="fa-IR"/>
        </w:rPr>
        <w:t xml:space="preserve">(1396)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تعادل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رابطه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اسمیت</w:t>
      </w:r>
      <w:r w:rsidRPr="00C669FA">
        <w:rPr>
          <w:rFonts w:asciiTheme="majorBidi" w:eastAsia="Calibri" w:hAnsiTheme="majorBidi"/>
          <w:b w:val="0"/>
          <w:bCs w:val="0"/>
          <w:rtl/>
          <w:lang w:bidi="fa-IR"/>
        </w:rPr>
        <w:t xml:space="preserve"> (2012)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طراحی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6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شناسایی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کردند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کارفرمایان،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احمدی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هدایتی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(1395)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مداومت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تسلط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نفس،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مدارا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امکان،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انتقادپذیری،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خواهی،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اجرایی،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حسن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تدبیر،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بردباری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شکیبایی،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پرهیز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فخرفروشی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استبداد،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ایجاد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انگیزه،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نرمی،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تکریم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کارکنان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فرهنگی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باعث</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گسترش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0542CE00"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بطور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غفاری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عباس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(1394) </w:t>
      </w:r>
      <w:r w:rsidRPr="00C669FA">
        <w:rPr>
          <w:rFonts w:asciiTheme="majorBidi" w:eastAsia="Calibri" w:hAnsiTheme="majorBidi" w:hint="cs"/>
          <w:b w:val="0"/>
          <w:bCs w:val="0"/>
          <w:rtl/>
          <w:lang w:bidi="fa-IR"/>
        </w:rPr>
        <w:t>امیدی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(1395) </w:t>
      </w:r>
      <w:r w:rsidRPr="00C669FA">
        <w:rPr>
          <w:rFonts w:asciiTheme="majorBidi" w:eastAsia="Calibri" w:hAnsiTheme="majorBidi" w:hint="cs"/>
          <w:b w:val="0"/>
          <w:bCs w:val="0"/>
          <w:rtl/>
          <w:lang w:bidi="fa-IR"/>
        </w:rPr>
        <w:t>شیرازیان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 </w:t>
      </w:r>
      <w:r w:rsidRPr="00C669FA">
        <w:rPr>
          <w:rFonts w:asciiTheme="majorBidi" w:eastAsia="Calibri" w:hAnsiTheme="majorBidi" w:hint="cs"/>
          <w:b w:val="0"/>
          <w:bCs w:val="0"/>
          <w:rtl/>
          <w:lang w:bidi="fa-IR"/>
        </w:rPr>
        <w:t>مرشدی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خلج</w:t>
      </w:r>
      <w:r w:rsidRPr="00C669FA">
        <w:rPr>
          <w:rFonts w:asciiTheme="majorBidi" w:eastAsia="Calibri" w:hAnsiTheme="majorBidi"/>
          <w:b w:val="0"/>
          <w:bCs w:val="0"/>
          <w:rtl/>
          <w:lang w:bidi="fa-IR"/>
        </w:rPr>
        <w:t xml:space="preserve"> (2013) </w:t>
      </w:r>
      <w:r w:rsidRPr="00C669FA">
        <w:rPr>
          <w:rFonts w:asciiTheme="majorBidi" w:eastAsia="Calibri" w:hAnsiTheme="majorBidi" w:hint="cs"/>
          <w:b w:val="0"/>
          <w:bCs w:val="0"/>
          <w:rtl/>
          <w:lang w:bidi="fa-IR"/>
        </w:rPr>
        <w:t>شیره‌پز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آرانی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شریفی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بیدگلی</w:t>
      </w:r>
      <w:r w:rsidRPr="00C669FA">
        <w:rPr>
          <w:rFonts w:asciiTheme="majorBidi" w:eastAsia="Calibri" w:hAnsiTheme="majorBidi"/>
          <w:b w:val="0"/>
          <w:bCs w:val="0"/>
          <w:rtl/>
          <w:lang w:bidi="fa-IR"/>
        </w:rPr>
        <w:t xml:space="preserve"> (1391) </w:t>
      </w:r>
      <w:r w:rsidRPr="00C669FA">
        <w:rPr>
          <w:rFonts w:asciiTheme="majorBidi" w:eastAsia="Calibri" w:hAnsiTheme="majorBidi" w:hint="cs"/>
          <w:b w:val="0"/>
          <w:bCs w:val="0"/>
          <w:rtl/>
          <w:lang w:bidi="fa-IR"/>
        </w:rPr>
        <w:t>اميني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(1390) </w:t>
      </w:r>
      <w:r w:rsidRPr="00C669FA">
        <w:rPr>
          <w:rFonts w:asciiTheme="majorBidi" w:eastAsia="Calibri" w:hAnsiTheme="majorBidi" w:hint="cs"/>
          <w:b w:val="0"/>
          <w:bCs w:val="0"/>
          <w:rtl/>
          <w:lang w:bidi="fa-IR"/>
        </w:rPr>
        <w:t>واثق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رحیم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(1392)</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 </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 xml:space="preserve"> (1391)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جوکار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w:t>
      </w:r>
      <w:r w:rsidRPr="00C669FA">
        <w:rPr>
          <w:rFonts w:asciiTheme="majorBidi" w:eastAsia="Calibri" w:hAnsiTheme="majorBidi"/>
          <w:b w:val="0"/>
          <w:bCs w:val="0"/>
          <w:rtl/>
          <w:lang w:bidi="fa-IR"/>
        </w:rPr>
        <w:t xml:space="preserve"> (1396)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ابوالقاسمی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آلان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فادن</w:t>
      </w:r>
      <w:r w:rsidRPr="00C669FA">
        <w:rPr>
          <w:rFonts w:asciiTheme="majorBidi" w:eastAsia="Calibri" w:hAnsiTheme="majorBidi"/>
          <w:b w:val="0"/>
          <w:bCs w:val="0"/>
          <w:rtl/>
          <w:lang w:bidi="fa-IR"/>
        </w:rPr>
        <w:t xml:space="preserve"> (2019)</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اسیایک</w:t>
      </w:r>
      <w:r w:rsidRPr="00C669FA">
        <w:rPr>
          <w:rFonts w:asciiTheme="majorBidi" w:eastAsia="Calibri" w:hAnsiTheme="majorBidi"/>
          <w:b w:val="0"/>
          <w:bCs w:val="0"/>
          <w:rtl/>
          <w:lang w:bidi="fa-IR"/>
        </w:rPr>
        <w:t xml:space="preserve"> (2017)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صفری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یوسف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پوز</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کلاک</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هولب</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مکنزی</w:t>
      </w:r>
      <w:r w:rsidRPr="00C669FA">
        <w:rPr>
          <w:rFonts w:asciiTheme="majorBidi" w:eastAsia="Calibri" w:hAnsiTheme="majorBidi"/>
          <w:b w:val="0"/>
          <w:bCs w:val="0"/>
          <w:rtl/>
          <w:lang w:bidi="fa-IR"/>
        </w:rPr>
        <w:t>(2016)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آماندا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لیز</w:t>
      </w:r>
      <w:r w:rsidRPr="00C669FA">
        <w:rPr>
          <w:rFonts w:asciiTheme="majorBidi" w:eastAsia="Calibri" w:hAnsiTheme="majorBidi"/>
          <w:b w:val="0"/>
          <w:bCs w:val="0"/>
          <w:rtl/>
          <w:lang w:bidi="fa-IR"/>
        </w:rPr>
        <w:t>(2013)</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گاردنر</w:t>
      </w:r>
      <w:r w:rsidRPr="00C669FA">
        <w:rPr>
          <w:rFonts w:asciiTheme="majorBidi" w:eastAsia="Calibri" w:hAnsiTheme="majorBidi"/>
          <w:b w:val="0"/>
          <w:bCs w:val="0"/>
          <w:rtl/>
          <w:lang w:bidi="fa-IR"/>
        </w:rPr>
        <w:t>(2014)</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اسمیت</w:t>
      </w:r>
      <w:r w:rsidRPr="00C669FA">
        <w:rPr>
          <w:rFonts w:asciiTheme="majorBidi" w:eastAsia="Calibri" w:hAnsiTheme="majorBidi"/>
          <w:b w:val="0"/>
          <w:bCs w:val="0"/>
          <w:rtl/>
          <w:lang w:bidi="fa-IR"/>
        </w:rPr>
        <w:t xml:space="preserve">(2012)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6EE58E32"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چنانچه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اشاره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کادوزیر</w:t>
      </w:r>
      <w:r w:rsidRPr="00C669FA">
        <w:rPr>
          <w:rFonts w:asciiTheme="majorBidi" w:eastAsia="Calibri" w:hAnsiTheme="majorBidi"/>
          <w:b w:val="0"/>
          <w:bCs w:val="0"/>
          <w:rtl/>
          <w:lang w:bidi="fa-IR"/>
        </w:rPr>
        <w:t xml:space="preserve">( 2012)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برتری‌جویی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صادق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همدردی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مجموعه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آیین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مقرراتی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مشخص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تعریف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چارچوبی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قضاوت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محسوب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ومعرفی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چارچوب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معیار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Pr>
          <w:rFonts w:asciiTheme="majorBidi" w:eastAsia="Calibri" w:hAnsiTheme="majorBidi"/>
          <w:b w:val="0"/>
          <w:bCs w:val="0"/>
          <w:rtl/>
          <w:lang w:bidi="fa-IR"/>
        </w:rPr>
        <w:t>.</w:t>
      </w:r>
      <w:r>
        <w:rPr>
          <w:rFonts w:asciiTheme="majorBidi" w:eastAsia="Calibri" w:hAnsiTheme="majorBidi" w:hint="cs"/>
          <w:b w:val="0"/>
          <w:bCs w:val="0"/>
          <w:rtl/>
          <w:lang w:bidi="fa-IR"/>
        </w:rPr>
        <w:t xml:space="preserve"> </w:t>
      </w:r>
      <w:r w:rsidRPr="00C669FA">
        <w:rPr>
          <w:rFonts w:asciiTheme="majorBidi" w:eastAsia="Calibri" w:hAnsiTheme="majorBidi" w:hint="cs"/>
          <w:b w:val="0"/>
          <w:bCs w:val="0"/>
          <w:rtl/>
          <w:lang w:bidi="fa-IR"/>
        </w:rPr>
        <w:t>اولین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هدایت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دهندگان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استانداردهای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سال</w:t>
      </w:r>
      <w:r w:rsidRPr="00C669FA">
        <w:rPr>
          <w:rFonts w:asciiTheme="majorBidi" w:eastAsia="Calibri" w:hAnsiTheme="majorBidi"/>
          <w:b w:val="0"/>
          <w:bCs w:val="0"/>
          <w:rtl/>
          <w:lang w:bidi="fa-IR"/>
        </w:rPr>
        <w:t xml:space="preserve"> 1976 </w:t>
      </w:r>
      <w:r w:rsidRPr="00C669FA">
        <w:rPr>
          <w:rFonts w:asciiTheme="majorBidi" w:eastAsia="Calibri" w:hAnsiTheme="majorBidi" w:hint="cs"/>
          <w:b w:val="0"/>
          <w:bCs w:val="0"/>
          <w:rtl/>
          <w:lang w:bidi="fa-IR"/>
        </w:rPr>
        <w:t>توسط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تدوین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اولین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نوامبر</w:t>
      </w:r>
      <w:r w:rsidRPr="00C669FA">
        <w:rPr>
          <w:rFonts w:asciiTheme="majorBidi" w:eastAsia="Calibri" w:hAnsiTheme="majorBidi"/>
          <w:b w:val="0"/>
          <w:bCs w:val="0"/>
          <w:rtl/>
          <w:lang w:bidi="fa-IR"/>
        </w:rPr>
        <w:t xml:space="preserve"> 1998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واشنگتن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سال</w:t>
      </w:r>
      <w:r w:rsidRPr="00C669FA">
        <w:rPr>
          <w:rFonts w:asciiTheme="majorBidi" w:eastAsia="Calibri" w:hAnsiTheme="majorBidi"/>
          <w:b w:val="0"/>
          <w:bCs w:val="0"/>
          <w:rtl/>
          <w:lang w:bidi="fa-IR"/>
        </w:rPr>
        <w:t xml:space="preserve"> 1999 </w:t>
      </w:r>
      <w:r w:rsidRPr="00C669FA">
        <w:rPr>
          <w:rFonts w:asciiTheme="majorBidi" w:eastAsia="Calibri" w:hAnsiTheme="majorBidi" w:hint="cs"/>
          <w:b w:val="0"/>
          <w:bCs w:val="0"/>
          <w:rtl/>
          <w:lang w:bidi="fa-IR"/>
        </w:rPr>
        <w:t>توسط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تمامی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نمایندگان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پذیرفته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منتشر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آخرین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نسخه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3 </w:t>
      </w:r>
      <w:r w:rsidRPr="00C669FA">
        <w:rPr>
          <w:rFonts w:asciiTheme="majorBidi" w:eastAsia="Calibri" w:hAnsiTheme="majorBidi" w:hint="cs"/>
          <w:b w:val="0"/>
          <w:bCs w:val="0"/>
          <w:rtl/>
          <w:lang w:bidi="fa-IR"/>
        </w:rPr>
        <w:t>سال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بازنگری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توسط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8 </w:t>
      </w:r>
      <w:r w:rsidRPr="00C669FA">
        <w:rPr>
          <w:rFonts w:asciiTheme="majorBidi" w:eastAsia="Calibri" w:hAnsiTheme="majorBidi" w:hint="cs"/>
          <w:b w:val="0"/>
          <w:bCs w:val="0"/>
          <w:rtl/>
          <w:lang w:bidi="fa-IR"/>
        </w:rPr>
        <w:t>فوریه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سال</w:t>
      </w:r>
      <w:r w:rsidRPr="00C669FA">
        <w:rPr>
          <w:rFonts w:asciiTheme="majorBidi" w:eastAsia="Calibri" w:hAnsiTheme="majorBidi"/>
          <w:b w:val="0"/>
          <w:bCs w:val="0"/>
          <w:rtl/>
          <w:lang w:bidi="fa-IR"/>
        </w:rPr>
        <w:t xml:space="preserve"> 2012 </w:t>
      </w:r>
      <w:r w:rsidRPr="00C669FA">
        <w:rPr>
          <w:rFonts w:asciiTheme="majorBidi" w:eastAsia="Calibri" w:hAnsiTheme="majorBidi" w:hint="cs"/>
          <w:b w:val="0"/>
          <w:bCs w:val="0"/>
          <w:rtl/>
          <w:lang w:bidi="fa-IR"/>
        </w:rPr>
        <w:t>تصویب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مجموع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دارای</w:t>
      </w:r>
      <w:r w:rsidRPr="00C669FA">
        <w:rPr>
          <w:rFonts w:asciiTheme="majorBidi" w:eastAsia="Calibri" w:hAnsiTheme="majorBidi"/>
          <w:b w:val="0"/>
          <w:bCs w:val="0"/>
          <w:rtl/>
          <w:lang w:bidi="fa-IR"/>
        </w:rPr>
        <w:t xml:space="preserve"> 6 </w:t>
      </w:r>
      <w:r w:rsidRPr="00C669FA">
        <w:rPr>
          <w:rFonts w:asciiTheme="majorBidi" w:eastAsia="Calibri" w:hAnsiTheme="majorBidi" w:hint="cs"/>
          <w:b w:val="0"/>
          <w:bCs w:val="0"/>
          <w:rtl/>
          <w:lang w:bidi="fa-IR"/>
        </w:rPr>
        <w:t>بخش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47 </w:t>
      </w:r>
      <w:r w:rsidRPr="00C669FA">
        <w:rPr>
          <w:rFonts w:asciiTheme="majorBidi" w:eastAsia="Calibri" w:hAnsiTheme="majorBidi" w:hint="cs"/>
          <w:b w:val="0"/>
          <w:bCs w:val="0"/>
          <w:rtl/>
          <w:lang w:bidi="fa-IR"/>
        </w:rPr>
        <w:t>بند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شرح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ذیر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اسمیت،</w:t>
      </w:r>
      <w:r w:rsidRPr="00C669FA">
        <w:rPr>
          <w:rFonts w:asciiTheme="majorBidi" w:eastAsia="Calibri" w:hAnsiTheme="majorBidi"/>
          <w:b w:val="0"/>
          <w:bCs w:val="0"/>
          <w:rtl/>
          <w:lang w:bidi="fa-IR"/>
        </w:rPr>
        <w:t xml:space="preserve"> 2012): </w:t>
      </w:r>
      <w:r w:rsidRPr="00C669FA">
        <w:rPr>
          <w:rFonts w:asciiTheme="majorBidi" w:eastAsia="Calibri" w:hAnsiTheme="majorBidi" w:hint="cs"/>
          <w:b w:val="0"/>
          <w:bCs w:val="0"/>
          <w:rtl/>
          <w:lang w:bidi="fa-IR"/>
        </w:rPr>
        <w:t>بند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کارفرمایان،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چهارم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پنجم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ششم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مطابق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Pr>
          <w:rFonts w:asciiTheme="majorBidi" w:eastAsia="Calibri" w:hAnsiTheme="majorBidi"/>
          <w:b w:val="0"/>
          <w:bCs w:val="0"/>
          <w:rtl/>
          <w:lang w:bidi="fa-IR"/>
        </w:rPr>
        <w:t>.</w:t>
      </w:r>
      <w:r>
        <w:rPr>
          <w:rFonts w:asciiTheme="majorBidi" w:eastAsia="Calibri" w:hAnsiTheme="majorBidi" w:hint="cs"/>
          <w:b w:val="0"/>
          <w:bCs w:val="0"/>
          <w:rtl/>
          <w:lang w:bidi="fa-IR"/>
        </w:rPr>
        <w:t xml:space="preserve"> </w:t>
      </w:r>
      <w:r w:rsidRPr="00C669FA">
        <w:rPr>
          <w:rFonts w:asciiTheme="majorBidi" w:eastAsia="Calibri" w:hAnsiTheme="majorBidi" w:hint="cs"/>
          <w:b w:val="0"/>
          <w:bCs w:val="0"/>
          <w:rtl/>
          <w:lang w:bidi="fa-IR"/>
        </w:rPr>
        <w:t>مطابق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مکتب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سودانگاری</w:t>
      </w:r>
      <w:r w:rsidRPr="00C669FA">
        <w:rPr>
          <w:rFonts w:asciiTheme="majorBidi" w:eastAsia="Calibri" w:hAnsiTheme="majorBidi" w:hint="eastAsia"/>
          <w:b w:val="0"/>
          <w:bCs w:val="0"/>
          <w:rtl/>
          <w:lang w:bidi="fa-IR"/>
        </w:rPr>
        <w:t>«</w:t>
      </w:r>
      <w:r w:rsidRPr="00C669FA">
        <w:rPr>
          <w:rFonts w:asciiTheme="majorBidi" w:eastAsia="Calibri" w:hAnsiTheme="majorBidi" w:hint="cs"/>
          <w:b w:val="0"/>
          <w:bCs w:val="0"/>
          <w:rtl/>
          <w:lang w:bidi="fa-IR"/>
        </w:rPr>
        <w:t>مکتبی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معتقد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بیشتر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دارد</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داگوبرت،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ترجمه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اردوبادی،</w:t>
      </w:r>
      <w:r w:rsidRPr="00C669FA">
        <w:rPr>
          <w:rFonts w:asciiTheme="majorBidi" w:eastAsia="Calibri" w:hAnsiTheme="majorBidi"/>
          <w:b w:val="0"/>
          <w:bCs w:val="0"/>
          <w:rtl/>
          <w:lang w:bidi="fa-IR"/>
        </w:rPr>
        <w:t xml:space="preserve">1380). </w:t>
      </w:r>
      <w:r w:rsidRPr="00C669FA">
        <w:rPr>
          <w:rFonts w:asciiTheme="majorBidi" w:eastAsia="Calibri" w:hAnsiTheme="majorBidi" w:hint="cs"/>
          <w:b w:val="0"/>
          <w:bCs w:val="0"/>
          <w:rtl/>
          <w:lang w:bidi="fa-IR"/>
        </w:rPr>
        <w:t>بالاترین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بیشترین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همراه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فایده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اخذ</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قراملکی،</w:t>
      </w:r>
      <w:r w:rsidRPr="00C669FA">
        <w:rPr>
          <w:rFonts w:asciiTheme="majorBidi" w:eastAsia="Calibri" w:hAnsiTheme="majorBidi"/>
          <w:b w:val="0"/>
          <w:bCs w:val="0"/>
          <w:rtl/>
          <w:lang w:bidi="fa-IR"/>
        </w:rPr>
        <w:t xml:space="preserve"> 1399). </w:t>
      </w:r>
      <w:r w:rsidRPr="00C669FA">
        <w:rPr>
          <w:rFonts w:asciiTheme="majorBidi" w:eastAsia="Calibri" w:hAnsiTheme="majorBidi" w:hint="cs"/>
          <w:b w:val="0"/>
          <w:bCs w:val="0"/>
          <w:rtl/>
          <w:lang w:bidi="fa-IR"/>
        </w:rPr>
        <w:t>تعدادی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نفوذترین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فلاسفه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جمله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جرمی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بنتام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جی</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اظهار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داشته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رفتارشخصی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وسیله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تعیین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هدف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خلق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بزرگ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میزان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بیشترین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میزان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آسیب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مکتب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تکلیف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تکلیف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گرایانه،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مبتنی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بلکه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ویژگی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انگیزه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مشخص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تأثیری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گذارد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بررسی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کاربردگرایانه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بررسی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صرفا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تئوریک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تعارضات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موقعیت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مطرح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رازداری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گفت،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زیرا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افشای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سبب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راستگویی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حقیقت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کتمان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راستگویی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پرهیز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صرفا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شاخص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تشخیص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شرایط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متضمن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زیرا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تعبیر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کیگارد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فیلسوف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بزرگ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اگزیستانسیالیزم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گذر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زندگی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استحسانی</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حیات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حیوانی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نخستین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سپهر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وجودی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آدمی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زندگی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عقلانی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خویشتن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عقلانی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معنادار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سرعت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چیزی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خواهد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معنادار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پاسخ</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سکوی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دومین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سپهر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وجودی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برتری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قراملکی،</w:t>
      </w:r>
      <w:r w:rsidRPr="00C669FA">
        <w:rPr>
          <w:rFonts w:asciiTheme="majorBidi" w:eastAsia="Calibri" w:hAnsiTheme="majorBidi"/>
          <w:b w:val="0"/>
          <w:bCs w:val="0"/>
          <w:rtl/>
          <w:lang w:bidi="fa-IR"/>
        </w:rPr>
        <w:t xml:space="preserve">1399). </w:t>
      </w:r>
    </w:p>
    <w:p w14:paraId="778CF6D7" w14:textId="27E49221" w:rsidR="00AE7EE3"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متولی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تأمین،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سطح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پوشش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ریزی،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سازماندهی،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خدمات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نوآورانه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خلاقانه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تأمین،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سطح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پوشش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اهداف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کلان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واحد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استراتژی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حیاتی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تقویت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خدمات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مشارکت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خصوصی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حاشیه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شهرها،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بهینه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منابع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اجرای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رویکرد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کارآفرینی،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توانمندسازی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خودمراقبتی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محوریت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سبک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زندگی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سالم،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مدیریت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بیماری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بیماری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منطقه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پوشش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تمرکز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بیماریهای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نوپدید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بازپدید،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ایجاد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زیرساخت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خدمات،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اصلاح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تقویت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کارکرد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نظارتی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ارتقاء</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منطقه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پوشش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محوریت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صیانت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حقوق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مصرف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کنندگان،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اصلاح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تقویت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ارجاع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خانواده،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مدیریت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ریسک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بلایا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افزایش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بلایا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رویکرد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تمام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مخاطرات،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سطح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پوشش،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توسعه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کاربردی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تولید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عهده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تصور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استراتژی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ممکن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همانند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دلیل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انسان‌ها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سطح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آگاهی‌های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شاغلین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موجب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نفوذ</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بیشتری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داشته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لذا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دانشجویان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ویژگی‌های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تقویت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نمایند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بتوانند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هنگام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خدمت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آحاد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مؤثرتر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واقع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شوند</w:t>
      </w:r>
      <w:r w:rsidRPr="00C669FA">
        <w:rPr>
          <w:rFonts w:asciiTheme="majorBidi" w:eastAsia="Calibri" w:hAnsiTheme="majorBidi"/>
          <w:b w:val="0"/>
          <w:bCs w:val="0"/>
          <w:rtl/>
          <w:lang w:bidi="fa-IR"/>
        </w:rPr>
        <w:t>.</w:t>
      </w:r>
    </w:p>
    <w:p w14:paraId="06C6BFE1" w14:textId="792CE82C" w:rsidR="00F75F78" w:rsidRDefault="00F75F78" w:rsidP="00AE7EE3">
      <w:pPr>
        <w:pStyle w:val="a"/>
        <w:spacing w:line="240" w:lineRule="auto"/>
        <w:rPr>
          <w:rFonts w:asciiTheme="majorBidi" w:eastAsia="Calibri" w:hAnsiTheme="majorBidi"/>
          <w:b w:val="0"/>
          <w:bCs w:val="0"/>
          <w:rtl/>
          <w:lang w:bidi="fa-IR"/>
        </w:rPr>
      </w:pPr>
    </w:p>
    <w:p w14:paraId="4AD3E56E" w14:textId="77777777" w:rsidR="00F75F78" w:rsidRPr="00C669FA" w:rsidRDefault="00F75F78" w:rsidP="00AE7EE3">
      <w:pPr>
        <w:pStyle w:val="a"/>
        <w:spacing w:line="240" w:lineRule="auto"/>
        <w:rPr>
          <w:rFonts w:asciiTheme="majorBidi" w:eastAsia="Calibri" w:hAnsiTheme="majorBidi"/>
          <w:b w:val="0"/>
          <w:bCs w:val="0"/>
          <w:rtl/>
          <w:lang w:bidi="fa-IR"/>
        </w:rPr>
      </w:pPr>
    </w:p>
    <w:p w14:paraId="75E69ED9" w14:textId="29120A1F" w:rsidR="00AE7EE3" w:rsidRPr="00934EA9" w:rsidRDefault="00AE7EE3" w:rsidP="00934EA9">
      <w:pPr>
        <w:pStyle w:val="a"/>
        <w:rPr>
          <w:rtl/>
        </w:rPr>
      </w:pPr>
      <w:r>
        <w:rPr>
          <w:rFonts w:hint="cs"/>
          <w:rtl/>
        </w:rPr>
        <w:lastRenderedPageBreak/>
        <w:t xml:space="preserve"> </w:t>
      </w:r>
      <w:r w:rsidRPr="00934EA9">
        <w:rPr>
          <w:rFonts w:hint="cs"/>
          <w:rtl/>
        </w:rPr>
        <w:t>بحث</w:t>
      </w:r>
      <w:r w:rsidRPr="00934EA9">
        <w:rPr>
          <w:rtl/>
        </w:rPr>
        <w:t xml:space="preserve"> </w:t>
      </w:r>
      <w:r w:rsidRPr="00934EA9">
        <w:rPr>
          <w:rFonts w:hint="cs"/>
          <w:rtl/>
        </w:rPr>
        <w:t>و</w:t>
      </w:r>
      <w:r w:rsidRPr="00934EA9">
        <w:rPr>
          <w:rtl/>
        </w:rPr>
        <w:t xml:space="preserve"> </w:t>
      </w:r>
      <w:r w:rsidRPr="00934EA9">
        <w:rPr>
          <w:rFonts w:hint="cs"/>
          <w:rtl/>
        </w:rPr>
        <w:t>نتجه</w:t>
      </w:r>
      <w:r w:rsidRPr="00934EA9">
        <w:rPr>
          <w:rtl/>
        </w:rPr>
        <w:t xml:space="preserve"> </w:t>
      </w:r>
      <w:r w:rsidRPr="00934EA9">
        <w:rPr>
          <w:rFonts w:hint="cs"/>
          <w:rtl/>
        </w:rPr>
        <w:t>گیری</w:t>
      </w:r>
      <w:r w:rsidRPr="00934EA9">
        <w:rPr>
          <w:rtl/>
        </w:rPr>
        <w:t xml:space="preserve"> </w:t>
      </w:r>
      <w:r w:rsidR="00934EA9" w:rsidRPr="00934EA9">
        <w:rPr>
          <w:rFonts w:hint="cs"/>
          <w:rtl/>
        </w:rPr>
        <w:t>درباره اعتبار</w:t>
      </w:r>
      <w:r w:rsidR="00934EA9" w:rsidRPr="00934EA9">
        <w:rPr>
          <w:rFonts w:asciiTheme="majorBidi" w:eastAsia="Calibri" w:hAnsiTheme="majorBidi" w:hint="cs"/>
          <w:rtl/>
          <w:lang w:bidi="fa-IR"/>
        </w:rPr>
        <w:t xml:space="preserve"> الگوی</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اخلاق</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حرفه</w:t>
      </w:r>
      <w:r w:rsidR="00934EA9" w:rsidRPr="00934EA9">
        <w:rPr>
          <w:rFonts w:asciiTheme="majorBidi" w:eastAsia="Calibri" w:hAnsiTheme="majorBidi" w:hint="cs"/>
          <w:cs/>
          <w:lang w:bidi="fa-IR"/>
        </w:rPr>
        <w:t>‎</w:t>
      </w:r>
      <w:r w:rsidR="00934EA9" w:rsidRPr="00934EA9">
        <w:rPr>
          <w:rFonts w:asciiTheme="majorBidi" w:eastAsia="Calibri" w:hAnsiTheme="majorBidi" w:hint="cs"/>
          <w:rtl/>
          <w:lang w:bidi="fa-IR"/>
        </w:rPr>
        <w:t>ای</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در</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نظام</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آموزش</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سلامت</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حوزه</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معاونت</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بهداشت</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دانشگاه</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های</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علوم</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پزشکی</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شمال</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غرب</w:t>
      </w:r>
      <w:r w:rsidR="00934EA9" w:rsidRPr="00934EA9">
        <w:rPr>
          <w:rFonts w:asciiTheme="majorBidi" w:eastAsia="Calibri" w:hAnsiTheme="majorBidi"/>
          <w:rtl/>
          <w:lang w:bidi="fa-IR"/>
        </w:rPr>
        <w:t xml:space="preserve"> </w:t>
      </w:r>
      <w:r w:rsidR="00934EA9" w:rsidRPr="00934EA9">
        <w:rPr>
          <w:rFonts w:asciiTheme="majorBidi" w:eastAsia="Calibri" w:hAnsiTheme="majorBidi" w:hint="cs"/>
          <w:rtl/>
          <w:lang w:bidi="fa-IR"/>
        </w:rPr>
        <w:t>کشور</w:t>
      </w:r>
    </w:p>
    <w:p w14:paraId="2B68D7B4" w14:textId="56833946" w:rsidR="00AE7EE3" w:rsidRPr="00C669FA" w:rsidRDefault="00934EA9" w:rsidP="00934EA9">
      <w:pPr>
        <w:pStyle w:val="a"/>
        <w:spacing w:line="240" w:lineRule="auto"/>
        <w:rPr>
          <w:rFonts w:asciiTheme="majorBidi" w:eastAsia="Calibri" w:hAnsiTheme="majorBidi"/>
          <w:b w:val="0"/>
          <w:bCs w:val="0"/>
          <w:rtl/>
          <w:lang w:bidi="fa-IR"/>
        </w:rPr>
      </w:pPr>
      <w:r>
        <w:rPr>
          <w:rFonts w:asciiTheme="majorBidi" w:eastAsia="Calibri" w:hAnsiTheme="majorBidi" w:hint="cs"/>
          <w:b w:val="0"/>
          <w:bCs w:val="0"/>
          <w:rtl/>
          <w:lang w:bidi="fa-IR"/>
        </w:rPr>
        <w:t xml:space="preserve">نتایج حاصل از </w:t>
      </w:r>
      <w:r w:rsidR="00AE7EE3" w:rsidRPr="00C669FA">
        <w:rPr>
          <w:rFonts w:asciiTheme="majorBidi" w:eastAsia="Calibri" w:hAnsiTheme="majorBidi" w:hint="cs"/>
          <w:b w:val="0"/>
          <w:bCs w:val="0"/>
          <w:rtl/>
          <w:lang w:bidi="fa-IR"/>
        </w:rPr>
        <w:t>تجزیه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و</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تحلیل</w:t>
      </w:r>
      <w:r w:rsidR="00AE7EE3" w:rsidRPr="00C669FA">
        <w:rPr>
          <w:rFonts w:asciiTheme="majorBidi" w:eastAsia="Calibri" w:hAnsiTheme="majorBidi"/>
          <w:b w:val="0"/>
          <w:bCs w:val="0"/>
          <w:rtl/>
          <w:lang w:bidi="fa-IR"/>
        </w:rPr>
        <w:t xml:space="preserve"> </w:t>
      </w:r>
      <w:r>
        <w:rPr>
          <w:rFonts w:asciiTheme="majorBidi" w:eastAsia="Calibri" w:hAnsiTheme="majorBidi" w:hint="cs"/>
          <w:b w:val="0"/>
          <w:bCs w:val="0"/>
          <w:rtl/>
          <w:lang w:bidi="fa-IR"/>
        </w:rPr>
        <w:t>داده ها که</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نشان</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داد</w:t>
      </w:r>
      <w:r w:rsidRPr="00934EA9">
        <w:rPr>
          <w:rFonts w:asciiTheme="majorBidi" w:eastAsia="Calibri" w:hAnsiTheme="majorBidi" w:hint="cs"/>
          <w:b w:val="0"/>
          <w:bCs w:val="0"/>
          <w:rtl/>
          <w:lang w:bidi="fa-IR"/>
        </w:rPr>
        <w:t xml:space="preserve"> </w:t>
      </w:r>
      <w:r>
        <w:rPr>
          <w:rFonts w:asciiTheme="majorBidi" w:eastAsia="Calibri" w:hAnsiTheme="majorBidi" w:hint="cs"/>
          <w:b w:val="0"/>
          <w:bCs w:val="0"/>
          <w:rtl/>
          <w:lang w:bidi="fa-IR"/>
        </w:rPr>
        <w:t xml:space="preserve">که </w:t>
      </w:r>
      <w:r w:rsidRPr="00934EA9">
        <w:rPr>
          <w:rFonts w:asciiTheme="majorBidi" w:eastAsia="Calibri" w:hAnsiTheme="majorBidi" w:hint="cs"/>
          <w:b w:val="0"/>
          <w:bCs w:val="0"/>
          <w:rtl/>
          <w:lang w:bidi="fa-IR"/>
        </w:rPr>
        <w:t>الگوی</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اخلاق</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حرفه</w:t>
      </w:r>
      <w:r w:rsidRPr="00934EA9">
        <w:rPr>
          <w:rFonts w:asciiTheme="majorBidi" w:eastAsia="Calibri" w:hAnsiTheme="majorBidi" w:hint="cs"/>
          <w:b w:val="0"/>
          <w:bCs w:val="0"/>
          <w:cs/>
          <w:lang w:bidi="fa-IR"/>
        </w:rPr>
        <w:t>‎</w:t>
      </w:r>
      <w:r w:rsidRPr="00934EA9">
        <w:rPr>
          <w:rFonts w:asciiTheme="majorBidi" w:eastAsia="Calibri" w:hAnsiTheme="majorBidi" w:hint="cs"/>
          <w:b w:val="0"/>
          <w:bCs w:val="0"/>
          <w:rtl/>
          <w:lang w:bidi="fa-IR"/>
        </w:rPr>
        <w:t>ای</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در</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نظام</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آموزش</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سلامت</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حوزه</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معاونت</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بهداشت</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دانشگاه</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های</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علوم</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پزشکی</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شمال</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غرب</w:t>
      </w:r>
      <w:r w:rsidRPr="00934EA9">
        <w:rPr>
          <w:rFonts w:asciiTheme="majorBidi" w:eastAsia="Calibri" w:hAnsiTheme="majorBidi"/>
          <w:b w:val="0"/>
          <w:bCs w:val="0"/>
          <w:rtl/>
          <w:lang w:bidi="fa-IR"/>
        </w:rPr>
        <w:t xml:space="preserve"> </w:t>
      </w:r>
      <w:r w:rsidRPr="00934EA9">
        <w:rPr>
          <w:rFonts w:asciiTheme="majorBidi" w:eastAsia="Calibri" w:hAnsiTheme="majorBidi" w:hint="cs"/>
          <w:b w:val="0"/>
          <w:bCs w:val="0"/>
          <w:rtl/>
          <w:lang w:bidi="fa-IR"/>
        </w:rPr>
        <w:t>کشور</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از</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اعتبار</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لازم</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برخوردار</w:t>
      </w:r>
      <w:r w:rsidR="00AE7EE3" w:rsidRPr="00C669FA">
        <w:rPr>
          <w:rFonts w:asciiTheme="majorBidi" w:eastAsia="Calibri" w:hAnsiTheme="majorBidi"/>
          <w:b w:val="0"/>
          <w:bCs w:val="0"/>
          <w:rtl/>
          <w:lang w:bidi="fa-IR"/>
        </w:rPr>
        <w:t xml:space="preserve"> </w:t>
      </w:r>
      <w:r w:rsidR="00AE7EE3" w:rsidRPr="00C669FA">
        <w:rPr>
          <w:rFonts w:asciiTheme="majorBidi" w:eastAsia="Calibri" w:hAnsiTheme="majorBidi" w:hint="cs"/>
          <w:b w:val="0"/>
          <w:bCs w:val="0"/>
          <w:rtl/>
          <w:lang w:bidi="fa-IR"/>
        </w:rPr>
        <w:t>است</w:t>
      </w:r>
      <w:r w:rsidR="00AE7EE3" w:rsidRPr="00C669FA">
        <w:rPr>
          <w:rFonts w:asciiTheme="majorBidi" w:eastAsia="Calibri" w:hAnsiTheme="majorBidi"/>
          <w:b w:val="0"/>
          <w:bCs w:val="0"/>
          <w:rtl/>
          <w:lang w:bidi="fa-IR"/>
        </w:rPr>
        <w:t>.</w:t>
      </w:r>
    </w:p>
    <w:p w14:paraId="7027EB61"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غفاری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(1391)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كه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سرمايه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پيش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بيني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پزشكان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موثرند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بنابراين،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رسد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افزايش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ميزان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سرمايه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دوستي،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پزشكان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بيش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عباس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(1394)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مایه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انگیزه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علاقه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دانشجویان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پرستاری،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خودآگاهی،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مدرسین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مسلط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نارسایی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نامناسب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موضوع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مشکلات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ابزارهای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عینی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دانشجویان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زمینه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ضعف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ارتباطات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محدودیت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محیط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بالینی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توسعه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صلاحیت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دانشجویان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پرستاری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زمینه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موثر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بنابراین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موانع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صلاحیت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ابعاد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مختلفی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جستجو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کرد</w:t>
      </w:r>
      <w:r w:rsidRPr="00C669FA">
        <w:rPr>
          <w:rFonts w:asciiTheme="majorBidi" w:eastAsia="Calibri" w:hAnsiTheme="majorBidi"/>
          <w:b w:val="0"/>
          <w:bCs w:val="0"/>
          <w:rtl/>
          <w:lang w:bidi="fa-IR"/>
        </w:rPr>
        <w:t xml:space="preserve">. </w:t>
      </w:r>
    </w:p>
    <w:p w14:paraId="467DE405"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بیگلری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(1401)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کدگذاری،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آسیب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تاثیر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عوامل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فرایند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تدوین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بسته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اعتلای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ضرورت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سیاستگذاری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جذب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استخدام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کارکنان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پیشبرد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توسعه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p>
    <w:p w14:paraId="66A1705A"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lastRenderedPageBreak/>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اعتبار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لازم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برخوردار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(1395) </w:t>
      </w:r>
      <w:r w:rsidRPr="00C669FA">
        <w:rPr>
          <w:rFonts w:asciiTheme="majorBidi" w:eastAsia="Calibri" w:hAnsiTheme="majorBidi" w:hint="cs"/>
          <w:b w:val="0"/>
          <w:bCs w:val="0"/>
          <w:rtl/>
          <w:lang w:bidi="fa-IR"/>
        </w:rPr>
        <w:t>شیرازیان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مرشدی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خلج</w:t>
      </w:r>
      <w:r w:rsidRPr="00C669FA">
        <w:rPr>
          <w:rFonts w:asciiTheme="majorBidi" w:eastAsia="Calibri" w:hAnsiTheme="majorBidi"/>
          <w:b w:val="0"/>
          <w:bCs w:val="0"/>
          <w:rtl/>
          <w:lang w:bidi="fa-IR"/>
        </w:rPr>
        <w:t xml:space="preserve"> (2013) </w:t>
      </w:r>
      <w:r w:rsidRPr="00C669FA">
        <w:rPr>
          <w:rFonts w:asciiTheme="majorBidi" w:eastAsia="Calibri" w:hAnsiTheme="majorBidi" w:hint="cs"/>
          <w:b w:val="0"/>
          <w:bCs w:val="0"/>
          <w:rtl/>
          <w:lang w:bidi="fa-IR"/>
        </w:rPr>
        <w:t>شیره‌پز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آرانی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شریفی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بیدگلی</w:t>
      </w:r>
      <w:r w:rsidRPr="00C669FA">
        <w:rPr>
          <w:rFonts w:asciiTheme="majorBidi" w:eastAsia="Calibri" w:hAnsiTheme="majorBidi"/>
          <w:b w:val="0"/>
          <w:bCs w:val="0"/>
          <w:rtl/>
          <w:lang w:bidi="fa-IR"/>
        </w:rPr>
        <w:t xml:space="preserve"> (1391) </w:t>
      </w:r>
      <w:r w:rsidRPr="00C669FA">
        <w:rPr>
          <w:rFonts w:asciiTheme="majorBidi" w:eastAsia="Calibri" w:hAnsiTheme="majorBidi" w:hint="cs"/>
          <w:b w:val="0"/>
          <w:bCs w:val="0"/>
          <w:rtl/>
          <w:lang w:bidi="fa-IR"/>
        </w:rPr>
        <w:t>اميني</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(1390) </w:t>
      </w:r>
      <w:r w:rsidRPr="00C669FA">
        <w:rPr>
          <w:rFonts w:asciiTheme="majorBidi" w:eastAsia="Calibri" w:hAnsiTheme="majorBidi" w:hint="cs"/>
          <w:b w:val="0"/>
          <w:bCs w:val="0"/>
          <w:rtl/>
          <w:lang w:bidi="fa-IR"/>
        </w:rPr>
        <w:t>واثق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رحیم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(1392)</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 xml:space="preserve"> (1391)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جوکار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w:t>
      </w:r>
      <w:r w:rsidRPr="00C669FA">
        <w:rPr>
          <w:rFonts w:asciiTheme="majorBidi" w:eastAsia="Calibri" w:hAnsiTheme="majorBidi"/>
          <w:b w:val="0"/>
          <w:bCs w:val="0"/>
          <w:rtl/>
          <w:lang w:bidi="fa-IR"/>
        </w:rPr>
        <w:t xml:space="preserve"> (1396)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ابوالقاسمی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جعفری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(1400) </w:t>
      </w:r>
      <w:r w:rsidRPr="00C669FA">
        <w:rPr>
          <w:rFonts w:asciiTheme="majorBidi" w:eastAsia="Calibri" w:hAnsiTheme="majorBidi" w:hint="cs"/>
          <w:b w:val="0"/>
          <w:bCs w:val="0"/>
          <w:rtl/>
          <w:lang w:bidi="fa-IR"/>
        </w:rPr>
        <w:t>داشته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خارج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اوجی</w:t>
      </w:r>
      <w:r w:rsidRPr="00C669FA">
        <w:rPr>
          <w:rFonts w:asciiTheme="majorBidi" w:eastAsia="Calibri" w:hAnsiTheme="majorBidi"/>
          <w:b w:val="0"/>
          <w:bCs w:val="0"/>
          <w:rtl/>
          <w:lang w:bidi="fa-IR"/>
        </w:rPr>
        <w:t>(2016)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جانک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(2021)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(2020)</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هوانگ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(2020)</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پنینو</w:t>
      </w:r>
      <w:r w:rsidRPr="00C669FA">
        <w:rPr>
          <w:rFonts w:asciiTheme="majorBidi" w:eastAsia="Calibri" w:hAnsiTheme="majorBidi"/>
          <w:b w:val="0"/>
          <w:bCs w:val="0"/>
          <w:rtl/>
          <w:lang w:bidi="fa-IR"/>
        </w:rPr>
        <w:t xml:space="preserve"> (2017)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آلان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فادن</w:t>
      </w:r>
      <w:r w:rsidRPr="00C669FA">
        <w:rPr>
          <w:rFonts w:asciiTheme="majorBidi" w:eastAsia="Calibri" w:hAnsiTheme="majorBidi"/>
          <w:b w:val="0"/>
          <w:bCs w:val="0"/>
          <w:rtl/>
          <w:lang w:bidi="fa-IR"/>
        </w:rPr>
        <w:t xml:space="preserve"> (2019)</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اسیایک</w:t>
      </w:r>
      <w:r w:rsidRPr="00C669FA">
        <w:rPr>
          <w:rFonts w:asciiTheme="majorBidi" w:eastAsia="Calibri" w:hAnsiTheme="majorBidi"/>
          <w:b w:val="0"/>
          <w:bCs w:val="0"/>
          <w:rtl/>
          <w:lang w:bidi="fa-IR"/>
        </w:rPr>
        <w:t xml:space="preserve"> (2017)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صفری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یوسف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کلاک</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پیتر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هولب</w:t>
      </w:r>
      <w:r w:rsidRPr="00C669FA">
        <w:rPr>
          <w:rFonts w:asciiTheme="majorBidi" w:eastAsia="Calibri" w:hAnsiTheme="majorBidi"/>
          <w:b w:val="0"/>
          <w:bCs w:val="0"/>
          <w:rtl/>
          <w:lang w:bidi="fa-IR"/>
        </w:rPr>
        <w:t>(2017)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مکنزی</w:t>
      </w:r>
      <w:r w:rsidRPr="00C669FA">
        <w:rPr>
          <w:rFonts w:asciiTheme="majorBidi" w:eastAsia="Calibri" w:hAnsiTheme="majorBidi"/>
          <w:b w:val="0"/>
          <w:bCs w:val="0"/>
          <w:rtl/>
          <w:lang w:bidi="fa-IR"/>
        </w:rPr>
        <w:t>(2016)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آماندا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لیز</w:t>
      </w:r>
      <w:r w:rsidRPr="00C669FA">
        <w:rPr>
          <w:rFonts w:asciiTheme="majorBidi" w:eastAsia="Calibri" w:hAnsiTheme="majorBidi"/>
          <w:b w:val="0"/>
          <w:bCs w:val="0"/>
          <w:rtl/>
          <w:lang w:bidi="fa-IR"/>
        </w:rPr>
        <w:t>(2013)</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گاردنر</w:t>
      </w:r>
      <w:r w:rsidRPr="00C669FA">
        <w:rPr>
          <w:rFonts w:asciiTheme="majorBidi" w:eastAsia="Calibri" w:hAnsiTheme="majorBidi"/>
          <w:b w:val="0"/>
          <w:bCs w:val="0"/>
          <w:rtl/>
          <w:lang w:bidi="fa-IR"/>
        </w:rPr>
        <w:t>(2014)</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اسمیت</w:t>
      </w:r>
      <w:r w:rsidRPr="00C669FA">
        <w:rPr>
          <w:rFonts w:asciiTheme="majorBidi" w:eastAsia="Calibri" w:hAnsiTheme="majorBidi"/>
          <w:b w:val="0"/>
          <w:bCs w:val="0"/>
          <w:rtl/>
          <w:lang w:bidi="fa-IR"/>
        </w:rPr>
        <w:t xml:space="preserve">(2012)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5A60130C"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مطابق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مبانی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توزیعی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مکتبی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توسط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فیلسوف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آمریکایی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پرداز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سیاسی،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رالز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پیشنهاد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آنجا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مکتب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سودانگاری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تکلیف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یگانه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معیار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خطای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قانع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کننده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درباره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معتبر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بدانیم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توزیع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مکتب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توزیعی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عاملی،</w:t>
      </w:r>
      <w:r w:rsidRPr="00C669FA">
        <w:rPr>
          <w:rFonts w:asciiTheme="majorBidi" w:eastAsia="Calibri" w:hAnsiTheme="majorBidi"/>
          <w:b w:val="0"/>
          <w:bCs w:val="0"/>
          <w:rtl/>
          <w:lang w:bidi="fa-IR"/>
        </w:rPr>
        <w:t xml:space="preserve">1388).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توزیعی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رالز</w:t>
      </w:r>
      <w:r w:rsidRPr="00C669FA">
        <w:rPr>
          <w:rFonts w:asciiTheme="majorBidi" w:eastAsia="Calibri" w:hAnsiTheme="majorBidi" w:hint="eastAsia"/>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مکتب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سیستم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اقتصادی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توزیع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سیستم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گسترش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صورتی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افزایش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اعضای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درست</w:t>
      </w:r>
      <w:r w:rsidRPr="00C669FA">
        <w:rPr>
          <w:rFonts w:asciiTheme="majorBidi" w:eastAsia="Calibri" w:hAnsiTheme="majorBidi" w:hint="eastAsia"/>
          <w:b w:val="0"/>
          <w:bCs w:val="0"/>
          <w:rtl/>
          <w:lang w:bidi="fa-IR"/>
        </w:rPr>
        <w:t>»</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عادلانه</w:t>
      </w:r>
      <w:r w:rsidRPr="00C669FA">
        <w:rPr>
          <w:rFonts w:asciiTheme="majorBidi" w:eastAsia="Calibri" w:hAnsiTheme="majorBidi" w:hint="eastAsia"/>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مناسب</w:t>
      </w:r>
      <w:r w:rsidRPr="00C669FA">
        <w:rPr>
          <w:rFonts w:asciiTheme="majorBidi" w:eastAsia="Calibri" w:hAnsiTheme="majorBidi" w:hint="eastAsia"/>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نامید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مخالف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جریان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نادرست</w:t>
      </w:r>
      <w:r w:rsidRPr="00C669FA">
        <w:rPr>
          <w:rFonts w:asciiTheme="majorBidi" w:eastAsia="Calibri" w:hAnsiTheme="majorBidi" w:hint="eastAsia"/>
          <w:b w:val="0"/>
          <w:bCs w:val="0"/>
          <w:rtl/>
          <w:lang w:bidi="fa-IR"/>
        </w:rPr>
        <w:t>»</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ناعادلانه</w:t>
      </w:r>
      <w:r w:rsidRPr="00C669FA">
        <w:rPr>
          <w:rFonts w:asciiTheme="majorBidi" w:eastAsia="Calibri" w:hAnsiTheme="majorBidi" w:hint="eastAsia"/>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نامناسب</w:t>
      </w:r>
      <w:r w:rsidRPr="00C669FA">
        <w:rPr>
          <w:rFonts w:asciiTheme="majorBidi" w:eastAsia="Calibri" w:hAnsiTheme="majorBidi" w:hint="eastAsia"/>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هامز،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ترجمه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اعرابی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ایزدی،</w:t>
      </w:r>
      <w:r w:rsidRPr="00C669FA">
        <w:rPr>
          <w:rFonts w:asciiTheme="majorBidi" w:eastAsia="Calibri" w:hAnsiTheme="majorBidi"/>
          <w:b w:val="0"/>
          <w:bCs w:val="0"/>
          <w:rtl/>
          <w:lang w:bidi="fa-IR"/>
        </w:rPr>
        <w:t xml:space="preserve">1389). </w:t>
      </w:r>
      <w:r w:rsidRPr="00C669FA">
        <w:rPr>
          <w:rFonts w:asciiTheme="majorBidi" w:eastAsia="Calibri" w:hAnsiTheme="majorBidi" w:hint="cs"/>
          <w:b w:val="0"/>
          <w:bCs w:val="0"/>
          <w:rtl/>
          <w:lang w:bidi="fa-IR"/>
        </w:rPr>
        <w:t>تمامی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افزایش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اعضای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مطابق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توزیعی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مجموعه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انسان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تنظیم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هدف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وجودی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بشریت،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قوانین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ضوابطی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امروزه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موضوع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شغل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ضروری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مطرح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صنعت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تجارت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کاربرد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فزاینده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گسترش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یافته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گرفته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پایبندی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ارکان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بنگاه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تضعیف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زوال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نابودی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دربرگیرنده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وظایف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استانداردهای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انتظار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مشاغل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مختلف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شاغل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موقعیت‌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شرایط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مختلف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قضاوت،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مهارت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چنین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تصمیم‌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پردازند</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قراملکی</w:t>
      </w:r>
      <w:r w:rsidRPr="00C669FA">
        <w:rPr>
          <w:rFonts w:asciiTheme="majorBidi" w:eastAsia="Calibri" w:hAnsiTheme="majorBidi"/>
          <w:b w:val="0"/>
          <w:bCs w:val="0"/>
          <w:rtl/>
          <w:lang w:bidi="fa-IR"/>
        </w:rPr>
        <w:t>(1399).</w:t>
      </w:r>
    </w:p>
    <w:p w14:paraId="32C791D8" w14:textId="12B1EF6D" w:rsidR="00AE7EE3" w:rsidRPr="00673E16" w:rsidRDefault="00AE7EE3" w:rsidP="00934EA9">
      <w:pPr>
        <w:pStyle w:val="a"/>
        <w:spacing w:line="240" w:lineRule="auto"/>
        <w:rPr>
          <w:rtl/>
        </w:rPr>
      </w:pPr>
      <w:r w:rsidRPr="00673E16">
        <w:rPr>
          <w:rFonts w:hint="cs"/>
          <w:rtl/>
        </w:rPr>
        <w:t>بحث</w:t>
      </w:r>
      <w:r w:rsidRPr="00673E16">
        <w:rPr>
          <w:rtl/>
        </w:rPr>
        <w:t xml:space="preserve"> </w:t>
      </w:r>
      <w:r w:rsidRPr="00673E16">
        <w:rPr>
          <w:rFonts w:hint="cs"/>
          <w:rtl/>
        </w:rPr>
        <w:t>و</w:t>
      </w:r>
      <w:r w:rsidRPr="00673E16">
        <w:rPr>
          <w:rtl/>
        </w:rPr>
        <w:t xml:space="preserve"> </w:t>
      </w:r>
      <w:r w:rsidRPr="00673E16">
        <w:rPr>
          <w:rFonts w:hint="cs"/>
          <w:rtl/>
        </w:rPr>
        <w:t>نتجه</w:t>
      </w:r>
      <w:r w:rsidRPr="00673E16">
        <w:rPr>
          <w:rtl/>
        </w:rPr>
        <w:t xml:space="preserve"> </w:t>
      </w:r>
      <w:r w:rsidRPr="00673E16">
        <w:rPr>
          <w:rFonts w:hint="cs"/>
          <w:rtl/>
        </w:rPr>
        <w:t>گیری</w:t>
      </w:r>
      <w:r w:rsidR="00934EA9" w:rsidRPr="00673E16">
        <w:rPr>
          <w:rFonts w:hint="cs"/>
          <w:rtl/>
        </w:rPr>
        <w:t xml:space="preserve"> درباره </w:t>
      </w:r>
      <w:r w:rsidR="00934EA9" w:rsidRPr="00673E16">
        <w:rPr>
          <w:rFonts w:asciiTheme="majorBidi" w:eastAsia="Calibri" w:hAnsiTheme="majorBidi" w:hint="cs"/>
          <w:rtl/>
          <w:lang w:bidi="fa-IR"/>
        </w:rPr>
        <w:t>درجه</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اهمیت</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هر</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یک</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از</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مولفه</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های</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اخلاق</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حرفه</w:t>
      </w:r>
      <w:r w:rsidR="00934EA9" w:rsidRPr="00673E16">
        <w:rPr>
          <w:rFonts w:asciiTheme="majorBidi" w:eastAsia="Calibri" w:hAnsiTheme="majorBidi" w:hint="cs"/>
          <w:cs/>
          <w:lang w:bidi="fa-IR"/>
        </w:rPr>
        <w:t>‎</w:t>
      </w:r>
      <w:r w:rsidR="00934EA9" w:rsidRPr="00673E16">
        <w:rPr>
          <w:rFonts w:asciiTheme="majorBidi" w:eastAsia="Calibri" w:hAnsiTheme="majorBidi" w:hint="cs"/>
          <w:rtl/>
          <w:lang w:bidi="fa-IR"/>
        </w:rPr>
        <w:t>ای</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در</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نظام</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آموزش</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سلامت</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حوزه</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معاونت</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بهداشت</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دانشگاههای</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علوم</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پزشکی</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شمال</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غرب</w:t>
      </w:r>
      <w:r w:rsidR="00934EA9" w:rsidRPr="00673E16">
        <w:rPr>
          <w:rFonts w:asciiTheme="majorBidi" w:eastAsia="Calibri" w:hAnsiTheme="majorBidi"/>
          <w:rtl/>
          <w:lang w:bidi="fa-IR"/>
        </w:rPr>
        <w:t xml:space="preserve"> </w:t>
      </w:r>
      <w:r w:rsidR="00934EA9" w:rsidRPr="00673E16">
        <w:rPr>
          <w:rFonts w:asciiTheme="majorBidi" w:eastAsia="Calibri" w:hAnsiTheme="majorBidi" w:hint="cs"/>
          <w:rtl/>
          <w:lang w:bidi="fa-IR"/>
        </w:rPr>
        <w:t>کشور</w:t>
      </w:r>
    </w:p>
    <w:p w14:paraId="2D32E72F" w14:textId="79EA5FED" w:rsidR="00AE7EE3" w:rsidRPr="00C669FA" w:rsidRDefault="00AE7EE3" w:rsidP="00673E16">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تجزیه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00673E16">
        <w:rPr>
          <w:rFonts w:asciiTheme="majorBidi" w:eastAsia="Calibri" w:hAnsiTheme="majorBidi" w:hint="cs"/>
          <w:b w:val="0"/>
          <w:bCs w:val="0"/>
          <w:rtl/>
          <w:lang w:bidi="fa-IR"/>
        </w:rPr>
        <w:t xml:space="preserve"> تجلیل</w:t>
      </w:r>
      <w:r w:rsidRPr="00C669FA">
        <w:rPr>
          <w:rFonts w:asciiTheme="majorBidi" w:eastAsia="Calibri" w:hAnsiTheme="majorBidi"/>
          <w:b w:val="0"/>
          <w:bCs w:val="0"/>
          <w:rtl/>
          <w:lang w:bidi="fa-IR"/>
        </w:rPr>
        <w:t xml:space="preserve"> </w:t>
      </w:r>
      <w:r w:rsidR="00673E16">
        <w:rPr>
          <w:rFonts w:asciiTheme="majorBidi" w:eastAsia="Calibri" w:hAnsiTheme="majorBidi" w:hint="cs"/>
          <w:b w:val="0"/>
          <w:bCs w:val="0"/>
          <w:rtl/>
          <w:lang w:bidi="fa-IR"/>
        </w:rPr>
        <w:t>داده های 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آزمون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فریدمن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مشخص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همدلی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lastRenderedPageBreak/>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چهارم،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پنجم،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ششم،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مثبت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هفتم،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هشتم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مقایسه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میانگین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کدام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نشان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ترتیب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رتبه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اختصاص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p>
    <w:p w14:paraId="14DBB624"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(1395)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مانند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صادق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جزو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پرستاران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رجبی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(1397)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حاضر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4BE7422B"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رمضانی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امیدی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خیاط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طباطبایی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w:t>
      </w:r>
      <w:r w:rsidRPr="00C669FA">
        <w:rPr>
          <w:rFonts w:asciiTheme="majorBidi" w:eastAsia="Calibri" w:hAnsiTheme="majorBidi"/>
          <w:b w:val="0"/>
          <w:bCs w:val="0"/>
          <w:rtl/>
          <w:lang w:bidi="fa-IR"/>
        </w:rPr>
        <w:t xml:space="preserve"> (1395)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(1396) </w:t>
      </w:r>
      <w:r w:rsidRPr="00C669FA">
        <w:rPr>
          <w:rFonts w:asciiTheme="majorBidi" w:eastAsia="Calibri" w:hAnsiTheme="majorBidi" w:hint="cs"/>
          <w:b w:val="0"/>
          <w:bCs w:val="0"/>
          <w:rtl/>
          <w:lang w:bidi="fa-IR"/>
        </w:rPr>
        <w:t>شناسایی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معرفی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حاضر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مشاهده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w:t>
      </w:r>
    </w:p>
    <w:p w14:paraId="01E24337"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بهرامی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میرطاهری</w:t>
      </w:r>
      <w:r w:rsidRPr="00C669FA">
        <w:rPr>
          <w:rFonts w:asciiTheme="majorBidi" w:eastAsia="Calibri" w:hAnsiTheme="majorBidi"/>
          <w:b w:val="0"/>
          <w:bCs w:val="0"/>
          <w:rtl/>
          <w:lang w:bidi="fa-IR"/>
        </w:rPr>
        <w:t xml:space="preserve">(1395)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انتظارات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عبارتند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راستگویی،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انصاف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برابری،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وفاداری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6039556B"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اسمبت</w:t>
      </w:r>
      <w:r w:rsidRPr="00C669FA">
        <w:rPr>
          <w:rFonts w:asciiTheme="majorBidi" w:eastAsia="Calibri" w:hAnsiTheme="majorBidi"/>
          <w:b w:val="0"/>
          <w:bCs w:val="0"/>
          <w:rtl/>
          <w:lang w:bidi="fa-IR"/>
        </w:rPr>
        <w:t>(2012)</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بهرامی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میرطاهری</w:t>
      </w:r>
      <w:r w:rsidRPr="00C669FA">
        <w:rPr>
          <w:rFonts w:asciiTheme="majorBidi" w:eastAsia="Calibri" w:hAnsiTheme="majorBidi"/>
          <w:b w:val="0"/>
          <w:bCs w:val="0"/>
          <w:rtl/>
          <w:lang w:bidi="fa-IR"/>
        </w:rPr>
        <w:t xml:space="preserve">(1395)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معرفی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حاضر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128ECBCF"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lastRenderedPageBreak/>
        <w:t>امانت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خیاط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طباطبایی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w:t>
      </w:r>
      <w:r w:rsidRPr="00C669FA">
        <w:rPr>
          <w:rFonts w:asciiTheme="majorBidi" w:eastAsia="Calibri" w:hAnsiTheme="majorBidi"/>
          <w:b w:val="0"/>
          <w:bCs w:val="0"/>
          <w:rtl/>
          <w:lang w:bidi="fa-IR"/>
        </w:rPr>
        <w:t xml:space="preserve"> (1395)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بهرامی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میرطاهری</w:t>
      </w:r>
      <w:r w:rsidRPr="00C669FA">
        <w:rPr>
          <w:rFonts w:asciiTheme="majorBidi" w:eastAsia="Calibri" w:hAnsiTheme="majorBidi"/>
          <w:b w:val="0"/>
          <w:bCs w:val="0"/>
          <w:rtl/>
          <w:lang w:bidi="fa-IR"/>
        </w:rPr>
        <w:t xml:space="preserve">(1395) </w:t>
      </w:r>
      <w:r w:rsidRPr="00C669FA">
        <w:rPr>
          <w:rFonts w:asciiTheme="majorBidi" w:eastAsia="Calibri" w:hAnsiTheme="majorBidi" w:hint="cs"/>
          <w:b w:val="0"/>
          <w:bCs w:val="0"/>
          <w:rtl/>
          <w:lang w:bidi="fa-IR"/>
        </w:rPr>
        <w:t>شناسایی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0B2D77D4"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محققانی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قاضی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(1397)</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جوکار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زاد</w:t>
      </w:r>
      <w:r w:rsidRPr="00C669FA">
        <w:rPr>
          <w:rFonts w:asciiTheme="majorBidi" w:eastAsia="Calibri" w:hAnsiTheme="majorBidi"/>
          <w:b w:val="0"/>
          <w:bCs w:val="0"/>
          <w:rtl/>
          <w:lang w:bidi="fa-IR"/>
        </w:rPr>
        <w:t xml:space="preserve"> (1396)</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خیاط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طباطبایی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w:t>
      </w:r>
      <w:r w:rsidRPr="00C669FA">
        <w:rPr>
          <w:rFonts w:asciiTheme="majorBidi" w:eastAsia="Calibri" w:hAnsiTheme="majorBidi"/>
          <w:b w:val="0"/>
          <w:bCs w:val="0"/>
          <w:rtl/>
          <w:lang w:bidi="fa-IR"/>
        </w:rPr>
        <w:t xml:space="preserve"> (1395)</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(1396)</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نوعدوستی،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رازداری،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دیگران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اشاره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نامبردگان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6A5AB942"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کتاب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قراملکی</w:t>
      </w:r>
      <w:r w:rsidRPr="00C669FA">
        <w:rPr>
          <w:rFonts w:asciiTheme="majorBidi" w:eastAsia="Calibri" w:hAnsiTheme="majorBidi"/>
          <w:b w:val="0"/>
          <w:bCs w:val="0"/>
          <w:rtl/>
          <w:lang w:bidi="fa-IR"/>
        </w:rPr>
        <w:t xml:space="preserve">(1399)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معرفی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3582107D"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رازداری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پور</w:t>
      </w:r>
      <w:r w:rsidRPr="00C669FA">
        <w:rPr>
          <w:rFonts w:asciiTheme="majorBidi" w:eastAsia="Calibri" w:hAnsiTheme="majorBidi"/>
          <w:b w:val="0"/>
          <w:bCs w:val="0"/>
          <w:rtl/>
          <w:lang w:bidi="fa-IR"/>
        </w:rPr>
        <w:t>(1391)</w:t>
      </w:r>
      <w:r w:rsidRPr="00C669FA">
        <w:rPr>
          <w:rFonts w:asciiTheme="majorBidi" w:eastAsia="Calibri" w:hAnsiTheme="majorBidi" w:hint="cs"/>
          <w:b w:val="0"/>
          <w:bCs w:val="0"/>
          <w:rtl/>
          <w:lang w:bidi="fa-IR"/>
        </w:rPr>
        <w:t>،</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قاضی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(1397) </w:t>
      </w:r>
      <w:r w:rsidRPr="00C669FA">
        <w:rPr>
          <w:rFonts w:asciiTheme="majorBidi" w:eastAsia="Calibri" w:hAnsiTheme="majorBidi" w:hint="cs"/>
          <w:b w:val="0"/>
          <w:bCs w:val="0"/>
          <w:rtl/>
          <w:lang w:bidi="fa-IR"/>
        </w:rPr>
        <w:t>معرفی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همسو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59BF5A62" w14:textId="77777777" w:rsidR="00AE7EE3"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حیطه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وظیفه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مطرح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بعنوان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خصوصا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مدنظر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بگیرد</w:t>
      </w:r>
      <w:r w:rsidRPr="00C669FA">
        <w:rPr>
          <w:rFonts w:asciiTheme="majorBidi" w:eastAsia="Calibri" w:hAnsiTheme="majorBidi"/>
          <w:b w:val="0"/>
          <w:bCs w:val="0"/>
          <w:rtl/>
          <w:lang w:bidi="fa-IR"/>
        </w:rPr>
        <w:t>.</w:t>
      </w:r>
    </w:p>
    <w:p w14:paraId="6FB951FA" w14:textId="611B97B2" w:rsidR="00AE7EE3" w:rsidRPr="00C669FA" w:rsidRDefault="00AE7EE3" w:rsidP="00673E16">
      <w:pPr>
        <w:pStyle w:val="a"/>
        <w:spacing w:line="240" w:lineRule="auto"/>
        <w:rPr>
          <w:rFonts w:asciiTheme="majorBidi" w:eastAsia="Calibri" w:hAnsiTheme="majorBidi"/>
          <w:b w:val="0"/>
          <w:bCs w:val="0"/>
          <w:rtl/>
          <w:lang w:bidi="fa-IR"/>
        </w:rPr>
      </w:pPr>
      <w:r>
        <w:rPr>
          <w:rFonts w:hint="cs"/>
          <w:rtl/>
        </w:rPr>
        <w:t xml:space="preserve"> </w:t>
      </w:r>
      <w:r w:rsidRPr="00101E10">
        <w:rPr>
          <w:rFonts w:hint="cs"/>
          <w:rtl/>
        </w:rPr>
        <w:t>محدودیت</w:t>
      </w:r>
      <w:r w:rsidRPr="00101E10">
        <w:rPr>
          <w:rtl/>
        </w:rPr>
        <w:t xml:space="preserve"> </w:t>
      </w:r>
      <w:r w:rsidRPr="00101E10">
        <w:rPr>
          <w:rFonts w:hint="cs"/>
          <w:rtl/>
        </w:rPr>
        <w:t>های</w:t>
      </w:r>
      <w:r w:rsidRPr="00101E10">
        <w:rPr>
          <w:rtl/>
        </w:rPr>
        <w:t xml:space="preserve"> </w:t>
      </w:r>
      <w:r w:rsidRPr="00101E10">
        <w:rPr>
          <w:rFonts w:hint="cs"/>
          <w:rtl/>
        </w:rPr>
        <w:t>تحقیق</w:t>
      </w:r>
    </w:p>
    <w:p w14:paraId="338AC873" w14:textId="77777777" w:rsidR="00AE7EE3" w:rsidRDefault="00AE7EE3" w:rsidP="00673E16">
      <w:pPr>
        <w:pStyle w:val="a"/>
        <w:spacing w:line="240" w:lineRule="auto"/>
        <w:rPr>
          <w:rFonts w:asciiTheme="majorBidi" w:eastAsia="Calibri" w:hAnsiTheme="majorBidi"/>
          <w:b w:val="0"/>
          <w:bCs w:val="0"/>
          <w:lang w:bidi="fa-IR"/>
        </w:rPr>
      </w:pP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کیفی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مصاحبه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وجود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کرونا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گردآوری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مصاحبه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محدودیت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زیادی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روبرو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بود</w:t>
      </w:r>
      <w:r w:rsidRPr="00C669FA">
        <w:rPr>
          <w:rFonts w:asciiTheme="majorBidi" w:eastAsia="Calibri" w:hAnsiTheme="majorBidi"/>
          <w:b w:val="0"/>
          <w:bCs w:val="0"/>
          <w:rtl/>
          <w:lang w:bidi="fa-IR"/>
        </w:rPr>
        <w:t>.</w:t>
      </w:r>
    </w:p>
    <w:p w14:paraId="6E38BB84" w14:textId="77777777" w:rsidR="00AE7EE3" w:rsidRDefault="00AE7EE3" w:rsidP="00673E16">
      <w:pPr>
        <w:pStyle w:val="a"/>
        <w:spacing w:line="240" w:lineRule="auto"/>
        <w:rPr>
          <w:rFonts w:asciiTheme="majorBidi" w:eastAsia="Calibri" w:hAnsiTheme="majorBidi"/>
          <w:b w:val="0"/>
          <w:bCs w:val="0"/>
          <w:lang w:bidi="fa-IR"/>
        </w:rPr>
      </w:pPr>
      <w:r w:rsidRPr="00573066">
        <w:rPr>
          <w:rFonts w:asciiTheme="majorBidi" w:eastAsia="Calibri" w:hAnsiTheme="majorBidi" w:hint="cs"/>
          <w:b w:val="0"/>
          <w:bCs w:val="0"/>
          <w:rtl/>
          <w:lang w:bidi="fa-IR"/>
        </w:rPr>
        <w:t>این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پژوهش</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صورت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مقطعی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انجام</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شده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است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این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دلیل،</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نتیجه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گیری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درباره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علیت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را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دشوار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سازد</w:t>
      </w:r>
      <w:r w:rsidRPr="00573066">
        <w:rPr>
          <w:rFonts w:asciiTheme="majorBidi" w:eastAsia="Calibri" w:hAnsiTheme="majorBidi"/>
          <w:b w:val="0"/>
          <w:bCs w:val="0"/>
          <w:rtl/>
          <w:lang w:bidi="fa-IR"/>
        </w:rPr>
        <w:t xml:space="preserve">. </w:t>
      </w:r>
    </w:p>
    <w:p w14:paraId="117EABB2" w14:textId="77777777" w:rsidR="00AE7EE3" w:rsidRDefault="00AE7EE3" w:rsidP="00673E16">
      <w:pPr>
        <w:pStyle w:val="a"/>
        <w:spacing w:line="240" w:lineRule="auto"/>
        <w:rPr>
          <w:rFonts w:asciiTheme="majorBidi" w:eastAsia="Calibri" w:hAnsiTheme="majorBidi"/>
          <w:b w:val="0"/>
          <w:bCs w:val="0"/>
          <w:lang w:bidi="fa-IR"/>
        </w:rPr>
      </w:pPr>
      <w:r w:rsidRPr="00573066">
        <w:rPr>
          <w:rFonts w:asciiTheme="majorBidi" w:eastAsia="Calibri" w:hAnsiTheme="majorBidi" w:hint="cs"/>
          <w:b w:val="0"/>
          <w:bCs w:val="0"/>
          <w:rtl/>
          <w:lang w:bidi="fa-IR"/>
        </w:rPr>
        <w:lastRenderedPageBreak/>
        <w:t>تعداد</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زیاد</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پرسش</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های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پرسشنامه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ها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طولانی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شدن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زمان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اجرای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آن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انجامید</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مقدار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دقت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پاسخ</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های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شرکت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کنندگان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تاثیر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نبوده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است</w:t>
      </w:r>
      <w:r w:rsidRPr="00573066">
        <w:rPr>
          <w:rFonts w:asciiTheme="majorBidi" w:eastAsia="Calibri" w:hAnsiTheme="majorBidi"/>
          <w:b w:val="0"/>
          <w:bCs w:val="0"/>
          <w:rtl/>
          <w:lang w:bidi="fa-IR"/>
        </w:rPr>
        <w:t xml:space="preserve">. </w:t>
      </w:r>
    </w:p>
    <w:p w14:paraId="438D7F24" w14:textId="77777777" w:rsidR="00AE7EE3" w:rsidRDefault="00AE7EE3" w:rsidP="00673E16">
      <w:pPr>
        <w:pStyle w:val="a"/>
        <w:spacing w:line="240" w:lineRule="auto"/>
        <w:rPr>
          <w:rFonts w:asciiTheme="majorBidi" w:eastAsia="Calibri" w:hAnsiTheme="majorBidi"/>
          <w:b w:val="0"/>
          <w:bCs w:val="0"/>
          <w:lang w:bidi="fa-IR"/>
        </w:rPr>
      </w:pPr>
      <w:r w:rsidRPr="00573066">
        <w:rPr>
          <w:rFonts w:asciiTheme="majorBidi" w:eastAsia="Calibri" w:hAnsiTheme="majorBidi" w:hint="cs"/>
          <w:b w:val="0"/>
          <w:bCs w:val="0"/>
          <w:rtl/>
          <w:lang w:bidi="fa-IR"/>
        </w:rPr>
        <w:t>نتایج</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پژوهش</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حاضر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قابل</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تعمیم</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نظام</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آموزش</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سلامت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حوزه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معاونت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بهداشت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دانشگاههای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علوم</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پزشکی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شمال</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غرب</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کشور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بوده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است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و</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صورت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نیاز</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و</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تعمیم</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سایر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سازمان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ها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ونهادها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احتیاط</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و</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دانش</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کافی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این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کار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صورت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بگیرد</w:t>
      </w:r>
      <w:r w:rsidRPr="00573066">
        <w:rPr>
          <w:rFonts w:asciiTheme="majorBidi" w:eastAsia="Calibri" w:hAnsiTheme="majorBidi"/>
          <w:b w:val="0"/>
          <w:bCs w:val="0"/>
          <w:rtl/>
          <w:lang w:bidi="fa-IR"/>
        </w:rPr>
        <w:t xml:space="preserve">. </w:t>
      </w:r>
    </w:p>
    <w:p w14:paraId="265359C0" w14:textId="77777777" w:rsidR="00AE7EE3" w:rsidRPr="00573066" w:rsidRDefault="00AE7EE3" w:rsidP="00673E16">
      <w:pPr>
        <w:pStyle w:val="a"/>
        <w:spacing w:line="240" w:lineRule="auto"/>
        <w:rPr>
          <w:rFonts w:asciiTheme="majorBidi" w:eastAsia="Calibri" w:hAnsiTheme="majorBidi"/>
          <w:b w:val="0"/>
          <w:bCs w:val="0"/>
          <w:rtl/>
          <w:lang w:bidi="fa-IR"/>
        </w:rPr>
      </w:pPr>
      <w:r w:rsidRPr="00573066">
        <w:rPr>
          <w:rFonts w:asciiTheme="majorBidi" w:eastAsia="Calibri" w:hAnsiTheme="majorBidi" w:hint="cs"/>
          <w:b w:val="0"/>
          <w:bCs w:val="0"/>
          <w:rtl/>
          <w:lang w:bidi="fa-IR"/>
        </w:rPr>
        <w:t>مشکلات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ناشی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از</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پاندمی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بیماری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کرونا</w:t>
      </w:r>
      <w:r w:rsidRPr="00573066">
        <w:rPr>
          <w:rFonts w:asciiTheme="majorBidi" w:eastAsia="Calibri" w:hAnsiTheme="majorBidi"/>
          <w:b w:val="0"/>
          <w:bCs w:val="0"/>
          <w:rtl/>
          <w:lang w:bidi="fa-IR"/>
        </w:rPr>
        <w:t>(</w:t>
      </w:r>
      <w:r w:rsidRPr="00573066">
        <w:rPr>
          <w:rFonts w:asciiTheme="majorBidi" w:eastAsia="Calibri" w:hAnsiTheme="majorBidi" w:hint="cs"/>
          <w:b w:val="0"/>
          <w:bCs w:val="0"/>
          <w:rtl/>
          <w:lang w:bidi="fa-IR"/>
        </w:rPr>
        <w:t>کووید</w:t>
      </w:r>
      <w:r w:rsidRPr="00573066">
        <w:rPr>
          <w:rFonts w:asciiTheme="majorBidi" w:eastAsia="Calibri" w:hAnsiTheme="majorBidi"/>
          <w:b w:val="0"/>
          <w:bCs w:val="0"/>
          <w:rtl/>
          <w:lang w:bidi="fa-IR"/>
        </w:rPr>
        <w:t xml:space="preserve"> 19) </w:t>
      </w:r>
      <w:r w:rsidRPr="00573066">
        <w:rPr>
          <w:rFonts w:asciiTheme="majorBidi" w:eastAsia="Calibri" w:hAnsiTheme="majorBidi" w:hint="cs"/>
          <w:b w:val="0"/>
          <w:bCs w:val="0"/>
          <w:rtl/>
          <w:lang w:bidi="fa-IR"/>
        </w:rPr>
        <w:t>که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هماهنگی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مصاحبه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شوندگان</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را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دشوار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کرد</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سعی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شد</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برنامه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ریزی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منظم</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تحت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کنترل</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قرار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گیرد</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باتوجه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شرایط</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کرونایی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و</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محدودیت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زمانی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برای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پژوهشگر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جهت</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توزیع</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مجازی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پرسشنامه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ها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و</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جمع</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آوری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داده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ها</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کار</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به</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سختی</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انجام</w:t>
      </w:r>
      <w:r w:rsidRPr="00573066">
        <w:rPr>
          <w:rFonts w:asciiTheme="majorBidi" w:eastAsia="Calibri" w:hAnsiTheme="majorBidi"/>
          <w:b w:val="0"/>
          <w:bCs w:val="0"/>
          <w:rtl/>
          <w:lang w:bidi="fa-IR"/>
        </w:rPr>
        <w:t xml:space="preserve"> </w:t>
      </w:r>
      <w:r w:rsidRPr="00573066">
        <w:rPr>
          <w:rFonts w:asciiTheme="majorBidi" w:eastAsia="Calibri" w:hAnsiTheme="majorBidi" w:hint="cs"/>
          <w:b w:val="0"/>
          <w:bCs w:val="0"/>
          <w:rtl/>
          <w:lang w:bidi="fa-IR"/>
        </w:rPr>
        <w:t>پذیرفت</w:t>
      </w:r>
      <w:r w:rsidRPr="00573066">
        <w:rPr>
          <w:rFonts w:asciiTheme="majorBidi" w:eastAsia="Calibri" w:hAnsiTheme="majorBidi"/>
          <w:b w:val="0"/>
          <w:bCs w:val="0"/>
          <w:rtl/>
          <w:lang w:bidi="fa-IR"/>
        </w:rPr>
        <w:t>.</w:t>
      </w:r>
    </w:p>
    <w:p w14:paraId="66A6F423" w14:textId="53DBA6E8" w:rsidR="00AE7EE3" w:rsidRPr="00DE55EF" w:rsidRDefault="00AE7EE3" w:rsidP="00AE7EE3">
      <w:pPr>
        <w:pStyle w:val="a"/>
        <w:spacing w:line="240" w:lineRule="auto"/>
        <w:rPr>
          <w:rtl/>
        </w:rPr>
      </w:pPr>
      <w:r>
        <w:rPr>
          <w:rFonts w:hint="cs"/>
          <w:rtl/>
        </w:rPr>
        <w:t xml:space="preserve"> </w:t>
      </w:r>
      <w:r w:rsidRPr="00DE55EF">
        <w:rPr>
          <w:rFonts w:hint="cs"/>
          <w:rtl/>
        </w:rPr>
        <w:t>پیشنهادهای</w:t>
      </w:r>
      <w:r w:rsidRPr="00DE55EF">
        <w:rPr>
          <w:rtl/>
        </w:rPr>
        <w:t xml:space="preserve"> </w:t>
      </w:r>
      <w:r w:rsidRPr="00DE55EF">
        <w:rPr>
          <w:rFonts w:hint="cs"/>
          <w:rtl/>
        </w:rPr>
        <w:t>تحقیق</w:t>
      </w:r>
    </w:p>
    <w:p w14:paraId="2DF0D74E"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دراین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قسمت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پیشنهادهای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مربوط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پیشنهادهایی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بخش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محققین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نسبت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موضوع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علاقه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داشته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قصد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زمینه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سیاست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پیشنهادهایی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گردیده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w:t>
      </w:r>
    </w:p>
    <w:p w14:paraId="0B809718" w14:textId="7E1D815B" w:rsidR="00AE7EE3" w:rsidRPr="00573066" w:rsidRDefault="00AE7EE3" w:rsidP="00AE7EE3">
      <w:pPr>
        <w:pStyle w:val="a"/>
        <w:spacing w:line="240" w:lineRule="auto"/>
        <w:rPr>
          <w:rtl/>
        </w:rPr>
      </w:pPr>
      <w:r>
        <w:rPr>
          <w:rFonts w:hint="cs"/>
          <w:rtl/>
        </w:rPr>
        <w:t>پ</w:t>
      </w:r>
      <w:r w:rsidRPr="00573066">
        <w:rPr>
          <w:rFonts w:hint="cs"/>
          <w:rtl/>
        </w:rPr>
        <w:t>یشنها</w:t>
      </w:r>
      <w:r>
        <w:rPr>
          <w:rFonts w:hint="cs"/>
          <w:rtl/>
        </w:rPr>
        <w:t>دها بر اساس یافته های تحقیق(پ</w:t>
      </w:r>
      <w:r w:rsidRPr="00573066">
        <w:rPr>
          <w:rFonts w:hint="cs"/>
          <w:rtl/>
        </w:rPr>
        <w:t>یشنهاد</w:t>
      </w:r>
      <w:r>
        <w:rPr>
          <w:rFonts w:hint="cs"/>
          <w:rtl/>
        </w:rPr>
        <w:t>ات</w:t>
      </w:r>
      <w:r w:rsidRPr="00573066">
        <w:rPr>
          <w:rtl/>
        </w:rPr>
        <w:t xml:space="preserve"> </w:t>
      </w:r>
      <w:r w:rsidRPr="00573066">
        <w:rPr>
          <w:rFonts w:hint="cs"/>
          <w:rtl/>
        </w:rPr>
        <w:t>کاربردی</w:t>
      </w:r>
      <w:r>
        <w:rPr>
          <w:rFonts w:hint="cs"/>
          <w:rtl/>
        </w:rPr>
        <w:t>)</w:t>
      </w:r>
    </w:p>
    <w:p w14:paraId="5F311955"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استناد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نتایج</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حاصل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تجزیه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تحلیل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منظور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وضعیت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شمال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غرب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پیشنهاداتی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شرح</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79A5B2C2"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lastRenderedPageBreak/>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دستورالعمل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دوباره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بازبینی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ویرایش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گیرند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زمینه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گیرد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رسیدن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تصور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نباشد</w:t>
      </w:r>
      <w:r w:rsidRPr="00C669FA">
        <w:rPr>
          <w:rFonts w:asciiTheme="majorBidi" w:eastAsia="Calibri" w:hAnsiTheme="majorBidi"/>
          <w:b w:val="0"/>
          <w:bCs w:val="0"/>
          <w:rtl/>
          <w:lang w:bidi="fa-IR"/>
        </w:rPr>
        <w:t>.</w:t>
      </w:r>
    </w:p>
    <w:p w14:paraId="64C7B75B"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پذیرش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خطیر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تامین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خواندن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کسب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راستا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تمهیداتی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همچون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ارتقاء</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نگرش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بینش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عملکرد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تقویت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5CD21A10"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انتصاب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رشته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تحصیلی</w:t>
      </w:r>
      <w:r w:rsidRPr="00C669FA">
        <w:rPr>
          <w:rFonts w:asciiTheme="majorBidi" w:eastAsia="Calibri" w:hAnsiTheme="majorBidi"/>
          <w:b w:val="0"/>
          <w:bCs w:val="0"/>
          <w:rtl/>
          <w:lang w:bidi="fa-IR"/>
        </w:rPr>
        <w:t>(</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صورت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لازم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طراحان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ریزان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مجریان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توانمند،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شایسته،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مجهز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ویژگیهای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پایدار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داشته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باشند</w:t>
      </w:r>
    </w:p>
    <w:p w14:paraId="033EC942"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بالا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آگاهی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وجدان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سبب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اهمیت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قطعا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موجب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مسئولیت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حیطه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حساس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خواهد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w:t>
      </w:r>
      <w:r w:rsidRPr="00C669FA">
        <w:rPr>
          <w:rFonts w:asciiTheme="majorBidi" w:eastAsia="Calibri" w:hAnsiTheme="majorBidi"/>
          <w:b w:val="0"/>
          <w:bCs w:val="0"/>
          <w:rtl/>
          <w:lang w:bidi="fa-IR"/>
        </w:rPr>
        <w:t>.</w:t>
      </w:r>
    </w:p>
    <w:p w14:paraId="1ABB9C9B"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آینده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مطلع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کردن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اطلاعات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آخرین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پیشرفتها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اقدامات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طلبی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رهنمون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2A739F8F"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ایجاد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امکان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فرصت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تخصصی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بازنگری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موجود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اشتراک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گذاری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تجربیات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مدیریتی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رقابت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30BCF2BD"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سیاستگذاران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مدیران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عالی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بهبود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توسعه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قابلیت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مطالعه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مستمر،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حضور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کنگره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کارگاهها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درگیر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گروههای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مختلف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کارکنان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گردند</w:t>
      </w:r>
      <w:r w:rsidRPr="00C669FA">
        <w:rPr>
          <w:rFonts w:asciiTheme="majorBidi" w:eastAsia="Calibri" w:hAnsiTheme="majorBidi"/>
          <w:b w:val="0"/>
          <w:bCs w:val="0"/>
          <w:rtl/>
          <w:lang w:bidi="fa-IR"/>
        </w:rPr>
        <w:t>.</w:t>
      </w:r>
    </w:p>
    <w:p w14:paraId="5BB90291"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lastRenderedPageBreak/>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انتخاب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صلاحیت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شایسته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لحاظ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ویژگی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باورها،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اعتقادات،</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دنبال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اثربخشی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تغییر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سالم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63A46092"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توزیع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خدمات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مشاوره،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تخصیص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منابع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داشتن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صداقت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مهمترین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بحث</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انتخاب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مدیریت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انجام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همراه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سازد</w:t>
      </w:r>
      <w:r w:rsidRPr="00C669FA">
        <w:rPr>
          <w:rFonts w:asciiTheme="majorBidi" w:eastAsia="Calibri" w:hAnsiTheme="majorBidi"/>
          <w:b w:val="0"/>
          <w:bCs w:val="0"/>
          <w:rtl/>
          <w:lang w:bidi="fa-IR"/>
        </w:rPr>
        <w:t>.</w:t>
      </w:r>
    </w:p>
    <w:p w14:paraId="3419B075"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پایبندی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مقررات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حکومتی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هنجارهای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فرهنگی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طراحی،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مداخلات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5893562A"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تساوی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عدالت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سیاست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صرف</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تبعیض</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قومیتی،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مذهبی،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جنسیت،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زبان،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طبقه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تحصیلات،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سکونت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منصه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ظهور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برسد</w:t>
      </w:r>
      <w:r w:rsidRPr="00C669FA">
        <w:rPr>
          <w:rFonts w:asciiTheme="majorBidi" w:eastAsia="Calibri" w:hAnsiTheme="majorBidi"/>
          <w:b w:val="0"/>
          <w:bCs w:val="0"/>
          <w:rtl/>
          <w:lang w:bidi="fa-IR"/>
        </w:rPr>
        <w:t xml:space="preserve">. </w:t>
      </w:r>
    </w:p>
    <w:p w14:paraId="275D650C"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رسالت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دانشجویان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آمادگی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مبنای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فرصت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عملکرد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بالقوه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انجام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پذیرد</w:t>
      </w:r>
      <w:r w:rsidRPr="00C669FA">
        <w:rPr>
          <w:rFonts w:asciiTheme="majorBidi" w:eastAsia="Calibri" w:hAnsiTheme="majorBidi"/>
          <w:b w:val="0"/>
          <w:bCs w:val="0"/>
          <w:rtl/>
          <w:lang w:bidi="fa-IR"/>
        </w:rPr>
        <w:t xml:space="preserve">. </w:t>
      </w:r>
    </w:p>
    <w:p w14:paraId="44FA4464"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ایجاد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فضای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مشارکت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حمایت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جلب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مشارکت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ظرفیت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موجود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خیرین،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نهادها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ارگانها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طراحی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محوریت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مشکلات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جامعه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w:t>
      </w:r>
    </w:p>
    <w:p w14:paraId="501E91A9"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بیان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اجازه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گروه‌های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صاحب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خبره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امکان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تقویت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بوجود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آورد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مردم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نقد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کشیده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ارتقاء</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دهند</w:t>
      </w:r>
      <w:r w:rsidRPr="00C669FA">
        <w:rPr>
          <w:rFonts w:asciiTheme="majorBidi" w:eastAsia="Calibri" w:hAnsiTheme="majorBidi"/>
          <w:b w:val="0"/>
          <w:bCs w:val="0"/>
          <w:rtl/>
          <w:lang w:bidi="fa-IR"/>
        </w:rPr>
        <w:t xml:space="preserve">. </w:t>
      </w:r>
    </w:p>
    <w:p w14:paraId="3FC6D85C"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lastRenderedPageBreak/>
        <w:t>•</w:t>
      </w:r>
      <w:r w:rsidRPr="00C669FA">
        <w:rPr>
          <w:rFonts w:asciiTheme="majorBidi" w:eastAsia="Calibri" w:hAnsiTheme="majorBidi"/>
          <w:b w:val="0"/>
          <w:bCs w:val="0"/>
          <w:rtl/>
          <w:lang w:bidi="fa-IR"/>
        </w:rPr>
        <w:tab/>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سازگار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عمومی،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استدلال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منطقی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مدلها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تئوری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قاطعیت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برداشت</w:t>
      </w:r>
      <w:r w:rsidRPr="00C669FA">
        <w:rPr>
          <w:rFonts w:asciiTheme="majorBidi" w:eastAsia="Calibri" w:hAnsiTheme="majorBidi"/>
          <w:b w:val="0"/>
          <w:bCs w:val="0"/>
          <w:rtl/>
          <w:lang w:bidi="fa-IR"/>
        </w:rPr>
        <w:t>.</w:t>
      </w:r>
    </w:p>
    <w:p w14:paraId="4A6724B4"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اهمیت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اجتماعی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مقابل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منافع</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گروه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خاص</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سیاست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مقتدرانه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قانونمند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حس</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اعتماد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موثر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باشد</w:t>
      </w:r>
      <w:r w:rsidRPr="00C669FA">
        <w:rPr>
          <w:rFonts w:asciiTheme="majorBidi" w:eastAsia="Calibri" w:hAnsiTheme="majorBidi"/>
          <w:b w:val="0"/>
          <w:bCs w:val="0"/>
          <w:rtl/>
          <w:lang w:bidi="fa-IR"/>
        </w:rPr>
        <w:t>.</w:t>
      </w:r>
    </w:p>
    <w:p w14:paraId="71F7DAB7"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ریزی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منظم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اصول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طراحی،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تهیه،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تدوین،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تولید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رسانه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محتواهای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کمک</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w:t>
      </w:r>
      <w:r w:rsidRPr="00C669FA">
        <w:rPr>
          <w:rFonts w:asciiTheme="majorBidi" w:eastAsia="Calibri" w:hAnsiTheme="majorBidi"/>
          <w:b w:val="0"/>
          <w:bCs w:val="0"/>
          <w:rtl/>
          <w:lang w:bidi="fa-IR"/>
        </w:rPr>
        <w:t>.</w:t>
      </w:r>
    </w:p>
    <w:p w14:paraId="4C8E89B4"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ارزشیابی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مداوم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ایجاد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روحیه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پایبندی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اثربخشی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w:t>
      </w:r>
    </w:p>
    <w:p w14:paraId="13459589"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تعهد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حفظ</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حریم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خصوصی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امنیت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جسمی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روانی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برنامه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فعالیتهای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پژوهشی،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مشاوره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خدماتی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بالارفتن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افراد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انتظار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بشکل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صحیحی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اجرا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6F8665C2" w14:textId="116FA1AD" w:rsidR="00AE7EE3"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حداقل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رساندن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عوامل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تهدیدکننده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سازمان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مانند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ارتباط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مناسب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احترام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زیردستان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فرادستان،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برقراری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تشویق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تنبیه،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انتظارات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همکاران،رعایت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قوانین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مقررات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رویه‌ها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منجر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بالا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رفتن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029A3767" w14:textId="4E90EDB9" w:rsidR="00F75F78" w:rsidRDefault="00F75F78" w:rsidP="00AE7EE3">
      <w:pPr>
        <w:pStyle w:val="a"/>
        <w:spacing w:line="240" w:lineRule="auto"/>
        <w:rPr>
          <w:rFonts w:asciiTheme="majorBidi" w:eastAsia="Calibri" w:hAnsiTheme="majorBidi"/>
          <w:b w:val="0"/>
          <w:bCs w:val="0"/>
          <w:rtl/>
          <w:lang w:bidi="fa-IR"/>
        </w:rPr>
      </w:pPr>
    </w:p>
    <w:p w14:paraId="28FCAEAC" w14:textId="77777777" w:rsidR="00F75F78" w:rsidRDefault="00F75F78" w:rsidP="00AE7EE3">
      <w:pPr>
        <w:pStyle w:val="a"/>
        <w:spacing w:line="240" w:lineRule="auto"/>
        <w:rPr>
          <w:rFonts w:asciiTheme="majorBidi" w:eastAsia="Calibri" w:hAnsiTheme="majorBidi"/>
          <w:b w:val="0"/>
          <w:bCs w:val="0"/>
          <w:rtl/>
          <w:lang w:bidi="fa-IR"/>
        </w:rPr>
      </w:pPr>
    </w:p>
    <w:p w14:paraId="11FABE23" w14:textId="53A3B08A" w:rsidR="00AE7EE3" w:rsidRPr="00325BBF" w:rsidRDefault="00AE7EE3" w:rsidP="00AE7EE3">
      <w:pPr>
        <w:pStyle w:val="a"/>
        <w:spacing w:line="240" w:lineRule="auto"/>
        <w:rPr>
          <w:rtl/>
        </w:rPr>
      </w:pPr>
      <w:r>
        <w:rPr>
          <w:rFonts w:hint="cs"/>
          <w:rtl/>
        </w:rPr>
        <w:lastRenderedPageBreak/>
        <w:t xml:space="preserve"> پیشنهادها برای تحقیقات آتی </w:t>
      </w:r>
    </w:p>
    <w:p w14:paraId="5B5D0587"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علاوه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مولفه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نظام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آموزش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سلامت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معاونت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بهداشت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دخیل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هستند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آتی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شناسایی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بررسی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شوند</w:t>
      </w:r>
      <w:r w:rsidRPr="00C669FA">
        <w:rPr>
          <w:rFonts w:asciiTheme="majorBidi" w:eastAsia="Calibri" w:hAnsiTheme="majorBidi"/>
          <w:b w:val="0"/>
          <w:bCs w:val="0"/>
          <w:rtl/>
          <w:lang w:bidi="fa-IR"/>
        </w:rPr>
        <w:t>.</w:t>
      </w:r>
    </w:p>
    <w:p w14:paraId="1AA9EA75"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همانند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روش</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فقط</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کیفی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تحلیل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جهت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ارزیابی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استفاده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w:t>
      </w:r>
      <w:r w:rsidRPr="00C669FA">
        <w:rPr>
          <w:rFonts w:asciiTheme="majorBidi" w:eastAsia="Calibri" w:hAnsiTheme="majorBidi"/>
          <w:b w:val="0"/>
          <w:bCs w:val="0"/>
          <w:rtl/>
          <w:lang w:bidi="fa-IR"/>
        </w:rPr>
        <w:t>.</w:t>
      </w:r>
    </w:p>
    <w:p w14:paraId="039438E3" w14:textId="77777777" w:rsidR="00AE7EE3" w:rsidRPr="00C669FA" w:rsidRDefault="00AE7EE3" w:rsidP="00AE7EE3">
      <w:pPr>
        <w:pStyle w:val="a"/>
        <w:spacing w:line="240" w:lineRule="auto"/>
        <w:rPr>
          <w:rFonts w:asciiTheme="majorBidi" w:eastAsia="Calibri" w:hAnsiTheme="majorBidi"/>
          <w:b w:val="0"/>
          <w:bCs w:val="0"/>
          <w:rtl/>
          <w:lang w:bidi="fa-IR"/>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پیشنهاد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بعدی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حرفه</w:t>
      </w:r>
      <w:r w:rsidRPr="00C669FA">
        <w:rPr>
          <w:rFonts w:asciiTheme="majorBidi" w:eastAsia="Calibri" w:hAnsiTheme="majorBidi" w:hint="cs"/>
          <w:b w:val="0"/>
          <w:bCs w:val="0"/>
          <w:cs/>
          <w:lang w:bidi="fa-IR"/>
        </w:rPr>
        <w:t>‎</w:t>
      </w:r>
      <w:r w:rsidRPr="00C669FA">
        <w:rPr>
          <w:rFonts w:asciiTheme="majorBidi" w:eastAsia="Calibri" w:hAnsiTheme="majorBidi" w:hint="cs"/>
          <w:b w:val="0"/>
          <w:bCs w:val="0"/>
          <w:rtl/>
          <w:lang w:bidi="fa-IR"/>
        </w:rPr>
        <w:t>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حوزه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های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دانشگاه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علوم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پزشکی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مناطق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مورد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بررسی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قرار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دهند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مناسب</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آنها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نیز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ارائه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گردد</w:t>
      </w:r>
      <w:r w:rsidRPr="00C669FA">
        <w:rPr>
          <w:rFonts w:asciiTheme="majorBidi" w:eastAsia="Calibri" w:hAnsiTheme="majorBidi"/>
          <w:b w:val="0"/>
          <w:bCs w:val="0"/>
          <w:rtl/>
          <w:lang w:bidi="fa-IR"/>
        </w:rPr>
        <w:t>.</w:t>
      </w:r>
    </w:p>
    <w:p w14:paraId="685720A6" w14:textId="77777777" w:rsidR="00AE7EE3" w:rsidRPr="00F938E2" w:rsidRDefault="00AE7EE3" w:rsidP="00AE7EE3">
      <w:pPr>
        <w:pStyle w:val="a"/>
        <w:spacing w:line="240" w:lineRule="auto"/>
        <w:rPr>
          <w:rtl/>
        </w:rPr>
      </w:pPr>
      <w:r w:rsidRPr="00C669FA">
        <w:rPr>
          <w:rFonts w:ascii="Sakkal Majalla" w:eastAsia="Calibri" w:hAnsi="Sakkal Majalla" w:cs="Sakkal Majalla" w:hint="cs"/>
          <w:b w:val="0"/>
          <w:bCs w:val="0"/>
          <w:rtl/>
          <w:lang w:bidi="fa-IR"/>
        </w:rPr>
        <w:t>•</w:t>
      </w:r>
      <w:r w:rsidRPr="00C669FA">
        <w:rPr>
          <w:rFonts w:asciiTheme="majorBidi" w:eastAsia="Calibri" w:hAnsiTheme="majorBidi"/>
          <w:b w:val="0"/>
          <w:bCs w:val="0"/>
          <w:rtl/>
          <w:lang w:bidi="fa-IR"/>
        </w:rPr>
        <w:tab/>
      </w:r>
      <w:r w:rsidRPr="00C669FA">
        <w:rPr>
          <w:rFonts w:asciiTheme="majorBidi" w:eastAsia="Calibri" w:hAnsiTheme="majorBidi" w:hint="cs"/>
          <w:b w:val="0"/>
          <w:bCs w:val="0"/>
          <w:rtl/>
          <w:lang w:bidi="fa-IR"/>
        </w:rPr>
        <w:t>می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توان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شکل</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تطبیقی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الگوی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اخلاقی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بدست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آمده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از</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این</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را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با</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سایر</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تحقیقات</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مقایسه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نمود</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و</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نتیجه</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گیری</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انجام</w:t>
      </w:r>
      <w:r w:rsidRPr="00C669FA">
        <w:rPr>
          <w:rFonts w:asciiTheme="majorBidi" w:eastAsia="Calibri" w:hAnsiTheme="majorBidi"/>
          <w:b w:val="0"/>
          <w:bCs w:val="0"/>
          <w:rtl/>
          <w:lang w:bidi="fa-IR"/>
        </w:rPr>
        <w:t xml:space="preserve"> </w:t>
      </w:r>
      <w:r w:rsidRPr="00C669FA">
        <w:rPr>
          <w:rFonts w:asciiTheme="majorBidi" w:eastAsia="Calibri" w:hAnsiTheme="majorBidi" w:hint="cs"/>
          <w:b w:val="0"/>
          <w:bCs w:val="0"/>
          <w:rtl/>
          <w:lang w:bidi="fa-IR"/>
        </w:rPr>
        <w:t>داد</w:t>
      </w:r>
      <w:r w:rsidRPr="00C669FA">
        <w:rPr>
          <w:rFonts w:asciiTheme="majorBidi" w:eastAsia="Calibri" w:hAnsiTheme="majorBidi"/>
          <w:b w:val="0"/>
          <w:bCs w:val="0"/>
          <w:rtl/>
          <w:lang w:bidi="fa-IR"/>
        </w:rPr>
        <w:t xml:space="preserve"> .</w:t>
      </w:r>
    </w:p>
    <w:p w14:paraId="718C6561" w14:textId="77777777" w:rsidR="00AE7EE3" w:rsidRDefault="00AE7EE3" w:rsidP="00AE7EE3">
      <w:pPr>
        <w:pStyle w:val="a"/>
        <w:rPr>
          <w:rFonts w:ascii="IranNastaliq" w:hAnsi="IranNastaliq" w:cs="IranNastaliq"/>
          <w:sz w:val="72"/>
          <w:szCs w:val="72"/>
          <w:rtl/>
        </w:rPr>
      </w:pPr>
    </w:p>
    <w:p w14:paraId="321A3BB7" w14:textId="2DF8B612" w:rsidR="00AE7EE3" w:rsidRDefault="00AE7EE3" w:rsidP="00AE7EE3">
      <w:pPr>
        <w:pStyle w:val="a"/>
        <w:rPr>
          <w:rFonts w:ascii="IranNastaliq" w:hAnsi="IranNastaliq" w:cs="IranNastaliq"/>
          <w:sz w:val="72"/>
          <w:szCs w:val="72"/>
          <w:rtl/>
        </w:rPr>
      </w:pPr>
    </w:p>
    <w:p w14:paraId="396D90AE" w14:textId="76EDF772" w:rsidR="00680217" w:rsidRDefault="00680217" w:rsidP="00AE7EE3">
      <w:pPr>
        <w:pStyle w:val="a"/>
        <w:rPr>
          <w:rFonts w:ascii="IranNastaliq" w:hAnsi="IranNastaliq" w:cs="IranNastaliq"/>
          <w:sz w:val="72"/>
          <w:szCs w:val="72"/>
          <w:rtl/>
        </w:rPr>
      </w:pPr>
    </w:p>
    <w:p w14:paraId="223AC947" w14:textId="20AC4C4F" w:rsidR="00680217" w:rsidRDefault="00680217" w:rsidP="00AE7EE3">
      <w:pPr>
        <w:pStyle w:val="a"/>
        <w:rPr>
          <w:rFonts w:ascii="IranNastaliq" w:hAnsi="IranNastaliq" w:cs="IranNastaliq"/>
          <w:sz w:val="72"/>
          <w:szCs w:val="72"/>
          <w:rtl/>
        </w:rPr>
      </w:pPr>
    </w:p>
    <w:p w14:paraId="0CF84426" w14:textId="4F9B6094" w:rsidR="00680217" w:rsidRDefault="00680217" w:rsidP="00AE7EE3">
      <w:pPr>
        <w:pStyle w:val="a"/>
        <w:rPr>
          <w:rFonts w:ascii="IranNastaliq" w:hAnsi="IranNastaliq" w:cs="IranNastaliq"/>
          <w:sz w:val="72"/>
          <w:szCs w:val="72"/>
          <w:rtl/>
        </w:rPr>
      </w:pPr>
    </w:p>
    <w:p w14:paraId="16D4F4B8" w14:textId="703F467E" w:rsidR="00680217" w:rsidRDefault="00680217" w:rsidP="00AE7EE3">
      <w:pPr>
        <w:pStyle w:val="a"/>
        <w:rPr>
          <w:rFonts w:ascii="IranNastaliq" w:hAnsi="IranNastaliq" w:cs="IranNastaliq"/>
          <w:sz w:val="72"/>
          <w:szCs w:val="72"/>
          <w:rtl/>
        </w:rPr>
      </w:pPr>
    </w:p>
    <w:p w14:paraId="28987054" w14:textId="748A138B" w:rsidR="00D663B9" w:rsidRDefault="00D663B9" w:rsidP="00800EE8">
      <w:pPr>
        <w:pStyle w:val="a"/>
        <w:rPr>
          <w:rtl/>
        </w:rPr>
      </w:pPr>
    </w:p>
    <w:p w14:paraId="6CD9CE77" w14:textId="7D2922F4" w:rsidR="00D663B9" w:rsidRPr="007B64EA" w:rsidRDefault="00D663B9" w:rsidP="00680217">
      <w:pPr>
        <w:pStyle w:val="Style4"/>
        <w:pBdr>
          <w:bottom w:val="none" w:sz="0" w:space="0" w:color="auto"/>
        </w:pBdr>
        <w:rPr>
          <w:rtl/>
        </w:rPr>
      </w:pPr>
    </w:p>
    <w:p w14:paraId="0AC31B55" w14:textId="77777777" w:rsidR="00680217" w:rsidRDefault="00680217" w:rsidP="007B64EA">
      <w:pPr>
        <w:pStyle w:val="Style4"/>
        <w:rPr>
          <w:rtl/>
        </w:rPr>
      </w:pPr>
    </w:p>
    <w:p w14:paraId="43A04FF7" w14:textId="77777777" w:rsidR="00680217" w:rsidRDefault="00680217" w:rsidP="007B64EA">
      <w:pPr>
        <w:pStyle w:val="Style4"/>
        <w:rPr>
          <w:rtl/>
        </w:rPr>
      </w:pPr>
    </w:p>
    <w:p w14:paraId="3C6C537F" w14:textId="774C4281" w:rsidR="00CF21F5" w:rsidRPr="007B64EA" w:rsidRDefault="00B271BA" w:rsidP="007B64EA">
      <w:pPr>
        <w:pStyle w:val="Style4"/>
        <w:rPr>
          <w:rtl/>
        </w:rPr>
      </w:pPr>
      <w:r w:rsidRPr="007B64EA">
        <w:rPr>
          <w:rFonts w:hint="cs"/>
          <w:rtl/>
        </w:rPr>
        <w:t>ف</w:t>
      </w:r>
      <w:r w:rsidR="00CF21F5" w:rsidRPr="007B64EA">
        <w:rPr>
          <w:rFonts w:hint="cs"/>
          <w:rtl/>
        </w:rPr>
        <w:t>صل</w:t>
      </w:r>
      <w:r w:rsidRPr="007B64EA">
        <w:rPr>
          <w:rFonts w:hint="cs"/>
          <w:rtl/>
        </w:rPr>
        <w:t xml:space="preserve"> پنجم</w:t>
      </w:r>
    </w:p>
    <w:p w14:paraId="22CC0382" w14:textId="4F1C2BDF" w:rsidR="00CF21F5" w:rsidRPr="00F75F78" w:rsidRDefault="00F75F78" w:rsidP="00F75F78">
      <w:pPr>
        <w:pStyle w:val="Style4"/>
        <w:rPr>
          <w:rFonts w:cs="B Zar"/>
          <w:rtl/>
        </w:rPr>
      </w:pPr>
      <w:r w:rsidRPr="00F75F78">
        <w:rPr>
          <w:rFonts w:cs="B Zar" w:hint="cs"/>
          <w:rtl/>
        </w:rPr>
        <w:t>نتایج تحقی</w:t>
      </w:r>
      <w:r w:rsidR="00CF21F5" w:rsidRPr="00F75F78">
        <w:rPr>
          <w:rFonts w:cs="B Zar" w:hint="cs"/>
          <w:rtl/>
        </w:rPr>
        <w:t>قات داخلی و خارجی درباره اخلاق حرفه</w:t>
      </w:r>
      <w:r w:rsidR="00CF21F5" w:rsidRPr="00F75F78">
        <w:rPr>
          <w:rFonts w:cs="B Zar"/>
          <w:rtl/>
        </w:rPr>
        <w:softHyphen/>
      </w:r>
      <w:r w:rsidR="00CF21F5" w:rsidRPr="00F75F78">
        <w:rPr>
          <w:rFonts w:cs="B Zar" w:hint="cs"/>
          <w:rtl/>
        </w:rPr>
        <w:t>ای</w:t>
      </w:r>
    </w:p>
    <w:p w14:paraId="2835BC8A" w14:textId="718F51B6" w:rsidR="00CF21F5" w:rsidRDefault="00CF21F5" w:rsidP="00CF21F5">
      <w:pPr>
        <w:bidi/>
        <w:spacing w:after="0" w:line="240" w:lineRule="auto"/>
        <w:rPr>
          <w:rFonts w:cs="B Lotus"/>
          <w:sz w:val="28"/>
          <w:szCs w:val="28"/>
          <w:rtl/>
          <w:lang w:bidi="fa-IR"/>
        </w:rPr>
      </w:pPr>
    </w:p>
    <w:p w14:paraId="308EC1D7" w14:textId="77777777" w:rsidR="00CF21F5" w:rsidRDefault="00CF21F5" w:rsidP="00CF21F5">
      <w:pPr>
        <w:bidi/>
        <w:spacing w:after="0" w:line="240" w:lineRule="auto"/>
        <w:rPr>
          <w:rFonts w:cs="B Lotus"/>
          <w:sz w:val="28"/>
          <w:szCs w:val="28"/>
          <w:rtl/>
          <w:lang w:bidi="fa-IR"/>
        </w:rPr>
      </w:pPr>
    </w:p>
    <w:p w14:paraId="6FAF286C" w14:textId="744ED3E0" w:rsidR="00CF21F5" w:rsidRDefault="00CF21F5" w:rsidP="00CF21F5">
      <w:pPr>
        <w:bidi/>
        <w:spacing w:after="0" w:line="240" w:lineRule="auto"/>
        <w:rPr>
          <w:rFonts w:cs="B Lotus"/>
          <w:sz w:val="28"/>
          <w:szCs w:val="28"/>
          <w:rtl/>
          <w:lang w:bidi="fa-IR"/>
        </w:rPr>
      </w:pPr>
    </w:p>
    <w:p w14:paraId="0F231F54" w14:textId="76DE22D5" w:rsidR="004C6542" w:rsidRDefault="004C6542" w:rsidP="004C6542">
      <w:pPr>
        <w:bidi/>
        <w:spacing w:after="0" w:line="240" w:lineRule="auto"/>
        <w:rPr>
          <w:rFonts w:cs="B Lotus"/>
          <w:sz w:val="28"/>
          <w:szCs w:val="28"/>
          <w:rtl/>
          <w:lang w:bidi="fa-IR"/>
        </w:rPr>
      </w:pPr>
    </w:p>
    <w:p w14:paraId="42EB33F9" w14:textId="6D823B7A" w:rsidR="004C6542" w:rsidRDefault="004C6542" w:rsidP="004C6542">
      <w:pPr>
        <w:bidi/>
        <w:spacing w:after="0" w:line="240" w:lineRule="auto"/>
        <w:rPr>
          <w:rFonts w:cs="B Lotus"/>
          <w:sz w:val="28"/>
          <w:szCs w:val="28"/>
          <w:rtl/>
          <w:lang w:bidi="fa-IR"/>
        </w:rPr>
      </w:pPr>
    </w:p>
    <w:p w14:paraId="38309BA6" w14:textId="21D0698A" w:rsidR="004C6542" w:rsidRDefault="004C6542" w:rsidP="004C6542">
      <w:pPr>
        <w:bidi/>
        <w:spacing w:after="0" w:line="240" w:lineRule="auto"/>
        <w:rPr>
          <w:rFonts w:cs="B Lotus"/>
          <w:sz w:val="28"/>
          <w:szCs w:val="28"/>
          <w:rtl/>
          <w:lang w:bidi="fa-IR"/>
        </w:rPr>
      </w:pPr>
    </w:p>
    <w:p w14:paraId="536D8901" w14:textId="73B3F9EF" w:rsidR="00F75F78" w:rsidRDefault="00F75F78" w:rsidP="00F75F78">
      <w:pPr>
        <w:bidi/>
        <w:spacing w:after="0" w:line="240" w:lineRule="auto"/>
        <w:rPr>
          <w:rFonts w:cs="B Lotus"/>
          <w:sz w:val="28"/>
          <w:szCs w:val="28"/>
          <w:rtl/>
          <w:lang w:bidi="fa-IR"/>
        </w:rPr>
      </w:pPr>
    </w:p>
    <w:p w14:paraId="5A882E0C" w14:textId="5A26E92C" w:rsidR="00F75F78" w:rsidRDefault="00F75F78" w:rsidP="00F75F78">
      <w:pPr>
        <w:bidi/>
        <w:spacing w:after="0" w:line="240" w:lineRule="auto"/>
        <w:rPr>
          <w:rFonts w:cs="B Lotus"/>
          <w:sz w:val="28"/>
          <w:szCs w:val="28"/>
          <w:rtl/>
          <w:lang w:bidi="fa-IR"/>
        </w:rPr>
      </w:pPr>
    </w:p>
    <w:p w14:paraId="21CC346C" w14:textId="77777777" w:rsidR="00F75F78" w:rsidRDefault="00F75F78" w:rsidP="00F75F78">
      <w:pPr>
        <w:bidi/>
        <w:spacing w:after="0" w:line="240" w:lineRule="auto"/>
        <w:rPr>
          <w:rFonts w:cs="B Lotus"/>
          <w:sz w:val="28"/>
          <w:szCs w:val="28"/>
          <w:rtl/>
          <w:lang w:bidi="fa-IR"/>
        </w:rPr>
      </w:pPr>
    </w:p>
    <w:p w14:paraId="25377D82" w14:textId="76048215" w:rsidR="004C6542" w:rsidRDefault="004C6542" w:rsidP="004C6542">
      <w:pPr>
        <w:bidi/>
        <w:spacing w:after="0" w:line="240" w:lineRule="auto"/>
        <w:rPr>
          <w:rFonts w:cs="B Lotus"/>
          <w:sz w:val="28"/>
          <w:szCs w:val="28"/>
          <w:rtl/>
          <w:lang w:bidi="fa-IR"/>
        </w:rPr>
      </w:pPr>
    </w:p>
    <w:p w14:paraId="25FF5EC9" w14:textId="4E27BD93" w:rsidR="004C6542" w:rsidRDefault="004C6542" w:rsidP="004C6542">
      <w:pPr>
        <w:bidi/>
        <w:spacing w:after="0" w:line="240" w:lineRule="auto"/>
        <w:rPr>
          <w:rFonts w:cs="B Lotus"/>
          <w:sz w:val="28"/>
          <w:szCs w:val="28"/>
          <w:rtl/>
          <w:lang w:bidi="fa-IR"/>
        </w:rPr>
      </w:pPr>
    </w:p>
    <w:p w14:paraId="14CF2B25" w14:textId="1DCD55DD" w:rsidR="004C6542" w:rsidRDefault="004C6542" w:rsidP="004C6542">
      <w:pPr>
        <w:bidi/>
        <w:spacing w:after="0" w:line="240" w:lineRule="auto"/>
        <w:rPr>
          <w:rFonts w:cs="B Lotus"/>
          <w:sz w:val="28"/>
          <w:szCs w:val="28"/>
          <w:rtl/>
          <w:lang w:bidi="fa-IR"/>
        </w:rPr>
      </w:pPr>
    </w:p>
    <w:p w14:paraId="5AF7516D" w14:textId="5006A970" w:rsidR="004C6542" w:rsidRDefault="004C6542" w:rsidP="004C6542">
      <w:pPr>
        <w:bidi/>
        <w:spacing w:after="0" w:line="240" w:lineRule="auto"/>
        <w:rPr>
          <w:rFonts w:cs="B Lotus"/>
          <w:sz w:val="28"/>
          <w:szCs w:val="28"/>
          <w:rtl/>
          <w:lang w:bidi="fa-IR"/>
        </w:rPr>
      </w:pPr>
    </w:p>
    <w:p w14:paraId="22A91679" w14:textId="4D92FD39" w:rsidR="00CF21F5" w:rsidRDefault="004C6542" w:rsidP="00B271BA">
      <w:pPr>
        <w:bidi/>
        <w:spacing w:after="0" w:line="240" w:lineRule="auto"/>
        <w:rPr>
          <w:rFonts w:cs="B Lotus"/>
          <w:sz w:val="28"/>
          <w:szCs w:val="28"/>
          <w:rtl/>
          <w:lang w:bidi="fa-IR"/>
        </w:rPr>
      </w:pPr>
      <w:r>
        <w:rPr>
          <w:rFonts w:cs="B Lotus" w:hint="cs"/>
          <w:sz w:val="28"/>
          <w:szCs w:val="28"/>
          <w:rtl/>
          <w:lang w:bidi="fa-IR"/>
        </w:rPr>
        <w:t>در این بخش به یافته حاصل از تحقیقات داخلی و خارجی اشاره می</w:t>
      </w:r>
      <w:r>
        <w:rPr>
          <w:rFonts w:cs="B Lotus"/>
          <w:sz w:val="28"/>
          <w:szCs w:val="28"/>
          <w:rtl/>
          <w:lang w:bidi="fa-IR"/>
        </w:rPr>
        <w:softHyphen/>
      </w:r>
      <w:r>
        <w:rPr>
          <w:rFonts w:cs="B Lotus" w:hint="cs"/>
          <w:sz w:val="28"/>
          <w:szCs w:val="28"/>
          <w:rtl/>
          <w:lang w:bidi="fa-IR"/>
        </w:rPr>
        <w:t>شود.</w:t>
      </w:r>
    </w:p>
    <w:p w14:paraId="4BCFD48E" w14:textId="77777777" w:rsidR="00CF21F5" w:rsidRPr="00442A17" w:rsidRDefault="00CF21F5" w:rsidP="00CF21F5">
      <w:pPr>
        <w:bidi/>
        <w:spacing w:after="0" w:line="240" w:lineRule="auto"/>
        <w:jc w:val="both"/>
        <w:rPr>
          <w:rFonts w:cs="B Lotus"/>
          <w:sz w:val="28"/>
          <w:szCs w:val="28"/>
          <w:rtl/>
          <w:lang w:bidi="fa-IR"/>
        </w:rPr>
      </w:pPr>
      <w:r>
        <w:rPr>
          <w:rFonts w:cs="B Lotus" w:hint="cs"/>
          <w:sz w:val="28"/>
          <w:szCs w:val="28"/>
          <w:rtl/>
          <w:lang w:bidi="fa-IR"/>
        </w:rPr>
        <w:t xml:space="preserve">- </w:t>
      </w:r>
      <w:r w:rsidRPr="00C246BC">
        <w:rPr>
          <w:rFonts w:cs="B Lotus" w:hint="cs"/>
          <w:sz w:val="28"/>
          <w:szCs w:val="28"/>
          <w:rtl/>
          <w:lang w:bidi="fa-IR"/>
        </w:rPr>
        <w:t>بیگلری</w:t>
      </w:r>
      <w:r w:rsidRPr="00C246BC">
        <w:rPr>
          <w:rFonts w:cs="B Lotus"/>
          <w:sz w:val="28"/>
          <w:szCs w:val="28"/>
          <w:rtl/>
          <w:lang w:bidi="fa-IR"/>
        </w:rPr>
        <w:t xml:space="preserve">، </w:t>
      </w:r>
      <w:r w:rsidRPr="00C246BC">
        <w:rPr>
          <w:rFonts w:cs="B Lotus" w:hint="cs"/>
          <w:sz w:val="28"/>
          <w:szCs w:val="28"/>
          <w:rtl/>
          <w:lang w:bidi="fa-IR"/>
        </w:rPr>
        <w:t>کمالی،</w:t>
      </w:r>
      <w:r w:rsidRPr="00C246BC">
        <w:rPr>
          <w:rFonts w:cs="B Lotus"/>
          <w:sz w:val="28"/>
          <w:szCs w:val="28"/>
          <w:rtl/>
          <w:lang w:bidi="fa-IR"/>
        </w:rPr>
        <w:t xml:space="preserve"> </w:t>
      </w:r>
      <w:r w:rsidRPr="00C246BC">
        <w:rPr>
          <w:rFonts w:cs="B Lotus" w:hint="cs"/>
          <w:sz w:val="28"/>
          <w:szCs w:val="28"/>
          <w:rtl/>
          <w:lang w:bidi="fa-IR"/>
        </w:rPr>
        <w:t>نجفی</w:t>
      </w:r>
      <w:r w:rsidRPr="00C246BC">
        <w:rPr>
          <w:rFonts w:cs="B Lotus"/>
          <w:sz w:val="28"/>
          <w:szCs w:val="28"/>
          <w:rtl/>
          <w:lang w:bidi="fa-IR"/>
        </w:rPr>
        <w:t>(</w:t>
      </w:r>
      <w:r w:rsidRPr="00C246BC">
        <w:rPr>
          <w:rFonts w:cs="B Lotus" w:hint="cs"/>
          <w:sz w:val="28"/>
          <w:szCs w:val="28"/>
          <w:rtl/>
          <w:lang w:bidi="fa-IR"/>
        </w:rPr>
        <w:t>1401</w:t>
      </w:r>
      <w:r w:rsidRPr="00C246BC">
        <w:rPr>
          <w:rFonts w:cs="B Lotus"/>
          <w:sz w:val="28"/>
          <w:szCs w:val="28"/>
          <w:rtl/>
          <w:lang w:bidi="fa-IR"/>
        </w:rPr>
        <w:t>)</w:t>
      </w:r>
      <w:r w:rsidRPr="00C246BC">
        <w:rPr>
          <w:rFonts w:cs="B Lotus" w:hint="cs"/>
          <w:sz w:val="28"/>
          <w:szCs w:val="28"/>
          <w:rtl/>
          <w:lang w:bidi="fa-IR"/>
        </w:rPr>
        <w:t xml:space="preserve"> در پژوهشی تحت عنوان</w:t>
      </w:r>
      <w:r w:rsidRPr="00C246BC">
        <w:rPr>
          <w:rFonts w:cs="B Lotus"/>
          <w:sz w:val="28"/>
          <w:szCs w:val="28"/>
          <w:rtl/>
          <w:lang w:bidi="fa-IR"/>
        </w:rPr>
        <w:t xml:space="preserve"> ارائه مدل مناسب اخلاق حرفه‌ا</w:t>
      </w:r>
      <w:r w:rsidRPr="00C246BC">
        <w:rPr>
          <w:rFonts w:cs="B Lotus" w:hint="cs"/>
          <w:sz w:val="28"/>
          <w:szCs w:val="28"/>
          <w:rtl/>
          <w:lang w:bidi="fa-IR"/>
        </w:rPr>
        <w:t>ی</w:t>
      </w:r>
      <w:r w:rsidRPr="00C246BC">
        <w:rPr>
          <w:rFonts w:cs="B Lotus"/>
          <w:sz w:val="28"/>
          <w:szCs w:val="28"/>
          <w:rtl/>
          <w:lang w:bidi="fa-IR"/>
        </w:rPr>
        <w:t xml:space="preserve"> در نظام آموزش عال</w:t>
      </w:r>
      <w:r w:rsidRPr="00C246BC">
        <w:rPr>
          <w:rFonts w:cs="B Lotus" w:hint="cs"/>
          <w:sz w:val="28"/>
          <w:szCs w:val="28"/>
          <w:rtl/>
          <w:lang w:bidi="fa-IR"/>
        </w:rPr>
        <w:t>ی</w:t>
      </w:r>
      <w:r w:rsidRPr="00C246BC">
        <w:rPr>
          <w:rFonts w:cs="B Lotus"/>
          <w:sz w:val="28"/>
          <w:szCs w:val="28"/>
          <w:rtl/>
          <w:lang w:bidi="fa-IR"/>
        </w:rPr>
        <w:t xml:space="preserve"> سلامت دانشگاه علوم پزشک</w:t>
      </w:r>
      <w:r w:rsidRPr="00C246BC">
        <w:rPr>
          <w:rFonts w:cs="B Lotus" w:hint="cs"/>
          <w:sz w:val="28"/>
          <w:szCs w:val="28"/>
          <w:rtl/>
          <w:lang w:bidi="fa-IR"/>
        </w:rPr>
        <w:t>ی</w:t>
      </w:r>
      <w:r w:rsidRPr="00C246BC">
        <w:rPr>
          <w:rFonts w:cs="B Lotus"/>
          <w:sz w:val="28"/>
          <w:szCs w:val="28"/>
          <w:rtl/>
          <w:lang w:bidi="fa-IR"/>
        </w:rPr>
        <w:t xml:space="preserve"> زنجان</w:t>
      </w:r>
      <w:r w:rsidRPr="00C246BC">
        <w:rPr>
          <w:rFonts w:cs="B Lotus" w:hint="cs"/>
          <w:sz w:val="28"/>
          <w:szCs w:val="28"/>
          <w:rtl/>
          <w:lang w:bidi="fa-IR"/>
        </w:rPr>
        <w:t xml:space="preserve"> ی</w:t>
      </w:r>
      <w:r w:rsidRPr="00C246BC">
        <w:rPr>
          <w:rFonts w:cs="B Lotus" w:hint="eastAsia"/>
          <w:sz w:val="28"/>
          <w:szCs w:val="28"/>
          <w:rtl/>
          <w:lang w:bidi="fa-IR"/>
        </w:rPr>
        <w:t>افته</w:t>
      </w:r>
      <w:r w:rsidRPr="00C246BC">
        <w:rPr>
          <w:rFonts w:cs="B Lotus"/>
          <w:sz w:val="28"/>
          <w:szCs w:val="28"/>
          <w:rtl/>
          <w:lang w:bidi="fa-IR"/>
        </w:rPr>
        <w:t xml:space="preserve"> ها نشان داد با توجه به نتا</w:t>
      </w:r>
      <w:r w:rsidRPr="00C246BC">
        <w:rPr>
          <w:rFonts w:cs="B Lotus" w:hint="cs"/>
          <w:sz w:val="28"/>
          <w:szCs w:val="28"/>
          <w:rtl/>
          <w:lang w:bidi="fa-IR"/>
        </w:rPr>
        <w:t>ی</w:t>
      </w:r>
      <w:r w:rsidRPr="00C246BC">
        <w:rPr>
          <w:rFonts w:cs="B Lotus" w:hint="eastAsia"/>
          <w:sz w:val="28"/>
          <w:szCs w:val="28"/>
          <w:rtl/>
          <w:lang w:bidi="fa-IR"/>
        </w:rPr>
        <w:t>ج</w:t>
      </w:r>
      <w:r w:rsidRPr="00C246BC">
        <w:rPr>
          <w:rFonts w:cs="B Lotus"/>
          <w:sz w:val="28"/>
          <w:szCs w:val="28"/>
          <w:rtl/>
          <w:lang w:bidi="fa-IR"/>
        </w:rPr>
        <w:t xml:space="preserve"> کدگذار</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آس</w:t>
      </w:r>
      <w:r w:rsidRPr="00C246BC">
        <w:rPr>
          <w:rFonts w:cs="B Lotus" w:hint="cs"/>
          <w:sz w:val="28"/>
          <w:szCs w:val="28"/>
          <w:rtl/>
          <w:lang w:bidi="fa-IR"/>
        </w:rPr>
        <w:t>ی</w:t>
      </w:r>
      <w:r w:rsidRPr="00C246BC">
        <w:rPr>
          <w:rFonts w:cs="B Lotus" w:hint="eastAsia"/>
          <w:sz w:val="28"/>
          <w:szCs w:val="28"/>
          <w:rtl/>
          <w:lang w:bidi="fa-IR"/>
        </w:rPr>
        <w:t>ب</w:t>
      </w:r>
      <w:r w:rsidRPr="00C246BC">
        <w:rPr>
          <w:rFonts w:cs="B Lotus"/>
          <w:sz w:val="28"/>
          <w:szCs w:val="28"/>
          <w:rtl/>
          <w:lang w:bidi="fa-IR"/>
        </w:rPr>
        <w:t xml:space="preserve"> شناس</w:t>
      </w:r>
      <w:r w:rsidRPr="00C246BC">
        <w:rPr>
          <w:rFonts w:cs="B Lotus" w:hint="cs"/>
          <w:sz w:val="28"/>
          <w:szCs w:val="28"/>
          <w:rtl/>
          <w:lang w:bidi="fa-IR"/>
        </w:rPr>
        <w:t>ی</w:t>
      </w:r>
      <w:r w:rsidRPr="00C246BC">
        <w:rPr>
          <w:rFonts w:cs="B Lotus"/>
          <w:sz w:val="28"/>
          <w:szCs w:val="28"/>
          <w:rtl/>
          <w:lang w:bidi="fa-IR"/>
        </w:rPr>
        <w:t xml:space="preserve"> اخلاق حرفه ا</w:t>
      </w:r>
      <w:r w:rsidRPr="00C246BC">
        <w:rPr>
          <w:rFonts w:cs="B Lotus" w:hint="cs"/>
          <w:sz w:val="28"/>
          <w:szCs w:val="28"/>
          <w:rtl/>
          <w:lang w:bidi="fa-IR"/>
        </w:rPr>
        <w:t>ی</w:t>
      </w:r>
      <w:r w:rsidRPr="00C246BC">
        <w:rPr>
          <w:rFonts w:cs="B Lotus"/>
          <w:sz w:val="28"/>
          <w:szCs w:val="28"/>
          <w:rtl/>
          <w:lang w:bidi="fa-IR"/>
        </w:rPr>
        <w:t xml:space="preserve"> در نظام آموزش سلامت تحت تاث</w:t>
      </w:r>
      <w:r w:rsidRPr="00C246BC">
        <w:rPr>
          <w:rFonts w:cs="B Lotus" w:hint="cs"/>
          <w:sz w:val="28"/>
          <w:szCs w:val="28"/>
          <w:rtl/>
          <w:lang w:bidi="fa-IR"/>
        </w:rPr>
        <w:t>ی</w:t>
      </w:r>
      <w:r w:rsidRPr="00C246BC">
        <w:rPr>
          <w:rFonts w:cs="B Lotus" w:hint="eastAsia"/>
          <w:sz w:val="28"/>
          <w:szCs w:val="28"/>
          <w:rtl/>
          <w:lang w:bidi="fa-IR"/>
        </w:rPr>
        <w:t>ر</w:t>
      </w:r>
      <w:r w:rsidRPr="00C246BC">
        <w:rPr>
          <w:rFonts w:cs="B Lotus"/>
          <w:sz w:val="28"/>
          <w:szCs w:val="28"/>
          <w:rtl/>
          <w:lang w:bidi="fa-IR"/>
        </w:rPr>
        <w:t xml:space="preserve"> </w:t>
      </w:r>
      <w:r>
        <w:rPr>
          <w:rFonts w:cs="B Lotus"/>
          <w:sz w:val="28"/>
          <w:szCs w:val="28"/>
          <w:rtl/>
          <w:lang w:bidi="fa-IR"/>
        </w:rPr>
        <w:t>عوامل</w:t>
      </w:r>
      <w:r>
        <w:rPr>
          <w:rFonts w:cs="B Lotus" w:hint="cs"/>
          <w:sz w:val="28"/>
          <w:szCs w:val="28"/>
          <w:rtl/>
          <w:lang w:bidi="fa-IR"/>
        </w:rPr>
        <w:t xml:space="preserve">ی مانند </w:t>
      </w:r>
      <w:r w:rsidRPr="00C246BC">
        <w:rPr>
          <w:rFonts w:cs="B Lotus"/>
          <w:sz w:val="28"/>
          <w:szCs w:val="28"/>
          <w:rtl/>
          <w:lang w:bidi="fa-IR"/>
        </w:rPr>
        <w:t>فرا</w:t>
      </w:r>
      <w:r w:rsidRPr="00C246BC">
        <w:rPr>
          <w:rFonts w:cs="B Lotus" w:hint="cs"/>
          <w:sz w:val="28"/>
          <w:szCs w:val="28"/>
          <w:rtl/>
          <w:lang w:bidi="fa-IR"/>
        </w:rPr>
        <w:t>ی</w:t>
      </w:r>
      <w:r w:rsidRPr="00C246BC">
        <w:rPr>
          <w:rFonts w:cs="B Lotus" w:hint="eastAsia"/>
          <w:sz w:val="28"/>
          <w:szCs w:val="28"/>
          <w:rtl/>
          <w:lang w:bidi="fa-IR"/>
        </w:rPr>
        <w:t>ند</w:t>
      </w:r>
      <w:r w:rsidRPr="00C246BC">
        <w:rPr>
          <w:rFonts w:cs="B Lotus"/>
          <w:sz w:val="28"/>
          <w:szCs w:val="28"/>
          <w:rtl/>
          <w:lang w:bidi="fa-IR"/>
        </w:rPr>
        <w:t xml:space="preserve"> تدو</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منشور اخلاق حرفه ا</w:t>
      </w:r>
      <w:r w:rsidRPr="00C246BC">
        <w:rPr>
          <w:rFonts w:cs="B Lotus" w:hint="cs"/>
          <w:sz w:val="28"/>
          <w:szCs w:val="28"/>
          <w:rtl/>
          <w:lang w:bidi="fa-IR"/>
        </w:rPr>
        <w:t>ی</w:t>
      </w:r>
      <w:r w:rsidRPr="00C246BC">
        <w:rPr>
          <w:rFonts w:cs="B Lotus"/>
          <w:sz w:val="28"/>
          <w:szCs w:val="28"/>
          <w:rtl/>
          <w:lang w:bidi="fa-IR"/>
        </w:rPr>
        <w:t xml:space="preserve"> در سازمان، بسته اعتلا</w:t>
      </w:r>
      <w:r w:rsidRPr="00C246BC">
        <w:rPr>
          <w:rFonts w:cs="B Lotus" w:hint="cs"/>
          <w:sz w:val="28"/>
          <w:szCs w:val="28"/>
          <w:rtl/>
          <w:lang w:bidi="fa-IR"/>
        </w:rPr>
        <w:t>ی</w:t>
      </w:r>
      <w:r w:rsidRPr="00C246BC">
        <w:rPr>
          <w:rFonts w:cs="B Lotus"/>
          <w:sz w:val="28"/>
          <w:szCs w:val="28"/>
          <w:rtl/>
          <w:lang w:bidi="fa-IR"/>
        </w:rPr>
        <w:t xml:space="preserve"> اخلاق حرفه ا</w:t>
      </w:r>
      <w:r w:rsidRPr="00C246BC">
        <w:rPr>
          <w:rFonts w:cs="B Lotus" w:hint="cs"/>
          <w:sz w:val="28"/>
          <w:szCs w:val="28"/>
          <w:rtl/>
          <w:lang w:bidi="fa-IR"/>
        </w:rPr>
        <w:t>ی</w:t>
      </w:r>
      <w:r w:rsidRPr="00C246BC">
        <w:rPr>
          <w:rFonts w:cs="B Lotus"/>
          <w:sz w:val="28"/>
          <w:szCs w:val="28"/>
          <w:rtl/>
          <w:lang w:bidi="fa-IR"/>
        </w:rPr>
        <w:t xml:space="preserve"> در سازمان، اخلاق حرفه ا</w:t>
      </w:r>
      <w:r w:rsidRPr="00C246BC">
        <w:rPr>
          <w:rFonts w:cs="B Lotus" w:hint="cs"/>
          <w:sz w:val="28"/>
          <w:szCs w:val="28"/>
          <w:rtl/>
          <w:lang w:bidi="fa-IR"/>
        </w:rPr>
        <w:t>ی</w:t>
      </w:r>
      <w:r w:rsidRPr="00C246BC">
        <w:rPr>
          <w:rFonts w:cs="B Lotus"/>
          <w:sz w:val="28"/>
          <w:szCs w:val="28"/>
          <w:rtl/>
          <w:lang w:bidi="fa-IR"/>
        </w:rPr>
        <w:t xml:space="preserve"> و ضرورت آن در سازمان، آموزش اخلاق حرفه ا</w:t>
      </w:r>
      <w:r w:rsidRPr="00C246BC">
        <w:rPr>
          <w:rFonts w:cs="B Lotus" w:hint="cs"/>
          <w:sz w:val="28"/>
          <w:szCs w:val="28"/>
          <w:rtl/>
          <w:lang w:bidi="fa-IR"/>
        </w:rPr>
        <w:t>ی</w:t>
      </w:r>
      <w:r w:rsidRPr="00C246BC">
        <w:rPr>
          <w:rFonts w:cs="B Lotus" w:hint="eastAsia"/>
          <w:sz w:val="28"/>
          <w:szCs w:val="28"/>
          <w:rtl/>
          <w:lang w:bidi="fa-IR"/>
        </w:rPr>
        <w:t>،</w:t>
      </w:r>
      <w:r w:rsidRPr="00C246BC">
        <w:rPr>
          <w:rFonts w:cs="B Lotus"/>
          <w:sz w:val="28"/>
          <w:szCs w:val="28"/>
          <w:rtl/>
          <w:lang w:bidi="fa-IR"/>
        </w:rPr>
        <w:t xml:space="preserve"> س</w:t>
      </w:r>
      <w:r w:rsidRPr="00C246BC">
        <w:rPr>
          <w:rFonts w:cs="B Lotus" w:hint="cs"/>
          <w:sz w:val="28"/>
          <w:szCs w:val="28"/>
          <w:rtl/>
          <w:lang w:bidi="fa-IR"/>
        </w:rPr>
        <w:t>ی</w:t>
      </w:r>
      <w:r w:rsidRPr="00C246BC">
        <w:rPr>
          <w:rFonts w:cs="B Lotus" w:hint="eastAsia"/>
          <w:sz w:val="28"/>
          <w:szCs w:val="28"/>
          <w:rtl/>
          <w:lang w:bidi="fa-IR"/>
        </w:rPr>
        <w:t>استگذار</w:t>
      </w:r>
      <w:r w:rsidRPr="00C246BC">
        <w:rPr>
          <w:rFonts w:cs="B Lotus" w:hint="cs"/>
          <w:sz w:val="28"/>
          <w:szCs w:val="28"/>
          <w:rtl/>
          <w:lang w:bidi="fa-IR"/>
        </w:rPr>
        <w:t>ی</w:t>
      </w:r>
      <w:r w:rsidRPr="00C246BC">
        <w:rPr>
          <w:rFonts w:cs="B Lotus"/>
          <w:sz w:val="28"/>
          <w:szCs w:val="28"/>
          <w:rtl/>
          <w:lang w:bidi="fa-IR"/>
        </w:rPr>
        <w:t xml:space="preserve"> و خط مش، جذب و استخدام کارکنان اخلاق مدار، پ</w:t>
      </w:r>
      <w:r w:rsidRPr="00C246BC">
        <w:rPr>
          <w:rFonts w:cs="B Lotus" w:hint="cs"/>
          <w:sz w:val="28"/>
          <w:szCs w:val="28"/>
          <w:rtl/>
          <w:lang w:bidi="fa-IR"/>
        </w:rPr>
        <w:t>ی</w:t>
      </w:r>
      <w:r w:rsidRPr="00C246BC">
        <w:rPr>
          <w:rFonts w:cs="B Lotus" w:hint="eastAsia"/>
          <w:sz w:val="28"/>
          <w:szCs w:val="28"/>
          <w:rtl/>
          <w:lang w:bidi="fa-IR"/>
        </w:rPr>
        <w:t>شبرد</w:t>
      </w:r>
      <w:r w:rsidRPr="00C246BC">
        <w:rPr>
          <w:rFonts w:cs="B Lotus"/>
          <w:sz w:val="28"/>
          <w:szCs w:val="28"/>
          <w:rtl/>
          <w:lang w:bidi="fa-IR"/>
        </w:rPr>
        <w:t xml:space="preserve"> توسعه اخلاق حرفه ا</w:t>
      </w:r>
      <w:r w:rsidRPr="00C246BC">
        <w:rPr>
          <w:rFonts w:cs="B Lotus" w:hint="cs"/>
          <w:sz w:val="28"/>
          <w:szCs w:val="28"/>
          <w:rtl/>
          <w:lang w:bidi="fa-IR"/>
        </w:rPr>
        <w:t>ی</w:t>
      </w:r>
      <w:r w:rsidRPr="00C246BC">
        <w:rPr>
          <w:rFonts w:cs="B Lotus"/>
          <w:sz w:val="28"/>
          <w:szCs w:val="28"/>
          <w:rtl/>
          <w:lang w:bidi="fa-IR"/>
        </w:rPr>
        <w:t xml:space="preserve"> است. </w:t>
      </w:r>
      <w:r w:rsidRPr="00C246BC">
        <w:rPr>
          <w:rFonts w:cs="B Lotus" w:hint="cs"/>
          <w:sz w:val="28"/>
          <w:szCs w:val="28"/>
          <w:rtl/>
          <w:lang w:bidi="fa-IR"/>
        </w:rPr>
        <w:t>ی</w:t>
      </w:r>
      <w:r w:rsidRPr="00C246BC">
        <w:rPr>
          <w:rFonts w:cs="B Lotus" w:hint="eastAsia"/>
          <w:sz w:val="28"/>
          <w:szCs w:val="28"/>
          <w:rtl/>
          <w:lang w:bidi="fa-IR"/>
        </w:rPr>
        <w:t>افته</w:t>
      </w:r>
      <w:r w:rsidRPr="00C246BC">
        <w:rPr>
          <w:rFonts w:cs="B Lotus"/>
          <w:sz w:val="28"/>
          <w:szCs w:val="28"/>
          <w:rtl/>
          <w:lang w:bidi="fa-IR"/>
        </w:rPr>
        <w:t xml:space="preserve"> ها</w:t>
      </w:r>
      <w:r w:rsidRPr="00C246BC">
        <w:rPr>
          <w:rFonts w:cs="B Lotus" w:hint="cs"/>
          <w:sz w:val="28"/>
          <w:szCs w:val="28"/>
          <w:rtl/>
          <w:lang w:bidi="fa-IR"/>
        </w:rPr>
        <w:t>ی</w:t>
      </w:r>
      <w:r w:rsidRPr="00C246BC">
        <w:rPr>
          <w:rFonts w:cs="B Lotus"/>
          <w:sz w:val="28"/>
          <w:szCs w:val="28"/>
          <w:rtl/>
          <w:lang w:bidi="fa-IR"/>
        </w:rPr>
        <w:t xml:space="preserve"> پژوهش حاضر همچن</w:t>
      </w:r>
      <w:r w:rsidRPr="00C246BC">
        <w:rPr>
          <w:rFonts w:cs="B Lotus" w:hint="cs"/>
          <w:sz w:val="28"/>
          <w:szCs w:val="28"/>
          <w:rtl/>
          <w:lang w:bidi="fa-IR"/>
        </w:rPr>
        <w:t>ی</w:t>
      </w:r>
      <w:r w:rsidRPr="00C246BC">
        <w:rPr>
          <w:rFonts w:cs="B Lotus" w:hint="eastAsia"/>
          <w:sz w:val="28"/>
          <w:szCs w:val="28"/>
          <w:rtl/>
          <w:lang w:bidi="fa-IR"/>
        </w:rPr>
        <w:t>ن</w:t>
      </w:r>
      <w:r w:rsidRPr="00C246BC">
        <w:rPr>
          <w:rFonts w:cs="B Lotus"/>
          <w:sz w:val="28"/>
          <w:szCs w:val="28"/>
          <w:rtl/>
          <w:lang w:bidi="fa-IR"/>
        </w:rPr>
        <w:t xml:space="preserve"> نشان داد که عوامل راهبرد</w:t>
      </w:r>
      <w:r w:rsidRPr="00C246BC">
        <w:rPr>
          <w:rFonts w:cs="B Lotus" w:hint="cs"/>
          <w:sz w:val="28"/>
          <w:szCs w:val="28"/>
          <w:rtl/>
          <w:lang w:bidi="fa-IR"/>
        </w:rPr>
        <w:t>ی</w:t>
      </w:r>
      <w:r w:rsidRPr="00C246BC">
        <w:rPr>
          <w:rFonts w:cs="B Lotus"/>
          <w:sz w:val="28"/>
          <w:szCs w:val="28"/>
          <w:rtl/>
          <w:lang w:bidi="fa-IR"/>
        </w:rPr>
        <w:t xml:space="preserve"> در تب</w:t>
      </w:r>
      <w:r w:rsidRPr="00C246BC">
        <w:rPr>
          <w:rFonts w:cs="B Lotus" w:hint="cs"/>
          <w:sz w:val="28"/>
          <w:szCs w:val="28"/>
          <w:rtl/>
          <w:lang w:bidi="fa-IR"/>
        </w:rPr>
        <w:t>یی</w:t>
      </w:r>
      <w:r w:rsidRPr="00C246BC">
        <w:rPr>
          <w:rFonts w:cs="B Lotus" w:hint="eastAsia"/>
          <w:sz w:val="28"/>
          <w:szCs w:val="28"/>
          <w:rtl/>
          <w:lang w:bidi="fa-IR"/>
        </w:rPr>
        <w:t>ن</w:t>
      </w:r>
      <w:r w:rsidRPr="00C246BC">
        <w:rPr>
          <w:rFonts w:cs="B Lotus"/>
          <w:sz w:val="28"/>
          <w:szCs w:val="28"/>
          <w:rtl/>
          <w:lang w:bidi="fa-IR"/>
        </w:rPr>
        <w:t xml:space="preserve"> آس</w:t>
      </w:r>
      <w:r w:rsidRPr="00C246BC">
        <w:rPr>
          <w:rFonts w:cs="B Lotus" w:hint="cs"/>
          <w:sz w:val="28"/>
          <w:szCs w:val="28"/>
          <w:rtl/>
          <w:lang w:bidi="fa-IR"/>
        </w:rPr>
        <w:t>ی</w:t>
      </w:r>
      <w:r w:rsidRPr="00C246BC">
        <w:rPr>
          <w:rFonts w:cs="B Lotus" w:hint="eastAsia"/>
          <w:sz w:val="28"/>
          <w:szCs w:val="28"/>
          <w:rtl/>
          <w:lang w:bidi="fa-IR"/>
        </w:rPr>
        <w:t>ب</w:t>
      </w:r>
      <w:r w:rsidRPr="00C246BC">
        <w:rPr>
          <w:rFonts w:cs="B Lotus"/>
          <w:sz w:val="28"/>
          <w:szCs w:val="28"/>
          <w:rtl/>
          <w:lang w:bidi="fa-IR"/>
        </w:rPr>
        <w:t xml:space="preserve"> شناس</w:t>
      </w:r>
      <w:r w:rsidRPr="00C246BC">
        <w:rPr>
          <w:rFonts w:cs="B Lotus" w:hint="cs"/>
          <w:sz w:val="28"/>
          <w:szCs w:val="28"/>
          <w:rtl/>
          <w:lang w:bidi="fa-IR"/>
        </w:rPr>
        <w:t>ی</w:t>
      </w:r>
      <w:r w:rsidRPr="00C246BC">
        <w:rPr>
          <w:rFonts w:cs="B Lotus"/>
          <w:sz w:val="28"/>
          <w:szCs w:val="28"/>
          <w:rtl/>
          <w:lang w:bidi="fa-IR"/>
        </w:rPr>
        <w:t xml:space="preserve"> اخلاق حرفه ا</w:t>
      </w:r>
      <w:r w:rsidRPr="00C246BC">
        <w:rPr>
          <w:rFonts w:cs="B Lotus" w:hint="cs"/>
          <w:sz w:val="28"/>
          <w:szCs w:val="28"/>
          <w:rtl/>
          <w:lang w:bidi="fa-IR"/>
        </w:rPr>
        <w:t>ی</w:t>
      </w:r>
      <w:r w:rsidRPr="00C246BC">
        <w:rPr>
          <w:rFonts w:cs="B Lotus"/>
          <w:sz w:val="28"/>
          <w:szCs w:val="28"/>
          <w:rtl/>
          <w:lang w:bidi="fa-IR"/>
        </w:rPr>
        <w:t xml:space="preserve"> در نظام آموزش سلامت نقش دارد. شرا</w:t>
      </w:r>
      <w:r w:rsidRPr="00C246BC">
        <w:rPr>
          <w:rFonts w:cs="B Lotus" w:hint="cs"/>
          <w:sz w:val="28"/>
          <w:szCs w:val="28"/>
          <w:rtl/>
          <w:lang w:bidi="fa-IR"/>
        </w:rPr>
        <w:t>ی</w:t>
      </w:r>
      <w:r w:rsidRPr="00C246BC">
        <w:rPr>
          <w:rFonts w:cs="B Lotus" w:hint="eastAsia"/>
          <w:sz w:val="28"/>
          <w:szCs w:val="28"/>
          <w:rtl/>
          <w:lang w:bidi="fa-IR"/>
        </w:rPr>
        <w:t>ط</w:t>
      </w:r>
      <w:r w:rsidRPr="00C246BC">
        <w:rPr>
          <w:rFonts w:cs="B Lotus"/>
          <w:sz w:val="28"/>
          <w:szCs w:val="28"/>
          <w:rtl/>
          <w:lang w:bidi="fa-IR"/>
        </w:rPr>
        <w:t xml:space="preserve"> راهبردها مبتن</w:t>
      </w:r>
      <w:r w:rsidRPr="00C246BC">
        <w:rPr>
          <w:rFonts w:cs="B Lotus" w:hint="cs"/>
          <w:sz w:val="28"/>
          <w:szCs w:val="28"/>
          <w:rtl/>
          <w:lang w:bidi="fa-IR"/>
        </w:rPr>
        <w:t>ی</w:t>
      </w:r>
      <w:r w:rsidRPr="00C246BC">
        <w:rPr>
          <w:rFonts w:cs="B Lotus"/>
          <w:sz w:val="28"/>
          <w:szCs w:val="28"/>
          <w:rtl/>
          <w:lang w:bidi="fa-IR"/>
        </w:rPr>
        <w:t xml:space="preserve"> بر کنش ها و واکنش ها</w:t>
      </w:r>
      <w:r w:rsidRPr="00C246BC">
        <w:rPr>
          <w:rFonts w:cs="B Lotus" w:hint="cs"/>
          <w:sz w:val="28"/>
          <w:szCs w:val="28"/>
          <w:rtl/>
          <w:lang w:bidi="fa-IR"/>
        </w:rPr>
        <w:t>یی</w:t>
      </w:r>
      <w:r w:rsidRPr="00C246BC">
        <w:rPr>
          <w:rFonts w:cs="B Lotus"/>
          <w:sz w:val="28"/>
          <w:szCs w:val="28"/>
          <w:rtl/>
          <w:lang w:bidi="fa-IR"/>
        </w:rPr>
        <w:t xml:space="preserve"> برا</w:t>
      </w:r>
      <w:r w:rsidRPr="00C246BC">
        <w:rPr>
          <w:rFonts w:cs="B Lotus" w:hint="cs"/>
          <w:sz w:val="28"/>
          <w:szCs w:val="28"/>
          <w:rtl/>
          <w:lang w:bidi="fa-IR"/>
        </w:rPr>
        <w:t>ی</w:t>
      </w:r>
      <w:r w:rsidRPr="00C246BC">
        <w:rPr>
          <w:rFonts w:cs="B Lotus"/>
          <w:sz w:val="28"/>
          <w:szCs w:val="28"/>
          <w:rtl/>
          <w:lang w:bidi="fa-IR"/>
        </w:rPr>
        <w:t xml:space="preserve"> کنترل، ا</w:t>
      </w:r>
      <w:r w:rsidRPr="00C246BC">
        <w:rPr>
          <w:rFonts w:cs="B Lotus" w:hint="eastAsia"/>
          <w:sz w:val="28"/>
          <w:szCs w:val="28"/>
          <w:rtl/>
          <w:lang w:bidi="fa-IR"/>
        </w:rPr>
        <w:t>داره</w:t>
      </w:r>
      <w:r w:rsidRPr="00C246BC">
        <w:rPr>
          <w:rFonts w:cs="B Lotus"/>
          <w:sz w:val="28"/>
          <w:szCs w:val="28"/>
          <w:rtl/>
          <w:lang w:bidi="fa-IR"/>
        </w:rPr>
        <w:t xml:space="preserve"> و برخورد </w:t>
      </w:r>
    </w:p>
    <w:p w14:paraId="7F1A390D"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مهدوی نور</w:t>
      </w:r>
      <w:r w:rsidRPr="00442A17">
        <w:rPr>
          <w:rFonts w:cs="B Lotus"/>
          <w:sz w:val="28"/>
          <w:szCs w:val="28"/>
          <w:rtl/>
          <w:lang w:bidi="fa-IR"/>
        </w:rPr>
        <w:t xml:space="preserve">، </w:t>
      </w:r>
      <w:r w:rsidRPr="00442A17">
        <w:rPr>
          <w:rFonts w:cs="B Lotus" w:hint="cs"/>
          <w:sz w:val="28"/>
          <w:szCs w:val="28"/>
          <w:rtl/>
          <w:lang w:bidi="fa-IR"/>
        </w:rPr>
        <w:t>میان دشتی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مهدوی نور</w:t>
      </w:r>
      <w:r w:rsidRPr="00442A17">
        <w:rPr>
          <w:rFonts w:cs="B Lotus"/>
          <w:sz w:val="28"/>
          <w:szCs w:val="28"/>
          <w:rtl/>
          <w:lang w:bidi="fa-IR"/>
        </w:rPr>
        <w:t>(</w:t>
      </w:r>
      <w:r w:rsidRPr="00442A17">
        <w:rPr>
          <w:rFonts w:cs="B Lotus" w:hint="cs"/>
          <w:sz w:val="28"/>
          <w:szCs w:val="28"/>
          <w:rtl/>
          <w:lang w:bidi="fa-IR"/>
        </w:rPr>
        <w:t>1400</w:t>
      </w:r>
      <w:r w:rsidRPr="00442A17">
        <w:rPr>
          <w:rFonts w:cs="B Lotus"/>
          <w:sz w:val="28"/>
          <w:szCs w:val="28"/>
          <w:rtl/>
          <w:lang w:bidi="fa-IR"/>
        </w:rPr>
        <w:t>)</w:t>
      </w:r>
      <w:r w:rsidRPr="00442A17">
        <w:rPr>
          <w:rFonts w:cs="B Lotus" w:hint="cs"/>
          <w:sz w:val="28"/>
          <w:szCs w:val="28"/>
          <w:rtl/>
          <w:lang w:bidi="fa-IR"/>
        </w:rPr>
        <w:t xml:space="preserve"> در پژوهشی تحت عنوان</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شنهادها</w:t>
      </w:r>
      <w:r w:rsidRPr="00442A17">
        <w:rPr>
          <w:rFonts w:cs="B Lotus" w:hint="cs"/>
          <w:sz w:val="28"/>
          <w:szCs w:val="28"/>
          <w:rtl/>
          <w:lang w:bidi="fa-IR"/>
        </w:rPr>
        <w:t>یی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تغ</w:t>
      </w:r>
      <w:r w:rsidRPr="00442A17">
        <w:rPr>
          <w:rFonts w:cs="B Lotus" w:hint="cs"/>
          <w:sz w:val="28"/>
          <w:szCs w:val="28"/>
          <w:rtl/>
          <w:lang w:bidi="fa-IR"/>
        </w:rPr>
        <w:t>یی</w:t>
      </w:r>
      <w:r w:rsidRPr="00442A17">
        <w:rPr>
          <w:rFonts w:cs="B Lotus" w:hint="eastAsia"/>
          <w:sz w:val="28"/>
          <w:szCs w:val="28"/>
          <w:rtl/>
          <w:lang w:bidi="fa-IR"/>
        </w:rPr>
        <w:t>ر</w:t>
      </w:r>
      <w:r w:rsidRPr="00442A17">
        <w:rPr>
          <w:rFonts w:cs="B Lotus"/>
          <w:sz w:val="28"/>
          <w:szCs w:val="28"/>
          <w:rtl/>
          <w:lang w:bidi="fa-IR"/>
        </w:rPr>
        <w:t xml:space="preserve"> نظام آموزش</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 نشان داد</w:t>
      </w:r>
      <w:r w:rsidRPr="00442A17">
        <w:rPr>
          <w:rFonts w:hint="cs"/>
          <w:rtl/>
        </w:rPr>
        <w:t xml:space="preserve"> </w:t>
      </w:r>
      <w:r w:rsidRPr="00442A17">
        <w:rPr>
          <w:rFonts w:cs="B Lotus" w:hint="cs"/>
          <w:sz w:val="28"/>
          <w:szCs w:val="28"/>
          <w:rtl/>
          <w:lang w:bidi="fa-IR"/>
        </w:rPr>
        <w:t xml:space="preserve">استراتژی هایی که می تواند به بهبود الگوهای اخلاقی، رفتاری به کارکنان درمان کمک کند شرح زیر است: تغییر آزمون ورودی دانشگاه، افزایش </w:t>
      </w:r>
      <w:r w:rsidRPr="00442A17">
        <w:rPr>
          <w:rFonts w:cs="B Lotus"/>
          <w:sz w:val="28"/>
          <w:szCs w:val="28"/>
          <w:rtl/>
          <w:lang w:bidi="fa-IR"/>
        </w:rPr>
        <w:t>حرفه‌ا</w:t>
      </w:r>
      <w:r w:rsidRPr="00442A17">
        <w:rPr>
          <w:rFonts w:cs="B Lotus" w:hint="cs"/>
          <w:sz w:val="28"/>
          <w:szCs w:val="28"/>
          <w:rtl/>
          <w:lang w:bidi="fa-IR"/>
        </w:rPr>
        <w:t>ی واحدهای اخلاق، تدریس اخلاق بدون توجه به مذهب، تدریس تاریخ پزشکی، معنادرمانی دانشجویان در طول سال های دانشگاه، آموزش روانشناسی به عنوان هسته اصلی برنامه های آموزش پزشکی و اصلاح نظام تشویقی و تنبیهی</w:t>
      </w:r>
      <w:r w:rsidRPr="00442A17">
        <w:rPr>
          <w:rFonts w:cs="B Lotus" w:hint="cs"/>
          <w:sz w:val="28"/>
          <w:szCs w:val="28"/>
          <w:lang w:bidi="fa-IR"/>
        </w:rPr>
        <w:t>.</w:t>
      </w:r>
      <w:r w:rsidRPr="00442A17">
        <w:rPr>
          <w:rFonts w:cs="B Lotus"/>
          <w:sz w:val="28"/>
          <w:szCs w:val="28"/>
          <w:rtl/>
          <w:lang w:bidi="fa-IR"/>
        </w:rPr>
        <w:t xml:space="preserve"> </w:t>
      </w:r>
    </w:p>
    <w:p w14:paraId="2C0BB663"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جعفری راد</w:t>
      </w:r>
      <w:r w:rsidRPr="00442A17">
        <w:rPr>
          <w:rFonts w:cs="B Lotus"/>
          <w:sz w:val="28"/>
          <w:szCs w:val="28"/>
          <w:rtl/>
          <w:lang w:bidi="fa-IR"/>
        </w:rPr>
        <w:t xml:space="preserve">، </w:t>
      </w:r>
      <w:r w:rsidRPr="00442A17">
        <w:rPr>
          <w:rFonts w:cs="B Lotus" w:hint="cs"/>
          <w:sz w:val="28"/>
          <w:szCs w:val="28"/>
          <w:rtl/>
          <w:lang w:bidi="fa-IR"/>
        </w:rPr>
        <w:t>قربانحسینی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امینی،</w:t>
      </w:r>
      <w:r w:rsidRPr="00442A17">
        <w:rPr>
          <w:rFonts w:cs="B Lotus"/>
          <w:sz w:val="28"/>
          <w:szCs w:val="28"/>
          <w:rtl/>
          <w:lang w:bidi="fa-IR"/>
        </w:rPr>
        <w:t xml:space="preserve"> </w:t>
      </w:r>
      <w:r w:rsidRPr="00442A17">
        <w:rPr>
          <w:rFonts w:cs="B Lotus" w:hint="cs"/>
          <w:sz w:val="28"/>
          <w:szCs w:val="28"/>
          <w:rtl/>
          <w:lang w:bidi="fa-IR"/>
        </w:rPr>
        <w:t>رستمی بشمنی</w:t>
      </w:r>
      <w:r w:rsidRPr="00442A17">
        <w:rPr>
          <w:rFonts w:cs="B Lotus"/>
          <w:sz w:val="28"/>
          <w:szCs w:val="28"/>
          <w:rtl/>
          <w:lang w:bidi="fa-IR"/>
        </w:rPr>
        <w:t>(</w:t>
      </w:r>
      <w:r w:rsidRPr="00442A17">
        <w:rPr>
          <w:rFonts w:cs="B Lotus" w:hint="cs"/>
          <w:sz w:val="28"/>
          <w:szCs w:val="28"/>
          <w:rtl/>
          <w:lang w:bidi="fa-IR"/>
        </w:rPr>
        <w:t>1400</w:t>
      </w:r>
      <w:r w:rsidRPr="00442A17">
        <w:rPr>
          <w:rFonts w:cs="B Lotus"/>
          <w:sz w:val="28"/>
          <w:szCs w:val="28"/>
          <w:rtl/>
          <w:lang w:bidi="fa-IR"/>
        </w:rPr>
        <w:t>)</w:t>
      </w:r>
      <w:r w:rsidRPr="00442A17">
        <w:rPr>
          <w:rFonts w:cs="B Lotus" w:hint="cs"/>
          <w:sz w:val="28"/>
          <w:szCs w:val="28"/>
          <w:rtl/>
          <w:lang w:bidi="fa-IR"/>
        </w:rPr>
        <w:t xml:space="preserve"> در پژوهشی تحت عنوان</w:t>
      </w:r>
      <w:r w:rsidRPr="00442A17">
        <w:rPr>
          <w:rFonts w:cs="B Lotus"/>
          <w:sz w:val="28"/>
          <w:szCs w:val="28"/>
          <w:rtl/>
          <w:lang w:bidi="fa-IR"/>
        </w:rPr>
        <w:t xml:space="preserve"> </w:t>
      </w:r>
      <w:r w:rsidRPr="00442A17">
        <w:rPr>
          <w:rFonts w:cs="B Lotus" w:hint="cs"/>
          <w:sz w:val="28"/>
          <w:szCs w:val="28"/>
          <w:rtl/>
          <w:lang w:bidi="fa-IR"/>
        </w:rPr>
        <w:t xml:space="preserve">طراحی الگوی اخلاق </w:t>
      </w:r>
      <w:r w:rsidRPr="00442A17">
        <w:rPr>
          <w:rFonts w:cs="B Lotus"/>
          <w:sz w:val="28"/>
          <w:szCs w:val="28"/>
          <w:rtl/>
          <w:lang w:bidi="fa-IR"/>
        </w:rPr>
        <w:t>حرفه‌ا</w:t>
      </w:r>
      <w:r w:rsidRPr="00442A17">
        <w:rPr>
          <w:rFonts w:cs="B Lotus" w:hint="cs"/>
          <w:sz w:val="28"/>
          <w:szCs w:val="28"/>
          <w:rtl/>
          <w:lang w:bidi="fa-IR"/>
        </w:rPr>
        <w:t>ی مدیران در سازمان تامین اجتماعی ایران نشان داد</w:t>
      </w:r>
      <w:r w:rsidRPr="00442A17">
        <w:rPr>
          <w:rtl/>
        </w:rPr>
        <w:t xml:space="preserve"> </w:t>
      </w:r>
      <w:r w:rsidRPr="00442A17">
        <w:rPr>
          <w:rFonts w:cs="B Lotus"/>
          <w:sz w:val="28"/>
          <w:szCs w:val="28"/>
          <w:rtl/>
          <w:lang w:bidi="fa-IR"/>
        </w:rPr>
        <w:t>رعايت اخلاق حرفه‌ا</w:t>
      </w:r>
      <w:r w:rsidRPr="00442A17">
        <w:rPr>
          <w:rFonts w:cs="B Lotus" w:hint="cs"/>
          <w:sz w:val="28"/>
          <w:szCs w:val="28"/>
          <w:rtl/>
          <w:lang w:bidi="fa-IR"/>
        </w:rPr>
        <w:t>ی</w:t>
      </w:r>
      <w:r w:rsidRPr="00442A17">
        <w:rPr>
          <w:rFonts w:cs="B Lotus"/>
          <w:sz w:val="28"/>
          <w:szCs w:val="28"/>
          <w:rtl/>
          <w:lang w:bidi="fa-IR"/>
        </w:rPr>
        <w:t xml:space="preserve"> مديران نه فقط در سازمان تأمين اجتماعي بلکه در تمامي ارکان دولتي و غير دولتي تأثير به سزائي دارد .در پژوهش حاضر با استفاده از تحليل مضمون خبرگان سازماني و منابع ديني به عنوان راهبر مسلمانان، مدل اخلاق حرفه‌ا</w:t>
      </w:r>
      <w:r w:rsidRPr="00442A17">
        <w:rPr>
          <w:rFonts w:cs="B Lotus" w:hint="cs"/>
          <w:sz w:val="28"/>
          <w:szCs w:val="28"/>
          <w:rtl/>
          <w:lang w:bidi="fa-IR"/>
        </w:rPr>
        <w:t>ی</w:t>
      </w:r>
      <w:r w:rsidRPr="00442A17">
        <w:rPr>
          <w:rFonts w:cs="B Lotus"/>
          <w:sz w:val="28"/>
          <w:szCs w:val="28"/>
          <w:rtl/>
          <w:lang w:bidi="fa-IR"/>
        </w:rPr>
        <w:t xml:space="preserve"> مدير</w:t>
      </w:r>
      <w:r w:rsidRPr="00442A17">
        <w:rPr>
          <w:rFonts w:cs="B Lotus" w:hint="cs"/>
          <w:sz w:val="28"/>
          <w:szCs w:val="28"/>
          <w:rtl/>
          <w:lang w:bidi="fa-IR"/>
        </w:rPr>
        <w:t>ا</w:t>
      </w:r>
      <w:r w:rsidRPr="00442A17">
        <w:rPr>
          <w:rFonts w:cs="B Lotus"/>
          <w:sz w:val="28"/>
          <w:szCs w:val="28"/>
          <w:rtl/>
          <w:lang w:bidi="fa-IR"/>
        </w:rPr>
        <w:t xml:space="preserve">ن </w:t>
      </w:r>
      <w:r w:rsidRPr="00442A17">
        <w:rPr>
          <w:rFonts w:cs="B Lotus"/>
          <w:sz w:val="28"/>
          <w:szCs w:val="28"/>
          <w:rtl/>
          <w:lang w:bidi="fa-IR"/>
        </w:rPr>
        <w:lastRenderedPageBreak/>
        <w:t>سازمان تامين اجتماعي استخراج گرديد.</w:t>
      </w:r>
      <w:r w:rsidRPr="00442A17">
        <w:rPr>
          <w:rFonts w:cs="B Lotus" w:hint="cs"/>
          <w:sz w:val="28"/>
          <w:szCs w:val="28"/>
          <w:rtl/>
          <w:lang w:bidi="fa-IR"/>
        </w:rPr>
        <w:t xml:space="preserve"> </w:t>
      </w:r>
      <w:r w:rsidRPr="00442A17">
        <w:rPr>
          <w:rFonts w:cs="B Lotus"/>
          <w:sz w:val="28"/>
          <w:szCs w:val="28"/>
          <w:rtl/>
          <w:lang w:bidi="fa-IR"/>
        </w:rPr>
        <w:t>همچنين ويژگي هاي افراد داراي اخلاق حرفه‌ا</w:t>
      </w:r>
      <w:r w:rsidRPr="00442A17">
        <w:rPr>
          <w:rFonts w:cs="B Lotus" w:hint="cs"/>
          <w:sz w:val="28"/>
          <w:szCs w:val="28"/>
          <w:rtl/>
          <w:lang w:bidi="fa-IR"/>
        </w:rPr>
        <w:t>ی را</w:t>
      </w:r>
      <w:r w:rsidRPr="00442A17">
        <w:rPr>
          <w:rFonts w:cs="B Lotus"/>
          <w:sz w:val="28"/>
          <w:szCs w:val="28"/>
          <w:rtl/>
          <w:lang w:bidi="fa-IR"/>
        </w:rPr>
        <w:t xml:space="preserve"> احساس مسئوليت، برتري جويي و رقابت طلبي، صادق بودن، احترام و تکريم ديگران، رعايت ارزش ها و هنجارهاي اجتماعي، عدالت و انصاف، همدردي با ديگران و وفاداري </w:t>
      </w:r>
      <w:r w:rsidRPr="00442A17">
        <w:rPr>
          <w:rFonts w:cs="B Lotus" w:hint="cs"/>
          <w:sz w:val="28"/>
          <w:szCs w:val="28"/>
          <w:rtl/>
          <w:lang w:bidi="fa-IR"/>
        </w:rPr>
        <w:t>نشان داد</w:t>
      </w:r>
      <w:r w:rsidRPr="00442A17">
        <w:rPr>
          <w:rFonts w:cs="B Lotus"/>
          <w:sz w:val="28"/>
          <w:szCs w:val="28"/>
          <w:rtl/>
          <w:lang w:bidi="fa-IR"/>
        </w:rPr>
        <w:t xml:space="preserve">. </w:t>
      </w:r>
    </w:p>
    <w:p w14:paraId="5860C7CF"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جعفر</w:t>
      </w:r>
      <w:r w:rsidRPr="00442A17">
        <w:rPr>
          <w:rFonts w:cs="B Lotus" w:hint="cs"/>
          <w:sz w:val="28"/>
          <w:szCs w:val="28"/>
          <w:rtl/>
          <w:lang w:bidi="fa-IR"/>
        </w:rPr>
        <w:t>ی</w:t>
      </w:r>
      <w:r w:rsidRPr="00442A17">
        <w:rPr>
          <w:rFonts w:cs="B Lotus"/>
          <w:sz w:val="28"/>
          <w:szCs w:val="28"/>
          <w:rtl/>
          <w:lang w:bidi="fa-IR"/>
        </w:rPr>
        <w:t xml:space="preserve"> راد، قربانحس</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رستم</w:t>
      </w:r>
      <w:r w:rsidRPr="00442A17">
        <w:rPr>
          <w:rFonts w:cs="B Lotus" w:hint="cs"/>
          <w:sz w:val="28"/>
          <w:szCs w:val="28"/>
          <w:rtl/>
          <w:lang w:bidi="fa-IR"/>
        </w:rPr>
        <w:t>ی</w:t>
      </w:r>
      <w:r w:rsidRPr="00442A17">
        <w:rPr>
          <w:rFonts w:cs="B Lotus"/>
          <w:sz w:val="28"/>
          <w:szCs w:val="28"/>
          <w:rtl/>
          <w:lang w:bidi="fa-IR"/>
        </w:rPr>
        <w:t xml:space="preserve"> بشمن</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1400</w:t>
      </w:r>
      <w:r w:rsidRPr="00442A17">
        <w:rPr>
          <w:rFonts w:cs="B Lotus"/>
          <w:sz w:val="28"/>
          <w:szCs w:val="28"/>
          <w:rtl/>
          <w:lang w:bidi="fa-IR"/>
        </w:rPr>
        <w:t>)</w:t>
      </w:r>
      <w:r w:rsidRPr="00442A17">
        <w:rPr>
          <w:rFonts w:cs="B Lotus" w:hint="cs"/>
          <w:sz w:val="28"/>
          <w:szCs w:val="28"/>
          <w:rtl/>
          <w:lang w:bidi="fa-IR"/>
        </w:rPr>
        <w:t xml:space="preserve"> در پژوهشی تحت عنوان</w:t>
      </w:r>
      <w:r w:rsidRPr="00442A17">
        <w:rPr>
          <w:rFonts w:cs="B Lotus"/>
          <w:sz w:val="28"/>
          <w:szCs w:val="28"/>
          <w:rtl/>
          <w:lang w:bidi="fa-IR"/>
        </w:rPr>
        <w:t xml:space="preserve"> </w:t>
      </w:r>
      <w:r w:rsidRPr="00442A17">
        <w:rPr>
          <w:rFonts w:cs="B Lotus"/>
          <w:sz w:val="28"/>
          <w:szCs w:val="28"/>
          <w:rtl/>
        </w:rPr>
        <w:t>طراح</w:t>
      </w:r>
      <w:r w:rsidRPr="00442A17">
        <w:rPr>
          <w:rFonts w:cs="B Lotus" w:hint="cs"/>
          <w:sz w:val="28"/>
          <w:szCs w:val="28"/>
          <w:rtl/>
        </w:rPr>
        <w:t>ی</w:t>
      </w:r>
      <w:r w:rsidRPr="00442A17">
        <w:rPr>
          <w:rFonts w:cs="B Lotus"/>
          <w:sz w:val="28"/>
          <w:szCs w:val="28"/>
          <w:rtl/>
        </w:rPr>
        <w:t xml:space="preserve"> الگو</w:t>
      </w:r>
      <w:r w:rsidRPr="00442A17">
        <w:rPr>
          <w:rFonts w:cs="B Lotus" w:hint="cs"/>
          <w:sz w:val="28"/>
          <w:szCs w:val="28"/>
          <w:rtl/>
        </w:rPr>
        <w:t>ی</w:t>
      </w:r>
      <w:r w:rsidRPr="00442A17">
        <w:rPr>
          <w:rFonts w:cs="B Lotus"/>
          <w:sz w:val="28"/>
          <w:szCs w:val="28"/>
          <w:rtl/>
        </w:rPr>
        <w:t xml:space="preserve"> اخلاق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rPr>
        <w:t xml:space="preserve"> مد</w:t>
      </w:r>
      <w:r w:rsidRPr="00442A17">
        <w:rPr>
          <w:rFonts w:cs="B Lotus" w:hint="cs"/>
          <w:sz w:val="28"/>
          <w:szCs w:val="28"/>
          <w:rtl/>
        </w:rPr>
        <w:t>ی</w:t>
      </w:r>
      <w:r w:rsidRPr="00442A17">
        <w:rPr>
          <w:rFonts w:cs="B Lotus" w:hint="eastAsia"/>
          <w:sz w:val="28"/>
          <w:szCs w:val="28"/>
          <w:rtl/>
        </w:rPr>
        <w:t>ران</w:t>
      </w:r>
      <w:r w:rsidRPr="00442A17">
        <w:rPr>
          <w:rFonts w:cs="B Lotus"/>
          <w:sz w:val="28"/>
          <w:szCs w:val="28"/>
          <w:rtl/>
        </w:rPr>
        <w:t xml:space="preserve"> مبتن</w:t>
      </w:r>
      <w:r w:rsidRPr="00442A17">
        <w:rPr>
          <w:rFonts w:cs="B Lotus" w:hint="cs"/>
          <w:sz w:val="28"/>
          <w:szCs w:val="28"/>
          <w:rtl/>
        </w:rPr>
        <w:t>ی</w:t>
      </w:r>
      <w:r w:rsidRPr="00442A17">
        <w:rPr>
          <w:rFonts w:cs="B Lotus"/>
          <w:sz w:val="28"/>
          <w:szCs w:val="28"/>
          <w:rtl/>
        </w:rPr>
        <w:t xml:space="preserve"> بر منابع د</w:t>
      </w:r>
      <w:r w:rsidRPr="00442A17">
        <w:rPr>
          <w:rFonts w:cs="B Lotus" w:hint="cs"/>
          <w:sz w:val="28"/>
          <w:szCs w:val="28"/>
          <w:rtl/>
        </w:rPr>
        <w:t>ی</w:t>
      </w:r>
      <w:r w:rsidRPr="00442A17">
        <w:rPr>
          <w:rFonts w:cs="B Lotus" w:hint="eastAsia"/>
          <w:sz w:val="28"/>
          <w:szCs w:val="28"/>
          <w:rtl/>
        </w:rPr>
        <w:t>ن</w:t>
      </w:r>
      <w:r w:rsidRPr="00442A17">
        <w:rPr>
          <w:rFonts w:cs="B Lotus" w:hint="cs"/>
          <w:sz w:val="28"/>
          <w:szCs w:val="28"/>
          <w:rtl/>
        </w:rPr>
        <w:t>ی</w:t>
      </w:r>
      <w:r w:rsidRPr="00442A17">
        <w:rPr>
          <w:rFonts w:cs="B Lotus"/>
          <w:sz w:val="28"/>
          <w:szCs w:val="28"/>
          <w:rtl/>
        </w:rPr>
        <w:t xml:space="preserve"> </w:t>
      </w:r>
      <w:r w:rsidRPr="00442A17">
        <w:rPr>
          <w:rFonts w:cs="B Lotus"/>
          <w:sz w:val="28"/>
          <w:szCs w:val="28"/>
          <w:rtl/>
          <w:lang w:bidi="fa-IR"/>
        </w:rPr>
        <w:t>نشان داد تجز</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و تحل</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دق</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و نت</w:t>
      </w:r>
      <w:r w:rsidRPr="00442A17">
        <w:rPr>
          <w:rFonts w:cs="B Lotus" w:hint="cs"/>
          <w:sz w:val="28"/>
          <w:szCs w:val="28"/>
          <w:rtl/>
          <w:lang w:bidi="fa-IR"/>
        </w:rPr>
        <w:t>ی</w:t>
      </w:r>
      <w:r w:rsidRPr="00442A17">
        <w:rPr>
          <w:rFonts w:cs="B Lotus" w:hint="eastAsia"/>
          <w:sz w:val="28"/>
          <w:szCs w:val="28"/>
          <w:rtl/>
          <w:lang w:bidi="fa-IR"/>
        </w:rPr>
        <w:t>جه</w:t>
      </w:r>
      <w:r w:rsidRPr="00442A17">
        <w:rPr>
          <w:rFonts w:cs="B Lotus" w:hint="cs"/>
          <w:sz w:val="28"/>
          <w:szCs w:val="28"/>
          <w:rtl/>
          <w:lang w:bidi="fa-IR"/>
        </w:rPr>
        <w:t xml:space="preserve"> </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درست از دادهها و اطلاعات جمع</w:t>
      </w:r>
      <w:r w:rsidRPr="00442A17">
        <w:rPr>
          <w:rFonts w:cs="B Lotus" w:hint="cs"/>
          <w:sz w:val="28"/>
          <w:szCs w:val="28"/>
          <w:rtl/>
          <w:lang w:bidi="fa-IR"/>
        </w:rPr>
        <w:t xml:space="preserve"> </w:t>
      </w:r>
      <w:r w:rsidRPr="00442A17">
        <w:rPr>
          <w:rFonts w:cs="B Lotus"/>
          <w:sz w:val="28"/>
          <w:szCs w:val="28"/>
          <w:rtl/>
          <w:lang w:bidi="fa-IR"/>
        </w:rPr>
        <w:t>آور</w:t>
      </w:r>
      <w:r w:rsidRPr="00442A17">
        <w:rPr>
          <w:rFonts w:cs="B Lotus" w:hint="cs"/>
          <w:sz w:val="28"/>
          <w:szCs w:val="28"/>
          <w:rtl/>
          <w:lang w:bidi="fa-IR"/>
        </w:rPr>
        <w:t>ی</w:t>
      </w:r>
      <w:r w:rsidRPr="00442A17">
        <w:rPr>
          <w:rFonts w:cs="B Lotus"/>
          <w:sz w:val="28"/>
          <w:szCs w:val="28"/>
          <w:rtl/>
          <w:lang w:bidi="fa-IR"/>
        </w:rPr>
        <w:t xml:space="preserve"> شده مبنا</w:t>
      </w:r>
      <w:r w:rsidRPr="00442A17">
        <w:rPr>
          <w:rFonts w:cs="B Lotus" w:hint="cs"/>
          <w:sz w:val="28"/>
          <w:szCs w:val="28"/>
          <w:rtl/>
          <w:lang w:bidi="fa-IR"/>
        </w:rPr>
        <w:t>یی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برنامه</w:t>
      </w:r>
      <w:r w:rsidRPr="00442A17">
        <w:rPr>
          <w:rFonts w:cs="B Lotus" w:hint="cs"/>
          <w:sz w:val="28"/>
          <w:szCs w:val="28"/>
          <w:rtl/>
          <w:lang w:bidi="fa-IR"/>
        </w:rPr>
        <w:t xml:space="preserve"> </w:t>
      </w:r>
      <w:r w:rsidRPr="00442A17">
        <w:rPr>
          <w:rFonts w:cs="B Lotus"/>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آت</w:t>
      </w:r>
      <w:r w:rsidRPr="00442A17">
        <w:rPr>
          <w:rFonts w:cs="B Lotus" w:hint="cs"/>
          <w:sz w:val="28"/>
          <w:szCs w:val="28"/>
          <w:rtl/>
          <w:lang w:bidi="fa-IR"/>
        </w:rPr>
        <w:t>ی</w:t>
      </w:r>
      <w:r w:rsidRPr="00442A17">
        <w:rPr>
          <w:rFonts w:cs="B Lotus"/>
          <w:sz w:val="28"/>
          <w:szCs w:val="28"/>
          <w:rtl/>
          <w:lang w:bidi="fa-IR"/>
        </w:rPr>
        <w:t xml:space="preserve"> در سازمان و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در جامعه مورد تحق</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است.</w:t>
      </w:r>
      <w:r w:rsidRPr="00442A17">
        <w:rPr>
          <w:rFonts w:cs="B Lotus" w:hint="cs"/>
          <w:sz w:val="28"/>
          <w:szCs w:val="28"/>
          <w:rtl/>
          <w:lang w:bidi="fa-IR"/>
        </w:rPr>
        <w:t xml:space="preserve"> 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عمده</w:t>
      </w:r>
      <w:r w:rsidRPr="00442A17">
        <w:rPr>
          <w:rFonts w:cs="B Lotus" w:hint="cs"/>
          <w:sz w:val="28"/>
          <w:szCs w:val="28"/>
          <w:rtl/>
          <w:lang w:bidi="fa-IR"/>
        </w:rPr>
        <w:t xml:space="preserve"> </w:t>
      </w:r>
      <w:r w:rsidRPr="00442A17">
        <w:rPr>
          <w:rFonts w:cs="B Lotus"/>
          <w:sz w:val="28"/>
          <w:szCs w:val="28"/>
          <w:rtl/>
          <w:lang w:bidi="fa-IR"/>
        </w:rPr>
        <w:t>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دغدغه</w:t>
      </w:r>
      <w:r w:rsidRPr="00442A17">
        <w:rPr>
          <w:rFonts w:cs="B Lotus" w:hint="cs"/>
          <w:sz w:val="28"/>
          <w:szCs w:val="28"/>
          <w:rtl/>
          <w:lang w:bidi="fa-IR"/>
        </w:rPr>
        <w:t xml:space="preserve"> </w:t>
      </w:r>
      <w:r w:rsidRPr="00442A17">
        <w:rPr>
          <w:rFonts w:cs="B Lotus"/>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کارآمد در سطوح مختلف،</w:t>
      </w:r>
      <w:r w:rsidRPr="00442A17">
        <w:rPr>
          <w:rFonts w:cs="B Lotus" w:hint="cs"/>
          <w:sz w:val="28"/>
          <w:szCs w:val="28"/>
          <w:rtl/>
          <w:lang w:bidi="fa-IR"/>
        </w:rPr>
        <w:t xml:space="preserve"> </w:t>
      </w:r>
      <w:r w:rsidRPr="00442A17">
        <w:rPr>
          <w:rFonts w:cs="B Lotus"/>
          <w:sz w:val="28"/>
          <w:szCs w:val="28"/>
          <w:rtl/>
          <w:lang w:bidi="fa-IR"/>
        </w:rPr>
        <w:t>چگونگ</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بسترها</w:t>
      </w:r>
      <w:r w:rsidRPr="00442A17">
        <w:rPr>
          <w:rFonts w:cs="B Lotus" w:hint="cs"/>
          <w:sz w:val="28"/>
          <w:szCs w:val="28"/>
          <w:rtl/>
          <w:lang w:bidi="fa-IR"/>
        </w:rPr>
        <w:t>ی</w:t>
      </w:r>
      <w:r w:rsidRPr="00442A17">
        <w:rPr>
          <w:rFonts w:cs="B Lotus"/>
          <w:sz w:val="28"/>
          <w:szCs w:val="28"/>
          <w:rtl/>
          <w:lang w:bidi="fa-IR"/>
        </w:rPr>
        <w:t xml:space="preserve"> مناسب برا</w:t>
      </w:r>
      <w:r w:rsidRPr="00442A17">
        <w:rPr>
          <w:rFonts w:cs="B Lotus" w:hint="cs"/>
          <w:sz w:val="28"/>
          <w:szCs w:val="28"/>
          <w:rtl/>
          <w:lang w:bidi="fa-IR"/>
        </w:rPr>
        <w:t>ی</w:t>
      </w:r>
      <w:r w:rsidRPr="00442A17">
        <w:rPr>
          <w:rFonts w:cs="B Lotus"/>
          <w:sz w:val="28"/>
          <w:szCs w:val="28"/>
          <w:rtl/>
          <w:lang w:bidi="fa-IR"/>
        </w:rPr>
        <w:t xml:space="preserve"> عوامل انسان</w:t>
      </w:r>
      <w:r w:rsidRPr="00442A17">
        <w:rPr>
          <w:rFonts w:cs="B Lotus" w:hint="cs"/>
          <w:sz w:val="28"/>
          <w:szCs w:val="28"/>
          <w:rtl/>
          <w:lang w:bidi="fa-IR"/>
        </w:rPr>
        <w:t>ی</w:t>
      </w:r>
      <w:r w:rsidRPr="00442A17">
        <w:rPr>
          <w:rFonts w:cs="B Lotus"/>
          <w:sz w:val="28"/>
          <w:szCs w:val="28"/>
          <w:rtl/>
          <w:lang w:bidi="fa-IR"/>
        </w:rPr>
        <w:t xml:space="preserve"> شاغل در تمام حرفه</w:t>
      </w:r>
      <w:r w:rsidRPr="00442A17">
        <w:rPr>
          <w:rFonts w:cs="B Lotus" w:hint="cs"/>
          <w:sz w:val="28"/>
          <w:szCs w:val="28"/>
          <w:rtl/>
          <w:lang w:bidi="fa-IR"/>
        </w:rPr>
        <w:t xml:space="preserve"> </w:t>
      </w:r>
      <w:r w:rsidRPr="00442A17">
        <w:rPr>
          <w:rFonts w:cs="B Lotus"/>
          <w:sz w:val="28"/>
          <w:szCs w:val="28"/>
          <w:rtl/>
          <w:lang w:bidi="fa-IR"/>
        </w:rPr>
        <w:t>هاست تا آنها با حس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تعهد کامل به مسائل جامعه و حرفة خود بپردازند و اصول اخلاق</w:t>
      </w:r>
      <w:r w:rsidRPr="00442A17">
        <w:rPr>
          <w:rFonts w:cs="B Lotus" w:hint="cs"/>
          <w:sz w:val="28"/>
          <w:szCs w:val="28"/>
          <w:rtl/>
          <w:lang w:bidi="fa-IR"/>
        </w:rPr>
        <w:t>ی</w:t>
      </w:r>
      <w:r w:rsidRPr="00442A17">
        <w:rPr>
          <w:rFonts w:cs="B Lotus"/>
          <w:sz w:val="28"/>
          <w:szCs w:val="28"/>
          <w:rtl/>
          <w:lang w:bidi="fa-IR"/>
        </w:rPr>
        <w:t xml:space="preserve"> حاکم بر شغل و حرفة خود را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کنند.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پژوهش بر آ</w:t>
      </w:r>
      <w:r w:rsidRPr="00442A17">
        <w:rPr>
          <w:rFonts w:cs="B Lotus" w:hint="eastAsia"/>
          <w:sz w:val="28"/>
          <w:szCs w:val="28"/>
          <w:rtl/>
          <w:lang w:bidi="fa-IR"/>
        </w:rPr>
        <w:t>ن</w:t>
      </w:r>
      <w:r w:rsidRPr="00442A17">
        <w:rPr>
          <w:rFonts w:cs="B Lotus"/>
          <w:sz w:val="28"/>
          <w:szCs w:val="28"/>
          <w:rtl/>
          <w:lang w:bidi="fa-IR"/>
        </w:rPr>
        <w:t xml:space="preserve"> بوده است تا به مفهوم اخلاق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sz w:val="28"/>
          <w:szCs w:val="28"/>
          <w:rtl/>
          <w:lang w:bidi="fa-IR"/>
        </w:rPr>
        <w:t>و 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ابعاد گوناگون آن و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جوامع امروز به اخلاق بپردازد.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به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افراد دارا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مانند احساس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برتر</w:t>
      </w:r>
      <w:r w:rsidRPr="00442A17">
        <w:rPr>
          <w:rFonts w:cs="B Lotus" w:hint="cs"/>
          <w:sz w:val="28"/>
          <w:szCs w:val="28"/>
          <w:rtl/>
          <w:lang w:bidi="fa-IR"/>
        </w:rPr>
        <w:t xml:space="preserve">ی </w:t>
      </w:r>
      <w:r w:rsidRPr="00442A17">
        <w:rPr>
          <w:rFonts w:cs="B Lotus" w:hint="eastAsia"/>
          <w:sz w:val="28"/>
          <w:szCs w:val="28"/>
          <w:rtl/>
          <w:lang w:bidi="fa-IR"/>
        </w:rPr>
        <w:t>جو</w:t>
      </w:r>
      <w:r w:rsidRPr="00442A17">
        <w:rPr>
          <w:rFonts w:cs="B Lotus" w:hint="cs"/>
          <w:sz w:val="28"/>
          <w:szCs w:val="28"/>
          <w:rtl/>
          <w:lang w:bidi="fa-IR"/>
        </w:rPr>
        <w:t>یی</w:t>
      </w:r>
      <w:r w:rsidRPr="00442A17">
        <w:rPr>
          <w:rFonts w:cs="B Lotus"/>
          <w:sz w:val="28"/>
          <w:szCs w:val="28"/>
          <w:rtl/>
          <w:lang w:bidi="fa-IR"/>
        </w:rPr>
        <w:t xml:space="preserve"> و رقابت</w:t>
      </w:r>
      <w:r w:rsidRPr="00442A17">
        <w:rPr>
          <w:rFonts w:cs="B Lotus" w:hint="cs"/>
          <w:sz w:val="28"/>
          <w:szCs w:val="28"/>
          <w:rtl/>
          <w:lang w:bidi="fa-IR"/>
        </w:rPr>
        <w:t xml:space="preserve"> </w:t>
      </w:r>
      <w:r w:rsidRPr="00442A17">
        <w:rPr>
          <w:rFonts w:cs="B Lotus"/>
          <w:sz w:val="28"/>
          <w:szCs w:val="28"/>
          <w:rtl/>
          <w:lang w:bidi="fa-IR"/>
        </w:rPr>
        <w:t>طلب</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صادق</w:t>
      </w:r>
      <w:r w:rsidRPr="00442A17">
        <w:rPr>
          <w:rFonts w:cs="B Lotus" w:hint="cs"/>
          <w:sz w:val="28"/>
          <w:szCs w:val="28"/>
          <w:rtl/>
          <w:lang w:bidi="fa-IR"/>
        </w:rPr>
        <w:t xml:space="preserve"> </w:t>
      </w:r>
      <w:r w:rsidRPr="00442A17">
        <w:rPr>
          <w:rFonts w:cs="B Lotus"/>
          <w:sz w:val="28"/>
          <w:szCs w:val="28"/>
          <w:rtl/>
          <w:lang w:bidi="fa-IR"/>
        </w:rPr>
        <w:t>بودن، احترام و تکر</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ارزشها و هنجارها</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عد</w:t>
      </w:r>
      <w:r w:rsidRPr="00442A17">
        <w:rPr>
          <w:rFonts w:cs="B Lotus" w:hint="eastAsia"/>
          <w:sz w:val="28"/>
          <w:szCs w:val="28"/>
          <w:rtl/>
          <w:lang w:bidi="fa-IR"/>
        </w:rPr>
        <w:t>الت</w:t>
      </w:r>
      <w:r w:rsidRPr="00442A17">
        <w:rPr>
          <w:rFonts w:cs="B Lotus"/>
          <w:sz w:val="28"/>
          <w:szCs w:val="28"/>
          <w:rtl/>
          <w:lang w:bidi="fa-IR"/>
        </w:rPr>
        <w:t xml:space="preserve"> و انصاف، همدرد</w:t>
      </w:r>
      <w:r w:rsidRPr="00442A17">
        <w:rPr>
          <w:rFonts w:cs="B Lotus" w:hint="cs"/>
          <w:sz w:val="28"/>
          <w:szCs w:val="28"/>
          <w:rtl/>
          <w:lang w:bidi="fa-IR"/>
        </w:rPr>
        <w:t>ی</w:t>
      </w:r>
      <w:r w:rsidRPr="00442A17">
        <w:rPr>
          <w:rFonts w:cs="B Lotus"/>
          <w:sz w:val="28"/>
          <w:szCs w:val="28"/>
          <w:rtl/>
          <w:lang w:bidi="fa-IR"/>
        </w:rPr>
        <w:t xml:space="preserve"> با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وفادار</w:t>
      </w:r>
      <w:r w:rsidRPr="00442A17">
        <w:rPr>
          <w:rFonts w:cs="B Lotus" w:hint="cs"/>
          <w:sz w:val="28"/>
          <w:szCs w:val="28"/>
          <w:rtl/>
          <w:lang w:bidi="fa-IR"/>
        </w:rPr>
        <w:t>ی</w:t>
      </w:r>
      <w:r w:rsidRPr="00442A17">
        <w:rPr>
          <w:rFonts w:cs="B Lotus"/>
          <w:sz w:val="28"/>
          <w:szCs w:val="28"/>
          <w:rtl/>
          <w:lang w:bidi="fa-IR"/>
        </w:rPr>
        <w:t xml:space="preserve"> و ...اشاره م</w:t>
      </w:r>
      <w:r w:rsidRPr="00442A17">
        <w:rPr>
          <w:rFonts w:cs="B Lotus" w:hint="cs"/>
          <w:sz w:val="28"/>
          <w:szCs w:val="28"/>
          <w:rtl/>
          <w:lang w:bidi="fa-IR"/>
        </w:rPr>
        <w:t>ی</w:t>
      </w:r>
      <w:r w:rsidRPr="00442A17">
        <w:rPr>
          <w:rFonts w:cs="B Lotus" w:hint="eastAsia"/>
          <w:sz w:val="28"/>
          <w:szCs w:val="28"/>
          <w:rtl/>
          <w:lang w:bidi="fa-IR"/>
        </w:rPr>
        <w:t>شو</w:t>
      </w:r>
      <w:r w:rsidRPr="00442A17">
        <w:rPr>
          <w:rFonts w:cs="B Lotus" w:hint="cs"/>
          <w:sz w:val="28"/>
          <w:szCs w:val="28"/>
          <w:rtl/>
          <w:lang w:bidi="fa-IR"/>
        </w:rPr>
        <w:t>د</w:t>
      </w:r>
      <w:r w:rsidRPr="00442A17">
        <w:rPr>
          <w:rFonts w:cs="B Lotus"/>
          <w:sz w:val="28"/>
          <w:szCs w:val="28"/>
          <w:rtl/>
          <w:lang w:bidi="fa-IR"/>
        </w:rPr>
        <w:t xml:space="preserve">.  </w:t>
      </w:r>
    </w:p>
    <w:p w14:paraId="13DE33DB"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دهقانی</w:t>
      </w:r>
      <w:r w:rsidRPr="00442A17">
        <w:rPr>
          <w:rFonts w:cs="B Lotus"/>
          <w:sz w:val="28"/>
          <w:szCs w:val="28"/>
          <w:rtl/>
          <w:lang w:bidi="fa-IR"/>
        </w:rPr>
        <w:t xml:space="preserve">، </w:t>
      </w:r>
      <w:r w:rsidRPr="00442A17">
        <w:rPr>
          <w:rFonts w:cs="B Lotus" w:hint="cs"/>
          <w:sz w:val="28"/>
          <w:szCs w:val="28"/>
          <w:rtl/>
          <w:lang w:bidi="fa-IR"/>
        </w:rPr>
        <w:t>زارع زاده</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بلند همتان،</w:t>
      </w:r>
      <w:r w:rsidRPr="00442A17">
        <w:rPr>
          <w:rFonts w:cs="B Lotus"/>
          <w:sz w:val="28"/>
          <w:szCs w:val="28"/>
          <w:rtl/>
          <w:lang w:bidi="fa-IR"/>
        </w:rPr>
        <w:t xml:space="preserve"> </w:t>
      </w:r>
      <w:r w:rsidRPr="00442A17">
        <w:rPr>
          <w:rFonts w:cs="B Lotus" w:hint="cs"/>
          <w:sz w:val="28"/>
          <w:szCs w:val="28"/>
          <w:rtl/>
          <w:lang w:bidi="fa-IR"/>
        </w:rPr>
        <w:t>سلیمی</w:t>
      </w:r>
      <w:r w:rsidRPr="00442A17">
        <w:rPr>
          <w:rFonts w:cs="B Lotus"/>
          <w:sz w:val="28"/>
          <w:szCs w:val="28"/>
          <w:rtl/>
          <w:lang w:bidi="fa-IR"/>
        </w:rPr>
        <w:t>(</w:t>
      </w:r>
      <w:r w:rsidRPr="00442A17">
        <w:rPr>
          <w:rFonts w:cs="B Lotus" w:hint="cs"/>
          <w:sz w:val="28"/>
          <w:szCs w:val="28"/>
          <w:rtl/>
          <w:lang w:bidi="fa-IR"/>
        </w:rPr>
        <w:t>1400</w:t>
      </w:r>
      <w:r w:rsidRPr="00442A17">
        <w:rPr>
          <w:rFonts w:cs="B Lotus"/>
          <w:sz w:val="28"/>
          <w:szCs w:val="28"/>
          <w:rtl/>
          <w:lang w:bidi="fa-IR"/>
        </w:rPr>
        <w:t>)</w:t>
      </w:r>
      <w:r w:rsidRPr="00442A17">
        <w:rPr>
          <w:rFonts w:cs="B Lotus" w:hint="cs"/>
          <w:sz w:val="28"/>
          <w:szCs w:val="28"/>
          <w:rtl/>
          <w:lang w:bidi="fa-IR"/>
        </w:rPr>
        <w:t xml:space="preserve"> در پژوهشی تحت عنوان</w:t>
      </w:r>
      <w:r w:rsidRPr="00442A17">
        <w:rPr>
          <w:rFonts w:cs="B Lotus"/>
          <w:sz w:val="28"/>
          <w:szCs w:val="28"/>
          <w:rtl/>
          <w:lang w:bidi="fa-IR"/>
        </w:rPr>
        <w:t xml:space="preserve"> </w:t>
      </w:r>
      <w:r w:rsidRPr="00442A17">
        <w:rPr>
          <w:rFonts w:cs="B Lotus"/>
          <w:sz w:val="28"/>
          <w:szCs w:val="28"/>
          <w:rtl/>
        </w:rPr>
        <w:t>آموزش اخ</w:t>
      </w:r>
      <w:r w:rsidRPr="00442A17">
        <w:rPr>
          <w:rFonts w:cs="B Lotus" w:hint="cs"/>
          <w:sz w:val="28"/>
          <w:szCs w:val="28"/>
          <w:rtl/>
        </w:rPr>
        <w:t>لا</w:t>
      </w:r>
      <w:r w:rsidRPr="00442A17">
        <w:rPr>
          <w:rFonts w:cs="B Lotus"/>
          <w:sz w:val="28"/>
          <w:szCs w:val="28"/>
          <w:rtl/>
        </w:rPr>
        <w:t xml:space="preserve">ق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rPr>
        <w:t xml:space="preserve"> و نقش آن در ارتقاء س</w:t>
      </w:r>
      <w:r w:rsidRPr="00442A17">
        <w:rPr>
          <w:rFonts w:cs="B Lotus" w:hint="cs"/>
          <w:sz w:val="28"/>
          <w:szCs w:val="28"/>
          <w:rtl/>
        </w:rPr>
        <w:t>لا</w:t>
      </w:r>
      <w:r w:rsidRPr="00442A17">
        <w:rPr>
          <w:rFonts w:cs="B Lotus"/>
          <w:sz w:val="28"/>
          <w:szCs w:val="28"/>
          <w:rtl/>
        </w:rPr>
        <w:t xml:space="preserve">مت شاغلین </w:t>
      </w:r>
      <w:r w:rsidRPr="00442A17">
        <w:rPr>
          <w:rFonts w:cs="B Lotus" w:hint="cs"/>
          <w:sz w:val="28"/>
          <w:szCs w:val="28"/>
          <w:rtl/>
        </w:rPr>
        <w:t>حرف</w:t>
      </w:r>
      <w:r w:rsidRPr="00442A17">
        <w:rPr>
          <w:rFonts w:cs="B Lotus"/>
          <w:sz w:val="28"/>
          <w:szCs w:val="28"/>
          <w:rtl/>
        </w:rPr>
        <w:t xml:space="preserve"> پزشکی</w:t>
      </w:r>
      <w:r w:rsidRPr="00442A17">
        <w:rPr>
          <w:rFonts w:cs="B Lotus" w:hint="cs"/>
          <w:sz w:val="28"/>
          <w:szCs w:val="28"/>
          <w:rtl/>
        </w:rPr>
        <w:t xml:space="preserve"> با</w:t>
      </w:r>
      <w:r w:rsidRPr="00442A17">
        <w:rPr>
          <w:rFonts w:cs="B Lotus"/>
          <w:sz w:val="28"/>
          <w:szCs w:val="28"/>
          <w:rtl/>
        </w:rPr>
        <w:t xml:space="preserve"> مطالعه مروری </w:t>
      </w:r>
      <w:r w:rsidRPr="00442A17">
        <w:rPr>
          <w:rFonts w:cs="B Lotus"/>
          <w:sz w:val="28"/>
          <w:szCs w:val="28"/>
          <w:rtl/>
          <w:lang w:bidi="fa-IR"/>
        </w:rPr>
        <w:t xml:space="preserve">نشان داد که آموزش </w:t>
      </w:r>
      <w:r w:rsidRPr="00442A17">
        <w:rPr>
          <w:rFonts w:cs="B Lotus"/>
          <w:sz w:val="28"/>
          <w:szCs w:val="28"/>
          <w:rtl/>
        </w:rPr>
        <w:t>اخ</w:t>
      </w:r>
      <w:r w:rsidRPr="00442A17">
        <w:rPr>
          <w:rFonts w:cs="B Lotus" w:hint="cs"/>
          <w:sz w:val="28"/>
          <w:szCs w:val="28"/>
          <w:rtl/>
        </w:rPr>
        <w:t>لا</w:t>
      </w:r>
      <w:r w:rsidRPr="00442A17">
        <w:rPr>
          <w:rFonts w:cs="B Lotus"/>
          <w:sz w:val="28"/>
          <w:szCs w:val="28"/>
          <w:rtl/>
        </w:rPr>
        <w:t>ق</w:t>
      </w:r>
      <w:r w:rsidRPr="00442A17">
        <w:rPr>
          <w:rFonts w:cs="B Lotus" w:hint="cs"/>
          <w:sz w:val="28"/>
          <w:szCs w:val="28"/>
          <w:rtl/>
          <w:lang w:bidi="fa-IR"/>
        </w:rPr>
        <w:t xml:space="preserve">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lang w:bidi="fa-IR"/>
        </w:rPr>
        <w:t xml:space="preserve"> در س</w:t>
      </w:r>
      <w:r w:rsidRPr="00442A17">
        <w:rPr>
          <w:rFonts w:cs="B Lotus" w:hint="cs"/>
          <w:sz w:val="28"/>
          <w:szCs w:val="28"/>
          <w:rtl/>
          <w:lang w:bidi="fa-IR"/>
        </w:rPr>
        <w:t>لا</w:t>
      </w:r>
      <w:r w:rsidRPr="00442A17">
        <w:rPr>
          <w:rFonts w:cs="B Lotus"/>
          <w:sz w:val="28"/>
          <w:szCs w:val="28"/>
          <w:rtl/>
          <w:lang w:bidi="fa-IR"/>
        </w:rPr>
        <w:t>مت جامعه</w:t>
      </w:r>
      <w:r w:rsidRPr="00442A17">
        <w:rPr>
          <w:rFonts w:cs="B Lotus" w:hint="cs"/>
          <w:sz w:val="28"/>
          <w:szCs w:val="28"/>
          <w:rtl/>
          <w:lang w:bidi="fa-IR"/>
        </w:rPr>
        <w:t xml:space="preserve"> </w:t>
      </w:r>
      <w:r w:rsidRPr="00442A17">
        <w:rPr>
          <w:rFonts w:cs="B Lotus"/>
          <w:sz w:val="28"/>
          <w:szCs w:val="28"/>
          <w:rtl/>
          <w:lang w:bidi="fa-IR"/>
        </w:rPr>
        <w:t>پزشک</w:t>
      </w:r>
      <w:r w:rsidRPr="00442A17">
        <w:rPr>
          <w:rFonts w:cs="B Lotus" w:hint="cs"/>
          <w:sz w:val="28"/>
          <w:szCs w:val="28"/>
          <w:rtl/>
          <w:lang w:bidi="fa-IR"/>
        </w:rPr>
        <w:t>ی</w:t>
      </w:r>
      <w:r w:rsidRPr="00442A17">
        <w:rPr>
          <w:rFonts w:cs="B Lotus"/>
          <w:sz w:val="28"/>
          <w:szCs w:val="28"/>
          <w:rtl/>
          <w:lang w:bidi="fa-IR"/>
        </w:rPr>
        <w:t xml:space="preserve"> نقش بسزا</w:t>
      </w:r>
      <w:r w:rsidRPr="00442A17">
        <w:rPr>
          <w:rFonts w:cs="B Lotus" w:hint="cs"/>
          <w:sz w:val="28"/>
          <w:szCs w:val="28"/>
          <w:rtl/>
          <w:lang w:bidi="fa-IR"/>
        </w:rPr>
        <w:t>یی</w:t>
      </w:r>
      <w:r w:rsidRPr="00442A17">
        <w:rPr>
          <w:rFonts w:cs="B Lotus"/>
          <w:sz w:val="28"/>
          <w:szCs w:val="28"/>
          <w:rtl/>
          <w:lang w:bidi="fa-IR"/>
        </w:rPr>
        <w:t xml:space="preserve"> دارد و الز</w:t>
      </w:r>
      <w:r w:rsidRPr="00442A17">
        <w:rPr>
          <w:rFonts w:cs="B Lotus" w:hint="cs"/>
          <w:sz w:val="28"/>
          <w:szCs w:val="28"/>
          <w:rtl/>
          <w:lang w:bidi="fa-IR"/>
        </w:rPr>
        <w:t>ا</w:t>
      </w:r>
      <w:r w:rsidRPr="00442A17">
        <w:rPr>
          <w:rFonts w:cs="B Lotus"/>
          <w:sz w:val="28"/>
          <w:szCs w:val="28"/>
          <w:rtl/>
          <w:lang w:bidi="fa-IR"/>
        </w:rPr>
        <w:t>م است که س</w:t>
      </w:r>
      <w:r w:rsidRPr="00442A17">
        <w:rPr>
          <w:rFonts w:cs="B Lotus" w:hint="cs"/>
          <w:sz w:val="28"/>
          <w:szCs w:val="28"/>
          <w:rtl/>
          <w:lang w:bidi="fa-IR"/>
        </w:rPr>
        <w:t>ی</w:t>
      </w:r>
      <w:r w:rsidRPr="00442A17">
        <w:rPr>
          <w:rFonts w:cs="B Lotus" w:hint="eastAsia"/>
          <w:sz w:val="28"/>
          <w:szCs w:val="28"/>
          <w:rtl/>
          <w:lang w:bidi="fa-IR"/>
        </w:rPr>
        <w:t>استگذاران</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ی</w:t>
      </w:r>
      <w:r w:rsidRPr="00442A17">
        <w:rPr>
          <w:rFonts w:cs="B Lotus"/>
          <w:sz w:val="28"/>
          <w:szCs w:val="28"/>
          <w:rtl/>
          <w:lang w:bidi="fa-IR"/>
        </w:rPr>
        <w:t>- دانشگاه</w:t>
      </w:r>
      <w:r w:rsidRPr="00442A17">
        <w:rPr>
          <w:rFonts w:cs="B Lotus" w:hint="cs"/>
          <w:sz w:val="28"/>
          <w:szCs w:val="28"/>
          <w:rtl/>
          <w:lang w:bidi="fa-IR"/>
        </w:rPr>
        <w:t>ی</w:t>
      </w:r>
      <w:r w:rsidRPr="00442A17">
        <w:rPr>
          <w:rFonts w:cs="B Lotus" w:hint="eastAsia"/>
          <w:sz w:val="28"/>
          <w:szCs w:val="28"/>
          <w:rtl/>
          <w:lang w:bidi="fa-IR"/>
        </w:rPr>
        <w:t>،</w:t>
      </w:r>
      <w:r w:rsidRPr="00442A17">
        <w:rPr>
          <w:rFonts w:cs="B Lotus" w:hint="cs"/>
          <w:sz w:val="28"/>
          <w:szCs w:val="28"/>
          <w:rtl/>
          <w:lang w:bidi="fa-IR"/>
        </w:rPr>
        <w:t xml:space="preserve"> </w:t>
      </w:r>
      <w:r w:rsidRPr="00442A17">
        <w:rPr>
          <w:rFonts w:cs="B Lotus" w:hint="eastAsia"/>
          <w:sz w:val="28"/>
          <w:szCs w:val="28"/>
          <w:rtl/>
          <w:lang w:bidi="fa-IR"/>
        </w:rPr>
        <w:t>مسئو</w:t>
      </w:r>
      <w:r w:rsidRPr="00442A17">
        <w:rPr>
          <w:rFonts w:cs="B Lotus" w:hint="cs"/>
          <w:sz w:val="28"/>
          <w:szCs w:val="28"/>
          <w:rtl/>
          <w:lang w:bidi="fa-IR"/>
        </w:rPr>
        <w:t>لا</w:t>
      </w:r>
      <w:r w:rsidRPr="00442A17">
        <w:rPr>
          <w:rFonts w:cs="B Lotus" w:hint="eastAsia"/>
          <w:sz w:val="28"/>
          <w:szCs w:val="28"/>
          <w:rtl/>
          <w:lang w:bidi="fa-IR"/>
        </w:rPr>
        <w:t>ن</w:t>
      </w:r>
      <w:r w:rsidRPr="00442A17">
        <w:rPr>
          <w:rFonts w:cs="B Lotus"/>
          <w:sz w:val="28"/>
          <w:szCs w:val="28"/>
          <w:rtl/>
          <w:lang w:bidi="fa-IR"/>
        </w:rPr>
        <w:t xml:space="preserve"> و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برنامه</w:t>
      </w:r>
      <w:r w:rsidRPr="00442A17">
        <w:rPr>
          <w:rFonts w:cs="B Lotus" w:hint="cs"/>
          <w:sz w:val="28"/>
          <w:szCs w:val="28"/>
          <w:rtl/>
          <w:lang w:bidi="fa-IR"/>
        </w:rPr>
        <w:t xml:space="preserve"> </w:t>
      </w:r>
      <w:r w:rsidRPr="00442A17">
        <w:rPr>
          <w:rFonts w:cs="B Lotus"/>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 xml:space="preserve">ی </w:t>
      </w:r>
      <w:r w:rsidRPr="00442A17">
        <w:rPr>
          <w:rFonts w:cs="B Lotus" w:hint="eastAsia"/>
          <w:sz w:val="28"/>
          <w:szCs w:val="28"/>
          <w:rtl/>
          <w:lang w:bidi="fa-IR"/>
        </w:rPr>
        <w:t>درس</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به منظور آموزش و ارتقاء </w:t>
      </w:r>
      <w:r w:rsidRPr="00442A17">
        <w:rPr>
          <w:rFonts w:cs="B Lotus"/>
          <w:sz w:val="28"/>
          <w:szCs w:val="28"/>
          <w:rtl/>
        </w:rPr>
        <w:t>اخ</w:t>
      </w:r>
      <w:r w:rsidRPr="00442A17">
        <w:rPr>
          <w:rFonts w:cs="B Lotus" w:hint="cs"/>
          <w:sz w:val="28"/>
          <w:szCs w:val="28"/>
          <w:rtl/>
        </w:rPr>
        <w:t>لا</w:t>
      </w:r>
      <w:r w:rsidRPr="00442A17">
        <w:rPr>
          <w:rFonts w:cs="B Lotus"/>
          <w:sz w:val="28"/>
          <w:szCs w:val="28"/>
          <w:rtl/>
        </w:rPr>
        <w:t xml:space="preserve">ق </w:t>
      </w:r>
      <w:r w:rsidRPr="00442A17">
        <w:rPr>
          <w:rFonts w:cs="B Lotus"/>
          <w:sz w:val="28"/>
          <w:szCs w:val="28"/>
          <w:rtl/>
          <w:lang w:bidi="fa-IR"/>
        </w:rPr>
        <w:t>حرفه‌ا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اصول </w:t>
      </w:r>
      <w:r w:rsidRPr="00442A17">
        <w:rPr>
          <w:rFonts w:cs="B Lotus"/>
          <w:sz w:val="28"/>
          <w:szCs w:val="28"/>
          <w:rtl/>
        </w:rPr>
        <w:t>اخ</w:t>
      </w:r>
      <w:r w:rsidRPr="00442A17">
        <w:rPr>
          <w:rFonts w:cs="B Lotus" w:hint="cs"/>
          <w:sz w:val="28"/>
          <w:szCs w:val="28"/>
          <w:rtl/>
        </w:rPr>
        <w:t>لا</w:t>
      </w:r>
      <w:r w:rsidRPr="00442A17">
        <w:rPr>
          <w:rFonts w:cs="B Lotus"/>
          <w:sz w:val="28"/>
          <w:szCs w:val="28"/>
          <w:rtl/>
        </w:rPr>
        <w:t xml:space="preserve">ق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lang w:bidi="fa-IR"/>
        </w:rPr>
        <w:t xml:space="preserve"> را در برنامه</w:t>
      </w:r>
      <w:r w:rsidRPr="00442A17">
        <w:rPr>
          <w:rFonts w:cs="B Lotus" w:hint="cs"/>
          <w:sz w:val="28"/>
          <w:szCs w:val="28"/>
          <w:rtl/>
          <w:lang w:bidi="fa-IR"/>
        </w:rPr>
        <w:t xml:space="preserve"> </w:t>
      </w:r>
      <w:r w:rsidRPr="00442A17">
        <w:rPr>
          <w:rFonts w:cs="B Lotus"/>
          <w:sz w:val="28"/>
          <w:szCs w:val="28"/>
          <w:rtl/>
          <w:lang w:bidi="fa-IR"/>
        </w:rPr>
        <w:t>ها</w:t>
      </w:r>
      <w:r w:rsidRPr="00442A17">
        <w:rPr>
          <w:rFonts w:cs="B Lotus" w:hint="cs"/>
          <w:sz w:val="28"/>
          <w:szCs w:val="28"/>
          <w:rtl/>
          <w:lang w:bidi="fa-IR"/>
        </w:rPr>
        <w:t xml:space="preserve">ی </w:t>
      </w:r>
      <w:r w:rsidRPr="00442A17">
        <w:rPr>
          <w:rFonts w:cs="B Lotus" w:hint="eastAsia"/>
          <w:sz w:val="28"/>
          <w:szCs w:val="28"/>
          <w:rtl/>
          <w:lang w:bidi="fa-IR"/>
        </w:rPr>
        <w:t>درس</w:t>
      </w:r>
      <w:r w:rsidRPr="00442A17">
        <w:rPr>
          <w:rFonts w:cs="B Lotus" w:hint="cs"/>
          <w:sz w:val="28"/>
          <w:szCs w:val="28"/>
          <w:rtl/>
          <w:lang w:bidi="fa-IR"/>
        </w:rPr>
        <w:t>ی</w:t>
      </w:r>
      <w:r w:rsidRPr="00442A17">
        <w:rPr>
          <w:rFonts w:cs="B Lotus"/>
          <w:sz w:val="28"/>
          <w:szCs w:val="28"/>
          <w:rtl/>
          <w:lang w:bidi="fa-IR"/>
        </w:rPr>
        <w:t xml:space="preserve"> بگنجانند و جهت نهاد</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شدن، در</w:t>
      </w:r>
      <w:r w:rsidRPr="00442A17">
        <w:rPr>
          <w:rFonts w:cs="B Lotus" w:hint="eastAsia"/>
          <w:sz w:val="28"/>
          <w:szCs w:val="28"/>
          <w:rtl/>
          <w:lang w:bidi="fa-IR"/>
        </w:rPr>
        <w:t>تمام</w:t>
      </w:r>
      <w:r w:rsidRPr="00442A17">
        <w:rPr>
          <w:rFonts w:cs="B Lotus"/>
          <w:sz w:val="28"/>
          <w:szCs w:val="28"/>
          <w:rtl/>
          <w:lang w:bidi="fa-IR"/>
        </w:rPr>
        <w:t xml:space="preserve"> دوره</w:t>
      </w:r>
      <w:r w:rsidRPr="00442A17">
        <w:rPr>
          <w:rFonts w:cs="B Lotus" w:hint="cs"/>
          <w:sz w:val="28"/>
          <w:szCs w:val="28"/>
          <w:rtl/>
          <w:lang w:bidi="fa-IR"/>
        </w:rPr>
        <w:t xml:space="preserve"> </w:t>
      </w:r>
      <w:r w:rsidRPr="00442A17">
        <w:rPr>
          <w:rFonts w:cs="B Lotus"/>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 xml:space="preserve"> </w:t>
      </w:r>
      <w:r w:rsidRPr="00442A17">
        <w:rPr>
          <w:rFonts w:cs="B Lotus"/>
          <w:sz w:val="28"/>
          <w:szCs w:val="28"/>
          <w:rtl/>
          <w:lang w:bidi="fa-IR"/>
        </w:rPr>
        <w:t>تحص</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hint="cs"/>
          <w:sz w:val="28"/>
          <w:szCs w:val="28"/>
          <w:rtl/>
          <w:lang w:bidi="fa-IR"/>
        </w:rPr>
        <w:t>ی</w:t>
      </w:r>
      <w:r w:rsidRPr="00442A17">
        <w:rPr>
          <w:rFonts w:cs="B Lotus"/>
          <w:sz w:val="28"/>
          <w:szCs w:val="28"/>
          <w:rtl/>
          <w:lang w:bidi="fa-IR"/>
        </w:rPr>
        <w:t xml:space="preserve"> و بصورت مستمر،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اصول</w:t>
      </w:r>
      <w:r w:rsidRPr="00442A17">
        <w:rPr>
          <w:rFonts w:cs="B Lotus" w:hint="cs"/>
          <w:sz w:val="28"/>
          <w:szCs w:val="28"/>
          <w:rtl/>
          <w:lang w:bidi="fa-IR"/>
        </w:rPr>
        <w:t xml:space="preserve"> </w:t>
      </w:r>
      <w:r w:rsidRPr="00442A17">
        <w:rPr>
          <w:rFonts w:cs="B Lotus"/>
          <w:sz w:val="28"/>
          <w:szCs w:val="28"/>
          <w:rtl/>
        </w:rPr>
        <w:t>اخ</w:t>
      </w:r>
      <w:r w:rsidRPr="00442A17">
        <w:rPr>
          <w:rFonts w:cs="B Lotus" w:hint="cs"/>
          <w:sz w:val="28"/>
          <w:szCs w:val="28"/>
          <w:rtl/>
        </w:rPr>
        <w:t>لا</w:t>
      </w:r>
      <w:r w:rsidRPr="00442A17">
        <w:rPr>
          <w:rFonts w:cs="B Lotus"/>
          <w:sz w:val="28"/>
          <w:szCs w:val="28"/>
          <w:rtl/>
        </w:rPr>
        <w:t>ق</w:t>
      </w:r>
      <w:r w:rsidRPr="00442A17">
        <w:rPr>
          <w:rFonts w:cs="B Lotus" w:hint="cs"/>
          <w:sz w:val="28"/>
          <w:szCs w:val="28"/>
          <w:rtl/>
        </w:rPr>
        <w:t>ی</w:t>
      </w:r>
      <w:r w:rsidRPr="00442A17">
        <w:rPr>
          <w:rFonts w:cs="B Lotus" w:hint="eastAsia"/>
          <w:sz w:val="28"/>
          <w:szCs w:val="28"/>
          <w:rtl/>
          <w:lang w:bidi="fa-IR"/>
        </w:rPr>
        <w:t>،</w:t>
      </w:r>
      <w:r w:rsidRPr="00442A17">
        <w:rPr>
          <w:rFonts w:cs="B Lotus"/>
          <w:sz w:val="28"/>
          <w:szCs w:val="28"/>
          <w:rtl/>
          <w:lang w:bidi="fa-IR"/>
        </w:rPr>
        <w:t xml:space="preserve"> آموزش داده شوند و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شوند.</w:t>
      </w:r>
      <w:r w:rsidRPr="00442A17">
        <w:rPr>
          <w:rFonts w:cs="B Lotus" w:hint="cs"/>
          <w:sz w:val="28"/>
          <w:szCs w:val="28"/>
          <w:rtl/>
          <w:lang w:bidi="fa-IR"/>
        </w:rPr>
        <w:t xml:space="preserve"> </w:t>
      </w:r>
    </w:p>
    <w:p w14:paraId="4E78225D"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lastRenderedPageBreak/>
        <w:t xml:space="preserve">- </w:t>
      </w:r>
      <w:r w:rsidRPr="00442A17">
        <w:rPr>
          <w:rFonts w:cs="B Lotus" w:hint="cs"/>
          <w:sz w:val="28"/>
          <w:szCs w:val="28"/>
          <w:rtl/>
          <w:lang w:bidi="fa-IR"/>
        </w:rPr>
        <w:t>اسدی و همکاران</w:t>
      </w:r>
      <w:r w:rsidRPr="00442A17">
        <w:rPr>
          <w:rFonts w:cs="B Lotus"/>
          <w:sz w:val="28"/>
          <w:szCs w:val="28"/>
          <w:rtl/>
          <w:lang w:bidi="fa-IR"/>
        </w:rPr>
        <w:t xml:space="preserve"> (</w:t>
      </w:r>
      <w:r w:rsidRPr="00442A17">
        <w:rPr>
          <w:rFonts w:cs="B Lotus" w:hint="cs"/>
          <w:sz w:val="28"/>
          <w:szCs w:val="28"/>
          <w:rtl/>
          <w:lang w:bidi="fa-IR"/>
        </w:rPr>
        <w:t>1399</w:t>
      </w:r>
      <w:r w:rsidRPr="00442A17">
        <w:rPr>
          <w:rFonts w:cs="B Lotus"/>
          <w:sz w:val="28"/>
          <w:szCs w:val="28"/>
          <w:rtl/>
          <w:lang w:bidi="fa-IR"/>
        </w:rPr>
        <w:t>)</w:t>
      </w:r>
      <w:r w:rsidRPr="00442A17">
        <w:rPr>
          <w:rFonts w:cs="B Lotus" w:hint="cs"/>
          <w:sz w:val="28"/>
          <w:szCs w:val="28"/>
          <w:rtl/>
          <w:lang w:bidi="fa-IR"/>
        </w:rPr>
        <w:t xml:space="preserve"> در پژوهشی تحت عنوان</w:t>
      </w:r>
      <w:r w:rsidRPr="00442A17">
        <w:rPr>
          <w:rFonts w:cs="B Lotus"/>
          <w:sz w:val="28"/>
          <w:szCs w:val="28"/>
          <w:rtl/>
          <w:lang w:bidi="fa-IR"/>
        </w:rPr>
        <w:t xml:space="preserve"> </w:t>
      </w:r>
      <w:r w:rsidRPr="00442A17">
        <w:rPr>
          <w:rFonts w:cs="B Lotus" w:hint="cs"/>
          <w:sz w:val="28"/>
          <w:szCs w:val="28"/>
          <w:rtl/>
          <w:lang w:bidi="fa-IR"/>
        </w:rPr>
        <w:t xml:space="preserve">ارزیابی اخلاق </w:t>
      </w:r>
      <w:r w:rsidRPr="00442A17">
        <w:rPr>
          <w:rFonts w:cs="B Lotus"/>
          <w:sz w:val="28"/>
          <w:szCs w:val="28"/>
          <w:rtl/>
          <w:lang w:bidi="fa-IR"/>
        </w:rPr>
        <w:t>حرفه‌ا</w:t>
      </w:r>
      <w:r w:rsidRPr="00442A17">
        <w:rPr>
          <w:rFonts w:cs="B Lotus" w:hint="cs"/>
          <w:sz w:val="28"/>
          <w:szCs w:val="28"/>
          <w:rtl/>
          <w:lang w:bidi="fa-IR"/>
        </w:rPr>
        <w:t xml:space="preserve">ی از دیدگاه گیرندگان و ارائه دهندگان خدمت در بیمارستانهای وابسته به دانشگاه علوم پزشکی مازندران نشان داد که اخلاق پزشکی در بیمارستانهای مازندران مطلوب بود. اما ارزیابی مداوم ابعاد مختلف اخلاق پزشکی برای شناسایی نقاط ضعف و قوت و تصمیم گیری مناسب برای ارائه خدمات پیشرفته مورد نیاز است.  </w:t>
      </w:r>
      <w:r w:rsidRPr="00442A17">
        <w:rPr>
          <w:rtl/>
        </w:rPr>
        <w:t xml:space="preserve"> </w:t>
      </w:r>
    </w:p>
    <w:p w14:paraId="71CB2066"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موسوی</w:t>
      </w:r>
      <w:r w:rsidRPr="00442A17">
        <w:rPr>
          <w:rFonts w:cs="B Lotus"/>
          <w:sz w:val="28"/>
          <w:szCs w:val="28"/>
          <w:rtl/>
          <w:lang w:bidi="fa-IR"/>
        </w:rPr>
        <w:t xml:space="preserve">، </w:t>
      </w:r>
      <w:r w:rsidRPr="00442A17">
        <w:rPr>
          <w:rFonts w:cs="B Lotus" w:hint="cs"/>
          <w:sz w:val="28"/>
          <w:szCs w:val="28"/>
          <w:rtl/>
          <w:lang w:bidi="fa-IR"/>
        </w:rPr>
        <w:t>احقر،</w:t>
      </w:r>
      <w:r w:rsidRPr="00442A17">
        <w:rPr>
          <w:rFonts w:cs="B Lotus"/>
          <w:sz w:val="28"/>
          <w:szCs w:val="28"/>
          <w:rtl/>
          <w:lang w:bidi="fa-IR"/>
        </w:rPr>
        <w:t xml:space="preserve"> </w:t>
      </w:r>
      <w:r w:rsidRPr="00442A17">
        <w:rPr>
          <w:rFonts w:cs="B Lotus" w:hint="cs"/>
          <w:sz w:val="28"/>
          <w:szCs w:val="28"/>
          <w:rtl/>
          <w:lang w:bidi="fa-IR"/>
        </w:rPr>
        <w:t>طالب</w:t>
      </w:r>
      <w:r w:rsidRPr="00442A17">
        <w:rPr>
          <w:rFonts w:cs="B Lotus"/>
          <w:sz w:val="28"/>
          <w:szCs w:val="28"/>
          <w:rtl/>
          <w:lang w:bidi="fa-IR"/>
        </w:rPr>
        <w:t>(</w:t>
      </w:r>
      <w:r w:rsidRPr="00442A17">
        <w:rPr>
          <w:rFonts w:cs="B Lotus" w:hint="cs"/>
          <w:sz w:val="28"/>
          <w:szCs w:val="28"/>
          <w:rtl/>
          <w:lang w:bidi="fa-IR"/>
        </w:rPr>
        <w:t>1399</w:t>
      </w:r>
      <w:r w:rsidRPr="00442A17">
        <w:rPr>
          <w:rFonts w:cs="B Lotus"/>
          <w:sz w:val="28"/>
          <w:szCs w:val="28"/>
          <w:rtl/>
          <w:lang w:bidi="fa-IR"/>
        </w:rPr>
        <w:t>)</w:t>
      </w:r>
      <w:r w:rsidRPr="00442A17">
        <w:rPr>
          <w:rFonts w:cs="B Lotus" w:hint="cs"/>
          <w:sz w:val="28"/>
          <w:szCs w:val="28"/>
          <w:rtl/>
          <w:lang w:bidi="fa-IR"/>
        </w:rPr>
        <w:t xml:space="preserve"> در پژوهشی تحت عنوان</w:t>
      </w:r>
      <w:r w:rsidRPr="00442A17">
        <w:rPr>
          <w:rFonts w:cs="B Lotus"/>
          <w:sz w:val="28"/>
          <w:szCs w:val="28"/>
          <w:rtl/>
          <w:lang w:bidi="fa-IR"/>
        </w:rPr>
        <w:t xml:space="preserve"> </w:t>
      </w:r>
      <w:r w:rsidRPr="00442A17">
        <w:rPr>
          <w:rFonts w:cs="B Lotus" w:hint="cs"/>
          <w:sz w:val="28"/>
          <w:szCs w:val="28"/>
          <w:rtl/>
          <w:lang w:bidi="fa-IR"/>
        </w:rPr>
        <w:t xml:space="preserve">طراحی الگوی اخلاق </w:t>
      </w:r>
      <w:r w:rsidRPr="00442A17">
        <w:rPr>
          <w:rFonts w:cs="B Lotus"/>
          <w:sz w:val="28"/>
          <w:szCs w:val="28"/>
          <w:rtl/>
          <w:lang w:bidi="fa-IR"/>
        </w:rPr>
        <w:t>حرفه‌ا</w:t>
      </w:r>
      <w:r w:rsidRPr="00442A17">
        <w:rPr>
          <w:rFonts w:cs="B Lotus" w:hint="cs"/>
          <w:sz w:val="28"/>
          <w:szCs w:val="28"/>
          <w:rtl/>
          <w:lang w:bidi="fa-IR"/>
        </w:rPr>
        <w:t>ی اعضای هیات علمی دانشگاه آزاد اسلامی نتایج نشان داد</w:t>
      </w:r>
      <w:r w:rsidRPr="00442A17">
        <w:rPr>
          <w:rtl/>
        </w:rPr>
        <w:t xml:space="preserve"> </w:t>
      </w:r>
      <w:r w:rsidRPr="00442A17">
        <w:rPr>
          <w:rFonts w:cs="B Lotus" w:hint="cs"/>
          <w:sz w:val="28"/>
          <w:szCs w:val="28"/>
          <w:rtl/>
          <w:lang w:bidi="fa-IR"/>
        </w:rPr>
        <w:t>بعد آموزش(669/0)،</w:t>
      </w:r>
      <w:r w:rsidRPr="00442A17">
        <w:rPr>
          <w:rtl/>
        </w:rPr>
        <w:t xml:space="preserve"> </w:t>
      </w:r>
      <w:r w:rsidRPr="00442A17">
        <w:rPr>
          <w:rFonts w:cs="B Lotus"/>
          <w:sz w:val="28"/>
          <w:szCs w:val="28"/>
          <w:rtl/>
          <w:lang w:bidi="fa-IR"/>
        </w:rPr>
        <w:t xml:space="preserve">بعد </w:t>
      </w:r>
      <w:r w:rsidRPr="00442A17">
        <w:rPr>
          <w:rFonts w:cs="B Lotus" w:hint="cs"/>
          <w:sz w:val="28"/>
          <w:szCs w:val="28"/>
          <w:rtl/>
          <w:lang w:bidi="fa-IR"/>
        </w:rPr>
        <w:t>رفتاری</w:t>
      </w:r>
      <w:r w:rsidRPr="00442A17">
        <w:rPr>
          <w:rFonts w:cs="B Lotus"/>
          <w:sz w:val="28"/>
          <w:szCs w:val="28"/>
          <w:rtl/>
          <w:lang w:bidi="fa-IR"/>
        </w:rPr>
        <w:t>(</w:t>
      </w:r>
      <w:r w:rsidRPr="00442A17">
        <w:rPr>
          <w:rFonts w:cs="B Lotus" w:hint="cs"/>
          <w:sz w:val="28"/>
          <w:szCs w:val="28"/>
          <w:rtl/>
          <w:lang w:bidi="fa-IR"/>
        </w:rPr>
        <w:t>55</w:t>
      </w:r>
      <w:r w:rsidRPr="00442A17">
        <w:rPr>
          <w:rFonts w:cs="B Lotus"/>
          <w:sz w:val="28"/>
          <w:szCs w:val="28"/>
          <w:rtl/>
          <w:lang w:bidi="fa-IR"/>
        </w:rPr>
        <w:t>9/0)،</w:t>
      </w:r>
      <w:r w:rsidRPr="00442A17">
        <w:rPr>
          <w:rtl/>
        </w:rPr>
        <w:t xml:space="preserve"> </w:t>
      </w:r>
      <w:r w:rsidRPr="00442A17">
        <w:rPr>
          <w:rFonts w:cs="B Lotus"/>
          <w:sz w:val="28"/>
          <w:szCs w:val="28"/>
          <w:rtl/>
          <w:lang w:bidi="fa-IR"/>
        </w:rPr>
        <w:t xml:space="preserve">بعد </w:t>
      </w:r>
      <w:r w:rsidRPr="00442A17">
        <w:rPr>
          <w:rFonts w:cs="B Lotus" w:hint="cs"/>
          <w:sz w:val="28"/>
          <w:szCs w:val="28"/>
          <w:rtl/>
          <w:lang w:bidi="fa-IR"/>
        </w:rPr>
        <w:t>سازمانی</w:t>
      </w:r>
      <w:r w:rsidRPr="00442A17">
        <w:rPr>
          <w:rFonts w:cs="B Lotus"/>
          <w:sz w:val="28"/>
          <w:szCs w:val="28"/>
          <w:rtl/>
          <w:lang w:bidi="fa-IR"/>
        </w:rPr>
        <w:t>(</w:t>
      </w:r>
      <w:r w:rsidRPr="00442A17">
        <w:rPr>
          <w:rFonts w:cs="B Lotus" w:hint="cs"/>
          <w:sz w:val="28"/>
          <w:szCs w:val="28"/>
          <w:rtl/>
          <w:lang w:bidi="fa-IR"/>
        </w:rPr>
        <w:t>558</w:t>
      </w:r>
      <w:r w:rsidRPr="00442A17">
        <w:rPr>
          <w:rFonts w:cs="B Lotus"/>
          <w:sz w:val="28"/>
          <w:szCs w:val="28"/>
          <w:rtl/>
          <w:lang w:bidi="fa-IR"/>
        </w:rPr>
        <w:t>/0)،</w:t>
      </w:r>
      <w:r w:rsidRPr="00442A17">
        <w:rPr>
          <w:rtl/>
        </w:rPr>
        <w:t xml:space="preserve"> </w:t>
      </w:r>
      <w:r w:rsidRPr="00442A17">
        <w:rPr>
          <w:rFonts w:cs="B Lotus"/>
          <w:sz w:val="28"/>
          <w:szCs w:val="28"/>
          <w:rtl/>
          <w:lang w:bidi="fa-IR"/>
        </w:rPr>
        <w:t xml:space="preserve">بعد </w:t>
      </w:r>
      <w:r w:rsidRPr="00442A17">
        <w:rPr>
          <w:rFonts w:cs="B Lotus" w:hint="cs"/>
          <w:sz w:val="28"/>
          <w:szCs w:val="28"/>
          <w:rtl/>
          <w:lang w:bidi="fa-IR"/>
        </w:rPr>
        <w:t>فردی</w:t>
      </w:r>
      <w:r w:rsidRPr="00442A17">
        <w:rPr>
          <w:rFonts w:cs="B Lotus"/>
          <w:sz w:val="28"/>
          <w:szCs w:val="28"/>
          <w:rtl/>
          <w:lang w:bidi="fa-IR"/>
        </w:rPr>
        <w:t>(</w:t>
      </w:r>
      <w:r w:rsidRPr="00442A17">
        <w:rPr>
          <w:rFonts w:cs="B Lotus" w:hint="cs"/>
          <w:sz w:val="28"/>
          <w:szCs w:val="28"/>
          <w:rtl/>
          <w:lang w:bidi="fa-IR"/>
        </w:rPr>
        <w:t>441</w:t>
      </w:r>
      <w:r w:rsidRPr="00442A17">
        <w:rPr>
          <w:rFonts w:cs="B Lotus"/>
          <w:sz w:val="28"/>
          <w:szCs w:val="28"/>
          <w:rtl/>
          <w:lang w:bidi="fa-IR"/>
        </w:rPr>
        <w:t>/0)</w:t>
      </w:r>
      <w:r w:rsidRPr="00442A17">
        <w:rPr>
          <w:rFonts w:cs="B Lotus" w:hint="cs"/>
          <w:sz w:val="28"/>
          <w:szCs w:val="28"/>
          <w:rtl/>
          <w:lang w:bidi="fa-IR"/>
        </w:rPr>
        <w:t xml:space="preserve"> و</w:t>
      </w:r>
      <w:r w:rsidRPr="00442A17">
        <w:rPr>
          <w:rFonts w:cs="B Lotus"/>
          <w:sz w:val="28"/>
          <w:szCs w:val="28"/>
          <w:rtl/>
          <w:lang w:bidi="fa-IR"/>
        </w:rPr>
        <w:t xml:space="preserve"> بعد </w:t>
      </w:r>
      <w:r w:rsidRPr="00442A17">
        <w:rPr>
          <w:rFonts w:cs="B Lotus" w:hint="cs"/>
          <w:sz w:val="28"/>
          <w:szCs w:val="28"/>
          <w:rtl/>
          <w:lang w:bidi="fa-IR"/>
        </w:rPr>
        <w:t>اجتماعی- فرهنگی</w:t>
      </w:r>
      <w:r w:rsidRPr="00442A17">
        <w:rPr>
          <w:rFonts w:cs="B Lotus"/>
          <w:sz w:val="28"/>
          <w:szCs w:val="28"/>
          <w:rtl/>
          <w:lang w:bidi="fa-IR"/>
        </w:rPr>
        <w:t>(</w:t>
      </w:r>
      <w:r w:rsidRPr="00442A17">
        <w:rPr>
          <w:rFonts w:cs="B Lotus" w:hint="cs"/>
          <w:sz w:val="28"/>
          <w:szCs w:val="28"/>
          <w:rtl/>
          <w:lang w:bidi="fa-IR"/>
        </w:rPr>
        <w:t>353</w:t>
      </w:r>
      <w:r w:rsidRPr="00442A17">
        <w:rPr>
          <w:rFonts w:cs="B Lotus"/>
          <w:sz w:val="28"/>
          <w:szCs w:val="28"/>
          <w:rtl/>
          <w:lang w:bidi="fa-IR"/>
        </w:rPr>
        <w:t>/0)</w:t>
      </w:r>
      <w:r w:rsidRPr="00442A17">
        <w:rPr>
          <w:rFonts w:cs="B Lotus" w:hint="cs"/>
          <w:sz w:val="28"/>
          <w:szCs w:val="28"/>
          <w:rtl/>
          <w:lang w:bidi="fa-IR"/>
        </w:rPr>
        <w:t xml:space="preserve"> به ترتیب بیشترین اهمیت را در الگوی اخلاق </w:t>
      </w:r>
      <w:r w:rsidRPr="00442A17">
        <w:rPr>
          <w:rFonts w:cs="B Lotus"/>
          <w:sz w:val="28"/>
          <w:szCs w:val="28"/>
          <w:rtl/>
          <w:lang w:bidi="fa-IR"/>
        </w:rPr>
        <w:t>حرفه‌ا</w:t>
      </w:r>
      <w:r w:rsidRPr="00442A17">
        <w:rPr>
          <w:rFonts w:cs="B Lotus" w:hint="cs"/>
          <w:sz w:val="28"/>
          <w:szCs w:val="28"/>
          <w:rtl/>
          <w:lang w:bidi="fa-IR"/>
        </w:rPr>
        <w:t>ی داشتند. (</w:t>
      </w:r>
      <w:r w:rsidRPr="00442A17">
        <w:rPr>
          <w:rFonts w:ascii="Calibri" w:eastAsia="Calibri" w:hAnsi="Calibri" w:cs="B Lotus" w:hint="cs"/>
          <w:sz w:val="28"/>
          <w:szCs w:val="28"/>
          <w:rtl/>
          <w:lang w:bidi="fa-IR"/>
        </w:rPr>
        <w:t>پنینو، 2017)</w:t>
      </w:r>
      <w:r w:rsidRPr="00442A17">
        <w:rPr>
          <w:rFonts w:cs="B Lotus"/>
          <w:sz w:val="28"/>
          <w:szCs w:val="28"/>
          <w:rtl/>
          <w:lang w:bidi="fa-IR"/>
        </w:rPr>
        <w:t xml:space="preserve"> عوامل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sz w:val="28"/>
          <w:szCs w:val="28"/>
          <w:rtl/>
          <w:lang w:bidi="fa-IR"/>
        </w:rPr>
        <w:t xml:space="preserve"> را به سه جنبه تقس</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lang w:bidi="fa-IR"/>
        </w:rPr>
        <w:t>:</w:t>
      </w:r>
    </w:p>
    <w:p w14:paraId="18A6E85C" w14:textId="77777777" w:rsidR="00CF21F5" w:rsidRPr="00442A17" w:rsidRDefault="00CF21F5" w:rsidP="00CF21F5">
      <w:pPr>
        <w:bidi/>
        <w:spacing w:line="240" w:lineRule="auto"/>
        <w:jc w:val="both"/>
        <w:rPr>
          <w:rFonts w:cs="B Lotus"/>
          <w:sz w:val="28"/>
          <w:szCs w:val="28"/>
          <w:rtl/>
          <w:lang w:bidi="fa-IR"/>
        </w:rPr>
      </w:pPr>
      <w:r w:rsidRPr="00442A17">
        <w:rPr>
          <w:rFonts w:cs="B Lotus"/>
          <w:sz w:val="28"/>
          <w:szCs w:val="28"/>
          <w:rtl/>
          <w:lang w:bidi="fa-IR"/>
        </w:rPr>
        <w:t>۱</w:t>
      </w:r>
      <w:r w:rsidRPr="00442A17">
        <w:rPr>
          <w:rFonts w:cs="B Lotus"/>
          <w:sz w:val="28"/>
          <w:szCs w:val="28"/>
          <w:lang w:bidi="fa-IR"/>
        </w:rPr>
        <w:t xml:space="preserve">. </w:t>
      </w:r>
      <w:r w:rsidRPr="00442A17">
        <w:rPr>
          <w:rFonts w:cs="B Lotus"/>
          <w:sz w:val="28"/>
          <w:szCs w:val="28"/>
          <w:rtl/>
          <w:lang w:bidi="fa-IR"/>
        </w:rPr>
        <w:t>جنب</w:t>
      </w:r>
      <w:r w:rsidRPr="00442A17">
        <w:rPr>
          <w:rFonts w:cs="B Lotus" w:hint="cs"/>
          <w:sz w:val="28"/>
          <w:szCs w:val="28"/>
          <w:rtl/>
          <w:lang w:bidi="fa-IR"/>
        </w:rPr>
        <w:t>ه</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عن</w:t>
      </w:r>
      <w:r w:rsidRPr="00442A17">
        <w:rPr>
          <w:rFonts w:cs="B Lotus" w:hint="cs"/>
          <w:sz w:val="28"/>
          <w:szCs w:val="28"/>
          <w:rtl/>
          <w:lang w:bidi="fa-IR"/>
        </w:rPr>
        <w:t>ی</w:t>
      </w:r>
      <w:r w:rsidRPr="00442A17">
        <w:rPr>
          <w:rFonts w:cs="B Lotus"/>
          <w:sz w:val="28"/>
          <w:szCs w:val="28"/>
          <w:rtl/>
          <w:lang w:bidi="fa-IR"/>
        </w:rPr>
        <w:t xml:space="preserve">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sz w:val="28"/>
          <w:szCs w:val="28"/>
          <w:rtl/>
          <w:lang w:bidi="fa-IR"/>
        </w:rPr>
        <w:t xml:space="preserve"> و خصوص</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ارزش‌ها</w:t>
      </w:r>
      <w:r w:rsidRPr="00442A17">
        <w:rPr>
          <w:rFonts w:cs="B Lotus" w:hint="cs"/>
          <w:sz w:val="28"/>
          <w:szCs w:val="28"/>
          <w:rtl/>
          <w:lang w:bidi="fa-IR"/>
        </w:rPr>
        <w:t>ی</w:t>
      </w:r>
      <w:r w:rsidRPr="00442A17">
        <w:rPr>
          <w:rFonts w:cs="B Lotus"/>
          <w:sz w:val="28"/>
          <w:szCs w:val="28"/>
          <w:rtl/>
          <w:lang w:bidi="fa-IR"/>
        </w:rPr>
        <w:t xml:space="preserve"> مذهب</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ملاک‌ها</w:t>
      </w:r>
      <w:r w:rsidRPr="00442A17">
        <w:rPr>
          <w:rFonts w:cs="B Lotus" w:hint="cs"/>
          <w:sz w:val="28"/>
          <w:szCs w:val="28"/>
          <w:rtl/>
          <w:lang w:bidi="fa-IR"/>
        </w:rPr>
        <w:t>ی</w:t>
      </w:r>
      <w:r w:rsidRPr="00442A17">
        <w:rPr>
          <w:rFonts w:cs="B Lotus"/>
          <w:sz w:val="28"/>
          <w:szCs w:val="28"/>
          <w:rtl/>
          <w:lang w:bidi="fa-IR"/>
        </w:rPr>
        <w:t xml:space="preserve"> شخص</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عوامل خانوادگ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باورها و اعتقادات و شخص</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جمله عوامل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sz w:val="28"/>
          <w:szCs w:val="28"/>
          <w:rtl/>
          <w:lang w:bidi="fa-IR"/>
        </w:rPr>
        <w:t xml:space="preserve"> از جنبة فرد</w:t>
      </w:r>
      <w:r w:rsidRPr="00442A17">
        <w:rPr>
          <w:rFonts w:cs="B Lotus" w:hint="cs"/>
          <w:sz w:val="28"/>
          <w:szCs w:val="28"/>
          <w:rtl/>
          <w:lang w:bidi="fa-IR"/>
        </w:rPr>
        <w:t>ی</w:t>
      </w:r>
      <w:r w:rsidRPr="00442A17">
        <w:rPr>
          <w:rFonts w:cs="B Lotus"/>
          <w:sz w:val="28"/>
          <w:szCs w:val="28"/>
          <w:rtl/>
          <w:lang w:bidi="fa-IR"/>
        </w:rPr>
        <w:t xml:space="preserve"> هستند. مسلم</w:t>
      </w:r>
      <w:r w:rsidRPr="00442A17">
        <w:rPr>
          <w:rFonts w:cs="B Lotus" w:hint="cs"/>
          <w:sz w:val="28"/>
          <w:szCs w:val="28"/>
          <w:rtl/>
          <w:lang w:bidi="fa-IR"/>
        </w:rPr>
        <w:t>ا</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که فاقد صلاح</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شا</w:t>
      </w:r>
      <w:r w:rsidRPr="00442A17">
        <w:rPr>
          <w:rFonts w:cs="B Lotus" w:hint="cs"/>
          <w:sz w:val="28"/>
          <w:szCs w:val="28"/>
          <w:rtl/>
          <w:lang w:bidi="fa-IR"/>
        </w:rPr>
        <w:t>ی</w:t>
      </w:r>
      <w:r w:rsidRPr="00442A17">
        <w:rPr>
          <w:rFonts w:cs="B Lotus" w:hint="eastAsia"/>
          <w:sz w:val="28"/>
          <w:szCs w:val="28"/>
          <w:rtl/>
          <w:lang w:bidi="fa-IR"/>
        </w:rPr>
        <w:t>سته</w:t>
      </w:r>
      <w:r w:rsidRPr="00442A17">
        <w:rPr>
          <w:rFonts w:cs="B Lotus"/>
          <w:sz w:val="28"/>
          <w:szCs w:val="28"/>
          <w:rtl/>
          <w:lang w:bidi="fa-IR"/>
        </w:rPr>
        <w:t xml:space="preserve"> از لحاظ فرد</w:t>
      </w:r>
      <w:r w:rsidRPr="00442A17">
        <w:rPr>
          <w:rFonts w:cs="B Lotus" w:hint="cs"/>
          <w:sz w:val="28"/>
          <w:szCs w:val="28"/>
          <w:rtl/>
          <w:lang w:bidi="fa-IR"/>
        </w:rPr>
        <w:t>ی</w:t>
      </w:r>
      <w:r w:rsidRPr="00442A17">
        <w:rPr>
          <w:rFonts w:cs="B Lotus"/>
          <w:sz w:val="28"/>
          <w:szCs w:val="28"/>
          <w:rtl/>
          <w:lang w:bidi="fa-IR"/>
        </w:rPr>
        <w:t xml:space="preserve"> باشد، از مع</w:t>
      </w:r>
      <w:r w:rsidRPr="00442A17">
        <w:rPr>
          <w:rFonts w:cs="B Lotus" w:hint="cs"/>
          <w:sz w:val="28"/>
          <w:szCs w:val="28"/>
          <w:rtl/>
          <w:lang w:bidi="fa-IR"/>
        </w:rPr>
        <w:t>ی</w:t>
      </w:r>
      <w:r w:rsidRPr="00442A17">
        <w:rPr>
          <w:rFonts w:cs="B Lotus" w:hint="eastAsia"/>
          <w:sz w:val="28"/>
          <w:szCs w:val="28"/>
          <w:rtl/>
          <w:lang w:bidi="fa-IR"/>
        </w:rPr>
        <w:t>ار‌ها</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eastAsia"/>
          <w:sz w:val="28"/>
          <w:szCs w:val="28"/>
          <w:rtl/>
          <w:lang w:bidi="fa-IR"/>
        </w:rPr>
        <w:t>خلاق</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متناسب</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برخوردار نخواهد بود</w:t>
      </w:r>
      <w:r w:rsidRPr="00442A17">
        <w:rPr>
          <w:rFonts w:cs="B Lotus"/>
          <w:sz w:val="28"/>
          <w:szCs w:val="28"/>
          <w:lang w:bidi="fa-IR"/>
        </w:rPr>
        <w:t>.</w:t>
      </w:r>
    </w:p>
    <w:p w14:paraId="562CDC46" w14:textId="77777777" w:rsidR="00CF21F5" w:rsidRPr="00442A17" w:rsidRDefault="00CF21F5" w:rsidP="00CF21F5">
      <w:pPr>
        <w:bidi/>
        <w:spacing w:line="240" w:lineRule="auto"/>
        <w:jc w:val="both"/>
        <w:rPr>
          <w:rFonts w:cs="B Lotus"/>
          <w:sz w:val="28"/>
          <w:szCs w:val="28"/>
          <w:rtl/>
          <w:lang w:bidi="fa-IR"/>
        </w:rPr>
      </w:pPr>
      <w:r w:rsidRPr="00442A17">
        <w:rPr>
          <w:rFonts w:cs="B Lotus"/>
          <w:sz w:val="28"/>
          <w:szCs w:val="28"/>
          <w:rtl/>
          <w:lang w:bidi="fa-IR"/>
        </w:rPr>
        <w:t>۲</w:t>
      </w:r>
      <w:r w:rsidRPr="00442A17">
        <w:rPr>
          <w:rFonts w:cs="B Lotus"/>
          <w:sz w:val="28"/>
          <w:szCs w:val="28"/>
          <w:lang w:bidi="fa-IR"/>
        </w:rPr>
        <w:t xml:space="preserve">. </w:t>
      </w:r>
      <w:r w:rsidRPr="00442A17">
        <w:rPr>
          <w:rFonts w:cs="B Lotus"/>
          <w:sz w:val="28"/>
          <w:szCs w:val="28"/>
          <w:rtl/>
          <w:lang w:bidi="fa-IR"/>
        </w:rPr>
        <w:t>جنبه سازمان</w:t>
      </w:r>
      <w:r w:rsidRPr="00442A17">
        <w:rPr>
          <w:rFonts w:cs="B Lotus" w:hint="cs"/>
          <w:sz w:val="28"/>
          <w:szCs w:val="28"/>
          <w:rtl/>
          <w:lang w:bidi="fa-IR"/>
        </w:rPr>
        <w:t>ی</w:t>
      </w:r>
      <w:r w:rsidRPr="00442A17">
        <w:rPr>
          <w:rFonts w:cs="B Lotus"/>
          <w:sz w:val="28"/>
          <w:szCs w:val="28"/>
          <w:rtl/>
          <w:lang w:bidi="fa-IR"/>
        </w:rPr>
        <w:t>: عوامل</w:t>
      </w:r>
      <w:r w:rsidRPr="00442A17">
        <w:rPr>
          <w:rFonts w:cs="B Lotus" w:hint="cs"/>
          <w:sz w:val="28"/>
          <w:szCs w:val="28"/>
          <w:rtl/>
          <w:lang w:bidi="fa-IR"/>
        </w:rPr>
        <w:t>ی</w:t>
      </w:r>
      <w:r w:rsidRPr="00442A17">
        <w:rPr>
          <w:rFonts w:cs="B Lotus"/>
          <w:sz w:val="28"/>
          <w:szCs w:val="28"/>
          <w:rtl/>
          <w:lang w:bidi="fa-IR"/>
        </w:rPr>
        <w:t xml:space="preserve"> مثل رهبر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ارتباط با همکاران، ارتباط با ز</w:t>
      </w:r>
      <w:r w:rsidRPr="00442A17">
        <w:rPr>
          <w:rFonts w:cs="B Lotus" w:hint="cs"/>
          <w:sz w:val="28"/>
          <w:szCs w:val="28"/>
          <w:rtl/>
          <w:lang w:bidi="fa-IR"/>
        </w:rPr>
        <w:t>ی</w:t>
      </w:r>
      <w:r w:rsidRPr="00442A17">
        <w:rPr>
          <w:rFonts w:cs="B Lotus" w:hint="eastAsia"/>
          <w:sz w:val="28"/>
          <w:szCs w:val="28"/>
          <w:rtl/>
          <w:lang w:bidi="fa-IR"/>
        </w:rPr>
        <w:t>ردستان</w:t>
      </w:r>
      <w:r w:rsidRPr="00442A17">
        <w:rPr>
          <w:rFonts w:cs="B Lotus"/>
          <w:sz w:val="28"/>
          <w:szCs w:val="28"/>
          <w:rtl/>
          <w:lang w:bidi="fa-IR"/>
        </w:rPr>
        <w:t xml:space="preserve"> و فرادستان، نظام تشو</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و تنب</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انتظارات همکاران، قوان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و مقررات و رو</w:t>
      </w:r>
      <w:r w:rsidRPr="00442A17">
        <w:rPr>
          <w:rFonts w:cs="B Lotus" w:hint="cs"/>
          <w:sz w:val="28"/>
          <w:szCs w:val="28"/>
          <w:rtl/>
          <w:lang w:bidi="fa-IR"/>
        </w:rPr>
        <w:t>ی</w:t>
      </w:r>
      <w:r w:rsidRPr="00442A17">
        <w:rPr>
          <w:rFonts w:cs="B Lotus" w:hint="eastAsia"/>
          <w:sz w:val="28"/>
          <w:szCs w:val="28"/>
          <w:rtl/>
          <w:lang w:bidi="fa-IR"/>
        </w:rPr>
        <w:t>ه‌ها،</w:t>
      </w:r>
      <w:r w:rsidRPr="00442A17">
        <w:rPr>
          <w:rFonts w:cs="B Lotus"/>
          <w:sz w:val="28"/>
          <w:szCs w:val="28"/>
          <w:rtl/>
          <w:lang w:bidi="fa-IR"/>
        </w:rPr>
        <w:t xml:space="preserve"> جو و فرهنگ سازمان</w:t>
      </w:r>
      <w:r w:rsidRPr="00442A17">
        <w:rPr>
          <w:rFonts w:cs="B Lotus" w:hint="cs"/>
          <w:sz w:val="28"/>
          <w:szCs w:val="28"/>
          <w:rtl/>
          <w:lang w:bidi="fa-IR"/>
        </w:rPr>
        <w:t>ی</w:t>
      </w:r>
      <w:r w:rsidRPr="00442A17">
        <w:rPr>
          <w:rFonts w:cs="B Lotus"/>
          <w:sz w:val="28"/>
          <w:szCs w:val="28"/>
          <w:rtl/>
          <w:lang w:bidi="fa-IR"/>
        </w:rPr>
        <w:t xml:space="preserve">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w:t>
      </w:r>
      <w:r w:rsidRPr="00442A17">
        <w:rPr>
          <w:rFonts w:cs="B Lotus" w:hint="cs"/>
          <w:sz w:val="28"/>
          <w:szCs w:val="28"/>
          <w:rtl/>
          <w:lang w:bidi="fa-IR"/>
        </w:rPr>
        <w:t>ی</w:t>
      </w:r>
      <w:r w:rsidRPr="00442A17">
        <w:rPr>
          <w:rFonts w:cs="B Lotus" w:hint="eastAsia"/>
          <w:sz w:val="28"/>
          <w:szCs w:val="28"/>
          <w:rtl/>
          <w:lang w:bidi="fa-IR"/>
        </w:rPr>
        <w:t>طه</w:t>
      </w:r>
      <w:r w:rsidRPr="00442A17">
        <w:rPr>
          <w:rFonts w:cs="B Lotus"/>
          <w:sz w:val="28"/>
          <w:szCs w:val="28"/>
          <w:rtl/>
          <w:lang w:bidi="fa-IR"/>
        </w:rPr>
        <w:t xml:space="preserve"> قرار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رند</w:t>
      </w:r>
      <w:r w:rsidRPr="00442A17">
        <w:rPr>
          <w:rFonts w:cs="B Lotus"/>
          <w:sz w:val="28"/>
          <w:szCs w:val="28"/>
          <w:rtl/>
          <w:lang w:bidi="fa-IR"/>
        </w:rPr>
        <w:t>. بد</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hint="cs"/>
          <w:sz w:val="28"/>
          <w:szCs w:val="28"/>
          <w:rtl/>
          <w:lang w:bidi="fa-IR"/>
        </w:rPr>
        <w:t>ی</w:t>
      </w:r>
      <w:r w:rsidRPr="00442A17">
        <w:rPr>
          <w:rFonts w:cs="B Lotus"/>
          <w:sz w:val="28"/>
          <w:szCs w:val="28"/>
          <w:rtl/>
          <w:lang w:bidi="fa-IR"/>
        </w:rPr>
        <w:t xml:space="preserve"> است که نامطلوب بودن عوامل مزبور، عامل تهد</w:t>
      </w:r>
      <w:r w:rsidRPr="00442A17">
        <w:rPr>
          <w:rFonts w:cs="B Lotus" w:hint="cs"/>
          <w:sz w:val="28"/>
          <w:szCs w:val="28"/>
          <w:rtl/>
          <w:lang w:bidi="fa-IR"/>
        </w:rPr>
        <w:t>ی</w:t>
      </w:r>
      <w:r w:rsidRPr="00442A17">
        <w:rPr>
          <w:rFonts w:cs="B Lotus" w:hint="eastAsia"/>
          <w:sz w:val="28"/>
          <w:szCs w:val="28"/>
          <w:rtl/>
          <w:lang w:bidi="fa-IR"/>
        </w:rPr>
        <w:t>دکنند</w:t>
      </w:r>
      <w:r w:rsidRPr="00442A17">
        <w:rPr>
          <w:rFonts w:cs="B Lotus" w:hint="cs"/>
          <w:sz w:val="28"/>
          <w:szCs w:val="28"/>
          <w:rtl/>
          <w:lang w:bidi="fa-IR"/>
        </w:rPr>
        <w:t>ه</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خواهد بود و بالعکس</w:t>
      </w:r>
    </w:p>
    <w:p w14:paraId="120B54E1" w14:textId="77777777" w:rsidR="00CF21F5" w:rsidRPr="00442A17" w:rsidRDefault="00CF21F5" w:rsidP="00CF21F5">
      <w:pPr>
        <w:bidi/>
        <w:spacing w:line="240" w:lineRule="auto"/>
        <w:jc w:val="both"/>
        <w:rPr>
          <w:rFonts w:cs="B Lotus"/>
          <w:sz w:val="28"/>
          <w:szCs w:val="28"/>
          <w:rtl/>
          <w:lang w:bidi="fa-IR"/>
        </w:rPr>
      </w:pPr>
      <w:r w:rsidRPr="00442A17">
        <w:rPr>
          <w:rFonts w:cs="B Lotus"/>
          <w:sz w:val="28"/>
          <w:szCs w:val="28"/>
          <w:rtl/>
          <w:lang w:bidi="fa-IR"/>
        </w:rPr>
        <w:t>۳</w:t>
      </w:r>
      <w:r w:rsidRPr="00442A17">
        <w:rPr>
          <w:rFonts w:cs="B Lotus"/>
          <w:sz w:val="28"/>
          <w:szCs w:val="28"/>
          <w:lang w:bidi="fa-IR"/>
        </w:rPr>
        <w:t xml:space="preserve">. </w:t>
      </w:r>
      <w:r w:rsidRPr="00442A17">
        <w:rPr>
          <w:rFonts w:cs="B Lotus"/>
          <w:sz w:val="28"/>
          <w:szCs w:val="28"/>
          <w:rtl/>
          <w:lang w:bidi="fa-IR"/>
        </w:rPr>
        <w:t>جنبه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sz w:val="28"/>
          <w:szCs w:val="28"/>
          <w:rtl/>
          <w:lang w:bidi="fa-IR"/>
        </w:rPr>
        <w:t>: عوامل اقتصاد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فرهنگ</w:t>
      </w:r>
      <w:r w:rsidRPr="00442A17">
        <w:rPr>
          <w:rFonts w:cs="B Lotus" w:hint="cs"/>
          <w:sz w:val="28"/>
          <w:szCs w:val="28"/>
          <w:rtl/>
          <w:lang w:bidi="fa-IR"/>
        </w:rPr>
        <w:t>ی</w:t>
      </w:r>
      <w:r w:rsidRPr="00442A17">
        <w:rPr>
          <w:rFonts w:cs="B Lotus"/>
          <w:sz w:val="28"/>
          <w:szCs w:val="28"/>
          <w:rtl/>
          <w:lang w:bidi="fa-IR"/>
        </w:rPr>
        <w:t xml:space="preserve"> و س</w:t>
      </w:r>
      <w:r w:rsidRPr="00442A17">
        <w:rPr>
          <w:rFonts w:cs="B Lotus" w:hint="cs"/>
          <w:sz w:val="28"/>
          <w:szCs w:val="28"/>
          <w:rtl/>
          <w:lang w:bidi="fa-IR"/>
        </w:rPr>
        <w:t>ی</w:t>
      </w:r>
      <w:r w:rsidRPr="00442A17">
        <w:rPr>
          <w:rFonts w:cs="B Lotus" w:hint="eastAsia"/>
          <w:sz w:val="28"/>
          <w:szCs w:val="28"/>
          <w:rtl/>
          <w:lang w:bidi="fa-IR"/>
        </w:rPr>
        <w:t>اس</w:t>
      </w:r>
      <w:r w:rsidRPr="00442A17">
        <w:rPr>
          <w:rFonts w:cs="B Lotus" w:hint="cs"/>
          <w:sz w:val="28"/>
          <w:szCs w:val="28"/>
          <w:rtl/>
          <w:lang w:bidi="fa-IR"/>
        </w:rPr>
        <w:t>ی</w:t>
      </w:r>
      <w:r w:rsidRPr="00442A17">
        <w:rPr>
          <w:rFonts w:cs="B Lotus"/>
          <w:sz w:val="28"/>
          <w:szCs w:val="28"/>
          <w:rtl/>
          <w:lang w:bidi="fa-IR"/>
        </w:rPr>
        <w:t xml:space="preserve"> و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سازمان‌ها و عوامل رقابت</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آنها، از جمله عوامل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w:t>
      </w:r>
    </w:p>
    <w:p w14:paraId="57C40158"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lastRenderedPageBreak/>
        <w:t xml:space="preserve">- </w:t>
      </w:r>
      <w:r w:rsidRPr="00442A17">
        <w:rPr>
          <w:rFonts w:cs="B Lotus"/>
          <w:sz w:val="28"/>
          <w:szCs w:val="28"/>
          <w:rtl/>
          <w:lang w:bidi="fa-IR"/>
        </w:rPr>
        <w:t>عدالتخواه، صادق</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اهر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آزادخان</w:t>
      </w:r>
      <w:r w:rsidRPr="00442A17">
        <w:rPr>
          <w:rFonts w:cs="B Lotus" w:hint="cs"/>
          <w:sz w:val="28"/>
          <w:szCs w:val="28"/>
          <w:rtl/>
          <w:lang w:bidi="fa-IR"/>
        </w:rPr>
        <w:t>ی،</w:t>
      </w:r>
      <w:r w:rsidRPr="00442A17">
        <w:rPr>
          <w:rFonts w:cs="B Lotus"/>
          <w:sz w:val="28"/>
          <w:szCs w:val="28"/>
          <w:rtl/>
          <w:lang w:bidi="fa-IR"/>
        </w:rPr>
        <w:t xml:space="preserve"> کر</w:t>
      </w:r>
      <w:r w:rsidRPr="00442A17">
        <w:rPr>
          <w:rFonts w:cs="B Lotus" w:hint="cs"/>
          <w:sz w:val="28"/>
          <w:szCs w:val="28"/>
          <w:rtl/>
          <w:lang w:bidi="fa-IR"/>
        </w:rPr>
        <w:t>ی</w:t>
      </w:r>
      <w:r w:rsidRPr="00442A17">
        <w:rPr>
          <w:rFonts w:cs="B Lotus" w:hint="eastAsia"/>
          <w:sz w:val="28"/>
          <w:szCs w:val="28"/>
          <w:rtl/>
          <w:lang w:bidi="fa-IR"/>
        </w:rPr>
        <w:t>م‌الله</w:t>
      </w:r>
      <w:r w:rsidRPr="00442A17">
        <w:rPr>
          <w:rFonts w:cs="B Lotus" w:hint="cs"/>
          <w:sz w:val="28"/>
          <w:szCs w:val="28"/>
          <w:rtl/>
          <w:lang w:bidi="fa-IR"/>
        </w:rPr>
        <w:t>ی</w:t>
      </w:r>
      <w:r w:rsidRPr="00442A17">
        <w:rPr>
          <w:rFonts w:cs="B Lotus"/>
          <w:sz w:val="28"/>
          <w:szCs w:val="28"/>
          <w:rtl/>
          <w:lang w:bidi="fa-IR"/>
        </w:rPr>
        <w:t>(1399)</w:t>
      </w:r>
      <w:r w:rsidRPr="00442A17">
        <w:rPr>
          <w:rFonts w:cs="B Lotus" w:hint="cs"/>
          <w:sz w:val="28"/>
          <w:szCs w:val="28"/>
          <w:rtl/>
          <w:lang w:bidi="fa-IR"/>
        </w:rPr>
        <w:t xml:space="preserve"> در پژوهشی تحت عنوان</w:t>
      </w:r>
      <w:r w:rsidRPr="00442A17">
        <w:rPr>
          <w:rFonts w:cs="B Lotus"/>
          <w:sz w:val="28"/>
          <w:szCs w:val="28"/>
          <w:rtl/>
          <w:lang w:bidi="fa-IR"/>
        </w:rPr>
        <w:t xml:space="preserve"> آگاه</w:t>
      </w:r>
      <w:r w:rsidRPr="00442A17">
        <w:rPr>
          <w:rFonts w:cs="B Lotus" w:hint="cs"/>
          <w:sz w:val="28"/>
          <w:szCs w:val="28"/>
          <w:rtl/>
          <w:lang w:bidi="fa-IR"/>
        </w:rPr>
        <w:t>ی</w:t>
      </w:r>
      <w:r w:rsidRPr="00442A17">
        <w:rPr>
          <w:rFonts w:cs="B Lotus"/>
          <w:sz w:val="28"/>
          <w:szCs w:val="28"/>
          <w:rtl/>
          <w:lang w:bidi="fa-IR"/>
        </w:rPr>
        <w:t xml:space="preserve"> و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شاخص‌ها</w:t>
      </w:r>
      <w:r w:rsidRPr="00442A17">
        <w:rPr>
          <w:rFonts w:cs="B Lotus" w:hint="cs"/>
          <w:sz w:val="28"/>
          <w:szCs w:val="28"/>
          <w:rtl/>
          <w:lang w:bidi="fa-IR"/>
        </w:rPr>
        <w:t>ی</w:t>
      </w:r>
      <w:r w:rsidRPr="00442A17">
        <w:rPr>
          <w:rFonts w:cs="B Lotus"/>
          <w:sz w:val="28"/>
          <w:szCs w:val="28"/>
          <w:rtl/>
          <w:lang w:bidi="fa-IR"/>
        </w:rPr>
        <w:t xml:space="preserve"> رفتار حرفه‌ا</w:t>
      </w:r>
      <w:r w:rsidRPr="00442A17">
        <w:rPr>
          <w:rFonts w:cs="B Lotus" w:hint="cs"/>
          <w:sz w:val="28"/>
          <w:szCs w:val="28"/>
          <w:rtl/>
          <w:lang w:bidi="fa-IR"/>
        </w:rPr>
        <w:t>ی</w:t>
      </w:r>
      <w:r w:rsidRPr="00442A17">
        <w:rPr>
          <w:rFonts w:cs="B Lotus"/>
          <w:sz w:val="28"/>
          <w:szCs w:val="28"/>
          <w:rtl/>
          <w:lang w:bidi="fa-IR"/>
        </w:rPr>
        <w:t xml:space="preserve"> در اسات</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 xml:space="preserve">ی نشان داد </w:t>
      </w:r>
      <w:r w:rsidRPr="00442A17">
        <w:rPr>
          <w:rFonts w:cs="B Lotus"/>
          <w:sz w:val="28"/>
          <w:szCs w:val="28"/>
          <w:rtl/>
          <w:lang w:bidi="fa-IR"/>
        </w:rPr>
        <w:t>م</w:t>
      </w:r>
      <w:r w:rsidRPr="00442A17">
        <w:rPr>
          <w:rFonts w:cs="B Lotus" w:hint="cs"/>
          <w:sz w:val="28"/>
          <w:szCs w:val="28"/>
          <w:rtl/>
          <w:lang w:bidi="fa-IR"/>
        </w:rPr>
        <w:t>ی</w:t>
      </w:r>
      <w:r w:rsidRPr="00442A17">
        <w:rPr>
          <w:rFonts w:cs="B Lotus" w:hint="eastAsia"/>
          <w:sz w:val="28"/>
          <w:szCs w:val="28"/>
          <w:rtl/>
          <w:lang w:bidi="fa-IR"/>
        </w:rPr>
        <w:t>انگ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توانمند</w:t>
      </w:r>
      <w:r w:rsidRPr="00442A17">
        <w:rPr>
          <w:rFonts w:cs="B Lotus" w:hint="cs"/>
          <w:sz w:val="28"/>
          <w:szCs w:val="28"/>
          <w:rtl/>
          <w:lang w:bidi="fa-IR"/>
        </w:rPr>
        <w:t>ی</w:t>
      </w:r>
      <w:r w:rsidRPr="00442A17">
        <w:rPr>
          <w:rFonts w:cs="B Lotus"/>
          <w:sz w:val="28"/>
          <w:szCs w:val="28"/>
          <w:rtl/>
          <w:lang w:bidi="fa-IR"/>
        </w:rPr>
        <w:t xml:space="preserve"> و آگاه</w:t>
      </w:r>
      <w:r w:rsidRPr="00442A17">
        <w:rPr>
          <w:rFonts w:cs="B Lotus" w:hint="cs"/>
          <w:sz w:val="28"/>
          <w:szCs w:val="28"/>
          <w:rtl/>
          <w:lang w:bidi="fa-IR"/>
        </w:rPr>
        <w:t>ی</w:t>
      </w:r>
      <w:r w:rsidRPr="00442A17">
        <w:rPr>
          <w:rFonts w:cs="B Lotus"/>
          <w:sz w:val="28"/>
          <w:szCs w:val="28"/>
          <w:rtl/>
          <w:lang w:bidi="fa-IR"/>
        </w:rPr>
        <w:t xml:space="preserve"> پزشکان بخش‌ها</w:t>
      </w:r>
      <w:r w:rsidRPr="00442A17">
        <w:rPr>
          <w:rFonts w:cs="B Lotus" w:hint="cs"/>
          <w:sz w:val="28"/>
          <w:szCs w:val="28"/>
          <w:rtl/>
          <w:lang w:bidi="fa-IR"/>
        </w:rPr>
        <w:t>ی</w:t>
      </w:r>
      <w:r w:rsidRPr="00442A17">
        <w:rPr>
          <w:rFonts w:cs="B Lotus"/>
          <w:sz w:val="28"/>
          <w:szCs w:val="28"/>
          <w:rtl/>
          <w:lang w:bidi="fa-IR"/>
        </w:rPr>
        <w:t xml:space="preserve"> مختلف در مورد شاخص‌ها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7/91 درصد در حد عال</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8% در حد قابل قبول و 3/0 درصد در حد 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قابل قبول برآورد شد و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به کارگ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شاخص‌ها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توسط پزشکان در مح</w:t>
      </w:r>
      <w:r w:rsidRPr="00442A17">
        <w:rPr>
          <w:rFonts w:cs="B Lotus" w:hint="cs"/>
          <w:sz w:val="28"/>
          <w:szCs w:val="28"/>
          <w:rtl/>
          <w:lang w:bidi="fa-IR"/>
        </w:rPr>
        <w:t>ی</w:t>
      </w:r>
      <w:r w:rsidRPr="00442A17">
        <w:rPr>
          <w:rFonts w:cs="B Lotus" w:hint="eastAsia"/>
          <w:sz w:val="28"/>
          <w:szCs w:val="28"/>
          <w:rtl/>
          <w:lang w:bidi="fa-IR"/>
        </w:rPr>
        <w:t>ط‌ها</w:t>
      </w:r>
      <w:r w:rsidRPr="00442A17">
        <w:rPr>
          <w:rFonts w:cs="B Lotus" w:hint="cs"/>
          <w:sz w:val="28"/>
          <w:szCs w:val="28"/>
          <w:rtl/>
          <w:lang w:bidi="fa-IR"/>
        </w:rPr>
        <w:t>ی</w:t>
      </w:r>
      <w:r w:rsidRPr="00442A17">
        <w:rPr>
          <w:rFonts w:cs="B Lotus"/>
          <w:sz w:val="28"/>
          <w:szCs w:val="28"/>
          <w:rtl/>
          <w:lang w:bidi="fa-IR"/>
        </w:rPr>
        <w:t xml:space="preserve">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در 84/90 درصد </w:t>
      </w:r>
      <w:r w:rsidRPr="00442A17">
        <w:rPr>
          <w:rFonts w:cs="B Lotus" w:hint="eastAsia"/>
          <w:sz w:val="28"/>
          <w:szCs w:val="28"/>
          <w:rtl/>
          <w:lang w:bidi="fa-IR"/>
        </w:rPr>
        <w:t>در</w:t>
      </w:r>
      <w:r w:rsidRPr="00442A17">
        <w:rPr>
          <w:rFonts w:cs="B Lotus"/>
          <w:sz w:val="28"/>
          <w:szCs w:val="28"/>
          <w:rtl/>
          <w:lang w:bidi="fa-IR"/>
        </w:rPr>
        <w:t xml:space="preserve"> حد عال</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7/8 درصد در حد قابل قبول و </w:t>
      </w:r>
      <w:r w:rsidRPr="00442A17">
        <w:rPr>
          <w:rFonts w:cs="B Lotus" w:hint="cs"/>
          <w:sz w:val="28"/>
          <w:szCs w:val="28"/>
          <w:rtl/>
          <w:lang w:bidi="fa-IR"/>
        </w:rPr>
        <w:t xml:space="preserve">46/0 </w:t>
      </w:r>
      <w:r w:rsidRPr="00442A17">
        <w:rPr>
          <w:rFonts w:cs="B Lotus"/>
          <w:sz w:val="28"/>
          <w:szCs w:val="28"/>
          <w:rtl/>
          <w:lang w:bidi="fa-IR"/>
        </w:rPr>
        <w:t>درصد در حد 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قابل قبول برآورد گرد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w:t>
      </w:r>
    </w:p>
    <w:p w14:paraId="1574835C"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 xml:space="preserve">در تحقیق </w:t>
      </w:r>
      <w:r w:rsidRPr="00442A17">
        <w:rPr>
          <w:rFonts w:cs="B Lotus"/>
          <w:sz w:val="28"/>
          <w:szCs w:val="28"/>
          <w:rtl/>
          <w:lang w:bidi="fa-IR"/>
        </w:rPr>
        <w:t>جعفر</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ام</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ذب</w:t>
      </w:r>
      <w:r w:rsidRPr="00442A17">
        <w:rPr>
          <w:rFonts w:cs="B Lotus" w:hint="cs"/>
          <w:sz w:val="28"/>
          <w:szCs w:val="28"/>
          <w:rtl/>
          <w:lang w:bidi="fa-IR"/>
        </w:rPr>
        <w:t>ی</w:t>
      </w:r>
      <w:r w:rsidRPr="00442A17">
        <w:rPr>
          <w:rFonts w:cs="B Lotus" w:hint="eastAsia"/>
          <w:sz w:val="28"/>
          <w:szCs w:val="28"/>
          <w:rtl/>
          <w:lang w:bidi="fa-IR"/>
        </w:rPr>
        <w:t>ح</w:t>
      </w:r>
      <w:r w:rsidRPr="00442A17">
        <w:rPr>
          <w:rFonts w:cs="B Lotus" w:hint="cs"/>
          <w:sz w:val="28"/>
          <w:szCs w:val="28"/>
          <w:rtl/>
          <w:lang w:bidi="fa-IR"/>
        </w:rPr>
        <w:t>ی،</w:t>
      </w:r>
      <w:r w:rsidRPr="00442A17">
        <w:rPr>
          <w:rFonts w:cs="B Lotus"/>
          <w:sz w:val="28"/>
          <w:szCs w:val="28"/>
          <w:rtl/>
          <w:lang w:bidi="fa-IR"/>
        </w:rPr>
        <w:t xml:space="preserve"> قنبر</w:t>
      </w:r>
      <w:r w:rsidRPr="00442A17">
        <w:rPr>
          <w:rFonts w:cs="B Lotus" w:hint="cs"/>
          <w:sz w:val="28"/>
          <w:szCs w:val="28"/>
          <w:rtl/>
          <w:lang w:bidi="fa-IR"/>
        </w:rPr>
        <w:t>ی</w:t>
      </w:r>
      <w:r w:rsidRPr="00442A17">
        <w:rPr>
          <w:rFonts w:cs="B Lotus"/>
          <w:sz w:val="28"/>
          <w:szCs w:val="28"/>
          <w:rtl/>
          <w:lang w:bidi="fa-IR"/>
        </w:rPr>
        <w:t xml:space="preserve"> قلعه سر</w:t>
      </w:r>
      <w:r w:rsidRPr="00442A17">
        <w:rPr>
          <w:rFonts w:cs="B Lotus" w:hint="cs"/>
          <w:sz w:val="28"/>
          <w:szCs w:val="28"/>
          <w:rtl/>
          <w:lang w:bidi="fa-IR"/>
        </w:rPr>
        <w:t>ی</w:t>
      </w:r>
      <w:r w:rsidRPr="00442A17">
        <w:rPr>
          <w:rFonts w:cs="B Lotus"/>
          <w:sz w:val="28"/>
          <w:szCs w:val="28"/>
          <w:rtl/>
          <w:lang w:bidi="fa-IR"/>
        </w:rPr>
        <w:t>(</w:t>
      </w:r>
      <w:r w:rsidRPr="00442A17">
        <w:rPr>
          <w:rFonts w:cs="B Lotus" w:hint="cs"/>
          <w:sz w:val="28"/>
          <w:szCs w:val="28"/>
          <w:rtl/>
          <w:lang w:bidi="fa-IR"/>
        </w:rPr>
        <w:t>1399</w:t>
      </w:r>
      <w:r w:rsidRPr="00442A17">
        <w:rPr>
          <w:rFonts w:cs="B Lotus"/>
          <w:sz w:val="28"/>
          <w:szCs w:val="28"/>
          <w:rtl/>
          <w:lang w:bidi="fa-IR"/>
        </w:rPr>
        <w:t>)</w:t>
      </w:r>
      <w:r w:rsidRPr="00442A17">
        <w:rPr>
          <w:rFonts w:cs="B Lotus" w:hint="cs"/>
          <w:sz w:val="28"/>
          <w:szCs w:val="28"/>
          <w:rtl/>
          <w:lang w:bidi="fa-IR"/>
        </w:rPr>
        <w:t xml:space="preserve"> با عنوان</w:t>
      </w:r>
      <w:r w:rsidRPr="00442A17">
        <w:rPr>
          <w:rFonts w:cs="B Lotus"/>
          <w:sz w:val="28"/>
          <w:szCs w:val="28"/>
          <w:rtl/>
          <w:lang w:bidi="fa-IR"/>
        </w:rPr>
        <w:t xml:space="preserve"> عوامل موثر بر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پرستاران از ب</w:t>
      </w:r>
      <w:r w:rsidRPr="00442A17">
        <w:rPr>
          <w:rFonts w:cs="B Lotus" w:hint="cs"/>
          <w:sz w:val="28"/>
          <w:szCs w:val="28"/>
          <w:rtl/>
          <w:lang w:bidi="fa-IR"/>
        </w:rPr>
        <w:t>ی</w:t>
      </w:r>
      <w:r w:rsidRPr="00442A17">
        <w:rPr>
          <w:rFonts w:cs="B Lotus" w:hint="eastAsia"/>
          <w:sz w:val="28"/>
          <w:szCs w:val="28"/>
          <w:rtl/>
          <w:lang w:bidi="fa-IR"/>
        </w:rPr>
        <w:t>مار</w:t>
      </w:r>
      <w:r w:rsidRPr="00442A17">
        <w:rPr>
          <w:rFonts w:cs="B Lotus"/>
          <w:sz w:val="28"/>
          <w:szCs w:val="28"/>
          <w:rtl/>
          <w:lang w:bidi="fa-IR"/>
        </w:rPr>
        <w:t xml:space="preserve"> و اخلاق حرفه‌ا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مطالعه‌</w:t>
      </w:r>
      <w:r w:rsidRPr="00442A17">
        <w:rPr>
          <w:rFonts w:cs="B Lotus" w:hint="cs"/>
          <w:sz w:val="28"/>
          <w:szCs w:val="28"/>
          <w:rtl/>
          <w:lang w:bidi="fa-IR"/>
        </w:rPr>
        <w:t>ی</w:t>
      </w:r>
      <w:r w:rsidRPr="00442A17">
        <w:rPr>
          <w:rFonts w:cs="B Lotus"/>
          <w:sz w:val="28"/>
          <w:szCs w:val="28"/>
          <w:rtl/>
          <w:lang w:bidi="fa-IR"/>
        </w:rPr>
        <w:t xml:space="preserve"> مرور</w:t>
      </w:r>
      <w:r w:rsidRPr="00442A17">
        <w:rPr>
          <w:rFonts w:cs="B Lotus" w:hint="cs"/>
          <w:sz w:val="28"/>
          <w:szCs w:val="28"/>
          <w:rtl/>
          <w:lang w:bidi="fa-IR"/>
        </w:rPr>
        <w:t xml:space="preserve">ی، </w:t>
      </w:r>
      <w:r w:rsidRPr="00442A17">
        <w:rPr>
          <w:rFonts w:cs="B Lotus"/>
          <w:sz w:val="28"/>
          <w:szCs w:val="28"/>
          <w:rtl/>
          <w:lang w:bidi="fa-IR"/>
        </w:rPr>
        <w:t>عوامل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فرد</w:t>
      </w:r>
      <w:r w:rsidRPr="00442A17">
        <w:rPr>
          <w:rFonts w:cs="B Lotus" w:hint="cs"/>
          <w:sz w:val="28"/>
          <w:szCs w:val="28"/>
          <w:rtl/>
          <w:lang w:bidi="fa-IR"/>
        </w:rPr>
        <w:t xml:space="preserve">ی، </w:t>
      </w:r>
      <w:r w:rsidRPr="00442A17">
        <w:rPr>
          <w:rFonts w:cs="B Lotus"/>
          <w:sz w:val="28"/>
          <w:szCs w:val="28"/>
          <w:rtl/>
          <w:lang w:bidi="fa-IR"/>
        </w:rPr>
        <w:t>مراقبت</w:t>
      </w:r>
      <w:r w:rsidRPr="00442A17">
        <w:rPr>
          <w:rFonts w:cs="B Lotus" w:hint="cs"/>
          <w:sz w:val="28"/>
          <w:szCs w:val="28"/>
          <w:rtl/>
          <w:lang w:bidi="fa-IR"/>
        </w:rPr>
        <w:t>ی</w:t>
      </w:r>
      <w:r w:rsidRPr="00442A17">
        <w:rPr>
          <w:rFonts w:cs="B Lotus"/>
          <w:sz w:val="28"/>
          <w:szCs w:val="28"/>
          <w:rtl/>
          <w:lang w:bidi="fa-IR"/>
        </w:rPr>
        <w:t xml:space="preserve"> و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ی</w:t>
      </w:r>
      <w:r w:rsidRPr="00442A17">
        <w:rPr>
          <w:rFonts w:cs="B Lotus"/>
          <w:sz w:val="28"/>
          <w:szCs w:val="28"/>
          <w:rtl/>
          <w:lang w:bidi="fa-IR"/>
        </w:rPr>
        <w:t xml:space="preserve"> از عوامل مؤثر بر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ب</w:t>
      </w:r>
      <w:r w:rsidRPr="00442A17">
        <w:rPr>
          <w:rFonts w:cs="B Lotus" w:hint="cs"/>
          <w:sz w:val="28"/>
          <w:szCs w:val="28"/>
          <w:rtl/>
          <w:lang w:bidi="fa-IR"/>
        </w:rPr>
        <w:t>ی</w:t>
      </w:r>
      <w:r w:rsidRPr="00442A17">
        <w:rPr>
          <w:rFonts w:cs="B Lotus" w:hint="eastAsia"/>
          <w:sz w:val="28"/>
          <w:szCs w:val="28"/>
          <w:rtl/>
          <w:lang w:bidi="fa-IR"/>
        </w:rPr>
        <w:t>ماران</w:t>
      </w:r>
      <w:r w:rsidRPr="00442A17">
        <w:rPr>
          <w:rFonts w:cs="B Lotus"/>
          <w:sz w:val="28"/>
          <w:szCs w:val="28"/>
          <w:rtl/>
          <w:lang w:bidi="fa-IR"/>
        </w:rPr>
        <w:t xml:space="preserve"> و اخلاق حرفه‌‌ا</w:t>
      </w:r>
      <w:r w:rsidRPr="00442A17">
        <w:rPr>
          <w:rFonts w:cs="B Lotus" w:hint="cs"/>
          <w:sz w:val="28"/>
          <w:szCs w:val="28"/>
          <w:rtl/>
          <w:lang w:bidi="fa-IR"/>
        </w:rPr>
        <w:t>ی</w:t>
      </w:r>
      <w:r w:rsidRPr="00442A17">
        <w:rPr>
          <w:rFonts w:cs="B Lotus"/>
          <w:sz w:val="28"/>
          <w:szCs w:val="28"/>
          <w:rtl/>
          <w:lang w:bidi="fa-IR"/>
        </w:rPr>
        <w:t xml:space="preserve"> شناسا</w:t>
      </w:r>
      <w:r w:rsidRPr="00442A17">
        <w:rPr>
          <w:rFonts w:cs="B Lotus" w:hint="cs"/>
          <w:sz w:val="28"/>
          <w:szCs w:val="28"/>
          <w:rtl/>
          <w:lang w:bidi="fa-IR"/>
        </w:rPr>
        <w:t>یی</w:t>
      </w:r>
      <w:r w:rsidRPr="00442A17">
        <w:rPr>
          <w:rFonts w:cs="B Lotus"/>
          <w:sz w:val="28"/>
          <w:szCs w:val="28"/>
          <w:rtl/>
          <w:lang w:bidi="fa-IR"/>
        </w:rPr>
        <w:t xml:space="preserve"> گرد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مسئول</w:t>
      </w:r>
      <w:r w:rsidRPr="00442A17">
        <w:rPr>
          <w:rFonts w:cs="B Lotus" w:hint="cs"/>
          <w:sz w:val="28"/>
          <w:szCs w:val="28"/>
          <w:rtl/>
          <w:lang w:bidi="fa-IR"/>
        </w:rPr>
        <w:t>ی</w:t>
      </w:r>
      <w:r w:rsidRPr="00442A17">
        <w:rPr>
          <w:rFonts w:cs="B Lotus" w:hint="eastAsia"/>
          <w:sz w:val="28"/>
          <w:szCs w:val="28"/>
          <w:rtl/>
          <w:lang w:bidi="fa-IR"/>
        </w:rPr>
        <w:t>ت‌‌پذ</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پرستاران، کمبود وقت و فشار کار</w:t>
      </w:r>
      <w:r w:rsidRPr="00442A17">
        <w:rPr>
          <w:rFonts w:cs="B Lotus" w:hint="cs"/>
          <w:sz w:val="28"/>
          <w:szCs w:val="28"/>
          <w:rtl/>
          <w:lang w:bidi="fa-IR"/>
        </w:rPr>
        <w:t>ی</w:t>
      </w:r>
      <w:r w:rsidRPr="00442A17">
        <w:rPr>
          <w:rFonts w:cs="B Lotus"/>
          <w:sz w:val="28"/>
          <w:szCs w:val="28"/>
          <w:rtl/>
          <w:lang w:bidi="fa-IR"/>
        </w:rPr>
        <w:t xml:space="preserve"> پرستاران، کمبود پرسنل، عدم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پرستاران، شناخت ناکاف</w:t>
      </w:r>
      <w:r w:rsidRPr="00442A17">
        <w:rPr>
          <w:rFonts w:cs="B Lotus" w:hint="cs"/>
          <w:sz w:val="28"/>
          <w:szCs w:val="28"/>
          <w:rtl/>
          <w:lang w:bidi="fa-IR"/>
        </w:rPr>
        <w:t>ی</w:t>
      </w:r>
      <w:r w:rsidRPr="00442A17">
        <w:rPr>
          <w:rFonts w:cs="B Lotus"/>
          <w:sz w:val="28"/>
          <w:szCs w:val="28"/>
          <w:rtl/>
          <w:lang w:bidi="fa-IR"/>
        </w:rPr>
        <w:t xml:space="preserve"> پرستاران از نقش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پزشک‌‌سالار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eastAsia"/>
          <w:sz w:val="28"/>
          <w:szCs w:val="28"/>
          <w:rtl/>
          <w:lang w:bidi="fa-IR"/>
        </w:rPr>
        <w:t>ارتباط</w:t>
      </w:r>
      <w:r w:rsidRPr="00442A17">
        <w:rPr>
          <w:rFonts w:cs="B Lotus"/>
          <w:sz w:val="28"/>
          <w:szCs w:val="28"/>
          <w:rtl/>
          <w:lang w:bidi="fa-IR"/>
        </w:rPr>
        <w:t xml:space="preserve"> محدود، مخاطرات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کم</w:t>
      </w:r>
      <w:r w:rsidRPr="00442A17">
        <w:rPr>
          <w:rFonts w:cs="B Lotus" w:hint="cs"/>
          <w:sz w:val="28"/>
          <w:szCs w:val="28"/>
          <w:rtl/>
          <w:lang w:bidi="fa-IR"/>
        </w:rPr>
        <w:t>ی</w:t>
      </w:r>
      <w:r w:rsidRPr="00442A17">
        <w:rPr>
          <w:rFonts w:cs="B Lotus"/>
          <w:sz w:val="28"/>
          <w:szCs w:val="28"/>
          <w:rtl/>
          <w:lang w:bidi="fa-IR"/>
        </w:rPr>
        <w:t xml:space="preserve"> انگ</w:t>
      </w:r>
      <w:r w:rsidRPr="00442A17">
        <w:rPr>
          <w:rFonts w:cs="B Lotus" w:hint="cs"/>
          <w:sz w:val="28"/>
          <w:szCs w:val="28"/>
          <w:rtl/>
          <w:lang w:bidi="fa-IR"/>
        </w:rPr>
        <w:t>ی</w:t>
      </w:r>
      <w:r w:rsidRPr="00442A17">
        <w:rPr>
          <w:rFonts w:cs="B Lotus" w:hint="eastAsia"/>
          <w:sz w:val="28"/>
          <w:szCs w:val="28"/>
          <w:rtl/>
          <w:lang w:bidi="fa-IR"/>
        </w:rPr>
        <w:t>زه</w:t>
      </w:r>
      <w:r w:rsidRPr="00442A17">
        <w:rPr>
          <w:rFonts w:cs="B Lotus"/>
          <w:sz w:val="28"/>
          <w:szCs w:val="28"/>
          <w:rtl/>
          <w:lang w:bidi="fa-IR"/>
        </w:rPr>
        <w:t xml:space="preserve"> از مهمتر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عوامل موثر بر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پرستار از ب</w:t>
      </w:r>
      <w:r w:rsidRPr="00442A17">
        <w:rPr>
          <w:rFonts w:cs="B Lotus" w:hint="cs"/>
          <w:sz w:val="28"/>
          <w:szCs w:val="28"/>
          <w:rtl/>
          <w:lang w:bidi="fa-IR"/>
        </w:rPr>
        <w:t>ی</w:t>
      </w:r>
      <w:r w:rsidRPr="00442A17">
        <w:rPr>
          <w:rFonts w:cs="B Lotus" w:hint="eastAsia"/>
          <w:sz w:val="28"/>
          <w:szCs w:val="28"/>
          <w:rtl/>
          <w:lang w:bidi="fa-IR"/>
        </w:rPr>
        <w:t>مار</w:t>
      </w:r>
      <w:r w:rsidRPr="00442A17">
        <w:rPr>
          <w:rFonts w:cs="B Lotus"/>
          <w:sz w:val="28"/>
          <w:szCs w:val="28"/>
          <w:rtl/>
          <w:lang w:bidi="fa-IR"/>
        </w:rPr>
        <w:t xml:space="preserve"> و اخلاق حرفه‌‌ا</w:t>
      </w:r>
      <w:r w:rsidRPr="00442A17">
        <w:rPr>
          <w:rFonts w:cs="B Lotus" w:hint="cs"/>
          <w:sz w:val="28"/>
          <w:szCs w:val="28"/>
          <w:rtl/>
          <w:lang w:bidi="fa-IR"/>
        </w:rPr>
        <w:t>ی</w:t>
      </w:r>
      <w:r w:rsidRPr="00442A17">
        <w:rPr>
          <w:rFonts w:cs="B Lotus"/>
          <w:sz w:val="28"/>
          <w:szCs w:val="28"/>
          <w:rtl/>
          <w:lang w:bidi="fa-IR"/>
        </w:rPr>
        <w:t xml:space="preserve"> بوده‌‌اند. </w:t>
      </w:r>
    </w:p>
    <w:p w14:paraId="31E01399"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در تحقیق حیدری،</w:t>
      </w:r>
      <w:r w:rsidRPr="00442A17">
        <w:rPr>
          <w:rFonts w:cs="B Lotus"/>
          <w:sz w:val="28"/>
          <w:szCs w:val="28"/>
          <w:rtl/>
          <w:lang w:bidi="fa-IR"/>
        </w:rPr>
        <w:t xml:space="preserve"> </w:t>
      </w:r>
      <w:r w:rsidRPr="00442A17">
        <w:rPr>
          <w:rFonts w:cs="B Lotus" w:hint="cs"/>
          <w:sz w:val="28"/>
          <w:szCs w:val="28"/>
          <w:rtl/>
          <w:lang w:bidi="fa-IR"/>
        </w:rPr>
        <w:t>فرزانه وموسوی، فرانک</w:t>
      </w:r>
      <w:r w:rsidRPr="00442A17">
        <w:rPr>
          <w:rFonts w:cs="B Lotus"/>
          <w:sz w:val="28"/>
          <w:szCs w:val="28"/>
          <w:rtl/>
          <w:lang w:bidi="fa-IR"/>
        </w:rPr>
        <w:t>(</w:t>
      </w:r>
      <w:r w:rsidRPr="00442A17">
        <w:rPr>
          <w:rFonts w:cs="B Lotus" w:hint="cs"/>
          <w:sz w:val="28"/>
          <w:szCs w:val="28"/>
          <w:rtl/>
          <w:lang w:bidi="fa-IR"/>
        </w:rPr>
        <w:t>1399</w:t>
      </w:r>
      <w:r w:rsidRPr="00442A17">
        <w:rPr>
          <w:rFonts w:cs="B Lotus"/>
          <w:sz w:val="28"/>
          <w:szCs w:val="28"/>
          <w:rtl/>
          <w:lang w:bidi="fa-IR"/>
        </w:rPr>
        <w:t>)</w:t>
      </w:r>
      <w:r w:rsidRPr="00442A17">
        <w:rPr>
          <w:rFonts w:cs="B Lotus" w:hint="cs"/>
          <w:sz w:val="28"/>
          <w:szCs w:val="28"/>
          <w:rtl/>
          <w:lang w:bidi="fa-IR"/>
        </w:rPr>
        <w:t xml:space="preserve"> با عنوان</w:t>
      </w:r>
      <w:r w:rsidRPr="00442A17">
        <w:rPr>
          <w:rFonts w:cs="B Lotus"/>
          <w:sz w:val="28"/>
          <w:szCs w:val="28"/>
          <w:rtl/>
          <w:lang w:bidi="fa-IR"/>
        </w:rPr>
        <w:t xml:space="preserve"> الگو</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معلمان ناح</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شهر کرمانشاه با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اسلام</w:t>
      </w:r>
      <w:r w:rsidRPr="00442A17">
        <w:rPr>
          <w:rFonts w:cs="B Lotus" w:hint="cs"/>
          <w:sz w:val="28"/>
          <w:szCs w:val="28"/>
          <w:rtl/>
          <w:lang w:bidi="fa-IR"/>
        </w:rPr>
        <w:t>ی</w:t>
      </w:r>
      <w:r w:rsidRPr="00442A17">
        <w:rPr>
          <w:rFonts w:cs="B Lotus"/>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hint="cs"/>
          <w:sz w:val="28"/>
          <w:szCs w:val="28"/>
          <w:rtl/>
          <w:lang w:bidi="fa-IR"/>
        </w:rPr>
        <w:t>ی</w:t>
      </w:r>
      <w:r w:rsidRPr="00442A17">
        <w:rPr>
          <w:rFonts w:cs="B Lotus"/>
          <w:sz w:val="28"/>
          <w:szCs w:val="28"/>
          <w:rtl/>
          <w:lang w:bidi="fa-IR"/>
        </w:rPr>
        <w:t xml:space="preserve"> 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نشان دادکه در معلمان ناح</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شهر کرمانشاه اخلاق اسلام</w:t>
      </w:r>
      <w:r w:rsidRPr="00442A17">
        <w:rPr>
          <w:rFonts w:cs="B Lotus" w:hint="cs"/>
          <w:sz w:val="28"/>
          <w:szCs w:val="28"/>
          <w:rtl/>
          <w:lang w:bidi="fa-IR"/>
        </w:rPr>
        <w:t>ی</w:t>
      </w:r>
      <w:r w:rsidRPr="00442A17">
        <w:rPr>
          <w:rFonts w:cs="B Lotus"/>
          <w:sz w:val="28"/>
          <w:szCs w:val="28"/>
          <w:rtl/>
          <w:lang w:bidi="fa-IR"/>
        </w:rPr>
        <w:t xml:space="preserve">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شده و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امر در پ</w:t>
      </w:r>
      <w:r w:rsidRPr="00442A17">
        <w:rPr>
          <w:rFonts w:cs="B Lotus" w:hint="cs"/>
          <w:sz w:val="28"/>
          <w:szCs w:val="28"/>
          <w:rtl/>
          <w:lang w:bidi="fa-IR"/>
        </w:rPr>
        <w:t>ی</w:t>
      </w:r>
      <w:r w:rsidRPr="00442A17">
        <w:rPr>
          <w:rFonts w:cs="B Lotus" w:hint="eastAsia"/>
          <w:sz w:val="28"/>
          <w:szCs w:val="28"/>
          <w:rtl/>
          <w:lang w:bidi="fa-IR"/>
        </w:rPr>
        <w:t>شرفت</w:t>
      </w:r>
      <w:r w:rsidRPr="00442A17">
        <w:rPr>
          <w:rFonts w:cs="B Lotus"/>
          <w:sz w:val="28"/>
          <w:szCs w:val="28"/>
          <w:rtl/>
          <w:lang w:bidi="fa-IR"/>
        </w:rPr>
        <w:t xml:space="preserve"> تحص</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hint="cs"/>
          <w:sz w:val="28"/>
          <w:szCs w:val="28"/>
          <w:rtl/>
          <w:lang w:bidi="fa-IR"/>
        </w:rPr>
        <w:t>ی</w:t>
      </w:r>
      <w:r w:rsidRPr="00442A17">
        <w:rPr>
          <w:rFonts w:cs="B Lotus"/>
          <w:sz w:val="28"/>
          <w:szCs w:val="28"/>
          <w:rtl/>
          <w:lang w:bidi="fa-IR"/>
        </w:rPr>
        <w:t xml:space="preserve"> دانش آموزن تاث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معن</w:t>
      </w:r>
      <w:r w:rsidRPr="00442A17">
        <w:rPr>
          <w:rFonts w:cs="B Lotus" w:hint="cs"/>
          <w:sz w:val="28"/>
          <w:szCs w:val="28"/>
          <w:rtl/>
          <w:lang w:bidi="fa-IR"/>
        </w:rPr>
        <w:t>ی</w:t>
      </w:r>
      <w:r w:rsidRPr="00442A17">
        <w:rPr>
          <w:rFonts w:cs="B Lotus"/>
          <w:sz w:val="28"/>
          <w:szCs w:val="28"/>
          <w:rtl/>
          <w:lang w:bidi="fa-IR"/>
        </w:rPr>
        <w:t xml:space="preserve"> دار</w:t>
      </w:r>
      <w:r w:rsidRPr="00442A17">
        <w:rPr>
          <w:rFonts w:cs="B Lotus" w:hint="cs"/>
          <w:sz w:val="28"/>
          <w:szCs w:val="28"/>
          <w:rtl/>
          <w:lang w:bidi="fa-IR"/>
        </w:rPr>
        <w:t>ی</w:t>
      </w:r>
      <w:r w:rsidRPr="00442A17">
        <w:rPr>
          <w:rFonts w:cs="B Lotus"/>
          <w:sz w:val="28"/>
          <w:szCs w:val="28"/>
          <w:rtl/>
          <w:lang w:bidi="fa-IR"/>
        </w:rPr>
        <w:t xml:space="preserve"> دا</w:t>
      </w:r>
      <w:r>
        <w:rPr>
          <w:rFonts w:cs="B Lotus" w:hint="cs"/>
          <w:sz w:val="28"/>
          <w:szCs w:val="28"/>
          <w:rtl/>
          <w:lang w:bidi="fa-IR"/>
        </w:rPr>
        <w:t>شت</w:t>
      </w:r>
      <w:r w:rsidRPr="00442A17">
        <w:rPr>
          <w:rFonts w:cs="B Lotus"/>
          <w:sz w:val="28"/>
          <w:szCs w:val="28"/>
          <w:rtl/>
          <w:lang w:bidi="fa-IR"/>
        </w:rPr>
        <w:t>ه است</w:t>
      </w:r>
      <w:r>
        <w:rPr>
          <w:rFonts w:cs="B Lotus" w:hint="cs"/>
          <w:sz w:val="28"/>
          <w:szCs w:val="28"/>
          <w:rtl/>
          <w:lang w:bidi="fa-IR"/>
        </w:rPr>
        <w:t>.</w:t>
      </w:r>
    </w:p>
    <w:p w14:paraId="7C5CB0BE"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در تحقیق حق گو، دانش فرد و طبیبی(1397) در پژوهشی تحت عنوان</w:t>
      </w:r>
      <w:r w:rsidRPr="00442A17">
        <w:rPr>
          <w:rFonts w:cs="B Lotus"/>
          <w:sz w:val="28"/>
          <w:szCs w:val="28"/>
          <w:rtl/>
        </w:rPr>
        <w:t xml:space="preserve"> </w:t>
      </w:r>
      <w:r w:rsidRPr="00442A17">
        <w:rPr>
          <w:rFonts w:cs="Cambria" w:hint="cs"/>
          <w:sz w:val="28"/>
          <w:szCs w:val="28"/>
          <w:rtl/>
        </w:rPr>
        <w:t>"</w:t>
      </w:r>
      <w:r w:rsidRPr="00442A17">
        <w:rPr>
          <w:rFonts w:cs="B Lotus"/>
          <w:sz w:val="28"/>
          <w:szCs w:val="28"/>
          <w:rtl/>
          <w:lang w:bidi="fa-IR"/>
        </w:rPr>
        <w:t>طراح</w:t>
      </w:r>
      <w:r w:rsidRPr="00442A17">
        <w:rPr>
          <w:rFonts w:cs="B Lotus" w:hint="cs"/>
          <w:sz w:val="28"/>
          <w:szCs w:val="28"/>
          <w:rtl/>
          <w:lang w:bidi="fa-IR"/>
        </w:rPr>
        <w:t>ی</w:t>
      </w:r>
      <w:r w:rsidRPr="00442A17">
        <w:rPr>
          <w:rFonts w:cs="B Lotus"/>
          <w:sz w:val="28"/>
          <w:szCs w:val="28"/>
          <w:rtl/>
          <w:lang w:bidi="fa-IR"/>
        </w:rPr>
        <w:t xml:space="preserve"> الگو</w:t>
      </w:r>
      <w:r w:rsidRPr="00442A17">
        <w:rPr>
          <w:rFonts w:cs="B Lotus" w:hint="cs"/>
          <w:sz w:val="28"/>
          <w:szCs w:val="28"/>
          <w:rtl/>
          <w:lang w:bidi="fa-IR"/>
        </w:rPr>
        <w:t>ی</w:t>
      </w:r>
      <w:r w:rsidRPr="00442A17">
        <w:rPr>
          <w:rFonts w:cs="B Lotus"/>
          <w:sz w:val="28"/>
          <w:szCs w:val="28"/>
          <w:rtl/>
          <w:lang w:bidi="fa-IR"/>
        </w:rPr>
        <w:t xml:space="preserve"> توسعه اخلاق حرفه‌ا</w:t>
      </w:r>
      <w:r w:rsidRPr="00442A17">
        <w:rPr>
          <w:rFonts w:cs="B Lotus" w:hint="cs"/>
          <w:sz w:val="28"/>
          <w:szCs w:val="28"/>
          <w:rtl/>
          <w:lang w:bidi="fa-IR"/>
        </w:rPr>
        <w:t>ی</w:t>
      </w:r>
      <w:r w:rsidRPr="00442A17">
        <w:rPr>
          <w:rFonts w:cs="B Lotus"/>
          <w:sz w:val="28"/>
          <w:szCs w:val="28"/>
          <w:rtl/>
          <w:lang w:bidi="fa-IR"/>
        </w:rPr>
        <w:t xml:space="preserve"> سازمان ها</w:t>
      </w:r>
      <w:r w:rsidRPr="00442A17">
        <w:rPr>
          <w:rFonts w:cs="B Lotus" w:hint="cs"/>
          <w:sz w:val="28"/>
          <w:szCs w:val="28"/>
          <w:rtl/>
          <w:lang w:bidi="fa-IR"/>
        </w:rPr>
        <w:t>ی</w:t>
      </w:r>
      <w:r w:rsidRPr="00442A17">
        <w:rPr>
          <w:rFonts w:cs="B Lotus"/>
          <w:sz w:val="28"/>
          <w:szCs w:val="28"/>
          <w:rtl/>
          <w:lang w:bidi="fa-IR"/>
        </w:rPr>
        <w:t xml:space="preserve"> دولت</w:t>
      </w:r>
      <w:r w:rsidRPr="00442A17">
        <w:rPr>
          <w:rFonts w:cs="B Lotus" w:hint="cs"/>
          <w:sz w:val="28"/>
          <w:szCs w:val="28"/>
          <w:rtl/>
          <w:lang w:bidi="fa-IR"/>
        </w:rPr>
        <w:t>ی</w:t>
      </w:r>
      <w:r w:rsidRPr="00442A17">
        <w:rPr>
          <w:rFonts w:cs="B Lotus"/>
          <w:sz w:val="28"/>
          <w:szCs w:val="28"/>
          <w:rtl/>
          <w:lang w:bidi="fa-IR"/>
        </w:rPr>
        <w:t>: نظام سلامت ا</w:t>
      </w:r>
      <w:r w:rsidRPr="00442A17">
        <w:rPr>
          <w:rFonts w:cs="B Lotus" w:hint="cs"/>
          <w:sz w:val="28"/>
          <w:szCs w:val="28"/>
          <w:rtl/>
          <w:lang w:bidi="fa-IR"/>
        </w:rPr>
        <w:t>ی</w:t>
      </w:r>
      <w:r w:rsidRPr="00442A17">
        <w:rPr>
          <w:rFonts w:cs="B Lotus" w:hint="eastAsia"/>
          <w:sz w:val="28"/>
          <w:szCs w:val="28"/>
          <w:rtl/>
          <w:lang w:bidi="fa-IR"/>
        </w:rPr>
        <w:t>ران</w:t>
      </w:r>
      <w:r w:rsidRPr="00442A17">
        <w:rPr>
          <w:rFonts w:cs="Cambria" w:hint="cs"/>
          <w:sz w:val="28"/>
          <w:szCs w:val="28"/>
          <w:rtl/>
          <w:lang w:bidi="fa-IR"/>
        </w:rPr>
        <w:t>"</w:t>
      </w:r>
      <w:r w:rsidRPr="00442A17">
        <w:rPr>
          <w:rFonts w:cs="B Lotus" w:hint="cs"/>
          <w:sz w:val="28"/>
          <w:szCs w:val="28"/>
          <w:rtl/>
          <w:lang w:bidi="fa-IR"/>
        </w:rPr>
        <w:t xml:space="preserve"> نشان داد </w:t>
      </w:r>
      <w:r w:rsidRPr="00442A17">
        <w:rPr>
          <w:rFonts w:cs="B Lotus"/>
          <w:sz w:val="28"/>
          <w:szCs w:val="28"/>
          <w:rtl/>
          <w:lang w:bidi="fa-IR"/>
        </w:rPr>
        <w:t>در بخش تطب</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بر اساس ابعاد مشترک در کشورها</w:t>
      </w:r>
      <w:r w:rsidRPr="00442A17">
        <w:rPr>
          <w:rFonts w:cs="B Lotus" w:hint="cs"/>
          <w:sz w:val="28"/>
          <w:szCs w:val="28"/>
          <w:rtl/>
          <w:lang w:bidi="fa-IR"/>
        </w:rPr>
        <w:t>ی</w:t>
      </w:r>
      <w:r w:rsidRPr="00442A17">
        <w:rPr>
          <w:rFonts w:cs="B Lotus"/>
          <w:sz w:val="28"/>
          <w:szCs w:val="28"/>
          <w:rtl/>
          <w:lang w:bidi="fa-IR"/>
        </w:rPr>
        <w:t xml:space="preserve"> مورد بررس</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چهار بعد ساختار، آموزش، نهاد</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و ارزش</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استخراج گرد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الگو</w:t>
      </w:r>
      <w:r w:rsidRPr="00442A17">
        <w:rPr>
          <w:rFonts w:cs="B Lotus" w:hint="cs"/>
          <w:sz w:val="28"/>
          <w:szCs w:val="28"/>
          <w:rtl/>
          <w:lang w:bidi="fa-IR"/>
        </w:rPr>
        <w:t>ی</w:t>
      </w:r>
      <w:r w:rsidRPr="00442A17">
        <w:rPr>
          <w:rFonts w:cs="B Lotus"/>
          <w:sz w:val="28"/>
          <w:szCs w:val="28"/>
          <w:rtl/>
          <w:lang w:bidi="fa-IR"/>
        </w:rPr>
        <w:t xml:space="preserve"> نها</w:t>
      </w:r>
      <w:r w:rsidRPr="00442A17">
        <w:rPr>
          <w:rFonts w:cs="B Lotus" w:hint="cs"/>
          <w:sz w:val="28"/>
          <w:szCs w:val="28"/>
          <w:rtl/>
          <w:lang w:bidi="fa-IR"/>
        </w:rPr>
        <w:t>یی</w:t>
      </w:r>
      <w:r w:rsidRPr="00442A17">
        <w:rPr>
          <w:rFonts w:cs="B Lotus"/>
          <w:sz w:val="28"/>
          <w:szCs w:val="28"/>
          <w:rtl/>
          <w:lang w:bidi="fa-IR"/>
        </w:rPr>
        <w:t xml:space="preserve"> پژوهش با در نظر گرفتن افراد مشمول، در چهار ح</w:t>
      </w:r>
      <w:r w:rsidRPr="00442A17">
        <w:rPr>
          <w:rFonts w:cs="B Lotus" w:hint="cs"/>
          <w:sz w:val="28"/>
          <w:szCs w:val="28"/>
          <w:rtl/>
          <w:lang w:bidi="fa-IR"/>
        </w:rPr>
        <w:t>ی</w:t>
      </w:r>
      <w:r w:rsidRPr="00442A17">
        <w:rPr>
          <w:rFonts w:cs="B Lotus" w:hint="eastAsia"/>
          <w:sz w:val="28"/>
          <w:szCs w:val="28"/>
          <w:rtl/>
          <w:lang w:bidi="fa-IR"/>
        </w:rPr>
        <w:t>طه</w:t>
      </w:r>
      <w:r w:rsidRPr="00442A17">
        <w:rPr>
          <w:rFonts w:cs="B Lotus"/>
          <w:sz w:val="28"/>
          <w:szCs w:val="28"/>
          <w:rtl/>
          <w:lang w:bidi="fa-IR"/>
        </w:rPr>
        <w:t xml:space="preserve"> ساختار، آموزش، نهاد</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و ارزش</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sz w:val="28"/>
          <w:szCs w:val="28"/>
          <w:rtl/>
          <w:lang w:bidi="fa-IR"/>
        </w:rPr>
        <w:lastRenderedPageBreak/>
        <w:t>اعتبارسنج</w:t>
      </w:r>
      <w:r w:rsidRPr="00442A17">
        <w:rPr>
          <w:rFonts w:cs="B Lotus" w:hint="cs"/>
          <w:sz w:val="28"/>
          <w:szCs w:val="28"/>
          <w:rtl/>
          <w:lang w:bidi="fa-IR"/>
        </w:rPr>
        <w:t>ی</w:t>
      </w:r>
      <w:r w:rsidRPr="00442A17">
        <w:rPr>
          <w:rFonts w:cs="B Lotus"/>
          <w:sz w:val="28"/>
          <w:szCs w:val="28"/>
          <w:rtl/>
          <w:lang w:bidi="fa-IR"/>
        </w:rPr>
        <w:t xml:space="preserve"> گرد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lang w:bidi="fa-IR"/>
        </w:rPr>
        <w:t>.</w:t>
      </w:r>
      <w:r w:rsidRPr="00442A17">
        <w:rPr>
          <w:rFonts w:cs="B Lotus" w:hint="cs"/>
          <w:sz w:val="28"/>
          <w:szCs w:val="28"/>
          <w:rtl/>
          <w:lang w:bidi="fa-IR"/>
        </w:rPr>
        <w:t xml:space="preserve"> ی</w:t>
      </w:r>
      <w:r w:rsidRPr="00442A17">
        <w:rPr>
          <w:rFonts w:cs="B Lotus" w:hint="eastAsia"/>
          <w:sz w:val="28"/>
          <w:szCs w:val="28"/>
          <w:rtl/>
          <w:lang w:bidi="fa-IR"/>
        </w:rPr>
        <w:t>افته</w:t>
      </w:r>
      <w:r w:rsidRPr="00442A17">
        <w:rPr>
          <w:rFonts w:cs="B Lotus"/>
          <w:sz w:val="28"/>
          <w:szCs w:val="28"/>
          <w:rtl/>
          <w:lang w:bidi="fa-IR"/>
        </w:rPr>
        <w:t xml:space="preserve"> ها نشان داد به کارگ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بخش بهداشت و درمان،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فراهم نمودن ساختار و فرآ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نظام مند بوده و عوامل</w:t>
      </w:r>
      <w:r w:rsidRPr="00442A17">
        <w:rPr>
          <w:rFonts w:cs="B Lotus" w:hint="cs"/>
          <w:sz w:val="28"/>
          <w:szCs w:val="28"/>
          <w:rtl/>
          <w:lang w:bidi="fa-IR"/>
        </w:rPr>
        <w:t>ی</w:t>
      </w:r>
      <w:r w:rsidRPr="00442A17">
        <w:rPr>
          <w:rFonts w:cs="B Lotus"/>
          <w:sz w:val="28"/>
          <w:szCs w:val="28"/>
          <w:rtl/>
          <w:lang w:bidi="fa-IR"/>
        </w:rPr>
        <w:t xml:space="preserve"> نظ</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آموزش،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ساختارها</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و تشک</w:t>
      </w:r>
      <w:r w:rsidRPr="00442A17">
        <w:rPr>
          <w:rFonts w:cs="B Lotus" w:hint="cs"/>
          <w:sz w:val="28"/>
          <w:szCs w:val="28"/>
          <w:rtl/>
          <w:lang w:bidi="fa-IR"/>
        </w:rPr>
        <w:t>ی</w:t>
      </w:r>
      <w:r w:rsidRPr="00442A17">
        <w:rPr>
          <w:rFonts w:cs="B Lotus" w:hint="eastAsia"/>
          <w:sz w:val="28"/>
          <w:szCs w:val="28"/>
          <w:rtl/>
          <w:lang w:bidi="fa-IR"/>
        </w:rPr>
        <w:t>لات</w:t>
      </w:r>
      <w:r w:rsidRPr="00442A17">
        <w:rPr>
          <w:rFonts w:cs="B Lotus"/>
          <w:sz w:val="28"/>
          <w:szCs w:val="28"/>
          <w:rtl/>
          <w:lang w:bidi="fa-IR"/>
        </w:rPr>
        <w:t xml:space="preserve"> و نهاد</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آن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مورد بحث ها</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قرار گرفته و بر اساس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کشورها بوم</w:t>
      </w:r>
      <w:r w:rsidRPr="00442A17">
        <w:rPr>
          <w:rFonts w:cs="B Lotus" w:hint="cs"/>
          <w:sz w:val="28"/>
          <w:szCs w:val="28"/>
          <w:rtl/>
          <w:lang w:bidi="fa-IR"/>
        </w:rPr>
        <w:t>ی</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گردد.</w:t>
      </w:r>
    </w:p>
    <w:p w14:paraId="0AF552E7"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حق گو و همکاران(1397) در پژوهشی با عنوان</w:t>
      </w:r>
      <w:r w:rsidRPr="00442A17">
        <w:rPr>
          <w:rFonts w:cs="B Lotus"/>
          <w:sz w:val="28"/>
          <w:szCs w:val="28"/>
          <w:rtl/>
          <w:lang w:bidi="fa-IR"/>
        </w:rPr>
        <w:t xml:space="preserve"> طراح</w:t>
      </w:r>
      <w:r w:rsidRPr="00442A17">
        <w:rPr>
          <w:rFonts w:cs="B Lotus" w:hint="cs"/>
          <w:sz w:val="28"/>
          <w:szCs w:val="28"/>
          <w:rtl/>
          <w:lang w:bidi="fa-IR"/>
        </w:rPr>
        <w:t>ی</w:t>
      </w:r>
      <w:r w:rsidRPr="00442A17">
        <w:rPr>
          <w:rFonts w:cs="B Lotus"/>
          <w:sz w:val="28"/>
          <w:szCs w:val="28"/>
          <w:rtl/>
          <w:lang w:bidi="fa-IR"/>
        </w:rPr>
        <w:t xml:space="preserve"> الگو</w:t>
      </w:r>
      <w:r w:rsidRPr="00442A17">
        <w:rPr>
          <w:rFonts w:cs="B Lotus" w:hint="cs"/>
          <w:sz w:val="28"/>
          <w:szCs w:val="28"/>
          <w:rtl/>
          <w:lang w:bidi="fa-IR"/>
        </w:rPr>
        <w:t>ی</w:t>
      </w:r>
      <w:r w:rsidRPr="00442A17">
        <w:rPr>
          <w:rFonts w:cs="B Lotus"/>
          <w:sz w:val="28"/>
          <w:szCs w:val="28"/>
          <w:rtl/>
          <w:lang w:bidi="fa-IR"/>
        </w:rPr>
        <w:t xml:space="preserve"> توسعه اخلاق حرفه‌ا</w:t>
      </w:r>
      <w:r w:rsidRPr="00442A17">
        <w:rPr>
          <w:rFonts w:cs="B Lotus" w:hint="cs"/>
          <w:sz w:val="28"/>
          <w:szCs w:val="28"/>
          <w:rtl/>
          <w:lang w:bidi="fa-IR"/>
        </w:rPr>
        <w:t>ی</w:t>
      </w:r>
      <w:r w:rsidRPr="00442A17">
        <w:rPr>
          <w:rFonts w:cs="B Lotus"/>
          <w:sz w:val="28"/>
          <w:szCs w:val="28"/>
          <w:rtl/>
          <w:lang w:bidi="fa-IR"/>
        </w:rPr>
        <w:t xml:space="preserve"> سازمان ها</w:t>
      </w:r>
      <w:r w:rsidRPr="00442A17">
        <w:rPr>
          <w:rFonts w:cs="B Lotus" w:hint="cs"/>
          <w:sz w:val="28"/>
          <w:szCs w:val="28"/>
          <w:rtl/>
          <w:lang w:bidi="fa-IR"/>
        </w:rPr>
        <w:t>ی</w:t>
      </w:r>
      <w:r w:rsidRPr="00442A17">
        <w:rPr>
          <w:rFonts w:cs="B Lotus"/>
          <w:sz w:val="28"/>
          <w:szCs w:val="28"/>
          <w:rtl/>
          <w:lang w:bidi="fa-IR"/>
        </w:rPr>
        <w:t xml:space="preserve"> دولت</w:t>
      </w:r>
      <w:r w:rsidRPr="00442A17">
        <w:rPr>
          <w:rFonts w:cs="B Lotus" w:hint="cs"/>
          <w:sz w:val="28"/>
          <w:szCs w:val="28"/>
          <w:rtl/>
          <w:lang w:bidi="fa-IR"/>
        </w:rPr>
        <w:t>ی در</w:t>
      </w:r>
      <w:r w:rsidRPr="00442A17">
        <w:rPr>
          <w:rFonts w:cs="B Lotus"/>
          <w:sz w:val="28"/>
          <w:szCs w:val="28"/>
          <w:rtl/>
          <w:lang w:bidi="fa-IR"/>
        </w:rPr>
        <w:t>نظام</w:t>
      </w:r>
      <w:r w:rsidRPr="00442A17">
        <w:rPr>
          <w:rFonts w:cs="B Lotus"/>
          <w:sz w:val="28"/>
          <w:szCs w:val="28"/>
          <w:lang w:bidi="fa-IR"/>
        </w:rPr>
        <w:t xml:space="preserve"> </w:t>
      </w:r>
      <w:r w:rsidRPr="00442A17">
        <w:rPr>
          <w:rFonts w:cs="B Lotus"/>
          <w:sz w:val="28"/>
          <w:szCs w:val="28"/>
          <w:rtl/>
          <w:lang w:bidi="fa-IR"/>
        </w:rPr>
        <w:t>سلامت ا</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hint="cs"/>
          <w:sz w:val="28"/>
          <w:szCs w:val="28"/>
          <w:rtl/>
          <w:lang w:bidi="fa-IR"/>
        </w:rPr>
        <w:t xml:space="preserve"> ی</w:t>
      </w:r>
      <w:r w:rsidRPr="00442A17">
        <w:rPr>
          <w:rFonts w:cs="B Lotus" w:hint="eastAsia"/>
          <w:sz w:val="28"/>
          <w:szCs w:val="28"/>
          <w:rtl/>
          <w:lang w:bidi="fa-IR"/>
        </w:rPr>
        <w:t>افته</w:t>
      </w:r>
      <w:r w:rsidRPr="00442A17">
        <w:rPr>
          <w:rFonts w:cs="B Lotus"/>
          <w:sz w:val="28"/>
          <w:szCs w:val="28"/>
          <w:rtl/>
          <w:lang w:bidi="fa-IR"/>
        </w:rPr>
        <w:t xml:space="preserve"> ها نشان داد به كارگ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بخش بهداشت و درمان،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فراهم نمودن ساختار و فرآ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نظام مند بوده و عوامل</w:t>
      </w:r>
      <w:r w:rsidRPr="00442A17">
        <w:rPr>
          <w:rFonts w:cs="B Lotus" w:hint="cs"/>
          <w:sz w:val="28"/>
          <w:szCs w:val="28"/>
          <w:rtl/>
          <w:lang w:bidi="fa-IR"/>
        </w:rPr>
        <w:t>ی</w:t>
      </w:r>
      <w:r w:rsidRPr="00442A17">
        <w:rPr>
          <w:rFonts w:cs="B Lotus"/>
          <w:sz w:val="28"/>
          <w:szCs w:val="28"/>
          <w:rtl/>
          <w:lang w:bidi="fa-IR"/>
        </w:rPr>
        <w:t xml:space="preserve"> نظ</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آموزش،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ساختارها</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و تشک</w:t>
      </w:r>
      <w:r w:rsidRPr="00442A17">
        <w:rPr>
          <w:rFonts w:cs="B Lotus" w:hint="cs"/>
          <w:sz w:val="28"/>
          <w:szCs w:val="28"/>
          <w:rtl/>
          <w:lang w:bidi="fa-IR"/>
        </w:rPr>
        <w:t>ی</w:t>
      </w:r>
      <w:r w:rsidRPr="00442A17">
        <w:rPr>
          <w:rFonts w:cs="B Lotus" w:hint="eastAsia"/>
          <w:sz w:val="28"/>
          <w:szCs w:val="28"/>
          <w:rtl/>
          <w:lang w:bidi="fa-IR"/>
        </w:rPr>
        <w:t>لات</w:t>
      </w:r>
      <w:r w:rsidRPr="00442A17">
        <w:rPr>
          <w:rFonts w:cs="B Lotus"/>
          <w:sz w:val="28"/>
          <w:szCs w:val="28"/>
          <w:rtl/>
          <w:lang w:bidi="fa-IR"/>
        </w:rPr>
        <w:t xml:space="preserve"> و نهاد</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آن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مورد بحث ها</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قرار گرفته و بر اساس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كشورها بوم</w:t>
      </w:r>
      <w:r w:rsidRPr="00442A17">
        <w:rPr>
          <w:rFonts w:cs="B Lotus" w:hint="cs"/>
          <w:sz w:val="28"/>
          <w:szCs w:val="28"/>
          <w:rtl/>
          <w:lang w:bidi="fa-IR"/>
        </w:rPr>
        <w:t>ی</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گردد.</w:t>
      </w:r>
    </w:p>
    <w:p w14:paraId="007A0E5C"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رجبی و همکاران(1397)</w:t>
      </w:r>
      <w:r>
        <w:rPr>
          <w:rFonts w:cs="B Lotus" w:hint="cs"/>
          <w:sz w:val="28"/>
          <w:szCs w:val="28"/>
          <w:rtl/>
          <w:lang w:bidi="fa-IR"/>
        </w:rPr>
        <w:t xml:space="preserve"> </w:t>
      </w:r>
      <w:r w:rsidRPr="00442A17">
        <w:rPr>
          <w:rFonts w:cs="B Lotus" w:hint="cs"/>
          <w:sz w:val="28"/>
          <w:szCs w:val="28"/>
          <w:rtl/>
          <w:lang w:bidi="fa-IR"/>
        </w:rPr>
        <w:t>در پژوهشی با عنوان"</w:t>
      </w:r>
      <w:r w:rsidRPr="00442A17">
        <w:rPr>
          <w:rFonts w:cs="B Lotus"/>
          <w:sz w:val="28"/>
          <w:szCs w:val="28"/>
          <w:rtl/>
          <w:lang w:bidi="fa-IR"/>
        </w:rPr>
        <w:t>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پزشک</w:t>
      </w:r>
      <w:r w:rsidRPr="00442A17">
        <w:rPr>
          <w:rFonts w:cs="B Lotus" w:hint="cs"/>
          <w:sz w:val="28"/>
          <w:szCs w:val="28"/>
          <w:rtl/>
          <w:lang w:bidi="fa-IR"/>
        </w:rPr>
        <w:t>ی "</w:t>
      </w:r>
      <w:r w:rsidRPr="00442A17">
        <w:rPr>
          <w:rFonts w:cs="B Lotus"/>
          <w:sz w:val="28"/>
          <w:szCs w:val="28"/>
          <w:lang w:bidi="fa-IR"/>
        </w:rPr>
        <w:t xml:space="preserve"> </w:t>
      </w:r>
      <w:r w:rsidRPr="00442A17">
        <w:rPr>
          <w:rFonts w:cs="B Lotus" w:hint="cs"/>
          <w:sz w:val="28"/>
          <w:szCs w:val="28"/>
          <w:rtl/>
          <w:lang w:bidi="fa-IR"/>
        </w:rPr>
        <w:t>ی</w:t>
      </w:r>
      <w:r w:rsidRPr="00442A17">
        <w:rPr>
          <w:rFonts w:cs="B Lotus" w:hint="eastAsia"/>
          <w:sz w:val="28"/>
          <w:szCs w:val="28"/>
          <w:rtl/>
          <w:lang w:bidi="fa-IR"/>
        </w:rPr>
        <w:t>افته</w:t>
      </w:r>
      <w:r w:rsidRPr="00442A17">
        <w:rPr>
          <w:rFonts w:cs="B Lotus"/>
          <w:sz w:val="28"/>
          <w:szCs w:val="28"/>
          <w:rtl/>
          <w:lang w:bidi="fa-IR"/>
        </w:rPr>
        <w:t xml:space="preserve"> ها </w:t>
      </w:r>
      <w:r w:rsidRPr="00442A17">
        <w:rPr>
          <w:rFonts w:cs="B Lotus" w:hint="cs"/>
          <w:sz w:val="28"/>
          <w:szCs w:val="28"/>
          <w:rtl/>
          <w:lang w:bidi="fa-IR"/>
        </w:rPr>
        <w:t>و</w:t>
      </w:r>
      <w:r w:rsidRPr="00442A17">
        <w:rPr>
          <w:rFonts w:cs="B Lotus"/>
          <w:sz w:val="28"/>
          <w:szCs w:val="28"/>
          <w:rtl/>
          <w:lang w:bidi="fa-IR"/>
        </w:rPr>
        <w:t xml:space="preserve"> تجز</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و تحل</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داده ها شش مولفه اصل</w:t>
      </w:r>
      <w:r w:rsidRPr="00442A17">
        <w:rPr>
          <w:rFonts w:cs="B Lotus" w:hint="cs"/>
          <w:sz w:val="28"/>
          <w:szCs w:val="28"/>
          <w:rtl/>
          <w:lang w:bidi="fa-IR"/>
        </w:rPr>
        <w:t>ی</w:t>
      </w:r>
      <w:r w:rsidRPr="00442A17">
        <w:rPr>
          <w:rFonts w:cs="B Lotus"/>
          <w:sz w:val="28"/>
          <w:szCs w:val="28"/>
          <w:rtl/>
          <w:lang w:bidi="fa-IR"/>
        </w:rPr>
        <w:t xml:space="preserve"> را نشان داد: اعتقاد و احترام به ارزش ها، ن</w:t>
      </w:r>
      <w:r w:rsidRPr="00442A17">
        <w:rPr>
          <w:rFonts w:cs="B Lotus" w:hint="cs"/>
          <w:sz w:val="28"/>
          <w:szCs w:val="28"/>
          <w:rtl/>
          <w:lang w:bidi="fa-IR"/>
        </w:rPr>
        <w:t>ی</w:t>
      </w:r>
      <w:r w:rsidRPr="00442A17">
        <w:rPr>
          <w:rFonts w:cs="B Lotus" w:hint="eastAsia"/>
          <w:sz w:val="28"/>
          <w:szCs w:val="28"/>
          <w:rtl/>
          <w:lang w:bidi="fa-IR"/>
        </w:rPr>
        <w:t>کوکار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شخص</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کپارچگ</w:t>
      </w:r>
      <w:r w:rsidRPr="00442A17">
        <w:rPr>
          <w:rFonts w:cs="B Lotus" w:hint="cs"/>
          <w:sz w:val="28"/>
          <w:szCs w:val="28"/>
          <w:rtl/>
          <w:lang w:bidi="fa-IR"/>
        </w:rPr>
        <w:t>ی</w:t>
      </w:r>
      <w:r w:rsidRPr="00442A17">
        <w:rPr>
          <w:rFonts w:cs="B Lotus"/>
          <w:sz w:val="28"/>
          <w:szCs w:val="28"/>
          <w:rtl/>
          <w:lang w:bidi="fa-IR"/>
        </w:rPr>
        <w:t>، نوع دوست</w:t>
      </w:r>
      <w:r w:rsidRPr="00442A17">
        <w:rPr>
          <w:rFonts w:cs="B Lotus" w:hint="cs"/>
          <w:sz w:val="28"/>
          <w:szCs w:val="28"/>
          <w:rtl/>
          <w:lang w:bidi="fa-IR"/>
        </w:rPr>
        <w:t>ی</w:t>
      </w:r>
      <w:r w:rsidRPr="00442A17">
        <w:rPr>
          <w:rFonts w:cs="B Lotus"/>
          <w:sz w:val="28"/>
          <w:szCs w:val="28"/>
          <w:rtl/>
          <w:lang w:bidi="fa-IR"/>
        </w:rPr>
        <w:t xml:space="preserve"> و خود انضباط</w:t>
      </w:r>
      <w:r w:rsidRPr="00442A17">
        <w:rPr>
          <w:rFonts w:cs="B Lotus" w:hint="cs"/>
          <w:sz w:val="28"/>
          <w:szCs w:val="28"/>
          <w:rtl/>
          <w:lang w:bidi="fa-IR"/>
        </w:rPr>
        <w:t xml:space="preserve">ی </w:t>
      </w:r>
      <w:r w:rsidRPr="00442A17">
        <w:rPr>
          <w:rFonts w:cs="B Lotus"/>
          <w:sz w:val="28"/>
          <w:szCs w:val="28"/>
          <w:rtl/>
          <w:lang w:bidi="fa-IR"/>
        </w:rPr>
        <w:t>با توجه به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بزرگ</w:t>
      </w:r>
      <w:r w:rsidRPr="00442A17">
        <w:rPr>
          <w:rFonts w:cs="B Lotus" w:hint="cs"/>
          <w:sz w:val="28"/>
          <w:szCs w:val="28"/>
          <w:rtl/>
          <w:lang w:bidi="fa-IR"/>
        </w:rPr>
        <w:t>ی</w:t>
      </w:r>
      <w:r w:rsidRPr="00442A17">
        <w:rPr>
          <w:rFonts w:cs="B Lotus"/>
          <w:sz w:val="28"/>
          <w:szCs w:val="28"/>
          <w:rtl/>
          <w:lang w:bidi="fa-IR"/>
        </w:rPr>
        <w:t xml:space="preserve"> که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بر عهده دارند، لازم است علاوه بر 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را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کسب کنند. در مورد خصوص</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ه</w:t>
      </w:r>
      <w:r w:rsidRPr="00442A17">
        <w:rPr>
          <w:rFonts w:cs="B Lotus" w:hint="cs"/>
          <w:sz w:val="28"/>
          <w:szCs w:val="28"/>
          <w:rtl/>
          <w:lang w:bidi="fa-IR"/>
        </w:rPr>
        <w:t>ی</w:t>
      </w:r>
      <w:r w:rsidRPr="00442A17">
        <w:rPr>
          <w:rFonts w:cs="B Lotus" w:hint="eastAsia"/>
          <w:sz w:val="28"/>
          <w:szCs w:val="28"/>
          <w:rtl/>
          <w:lang w:bidi="fa-IR"/>
        </w:rPr>
        <w:t>چ</w:t>
      </w:r>
      <w:r w:rsidRPr="00442A17">
        <w:rPr>
          <w:rFonts w:cs="B Lotus"/>
          <w:sz w:val="28"/>
          <w:szCs w:val="28"/>
          <w:rtl/>
          <w:lang w:bidi="fa-IR"/>
        </w:rPr>
        <w:t xml:space="preserve"> اجماع</w:t>
      </w:r>
      <w:r w:rsidRPr="00442A17">
        <w:rPr>
          <w:rFonts w:cs="B Lotus" w:hint="cs"/>
          <w:sz w:val="28"/>
          <w:szCs w:val="28"/>
          <w:rtl/>
          <w:lang w:bidi="fa-IR"/>
        </w:rPr>
        <w:t>ی</w:t>
      </w:r>
      <w:r w:rsidRPr="00442A17">
        <w:rPr>
          <w:rFonts w:cs="B Lotus"/>
          <w:sz w:val="28"/>
          <w:szCs w:val="28"/>
          <w:rtl/>
          <w:lang w:bidi="fa-IR"/>
        </w:rPr>
        <w:t xml:space="preserve"> وجود ندارد، ز</w:t>
      </w:r>
      <w:r w:rsidRPr="00442A17">
        <w:rPr>
          <w:rFonts w:cs="B Lotus" w:hint="cs"/>
          <w:sz w:val="28"/>
          <w:szCs w:val="28"/>
          <w:rtl/>
          <w:lang w:bidi="fa-IR"/>
        </w:rPr>
        <w:t>ی</w:t>
      </w:r>
      <w:r w:rsidRPr="00442A17">
        <w:rPr>
          <w:rFonts w:cs="B Lotus" w:hint="eastAsia"/>
          <w:sz w:val="28"/>
          <w:szCs w:val="28"/>
          <w:rtl/>
          <w:lang w:bidi="fa-IR"/>
        </w:rPr>
        <w:t>را</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مفهوم به متن بستگ</w:t>
      </w:r>
      <w:r w:rsidRPr="00442A17">
        <w:rPr>
          <w:rFonts w:cs="B Lotus" w:hint="cs"/>
          <w:sz w:val="28"/>
          <w:szCs w:val="28"/>
          <w:rtl/>
          <w:lang w:bidi="fa-IR"/>
        </w:rPr>
        <w:t>ی</w:t>
      </w:r>
      <w:r w:rsidRPr="00442A17">
        <w:rPr>
          <w:rFonts w:cs="B Lotus"/>
          <w:sz w:val="28"/>
          <w:szCs w:val="28"/>
          <w:rtl/>
          <w:lang w:bidi="fa-IR"/>
        </w:rPr>
        <w:t xml:space="preserve"> دارد و ممکن است تحت تأث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w:t>
      </w:r>
      <w:r w:rsidRPr="00442A17">
        <w:rPr>
          <w:rFonts w:cs="B Lotus" w:hint="eastAsia"/>
          <w:sz w:val="28"/>
          <w:szCs w:val="28"/>
          <w:rtl/>
          <w:lang w:bidi="fa-IR"/>
        </w:rPr>
        <w:t>چند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عامل فرهنگ</w:t>
      </w:r>
      <w:r w:rsidRPr="00442A17">
        <w:rPr>
          <w:rFonts w:cs="B Lotus" w:hint="cs"/>
          <w:sz w:val="28"/>
          <w:szCs w:val="28"/>
          <w:rtl/>
          <w:lang w:bidi="fa-IR"/>
        </w:rPr>
        <w:t>ی</w:t>
      </w:r>
      <w:r w:rsidRPr="00442A17">
        <w:rPr>
          <w:rFonts w:cs="B Lotus"/>
          <w:sz w:val="28"/>
          <w:szCs w:val="28"/>
          <w:rtl/>
          <w:lang w:bidi="fa-IR"/>
        </w:rPr>
        <w:t>، مذهب</w:t>
      </w:r>
      <w:r w:rsidRPr="00442A17">
        <w:rPr>
          <w:rFonts w:cs="B Lotus" w:hint="cs"/>
          <w:sz w:val="28"/>
          <w:szCs w:val="28"/>
          <w:rtl/>
          <w:lang w:bidi="fa-IR"/>
        </w:rPr>
        <w:t>ی</w:t>
      </w:r>
      <w:r w:rsidRPr="00442A17">
        <w:rPr>
          <w:rFonts w:cs="B Lotus"/>
          <w:sz w:val="28"/>
          <w:szCs w:val="28"/>
          <w:rtl/>
          <w:lang w:bidi="fa-IR"/>
        </w:rPr>
        <w:t xml:space="preserve"> و اجتماع</w:t>
      </w:r>
      <w:r w:rsidRPr="00442A17">
        <w:rPr>
          <w:rFonts w:cs="B Lotus" w:hint="cs"/>
          <w:sz w:val="28"/>
          <w:szCs w:val="28"/>
          <w:rtl/>
          <w:lang w:bidi="fa-IR"/>
        </w:rPr>
        <w:t>ی</w:t>
      </w:r>
      <w:r w:rsidRPr="00442A17">
        <w:rPr>
          <w:rFonts w:cs="B Lotus"/>
          <w:sz w:val="28"/>
          <w:szCs w:val="28"/>
          <w:rtl/>
          <w:lang w:bidi="fa-IR"/>
        </w:rPr>
        <w:t xml:space="preserve"> قرار بگ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sz w:val="28"/>
          <w:szCs w:val="28"/>
          <w:rtl/>
          <w:lang w:bidi="fa-IR"/>
        </w:rPr>
        <w:t>.</w:t>
      </w:r>
    </w:p>
    <w:p w14:paraId="658599DD"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امیری</w:t>
      </w:r>
      <w:r w:rsidRPr="00442A17">
        <w:rPr>
          <w:rFonts w:cs="B Lotus"/>
          <w:sz w:val="28"/>
          <w:szCs w:val="28"/>
          <w:rtl/>
          <w:lang w:bidi="fa-IR"/>
        </w:rPr>
        <w:t xml:space="preserve"> و </w:t>
      </w:r>
      <w:r w:rsidRPr="00442A17">
        <w:rPr>
          <w:rFonts w:cs="B Lotus" w:hint="cs"/>
          <w:sz w:val="28"/>
          <w:szCs w:val="28"/>
          <w:rtl/>
          <w:lang w:bidi="fa-IR"/>
        </w:rPr>
        <w:t>همکاران(1397</w:t>
      </w:r>
      <w:r w:rsidRPr="00442A17">
        <w:rPr>
          <w:rFonts w:cs="B Lotus"/>
          <w:sz w:val="28"/>
          <w:szCs w:val="28"/>
          <w:lang w:bidi="fa-IR"/>
        </w:rPr>
        <w:t xml:space="preserve"> </w:t>
      </w:r>
      <w:r w:rsidRPr="00442A17">
        <w:rPr>
          <w:rFonts w:cs="B Lotus" w:hint="cs"/>
          <w:sz w:val="28"/>
          <w:szCs w:val="28"/>
          <w:rtl/>
          <w:lang w:bidi="fa-IR"/>
        </w:rPr>
        <w:t>) در پژوهشی با عنوان"</w:t>
      </w:r>
      <w:r w:rsidRPr="00442A17">
        <w:rPr>
          <w:rFonts w:cs="B Lotus"/>
          <w:sz w:val="28"/>
          <w:szCs w:val="28"/>
          <w:rtl/>
          <w:lang w:bidi="fa-IR"/>
        </w:rPr>
        <w:t xml:space="preserve"> اخلاق حرفه‌ا</w:t>
      </w:r>
      <w:r w:rsidRPr="00442A17">
        <w:rPr>
          <w:rFonts w:cs="B Lotus" w:hint="cs"/>
          <w:sz w:val="28"/>
          <w:szCs w:val="28"/>
          <w:rtl/>
          <w:lang w:bidi="fa-IR"/>
        </w:rPr>
        <w:t>ی ضرورتی برای سازمانها "</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سازمان، امر</w:t>
      </w:r>
      <w:r w:rsidRPr="00442A17">
        <w:rPr>
          <w:rFonts w:cs="B Lotus" w:hint="cs"/>
          <w:sz w:val="28"/>
          <w:szCs w:val="28"/>
          <w:rtl/>
          <w:lang w:bidi="fa-IR"/>
        </w:rPr>
        <w:t>ی</w:t>
      </w:r>
      <w:r w:rsidRPr="00442A17">
        <w:rPr>
          <w:rFonts w:cs="B Lotus"/>
          <w:sz w:val="28"/>
          <w:szCs w:val="28"/>
          <w:rtl/>
          <w:lang w:bidi="fa-IR"/>
        </w:rPr>
        <w:t xml:space="preserve"> لازم و ضرور</w:t>
      </w:r>
      <w:r w:rsidRPr="00442A17">
        <w:rPr>
          <w:rFonts w:cs="B Lotus" w:hint="cs"/>
          <w:sz w:val="28"/>
          <w:szCs w:val="28"/>
          <w:rtl/>
          <w:lang w:bidi="fa-IR"/>
        </w:rPr>
        <w:t>ی</w:t>
      </w:r>
      <w:r w:rsidRPr="00442A17">
        <w:rPr>
          <w:rFonts w:cs="B Lotus"/>
          <w:sz w:val="28"/>
          <w:szCs w:val="28"/>
          <w:rtl/>
          <w:lang w:bidi="fa-IR"/>
        </w:rPr>
        <w:t xml:space="preserve"> است تا سازمان از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سو جامعه را دچار تعارض نکند و از سو</w:t>
      </w:r>
      <w:r w:rsidRPr="00442A17">
        <w:rPr>
          <w:rFonts w:cs="B Lotus" w:hint="cs"/>
          <w:sz w:val="28"/>
          <w:szCs w:val="28"/>
          <w:rtl/>
          <w:lang w:bidi="fa-IR"/>
        </w:rPr>
        <w:t>ی</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با اتخاذ تصم</w:t>
      </w:r>
      <w:r w:rsidRPr="00442A17">
        <w:rPr>
          <w:rFonts w:cs="B Lotus" w:hint="cs"/>
          <w:sz w:val="28"/>
          <w:szCs w:val="28"/>
          <w:rtl/>
          <w:lang w:bidi="fa-IR"/>
        </w:rPr>
        <w:t>ی</w:t>
      </w:r>
      <w:r w:rsidRPr="00442A17">
        <w:rPr>
          <w:rFonts w:cs="B Lotus" w:hint="eastAsia"/>
          <w:sz w:val="28"/>
          <w:szCs w:val="28"/>
          <w:rtl/>
          <w:lang w:bidi="fa-IR"/>
        </w:rPr>
        <w:t>مات</w:t>
      </w:r>
      <w:r w:rsidRPr="00442A17">
        <w:rPr>
          <w:rFonts w:cs="B Lotus"/>
          <w:sz w:val="28"/>
          <w:szCs w:val="28"/>
          <w:rtl/>
          <w:lang w:bidi="fa-IR"/>
        </w:rPr>
        <w:t xml:space="preserve"> منطق</w:t>
      </w:r>
      <w:r w:rsidRPr="00442A17">
        <w:rPr>
          <w:rFonts w:cs="B Lotus" w:hint="cs"/>
          <w:sz w:val="28"/>
          <w:szCs w:val="28"/>
          <w:rtl/>
          <w:lang w:bidi="fa-IR"/>
        </w:rPr>
        <w:t>ی</w:t>
      </w:r>
      <w:r w:rsidRPr="00442A17">
        <w:rPr>
          <w:rFonts w:cs="B Lotus"/>
          <w:sz w:val="28"/>
          <w:szCs w:val="28"/>
          <w:rtl/>
          <w:lang w:bidi="fa-IR"/>
        </w:rPr>
        <w:t xml:space="preserve"> و خردمندانه منافع بلندمدت خود را تضم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کند. آن 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که در مواجهه با مفهوم اخلاق حرفه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مد نظر ما قرار 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است که نخست اخلاق حرفه‌ا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sz w:val="28"/>
          <w:szCs w:val="28"/>
          <w:rtl/>
          <w:lang w:bidi="fa-IR"/>
        </w:rPr>
        <w:lastRenderedPageBreak/>
        <w:t>دربرگ</w:t>
      </w:r>
      <w:r w:rsidRPr="00442A17">
        <w:rPr>
          <w:rFonts w:cs="B Lotus" w:hint="cs"/>
          <w:sz w:val="28"/>
          <w:szCs w:val="28"/>
          <w:rtl/>
          <w:lang w:bidi="fa-IR"/>
        </w:rPr>
        <w:t>ی</w:t>
      </w:r>
      <w:r w:rsidRPr="00442A17">
        <w:rPr>
          <w:rFonts w:cs="B Lotus" w:hint="eastAsia"/>
          <w:sz w:val="28"/>
          <w:szCs w:val="28"/>
          <w:rtl/>
          <w:lang w:bidi="fa-IR"/>
        </w:rPr>
        <w:t>رند</w:t>
      </w:r>
      <w:r w:rsidRPr="00442A17">
        <w:rPr>
          <w:rFonts w:cs="B Lotus" w:hint="cs"/>
          <w:sz w:val="28"/>
          <w:szCs w:val="28"/>
          <w:rtl/>
          <w:lang w:bidi="fa-IR"/>
        </w:rPr>
        <w:t>ه</w:t>
      </w:r>
      <w:r w:rsidRPr="00442A17">
        <w:rPr>
          <w:rFonts w:cs="B Lotus"/>
          <w:sz w:val="28"/>
          <w:szCs w:val="28"/>
          <w:rtl/>
          <w:lang w:bidi="fa-IR"/>
        </w:rPr>
        <w:t xml:space="preserve"> اخلاق فرد</w:t>
      </w:r>
      <w:r w:rsidRPr="00442A17">
        <w:rPr>
          <w:rFonts w:cs="B Lotus" w:hint="cs"/>
          <w:sz w:val="28"/>
          <w:szCs w:val="28"/>
          <w:rtl/>
          <w:lang w:bidi="fa-IR"/>
        </w:rPr>
        <w:t>ی</w:t>
      </w:r>
      <w:r w:rsidRPr="00442A17">
        <w:rPr>
          <w:rFonts w:cs="B Lotus"/>
          <w:sz w:val="28"/>
          <w:szCs w:val="28"/>
          <w:rtl/>
          <w:lang w:bidi="fa-IR"/>
        </w:rPr>
        <w:t xml:space="preserve"> و اخلاق شغل</w:t>
      </w:r>
      <w:r w:rsidRPr="00442A17">
        <w:rPr>
          <w:rFonts w:cs="B Lotus" w:hint="cs"/>
          <w:sz w:val="28"/>
          <w:szCs w:val="28"/>
          <w:rtl/>
          <w:lang w:bidi="fa-IR"/>
        </w:rPr>
        <w:t>ی</w:t>
      </w:r>
      <w:r w:rsidRPr="00442A17">
        <w:rPr>
          <w:rFonts w:cs="B Lotus"/>
          <w:sz w:val="28"/>
          <w:szCs w:val="28"/>
          <w:rtl/>
          <w:lang w:bidi="fa-IR"/>
        </w:rPr>
        <w:t xml:space="preserve"> است، اما از هر دو فراتر رفته و به سازمان به مثابه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مجموعه حقوق</w:t>
      </w:r>
      <w:r w:rsidRPr="00442A17">
        <w:rPr>
          <w:rFonts w:cs="B Lotus" w:hint="cs"/>
          <w:sz w:val="28"/>
          <w:szCs w:val="28"/>
          <w:rtl/>
          <w:lang w:bidi="fa-IR"/>
        </w:rPr>
        <w:t>ی</w:t>
      </w:r>
      <w:r w:rsidRPr="00442A17">
        <w:rPr>
          <w:rFonts w:cs="B Lotus"/>
          <w:sz w:val="28"/>
          <w:szCs w:val="28"/>
          <w:rtl/>
          <w:lang w:bidi="fa-IR"/>
        </w:rPr>
        <w:t xml:space="preserve"> ناظر است‌. دوم آنکه‌ امروزه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hint="cs"/>
          <w:sz w:val="28"/>
          <w:szCs w:val="28"/>
          <w:rtl/>
          <w:lang w:bidi="fa-IR"/>
        </w:rPr>
        <w:t>ی</w:t>
      </w:r>
      <w:r w:rsidRPr="00442A17">
        <w:rPr>
          <w:rFonts w:cs="B Lotus"/>
          <w:sz w:val="28"/>
          <w:szCs w:val="28"/>
          <w:rtl/>
          <w:lang w:bidi="fa-IR"/>
        </w:rPr>
        <w:t xml:space="preserve"> استراتژ</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به اخلاق حرفه‌ا</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دا</w:t>
      </w:r>
      <w:r w:rsidRPr="00442A17">
        <w:rPr>
          <w:rFonts w:cs="B Lotus"/>
          <w:sz w:val="28"/>
          <w:szCs w:val="28"/>
          <w:rtl/>
          <w:lang w:bidi="fa-IR"/>
        </w:rPr>
        <w:t xml:space="preserve"> شده است‌ و به هم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دل</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معنو</w:t>
      </w:r>
      <w:r w:rsidRPr="00442A17">
        <w:rPr>
          <w:rFonts w:cs="B Lotus" w:hint="cs"/>
          <w:sz w:val="28"/>
          <w:szCs w:val="28"/>
          <w:rtl/>
          <w:lang w:bidi="fa-IR"/>
        </w:rPr>
        <w:t>ی</w:t>
      </w:r>
      <w:r w:rsidRPr="00442A17">
        <w:rPr>
          <w:rFonts w:cs="B Lotus"/>
          <w:sz w:val="28"/>
          <w:szCs w:val="28"/>
          <w:rtl/>
          <w:lang w:bidi="fa-IR"/>
        </w:rPr>
        <w:t xml:space="preserve"> شرکت‌ به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استراتژ</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w:t>
      </w:r>
      <w:r w:rsidRPr="00442A17">
        <w:rPr>
          <w:rFonts w:cs="B Lotus" w:hint="eastAsia"/>
          <w:sz w:val="28"/>
          <w:szCs w:val="28"/>
          <w:rtl/>
          <w:lang w:bidi="fa-IR"/>
        </w:rPr>
        <w:t>سپرده</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شود</w:t>
      </w:r>
      <w:r w:rsidRPr="00442A17">
        <w:rPr>
          <w:rFonts w:cs="B Lotus" w:hint="cs"/>
          <w:sz w:val="28"/>
          <w:szCs w:val="28"/>
          <w:rtl/>
          <w:lang w:bidi="fa-IR"/>
        </w:rPr>
        <w:t>،</w:t>
      </w:r>
      <w:r w:rsidRPr="00442A17">
        <w:rPr>
          <w:rFonts w:cs="B Lotus"/>
          <w:sz w:val="28"/>
          <w:szCs w:val="28"/>
          <w:rtl/>
          <w:lang w:bidi="fa-IR"/>
        </w:rPr>
        <w:t xml:space="preserve"> نه به واحد پرسنل</w:t>
      </w:r>
      <w:r w:rsidRPr="00442A17">
        <w:rPr>
          <w:rFonts w:cs="B Lotus" w:hint="cs"/>
          <w:sz w:val="28"/>
          <w:szCs w:val="28"/>
          <w:rtl/>
          <w:lang w:bidi="fa-IR"/>
        </w:rPr>
        <w:t>ی</w:t>
      </w:r>
      <w:r w:rsidRPr="00442A17">
        <w:rPr>
          <w:rFonts w:cs="B Lotus"/>
          <w:sz w:val="28"/>
          <w:szCs w:val="28"/>
          <w:rtl/>
          <w:lang w:bidi="fa-IR"/>
        </w:rPr>
        <w:t xml:space="preserve"> و نه حت</w:t>
      </w:r>
      <w:r w:rsidRPr="00442A17">
        <w:rPr>
          <w:rFonts w:cs="B Lotus" w:hint="cs"/>
          <w:sz w:val="28"/>
          <w:szCs w:val="28"/>
          <w:rtl/>
          <w:lang w:bidi="fa-IR"/>
        </w:rPr>
        <w:t>ی</w:t>
      </w:r>
      <w:r w:rsidRPr="00442A17">
        <w:rPr>
          <w:rFonts w:cs="B Lotus"/>
          <w:sz w:val="28"/>
          <w:szCs w:val="28"/>
          <w:rtl/>
          <w:lang w:bidi="fa-IR"/>
        </w:rPr>
        <w:t xml:space="preserve"> به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اجرا</w:t>
      </w:r>
      <w:r w:rsidRPr="00442A17">
        <w:rPr>
          <w:rFonts w:cs="B Lotus" w:hint="cs"/>
          <w:sz w:val="28"/>
          <w:szCs w:val="28"/>
          <w:rtl/>
          <w:lang w:bidi="fa-IR"/>
        </w:rPr>
        <w:t>یی</w:t>
      </w:r>
      <w:r w:rsidRPr="00442A17">
        <w:rPr>
          <w:rFonts w:cs="B Lotus"/>
          <w:sz w:val="28"/>
          <w:szCs w:val="28"/>
          <w:rtl/>
          <w:lang w:bidi="fa-IR"/>
        </w:rPr>
        <w:t>. سوم آنکه‌ در حوزة اخلاق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دو نوع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‌فض</w:t>
      </w:r>
      <w:r w:rsidRPr="00442A17">
        <w:rPr>
          <w:rFonts w:cs="B Lotus" w:hint="cs"/>
          <w:sz w:val="28"/>
          <w:szCs w:val="28"/>
          <w:rtl/>
          <w:lang w:bidi="fa-IR"/>
        </w:rPr>
        <w:t>ی</w:t>
      </w:r>
      <w:r w:rsidRPr="00442A17">
        <w:rPr>
          <w:rFonts w:cs="B Lotus" w:hint="eastAsia"/>
          <w:sz w:val="28"/>
          <w:szCs w:val="28"/>
          <w:rtl/>
          <w:lang w:bidi="fa-IR"/>
        </w:rPr>
        <w:t>لت‌گرا</w:t>
      </w:r>
      <w:r w:rsidRPr="00442A17">
        <w:rPr>
          <w:rFonts w:cs="B Lotus" w:hint="cs"/>
          <w:sz w:val="28"/>
          <w:szCs w:val="28"/>
          <w:rtl/>
          <w:lang w:bidi="fa-IR"/>
        </w:rPr>
        <w:t>ی</w:t>
      </w:r>
      <w:r w:rsidRPr="00442A17">
        <w:rPr>
          <w:rFonts w:cs="B Lotus" w:hint="eastAsia"/>
          <w:sz w:val="28"/>
          <w:szCs w:val="28"/>
          <w:rtl/>
          <w:lang w:bidi="fa-IR"/>
        </w:rPr>
        <w:t>انه</w:t>
      </w:r>
      <w:r w:rsidRPr="00442A17">
        <w:rPr>
          <w:rFonts w:cs="B Lotus" w:hint="cs"/>
          <w:sz w:val="28"/>
          <w:szCs w:val="28"/>
          <w:rtl/>
          <w:lang w:bidi="fa-IR"/>
        </w:rPr>
        <w:t xml:space="preserve"> </w:t>
      </w:r>
      <w:r w:rsidRPr="00442A17">
        <w:rPr>
          <w:rFonts w:cs="B Lotus"/>
          <w:sz w:val="28"/>
          <w:szCs w:val="28"/>
          <w:rtl/>
          <w:lang w:bidi="fa-IR"/>
        </w:rPr>
        <w:t xml:space="preserve">و ‌مسئله‌محور‌ را از </w:t>
      </w:r>
      <w:r w:rsidRPr="00442A17">
        <w:rPr>
          <w:rFonts w:cs="B Lotus" w:hint="cs"/>
          <w:sz w:val="28"/>
          <w:szCs w:val="28"/>
          <w:rtl/>
          <w:lang w:bidi="fa-IR"/>
        </w:rPr>
        <w:t>ی</w:t>
      </w:r>
      <w:r w:rsidRPr="00442A17">
        <w:rPr>
          <w:rFonts w:cs="B Lotus" w:hint="eastAsia"/>
          <w:sz w:val="28"/>
          <w:szCs w:val="28"/>
          <w:rtl/>
          <w:lang w:bidi="fa-IR"/>
        </w:rPr>
        <w:t>کد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تفک</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کرد‌. نگرش سنت</w:t>
      </w:r>
      <w:r w:rsidRPr="00442A17">
        <w:rPr>
          <w:rFonts w:cs="B Lotus" w:hint="cs"/>
          <w:sz w:val="28"/>
          <w:szCs w:val="28"/>
          <w:rtl/>
          <w:lang w:bidi="fa-IR"/>
        </w:rPr>
        <w:t>ی</w:t>
      </w:r>
      <w:r w:rsidRPr="00442A17">
        <w:rPr>
          <w:rFonts w:cs="B Lotus"/>
          <w:sz w:val="28"/>
          <w:szCs w:val="28"/>
          <w:rtl/>
          <w:lang w:bidi="fa-IR"/>
        </w:rPr>
        <w:t xml:space="preserve"> به معضلات اخلاق</w:t>
      </w:r>
      <w:r w:rsidRPr="00442A17">
        <w:rPr>
          <w:rFonts w:cs="B Lotus" w:hint="cs"/>
          <w:sz w:val="28"/>
          <w:szCs w:val="28"/>
          <w:rtl/>
          <w:lang w:bidi="fa-IR"/>
        </w:rPr>
        <w:t>ی</w:t>
      </w:r>
      <w:r w:rsidRPr="00442A17">
        <w:rPr>
          <w:rFonts w:cs="B Lotus"/>
          <w:sz w:val="28"/>
          <w:szCs w:val="28"/>
          <w:rtl/>
          <w:lang w:bidi="fa-IR"/>
        </w:rPr>
        <w:t xml:space="preserve"> صرفا ‌فض</w:t>
      </w:r>
      <w:r w:rsidRPr="00442A17">
        <w:rPr>
          <w:rFonts w:cs="B Lotus" w:hint="cs"/>
          <w:sz w:val="28"/>
          <w:szCs w:val="28"/>
          <w:rtl/>
          <w:lang w:bidi="fa-IR"/>
        </w:rPr>
        <w:t>ی</w:t>
      </w:r>
      <w:r w:rsidRPr="00442A17">
        <w:rPr>
          <w:rFonts w:cs="B Lotus" w:hint="eastAsia"/>
          <w:sz w:val="28"/>
          <w:szCs w:val="28"/>
          <w:rtl/>
          <w:lang w:bidi="fa-IR"/>
        </w:rPr>
        <w:t>لت‌محور‌</w:t>
      </w:r>
      <w:r w:rsidRPr="00442A17">
        <w:rPr>
          <w:rFonts w:cs="B Lotus"/>
          <w:sz w:val="28"/>
          <w:szCs w:val="28"/>
          <w:rtl/>
          <w:lang w:bidi="fa-IR"/>
        </w:rPr>
        <w:t xml:space="preserve"> است‌، نه ‌مسئله‌محور</w:t>
      </w:r>
      <w:r w:rsidRPr="00442A17">
        <w:rPr>
          <w:rFonts w:cs="B Lotus" w:hint="cs"/>
          <w:sz w:val="28"/>
          <w:szCs w:val="28"/>
          <w:rtl/>
          <w:lang w:bidi="fa-IR"/>
        </w:rPr>
        <w:t>،</w:t>
      </w:r>
      <w:r w:rsidRPr="00442A17">
        <w:rPr>
          <w:rFonts w:cs="B Lotus"/>
          <w:sz w:val="28"/>
          <w:szCs w:val="28"/>
          <w:rtl/>
          <w:lang w:bidi="fa-IR"/>
        </w:rPr>
        <w:t xml:space="preserve"> در حال</w:t>
      </w:r>
      <w:r w:rsidRPr="00442A17">
        <w:rPr>
          <w:rFonts w:cs="B Lotus" w:hint="cs"/>
          <w:sz w:val="28"/>
          <w:szCs w:val="28"/>
          <w:rtl/>
          <w:lang w:bidi="fa-IR"/>
        </w:rPr>
        <w:t>ی</w:t>
      </w:r>
      <w:r w:rsidRPr="00442A17">
        <w:rPr>
          <w:rFonts w:cs="B Lotus"/>
          <w:sz w:val="28"/>
          <w:szCs w:val="28"/>
          <w:rtl/>
          <w:lang w:bidi="fa-IR"/>
        </w:rPr>
        <w:t xml:space="preserve"> که آنچه از مع</w:t>
      </w:r>
      <w:r w:rsidRPr="00442A17">
        <w:rPr>
          <w:rFonts w:cs="B Lotus" w:hint="eastAsia"/>
          <w:sz w:val="28"/>
          <w:szCs w:val="28"/>
          <w:rtl/>
          <w:lang w:bidi="fa-IR"/>
        </w:rPr>
        <w:t>ضلات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گره‌گشا</w:t>
      </w:r>
      <w:r w:rsidRPr="00442A17">
        <w:rPr>
          <w:rFonts w:cs="B Lotus" w:hint="cs"/>
          <w:sz w:val="28"/>
          <w:szCs w:val="28"/>
          <w:rtl/>
          <w:lang w:bidi="fa-IR"/>
        </w:rPr>
        <w:t>یی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rtl/>
          <w:lang w:bidi="fa-IR"/>
        </w:rPr>
        <w:t xml:space="preserve">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مسئله محور‌ است‌. چون معضل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مسئله است‌ و برا</w:t>
      </w:r>
      <w:r w:rsidRPr="00442A17">
        <w:rPr>
          <w:rFonts w:cs="B Lotus" w:hint="cs"/>
          <w:sz w:val="28"/>
          <w:szCs w:val="28"/>
          <w:rtl/>
          <w:lang w:bidi="fa-IR"/>
        </w:rPr>
        <w:t>ی</w:t>
      </w:r>
      <w:r w:rsidRPr="00442A17">
        <w:rPr>
          <w:rFonts w:cs="B Lotus"/>
          <w:sz w:val="28"/>
          <w:szCs w:val="28"/>
          <w:rtl/>
          <w:lang w:bidi="fa-IR"/>
        </w:rPr>
        <w:t xml:space="preserve"> حل اثربخش آن،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کسب تخصص و مهارت هست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نکتة اساس</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است که ما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از تلو</w:t>
      </w:r>
      <w:r w:rsidRPr="00442A17">
        <w:rPr>
          <w:rFonts w:cs="B Lotus" w:hint="cs"/>
          <w:sz w:val="28"/>
          <w:szCs w:val="28"/>
          <w:rtl/>
          <w:lang w:bidi="fa-IR"/>
        </w:rPr>
        <w:t>ی</w:t>
      </w:r>
      <w:r w:rsidRPr="00442A17">
        <w:rPr>
          <w:rFonts w:cs="B Lotus" w:hint="eastAsia"/>
          <w:sz w:val="28"/>
          <w:szCs w:val="28"/>
          <w:rtl/>
          <w:lang w:bidi="fa-IR"/>
        </w:rPr>
        <w:t>ح</w:t>
      </w:r>
      <w:r w:rsidRPr="00442A17">
        <w:rPr>
          <w:rFonts w:cs="B Lotus" w:hint="cs"/>
          <w:sz w:val="28"/>
          <w:szCs w:val="28"/>
          <w:rtl/>
          <w:lang w:bidi="fa-IR"/>
        </w:rPr>
        <w:t>ی‌</w:t>
      </w:r>
      <w:r w:rsidRPr="00442A17">
        <w:rPr>
          <w:rFonts w:cs="B Lotus" w:hint="eastAsia"/>
          <w:sz w:val="28"/>
          <w:szCs w:val="28"/>
          <w:rtl/>
          <w:lang w:bidi="fa-IR"/>
        </w:rPr>
        <w:t>نگر</w:t>
      </w:r>
      <w:r w:rsidRPr="00442A17">
        <w:rPr>
          <w:rFonts w:cs="B Lotus" w:hint="cs"/>
          <w:sz w:val="28"/>
          <w:szCs w:val="28"/>
          <w:rtl/>
          <w:lang w:bidi="fa-IR"/>
        </w:rPr>
        <w:t>ی</w:t>
      </w:r>
      <w:r w:rsidRPr="00442A17">
        <w:rPr>
          <w:rFonts w:cs="B Lotus"/>
          <w:sz w:val="28"/>
          <w:szCs w:val="28"/>
          <w:rtl/>
          <w:lang w:bidi="fa-IR"/>
        </w:rPr>
        <w:t xml:space="preserve"> دربارة اخلاق حرفه‌ا</w:t>
      </w:r>
      <w:r w:rsidRPr="00442A17">
        <w:rPr>
          <w:rFonts w:cs="B Lotus" w:hint="cs"/>
          <w:sz w:val="28"/>
          <w:szCs w:val="28"/>
          <w:rtl/>
          <w:lang w:bidi="fa-IR"/>
        </w:rPr>
        <w:t>ی</w:t>
      </w:r>
      <w:r w:rsidRPr="00442A17">
        <w:rPr>
          <w:rFonts w:cs="B Lotus"/>
          <w:sz w:val="28"/>
          <w:szCs w:val="28"/>
          <w:rtl/>
          <w:lang w:bidi="fa-IR"/>
        </w:rPr>
        <w:t xml:space="preserve"> پره</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کن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چهارم آنکه‌ اخلاق سازمان</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eastAsia"/>
          <w:sz w:val="28"/>
          <w:szCs w:val="28"/>
          <w:rtl/>
          <w:lang w:bidi="fa-IR"/>
        </w:rPr>
        <w:t>ه</w:t>
      </w:r>
      <w:r w:rsidRPr="00442A17">
        <w:rPr>
          <w:rFonts w:cs="B Lotus"/>
          <w:sz w:val="28"/>
          <w:szCs w:val="28"/>
          <w:rtl/>
          <w:lang w:bidi="fa-IR"/>
        </w:rPr>
        <w:t xml:space="preserve"> لزوماً فرد وابسته و نه حت</w:t>
      </w:r>
      <w:r w:rsidRPr="00442A17">
        <w:rPr>
          <w:rFonts w:cs="B Lotus" w:hint="cs"/>
          <w:sz w:val="28"/>
          <w:szCs w:val="28"/>
          <w:rtl/>
          <w:lang w:bidi="fa-IR"/>
        </w:rPr>
        <w:t>ی</w:t>
      </w:r>
      <w:r w:rsidRPr="00442A17">
        <w:rPr>
          <w:rFonts w:cs="B Lotus"/>
          <w:sz w:val="28"/>
          <w:szCs w:val="28"/>
          <w:rtl/>
          <w:lang w:bidi="fa-IR"/>
        </w:rPr>
        <w:t xml:space="preserve"> سازمان وابسته و نه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وابسته است</w:t>
      </w:r>
      <w:r w:rsidRPr="00442A17">
        <w:rPr>
          <w:rFonts w:cs="B Lotus" w:hint="cs"/>
          <w:sz w:val="28"/>
          <w:szCs w:val="28"/>
          <w:rtl/>
          <w:lang w:bidi="fa-IR"/>
        </w:rPr>
        <w:t xml:space="preserve">، </w:t>
      </w:r>
      <w:r w:rsidRPr="00442A17">
        <w:rPr>
          <w:rFonts w:cs="B Lotus"/>
          <w:sz w:val="28"/>
          <w:szCs w:val="28"/>
          <w:rtl/>
          <w:lang w:bidi="fa-IR"/>
        </w:rPr>
        <w:t>بلکه عوامل فرد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sz w:val="28"/>
          <w:szCs w:val="28"/>
          <w:rtl/>
          <w:lang w:bidi="fa-IR"/>
        </w:rPr>
        <w:t xml:space="preserve"> و سازمان</w:t>
      </w:r>
      <w:r w:rsidRPr="00442A17">
        <w:rPr>
          <w:rFonts w:cs="B Lotus" w:hint="cs"/>
          <w:sz w:val="28"/>
          <w:szCs w:val="28"/>
          <w:rtl/>
          <w:lang w:bidi="fa-IR"/>
        </w:rPr>
        <w:t>ی</w:t>
      </w:r>
      <w:r w:rsidRPr="00442A17">
        <w:rPr>
          <w:rFonts w:cs="B Lotus"/>
          <w:sz w:val="28"/>
          <w:szCs w:val="28"/>
          <w:rtl/>
          <w:lang w:bidi="fa-IR"/>
        </w:rPr>
        <w:t xml:space="preserve"> در آن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دارد. بنابرا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ما در پرداختن به اخلاق،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نگرش 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hint="cs"/>
          <w:sz w:val="28"/>
          <w:szCs w:val="28"/>
          <w:rtl/>
          <w:lang w:bidi="fa-IR"/>
        </w:rPr>
        <w:t>ی</w:t>
      </w:r>
      <w:r w:rsidRPr="00442A17">
        <w:rPr>
          <w:rFonts w:cs="B Lotus"/>
          <w:sz w:val="28"/>
          <w:szCs w:val="28"/>
          <w:rtl/>
          <w:lang w:bidi="fa-IR"/>
        </w:rPr>
        <w:t xml:space="preserve"> هست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غفلت از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عوامل در مقام تب</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و تحل</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معضلات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تصم</w:t>
      </w:r>
      <w:r w:rsidRPr="00442A17">
        <w:rPr>
          <w:rFonts w:cs="B Lotus" w:hint="cs"/>
          <w:sz w:val="28"/>
          <w:szCs w:val="28"/>
          <w:rtl/>
          <w:lang w:bidi="fa-IR"/>
        </w:rPr>
        <w:t>ی</w:t>
      </w:r>
      <w:r w:rsidRPr="00442A17">
        <w:rPr>
          <w:rFonts w:cs="B Lotus" w:hint="eastAsia"/>
          <w:sz w:val="28"/>
          <w:szCs w:val="28"/>
          <w:rtl/>
          <w:lang w:bidi="fa-IR"/>
        </w:rPr>
        <w:t>م‌گ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ما را ا</w:t>
      </w:r>
      <w:r w:rsidRPr="00442A17">
        <w:rPr>
          <w:rFonts w:cs="B Lotus" w:hint="eastAsia"/>
          <w:sz w:val="28"/>
          <w:szCs w:val="28"/>
          <w:rtl/>
          <w:lang w:bidi="fa-IR"/>
        </w:rPr>
        <w:t>ز</w:t>
      </w:r>
      <w:r w:rsidRPr="00442A17">
        <w:rPr>
          <w:rFonts w:cs="B Lotus"/>
          <w:sz w:val="28"/>
          <w:szCs w:val="28"/>
          <w:rtl/>
          <w:lang w:bidi="fa-IR"/>
        </w:rPr>
        <w:t xml:space="preserve"> واقع‌ب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xml:space="preserve"> دور خواهد کرد.</w:t>
      </w:r>
      <w:r w:rsidRPr="00442A17">
        <w:rPr>
          <w:rFonts w:cs="B Lotus" w:hint="cs"/>
          <w:sz w:val="28"/>
          <w:szCs w:val="28"/>
          <w:rtl/>
          <w:lang w:bidi="fa-IR"/>
        </w:rPr>
        <w:t xml:space="preserve"> ی</w:t>
      </w:r>
      <w:r w:rsidRPr="00442A17">
        <w:rPr>
          <w:rFonts w:cs="B Lotus" w:hint="eastAsia"/>
          <w:sz w:val="28"/>
          <w:szCs w:val="28"/>
          <w:rtl/>
          <w:lang w:bidi="fa-IR"/>
        </w:rPr>
        <w:t>افته</w:t>
      </w:r>
      <w:r w:rsidRPr="00442A17">
        <w:rPr>
          <w:rFonts w:cs="B Lotus"/>
          <w:sz w:val="28"/>
          <w:szCs w:val="28"/>
          <w:rtl/>
          <w:lang w:bidi="fa-IR"/>
        </w:rPr>
        <w:t xml:space="preserve"> ها نشان م</w:t>
      </w:r>
      <w:r w:rsidRPr="00442A17">
        <w:rPr>
          <w:rFonts w:cs="B Lotus" w:hint="cs"/>
          <w:sz w:val="28"/>
          <w:szCs w:val="28"/>
          <w:rtl/>
          <w:lang w:bidi="fa-IR"/>
        </w:rPr>
        <w:t>ی</w:t>
      </w:r>
      <w:r w:rsidRPr="00442A17">
        <w:rPr>
          <w:rFonts w:cs="B Lotus"/>
          <w:sz w:val="28"/>
          <w:szCs w:val="28"/>
          <w:rtl/>
          <w:lang w:bidi="fa-IR"/>
        </w:rPr>
        <w:t xml:space="preserve"> دهد</w:t>
      </w:r>
      <w:r w:rsidRPr="00442A17">
        <w:rPr>
          <w:rtl/>
        </w:rPr>
        <w:t xml:space="preserve"> </w:t>
      </w:r>
      <w:r w:rsidRPr="00442A17">
        <w:rPr>
          <w:rFonts w:cs="B Lotus"/>
          <w:sz w:val="28"/>
          <w:szCs w:val="28"/>
          <w:rtl/>
          <w:lang w:bidi="fa-IR"/>
        </w:rPr>
        <w:t>رعايت اخلاق حرفه‌اي در سازمان، امري لازم و ضروري است تا سازمان از يک سو جامعه را دچار تعارض نکند و از سوي ديگر، با اتخاذ تصميمات منطقي و خردمندانه منافع بلندمدت خود را تضمين كند. آن چيزي که در مواجهه با مفهوم اخلاق حرفه بايد مد نظر ما قرار گيرد، اين است که اخلاق حرفه‌اي‌، دربرگيرنده اخلاق فردي و اخلاق شغلي است.</w:t>
      </w:r>
    </w:p>
    <w:p w14:paraId="516CA733"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 xml:space="preserve">جوکار </w:t>
      </w:r>
      <w:r w:rsidRPr="00442A17">
        <w:rPr>
          <w:rFonts w:cs="B Lotus"/>
          <w:sz w:val="28"/>
          <w:szCs w:val="28"/>
          <w:rtl/>
          <w:lang w:bidi="fa-IR"/>
        </w:rPr>
        <w:t xml:space="preserve">و </w:t>
      </w:r>
      <w:r w:rsidRPr="00442A17">
        <w:rPr>
          <w:rFonts w:cs="B Lotus" w:hint="cs"/>
          <w:sz w:val="28"/>
          <w:szCs w:val="28"/>
          <w:rtl/>
          <w:lang w:bidi="fa-IR"/>
        </w:rPr>
        <w:t>قاسمی زاد(1397</w:t>
      </w:r>
      <w:r w:rsidRPr="00442A17">
        <w:rPr>
          <w:rFonts w:cs="B Lotus"/>
          <w:sz w:val="28"/>
          <w:szCs w:val="28"/>
          <w:lang w:bidi="fa-IR"/>
        </w:rPr>
        <w:t xml:space="preserve"> </w:t>
      </w:r>
      <w:r w:rsidRPr="00442A17">
        <w:rPr>
          <w:rFonts w:cs="B Lotus" w:hint="cs"/>
          <w:sz w:val="28"/>
          <w:szCs w:val="28"/>
          <w:rtl/>
          <w:lang w:bidi="fa-IR"/>
        </w:rPr>
        <w:t>) در پژوهشی با عنوان"</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آموزش</w:t>
      </w:r>
      <w:r w:rsidRPr="00442A17">
        <w:rPr>
          <w:rFonts w:cs="B Lotus"/>
          <w:sz w:val="28"/>
          <w:szCs w:val="28"/>
          <w:lang w:bidi="fa-IR"/>
        </w:rPr>
        <w:t xml:space="preserve"> </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هر حرفه و فن</w:t>
      </w:r>
      <w:r w:rsidRPr="00442A17">
        <w:rPr>
          <w:rFonts w:cs="B Lotus" w:hint="cs"/>
          <w:sz w:val="28"/>
          <w:szCs w:val="28"/>
          <w:rtl/>
          <w:lang w:bidi="fa-IR"/>
        </w:rPr>
        <w:t>ی</w:t>
      </w:r>
      <w:r w:rsidRPr="00442A17">
        <w:rPr>
          <w:rFonts w:cs="B Lotus"/>
          <w:sz w:val="28"/>
          <w:szCs w:val="28"/>
          <w:rtl/>
          <w:lang w:bidi="fa-IR"/>
        </w:rPr>
        <w:t xml:space="preserve"> به اخلاق خاص خود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است و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خ</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hint="cs"/>
          <w:sz w:val="28"/>
          <w:szCs w:val="28"/>
          <w:rtl/>
          <w:lang w:bidi="fa-IR"/>
        </w:rPr>
        <w:t>ی</w:t>
      </w:r>
      <w:r w:rsidRPr="00442A17">
        <w:rPr>
          <w:rFonts w:cs="B Lotus"/>
          <w:sz w:val="28"/>
          <w:szCs w:val="28"/>
          <w:rtl/>
          <w:lang w:bidi="fa-IR"/>
        </w:rPr>
        <w:t xml:space="preserve"> مهم است که ما در هر شغل</w:t>
      </w:r>
      <w:r w:rsidRPr="00442A17">
        <w:rPr>
          <w:rFonts w:cs="B Lotus" w:hint="cs"/>
          <w:sz w:val="28"/>
          <w:szCs w:val="28"/>
          <w:rtl/>
          <w:lang w:bidi="fa-IR"/>
        </w:rPr>
        <w:t>ی</w:t>
      </w:r>
      <w:r w:rsidRPr="00442A17">
        <w:rPr>
          <w:rFonts w:cs="B Lotus"/>
          <w:sz w:val="28"/>
          <w:szCs w:val="28"/>
          <w:rtl/>
          <w:lang w:bidi="fa-IR"/>
        </w:rPr>
        <w:t xml:space="preserve"> که هست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hint="cs"/>
          <w:sz w:val="28"/>
          <w:szCs w:val="28"/>
          <w:rtl/>
          <w:lang w:bidi="fa-IR"/>
        </w:rPr>
        <w:t xml:space="preserve"> </w:t>
      </w:r>
      <w:r w:rsidRPr="00442A17">
        <w:rPr>
          <w:rFonts w:cs="B Lotus" w:hint="eastAsia"/>
          <w:sz w:val="28"/>
          <w:szCs w:val="28"/>
          <w:rtl/>
          <w:lang w:bidi="fa-IR"/>
        </w:rPr>
        <w:t>اخلاق</w:t>
      </w:r>
      <w:r w:rsidRPr="00442A17">
        <w:rPr>
          <w:rFonts w:cs="B Lotus"/>
          <w:sz w:val="28"/>
          <w:szCs w:val="28"/>
          <w:rtl/>
          <w:lang w:bidi="fa-IR"/>
        </w:rPr>
        <w:t xml:space="preserve"> مربوط به آن شغل را بدان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و چون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به دانستن در طول تار</w:t>
      </w:r>
      <w:r w:rsidRPr="00442A17">
        <w:rPr>
          <w:rFonts w:cs="B Lotus" w:hint="cs"/>
          <w:sz w:val="28"/>
          <w:szCs w:val="28"/>
          <w:rtl/>
          <w:lang w:bidi="fa-IR"/>
        </w:rPr>
        <w:t>ی</w:t>
      </w:r>
      <w:r w:rsidRPr="00442A17">
        <w:rPr>
          <w:rFonts w:cs="B Lotus" w:hint="eastAsia"/>
          <w:sz w:val="28"/>
          <w:szCs w:val="28"/>
          <w:rtl/>
          <w:lang w:bidi="fa-IR"/>
        </w:rPr>
        <w:t>خ،</w:t>
      </w:r>
      <w:r w:rsidRPr="00442A17">
        <w:rPr>
          <w:rFonts w:cs="B Lotus"/>
          <w:sz w:val="28"/>
          <w:szCs w:val="28"/>
          <w:rtl/>
          <w:lang w:bidi="fa-IR"/>
        </w:rPr>
        <w:t xml:space="preserve"> همواره انسان را بر آن داشته تا به</w:t>
      </w:r>
      <w:r w:rsidRPr="00442A17">
        <w:rPr>
          <w:rFonts w:cs="B Lotus" w:hint="cs"/>
          <w:sz w:val="28"/>
          <w:szCs w:val="28"/>
          <w:rtl/>
          <w:lang w:bidi="fa-IR"/>
        </w:rPr>
        <w:t xml:space="preserve"> </w:t>
      </w:r>
      <w:r w:rsidRPr="00442A17">
        <w:rPr>
          <w:rFonts w:cs="B Lotus"/>
          <w:sz w:val="28"/>
          <w:szCs w:val="28"/>
          <w:rtl/>
          <w:lang w:bidi="fa-IR"/>
        </w:rPr>
        <w:t>دنبال مرجع</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رفع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w:t>
      </w:r>
      <w:r w:rsidRPr="00442A17">
        <w:rPr>
          <w:rFonts w:cs="B Lotus"/>
          <w:sz w:val="28"/>
          <w:szCs w:val="28"/>
          <w:rtl/>
          <w:lang w:bidi="fa-IR"/>
        </w:rPr>
        <w:lastRenderedPageBreak/>
        <w:t>خود باشد در نت</w:t>
      </w:r>
      <w:r w:rsidRPr="00442A17">
        <w:rPr>
          <w:rFonts w:cs="B Lotus" w:hint="cs"/>
          <w:sz w:val="28"/>
          <w:szCs w:val="28"/>
          <w:rtl/>
          <w:lang w:bidi="fa-IR"/>
        </w:rPr>
        <w:t>ی</w:t>
      </w:r>
      <w:r w:rsidRPr="00442A17">
        <w:rPr>
          <w:rFonts w:cs="B Lotus" w:hint="eastAsia"/>
          <w:sz w:val="28"/>
          <w:szCs w:val="28"/>
          <w:rtl/>
          <w:lang w:bidi="fa-IR"/>
        </w:rPr>
        <w:t>جه</w:t>
      </w:r>
      <w:r w:rsidRPr="00442A17">
        <w:rPr>
          <w:rFonts w:cs="B Lotus"/>
          <w:sz w:val="28"/>
          <w:szCs w:val="28"/>
          <w:rtl/>
          <w:lang w:bidi="fa-IR"/>
        </w:rPr>
        <w:t xml:space="preserve"> معلمان که به واسطه دا</w:t>
      </w:r>
      <w:r w:rsidRPr="00442A17">
        <w:rPr>
          <w:rFonts w:cs="B Lotus" w:hint="eastAsia"/>
          <w:sz w:val="28"/>
          <w:szCs w:val="28"/>
          <w:rtl/>
          <w:lang w:bidi="fa-IR"/>
        </w:rPr>
        <w:t>نستن،</w:t>
      </w:r>
      <w:r w:rsidRPr="00442A17">
        <w:rPr>
          <w:rFonts w:cs="B Lotus"/>
          <w:sz w:val="28"/>
          <w:szCs w:val="28"/>
          <w:rtl/>
          <w:lang w:bidi="fa-IR"/>
        </w:rPr>
        <w:t xml:space="preserve"> در مقام بالاتر</w:t>
      </w:r>
      <w:r w:rsidRPr="00442A17">
        <w:rPr>
          <w:rFonts w:cs="B Lotus" w:hint="cs"/>
          <w:sz w:val="28"/>
          <w:szCs w:val="28"/>
          <w:rtl/>
          <w:lang w:bidi="fa-IR"/>
        </w:rPr>
        <w:t>ی</w:t>
      </w:r>
      <w:r w:rsidRPr="00442A17">
        <w:rPr>
          <w:rFonts w:cs="B Lotus"/>
          <w:sz w:val="28"/>
          <w:szCs w:val="28"/>
          <w:rtl/>
          <w:lang w:bidi="fa-IR"/>
        </w:rPr>
        <w:t xml:space="preserve"> نسبت</w:t>
      </w:r>
      <w:r w:rsidRPr="00442A17">
        <w:rPr>
          <w:rFonts w:cs="B Lotus" w:hint="cs"/>
          <w:sz w:val="28"/>
          <w:szCs w:val="28"/>
          <w:rtl/>
          <w:lang w:bidi="fa-IR"/>
        </w:rPr>
        <w:t xml:space="preserve"> </w:t>
      </w:r>
      <w:r w:rsidRPr="00442A17">
        <w:rPr>
          <w:rFonts w:cs="B Lotus"/>
          <w:sz w:val="28"/>
          <w:szCs w:val="28"/>
          <w:rtl/>
          <w:lang w:bidi="fa-IR"/>
        </w:rPr>
        <w:t>به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قرار داشته اند تلاش نموده</w:t>
      </w:r>
      <w:r w:rsidRPr="00442A17">
        <w:rPr>
          <w:rFonts w:cs="B Lotus" w:hint="cs"/>
          <w:sz w:val="28"/>
          <w:szCs w:val="28"/>
          <w:rtl/>
          <w:lang w:bidi="fa-IR"/>
        </w:rPr>
        <w:t xml:space="preserve"> </w:t>
      </w:r>
      <w:r w:rsidRPr="00442A17">
        <w:rPr>
          <w:rFonts w:cs="B Lotus"/>
          <w:sz w:val="28"/>
          <w:szCs w:val="28"/>
          <w:rtl/>
          <w:lang w:bidi="fa-IR"/>
        </w:rPr>
        <w:t>اند تا دانسته ها</w:t>
      </w:r>
      <w:r w:rsidRPr="00442A17">
        <w:rPr>
          <w:rFonts w:cs="B Lotus" w:hint="cs"/>
          <w:sz w:val="28"/>
          <w:szCs w:val="28"/>
          <w:rtl/>
          <w:lang w:bidi="fa-IR"/>
        </w:rPr>
        <w:t>ی</w:t>
      </w:r>
      <w:r w:rsidRPr="00442A17">
        <w:rPr>
          <w:rFonts w:cs="B Lotus"/>
          <w:sz w:val="28"/>
          <w:szCs w:val="28"/>
          <w:rtl/>
          <w:lang w:bidi="fa-IR"/>
        </w:rPr>
        <w:t xml:space="preserve"> خود را به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اموزند</w:t>
      </w:r>
      <w:r w:rsidRPr="00442A17">
        <w:rPr>
          <w:rFonts w:cs="B Lotus"/>
          <w:sz w:val="28"/>
          <w:szCs w:val="28"/>
          <w:rtl/>
          <w:lang w:bidi="fa-IR"/>
        </w:rPr>
        <w:t>. اما آنچه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حا</w:t>
      </w:r>
      <w:r w:rsidRPr="00442A17">
        <w:rPr>
          <w:rFonts w:cs="B Lotus" w:hint="cs"/>
          <w:sz w:val="28"/>
          <w:szCs w:val="28"/>
          <w:rtl/>
          <w:lang w:bidi="fa-IR"/>
        </w:rPr>
        <w:t>ی</w:t>
      </w:r>
      <w:r w:rsidRPr="00442A17">
        <w:rPr>
          <w:rFonts w:cs="B Lotus" w:hint="eastAsia"/>
          <w:sz w:val="28"/>
          <w:szCs w:val="28"/>
          <w:rtl/>
          <w:lang w:bidi="fa-IR"/>
        </w:rPr>
        <w:t>زاهم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است، آن است که تعل</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دهندگان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دارا</w:t>
      </w:r>
      <w:r w:rsidRPr="00442A17">
        <w:rPr>
          <w:rFonts w:cs="B Lotus" w:hint="cs"/>
          <w:sz w:val="28"/>
          <w:szCs w:val="28"/>
          <w:rtl/>
          <w:lang w:bidi="fa-IR"/>
        </w:rPr>
        <w:t>ی</w:t>
      </w:r>
      <w:r w:rsidRPr="00442A17">
        <w:rPr>
          <w:rFonts w:cs="B Lotus"/>
          <w:sz w:val="28"/>
          <w:szCs w:val="28"/>
          <w:rtl/>
          <w:lang w:bidi="fa-IR"/>
        </w:rPr>
        <w:t xml:space="preserve"> چه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sz w:val="28"/>
          <w:szCs w:val="28"/>
          <w:rtl/>
          <w:lang w:bidi="fa-IR"/>
        </w:rPr>
        <w:t xml:space="preserve"> ها و خصوص</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باشند تا شا</w:t>
      </w:r>
      <w:r w:rsidRPr="00442A17">
        <w:rPr>
          <w:rFonts w:cs="B Lotus" w:hint="cs"/>
          <w:sz w:val="28"/>
          <w:szCs w:val="28"/>
          <w:rtl/>
          <w:lang w:bidi="fa-IR"/>
        </w:rPr>
        <w:t>ی</w:t>
      </w:r>
      <w:r w:rsidRPr="00442A17">
        <w:rPr>
          <w:rFonts w:cs="B Lotus" w:hint="eastAsia"/>
          <w:sz w:val="28"/>
          <w:szCs w:val="28"/>
          <w:rtl/>
          <w:lang w:bidi="fa-IR"/>
        </w:rPr>
        <w:t>ستگ</w:t>
      </w:r>
      <w:r w:rsidRPr="00442A17">
        <w:rPr>
          <w:rFonts w:cs="B Lotus" w:hint="cs"/>
          <w:sz w:val="28"/>
          <w:szCs w:val="28"/>
          <w:rtl/>
          <w:lang w:bidi="fa-IR"/>
        </w:rPr>
        <w:t xml:space="preserve">ی </w:t>
      </w:r>
      <w:r w:rsidRPr="00442A17">
        <w:rPr>
          <w:rFonts w:cs="B Lotus" w:hint="eastAsia"/>
          <w:sz w:val="28"/>
          <w:szCs w:val="28"/>
          <w:rtl/>
          <w:lang w:bidi="fa-IR"/>
        </w:rPr>
        <w:t>امر</w:t>
      </w:r>
      <w:r w:rsidRPr="00442A17">
        <w:rPr>
          <w:rFonts w:cs="B Lotus"/>
          <w:sz w:val="28"/>
          <w:szCs w:val="28"/>
          <w:rtl/>
          <w:lang w:bidi="fa-IR"/>
        </w:rPr>
        <w:t xml:space="preserve"> مهم تعل</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را عهده</w:t>
      </w:r>
      <w:r w:rsidRPr="00442A17">
        <w:rPr>
          <w:rFonts w:cs="B Lotus" w:hint="cs"/>
          <w:sz w:val="28"/>
          <w:szCs w:val="28"/>
          <w:rtl/>
          <w:lang w:bidi="fa-IR"/>
        </w:rPr>
        <w:t xml:space="preserve"> </w:t>
      </w:r>
      <w:r w:rsidRPr="00442A17">
        <w:rPr>
          <w:rFonts w:cs="B Lotus"/>
          <w:sz w:val="28"/>
          <w:szCs w:val="28"/>
          <w:rtl/>
          <w:lang w:bidi="fa-IR"/>
        </w:rPr>
        <w:t>دار شوند. 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بدست آمده نشان</w:t>
      </w:r>
      <w:r w:rsidRPr="00442A17">
        <w:rPr>
          <w:rFonts w:cs="B Lotus" w:hint="cs"/>
          <w:sz w:val="28"/>
          <w:szCs w:val="28"/>
          <w:rtl/>
          <w:lang w:bidi="fa-IR"/>
        </w:rPr>
        <w:t xml:space="preserve"> داد </w:t>
      </w:r>
      <w:r w:rsidRPr="00442A17">
        <w:rPr>
          <w:rFonts w:cs="B Lotus"/>
          <w:sz w:val="28"/>
          <w:szCs w:val="28"/>
          <w:rtl/>
          <w:lang w:bidi="fa-IR"/>
        </w:rPr>
        <w:t>تدر</w:t>
      </w:r>
      <w:r w:rsidRPr="00442A17">
        <w:rPr>
          <w:rFonts w:cs="B Lotus" w:hint="cs"/>
          <w:sz w:val="28"/>
          <w:szCs w:val="28"/>
          <w:rtl/>
          <w:lang w:bidi="fa-IR"/>
        </w:rPr>
        <w:t>ی</w:t>
      </w:r>
      <w:r w:rsidRPr="00442A17">
        <w:rPr>
          <w:rFonts w:cs="B Lotus" w:hint="eastAsia"/>
          <w:sz w:val="28"/>
          <w:szCs w:val="28"/>
          <w:rtl/>
          <w:lang w:bidi="fa-IR"/>
        </w:rPr>
        <w:t>س</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دارا</w:t>
      </w:r>
      <w:r w:rsidRPr="00442A17">
        <w:rPr>
          <w:rFonts w:cs="B Lotus" w:hint="cs"/>
          <w:sz w:val="28"/>
          <w:szCs w:val="28"/>
          <w:rtl/>
          <w:lang w:bidi="fa-IR"/>
        </w:rPr>
        <w:t>ی</w:t>
      </w:r>
      <w:r w:rsidRPr="00442A17">
        <w:rPr>
          <w:rFonts w:cs="B Lotus"/>
          <w:sz w:val="28"/>
          <w:szCs w:val="28"/>
          <w:rtl/>
          <w:lang w:bidi="fa-IR"/>
        </w:rPr>
        <w:t xml:space="preserve"> 8 مولفه کارآمد</w:t>
      </w:r>
      <w:r w:rsidRPr="00442A17">
        <w:rPr>
          <w:rFonts w:cs="B Lotus" w:hint="cs"/>
          <w:sz w:val="28"/>
          <w:szCs w:val="28"/>
          <w:rtl/>
          <w:lang w:bidi="fa-IR"/>
        </w:rPr>
        <w:t>ی</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روش شناس</w:t>
      </w:r>
      <w:r w:rsidRPr="00442A17">
        <w:rPr>
          <w:rFonts w:cs="B Lotus" w:hint="cs"/>
          <w:sz w:val="28"/>
          <w:szCs w:val="28"/>
          <w:rtl/>
          <w:lang w:bidi="fa-IR"/>
        </w:rPr>
        <w:t>ی</w:t>
      </w:r>
      <w:r w:rsidRPr="00442A17">
        <w:rPr>
          <w:rFonts w:cs="B Lotus"/>
          <w:sz w:val="28"/>
          <w:szCs w:val="28"/>
          <w:rtl/>
          <w:lang w:bidi="fa-IR"/>
        </w:rPr>
        <w:t xml:space="preserve"> مناسب، داشتن طرح و برنامه برا</w:t>
      </w:r>
      <w:r w:rsidRPr="00442A17">
        <w:rPr>
          <w:rFonts w:cs="B Lotus" w:hint="cs"/>
          <w:sz w:val="28"/>
          <w:szCs w:val="28"/>
          <w:rtl/>
          <w:lang w:bidi="fa-IR"/>
        </w:rPr>
        <w:t>ی</w:t>
      </w:r>
      <w:r w:rsidRPr="00442A17">
        <w:rPr>
          <w:rFonts w:cs="B Lotus"/>
          <w:sz w:val="28"/>
          <w:szCs w:val="28"/>
          <w:rtl/>
          <w:lang w:bidi="fa-IR"/>
        </w:rPr>
        <w:t xml:space="preserve"> تدرس، روح</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جستجوگر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تعامل حرفه ا</w:t>
      </w:r>
      <w:r w:rsidRPr="00442A17">
        <w:rPr>
          <w:rFonts w:cs="B Lotus" w:hint="cs"/>
          <w:sz w:val="28"/>
          <w:szCs w:val="28"/>
          <w:rtl/>
          <w:lang w:bidi="fa-IR"/>
        </w:rPr>
        <w:t>ی</w:t>
      </w:r>
      <w:r w:rsidRPr="00442A17">
        <w:rPr>
          <w:rFonts w:cs="B Lotus"/>
          <w:sz w:val="28"/>
          <w:szCs w:val="28"/>
          <w:rtl/>
          <w:lang w:bidi="fa-IR"/>
        </w:rPr>
        <w:t>، حفظ تعادل در رابطه و احترام به همکاران باشد. بنابرا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به</w:t>
      </w:r>
      <w:r w:rsidRPr="00442A17">
        <w:rPr>
          <w:rFonts w:cs="B Lotus" w:hint="cs"/>
          <w:sz w:val="28"/>
          <w:szCs w:val="28"/>
          <w:rtl/>
          <w:lang w:bidi="fa-IR"/>
        </w:rPr>
        <w:t xml:space="preserve"> </w:t>
      </w:r>
      <w:r w:rsidRPr="00442A17">
        <w:rPr>
          <w:rFonts w:cs="B Lotus"/>
          <w:sz w:val="28"/>
          <w:szCs w:val="28"/>
          <w:rtl/>
          <w:lang w:bidi="fa-IR"/>
        </w:rPr>
        <w:t xml:space="preserve">منزله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دانش اصول کل</w:t>
      </w:r>
      <w:r w:rsidRPr="00442A17">
        <w:rPr>
          <w:rFonts w:cs="B Lotus" w:hint="cs"/>
          <w:sz w:val="28"/>
          <w:szCs w:val="28"/>
          <w:rtl/>
          <w:lang w:bidi="fa-IR"/>
        </w:rPr>
        <w:t>ی</w:t>
      </w:r>
      <w:r w:rsidRPr="00442A17">
        <w:rPr>
          <w:rFonts w:cs="B Lotus"/>
          <w:sz w:val="28"/>
          <w:szCs w:val="28"/>
          <w:rtl/>
          <w:lang w:bidi="fa-IR"/>
        </w:rPr>
        <w:t xml:space="preserve"> رفتار ارتباط</w:t>
      </w:r>
      <w:r w:rsidRPr="00442A17">
        <w:rPr>
          <w:rFonts w:cs="B Lotus" w:hint="cs"/>
          <w:sz w:val="28"/>
          <w:szCs w:val="28"/>
          <w:rtl/>
          <w:lang w:bidi="fa-IR"/>
        </w:rPr>
        <w:t>ی</w:t>
      </w:r>
      <w:r w:rsidRPr="00442A17">
        <w:rPr>
          <w:rFonts w:cs="B Lotus"/>
          <w:sz w:val="28"/>
          <w:szCs w:val="28"/>
          <w:rtl/>
          <w:lang w:bidi="fa-IR"/>
        </w:rPr>
        <w:t xml:space="preserve"> در سازمان آموزش</w:t>
      </w:r>
      <w:r w:rsidRPr="00442A17">
        <w:rPr>
          <w:rFonts w:cs="B Lotus" w:hint="cs"/>
          <w:sz w:val="28"/>
          <w:szCs w:val="28"/>
          <w:rtl/>
          <w:lang w:bidi="fa-IR"/>
        </w:rPr>
        <w:t>ی</w:t>
      </w:r>
      <w:r w:rsidRPr="00442A17">
        <w:rPr>
          <w:rFonts w:cs="B Lotus"/>
          <w:sz w:val="28"/>
          <w:szCs w:val="28"/>
          <w:rtl/>
          <w:lang w:bidi="fa-IR"/>
        </w:rPr>
        <w:t xml:space="preserve"> است ک</w:t>
      </w:r>
      <w:r w:rsidRPr="00442A17">
        <w:rPr>
          <w:rFonts w:cs="B Lotus" w:hint="eastAsia"/>
          <w:sz w:val="28"/>
          <w:szCs w:val="28"/>
          <w:rtl/>
          <w:lang w:bidi="fa-IR"/>
        </w:rPr>
        <w:t>ه</w:t>
      </w:r>
      <w:r w:rsidRPr="00442A17">
        <w:rPr>
          <w:rFonts w:cs="B Lotus"/>
          <w:sz w:val="28"/>
          <w:szCs w:val="28"/>
          <w:rtl/>
          <w:lang w:bidi="fa-IR"/>
        </w:rPr>
        <w:t xml:space="preserve"> در صورت </w:t>
      </w:r>
      <w:r w:rsidRPr="00442A17">
        <w:rPr>
          <w:rFonts w:cs="B Lotus" w:hint="cs"/>
          <w:sz w:val="28"/>
          <w:szCs w:val="28"/>
          <w:rtl/>
          <w:lang w:bidi="fa-IR"/>
        </w:rPr>
        <w:t>بکارگیری مولفه های</w:t>
      </w:r>
      <w:r w:rsidRPr="00442A17">
        <w:rPr>
          <w:rFonts w:cs="B Lotus"/>
          <w:sz w:val="28"/>
          <w:szCs w:val="28"/>
          <w:rtl/>
          <w:lang w:bidi="fa-IR"/>
        </w:rPr>
        <w:t xml:space="preserve"> اخلاق</w:t>
      </w:r>
      <w:r w:rsidRPr="00442A17">
        <w:rPr>
          <w:rFonts w:cs="B Lotus" w:hint="cs"/>
          <w:sz w:val="28"/>
          <w:szCs w:val="28"/>
          <w:rtl/>
          <w:lang w:bidi="fa-IR"/>
        </w:rPr>
        <w:t xml:space="preserve">ی </w:t>
      </w:r>
      <w:r w:rsidRPr="00442A17">
        <w:rPr>
          <w:rFonts w:cs="B Lotus" w:hint="eastAsia"/>
          <w:sz w:val="28"/>
          <w:szCs w:val="28"/>
          <w:rtl/>
          <w:lang w:bidi="fa-IR"/>
        </w:rPr>
        <w:t>م</w:t>
      </w:r>
      <w:r w:rsidRPr="00442A17">
        <w:rPr>
          <w:rFonts w:cs="B Lotus" w:hint="cs"/>
          <w:sz w:val="28"/>
          <w:szCs w:val="28"/>
          <w:rtl/>
          <w:lang w:bidi="fa-IR"/>
        </w:rPr>
        <w:t>ی</w:t>
      </w:r>
      <w:r w:rsidRPr="00442A17">
        <w:rPr>
          <w:rFonts w:cs="B Lotus"/>
          <w:sz w:val="28"/>
          <w:szCs w:val="28"/>
          <w:rtl/>
          <w:lang w:bidi="fa-IR"/>
        </w:rPr>
        <w:t xml:space="preserve"> توان شاهد پ</w:t>
      </w:r>
      <w:r w:rsidRPr="00442A17">
        <w:rPr>
          <w:rFonts w:cs="B Lotus" w:hint="cs"/>
          <w:sz w:val="28"/>
          <w:szCs w:val="28"/>
          <w:rtl/>
          <w:lang w:bidi="fa-IR"/>
        </w:rPr>
        <w:t>ی</w:t>
      </w:r>
      <w:r w:rsidRPr="00442A17">
        <w:rPr>
          <w:rFonts w:cs="B Lotus" w:hint="eastAsia"/>
          <w:sz w:val="28"/>
          <w:szCs w:val="28"/>
          <w:rtl/>
          <w:lang w:bidi="fa-IR"/>
        </w:rPr>
        <w:t>امدها</w:t>
      </w:r>
      <w:r w:rsidRPr="00442A17">
        <w:rPr>
          <w:rFonts w:cs="B Lotus" w:hint="cs"/>
          <w:sz w:val="28"/>
          <w:szCs w:val="28"/>
          <w:rtl/>
          <w:lang w:bidi="fa-IR"/>
        </w:rPr>
        <w:t>ی</w:t>
      </w:r>
      <w:r w:rsidRPr="00442A17">
        <w:rPr>
          <w:rFonts w:cs="B Lotus"/>
          <w:sz w:val="28"/>
          <w:szCs w:val="28"/>
          <w:rtl/>
          <w:lang w:bidi="fa-IR"/>
        </w:rPr>
        <w:t xml:space="preserve"> مثبت و کارساز</w:t>
      </w:r>
      <w:r w:rsidRPr="00442A17">
        <w:rPr>
          <w:rFonts w:cs="B Lotus" w:hint="cs"/>
          <w:sz w:val="28"/>
          <w:szCs w:val="28"/>
          <w:rtl/>
          <w:lang w:bidi="fa-IR"/>
        </w:rPr>
        <w:t>ی</w:t>
      </w:r>
      <w:r w:rsidRPr="00442A17">
        <w:rPr>
          <w:rFonts w:cs="B Lotus"/>
          <w:sz w:val="28"/>
          <w:szCs w:val="28"/>
          <w:rtl/>
          <w:lang w:bidi="fa-IR"/>
        </w:rPr>
        <w:t xml:space="preserve"> بود که موجب رشد و تکامل آموزش</w:t>
      </w:r>
      <w:r w:rsidRPr="00442A17">
        <w:rPr>
          <w:rFonts w:cs="B Lotus" w:hint="cs"/>
          <w:sz w:val="28"/>
          <w:szCs w:val="28"/>
          <w:rtl/>
          <w:lang w:bidi="fa-IR"/>
        </w:rPr>
        <w:t>ی</w:t>
      </w:r>
      <w:r w:rsidRPr="00442A17">
        <w:rPr>
          <w:rFonts w:cs="B Lotus"/>
          <w:sz w:val="28"/>
          <w:szCs w:val="28"/>
          <w:rtl/>
          <w:lang w:bidi="fa-IR"/>
        </w:rPr>
        <w:t xml:space="preserve"> شود.</w:t>
      </w:r>
    </w:p>
    <w:p w14:paraId="505734C1"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قاضی و همکاران(1397</w:t>
      </w:r>
      <w:r w:rsidRPr="00442A17">
        <w:rPr>
          <w:rFonts w:cs="B Lotus"/>
          <w:sz w:val="28"/>
          <w:szCs w:val="28"/>
          <w:lang w:bidi="fa-IR"/>
        </w:rPr>
        <w:t xml:space="preserve"> </w:t>
      </w:r>
      <w:r w:rsidRPr="00442A17">
        <w:rPr>
          <w:rFonts w:cs="B Lotus" w:hint="cs"/>
          <w:sz w:val="28"/>
          <w:szCs w:val="28"/>
          <w:rtl/>
          <w:lang w:bidi="fa-IR"/>
        </w:rPr>
        <w:t>) در پژوهشی با عنوان"</w:t>
      </w:r>
      <w:r w:rsidRPr="00442A17">
        <w:rPr>
          <w:rFonts w:cs="B Lotus"/>
          <w:sz w:val="28"/>
          <w:szCs w:val="28"/>
          <w:rtl/>
          <w:lang w:bidi="fa-IR"/>
        </w:rPr>
        <w:t xml:space="preserve"> </w:t>
      </w:r>
      <w:r w:rsidRPr="00442A17">
        <w:rPr>
          <w:rFonts w:cs="B Lotus" w:hint="cs"/>
          <w:sz w:val="28"/>
          <w:szCs w:val="28"/>
          <w:rtl/>
          <w:lang w:bidi="fa-IR"/>
        </w:rPr>
        <w:t xml:space="preserve">طراحی مدل اخلاق </w:t>
      </w:r>
      <w:r w:rsidRPr="00442A17">
        <w:rPr>
          <w:rFonts w:cs="B Lotus"/>
          <w:sz w:val="28"/>
          <w:szCs w:val="28"/>
          <w:rtl/>
          <w:lang w:bidi="fa-IR"/>
        </w:rPr>
        <w:t>حرفه‌ا</w:t>
      </w:r>
      <w:r w:rsidRPr="00442A17">
        <w:rPr>
          <w:rFonts w:cs="B Lotus" w:hint="cs"/>
          <w:sz w:val="28"/>
          <w:szCs w:val="28"/>
          <w:rtl/>
          <w:lang w:bidi="fa-IR"/>
        </w:rPr>
        <w:t>ی در پزشکان، مدل دلفی "</w:t>
      </w:r>
      <w:r w:rsidRPr="00442A17">
        <w:rPr>
          <w:rFonts w:cs="B Lotus"/>
          <w:sz w:val="28"/>
          <w:szCs w:val="28"/>
          <w:lang w:bidi="fa-IR"/>
        </w:rPr>
        <w:t xml:space="preserve"> </w:t>
      </w:r>
      <w:r w:rsidRPr="00442A17">
        <w:rPr>
          <w:rFonts w:cs="B Lotus" w:hint="cs"/>
          <w:sz w:val="28"/>
          <w:szCs w:val="28"/>
          <w:rtl/>
          <w:lang w:bidi="fa-IR"/>
        </w:rPr>
        <w:t>نشان دادند ی</w:t>
      </w:r>
      <w:r w:rsidRPr="00442A17">
        <w:rPr>
          <w:rFonts w:cs="B Lotus" w:hint="eastAsia"/>
          <w:sz w:val="28"/>
          <w:szCs w:val="28"/>
          <w:rtl/>
          <w:lang w:bidi="fa-IR"/>
        </w:rPr>
        <w:t>افته</w:t>
      </w:r>
      <w:r w:rsidRPr="00442A17">
        <w:rPr>
          <w:rFonts w:cs="B Lotus"/>
          <w:sz w:val="28"/>
          <w:szCs w:val="28"/>
          <w:rtl/>
          <w:lang w:bidi="fa-IR"/>
        </w:rPr>
        <w:t xml:space="preserve"> ها </w:t>
      </w:r>
      <w:r w:rsidRPr="00442A17">
        <w:rPr>
          <w:rFonts w:cs="B Lotus" w:hint="cs"/>
          <w:sz w:val="28"/>
          <w:szCs w:val="28"/>
          <w:rtl/>
          <w:lang w:bidi="fa-IR"/>
        </w:rPr>
        <w:t>ی به دست آمده حاصل از این پژوهش به</w:t>
      </w:r>
      <w:r w:rsidRPr="00442A17">
        <w:rPr>
          <w:rtl/>
        </w:rPr>
        <w:t xml:space="preserve"> </w:t>
      </w:r>
      <w:r w:rsidRPr="00442A17">
        <w:rPr>
          <w:rFonts w:cs="B Lotus"/>
          <w:sz w:val="28"/>
          <w:szCs w:val="28"/>
          <w:rtl/>
          <w:lang w:bidi="fa-IR"/>
        </w:rPr>
        <w:t>شناسا</w:t>
      </w:r>
      <w:r w:rsidRPr="00442A17">
        <w:rPr>
          <w:rFonts w:cs="B Lotus" w:hint="cs"/>
          <w:sz w:val="28"/>
          <w:szCs w:val="28"/>
          <w:rtl/>
          <w:lang w:bidi="fa-IR"/>
        </w:rPr>
        <w:t>یی</w:t>
      </w:r>
      <w:r w:rsidRPr="00442A17">
        <w:rPr>
          <w:rFonts w:cs="B Lotus"/>
          <w:sz w:val="28"/>
          <w:szCs w:val="28"/>
          <w:rtl/>
          <w:lang w:bidi="fa-IR"/>
        </w:rPr>
        <w:t xml:space="preserve"> 11 مولفه شامل: وظ</w:t>
      </w:r>
      <w:r w:rsidRPr="00442A17">
        <w:rPr>
          <w:rFonts w:cs="B Lotus" w:hint="cs"/>
          <w:sz w:val="28"/>
          <w:szCs w:val="28"/>
          <w:rtl/>
          <w:lang w:bidi="fa-IR"/>
        </w:rPr>
        <w:t>ی</w:t>
      </w:r>
      <w:r w:rsidRPr="00442A17">
        <w:rPr>
          <w:rFonts w:cs="B Lotus" w:hint="eastAsia"/>
          <w:sz w:val="28"/>
          <w:szCs w:val="28"/>
          <w:rtl/>
          <w:lang w:bidi="fa-IR"/>
        </w:rPr>
        <w:t>فه</w:t>
      </w:r>
      <w:r w:rsidRPr="00442A17">
        <w:rPr>
          <w:rFonts w:cs="B Lotus"/>
          <w:sz w:val="28"/>
          <w:szCs w:val="28"/>
          <w:rtl/>
          <w:lang w:bidi="fa-IR"/>
        </w:rPr>
        <w:t xml:space="preserve"> شناس</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تعال</w:t>
      </w:r>
      <w:r w:rsidRPr="00442A17">
        <w:rPr>
          <w:rFonts w:cs="B Lotus" w:hint="cs"/>
          <w:sz w:val="28"/>
          <w:szCs w:val="28"/>
          <w:rtl/>
          <w:lang w:bidi="fa-IR"/>
        </w:rPr>
        <w:t>ی</w:t>
      </w:r>
      <w:r w:rsidRPr="00442A17">
        <w:rPr>
          <w:rFonts w:cs="B Lotus"/>
          <w:sz w:val="28"/>
          <w:szCs w:val="28"/>
          <w:rtl/>
          <w:lang w:bidi="fa-IR"/>
        </w:rPr>
        <w:t xml:space="preserve"> شغل</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درست</w:t>
      </w:r>
      <w:r w:rsidRPr="00442A17">
        <w:rPr>
          <w:rFonts w:cs="B Lotus" w:hint="cs"/>
          <w:sz w:val="28"/>
          <w:szCs w:val="28"/>
          <w:rtl/>
          <w:lang w:bidi="fa-IR"/>
        </w:rPr>
        <w:t>ی</w:t>
      </w:r>
      <w:r w:rsidRPr="00442A17">
        <w:rPr>
          <w:rFonts w:cs="B Lotus"/>
          <w:sz w:val="28"/>
          <w:szCs w:val="28"/>
          <w:rtl/>
          <w:lang w:bidi="fa-IR"/>
        </w:rPr>
        <w:t xml:space="preserve"> و شرافت، احترام به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نوعدوست</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تعهد به عدالت اجتماع</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زمان، هوش ه</w:t>
      </w:r>
      <w:r w:rsidRPr="00442A17">
        <w:rPr>
          <w:rFonts w:cs="B Lotus" w:hint="cs"/>
          <w:sz w:val="28"/>
          <w:szCs w:val="28"/>
          <w:rtl/>
          <w:lang w:bidi="fa-IR"/>
        </w:rPr>
        <w:t>ی</w:t>
      </w:r>
      <w:r w:rsidRPr="00442A17">
        <w:rPr>
          <w:rFonts w:cs="B Lotus" w:hint="eastAsia"/>
          <w:sz w:val="28"/>
          <w:szCs w:val="28"/>
          <w:rtl/>
          <w:lang w:bidi="fa-IR"/>
        </w:rPr>
        <w:t>جان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رازدار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دانش اخلاق</w:t>
      </w:r>
      <w:r w:rsidRPr="00442A17">
        <w:rPr>
          <w:rFonts w:cs="B Lotus" w:hint="cs"/>
          <w:sz w:val="28"/>
          <w:szCs w:val="28"/>
          <w:rtl/>
          <w:lang w:bidi="fa-IR"/>
        </w:rPr>
        <w:t>ی</w:t>
      </w:r>
      <w:r w:rsidRPr="00442A17">
        <w:rPr>
          <w:rFonts w:cs="B Lotus"/>
          <w:sz w:val="28"/>
          <w:szCs w:val="28"/>
          <w:rtl/>
          <w:lang w:bidi="fa-IR"/>
        </w:rPr>
        <w:t xml:space="preserve"> و حساس</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w:t>
      </w:r>
      <w:r w:rsidRPr="00442A17">
        <w:rPr>
          <w:rFonts w:cs="B Lotus" w:hint="cs"/>
          <w:sz w:val="28"/>
          <w:szCs w:val="28"/>
          <w:rtl/>
          <w:lang w:bidi="fa-IR"/>
        </w:rPr>
        <w:t>ی منتهی شد</w:t>
      </w:r>
      <w:r w:rsidRPr="00442A17">
        <w:rPr>
          <w:rFonts w:cs="B Lotus"/>
          <w:sz w:val="28"/>
          <w:szCs w:val="28"/>
          <w:rtl/>
          <w:lang w:bidi="fa-IR"/>
        </w:rPr>
        <w:t xml:space="preserve"> که از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مولفه ها،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زمان، هوش ه</w:t>
      </w:r>
      <w:r w:rsidRPr="00442A17">
        <w:rPr>
          <w:rFonts w:cs="B Lotus" w:hint="cs"/>
          <w:sz w:val="28"/>
          <w:szCs w:val="28"/>
          <w:rtl/>
          <w:lang w:bidi="fa-IR"/>
        </w:rPr>
        <w:t>ی</w:t>
      </w:r>
      <w:r w:rsidRPr="00442A17">
        <w:rPr>
          <w:rFonts w:cs="B Lotus" w:hint="eastAsia"/>
          <w:sz w:val="28"/>
          <w:szCs w:val="28"/>
          <w:rtl/>
          <w:lang w:bidi="fa-IR"/>
        </w:rPr>
        <w:t>جان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دانش اخلاق</w:t>
      </w:r>
      <w:r w:rsidRPr="00442A17">
        <w:rPr>
          <w:rFonts w:cs="B Lotus" w:hint="cs"/>
          <w:sz w:val="28"/>
          <w:szCs w:val="28"/>
          <w:rtl/>
          <w:lang w:bidi="fa-IR"/>
        </w:rPr>
        <w:t>ی</w:t>
      </w:r>
      <w:r w:rsidRPr="00442A17">
        <w:rPr>
          <w:rFonts w:cs="B Lotus"/>
          <w:sz w:val="28"/>
          <w:szCs w:val="28"/>
          <w:rtl/>
          <w:lang w:bidi="fa-IR"/>
        </w:rPr>
        <w:t xml:space="preserve"> و حساس</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دست</w:t>
      </w:r>
      <w:r w:rsidRPr="00442A17">
        <w:rPr>
          <w:rFonts w:cs="B Lotus" w:hint="eastAsia"/>
          <w:sz w:val="28"/>
          <w:szCs w:val="28"/>
          <w:rtl/>
          <w:lang w:bidi="fa-IR"/>
        </w:rPr>
        <w:t>اورد</w:t>
      </w:r>
      <w:r w:rsidRPr="00442A17">
        <w:rPr>
          <w:rFonts w:cs="B Lotus"/>
          <w:sz w:val="28"/>
          <w:szCs w:val="28"/>
          <w:rtl/>
          <w:lang w:bidi="fa-IR"/>
        </w:rPr>
        <w:t xml:space="preserve"> نو</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پژوهش </w:t>
      </w:r>
      <w:r w:rsidRPr="00442A17">
        <w:rPr>
          <w:rFonts w:cs="B Lotus" w:hint="cs"/>
          <w:sz w:val="28"/>
          <w:szCs w:val="28"/>
          <w:rtl/>
          <w:lang w:bidi="fa-IR"/>
        </w:rPr>
        <w:t>می باشد. همچنین شاخص جدیدی به مولفه رازداری، یعنی الکترونیک شدن پرونده های بیماران افزوده شد.</w:t>
      </w:r>
    </w:p>
    <w:p w14:paraId="3C8FB92A"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Pr>
          <w:rFonts w:cs="B Lotus"/>
          <w:sz w:val="28"/>
          <w:szCs w:val="28"/>
          <w:rtl/>
          <w:lang w:bidi="fa-IR"/>
        </w:rPr>
        <w:t>حق گو و همکاران</w:t>
      </w:r>
      <w:r w:rsidRPr="00442A17">
        <w:rPr>
          <w:rFonts w:cs="B Lotus" w:hint="cs"/>
          <w:sz w:val="28"/>
          <w:szCs w:val="28"/>
          <w:rtl/>
          <w:lang w:bidi="fa-IR"/>
        </w:rPr>
        <w:t>(1396</w:t>
      </w:r>
      <w:r w:rsidRPr="00442A17">
        <w:rPr>
          <w:rFonts w:cs="B Lotus"/>
          <w:sz w:val="28"/>
          <w:szCs w:val="28"/>
          <w:lang w:bidi="fa-IR"/>
        </w:rPr>
        <w:t xml:space="preserve"> </w:t>
      </w:r>
      <w:r w:rsidRPr="00442A17">
        <w:rPr>
          <w:rFonts w:cs="B Lotus" w:hint="cs"/>
          <w:sz w:val="28"/>
          <w:szCs w:val="28"/>
          <w:rtl/>
          <w:lang w:bidi="fa-IR"/>
        </w:rPr>
        <w:t>) در پژوهش با عنوان"</w:t>
      </w:r>
      <w:r w:rsidRPr="00442A17">
        <w:rPr>
          <w:rFonts w:cs="B Lotus"/>
          <w:sz w:val="28"/>
          <w:szCs w:val="28"/>
          <w:rtl/>
          <w:lang w:bidi="fa-IR"/>
        </w:rPr>
        <w:t xml:space="preserve">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چارچوب و ابعاد و الزامات اصول اخلاق حرفه‌ا</w:t>
      </w:r>
      <w:r w:rsidRPr="00442A17">
        <w:rPr>
          <w:rFonts w:cs="B Lotus" w:hint="cs"/>
          <w:sz w:val="28"/>
          <w:szCs w:val="28"/>
          <w:rtl/>
          <w:lang w:bidi="fa-IR"/>
        </w:rPr>
        <w:t>ی</w:t>
      </w:r>
      <w:r w:rsidRPr="00442A17">
        <w:rPr>
          <w:rFonts w:cs="B Lotus"/>
          <w:sz w:val="28"/>
          <w:szCs w:val="28"/>
          <w:rtl/>
          <w:lang w:bidi="fa-IR"/>
        </w:rPr>
        <w:t xml:space="preserve"> در کشورها</w:t>
      </w:r>
      <w:r w:rsidRPr="00442A17">
        <w:rPr>
          <w:rFonts w:cs="B Lotus" w:hint="cs"/>
          <w:sz w:val="28"/>
          <w:szCs w:val="28"/>
          <w:rtl/>
          <w:lang w:bidi="fa-IR"/>
        </w:rPr>
        <w:t>ی</w:t>
      </w:r>
      <w:r w:rsidRPr="00442A17">
        <w:rPr>
          <w:rFonts w:cs="B Lotus"/>
          <w:sz w:val="28"/>
          <w:szCs w:val="28"/>
          <w:rtl/>
          <w:lang w:bidi="fa-IR"/>
        </w:rPr>
        <w:t xml:space="preserve"> منتخب </w:t>
      </w:r>
      <w:r w:rsidRPr="00442A17">
        <w:rPr>
          <w:rFonts w:cs="B Lotus" w:hint="cs"/>
          <w:sz w:val="28"/>
          <w:szCs w:val="28"/>
          <w:rtl/>
          <w:lang w:bidi="fa-IR"/>
        </w:rPr>
        <w:t>(</w:t>
      </w:r>
      <w:r w:rsidRPr="00442A17">
        <w:rPr>
          <w:rFonts w:cs="B Lotus"/>
          <w:sz w:val="28"/>
          <w:szCs w:val="28"/>
          <w:rtl/>
          <w:lang w:bidi="fa-IR"/>
        </w:rPr>
        <w:t>انگل</w:t>
      </w:r>
      <w:r w:rsidRPr="00442A17">
        <w:rPr>
          <w:rFonts w:cs="B Lotus" w:hint="cs"/>
          <w:sz w:val="28"/>
          <w:szCs w:val="28"/>
          <w:rtl/>
          <w:lang w:bidi="fa-IR"/>
        </w:rPr>
        <w:t>ی</w:t>
      </w:r>
      <w:r w:rsidRPr="00442A17">
        <w:rPr>
          <w:rFonts w:cs="B Lotus" w:hint="eastAsia"/>
          <w:sz w:val="28"/>
          <w:szCs w:val="28"/>
          <w:rtl/>
          <w:lang w:bidi="fa-IR"/>
        </w:rPr>
        <w:t>س،</w:t>
      </w:r>
      <w:r w:rsidRPr="00442A17">
        <w:rPr>
          <w:rFonts w:cs="B Lotus"/>
          <w:sz w:val="28"/>
          <w:szCs w:val="28"/>
          <w:rtl/>
          <w:lang w:bidi="fa-IR"/>
        </w:rPr>
        <w:t xml:space="preserve"> مالز</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ژاپن، ترک</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و آمر</w:t>
      </w:r>
      <w:r w:rsidRPr="00442A17">
        <w:rPr>
          <w:rFonts w:cs="B Lotus" w:hint="cs"/>
          <w:sz w:val="28"/>
          <w:szCs w:val="28"/>
          <w:rtl/>
          <w:lang w:bidi="fa-IR"/>
        </w:rPr>
        <w:t>ی</w:t>
      </w:r>
      <w:r w:rsidRPr="00442A17">
        <w:rPr>
          <w:rFonts w:cs="B Lotus" w:hint="eastAsia"/>
          <w:sz w:val="28"/>
          <w:szCs w:val="28"/>
          <w:rtl/>
          <w:lang w:bidi="fa-IR"/>
        </w:rPr>
        <w:t>کا</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w:t>
      </w:r>
      <w:r w:rsidRPr="00442A17">
        <w:rPr>
          <w:rFonts w:cs="B Lotus"/>
          <w:sz w:val="28"/>
          <w:szCs w:val="28"/>
          <w:lang w:bidi="fa-IR"/>
        </w:rPr>
        <w:t xml:space="preserve"> </w:t>
      </w:r>
      <w:r w:rsidRPr="00442A17">
        <w:rPr>
          <w:rFonts w:cs="B Lotus"/>
          <w:sz w:val="28"/>
          <w:szCs w:val="28"/>
          <w:rtl/>
          <w:lang w:bidi="fa-IR"/>
        </w:rPr>
        <w:t>با بررس</w:t>
      </w:r>
      <w:r w:rsidRPr="00442A17">
        <w:rPr>
          <w:rFonts w:cs="B Lotus" w:hint="cs"/>
          <w:sz w:val="28"/>
          <w:szCs w:val="28"/>
          <w:rtl/>
          <w:lang w:bidi="fa-IR"/>
        </w:rPr>
        <w:t>ی</w:t>
      </w:r>
      <w:r w:rsidRPr="00442A17">
        <w:rPr>
          <w:rFonts w:cs="B Lotus"/>
          <w:sz w:val="28"/>
          <w:szCs w:val="28"/>
          <w:rtl/>
          <w:lang w:bidi="fa-IR"/>
        </w:rPr>
        <w:t xml:space="preserve"> و مرور تجرب</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کشورها</w:t>
      </w:r>
      <w:r w:rsidRPr="00442A17">
        <w:rPr>
          <w:rFonts w:cs="B Lotus" w:hint="cs"/>
          <w:sz w:val="28"/>
          <w:szCs w:val="28"/>
          <w:rtl/>
          <w:lang w:bidi="fa-IR"/>
        </w:rPr>
        <w:t>ی</w:t>
      </w:r>
      <w:r w:rsidRPr="00442A17">
        <w:rPr>
          <w:rFonts w:cs="B Lotus"/>
          <w:sz w:val="28"/>
          <w:szCs w:val="28"/>
          <w:rtl/>
          <w:lang w:bidi="fa-IR"/>
        </w:rPr>
        <w:t xml:space="preserve"> منتخب، </w:t>
      </w:r>
      <w:r w:rsidRPr="00442A17">
        <w:rPr>
          <w:rFonts w:cs="B Lotus" w:hint="cs"/>
          <w:sz w:val="28"/>
          <w:szCs w:val="28"/>
          <w:rtl/>
          <w:lang w:bidi="fa-IR"/>
        </w:rPr>
        <w:t xml:space="preserve">نشان دادند </w:t>
      </w:r>
      <w:r w:rsidRPr="00442A17">
        <w:rPr>
          <w:rFonts w:cs="B Lotus"/>
          <w:sz w:val="28"/>
          <w:szCs w:val="28"/>
          <w:rtl/>
          <w:lang w:bidi="fa-IR"/>
        </w:rPr>
        <w:t>هر چند كه مفهوم حرفه گرايي</w:t>
      </w:r>
      <w:r w:rsidRPr="00442A17">
        <w:rPr>
          <w:rFonts w:cs="B Lotus" w:hint="cs"/>
          <w:sz w:val="28"/>
          <w:szCs w:val="28"/>
          <w:rtl/>
          <w:lang w:bidi="fa-IR"/>
        </w:rPr>
        <w:t xml:space="preserve">، </w:t>
      </w:r>
      <w:r w:rsidRPr="00442A17">
        <w:rPr>
          <w:rFonts w:cs="B Lotus"/>
          <w:sz w:val="28"/>
          <w:szCs w:val="28"/>
          <w:rtl/>
          <w:lang w:bidi="fa-IR"/>
        </w:rPr>
        <w:t>ارجحيت بخشيدن به نيازهاي بيماران بر نيازهاي فردي است، اما</w:t>
      </w:r>
      <w:r w:rsidRPr="00442A17">
        <w:rPr>
          <w:rFonts w:cs="B Lotus" w:hint="cs"/>
          <w:sz w:val="28"/>
          <w:szCs w:val="28"/>
          <w:rtl/>
          <w:lang w:bidi="fa-IR"/>
        </w:rPr>
        <w:t xml:space="preserve"> </w:t>
      </w:r>
      <w:r w:rsidRPr="00442A17">
        <w:rPr>
          <w:rFonts w:cs="B Lotus"/>
          <w:sz w:val="28"/>
          <w:szCs w:val="28"/>
          <w:rtl/>
          <w:lang w:bidi="fa-IR"/>
        </w:rPr>
        <w:t>انجمن برد طب داخلي آمر</w:t>
      </w:r>
      <w:r w:rsidRPr="00442A17">
        <w:rPr>
          <w:rFonts w:cs="B Lotus" w:hint="cs"/>
          <w:sz w:val="28"/>
          <w:szCs w:val="28"/>
          <w:rtl/>
          <w:lang w:bidi="fa-IR"/>
        </w:rPr>
        <w:t>یک</w:t>
      </w:r>
      <w:r w:rsidRPr="00442A17">
        <w:rPr>
          <w:rFonts w:cs="B Lotus"/>
          <w:sz w:val="28"/>
          <w:szCs w:val="28"/>
          <w:rtl/>
          <w:lang w:bidi="fa-IR"/>
        </w:rPr>
        <w:t xml:space="preserve">ا عناصر اخلاق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sz w:val="28"/>
          <w:szCs w:val="28"/>
          <w:rtl/>
          <w:lang w:bidi="fa-IR"/>
        </w:rPr>
        <w:t>را صفاتي مانند</w:t>
      </w:r>
      <w:r w:rsidRPr="00442A17">
        <w:rPr>
          <w:rFonts w:cs="B Lotus"/>
          <w:sz w:val="28"/>
          <w:szCs w:val="28"/>
          <w:lang w:bidi="fa-IR"/>
        </w:rPr>
        <w:t>:</w:t>
      </w:r>
      <w:r w:rsidRPr="00442A17">
        <w:rPr>
          <w:rFonts w:cs="B Lotus" w:hint="cs"/>
          <w:sz w:val="28"/>
          <w:szCs w:val="28"/>
          <w:rtl/>
          <w:lang w:bidi="fa-IR"/>
        </w:rPr>
        <w:t xml:space="preserve"> </w:t>
      </w:r>
      <w:r w:rsidRPr="00442A17">
        <w:rPr>
          <w:rFonts w:cs="B Lotus"/>
          <w:sz w:val="28"/>
          <w:szCs w:val="28"/>
          <w:rtl/>
          <w:lang w:bidi="fa-IR"/>
        </w:rPr>
        <w:t xml:space="preserve">نو عدوستي، مسئوليت </w:t>
      </w:r>
      <w:r w:rsidRPr="00442A17">
        <w:rPr>
          <w:rFonts w:cs="B Lotus"/>
          <w:sz w:val="28"/>
          <w:szCs w:val="28"/>
          <w:rtl/>
          <w:lang w:bidi="fa-IR"/>
        </w:rPr>
        <w:lastRenderedPageBreak/>
        <w:t>پذيري، تعالي، شرافت و صداقت و احترام به</w:t>
      </w:r>
      <w:r w:rsidRPr="00442A17">
        <w:rPr>
          <w:rFonts w:cs="B Lotus" w:hint="cs"/>
          <w:sz w:val="28"/>
          <w:szCs w:val="28"/>
          <w:rtl/>
          <w:lang w:bidi="fa-IR"/>
        </w:rPr>
        <w:t xml:space="preserve"> دیگران می باشد.</w:t>
      </w:r>
      <w:r w:rsidRPr="00442A17">
        <w:rPr>
          <w:rFonts w:cs="B Lotus"/>
          <w:sz w:val="28"/>
          <w:szCs w:val="28"/>
          <w:rtl/>
          <w:lang w:bidi="fa-IR"/>
        </w:rPr>
        <w:t xml:space="preserve"> انجمن</w:t>
      </w:r>
      <w:r w:rsidRPr="00442A17">
        <w:rPr>
          <w:rFonts w:cs="B Lotus" w:hint="cs"/>
          <w:sz w:val="28"/>
          <w:szCs w:val="28"/>
          <w:rtl/>
          <w:lang w:bidi="fa-IR"/>
        </w:rPr>
        <w:t xml:space="preserve"> </w:t>
      </w:r>
      <w:r w:rsidRPr="00442A17">
        <w:rPr>
          <w:rFonts w:cs="B Lotus"/>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و پرستار</w:t>
      </w:r>
      <w:r w:rsidRPr="00442A17">
        <w:rPr>
          <w:rFonts w:cs="B Lotus" w:hint="cs"/>
          <w:sz w:val="28"/>
          <w:szCs w:val="28"/>
          <w:rtl/>
          <w:lang w:bidi="fa-IR"/>
        </w:rPr>
        <w:t>ی</w:t>
      </w:r>
      <w:r w:rsidRPr="00442A17">
        <w:rPr>
          <w:rFonts w:cs="B Lotus"/>
          <w:sz w:val="28"/>
          <w:szCs w:val="28"/>
          <w:rtl/>
          <w:lang w:bidi="fa-IR"/>
        </w:rPr>
        <w:t xml:space="preserve"> و واحد ها</w:t>
      </w:r>
      <w:r w:rsidRPr="00442A17">
        <w:rPr>
          <w:rFonts w:cs="B Lotus" w:hint="cs"/>
          <w:sz w:val="28"/>
          <w:szCs w:val="28"/>
          <w:rtl/>
          <w:lang w:bidi="fa-IR"/>
        </w:rPr>
        <w:t>ی</w:t>
      </w:r>
      <w:r w:rsidRPr="00442A17">
        <w:rPr>
          <w:rFonts w:cs="B Lotus"/>
          <w:sz w:val="28"/>
          <w:szCs w:val="28"/>
          <w:rtl/>
          <w:lang w:bidi="fa-IR"/>
        </w:rPr>
        <w:t xml:space="preserve"> ستاد</w:t>
      </w:r>
      <w:r w:rsidRPr="00442A17">
        <w:rPr>
          <w:rFonts w:cs="B Lotus" w:hint="cs"/>
          <w:sz w:val="28"/>
          <w:szCs w:val="28"/>
          <w:rtl/>
          <w:lang w:bidi="fa-IR"/>
        </w:rPr>
        <w:t>ی</w:t>
      </w:r>
      <w:r w:rsidRPr="00442A17">
        <w:rPr>
          <w:rFonts w:cs="B Lotus"/>
          <w:sz w:val="28"/>
          <w:szCs w:val="28"/>
          <w:rtl/>
          <w:lang w:bidi="fa-IR"/>
        </w:rPr>
        <w:t xml:space="preserve"> در وزارتخانه</w:t>
      </w:r>
      <w:r w:rsidRPr="00442A17">
        <w:rPr>
          <w:rFonts w:cs="B Lotus" w:hint="cs"/>
          <w:sz w:val="28"/>
          <w:szCs w:val="28"/>
          <w:rtl/>
          <w:lang w:bidi="fa-IR"/>
        </w:rPr>
        <w:t xml:space="preserve"> </w:t>
      </w:r>
      <w:r w:rsidRPr="00442A17">
        <w:rPr>
          <w:rFonts w:cs="B Lotus"/>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سلامت امکان بهره</w:t>
      </w:r>
      <w:r w:rsidRPr="00442A17">
        <w:rPr>
          <w:rFonts w:cs="B Lotus" w:hint="cs"/>
          <w:sz w:val="28"/>
          <w:szCs w:val="28"/>
          <w:rtl/>
          <w:lang w:bidi="fa-IR"/>
        </w:rPr>
        <w:t xml:space="preserve"> </w:t>
      </w:r>
      <w:r w:rsidRPr="00442A17">
        <w:rPr>
          <w:rFonts w:cs="B Lotus"/>
          <w:sz w:val="28"/>
          <w:szCs w:val="28"/>
          <w:rtl/>
          <w:lang w:bidi="fa-IR"/>
        </w:rPr>
        <w:t>بردار</w:t>
      </w:r>
      <w:r w:rsidRPr="00442A17">
        <w:rPr>
          <w:rFonts w:cs="B Lotus" w:hint="cs"/>
          <w:sz w:val="28"/>
          <w:szCs w:val="28"/>
          <w:rtl/>
          <w:lang w:bidi="fa-IR"/>
        </w:rPr>
        <w:t>ی</w:t>
      </w:r>
      <w:r w:rsidRPr="00442A17">
        <w:rPr>
          <w:rFonts w:cs="B Lotus"/>
          <w:sz w:val="28"/>
          <w:szCs w:val="28"/>
          <w:rtl/>
          <w:lang w:bidi="fa-IR"/>
        </w:rPr>
        <w:t xml:space="preserve"> مناسب از اصول اخلاق</w:t>
      </w:r>
      <w:r w:rsidRPr="00442A17">
        <w:rPr>
          <w:rFonts w:cs="B Lotus" w:hint="cs"/>
          <w:sz w:val="28"/>
          <w:szCs w:val="28"/>
          <w:rtl/>
          <w:lang w:bidi="fa-IR"/>
        </w:rPr>
        <w:t xml:space="preserve">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sz w:val="28"/>
          <w:szCs w:val="28"/>
          <w:rtl/>
          <w:lang w:bidi="fa-IR"/>
        </w:rPr>
        <w:t>را فراهم م</w:t>
      </w:r>
      <w:r w:rsidRPr="00442A17">
        <w:rPr>
          <w:rFonts w:cs="B Lotus" w:hint="cs"/>
          <w:sz w:val="28"/>
          <w:szCs w:val="28"/>
          <w:rtl/>
          <w:lang w:bidi="fa-IR"/>
        </w:rPr>
        <w:t>ی</w:t>
      </w:r>
      <w:r w:rsidRPr="00442A17">
        <w:rPr>
          <w:rFonts w:cs="B Lotus"/>
          <w:sz w:val="28"/>
          <w:szCs w:val="28"/>
          <w:rtl/>
          <w:lang w:bidi="fa-IR"/>
        </w:rPr>
        <w:t xml:space="preserve"> کند. استفاده از کم</w:t>
      </w:r>
      <w:r w:rsidRPr="00442A17">
        <w:rPr>
          <w:rFonts w:cs="B Lotus" w:hint="cs"/>
          <w:sz w:val="28"/>
          <w:szCs w:val="28"/>
          <w:rtl/>
          <w:lang w:bidi="fa-IR"/>
        </w:rPr>
        <w:t>ی</w:t>
      </w:r>
      <w:r w:rsidRPr="00442A17">
        <w:rPr>
          <w:rFonts w:cs="B Lotus" w:hint="eastAsia"/>
          <w:sz w:val="28"/>
          <w:szCs w:val="28"/>
          <w:rtl/>
          <w:lang w:bidi="fa-IR"/>
        </w:rPr>
        <w:t>ته</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موقت و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ثابت و منظم در واحد ها</w:t>
      </w:r>
      <w:r w:rsidRPr="00442A17">
        <w:rPr>
          <w:rFonts w:cs="B Lotus" w:hint="cs"/>
          <w:sz w:val="28"/>
          <w:szCs w:val="28"/>
          <w:rtl/>
          <w:lang w:bidi="fa-IR"/>
        </w:rPr>
        <w:t>ی</w:t>
      </w:r>
      <w:r w:rsidRPr="00442A17">
        <w:rPr>
          <w:rFonts w:cs="B Lotus"/>
          <w:sz w:val="28"/>
          <w:szCs w:val="28"/>
          <w:rtl/>
          <w:lang w:bidi="fa-IR"/>
        </w:rPr>
        <w:t xml:space="preserve"> صف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از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توجه به مفهوم</w:t>
      </w:r>
      <w:r w:rsidRPr="00442A17">
        <w:rPr>
          <w:rFonts w:cs="B Lotus" w:hint="cs"/>
          <w:sz w:val="28"/>
          <w:szCs w:val="28"/>
          <w:rtl/>
          <w:lang w:bidi="fa-IR"/>
        </w:rPr>
        <w:t xml:space="preserve"> </w:t>
      </w:r>
      <w:r w:rsidRPr="00442A17">
        <w:rPr>
          <w:rFonts w:cs="B Lotus" w:hint="eastAsia"/>
          <w:sz w:val="28"/>
          <w:szCs w:val="28"/>
          <w:rtl/>
          <w:lang w:bidi="fa-IR"/>
        </w:rPr>
        <w:t>اخلاق</w:t>
      </w:r>
      <w:r w:rsidRPr="00442A17">
        <w:rPr>
          <w:rFonts w:cs="B Lotus"/>
          <w:sz w:val="28"/>
          <w:szCs w:val="28"/>
          <w:rtl/>
          <w:lang w:bidi="fa-IR"/>
        </w:rPr>
        <w:t xml:space="preserve">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sz w:val="28"/>
          <w:szCs w:val="28"/>
          <w:rtl/>
          <w:lang w:bidi="fa-IR"/>
        </w:rPr>
        <w:t>در کشورها</w:t>
      </w:r>
      <w:r w:rsidRPr="00442A17">
        <w:rPr>
          <w:rFonts w:cs="B Lotus" w:hint="cs"/>
          <w:sz w:val="28"/>
          <w:szCs w:val="28"/>
          <w:rtl/>
          <w:lang w:bidi="fa-IR"/>
        </w:rPr>
        <w:t>ی</w:t>
      </w:r>
      <w:r w:rsidRPr="00442A17">
        <w:rPr>
          <w:rFonts w:cs="B Lotus"/>
          <w:sz w:val="28"/>
          <w:szCs w:val="28"/>
          <w:rtl/>
          <w:lang w:bidi="fa-IR"/>
        </w:rPr>
        <w:t xml:space="preserve"> منتخب م</w:t>
      </w:r>
      <w:r w:rsidRPr="00442A17">
        <w:rPr>
          <w:rFonts w:cs="B Lotus" w:hint="cs"/>
          <w:sz w:val="28"/>
          <w:szCs w:val="28"/>
          <w:rtl/>
          <w:lang w:bidi="fa-IR"/>
        </w:rPr>
        <w:t xml:space="preserve">ی </w:t>
      </w:r>
      <w:r w:rsidRPr="00442A17">
        <w:rPr>
          <w:rFonts w:cs="B Lotus" w:hint="eastAsia"/>
          <w:sz w:val="28"/>
          <w:szCs w:val="28"/>
          <w:rtl/>
          <w:lang w:bidi="fa-IR"/>
        </w:rPr>
        <w:t>باشد</w:t>
      </w:r>
      <w:r w:rsidRPr="00442A17">
        <w:rPr>
          <w:rFonts w:cs="B Lotus"/>
          <w:sz w:val="28"/>
          <w:szCs w:val="28"/>
          <w:rtl/>
          <w:lang w:bidi="fa-IR"/>
        </w:rPr>
        <w:t xml:space="preserve">. </w:t>
      </w:r>
      <w:r w:rsidRPr="00442A17">
        <w:rPr>
          <w:rFonts w:cs="B Lotus" w:hint="eastAsia"/>
          <w:sz w:val="28"/>
          <w:szCs w:val="28"/>
          <w:rtl/>
          <w:lang w:bidi="fa-IR"/>
        </w:rPr>
        <w:t>سازمان</w:t>
      </w:r>
      <w:r w:rsidRPr="00442A17">
        <w:rPr>
          <w:rFonts w:cs="B Lotus"/>
          <w:sz w:val="28"/>
          <w:szCs w:val="28"/>
          <w:rtl/>
          <w:lang w:bidi="fa-IR"/>
        </w:rPr>
        <w:t xml:space="preserve"> ها برا</w:t>
      </w:r>
      <w:r w:rsidRPr="00442A17">
        <w:rPr>
          <w:rFonts w:cs="B Lotus" w:hint="cs"/>
          <w:sz w:val="28"/>
          <w:szCs w:val="28"/>
          <w:rtl/>
          <w:lang w:bidi="fa-IR"/>
        </w:rPr>
        <w:t>ی</w:t>
      </w:r>
      <w:r w:rsidRPr="00442A17">
        <w:rPr>
          <w:rFonts w:cs="B Lotus"/>
          <w:sz w:val="28"/>
          <w:szCs w:val="28"/>
          <w:rtl/>
          <w:lang w:bidi="fa-IR"/>
        </w:rPr>
        <w:t xml:space="preserve"> پو</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hint="cs"/>
          <w:sz w:val="28"/>
          <w:szCs w:val="28"/>
          <w:rtl/>
          <w:lang w:bidi="fa-IR"/>
        </w:rPr>
        <w:t>یی</w:t>
      </w:r>
      <w:r w:rsidRPr="00442A17">
        <w:rPr>
          <w:rFonts w:cs="B Lotus"/>
          <w:sz w:val="28"/>
          <w:szCs w:val="28"/>
          <w:rtl/>
          <w:lang w:bidi="fa-IR"/>
        </w:rPr>
        <w:t xml:space="preserve"> و بقاى خود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تدو</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و</w:t>
      </w:r>
      <w:r w:rsidRPr="00442A17">
        <w:rPr>
          <w:rFonts w:cs="B Lotus" w:hint="eastAsia"/>
          <w:sz w:val="28"/>
          <w:szCs w:val="28"/>
          <w:rtl/>
          <w:lang w:bidi="fa-IR"/>
        </w:rPr>
        <w:t>به</w:t>
      </w:r>
      <w:r w:rsidRPr="00442A17">
        <w:rPr>
          <w:rFonts w:cs="B Lotus"/>
          <w:sz w:val="28"/>
          <w:szCs w:val="28"/>
          <w:rtl/>
          <w:lang w:bidi="fa-IR"/>
        </w:rPr>
        <w:t xml:space="preserve"> کارگ</w:t>
      </w:r>
      <w:r w:rsidRPr="00442A17">
        <w:rPr>
          <w:rFonts w:cs="B Lotus" w:hint="cs"/>
          <w:sz w:val="28"/>
          <w:szCs w:val="28"/>
          <w:rtl/>
          <w:lang w:bidi="fa-IR"/>
        </w:rPr>
        <w:t>ی</w:t>
      </w:r>
      <w:r w:rsidRPr="00442A17">
        <w:rPr>
          <w:rFonts w:cs="B Lotus" w:hint="eastAsia"/>
          <w:sz w:val="28"/>
          <w:szCs w:val="28"/>
          <w:rtl/>
          <w:lang w:bidi="fa-IR"/>
        </w:rPr>
        <w:t>رى</w:t>
      </w:r>
      <w:r w:rsidRPr="00442A17">
        <w:rPr>
          <w:rFonts w:cs="B Lotus"/>
          <w:sz w:val="28"/>
          <w:szCs w:val="28"/>
          <w:rtl/>
          <w:lang w:bidi="fa-IR"/>
        </w:rPr>
        <w:t xml:space="preserve"> استانداردهاى اخلاق حرفه‌ا</w:t>
      </w:r>
      <w:r w:rsidRPr="00442A17">
        <w:rPr>
          <w:rFonts w:cs="B Lotus" w:hint="cs"/>
          <w:sz w:val="28"/>
          <w:szCs w:val="28"/>
          <w:rtl/>
          <w:lang w:bidi="fa-IR"/>
        </w:rPr>
        <w:t>ی</w:t>
      </w:r>
      <w:r w:rsidRPr="00442A17">
        <w:rPr>
          <w:rFonts w:cs="B Lotus"/>
          <w:sz w:val="28"/>
          <w:szCs w:val="28"/>
          <w:rtl/>
          <w:lang w:bidi="fa-IR"/>
        </w:rPr>
        <w:t xml:space="preserve"> هستند تا براساس آن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hint="cs"/>
          <w:sz w:val="28"/>
          <w:szCs w:val="28"/>
          <w:rtl/>
          <w:lang w:bidi="fa-IR"/>
        </w:rPr>
        <w:t xml:space="preserve"> </w:t>
      </w:r>
      <w:r w:rsidRPr="00442A17">
        <w:rPr>
          <w:rFonts w:cs="B Lotus" w:hint="eastAsia"/>
          <w:sz w:val="28"/>
          <w:szCs w:val="28"/>
          <w:rtl/>
          <w:lang w:bidi="fa-IR"/>
        </w:rPr>
        <w:t>و</w:t>
      </w:r>
      <w:r w:rsidRPr="00442A17">
        <w:rPr>
          <w:rFonts w:cs="B Lotus"/>
          <w:sz w:val="28"/>
          <w:szCs w:val="28"/>
          <w:rtl/>
          <w:lang w:bidi="fa-IR"/>
        </w:rPr>
        <w:t xml:space="preserve"> کارکنان بتوانند، براى بهره مندى هر چه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ذ</w:t>
      </w:r>
      <w:r w:rsidRPr="00442A17">
        <w:rPr>
          <w:rFonts w:cs="B Lotus" w:hint="cs"/>
          <w:sz w:val="28"/>
          <w:szCs w:val="28"/>
          <w:rtl/>
          <w:lang w:bidi="fa-IR"/>
        </w:rPr>
        <w:t>ی</w:t>
      </w:r>
      <w:r w:rsidRPr="00442A17">
        <w:rPr>
          <w:rFonts w:cs="B Lotus" w:hint="eastAsia"/>
          <w:sz w:val="28"/>
          <w:szCs w:val="28"/>
          <w:rtl/>
          <w:lang w:bidi="fa-IR"/>
        </w:rPr>
        <w:t>نفعان،</w:t>
      </w:r>
      <w:r w:rsidRPr="00442A17">
        <w:rPr>
          <w:rFonts w:cs="B Lotus"/>
          <w:sz w:val="28"/>
          <w:szCs w:val="28"/>
          <w:rtl/>
          <w:lang w:bidi="fa-IR"/>
        </w:rPr>
        <w:t xml:space="preserve"> ارزشهاى</w:t>
      </w:r>
      <w:r w:rsidRPr="00442A17">
        <w:rPr>
          <w:rFonts w:cs="B Lotus" w:hint="cs"/>
          <w:sz w:val="28"/>
          <w:szCs w:val="28"/>
          <w:rtl/>
          <w:lang w:bidi="fa-IR"/>
        </w:rPr>
        <w:t xml:space="preserve">  </w:t>
      </w:r>
      <w:r w:rsidRPr="00442A17">
        <w:rPr>
          <w:rFonts w:cs="B Lotus" w:hint="eastAsia"/>
          <w:sz w:val="28"/>
          <w:szCs w:val="28"/>
          <w:rtl/>
          <w:lang w:bidi="fa-IR"/>
        </w:rPr>
        <w:t>مشترك</w:t>
      </w:r>
      <w:r w:rsidRPr="00442A17">
        <w:rPr>
          <w:rFonts w:cs="B Lotus"/>
          <w:sz w:val="28"/>
          <w:szCs w:val="28"/>
          <w:rtl/>
          <w:lang w:bidi="fa-IR"/>
        </w:rPr>
        <w:t xml:space="preserve"> حرفه اى را پد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آورند</w:t>
      </w:r>
      <w:r w:rsidRPr="00442A17">
        <w:rPr>
          <w:rFonts w:cs="B Lotus" w:hint="cs"/>
          <w:sz w:val="28"/>
          <w:szCs w:val="28"/>
          <w:rtl/>
          <w:lang w:bidi="fa-IR"/>
        </w:rPr>
        <w:t>.</w:t>
      </w:r>
      <w:r w:rsidRPr="00442A17">
        <w:rPr>
          <w:rFonts w:cs="B Lotus"/>
          <w:sz w:val="28"/>
          <w:szCs w:val="28"/>
          <w:rtl/>
          <w:lang w:bidi="fa-IR"/>
        </w:rPr>
        <w:t xml:space="preserve"> تدو</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اصول اخلاقى حرفه‌ا</w:t>
      </w:r>
      <w:r w:rsidRPr="00442A17">
        <w:rPr>
          <w:rFonts w:cs="B Lotus" w:hint="cs"/>
          <w:sz w:val="28"/>
          <w:szCs w:val="28"/>
          <w:rtl/>
          <w:lang w:bidi="fa-IR"/>
        </w:rPr>
        <w:t>ی</w:t>
      </w:r>
      <w:r w:rsidRPr="00442A17">
        <w:rPr>
          <w:rFonts w:cs="B Lotus" w:hint="eastAsia"/>
          <w:sz w:val="28"/>
          <w:szCs w:val="28"/>
          <w:rtl/>
          <w:lang w:bidi="fa-IR"/>
        </w:rPr>
        <w:t xml:space="preserve"> براى</w:t>
      </w:r>
      <w:r w:rsidRPr="00442A17">
        <w:rPr>
          <w:rFonts w:cs="B Lotus"/>
          <w:sz w:val="28"/>
          <w:szCs w:val="28"/>
          <w:rtl/>
          <w:lang w:bidi="fa-IR"/>
        </w:rPr>
        <w:t xml:space="preserve"> مشاغل حساس رو به افزا</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است</w:t>
      </w:r>
      <w:r w:rsidRPr="00442A17">
        <w:rPr>
          <w:rFonts w:cs="B Lotus" w:hint="cs"/>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کى</w:t>
      </w:r>
      <w:r w:rsidRPr="00442A17">
        <w:rPr>
          <w:rFonts w:cs="B Lotus"/>
          <w:sz w:val="28"/>
          <w:szCs w:val="28"/>
          <w:rtl/>
          <w:lang w:bidi="fa-IR"/>
        </w:rPr>
        <w:t xml:space="preserve"> از راهکارهاى</w:t>
      </w:r>
      <w:r w:rsidRPr="00442A17">
        <w:rPr>
          <w:rFonts w:cs="B Lotus" w:hint="cs"/>
          <w:sz w:val="28"/>
          <w:szCs w:val="28"/>
          <w:rtl/>
          <w:lang w:bidi="fa-IR"/>
        </w:rPr>
        <w:t xml:space="preserve"> </w:t>
      </w:r>
      <w:r w:rsidRPr="00442A17">
        <w:rPr>
          <w:rFonts w:cs="B Lotus" w:hint="eastAsia"/>
          <w:sz w:val="28"/>
          <w:szCs w:val="28"/>
          <w:rtl/>
          <w:lang w:bidi="fa-IR"/>
        </w:rPr>
        <w:t>جوامع</w:t>
      </w:r>
      <w:r w:rsidRPr="00442A17">
        <w:rPr>
          <w:rFonts w:cs="B Lotus"/>
          <w:sz w:val="28"/>
          <w:szCs w:val="28"/>
          <w:rtl/>
          <w:lang w:bidi="fa-IR"/>
        </w:rPr>
        <w:t xml:space="preserve">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sz w:val="28"/>
          <w:szCs w:val="28"/>
          <w:rtl/>
          <w:lang w:bidi="fa-IR"/>
        </w:rPr>
        <w:t>براى دست</w:t>
      </w:r>
      <w:r w:rsidRPr="00442A17">
        <w:rPr>
          <w:rFonts w:cs="B Lotus" w:hint="cs"/>
          <w:sz w:val="28"/>
          <w:szCs w:val="28"/>
          <w:rtl/>
          <w:lang w:bidi="fa-IR"/>
        </w:rPr>
        <w:t>ی</w:t>
      </w:r>
      <w:r w:rsidRPr="00442A17">
        <w:rPr>
          <w:rFonts w:cs="B Lotus" w:hint="eastAsia"/>
          <w:sz w:val="28"/>
          <w:szCs w:val="28"/>
          <w:rtl/>
          <w:lang w:bidi="fa-IR"/>
        </w:rPr>
        <w:t>ابى</w:t>
      </w:r>
      <w:r w:rsidRPr="00442A17">
        <w:rPr>
          <w:rFonts w:cs="B Lotus"/>
          <w:sz w:val="28"/>
          <w:szCs w:val="28"/>
          <w:rtl/>
          <w:lang w:bidi="fa-IR"/>
        </w:rPr>
        <w:t xml:space="preserve"> به آرمان هاى حرفه اى، تنظ</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نظام اخلاق</w:t>
      </w:r>
      <w:r w:rsidRPr="00442A17">
        <w:rPr>
          <w:rFonts w:cs="B Lotus" w:hint="cs"/>
          <w:sz w:val="28"/>
          <w:szCs w:val="28"/>
          <w:rtl/>
          <w:lang w:bidi="fa-IR"/>
        </w:rPr>
        <w:t xml:space="preserve">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lang w:bidi="fa-IR"/>
        </w:rPr>
        <w:t xml:space="preserve"> است</w:t>
      </w:r>
      <w:r w:rsidRPr="00442A17">
        <w:rPr>
          <w:rFonts w:cs="B Lotus"/>
          <w:sz w:val="28"/>
          <w:szCs w:val="28"/>
          <w:lang w:bidi="fa-IR"/>
        </w:rPr>
        <w:t>.</w:t>
      </w:r>
      <w:r w:rsidRPr="00442A17">
        <w:rPr>
          <w:rFonts w:cs="B Lotus" w:hint="cs"/>
          <w:sz w:val="28"/>
          <w:szCs w:val="28"/>
          <w:rtl/>
          <w:lang w:bidi="fa-IR"/>
        </w:rPr>
        <w:t>.</w:t>
      </w:r>
      <w:r w:rsidRPr="00442A17">
        <w:rPr>
          <w:rFonts w:cs="B Lotus"/>
          <w:sz w:val="28"/>
          <w:szCs w:val="28"/>
          <w:rtl/>
          <w:lang w:bidi="fa-IR"/>
        </w:rPr>
        <w:t xml:space="preserve"> </w:t>
      </w:r>
    </w:p>
    <w:p w14:paraId="70BF4D0F"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زباني شادباد و همکاران(139</w:t>
      </w:r>
      <w:r w:rsidRPr="00442A17">
        <w:rPr>
          <w:rFonts w:cs="B Lotus" w:hint="cs"/>
          <w:sz w:val="28"/>
          <w:szCs w:val="28"/>
          <w:rtl/>
          <w:lang w:bidi="fa-IR"/>
        </w:rPr>
        <w:t>6</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نقش اخلاق حرفه‌ا</w:t>
      </w:r>
      <w:r w:rsidRPr="00442A17">
        <w:rPr>
          <w:rFonts w:cs="B Lotus" w:hint="cs"/>
          <w:sz w:val="28"/>
          <w:szCs w:val="28"/>
          <w:rtl/>
          <w:lang w:bidi="fa-IR"/>
        </w:rPr>
        <w:t>ی</w:t>
      </w:r>
      <w:r w:rsidRPr="00442A17">
        <w:rPr>
          <w:rFonts w:cs="B Lotus"/>
          <w:sz w:val="28"/>
          <w:szCs w:val="28"/>
          <w:rtl/>
          <w:lang w:bidi="fa-IR"/>
        </w:rPr>
        <w:t xml:space="preserve"> در 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و سازمان</w:t>
      </w:r>
      <w:r w:rsidRPr="00442A17">
        <w:rPr>
          <w:rFonts w:cs="B Lotus" w:hint="cs"/>
          <w:sz w:val="28"/>
          <w:szCs w:val="28"/>
          <w:rtl/>
          <w:lang w:bidi="fa-IR"/>
        </w:rPr>
        <w:t>ی، نتای</w:t>
      </w:r>
      <w:r w:rsidRPr="00442A17">
        <w:rPr>
          <w:rFonts w:cs="B Lotus" w:hint="eastAsia"/>
          <w:sz w:val="28"/>
          <w:szCs w:val="28"/>
          <w:rtl/>
          <w:lang w:bidi="fa-IR"/>
        </w:rPr>
        <w:t>ج</w:t>
      </w:r>
      <w:r w:rsidRPr="00442A17">
        <w:rPr>
          <w:rFonts w:cs="B Lotus"/>
          <w:sz w:val="28"/>
          <w:szCs w:val="28"/>
          <w:rtl/>
          <w:lang w:bidi="fa-IR"/>
        </w:rPr>
        <w:t xml:space="preserve"> مدل ساز</w:t>
      </w:r>
      <w:r w:rsidRPr="00442A17">
        <w:rPr>
          <w:rFonts w:cs="B Lotus" w:hint="cs"/>
          <w:sz w:val="28"/>
          <w:szCs w:val="28"/>
          <w:rtl/>
          <w:lang w:bidi="fa-IR"/>
        </w:rPr>
        <w:t>ی</w:t>
      </w:r>
      <w:r w:rsidRPr="00442A17">
        <w:rPr>
          <w:rFonts w:cs="B Lotus"/>
          <w:sz w:val="28"/>
          <w:szCs w:val="28"/>
          <w:rtl/>
          <w:lang w:bidi="fa-IR"/>
        </w:rPr>
        <w:t xml:space="preserve"> معادلات ساختار</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با مشارکت شغل</w:t>
      </w:r>
      <w:r w:rsidRPr="00442A17">
        <w:rPr>
          <w:rFonts w:cs="B Lotus" w:hint="cs"/>
          <w:sz w:val="28"/>
          <w:szCs w:val="28"/>
          <w:rtl/>
          <w:lang w:bidi="fa-IR"/>
        </w:rPr>
        <w:t>ی</w:t>
      </w:r>
      <w:r w:rsidRPr="00442A17">
        <w:rPr>
          <w:rFonts w:cs="B Lotus"/>
          <w:sz w:val="28"/>
          <w:szCs w:val="28"/>
          <w:rtl/>
          <w:lang w:bidi="fa-IR"/>
        </w:rPr>
        <w:t xml:space="preserve"> و تلاش افزا</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hint="cs"/>
          <w:sz w:val="28"/>
          <w:szCs w:val="28"/>
          <w:rtl/>
          <w:lang w:bidi="fa-IR"/>
        </w:rPr>
        <w:t>ی</w:t>
      </w:r>
      <w:r w:rsidRPr="00442A17">
        <w:rPr>
          <w:rFonts w:cs="B Lotus"/>
          <w:sz w:val="28"/>
          <w:szCs w:val="28"/>
          <w:rtl/>
          <w:lang w:bidi="fa-IR"/>
        </w:rPr>
        <w:t xml:space="preserve"> رابطه اخلاق</w:t>
      </w:r>
      <w:r w:rsidRPr="00442A17">
        <w:rPr>
          <w:rFonts w:cs="B Lotus" w:hint="cs"/>
          <w:sz w:val="28"/>
          <w:szCs w:val="28"/>
          <w:rtl/>
          <w:lang w:bidi="fa-IR"/>
        </w:rPr>
        <w:t>ی</w:t>
      </w:r>
      <w:r w:rsidRPr="00442A17">
        <w:rPr>
          <w:rFonts w:cs="B Lotus"/>
          <w:sz w:val="28"/>
          <w:szCs w:val="28"/>
          <w:rtl/>
          <w:lang w:bidi="fa-IR"/>
        </w:rPr>
        <w:t xml:space="preserve"> وجود دارد</w:t>
      </w:r>
      <w:r w:rsidRPr="00442A17">
        <w:rPr>
          <w:rFonts w:cs="B Lotus" w:hint="cs"/>
          <w:sz w:val="28"/>
          <w:szCs w:val="28"/>
          <w:rtl/>
          <w:lang w:bidi="fa-IR"/>
        </w:rPr>
        <w:t>.</w:t>
      </w:r>
      <w:r w:rsidRPr="00442A17">
        <w:rPr>
          <w:rFonts w:cs="B Lotus"/>
          <w:sz w:val="28"/>
          <w:szCs w:val="28"/>
          <w:rtl/>
          <w:lang w:bidi="fa-IR"/>
        </w:rPr>
        <w:t xml:space="preserve">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و ترک کار رابطه ا</w:t>
      </w:r>
      <w:r w:rsidRPr="00442A17">
        <w:rPr>
          <w:rFonts w:cs="B Lotus" w:hint="cs"/>
          <w:sz w:val="28"/>
          <w:szCs w:val="28"/>
          <w:rtl/>
          <w:lang w:bidi="fa-IR"/>
        </w:rPr>
        <w:t>ی</w:t>
      </w:r>
      <w:r w:rsidRPr="00442A17">
        <w:rPr>
          <w:rFonts w:cs="B Lotus"/>
          <w:sz w:val="28"/>
          <w:szCs w:val="28"/>
          <w:rtl/>
          <w:lang w:bidi="fa-IR"/>
        </w:rPr>
        <w:t xml:space="preserve"> عل</w:t>
      </w:r>
      <w:r w:rsidRPr="00442A17">
        <w:rPr>
          <w:rFonts w:cs="B Lotus" w:hint="cs"/>
          <w:sz w:val="28"/>
          <w:szCs w:val="28"/>
          <w:rtl/>
          <w:lang w:bidi="fa-IR"/>
        </w:rPr>
        <w:t>ی</w:t>
      </w:r>
      <w:r w:rsidRPr="00442A17">
        <w:rPr>
          <w:rFonts w:cs="B Lotus"/>
          <w:sz w:val="28"/>
          <w:szCs w:val="28"/>
          <w:rtl/>
          <w:lang w:bidi="fa-IR"/>
        </w:rPr>
        <w:t xml:space="preserve"> و من</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sz w:val="28"/>
          <w:szCs w:val="28"/>
          <w:rtl/>
          <w:lang w:bidi="fa-IR"/>
        </w:rPr>
        <w:t xml:space="preserve"> مشاهده شد </w:t>
      </w:r>
      <w:r w:rsidRPr="00442A17">
        <w:rPr>
          <w:rFonts w:cs="B Lotus" w:hint="cs"/>
          <w:sz w:val="28"/>
          <w:szCs w:val="28"/>
          <w:rtl/>
          <w:lang w:bidi="fa-IR"/>
        </w:rPr>
        <w:t>و</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مشارکت شغل</w:t>
      </w:r>
      <w:r w:rsidRPr="00442A17">
        <w:rPr>
          <w:rFonts w:cs="B Lotus" w:hint="cs"/>
          <w:sz w:val="28"/>
          <w:szCs w:val="28"/>
          <w:rtl/>
          <w:lang w:bidi="fa-IR"/>
        </w:rPr>
        <w:t>ی</w:t>
      </w:r>
      <w:r w:rsidRPr="00442A17">
        <w:rPr>
          <w:rFonts w:cs="B Lotus"/>
          <w:sz w:val="28"/>
          <w:szCs w:val="28"/>
          <w:rtl/>
          <w:lang w:bidi="fa-IR"/>
        </w:rPr>
        <w:t xml:space="preserve"> و افزا</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تلاش  رابطه عل</w:t>
      </w:r>
      <w:r w:rsidRPr="00442A17">
        <w:rPr>
          <w:rFonts w:cs="B Lotus" w:hint="cs"/>
          <w:sz w:val="28"/>
          <w:szCs w:val="28"/>
          <w:rtl/>
          <w:lang w:bidi="fa-IR"/>
        </w:rPr>
        <w:t>ی</w:t>
      </w:r>
      <w:r w:rsidRPr="00442A17">
        <w:rPr>
          <w:rFonts w:cs="B Lotus"/>
          <w:sz w:val="28"/>
          <w:szCs w:val="28"/>
          <w:rtl/>
          <w:lang w:bidi="fa-IR"/>
        </w:rPr>
        <w:t xml:space="preserve"> مثبت وجود داشت و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مشارکت شغل</w:t>
      </w:r>
      <w:r w:rsidRPr="00442A17">
        <w:rPr>
          <w:rFonts w:cs="B Lotus" w:hint="cs"/>
          <w:sz w:val="28"/>
          <w:szCs w:val="28"/>
          <w:rtl/>
          <w:lang w:bidi="fa-IR"/>
        </w:rPr>
        <w:t>ی</w:t>
      </w:r>
      <w:r w:rsidRPr="00442A17">
        <w:rPr>
          <w:rFonts w:cs="B Lotus"/>
          <w:sz w:val="28"/>
          <w:szCs w:val="28"/>
          <w:rtl/>
          <w:lang w:bidi="fa-IR"/>
        </w:rPr>
        <w:t xml:space="preserve"> و افزا</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تلاش و ترک کار رابطه عل</w:t>
      </w:r>
      <w:r w:rsidRPr="00442A17">
        <w:rPr>
          <w:rFonts w:cs="B Lotus" w:hint="cs"/>
          <w:sz w:val="28"/>
          <w:szCs w:val="28"/>
          <w:rtl/>
          <w:lang w:bidi="fa-IR"/>
        </w:rPr>
        <w:t>ی</w:t>
      </w:r>
      <w:r w:rsidRPr="00442A17">
        <w:rPr>
          <w:rFonts w:cs="B Lotus"/>
          <w:sz w:val="28"/>
          <w:szCs w:val="28"/>
          <w:rtl/>
          <w:lang w:bidi="fa-IR"/>
        </w:rPr>
        <w:t xml:space="preserve"> منف</w:t>
      </w:r>
      <w:r w:rsidRPr="00442A17">
        <w:rPr>
          <w:rFonts w:cs="B Lotus" w:hint="cs"/>
          <w:sz w:val="28"/>
          <w:szCs w:val="28"/>
          <w:rtl/>
          <w:lang w:bidi="fa-IR"/>
        </w:rPr>
        <w:t>ی</w:t>
      </w:r>
      <w:r w:rsidRPr="00442A17">
        <w:rPr>
          <w:rFonts w:cs="B Lotus"/>
          <w:sz w:val="28"/>
          <w:szCs w:val="28"/>
          <w:rtl/>
          <w:lang w:bidi="fa-IR"/>
        </w:rPr>
        <w:t xml:space="preserve"> وجود داشت</w:t>
      </w:r>
      <w:r w:rsidRPr="00442A17">
        <w:rPr>
          <w:rFonts w:cs="B Lotus" w:hint="cs"/>
          <w:sz w:val="28"/>
          <w:szCs w:val="28"/>
          <w:rtl/>
          <w:lang w:bidi="fa-IR"/>
        </w:rPr>
        <w:t xml:space="preserve">. </w:t>
      </w:r>
      <w:r w:rsidRPr="00442A17">
        <w:rPr>
          <w:rFonts w:cs="B Lotus"/>
          <w:sz w:val="28"/>
          <w:szCs w:val="28"/>
          <w:rtl/>
          <w:lang w:bidi="fa-IR"/>
        </w:rPr>
        <w:t>با توجه به چالش ها</w:t>
      </w:r>
      <w:r w:rsidRPr="00442A17">
        <w:rPr>
          <w:rFonts w:cs="B Lotus" w:hint="cs"/>
          <w:sz w:val="28"/>
          <w:szCs w:val="28"/>
          <w:rtl/>
          <w:lang w:bidi="fa-IR"/>
        </w:rPr>
        <w:t>ی</w:t>
      </w:r>
      <w:r w:rsidRPr="00442A17">
        <w:rPr>
          <w:rFonts w:cs="B Lotus"/>
          <w:sz w:val="28"/>
          <w:szCs w:val="28"/>
          <w:rtl/>
          <w:lang w:bidi="fa-IR"/>
        </w:rPr>
        <w:t xml:space="preserve"> بس</w:t>
      </w:r>
      <w:r w:rsidRPr="00442A17">
        <w:rPr>
          <w:rFonts w:cs="B Lotus" w:hint="cs"/>
          <w:sz w:val="28"/>
          <w:szCs w:val="28"/>
          <w:rtl/>
          <w:lang w:bidi="fa-IR"/>
        </w:rPr>
        <w:t>ی</w:t>
      </w:r>
      <w:r w:rsidRPr="00442A17">
        <w:rPr>
          <w:rFonts w:cs="B Lotus" w:hint="eastAsia"/>
          <w:sz w:val="28"/>
          <w:szCs w:val="28"/>
          <w:rtl/>
          <w:lang w:bidi="fa-IR"/>
        </w:rPr>
        <w:t>ار</w:t>
      </w:r>
      <w:r w:rsidRPr="00442A17">
        <w:rPr>
          <w:rFonts w:cs="B Lotus" w:hint="cs"/>
          <w:sz w:val="28"/>
          <w:szCs w:val="28"/>
          <w:rtl/>
          <w:lang w:bidi="fa-IR"/>
        </w:rPr>
        <w:t>ی</w:t>
      </w:r>
      <w:r w:rsidRPr="00442A17">
        <w:rPr>
          <w:rFonts w:cs="B Lotus"/>
          <w:sz w:val="28"/>
          <w:szCs w:val="28"/>
          <w:rtl/>
          <w:lang w:bidi="fa-IR"/>
        </w:rPr>
        <w:t xml:space="preserve"> که 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sz w:val="28"/>
          <w:szCs w:val="28"/>
          <w:rtl/>
          <w:lang w:bidi="fa-IR"/>
        </w:rPr>
        <w:t xml:space="preserve"> آموزش امروز در دانشگاه ها</w:t>
      </w:r>
      <w:r w:rsidRPr="00442A17">
        <w:rPr>
          <w:rFonts w:cs="B Lotus" w:hint="cs"/>
          <w:sz w:val="28"/>
          <w:szCs w:val="28"/>
          <w:rtl/>
          <w:lang w:bidi="fa-IR"/>
        </w:rPr>
        <w:t>ی</w:t>
      </w:r>
      <w:r w:rsidRPr="00442A17">
        <w:rPr>
          <w:rFonts w:cs="B Lotus"/>
          <w:sz w:val="28"/>
          <w:szCs w:val="28"/>
          <w:rtl/>
          <w:lang w:bidi="fa-IR"/>
        </w:rPr>
        <w:t xml:space="preserve"> علوم پزشک</w:t>
      </w:r>
      <w:r w:rsidRPr="00442A17">
        <w:rPr>
          <w:rFonts w:cs="B Lotus" w:hint="cs"/>
          <w:sz w:val="28"/>
          <w:szCs w:val="28"/>
          <w:rtl/>
          <w:lang w:bidi="fa-IR"/>
        </w:rPr>
        <w:t>ی</w:t>
      </w:r>
      <w:r w:rsidRPr="00442A17">
        <w:rPr>
          <w:rFonts w:cs="B Lotus"/>
          <w:sz w:val="28"/>
          <w:szCs w:val="28"/>
          <w:rtl/>
          <w:lang w:bidi="fa-IR"/>
        </w:rPr>
        <w:t xml:space="preserve"> با آن روبرو است، بهبود و اطم</w:t>
      </w:r>
      <w:r w:rsidRPr="00442A17">
        <w:rPr>
          <w:rFonts w:cs="B Lotus" w:hint="cs"/>
          <w:sz w:val="28"/>
          <w:szCs w:val="28"/>
          <w:rtl/>
          <w:lang w:bidi="fa-IR"/>
        </w:rPr>
        <w:t>ی</w:t>
      </w:r>
      <w:r w:rsidRPr="00442A17">
        <w:rPr>
          <w:rFonts w:cs="B Lotus" w:hint="eastAsia"/>
          <w:sz w:val="28"/>
          <w:szCs w:val="28"/>
          <w:rtl/>
          <w:lang w:bidi="fa-IR"/>
        </w:rPr>
        <w:t>نان</w:t>
      </w:r>
      <w:r w:rsidRPr="00442A17">
        <w:rPr>
          <w:rFonts w:cs="B Lotus"/>
          <w:sz w:val="28"/>
          <w:szCs w:val="28"/>
          <w:rtl/>
          <w:lang w:bidi="fa-IR"/>
        </w:rPr>
        <w:t xml:space="preserve"> از 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لازم است.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ها</w:t>
      </w:r>
      <w:r w:rsidRPr="00442A17">
        <w:rPr>
          <w:rFonts w:cs="B Lotus" w:hint="cs"/>
          <w:sz w:val="28"/>
          <w:szCs w:val="28"/>
          <w:rtl/>
          <w:lang w:bidi="fa-IR"/>
        </w:rPr>
        <w:t>یی</w:t>
      </w:r>
      <w:r w:rsidRPr="00442A17">
        <w:rPr>
          <w:rFonts w:cs="B Lotus"/>
          <w:sz w:val="28"/>
          <w:szCs w:val="28"/>
          <w:rtl/>
          <w:lang w:bidi="fa-IR"/>
        </w:rPr>
        <w:t xml:space="preserve"> که دانشگاه علوم پزشک</w:t>
      </w:r>
      <w:r w:rsidRPr="00442A17">
        <w:rPr>
          <w:rFonts w:cs="B Lotus" w:hint="cs"/>
          <w:sz w:val="28"/>
          <w:szCs w:val="28"/>
          <w:rtl/>
          <w:lang w:bidi="fa-IR"/>
        </w:rPr>
        <w:t>ی</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به آن توجه و</w:t>
      </w:r>
      <w:r w:rsidRPr="00442A17">
        <w:rPr>
          <w:rFonts w:cs="B Lotus" w:hint="cs"/>
          <w:sz w:val="28"/>
          <w:szCs w:val="28"/>
          <w:rtl/>
          <w:lang w:bidi="fa-IR"/>
        </w:rPr>
        <w:t>ی</w:t>
      </w:r>
      <w:r w:rsidRPr="00442A17">
        <w:rPr>
          <w:rFonts w:cs="B Lotus" w:hint="eastAsia"/>
          <w:sz w:val="28"/>
          <w:szCs w:val="28"/>
          <w:rtl/>
          <w:lang w:bidi="fa-IR"/>
        </w:rPr>
        <w:t>ژه</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sz w:val="28"/>
          <w:szCs w:val="28"/>
          <w:rtl/>
          <w:lang w:bidi="fa-IR"/>
        </w:rPr>
        <w:t xml:space="preserve"> داشته باشد رشته اخلاق است. </w:t>
      </w:r>
      <w:r w:rsidRPr="00442A17">
        <w:rPr>
          <w:rFonts w:cs="B Lotus" w:hint="cs"/>
          <w:sz w:val="28"/>
          <w:szCs w:val="28"/>
          <w:rtl/>
          <w:lang w:bidi="fa-IR"/>
        </w:rPr>
        <w:t>ی</w:t>
      </w:r>
      <w:r w:rsidRPr="00442A17">
        <w:rPr>
          <w:rFonts w:cs="B Lotus" w:hint="eastAsia"/>
          <w:sz w:val="28"/>
          <w:szCs w:val="28"/>
          <w:rtl/>
          <w:lang w:bidi="fa-IR"/>
        </w:rPr>
        <w:t>افته</w:t>
      </w:r>
      <w:r w:rsidRPr="00442A17">
        <w:rPr>
          <w:rFonts w:cs="B Lotus"/>
          <w:sz w:val="28"/>
          <w:szCs w:val="28"/>
          <w:rtl/>
          <w:lang w:bidi="fa-IR"/>
        </w:rPr>
        <w:t xml:space="preserve"> ها حاک</w:t>
      </w:r>
      <w:r w:rsidRPr="00442A17">
        <w:rPr>
          <w:rFonts w:cs="B Lotus" w:hint="cs"/>
          <w:sz w:val="28"/>
          <w:szCs w:val="28"/>
          <w:rtl/>
          <w:lang w:bidi="fa-IR"/>
        </w:rPr>
        <w:t>ی</w:t>
      </w:r>
      <w:r w:rsidRPr="00442A17">
        <w:rPr>
          <w:rFonts w:cs="B Lotus"/>
          <w:sz w:val="28"/>
          <w:szCs w:val="28"/>
          <w:rtl/>
          <w:lang w:bidi="fa-IR"/>
        </w:rPr>
        <w:t xml:space="preserve"> از آن است که توجه به اخل</w:t>
      </w:r>
      <w:r w:rsidRPr="00442A17">
        <w:rPr>
          <w:rFonts w:cs="B Lotus" w:hint="eastAsia"/>
          <w:sz w:val="28"/>
          <w:szCs w:val="28"/>
          <w:rtl/>
          <w:lang w:bidi="fa-IR"/>
        </w:rPr>
        <w:t>اق</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و ارتقاء آن در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کارکنان سازمان منجر به درگ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شغل</w:t>
      </w:r>
      <w:r w:rsidRPr="00442A17">
        <w:rPr>
          <w:rFonts w:cs="B Lotus" w:hint="cs"/>
          <w:sz w:val="28"/>
          <w:szCs w:val="28"/>
          <w:rtl/>
          <w:lang w:bidi="fa-IR"/>
        </w:rPr>
        <w:t>ی</w:t>
      </w:r>
      <w:r w:rsidRPr="00442A17">
        <w:rPr>
          <w:rFonts w:cs="B Lotus"/>
          <w:sz w:val="28"/>
          <w:szCs w:val="28"/>
          <w:rtl/>
          <w:lang w:bidi="fa-IR"/>
        </w:rPr>
        <w:t xml:space="preserve"> و درگ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شدن کارمندان در مشاغل خود و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تلاش ها</w:t>
      </w:r>
      <w:r w:rsidRPr="00442A17">
        <w:rPr>
          <w:rFonts w:cs="B Lotus" w:hint="cs"/>
          <w:sz w:val="28"/>
          <w:szCs w:val="28"/>
          <w:rtl/>
          <w:lang w:bidi="fa-IR"/>
        </w:rPr>
        <w:t>ی</w:t>
      </w:r>
      <w:r w:rsidRPr="00442A17">
        <w:rPr>
          <w:rFonts w:cs="B Lotus"/>
          <w:sz w:val="28"/>
          <w:szCs w:val="28"/>
          <w:rtl/>
          <w:lang w:bidi="fa-IR"/>
        </w:rPr>
        <w:t xml:space="preserve"> روزافزون کارمندان م</w:t>
      </w:r>
      <w:r w:rsidRPr="00442A17">
        <w:rPr>
          <w:rFonts w:cs="B Lotus" w:hint="cs"/>
          <w:sz w:val="28"/>
          <w:szCs w:val="28"/>
          <w:rtl/>
          <w:lang w:bidi="fa-IR"/>
        </w:rPr>
        <w:t>ی</w:t>
      </w:r>
      <w:r w:rsidRPr="00442A17">
        <w:rPr>
          <w:rFonts w:cs="B Lotus"/>
          <w:sz w:val="28"/>
          <w:szCs w:val="28"/>
          <w:rtl/>
          <w:lang w:bidi="fa-IR"/>
        </w:rPr>
        <w:t xml:space="preserve"> شود.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 قصد ترک شغل توسط کارکنان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کاهش م</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ابد</w:t>
      </w:r>
      <w:r w:rsidRPr="00442A17">
        <w:rPr>
          <w:rFonts w:cs="B Lotus"/>
          <w:sz w:val="28"/>
          <w:szCs w:val="28"/>
          <w:rtl/>
          <w:lang w:bidi="fa-IR"/>
        </w:rPr>
        <w:t>. از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رو توجه و</w:t>
      </w:r>
      <w:r w:rsidRPr="00442A17">
        <w:rPr>
          <w:rFonts w:cs="B Lotus" w:hint="cs"/>
          <w:sz w:val="28"/>
          <w:szCs w:val="28"/>
          <w:rtl/>
          <w:lang w:bidi="fa-IR"/>
        </w:rPr>
        <w:t>ی</w:t>
      </w:r>
      <w:r w:rsidRPr="00442A17">
        <w:rPr>
          <w:rFonts w:cs="B Lotus" w:hint="eastAsia"/>
          <w:sz w:val="28"/>
          <w:szCs w:val="28"/>
          <w:rtl/>
          <w:lang w:bidi="fa-IR"/>
        </w:rPr>
        <w:t>ژه</w:t>
      </w:r>
      <w:r w:rsidRPr="00442A17">
        <w:rPr>
          <w:rFonts w:cs="B Lotus"/>
          <w:sz w:val="28"/>
          <w:szCs w:val="28"/>
          <w:rtl/>
          <w:lang w:bidi="fa-IR"/>
        </w:rPr>
        <w:t xml:space="preserve"> به اخلاق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sz w:val="28"/>
          <w:szCs w:val="28"/>
          <w:rtl/>
          <w:lang w:bidi="fa-IR"/>
        </w:rPr>
        <w:t>در سازمان توص</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w:t>
      </w:r>
      <w:r w:rsidRPr="00442A17">
        <w:rPr>
          <w:rFonts w:cs="B Lotus" w:hint="eastAsia"/>
          <w:sz w:val="28"/>
          <w:szCs w:val="28"/>
          <w:rtl/>
          <w:lang w:bidi="fa-IR"/>
        </w:rPr>
        <w:t>م</w:t>
      </w:r>
      <w:r w:rsidRPr="00442A17">
        <w:rPr>
          <w:rFonts w:cs="B Lotus" w:hint="cs"/>
          <w:sz w:val="28"/>
          <w:szCs w:val="28"/>
          <w:rtl/>
          <w:lang w:bidi="fa-IR"/>
        </w:rPr>
        <w:t>ی</w:t>
      </w:r>
      <w:r w:rsidRPr="00442A17">
        <w:rPr>
          <w:rFonts w:cs="B Lotus"/>
          <w:sz w:val="28"/>
          <w:szCs w:val="28"/>
          <w:rtl/>
          <w:lang w:bidi="fa-IR"/>
        </w:rPr>
        <w:t xml:space="preserve"> شود</w:t>
      </w:r>
      <w:r w:rsidRPr="00442A17">
        <w:rPr>
          <w:rFonts w:cs="B Lotus" w:hint="cs"/>
          <w:sz w:val="28"/>
          <w:szCs w:val="28"/>
          <w:rtl/>
          <w:lang w:bidi="fa-IR"/>
        </w:rPr>
        <w:t>.</w:t>
      </w:r>
    </w:p>
    <w:p w14:paraId="75FC1941"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lastRenderedPageBreak/>
        <w:t xml:space="preserve">- </w:t>
      </w:r>
      <w:r w:rsidRPr="00442A17">
        <w:rPr>
          <w:rFonts w:cs="B Lotus" w:hint="cs"/>
          <w:sz w:val="28"/>
          <w:szCs w:val="28"/>
          <w:rtl/>
          <w:lang w:bidi="fa-IR"/>
        </w:rPr>
        <w:t>حق گو</w:t>
      </w:r>
      <w:r w:rsidRPr="00442A17">
        <w:rPr>
          <w:rFonts w:cs="B Lotus"/>
          <w:sz w:val="28"/>
          <w:szCs w:val="28"/>
          <w:rtl/>
          <w:lang w:bidi="fa-IR"/>
        </w:rPr>
        <w:t xml:space="preserve"> و همکاران(139</w:t>
      </w:r>
      <w:r w:rsidRPr="00442A17">
        <w:rPr>
          <w:rFonts w:cs="B Lotus" w:hint="cs"/>
          <w:sz w:val="28"/>
          <w:szCs w:val="28"/>
          <w:rtl/>
          <w:lang w:bidi="fa-IR"/>
        </w:rPr>
        <w:t>6</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بررس</w:t>
      </w:r>
      <w:r w:rsidRPr="00442A17">
        <w:rPr>
          <w:rFonts w:cs="B Lotus" w:hint="cs"/>
          <w:sz w:val="28"/>
          <w:szCs w:val="28"/>
          <w:rtl/>
          <w:lang w:bidi="fa-IR"/>
        </w:rPr>
        <w:t>ی</w:t>
      </w:r>
      <w:r w:rsidRPr="00442A17">
        <w:rPr>
          <w:rFonts w:cs="B Lotus"/>
          <w:sz w:val="28"/>
          <w:szCs w:val="28"/>
          <w:rtl/>
          <w:lang w:bidi="fa-IR"/>
        </w:rPr>
        <w:t xml:space="preserve"> ابعاد و الزامات اصول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در بخش سلامت</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به کارگ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مفهوم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به شفاف ساز</w:t>
      </w:r>
      <w:r w:rsidRPr="00442A17">
        <w:rPr>
          <w:rFonts w:cs="B Lotus" w:hint="cs"/>
          <w:sz w:val="28"/>
          <w:szCs w:val="28"/>
          <w:rtl/>
          <w:lang w:bidi="fa-IR"/>
        </w:rPr>
        <w:t>ی</w:t>
      </w:r>
      <w:r w:rsidRPr="00442A17">
        <w:rPr>
          <w:rFonts w:cs="B Lotus"/>
          <w:sz w:val="28"/>
          <w:szCs w:val="28"/>
          <w:rtl/>
          <w:lang w:bidi="fa-IR"/>
        </w:rPr>
        <w:t xml:space="preserve"> اطلاعات</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hint="cs"/>
          <w:sz w:val="28"/>
          <w:szCs w:val="28"/>
          <w:rtl/>
          <w:lang w:bidi="fa-IR"/>
        </w:rPr>
        <w:t>ی</w:t>
      </w:r>
      <w:r w:rsidRPr="00442A17">
        <w:rPr>
          <w:rFonts w:cs="B Lotus"/>
          <w:sz w:val="28"/>
          <w:szCs w:val="28"/>
          <w:rtl/>
          <w:lang w:bidi="fa-IR"/>
        </w:rPr>
        <w:t xml:space="preserve"> داشته و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به فراهم نمودن ساختار و فرا</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نظام مند بوده و عوامل</w:t>
      </w:r>
      <w:r w:rsidRPr="00442A17">
        <w:rPr>
          <w:rFonts w:cs="B Lotus" w:hint="cs"/>
          <w:sz w:val="28"/>
          <w:szCs w:val="28"/>
          <w:rtl/>
          <w:lang w:bidi="fa-IR"/>
        </w:rPr>
        <w:t>ی</w:t>
      </w:r>
      <w:r w:rsidRPr="00442A17">
        <w:rPr>
          <w:rFonts w:cs="B Lotus"/>
          <w:sz w:val="28"/>
          <w:szCs w:val="28"/>
          <w:rtl/>
          <w:lang w:bidi="fa-IR"/>
        </w:rPr>
        <w:t xml:space="preserve"> نظ</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آموزش،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ساختارها</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و تشک</w:t>
      </w:r>
      <w:r w:rsidRPr="00442A17">
        <w:rPr>
          <w:rFonts w:cs="B Lotus" w:hint="cs"/>
          <w:sz w:val="28"/>
          <w:szCs w:val="28"/>
          <w:rtl/>
          <w:lang w:bidi="fa-IR"/>
        </w:rPr>
        <w:t>ی</w:t>
      </w:r>
      <w:r w:rsidRPr="00442A17">
        <w:rPr>
          <w:rFonts w:cs="B Lotus" w:hint="eastAsia"/>
          <w:sz w:val="28"/>
          <w:szCs w:val="28"/>
          <w:rtl/>
          <w:lang w:bidi="fa-IR"/>
        </w:rPr>
        <w:t>لات</w:t>
      </w:r>
      <w:r w:rsidRPr="00442A17">
        <w:rPr>
          <w:rFonts w:cs="B Lotus"/>
          <w:sz w:val="28"/>
          <w:szCs w:val="28"/>
          <w:rtl/>
          <w:lang w:bidi="fa-IR"/>
        </w:rPr>
        <w:t xml:space="preserve"> و نهاد</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آن دارد.</w:t>
      </w:r>
      <w:r w:rsidRPr="00442A17">
        <w:rPr>
          <w:rFonts w:cs="B Lotus" w:hint="cs"/>
          <w:sz w:val="28"/>
          <w:szCs w:val="28"/>
          <w:rtl/>
          <w:lang w:bidi="fa-IR"/>
        </w:rPr>
        <w:t xml:space="preserve"> بر اساس مهمترین یافته های پژوهش، وجود ساختار و مکانیسم مشخص جهت بکارگیری و استفاده بهینه از اصول</w:t>
      </w:r>
      <w:r w:rsidRPr="00442A17">
        <w:rPr>
          <w:rFonts w:cs="B Lotus"/>
          <w:sz w:val="28"/>
          <w:szCs w:val="28"/>
          <w:rtl/>
          <w:lang w:bidi="fa-IR"/>
        </w:rPr>
        <w:t xml:space="preserve">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 xml:space="preserve">ی در سازمانهای بهداشتی و درمانی ضرورت دارد. بهره گیری از مفاهیم </w:t>
      </w:r>
      <w:r w:rsidRPr="00442A17">
        <w:rPr>
          <w:rFonts w:cs="B Lotus"/>
          <w:sz w:val="28"/>
          <w:szCs w:val="28"/>
          <w:rtl/>
          <w:lang w:bidi="fa-IR"/>
        </w:rPr>
        <w:t>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 xml:space="preserve">ی نیازمند بررسی دقیق شرایط موجود هر کشور می باشد و لازم است زیرساخت های لازم برای رسیدن به وضعیت مورد نظر ایجاد گردد. وجود واحد مشترک در سطح برنامه ریزی های کلان وزارت بهداشت و واحدهای تخصصی در انجمن های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 می تواند راهکار مناسبی جهت تخصصی شدن امور باشد.</w:t>
      </w:r>
    </w:p>
    <w:p w14:paraId="6361C687"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صالحی</w:t>
      </w:r>
      <w:r w:rsidRPr="00442A17">
        <w:rPr>
          <w:rFonts w:cs="B Lotus"/>
          <w:sz w:val="28"/>
          <w:szCs w:val="28"/>
          <w:rtl/>
          <w:lang w:bidi="fa-IR"/>
        </w:rPr>
        <w:t xml:space="preserve"> و همکاران(139</w:t>
      </w:r>
      <w:r w:rsidRPr="00442A17">
        <w:rPr>
          <w:rFonts w:cs="B Lotus" w:hint="cs"/>
          <w:sz w:val="28"/>
          <w:szCs w:val="28"/>
          <w:rtl/>
          <w:lang w:bidi="fa-IR"/>
        </w:rPr>
        <w:t>6</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w:t>
      </w:r>
      <w:r w:rsidRPr="00442A17">
        <w:rPr>
          <w:rFonts w:cs="B Lotus" w:hint="cs"/>
          <w:sz w:val="28"/>
          <w:szCs w:val="28"/>
          <w:rtl/>
          <w:lang w:bidi="fa-IR"/>
        </w:rPr>
        <w:t>رابطه استراتژی های منابع انسانی با</w:t>
      </w:r>
      <w:r w:rsidRPr="00442A17">
        <w:rPr>
          <w:rFonts w:cs="B Lotus"/>
          <w:sz w:val="28"/>
          <w:szCs w:val="28"/>
          <w:rtl/>
          <w:lang w:bidi="fa-IR"/>
        </w:rPr>
        <w:t xml:space="preserve">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 کارکنان دانشگاه علوم پزشکی مازندران "</w:t>
      </w:r>
      <w:r w:rsidRPr="00442A17">
        <w:rPr>
          <w:rFonts w:cs="B Lotus"/>
          <w:sz w:val="28"/>
          <w:szCs w:val="28"/>
          <w:lang w:bidi="fa-IR"/>
        </w:rPr>
        <w:t xml:space="preserve"> </w:t>
      </w:r>
      <w:r w:rsidRPr="00442A17">
        <w:rPr>
          <w:rFonts w:cs="B Lotus" w:hint="cs"/>
          <w:sz w:val="28"/>
          <w:szCs w:val="28"/>
          <w:rtl/>
          <w:lang w:bidi="fa-IR"/>
        </w:rPr>
        <w:t xml:space="preserve">نشان دادند استراتژی های تامین، آموزش و توسعه با </w:t>
      </w:r>
      <w:r w:rsidRPr="00442A17">
        <w:rPr>
          <w:rFonts w:cs="B Lotus"/>
          <w:sz w:val="28"/>
          <w:szCs w:val="28"/>
          <w:rtl/>
          <w:lang w:bidi="fa-IR"/>
        </w:rPr>
        <w:t>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 xml:space="preserve">ی کارکنان رابطه ندارد اما استراتژی های مدیریت عملکرد، جبران خدمات و روابط کار با </w:t>
      </w:r>
      <w:r w:rsidRPr="00442A17">
        <w:rPr>
          <w:rFonts w:cs="B Lotus"/>
          <w:sz w:val="28"/>
          <w:szCs w:val="28"/>
          <w:rtl/>
          <w:lang w:bidi="fa-IR"/>
        </w:rPr>
        <w:t>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 xml:space="preserve">ی کارکنان رابطه دارد که پیش بینی کننده مناسبی برای افزایش </w:t>
      </w:r>
      <w:r w:rsidRPr="00442A17">
        <w:rPr>
          <w:rFonts w:cs="B Lotus"/>
          <w:sz w:val="28"/>
          <w:szCs w:val="28"/>
          <w:rtl/>
          <w:lang w:bidi="fa-IR"/>
        </w:rPr>
        <w:t>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 می باشد. بنابراین جهت بالابردن</w:t>
      </w:r>
      <w:r w:rsidRPr="00442A17">
        <w:rPr>
          <w:rtl/>
        </w:rPr>
        <w:t xml:space="preserve"> </w:t>
      </w:r>
      <w:r w:rsidRPr="00442A17">
        <w:rPr>
          <w:rFonts w:cs="B Lotus"/>
          <w:sz w:val="28"/>
          <w:szCs w:val="28"/>
          <w:rtl/>
          <w:lang w:bidi="fa-IR"/>
        </w:rPr>
        <w:t>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کارکنان</w:t>
      </w:r>
      <w:r w:rsidRPr="00442A17">
        <w:rPr>
          <w:rFonts w:cs="B Lotus" w:hint="cs"/>
          <w:sz w:val="28"/>
          <w:szCs w:val="28"/>
          <w:rtl/>
          <w:lang w:bidi="fa-IR"/>
        </w:rPr>
        <w:t xml:space="preserve"> لازم است افراد را بر اساس توانایی های مورد نیاز مشاغل و تخصصشان به کار گیرند، سیستم آموزش و توسعه علمی و فنی را فعال کنند و سیستم های پیشنهاد و گردش به سوی پاداش های تیمی را احیا کنند. همچنین بازخوردهای کامل همراه با توسعه مهارتها و تغییر فرهنگ سازمانی برای تضمین کارکرد سازنده را در سازمان ایجاد کنند.  </w:t>
      </w:r>
    </w:p>
    <w:p w14:paraId="390A02E2"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ش</w:t>
      </w:r>
      <w:r w:rsidRPr="00442A17">
        <w:rPr>
          <w:rFonts w:cs="B Lotus" w:hint="cs"/>
          <w:sz w:val="28"/>
          <w:szCs w:val="28"/>
          <w:rtl/>
          <w:lang w:bidi="fa-IR"/>
        </w:rPr>
        <w:t>ی</w:t>
      </w:r>
      <w:r w:rsidRPr="00442A17">
        <w:rPr>
          <w:rFonts w:cs="B Lotus" w:hint="eastAsia"/>
          <w:sz w:val="28"/>
          <w:szCs w:val="28"/>
          <w:rtl/>
          <w:lang w:bidi="fa-IR"/>
        </w:rPr>
        <w:t>راز</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و همکاران(139</w:t>
      </w:r>
      <w:r w:rsidRPr="00442A17">
        <w:rPr>
          <w:rFonts w:cs="B Lotus" w:hint="cs"/>
          <w:sz w:val="28"/>
          <w:szCs w:val="28"/>
          <w:rtl/>
          <w:lang w:bidi="fa-IR"/>
        </w:rPr>
        <w:t>6</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ضرورت اخلاق حرفه‌ا</w:t>
      </w:r>
      <w:r w:rsidRPr="00442A17">
        <w:rPr>
          <w:rFonts w:cs="B Lotus" w:hint="cs"/>
          <w:sz w:val="28"/>
          <w:szCs w:val="28"/>
          <w:rtl/>
          <w:lang w:bidi="fa-IR"/>
        </w:rPr>
        <w:t>ی</w:t>
      </w:r>
      <w:r w:rsidRPr="00442A17">
        <w:rPr>
          <w:rFonts w:cs="B Lotus"/>
          <w:sz w:val="28"/>
          <w:szCs w:val="28"/>
          <w:rtl/>
          <w:lang w:bidi="fa-IR"/>
        </w:rPr>
        <w:t xml:space="preserve"> در سازمان و نقش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دادند اخلاق در سازمان، ارتباطات اثربخش </w:t>
      </w:r>
      <w:r w:rsidRPr="00442A17">
        <w:rPr>
          <w:rFonts w:cs="B Lotus" w:hint="cs"/>
          <w:sz w:val="28"/>
          <w:szCs w:val="28"/>
          <w:rtl/>
          <w:lang w:bidi="fa-IR"/>
        </w:rPr>
        <w:lastRenderedPageBreak/>
        <w:t xml:space="preserve">را به وجود می آورد و موجب بهره وری سازمانی و رضایت شغلی در کارکنان و موجب تعالی و پیشرفت سازمان می شود. یکی از مشکلات سازمان این است که اخلاق هیچگاه در حوزه ی حرفه و شغل مطرح نبوده است در حالیکه آموزه های دینی، به اخلاق هم در حوزه فرد و هم در حوزه ی </w:t>
      </w:r>
      <w:r w:rsidRPr="00442A17">
        <w:rPr>
          <w:rFonts w:cs="B Lotus"/>
          <w:sz w:val="28"/>
          <w:szCs w:val="28"/>
          <w:rtl/>
          <w:lang w:bidi="fa-IR"/>
        </w:rPr>
        <w:t>حرفه‌ا</w:t>
      </w:r>
      <w:r w:rsidRPr="00442A17">
        <w:rPr>
          <w:rFonts w:cs="B Lotus" w:hint="cs"/>
          <w:sz w:val="28"/>
          <w:szCs w:val="28"/>
          <w:rtl/>
          <w:lang w:bidi="fa-IR"/>
        </w:rPr>
        <w:t xml:space="preserve">ی توجه دارد. </w:t>
      </w:r>
      <w:r w:rsidRPr="00442A17">
        <w:rPr>
          <w:rFonts w:cs="B Lotus"/>
          <w:sz w:val="28"/>
          <w:szCs w:val="28"/>
          <w:rtl/>
          <w:lang w:bidi="fa-IR"/>
        </w:rPr>
        <w:t>اخلاق حرفه‌ا</w:t>
      </w:r>
      <w:r w:rsidRPr="00442A17">
        <w:rPr>
          <w:rFonts w:cs="B Lotus" w:hint="cs"/>
          <w:sz w:val="28"/>
          <w:szCs w:val="28"/>
          <w:rtl/>
          <w:lang w:bidi="fa-IR"/>
        </w:rPr>
        <w:t>ی تاثیر چشم گیری بر فعالیتها و نتایج سازمان دارد و در نهایت موفقیت سازمان را به دنبال می آورد. 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راهکارها</w:t>
      </w:r>
      <w:r w:rsidRPr="00442A17">
        <w:rPr>
          <w:rFonts w:cs="B Lotus" w:hint="cs"/>
          <w:sz w:val="28"/>
          <w:szCs w:val="28"/>
          <w:rtl/>
          <w:lang w:bidi="fa-IR"/>
        </w:rPr>
        <w:t>ی</w:t>
      </w:r>
      <w:r w:rsidRPr="00442A17">
        <w:rPr>
          <w:rFonts w:cs="B Lotus"/>
          <w:sz w:val="28"/>
          <w:szCs w:val="28"/>
          <w:rtl/>
          <w:lang w:bidi="fa-IR"/>
        </w:rPr>
        <w:t xml:space="preserve"> سالم ساز</w:t>
      </w:r>
      <w:r w:rsidRPr="00442A17">
        <w:rPr>
          <w:rFonts w:cs="B Lotus" w:hint="cs"/>
          <w:sz w:val="28"/>
          <w:szCs w:val="28"/>
          <w:rtl/>
          <w:lang w:bidi="fa-IR"/>
        </w:rPr>
        <w:t>ی</w:t>
      </w:r>
      <w:r w:rsidRPr="00442A17">
        <w:rPr>
          <w:rFonts w:cs="B Lotus"/>
          <w:sz w:val="28"/>
          <w:szCs w:val="28"/>
          <w:rtl/>
          <w:lang w:bidi="fa-IR"/>
        </w:rPr>
        <w:t xml:space="preserve">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اح</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در آن است. اخلاق در سازمان ارتباط اثربخش را به وجود م</w:t>
      </w:r>
      <w:r w:rsidRPr="00442A17">
        <w:rPr>
          <w:rFonts w:cs="B Lotus" w:hint="cs"/>
          <w:sz w:val="28"/>
          <w:szCs w:val="28"/>
          <w:rtl/>
          <w:lang w:bidi="fa-IR"/>
        </w:rPr>
        <w:t>ی</w:t>
      </w:r>
      <w:r w:rsidRPr="00442A17">
        <w:rPr>
          <w:rFonts w:cs="B Lotus"/>
          <w:sz w:val="28"/>
          <w:szCs w:val="28"/>
          <w:rtl/>
          <w:lang w:bidi="fa-IR"/>
        </w:rPr>
        <w:t xml:space="preserve"> آورد و موجب بهره ور</w:t>
      </w:r>
      <w:r w:rsidRPr="00442A17">
        <w:rPr>
          <w:rFonts w:cs="B Lotus" w:hint="cs"/>
          <w:sz w:val="28"/>
          <w:szCs w:val="28"/>
          <w:rtl/>
          <w:lang w:bidi="fa-IR"/>
        </w:rPr>
        <w:t>ی</w:t>
      </w:r>
      <w:r w:rsidRPr="00442A17">
        <w:rPr>
          <w:rFonts w:cs="B Lotus"/>
          <w:sz w:val="28"/>
          <w:szCs w:val="28"/>
          <w:rtl/>
          <w:lang w:bidi="fa-IR"/>
        </w:rPr>
        <w:t xml:space="preserve"> سازمان</w:t>
      </w:r>
      <w:r w:rsidRPr="00442A17">
        <w:rPr>
          <w:rFonts w:cs="B Lotus" w:hint="cs"/>
          <w:sz w:val="28"/>
          <w:szCs w:val="28"/>
          <w:rtl/>
          <w:lang w:bidi="fa-IR"/>
        </w:rPr>
        <w:t>ی</w:t>
      </w:r>
      <w:r w:rsidRPr="00442A17">
        <w:rPr>
          <w:rFonts w:cs="B Lotus"/>
          <w:sz w:val="28"/>
          <w:szCs w:val="28"/>
          <w:rtl/>
          <w:lang w:bidi="fa-IR"/>
        </w:rPr>
        <w:t xml:space="preserve"> و رضا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شغل</w:t>
      </w:r>
      <w:r w:rsidRPr="00442A17">
        <w:rPr>
          <w:rFonts w:cs="B Lotus" w:hint="cs"/>
          <w:sz w:val="28"/>
          <w:szCs w:val="28"/>
          <w:rtl/>
          <w:lang w:bidi="fa-IR"/>
        </w:rPr>
        <w:t>ی</w:t>
      </w:r>
      <w:r w:rsidRPr="00442A17">
        <w:rPr>
          <w:rFonts w:cs="B Lotus"/>
          <w:sz w:val="28"/>
          <w:szCs w:val="28"/>
          <w:rtl/>
          <w:lang w:bidi="fa-IR"/>
        </w:rPr>
        <w:t xml:space="preserve"> در کارکنان و در نها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موجب تعال</w:t>
      </w:r>
      <w:r w:rsidRPr="00442A17">
        <w:rPr>
          <w:rFonts w:cs="B Lotus" w:hint="cs"/>
          <w:sz w:val="28"/>
          <w:szCs w:val="28"/>
          <w:rtl/>
          <w:lang w:bidi="fa-IR"/>
        </w:rPr>
        <w:t>ی</w:t>
      </w:r>
      <w:r w:rsidRPr="00442A17">
        <w:rPr>
          <w:rFonts w:cs="B Lotus"/>
          <w:sz w:val="28"/>
          <w:szCs w:val="28"/>
          <w:rtl/>
          <w:lang w:bidi="fa-IR"/>
        </w:rPr>
        <w:t xml:space="preserve"> و پ</w:t>
      </w:r>
      <w:r w:rsidRPr="00442A17">
        <w:rPr>
          <w:rFonts w:cs="B Lotus" w:hint="cs"/>
          <w:sz w:val="28"/>
          <w:szCs w:val="28"/>
          <w:rtl/>
          <w:lang w:bidi="fa-IR"/>
        </w:rPr>
        <w:t>ی</w:t>
      </w:r>
      <w:r w:rsidRPr="00442A17">
        <w:rPr>
          <w:rFonts w:cs="B Lotus" w:hint="eastAsia"/>
          <w:sz w:val="28"/>
          <w:szCs w:val="28"/>
          <w:rtl/>
          <w:lang w:bidi="fa-IR"/>
        </w:rPr>
        <w:t>شرفت</w:t>
      </w:r>
      <w:r w:rsidRPr="00442A17">
        <w:rPr>
          <w:rFonts w:cs="B Lotus"/>
          <w:sz w:val="28"/>
          <w:szCs w:val="28"/>
          <w:rtl/>
          <w:lang w:bidi="fa-IR"/>
        </w:rPr>
        <w:t xml:space="preserve"> سازمان م</w:t>
      </w:r>
      <w:r w:rsidRPr="00442A17">
        <w:rPr>
          <w:rFonts w:cs="B Lotus" w:hint="cs"/>
          <w:sz w:val="28"/>
          <w:szCs w:val="28"/>
          <w:rtl/>
          <w:lang w:bidi="fa-IR"/>
        </w:rPr>
        <w:t>ی</w:t>
      </w:r>
      <w:r w:rsidRPr="00442A17">
        <w:rPr>
          <w:rFonts w:cs="B Lotus"/>
          <w:sz w:val="28"/>
          <w:szCs w:val="28"/>
          <w:rtl/>
          <w:lang w:bidi="fa-IR"/>
        </w:rPr>
        <w:t xml:space="preserve"> شود..</w:t>
      </w:r>
    </w:p>
    <w:p w14:paraId="501D69C6"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وفادار</w:t>
      </w:r>
      <w:r w:rsidRPr="00442A17">
        <w:rPr>
          <w:rFonts w:cs="B Lotus"/>
          <w:sz w:val="28"/>
          <w:szCs w:val="28"/>
          <w:rtl/>
          <w:lang w:bidi="fa-IR"/>
        </w:rPr>
        <w:t xml:space="preserve"> و همکاران(139</w:t>
      </w:r>
      <w:r w:rsidRPr="00442A17">
        <w:rPr>
          <w:rFonts w:cs="B Lotus" w:hint="cs"/>
          <w:sz w:val="28"/>
          <w:szCs w:val="28"/>
          <w:rtl/>
          <w:lang w:bidi="fa-IR"/>
        </w:rPr>
        <w:t>6</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مرور</w:t>
      </w:r>
      <w:r w:rsidRPr="00442A17">
        <w:rPr>
          <w:rFonts w:cs="B Lotus" w:hint="cs"/>
          <w:sz w:val="28"/>
          <w:szCs w:val="28"/>
          <w:rtl/>
          <w:lang w:bidi="fa-IR"/>
        </w:rPr>
        <w:t>ی</w:t>
      </w:r>
      <w:r w:rsidRPr="00442A17">
        <w:rPr>
          <w:rFonts w:cs="B Lotus"/>
          <w:sz w:val="28"/>
          <w:szCs w:val="28"/>
          <w:rtl/>
          <w:lang w:bidi="fa-IR"/>
        </w:rPr>
        <w:t xml:space="preserve"> بر برجسته 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الگوها</w:t>
      </w:r>
      <w:r w:rsidRPr="00442A17">
        <w:rPr>
          <w:rFonts w:cs="B Lotus" w:hint="cs"/>
          <w:sz w:val="28"/>
          <w:szCs w:val="28"/>
          <w:rtl/>
          <w:lang w:bidi="fa-IR"/>
        </w:rPr>
        <w:t>ی</w:t>
      </w:r>
      <w:r w:rsidRPr="00442A17">
        <w:rPr>
          <w:rFonts w:cs="B Lotus"/>
          <w:sz w:val="28"/>
          <w:szCs w:val="28"/>
          <w:rtl/>
          <w:lang w:bidi="fa-IR"/>
        </w:rPr>
        <w:t xml:space="preserve">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در علوم سلامت در جهان</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دادند تعامل مستقیم با افراد جامعه و درک مشکلات سلامتی آنان بخش مهمی از فرایند اجتماعی شدن دانشجویان آموزش سلامت می باشد که آنان را نسبت به نیازهای سلامتی مردم حساس و آگاه ساخته و زمینه ایجاد حس مسئولیت و تعهد درونی را در آنان فراهم می آورد. الگوهای اجرایی آموزش </w:t>
      </w:r>
      <w:r w:rsidRPr="00442A17">
        <w:rPr>
          <w:rFonts w:cs="B Lotus"/>
          <w:sz w:val="28"/>
          <w:szCs w:val="28"/>
          <w:rtl/>
          <w:lang w:bidi="fa-IR"/>
        </w:rPr>
        <w:t>اخلاق حرفه‌ا</w:t>
      </w:r>
      <w:r w:rsidRPr="00442A17">
        <w:rPr>
          <w:rFonts w:cs="B Lotus" w:hint="cs"/>
          <w:sz w:val="28"/>
          <w:szCs w:val="28"/>
          <w:rtl/>
          <w:lang w:bidi="fa-IR"/>
        </w:rPr>
        <w:t xml:space="preserve">ی مبتنی بر مفاهیم عمیق نظریه های روانشناختی و آموزشی و با تمرکز برتعامل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hint="cs"/>
          <w:sz w:val="28"/>
          <w:szCs w:val="28"/>
          <w:rtl/>
          <w:lang w:bidi="fa-IR"/>
        </w:rPr>
        <w:t xml:space="preserve">دانشجویان آموزش سلامت در محیط واقعی جامعه، فرایند اجتماعی شدن حرفه ای آنان را ارتقا بخشیده و بدین ترتیب آنان را برای ارائه درمان و مراقبت یکپارچه مبتنی بر جامعه توانمند و آماده می سازد. </w:t>
      </w:r>
      <w:r w:rsidRPr="00442A17">
        <w:rPr>
          <w:rFonts w:cs="B Lotus"/>
          <w:sz w:val="28"/>
          <w:szCs w:val="28"/>
          <w:rtl/>
          <w:lang w:bidi="fa-IR"/>
        </w:rPr>
        <w:t>الگوها</w:t>
      </w:r>
      <w:r w:rsidRPr="00442A17">
        <w:rPr>
          <w:rFonts w:cs="B Lotus" w:hint="cs"/>
          <w:sz w:val="28"/>
          <w:szCs w:val="28"/>
          <w:rtl/>
          <w:lang w:bidi="fa-IR"/>
        </w:rPr>
        <w:t>ی</w:t>
      </w:r>
      <w:r w:rsidRPr="00442A17">
        <w:rPr>
          <w:rFonts w:cs="B Lotus"/>
          <w:sz w:val="28"/>
          <w:szCs w:val="28"/>
          <w:rtl/>
          <w:lang w:bidi="fa-IR"/>
        </w:rPr>
        <w:t xml:space="preserve"> اجرا</w:t>
      </w:r>
      <w:r w:rsidRPr="00442A17">
        <w:rPr>
          <w:rFonts w:cs="B Lotus" w:hint="cs"/>
          <w:sz w:val="28"/>
          <w:szCs w:val="28"/>
          <w:rtl/>
          <w:lang w:bidi="fa-IR"/>
        </w:rPr>
        <w:t>یی</w:t>
      </w:r>
      <w:r w:rsidRPr="00442A17">
        <w:rPr>
          <w:rFonts w:cs="B Lotus"/>
          <w:sz w:val="28"/>
          <w:szCs w:val="28"/>
          <w:rtl/>
          <w:lang w:bidi="fa-IR"/>
        </w:rPr>
        <w:t xml:space="preserve"> در برنامه ها</w:t>
      </w:r>
      <w:r w:rsidRPr="00442A17">
        <w:rPr>
          <w:rFonts w:cs="B Lotus" w:hint="cs"/>
          <w:sz w:val="28"/>
          <w:szCs w:val="28"/>
          <w:rtl/>
          <w:lang w:bidi="fa-IR"/>
        </w:rPr>
        <w:t>ی</w:t>
      </w:r>
      <w:r w:rsidRPr="00442A17">
        <w:rPr>
          <w:rFonts w:cs="B Lotus"/>
          <w:sz w:val="28"/>
          <w:szCs w:val="28"/>
          <w:rtl/>
          <w:lang w:bidi="fa-IR"/>
        </w:rPr>
        <w:t xml:space="preserve"> آموزش اخلاق حرفه‌ا</w:t>
      </w:r>
      <w:r w:rsidRPr="00442A17">
        <w:rPr>
          <w:rFonts w:cs="B Lotus" w:hint="cs"/>
          <w:sz w:val="28"/>
          <w:szCs w:val="28"/>
          <w:rtl/>
          <w:lang w:bidi="fa-IR"/>
        </w:rPr>
        <w:t>ی</w:t>
      </w:r>
      <w:r w:rsidRPr="00442A17">
        <w:rPr>
          <w:rFonts w:cs="B Lotus"/>
          <w:sz w:val="28"/>
          <w:szCs w:val="28"/>
          <w:rtl/>
          <w:lang w:bidi="fa-IR"/>
        </w:rPr>
        <w:t xml:space="preserve"> با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تعاملات گسترده و مبتن</w:t>
      </w:r>
      <w:r w:rsidRPr="00442A17">
        <w:rPr>
          <w:rFonts w:cs="B Lotus" w:hint="cs"/>
          <w:sz w:val="28"/>
          <w:szCs w:val="28"/>
          <w:rtl/>
          <w:lang w:bidi="fa-IR"/>
        </w:rPr>
        <w:t>ی</w:t>
      </w:r>
      <w:r w:rsidRPr="00442A17">
        <w:rPr>
          <w:rFonts w:cs="B Lotus"/>
          <w:sz w:val="28"/>
          <w:szCs w:val="28"/>
          <w:rtl/>
          <w:lang w:bidi="fa-IR"/>
        </w:rPr>
        <w:t xml:space="preserve"> بر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سلامت جوامع،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ارتقا</w:t>
      </w:r>
      <w:r w:rsidRPr="00442A17">
        <w:rPr>
          <w:rFonts w:cs="B Lotus" w:hint="cs"/>
          <w:sz w:val="28"/>
          <w:szCs w:val="28"/>
          <w:rtl/>
          <w:lang w:bidi="fa-IR"/>
        </w:rPr>
        <w:t>ی</w:t>
      </w:r>
      <w:r w:rsidRPr="00442A17">
        <w:rPr>
          <w:rFonts w:cs="B Lotus"/>
          <w:sz w:val="28"/>
          <w:szCs w:val="28"/>
          <w:rtl/>
          <w:lang w:bidi="fa-IR"/>
        </w:rPr>
        <w:t xml:space="preserve"> فرا</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شدن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w:t>
      </w:r>
      <w:r w:rsidRPr="00442A17">
        <w:rPr>
          <w:rFonts w:cs="B Lotus" w:hint="cs"/>
          <w:sz w:val="28"/>
          <w:szCs w:val="28"/>
          <w:rtl/>
          <w:lang w:bidi="fa-IR"/>
        </w:rPr>
        <w:t>آموزش</w:t>
      </w:r>
      <w:r w:rsidRPr="00442A17">
        <w:rPr>
          <w:rFonts w:cs="B Lotus"/>
          <w:sz w:val="28"/>
          <w:szCs w:val="28"/>
          <w:rtl/>
          <w:lang w:bidi="fa-IR"/>
        </w:rPr>
        <w:t xml:space="preserve"> سلامت را در جهت کسب هو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در کنار هو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فراهم آورده و بد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ترت</w:t>
      </w:r>
      <w:r w:rsidRPr="00442A17">
        <w:rPr>
          <w:rFonts w:cs="B Lotus" w:hint="cs"/>
          <w:sz w:val="28"/>
          <w:szCs w:val="28"/>
          <w:rtl/>
          <w:lang w:bidi="fa-IR"/>
        </w:rPr>
        <w:t>ی</w:t>
      </w:r>
      <w:r w:rsidRPr="00442A17">
        <w:rPr>
          <w:rFonts w:cs="B Lotus" w:hint="eastAsia"/>
          <w:sz w:val="28"/>
          <w:szCs w:val="28"/>
          <w:rtl/>
          <w:lang w:bidi="fa-IR"/>
        </w:rPr>
        <w:t>ب</w:t>
      </w:r>
      <w:r w:rsidRPr="00442A17">
        <w:rPr>
          <w:rFonts w:cs="B Lotus"/>
          <w:sz w:val="28"/>
          <w:szCs w:val="28"/>
          <w:rtl/>
          <w:lang w:bidi="fa-IR"/>
        </w:rPr>
        <w:t xml:space="preserve"> 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توانمند</w:t>
      </w:r>
      <w:r w:rsidRPr="00442A17">
        <w:rPr>
          <w:rFonts w:cs="B Lotus" w:hint="cs"/>
          <w:sz w:val="28"/>
          <w:szCs w:val="28"/>
          <w:rtl/>
          <w:lang w:bidi="fa-IR"/>
        </w:rPr>
        <w:t>ی</w:t>
      </w:r>
      <w:r w:rsidRPr="00442A17">
        <w:rPr>
          <w:rFonts w:cs="B Lotus"/>
          <w:sz w:val="28"/>
          <w:szCs w:val="28"/>
          <w:rtl/>
          <w:lang w:bidi="fa-IR"/>
        </w:rPr>
        <w:t xml:space="preserve"> لازم جهت ارائه مراقبت 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hint="cs"/>
          <w:sz w:val="28"/>
          <w:szCs w:val="28"/>
          <w:rtl/>
          <w:lang w:bidi="fa-IR"/>
        </w:rPr>
        <w:t>ی</w:t>
      </w:r>
      <w:r w:rsidRPr="00442A17">
        <w:rPr>
          <w:rFonts w:cs="B Lotus"/>
          <w:sz w:val="28"/>
          <w:szCs w:val="28"/>
          <w:rtl/>
          <w:lang w:bidi="fa-IR"/>
        </w:rPr>
        <w:t xml:space="preserve"> جامع و </w:t>
      </w:r>
      <w:r w:rsidRPr="00442A17">
        <w:rPr>
          <w:rFonts w:cs="B Lotus" w:hint="cs"/>
          <w:sz w:val="28"/>
          <w:szCs w:val="28"/>
          <w:rtl/>
          <w:lang w:bidi="fa-IR"/>
        </w:rPr>
        <w:t>ی</w:t>
      </w:r>
      <w:r w:rsidRPr="00442A17">
        <w:rPr>
          <w:rFonts w:cs="B Lotus" w:hint="eastAsia"/>
          <w:sz w:val="28"/>
          <w:szCs w:val="28"/>
          <w:rtl/>
          <w:lang w:bidi="fa-IR"/>
        </w:rPr>
        <w:t>کپارچه</w:t>
      </w:r>
      <w:r w:rsidRPr="00442A17">
        <w:rPr>
          <w:rFonts w:cs="B Lotus"/>
          <w:sz w:val="28"/>
          <w:szCs w:val="28"/>
          <w:rtl/>
          <w:lang w:bidi="fa-IR"/>
        </w:rPr>
        <w:t xml:space="preserve"> مبتن</w:t>
      </w:r>
      <w:r w:rsidRPr="00442A17">
        <w:rPr>
          <w:rFonts w:cs="B Lotus" w:hint="cs"/>
          <w:sz w:val="28"/>
          <w:szCs w:val="28"/>
          <w:rtl/>
          <w:lang w:bidi="fa-IR"/>
        </w:rPr>
        <w:t>ی</w:t>
      </w:r>
      <w:r w:rsidRPr="00442A17">
        <w:rPr>
          <w:rFonts w:cs="B Lotus"/>
          <w:sz w:val="28"/>
          <w:szCs w:val="28"/>
          <w:rtl/>
          <w:lang w:bidi="fa-IR"/>
        </w:rPr>
        <w:t xml:space="preserve"> بر مددجو را در دانش آموختگان سلامت را به وجود م</w:t>
      </w:r>
      <w:r w:rsidRPr="00442A17">
        <w:rPr>
          <w:rFonts w:cs="B Lotus" w:hint="cs"/>
          <w:sz w:val="28"/>
          <w:szCs w:val="28"/>
          <w:rtl/>
          <w:lang w:bidi="fa-IR"/>
        </w:rPr>
        <w:t>ی</w:t>
      </w:r>
      <w:r w:rsidRPr="00442A17">
        <w:rPr>
          <w:rFonts w:cs="B Lotus"/>
          <w:sz w:val="28"/>
          <w:szCs w:val="28"/>
          <w:rtl/>
          <w:lang w:bidi="fa-IR"/>
        </w:rPr>
        <w:t xml:space="preserve"> آورند.</w:t>
      </w:r>
    </w:p>
    <w:p w14:paraId="136FAA52"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lastRenderedPageBreak/>
        <w:t xml:space="preserve">- </w:t>
      </w:r>
      <w:r w:rsidRPr="00442A17">
        <w:rPr>
          <w:rFonts w:cs="B Lotus"/>
          <w:sz w:val="28"/>
          <w:szCs w:val="28"/>
          <w:rtl/>
          <w:lang w:bidi="fa-IR"/>
        </w:rPr>
        <w:t>احمد</w:t>
      </w:r>
      <w:r w:rsidRPr="00442A17">
        <w:rPr>
          <w:rFonts w:cs="B Lotus" w:hint="cs"/>
          <w:sz w:val="28"/>
          <w:szCs w:val="28"/>
          <w:rtl/>
          <w:lang w:bidi="fa-IR"/>
        </w:rPr>
        <w:t>ی</w:t>
      </w:r>
      <w:r w:rsidRPr="00442A17">
        <w:rPr>
          <w:rFonts w:cs="B Lotus"/>
          <w:sz w:val="28"/>
          <w:szCs w:val="28"/>
          <w:rtl/>
          <w:lang w:bidi="fa-IR"/>
        </w:rPr>
        <w:t xml:space="preserve"> هدا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ی</w:t>
      </w:r>
      <w:r w:rsidRPr="00442A17">
        <w:rPr>
          <w:rFonts w:cs="B Lotus"/>
          <w:sz w:val="28"/>
          <w:szCs w:val="28"/>
          <w:rtl/>
          <w:lang w:bidi="fa-IR"/>
        </w:rPr>
        <w:t xml:space="preserve"> و همکاران(139</w:t>
      </w:r>
      <w:r w:rsidRPr="00442A17">
        <w:rPr>
          <w:rFonts w:cs="B Lotus" w:hint="cs"/>
          <w:sz w:val="28"/>
          <w:szCs w:val="28"/>
          <w:rtl/>
          <w:lang w:bidi="fa-IR"/>
        </w:rPr>
        <w:t>5</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ضرورت اخلاق حرفه‌ا</w:t>
      </w:r>
      <w:r w:rsidRPr="00442A17">
        <w:rPr>
          <w:rFonts w:cs="B Lotus" w:hint="cs"/>
          <w:sz w:val="28"/>
          <w:szCs w:val="28"/>
          <w:rtl/>
          <w:lang w:bidi="fa-IR"/>
        </w:rPr>
        <w:t>ی</w:t>
      </w:r>
      <w:r w:rsidRPr="00442A17">
        <w:rPr>
          <w:rFonts w:cs="B Lotus"/>
          <w:sz w:val="28"/>
          <w:szCs w:val="28"/>
          <w:rtl/>
          <w:lang w:bidi="fa-IR"/>
        </w:rPr>
        <w:t xml:space="preserve"> در سازمان و نقش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بر اساس مطالعه با عنوان مولفه ها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دانشگاهها ، </w:t>
      </w:r>
      <w:r w:rsidRPr="00442A17">
        <w:rPr>
          <w:rFonts w:cs="B Lotus" w:hint="cs"/>
          <w:sz w:val="28"/>
          <w:szCs w:val="28"/>
          <w:rtl/>
          <w:lang w:bidi="fa-IR"/>
        </w:rPr>
        <w:t>ی</w:t>
      </w:r>
      <w:r w:rsidRPr="00442A17">
        <w:rPr>
          <w:rFonts w:cs="B Lotus" w:hint="eastAsia"/>
          <w:sz w:val="28"/>
          <w:szCs w:val="28"/>
          <w:rtl/>
          <w:lang w:bidi="fa-IR"/>
        </w:rPr>
        <w:t>افته</w:t>
      </w:r>
      <w:r w:rsidRPr="00442A17">
        <w:rPr>
          <w:rFonts w:cs="B Lotus"/>
          <w:sz w:val="28"/>
          <w:szCs w:val="28"/>
          <w:rtl/>
          <w:lang w:bidi="fa-IR"/>
        </w:rPr>
        <w:t xml:space="preserve"> ها نشان داد</w:t>
      </w:r>
      <w:r w:rsidRPr="00442A17">
        <w:rPr>
          <w:rtl/>
        </w:rPr>
        <w:t xml:space="preserve"> </w:t>
      </w:r>
      <w:r w:rsidRPr="00442A17">
        <w:rPr>
          <w:rFonts w:cs="B Lotus" w:hint="cs"/>
          <w:sz w:val="28"/>
          <w:szCs w:val="28"/>
          <w:rtl/>
          <w:lang w:bidi="fa-IR"/>
        </w:rPr>
        <w:t xml:space="preserve">مداومت در عمل بر اساس ارزشهایی همچون تسلط بر نفس، مدارا در حد امکان، انتقادپذیری، مشورت خواهی، قاطعیت اجرایی، حسن تدبیر، عدالت و انصاف، بردباری و شکیبایی، پرهیز از فخرفروشی و استبداد، ایجاد انگیزه، خوش رفتاری و نرمی، تکریم کارکنان و عامل بودن به هنجارهای فرهنگی باعث بهبود و گسترش </w:t>
      </w:r>
      <w:r w:rsidRPr="00442A17">
        <w:rPr>
          <w:rFonts w:cs="B Lotus"/>
          <w:sz w:val="28"/>
          <w:szCs w:val="28"/>
          <w:rtl/>
          <w:lang w:bidi="fa-IR"/>
        </w:rPr>
        <w:t>اخلاق حرفه‌ا</w:t>
      </w:r>
      <w:r w:rsidRPr="00442A17">
        <w:rPr>
          <w:rFonts w:cs="B Lotus" w:hint="cs"/>
          <w:sz w:val="28"/>
          <w:szCs w:val="28"/>
          <w:rtl/>
          <w:lang w:bidi="fa-IR"/>
        </w:rPr>
        <w:t>ی در دانشگاه ها خواهد شد.</w:t>
      </w:r>
      <w:r w:rsidRPr="00442A17">
        <w:rPr>
          <w:rFonts w:hint="cs"/>
          <w:rtl/>
        </w:rPr>
        <w:t xml:space="preserve"> </w:t>
      </w:r>
      <w:r w:rsidRPr="00442A17">
        <w:rPr>
          <w:rFonts w:cs="B Lotus"/>
          <w:sz w:val="28"/>
          <w:szCs w:val="28"/>
          <w:rtl/>
          <w:lang w:bidi="fa-IR"/>
        </w:rPr>
        <w:t>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توسط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اسات</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کارکنان و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را بهبود م</w:t>
      </w:r>
      <w:r w:rsidRPr="00442A17">
        <w:rPr>
          <w:rFonts w:cs="B Lotus" w:hint="cs"/>
          <w:sz w:val="28"/>
          <w:szCs w:val="28"/>
          <w:rtl/>
          <w:lang w:bidi="fa-IR"/>
        </w:rPr>
        <w:t>ی</w:t>
      </w:r>
      <w:r w:rsidRPr="00442A17">
        <w:rPr>
          <w:rFonts w:cs="B Lotus"/>
          <w:sz w:val="28"/>
          <w:szCs w:val="28"/>
          <w:rtl/>
          <w:lang w:bidi="fa-IR"/>
        </w:rPr>
        <w:t xml:space="preserve"> بخشد و باعث خواهد شد تا ذ</w:t>
      </w:r>
      <w:r w:rsidRPr="00442A17">
        <w:rPr>
          <w:rFonts w:cs="B Lotus" w:hint="cs"/>
          <w:sz w:val="28"/>
          <w:szCs w:val="28"/>
          <w:rtl/>
          <w:lang w:bidi="fa-IR"/>
        </w:rPr>
        <w:t>ی</w:t>
      </w:r>
      <w:r w:rsidRPr="00442A17">
        <w:rPr>
          <w:rFonts w:cs="B Lotus" w:hint="eastAsia"/>
          <w:sz w:val="28"/>
          <w:szCs w:val="28"/>
          <w:rtl/>
          <w:lang w:bidi="fa-IR"/>
        </w:rPr>
        <w:t>نفعان</w:t>
      </w:r>
      <w:r w:rsidRPr="00442A17">
        <w:rPr>
          <w:rFonts w:cs="B Lotus"/>
          <w:sz w:val="28"/>
          <w:szCs w:val="28"/>
          <w:rtl/>
          <w:lang w:bidi="fa-IR"/>
        </w:rPr>
        <w:t xml:space="preserve"> با اعتماد و اطم</w:t>
      </w:r>
      <w:r w:rsidRPr="00442A17">
        <w:rPr>
          <w:rFonts w:cs="B Lotus" w:hint="cs"/>
          <w:sz w:val="28"/>
          <w:szCs w:val="28"/>
          <w:rtl/>
          <w:lang w:bidi="fa-IR"/>
        </w:rPr>
        <w:t>ی</w:t>
      </w:r>
      <w:r w:rsidRPr="00442A17">
        <w:rPr>
          <w:rFonts w:cs="B Lotus" w:hint="eastAsia"/>
          <w:sz w:val="28"/>
          <w:szCs w:val="28"/>
          <w:rtl/>
          <w:lang w:bidi="fa-IR"/>
        </w:rPr>
        <w:t>نان</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hint="cs"/>
          <w:sz w:val="28"/>
          <w:szCs w:val="28"/>
          <w:rtl/>
          <w:lang w:bidi="fa-IR"/>
        </w:rPr>
        <w:t>ی</w:t>
      </w:r>
      <w:r w:rsidRPr="00442A17">
        <w:rPr>
          <w:rFonts w:cs="B Lotus"/>
          <w:sz w:val="28"/>
          <w:szCs w:val="28"/>
          <w:rtl/>
          <w:lang w:bidi="fa-IR"/>
        </w:rPr>
        <w:t xml:space="preserve"> به همکار</w:t>
      </w:r>
      <w:r w:rsidRPr="00442A17">
        <w:rPr>
          <w:rFonts w:cs="B Lotus" w:hint="cs"/>
          <w:sz w:val="28"/>
          <w:szCs w:val="28"/>
          <w:rtl/>
          <w:lang w:bidi="fa-IR"/>
        </w:rPr>
        <w:t>ی</w:t>
      </w:r>
      <w:r w:rsidRPr="00442A17">
        <w:rPr>
          <w:rFonts w:cs="B Lotus"/>
          <w:sz w:val="28"/>
          <w:szCs w:val="28"/>
          <w:rtl/>
          <w:lang w:bidi="fa-IR"/>
        </w:rPr>
        <w:t xml:space="preserve"> با دانشگاه و استفاده از خدمات آنها بپردازند.</w:t>
      </w:r>
    </w:p>
    <w:p w14:paraId="3DE5DA04"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ابوالقاسمی</w:t>
      </w:r>
      <w:r w:rsidRPr="00442A17">
        <w:rPr>
          <w:rFonts w:cs="B Lotus"/>
          <w:sz w:val="28"/>
          <w:szCs w:val="28"/>
          <w:rtl/>
          <w:lang w:bidi="fa-IR"/>
        </w:rPr>
        <w:t xml:space="preserve"> و همکاران(139</w:t>
      </w:r>
      <w:r w:rsidRPr="00442A17">
        <w:rPr>
          <w:rFonts w:cs="B Lotus" w:hint="cs"/>
          <w:sz w:val="28"/>
          <w:szCs w:val="28"/>
          <w:rtl/>
          <w:lang w:bidi="fa-IR"/>
        </w:rPr>
        <w:t>5</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عنوان بررس</w:t>
      </w:r>
      <w:r w:rsidRPr="00442A17">
        <w:rPr>
          <w:rFonts w:cs="B Lotus" w:hint="cs"/>
          <w:sz w:val="28"/>
          <w:szCs w:val="28"/>
          <w:rtl/>
          <w:lang w:bidi="fa-IR"/>
        </w:rPr>
        <w:t>ی</w:t>
      </w:r>
      <w:r w:rsidRPr="00442A17">
        <w:rPr>
          <w:rFonts w:cs="B Lotus"/>
          <w:sz w:val="28"/>
          <w:szCs w:val="28"/>
          <w:rtl/>
          <w:lang w:bidi="fa-IR"/>
        </w:rPr>
        <w:t xml:space="preserve"> مقا</w:t>
      </w:r>
      <w:r w:rsidRPr="00442A17">
        <w:rPr>
          <w:rFonts w:cs="B Lotus" w:hint="cs"/>
          <w:sz w:val="28"/>
          <w:szCs w:val="28"/>
          <w:rtl/>
          <w:lang w:bidi="fa-IR"/>
        </w:rPr>
        <w:t>ی</w:t>
      </w:r>
      <w:r w:rsidRPr="00442A17">
        <w:rPr>
          <w:rFonts w:cs="B Lotus" w:hint="eastAsia"/>
          <w:sz w:val="28"/>
          <w:szCs w:val="28"/>
          <w:rtl/>
          <w:lang w:bidi="fa-IR"/>
        </w:rPr>
        <w:t>سه</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sz w:val="28"/>
          <w:szCs w:val="28"/>
          <w:rtl/>
          <w:lang w:bidi="fa-IR"/>
        </w:rPr>
        <w:t xml:space="preserve"> برنامه درس</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برنامه ها</w:t>
      </w:r>
      <w:r w:rsidRPr="00442A17">
        <w:rPr>
          <w:rFonts w:cs="B Lotus" w:hint="cs"/>
          <w:sz w:val="28"/>
          <w:szCs w:val="28"/>
          <w:rtl/>
          <w:lang w:bidi="fa-IR"/>
        </w:rPr>
        <w:t>ی</w:t>
      </w:r>
      <w:r w:rsidRPr="00442A17">
        <w:rPr>
          <w:rFonts w:cs="B Lotus"/>
          <w:sz w:val="28"/>
          <w:szCs w:val="28"/>
          <w:rtl/>
          <w:lang w:bidi="fa-IR"/>
        </w:rPr>
        <w:t xml:space="preserve"> پرستار</w:t>
      </w:r>
      <w:r w:rsidRPr="00442A17">
        <w:rPr>
          <w:rFonts w:cs="B Lotus" w:hint="cs"/>
          <w:sz w:val="28"/>
          <w:szCs w:val="28"/>
          <w:rtl/>
          <w:lang w:bidi="fa-IR"/>
        </w:rPr>
        <w:t>ی</w:t>
      </w:r>
      <w:r w:rsidRPr="00442A17">
        <w:rPr>
          <w:rFonts w:cs="B Lotus"/>
          <w:sz w:val="28"/>
          <w:szCs w:val="28"/>
          <w:rtl/>
          <w:lang w:bidi="fa-IR"/>
        </w:rPr>
        <w:t xml:space="preserve"> کارشناس</w:t>
      </w:r>
      <w:r w:rsidRPr="00442A17">
        <w:rPr>
          <w:rFonts w:cs="B Lotus" w:hint="cs"/>
          <w:sz w:val="28"/>
          <w:szCs w:val="28"/>
          <w:rtl/>
          <w:lang w:bidi="fa-IR"/>
        </w:rPr>
        <w:t>ی</w:t>
      </w:r>
      <w:r w:rsidRPr="00442A17">
        <w:rPr>
          <w:rFonts w:cs="B Lotus"/>
          <w:sz w:val="28"/>
          <w:szCs w:val="28"/>
          <w:rtl/>
          <w:lang w:bidi="fa-IR"/>
        </w:rPr>
        <w:t xml:space="preserve"> ده ساله در دهستان ها</w:t>
      </w:r>
      <w:r w:rsidRPr="00442A17">
        <w:rPr>
          <w:rFonts w:cs="B Lotus" w:hint="cs"/>
          <w:sz w:val="28"/>
          <w:szCs w:val="28"/>
          <w:rtl/>
          <w:lang w:bidi="fa-IR"/>
        </w:rPr>
        <w:t>ی</w:t>
      </w:r>
      <w:r w:rsidRPr="00442A17">
        <w:rPr>
          <w:rFonts w:cs="B Lotus"/>
          <w:sz w:val="28"/>
          <w:szCs w:val="28"/>
          <w:rtl/>
          <w:lang w:bidi="fa-IR"/>
        </w:rPr>
        <w:t xml:space="preserve"> منتخب</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پس از تغييرات گسترده و سريع به دليل ظهور نيازها</w:t>
      </w:r>
      <w:r w:rsidRPr="00442A17">
        <w:rPr>
          <w:rFonts w:cs="B Lotus" w:hint="cs"/>
          <w:sz w:val="28"/>
          <w:szCs w:val="28"/>
          <w:rtl/>
          <w:lang w:bidi="fa-IR"/>
        </w:rPr>
        <w:t>ی</w:t>
      </w:r>
      <w:r w:rsidRPr="00442A17">
        <w:rPr>
          <w:rFonts w:cs="B Lotus"/>
          <w:sz w:val="28"/>
          <w:szCs w:val="28"/>
          <w:rtl/>
          <w:lang w:bidi="fa-IR"/>
        </w:rPr>
        <w:t xml:space="preserve"> جديد در مراکز بهداشت</w:t>
      </w:r>
      <w:r w:rsidRPr="00442A17">
        <w:rPr>
          <w:rFonts w:cs="B Lotus" w:hint="cs"/>
          <w:sz w:val="28"/>
          <w:szCs w:val="28"/>
          <w:rtl/>
          <w:lang w:bidi="fa-IR"/>
        </w:rPr>
        <w:t>ی</w:t>
      </w:r>
      <w:r w:rsidRPr="00442A17">
        <w:rPr>
          <w:rFonts w:cs="B Lotus"/>
          <w:sz w:val="28"/>
          <w:szCs w:val="28"/>
          <w:rtl/>
          <w:lang w:bidi="fa-IR"/>
        </w:rPr>
        <w:t xml:space="preserve"> و درمان</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پرستاران هر روز با انواع مسائل اخلاق</w:t>
      </w:r>
      <w:r w:rsidRPr="00442A17">
        <w:rPr>
          <w:rFonts w:cs="B Lotus" w:hint="cs"/>
          <w:sz w:val="28"/>
          <w:szCs w:val="28"/>
          <w:rtl/>
          <w:lang w:bidi="fa-IR"/>
        </w:rPr>
        <w:t>ی</w:t>
      </w:r>
      <w:r w:rsidRPr="00442A17">
        <w:rPr>
          <w:rFonts w:cs="B Lotus"/>
          <w:sz w:val="28"/>
          <w:szCs w:val="28"/>
          <w:rtl/>
          <w:lang w:bidi="fa-IR"/>
        </w:rPr>
        <w:t xml:space="preserve"> مواجه هستند. انتظار م</w:t>
      </w:r>
      <w:r w:rsidRPr="00442A17">
        <w:rPr>
          <w:rFonts w:cs="B Lotus" w:hint="cs"/>
          <w:sz w:val="28"/>
          <w:szCs w:val="28"/>
          <w:rtl/>
          <w:lang w:bidi="fa-IR"/>
        </w:rPr>
        <w:t xml:space="preserve">ی </w:t>
      </w:r>
      <w:r w:rsidRPr="00442A17">
        <w:rPr>
          <w:rFonts w:cs="B Lotus" w:hint="eastAsia"/>
          <w:sz w:val="28"/>
          <w:szCs w:val="28"/>
          <w:rtl/>
          <w:lang w:bidi="fa-IR"/>
        </w:rPr>
        <w:t>رفت</w:t>
      </w:r>
      <w:r w:rsidRPr="00442A17">
        <w:rPr>
          <w:rFonts w:cs="B Lotus"/>
          <w:sz w:val="28"/>
          <w:szCs w:val="28"/>
          <w:rtl/>
          <w:lang w:bidi="fa-IR"/>
        </w:rPr>
        <w:t xml:space="preserve"> فارغ التحص</w:t>
      </w:r>
      <w:r w:rsidRPr="00442A17">
        <w:rPr>
          <w:rFonts w:cs="B Lotus" w:hint="cs"/>
          <w:sz w:val="28"/>
          <w:szCs w:val="28"/>
          <w:rtl/>
          <w:lang w:bidi="fa-IR"/>
        </w:rPr>
        <w:t>ی</w:t>
      </w:r>
      <w:r w:rsidRPr="00442A17">
        <w:rPr>
          <w:rFonts w:cs="B Lotus" w:hint="eastAsia"/>
          <w:sz w:val="28"/>
          <w:szCs w:val="28"/>
          <w:rtl/>
          <w:lang w:bidi="fa-IR"/>
        </w:rPr>
        <w:t>لان</w:t>
      </w:r>
      <w:r w:rsidRPr="00442A17">
        <w:rPr>
          <w:rFonts w:cs="B Lotus"/>
          <w:sz w:val="28"/>
          <w:szCs w:val="28"/>
          <w:rtl/>
          <w:lang w:bidi="fa-IR"/>
        </w:rPr>
        <w:t xml:space="preserve"> دوره کارشناس</w:t>
      </w:r>
      <w:r w:rsidRPr="00442A17">
        <w:rPr>
          <w:rFonts w:cs="B Lotus" w:hint="cs"/>
          <w:sz w:val="28"/>
          <w:szCs w:val="28"/>
          <w:rtl/>
          <w:lang w:bidi="fa-IR"/>
        </w:rPr>
        <w:t>ی</w:t>
      </w:r>
      <w:r w:rsidRPr="00442A17">
        <w:rPr>
          <w:rFonts w:cs="B Lotus"/>
          <w:sz w:val="28"/>
          <w:szCs w:val="28"/>
          <w:rtl/>
          <w:lang w:bidi="fa-IR"/>
        </w:rPr>
        <w:t xml:space="preserve"> پرستار</w:t>
      </w:r>
      <w:r w:rsidRPr="00442A17">
        <w:rPr>
          <w:rFonts w:cs="B Lotus" w:hint="cs"/>
          <w:sz w:val="28"/>
          <w:szCs w:val="28"/>
          <w:rtl/>
          <w:lang w:bidi="fa-IR"/>
        </w:rPr>
        <w:t>ی</w:t>
      </w:r>
      <w:r w:rsidRPr="00442A17">
        <w:rPr>
          <w:rFonts w:cs="B Lotus"/>
          <w:sz w:val="28"/>
          <w:szCs w:val="28"/>
          <w:rtl/>
          <w:lang w:bidi="fa-IR"/>
        </w:rPr>
        <w:t xml:space="preserve"> مراقبتها</w:t>
      </w:r>
      <w:r w:rsidRPr="00442A17">
        <w:rPr>
          <w:rFonts w:cs="B Lotus" w:hint="cs"/>
          <w:sz w:val="28"/>
          <w:szCs w:val="28"/>
          <w:rtl/>
          <w:lang w:bidi="fa-IR"/>
        </w:rPr>
        <w:t>ی</w:t>
      </w:r>
      <w:r w:rsidRPr="00442A17">
        <w:rPr>
          <w:rFonts w:cs="B Lotus"/>
          <w:sz w:val="28"/>
          <w:szCs w:val="28"/>
          <w:rtl/>
          <w:lang w:bidi="fa-IR"/>
        </w:rPr>
        <w:t xml:space="preserve"> پرستار</w:t>
      </w:r>
      <w:r w:rsidRPr="00442A17">
        <w:rPr>
          <w:rFonts w:cs="B Lotus" w:hint="cs"/>
          <w:sz w:val="28"/>
          <w:szCs w:val="28"/>
          <w:rtl/>
          <w:lang w:bidi="fa-IR"/>
        </w:rPr>
        <w:t>ی</w:t>
      </w:r>
      <w:r w:rsidRPr="00442A17">
        <w:rPr>
          <w:rFonts w:cs="B Lotus"/>
          <w:sz w:val="28"/>
          <w:szCs w:val="28"/>
          <w:rtl/>
          <w:lang w:bidi="fa-IR"/>
        </w:rPr>
        <w:t xml:space="preserve"> را در نظام سلامت مطابق با اصول اخلاق</w:t>
      </w:r>
      <w:r w:rsidRPr="00442A17">
        <w:rPr>
          <w:rFonts w:cs="B Lotus" w:hint="cs"/>
          <w:sz w:val="28"/>
          <w:szCs w:val="28"/>
          <w:rtl/>
          <w:lang w:bidi="fa-IR"/>
        </w:rPr>
        <w:t>ی</w:t>
      </w:r>
      <w:r w:rsidRPr="00442A17">
        <w:rPr>
          <w:rFonts w:cs="B Lotus"/>
          <w:sz w:val="28"/>
          <w:szCs w:val="28"/>
          <w:rtl/>
          <w:lang w:bidi="fa-IR"/>
        </w:rPr>
        <w:t xml:space="preserve"> با 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و توانا</w:t>
      </w:r>
      <w:r w:rsidRPr="00442A17">
        <w:rPr>
          <w:rFonts w:cs="B Lotus" w:hint="cs"/>
          <w:sz w:val="28"/>
          <w:szCs w:val="28"/>
          <w:rtl/>
          <w:lang w:bidi="fa-IR"/>
        </w:rPr>
        <w:t>یی</w:t>
      </w:r>
      <w:r w:rsidRPr="00442A17">
        <w:rPr>
          <w:rFonts w:cs="B Lotus"/>
          <w:sz w:val="28"/>
          <w:szCs w:val="28"/>
          <w:rtl/>
          <w:lang w:bidi="fa-IR"/>
        </w:rPr>
        <w:t xml:space="preserve"> خ</w:t>
      </w:r>
      <w:r w:rsidRPr="00442A17">
        <w:rPr>
          <w:rFonts w:cs="B Lotus" w:hint="eastAsia"/>
          <w:sz w:val="28"/>
          <w:szCs w:val="28"/>
          <w:rtl/>
          <w:lang w:bidi="fa-IR"/>
        </w:rPr>
        <w:t>ود</w:t>
      </w:r>
      <w:r w:rsidRPr="00442A17">
        <w:rPr>
          <w:rFonts w:cs="B Lotus"/>
          <w:sz w:val="28"/>
          <w:szCs w:val="28"/>
          <w:rtl/>
          <w:lang w:bidi="fa-IR"/>
        </w:rPr>
        <w:t xml:space="preserve"> مرور کنند. بد</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hint="cs"/>
          <w:sz w:val="28"/>
          <w:szCs w:val="28"/>
          <w:rtl/>
          <w:lang w:bidi="fa-IR"/>
        </w:rPr>
        <w:t>ی</w:t>
      </w:r>
      <w:r w:rsidRPr="00442A17">
        <w:rPr>
          <w:rFonts w:cs="B Lotus"/>
          <w:sz w:val="28"/>
          <w:szCs w:val="28"/>
          <w:rtl/>
          <w:lang w:bidi="fa-IR"/>
        </w:rPr>
        <w:t xml:space="preserve"> است، 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sz w:val="28"/>
          <w:szCs w:val="28"/>
          <w:rtl/>
          <w:lang w:bidi="fa-IR"/>
        </w:rPr>
        <w:t xml:space="preserve"> آموزش پرستار</w:t>
      </w:r>
      <w:r w:rsidRPr="00442A17">
        <w:rPr>
          <w:rFonts w:cs="B Lotus" w:hint="cs"/>
          <w:sz w:val="28"/>
          <w:szCs w:val="28"/>
          <w:rtl/>
          <w:lang w:bidi="fa-IR"/>
        </w:rPr>
        <w:t>ی</w:t>
      </w:r>
      <w:r w:rsidRPr="00442A17">
        <w:rPr>
          <w:rFonts w:cs="B Lotus"/>
          <w:sz w:val="28"/>
          <w:szCs w:val="28"/>
          <w:rtl/>
          <w:lang w:bidi="fa-IR"/>
        </w:rPr>
        <w:t xml:space="preserve"> نقش کل</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hint="cs"/>
          <w:sz w:val="28"/>
          <w:szCs w:val="28"/>
          <w:rtl/>
          <w:lang w:bidi="fa-IR"/>
        </w:rPr>
        <w:t>ی</w:t>
      </w:r>
      <w:r w:rsidRPr="00442A17">
        <w:rPr>
          <w:rFonts w:cs="B Lotus"/>
          <w:sz w:val="28"/>
          <w:szCs w:val="28"/>
          <w:rtl/>
          <w:lang w:bidi="fa-IR"/>
        </w:rPr>
        <w:t xml:space="preserve"> در شکل دادن به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فرآ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دارد.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الزامات آموزش مهارت 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حضور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برنامه آموزش</w:t>
      </w:r>
      <w:r w:rsidRPr="00442A17">
        <w:rPr>
          <w:rFonts w:cs="B Lotus" w:hint="cs"/>
          <w:sz w:val="28"/>
          <w:szCs w:val="28"/>
          <w:rtl/>
          <w:lang w:bidi="fa-IR"/>
        </w:rPr>
        <w:t>ی</w:t>
      </w:r>
      <w:r w:rsidRPr="00442A17">
        <w:rPr>
          <w:rFonts w:cs="B Lotus"/>
          <w:sz w:val="28"/>
          <w:szCs w:val="28"/>
          <w:rtl/>
          <w:lang w:bidi="fa-IR"/>
        </w:rPr>
        <w:t xml:space="preserve"> منسجم و به روز است</w:t>
      </w:r>
      <w:r w:rsidRPr="00442A17">
        <w:rPr>
          <w:rFonts w:cs="B Lotus" w:hint="cs"/>
          <w:sz w:val="28"/>
          <w:szCs w:val="28"/>
          <w:rtl/>
          <w:lang w:bidi="fa-IR"/>
        </w:rPr>
        <w:t xml:space="preserve">. </w:t>
      </w:r>
      <w:r w:rsidRPr="00442A17">
        <w:rPr>
          <w:rFonts w:cs="B Lotus"/>
          <w:sz w:val="28"/>
          <w:szCs w:val="28"/>
          <w:rtl/>
          <w:lang w:bidi="fa-IR"/>
        </w:rPr>
        <w:t>نتايج آموزشي مناسب برنامه هاي آموزش اخلاق حرفه‌ا</w:t>
      </w:r>
      <w:r w:rsidRPr="00442A17">
        <w:rPr>
          <w:rFonts w:cs="B Lotus" w:hint="cs"/>
          <w:sz w:val="28"/>
          <w:szCs w:val="28"/>
          <w:rtl/>
          <w:lang w:bidi="fa-IR"/>
        </w:rPr>
        <w:t>ی</w:t>
      </w:r>
      <w:r w:rsidRPr="00442A17">
        <w:rPr>
          <w:rFonts w:cs="B Lotus"/>
          <w:sz w:val="28"/>
          <w:szCs w:val="28"/>
          <w:rtl/>
          <w:lang w:bidi="fa-IR"/>
        </w:rPr>
        <w:t xml:space="preserve"> با توجه به ارزش هاي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sz w:val="28"/>
          <w:szCs w:val="28"/>
          <w:rtl/>
          <w:lang w:bidi="fa-IR"/>
        </w:rPr>
        <w:t>، تعاليم و فرهنگ اسلامي و نيازهاي جامعه، تعيين شود. و محتوا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ش</w:t>
      </w:r>
      <w:r w:rsidRPr="00442A17">
        <w:rPr>
          <w:rFonts w:cs="B Lotus" w:hint="cs"/>
          <w:sz w:val="28"/>
          <w:szCs w:val="28"/>
          <w:rtl/>
          <w:lang w:bidi="fa-IR"/>
        </w:rPr>
        <w:t>ی</w:t>
      </w:r>
      <w:r w:rsidRPr="00442A17">
        <w:rPr>
          <w:rFonts w:cs="B Lotus" w:hint="eastAsia"/>
          <w:sz w:val="28"/>
          <w:szCs w:val="28"/>
          <w:rtl/>
          <w:lang w:bidi="fa-IR"/>
        </w:rPr>
        <w:t>وه</w:t>
      </w:r>
      <w:r w:rsidRPr="00442A17">
        <w:rPr>
          <w:rFonts w:cs="B Lotus"/>
          <w:sz w:val="28"/>
          <w:szCs w:val="28"/>
          <w:rtl/>
          <w:lang w:bidi="fa-IR"/>
        </w:rPr>
        <w:t xml:space="preserve"> ارائه، و روش آموزش و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با توجه به 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شناسا</w:t>
      </w:r>
      <w:r w:rsidRPr="00442A17">
        <w:rPr>
          <w:rFonts w:cs="B Lotus" w:hint="cs"/>
          <w:sz w:val="28"/>
          <w:szCs w:val="28"/>
          <w:rtl/>
          <w:lang w:bidi="fa-IR"/>
        </w:rPr>
        <w:t>یی</w:t>
      </w:r>
      <w:r w:rsidRPr="00442A17">
        <w:rPr>
          <w:rFonts w:cs="B Lotus"/>
          <w:sz w:val="28"/>
          <w:szCs w:val="28"/>
          <w:rtl/>
          <w:lang w:bidi="fa-IR"/>
        </w:rPr>
        <w:t xml:space="preserve"> شده ت</w:t>
      </w:r>
      <w:r w:rsidRPr="00442A17">
        <w:rPr>
          <w:rFonts w:cs="B Lotus" w:hint="eastAsia"/>
          <w:sz w:val="28"/>
          <w:szCs w:val="28"/>
          <w:rtl/>
          <w:lang w:bidi="fa-IR"/>
        </w:rPr>
        <w:t>جد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نظر و متناسب با آن.</w:t>
      </w:r>
    </w:p>
    <w:p w14:paraId="35E99735"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فروغی و همکاران</w:t>
      </w:r>
      <w:r w:rsidRPr="00442A17">
        <w:rPr>
          <w:rFonts w:cs="B Lotus" w:hint="cs"/>
          <w:sz w:val="28"/>
          <w:szCs w:val="28"/>
          <w:rtl/>
          <w:lang w:bidi="fa-IR"/>
        </w:rPr>
        <w:t>(1395</w:t>
      </w:r>
      <w:r w:rsidRPr="00442A17">
        <w:rPr>
          <w:rFonts w:cs="B Lotus"/>
          <w:sz w:val="28"/>
          <w:szCs w:val="28"/>
          <w:lang w:bidi="fa-IR"/>
        </w:rPr>
        <w:t xml:space="preserve"> </w:t>
      </w:r>
      <w:r w:rsidRPr="00442A17">
        <w:rPr>
          <w:rFonts w:cs="B Lotus" w:hint="cs"/>
          <w:sz w:val="28"/>
          <w:szCs w:val="28"/>
          <w:rtl/>
          <w:lang w:bidi="fa-IR"/>
        </w:rPr>
        <w:t>) در پژوهشی با عنوان"</w:t>
      </w:r>
      <w:r w:rsidRPr="00442A17">
        <w:rPr>
          <w:rFonts w:cs="B Lotus"/>
          <w:sz w:val="28"/>
          <w:szCs w:val="28"/>
          <w:rtl/>
          <w:lang w:bidi="fa-IR"/>
        </w:rPr>
        <w:t xml:space="preserve"> </w:t>
      </w:r>
      <w:r w:rsidRPr="00442A17">
        <w:rPr>
          <w:rFonts w:cs="B Lotus" w:hint="cs"/>
          <w:sz w:val="28"/>
          <w:szCs w:val="28"/>
          <w:rtl/>
          <w:lang w:bidi="fa-IR"/>
        </w:rPr>
        <w:t>تبيين</w:t>
      </w:r>
      <w:r w:rsidRPr="00442A17">
        <w:rPr>
          <w:rFonts w:cs="B Lotus"/>
          <w:sz w:val="28"/>
          <w:szCs w:val="28"/>
          <w:lang w:bidi="fa-IR"/>
        </w:rPr>
        <w:t xml:space="preserve"> </w:t>
      </w:r>
      <w:r w:rsidRPr="00442A17">
        <w:rPr>
          <w:rFonts w:cs="B Lotus" w:hint="cs"/>
          <w:sz w:val="28"/>
          <w:szCs w:val="28"/>
          <w:rtl/>
          <w:lang w:bidi="fa-IR"/>
        </w:rPr>
        <w:t>نقش ارزشها</w:t>
      </w:r>
      <w:r w:rsidRPr="00442A17">
        <w:rPr>
          <w:rFonts w:cs="B Lotus"/>
          <w:sz w:val="28"/>
          <w:szCs w:val="28"/>
          <w:lang w:bidi="fa-IR"/>
        </w:rPr>
        <w:t xml:space="preserve"> </w:t>
      </w:r>
      <w:r w:rsidRPr="00442A17">
        <w:rPr>
          <w:rFonts w:cs="B Lotus" w:hint="cs"/>
          <w:sz w:val="28"/>
          <w:szCs w:val="28"/>
          <w:rtl/>
          <w:lang w:bidi="fa-IR"/>
        </w:rPr>
        <w:t>در</w:t>
      </w:r>
      <w:r w:rsidRPr="00442A17">
        <w:rPr>
          <w:rFonts w:cs="B Lotus"/>
          <w:sz w:val="28"/>
          <w:szCs w:val="28"/>
          <w:lang w:bidi="fa-IR"/>
        </w:rPr>
        <w:t xml:space="preserve"> </w:t>
      </w:r>
      <w:r w:rsidRPr="00442A17">
        <w:rPr>
          <w:rFonts w:cs="B Lotus" w:hint="cs"/>
          <w:sz w:val="28"/>
          <w:szCs w:val="28"/>
          <w:rtl/>
          <w:lang w:bidi="fa-IR"/>
        </w:rPr>
        <w:t>اخلاق</w:t>
      </w:r>
      <w:r w:rsidRPr="00442A17">
        <w:rPr>
          <w:rFonts w:cs="B Lotus"/>
          <w:sz w:val="28"/>
          <w:szCs w:val="28"/>
          <w:lang w:bidi="fa-IR"/>
        </w:rPr>
        <w:t xml:space="preserve"> </w:t>
      </w:r>
      <w:r w:rsidRPr="00442A17">
        <w:rPr>
          <w:rFonts w:cs="B Lotus" w:hint="cs"/>
          <w:sz w:val="28"/>
          <w:szCs w:val="28"/>
          <w:rtl/>
          <w:lang w:bidi="fa-IR"/>
        </w:rPr>
        <w:t>حرفه</w:t>
      </w:r>
      <w:r w:rsidRPr="00442A17">
        <w:rPr>
          <w:rFonts w:cs="Calibri" w:hint="cs"/>
          <w:sz w:val="28"/>
          <w:szCs w:val="28"/>
          <w:cs/>
          <w:lang w:bidi="fa-IR"/>
        </w:rPr>
        <w:t>‎</w:t>
      </w:r>
      <w:r w:rsidRPr="00442A17">
        <w:rPr>
          <w:rFonts w:cs="B Lotus" w:hint="cs"/>
          <w:sz w:val="28"/>
          <w:szCs w:val="28"/>
          <w:rtl/>
          <w:lang w:bidi="fa-IR"/>
        </w:rPr>
        <w:t>ای</w:t>
      </w:r>
      <w:r w:rsidRPr="00442A17">
        <w:rPr>
          <w:rFonts w:cs="B Lotus"/>
          <w:sz w:val="28"/>
          <w:szCs w:val="28"/>
          <w:lang w:bidi="fa-IR"/>
        </w:rPr>
        <w:t xml:space="preserve"> </w:t>
      </w:r>
      <w:r w:rsidRPr="00442A17">
        <w:rPr>
          <w:rFonts w:cs="B Lotus" w:hint="cs"/>
          <w:sz w:val="28"/>
          <w:szCs w:val="28"/>
          <w:rtl/>
          <w:lang w:bidi="fa-IR"/>
        </w:rPr>
        <w:t>پرستاري</w:t>
      </w:r>
      <w:r w:rsidRPr="00442A17">
        <w:rPr>
          <w:rFonts w:cs="B Lotus"/>
          <w:color w:val="FF0000"/>
          <w:sz w:val="28"/>
          <w:szCs w:val="28"/>
          <w:lang w:bidi="fa-IR"/>
        </w:rPr>
        <w:t xml:space="preserve"> </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 xml:space="preserve">نشان دادند یک درون مایه سایه بانی با عنوان باورهای موثر بر </w:t>
      </w:r>
      <w:r w:rsidRPr="00442A17">
        <w:rPr>
          <w:rFonts w:cs="B Lotus" w:hint="cs"/>
          <w:sz w:val="28"/>
          <w:szCs w:val="28"/>
          <w:rtl/>
          <w:lang w:bidi="fa-IR"/>
        </w:rPr>
        <w:lastRenderedPageBreak/>
        <w:t xml:space="preserve">مراقبت اخلاق </w:t>
      </w:r>
      <w:r w:rsidRPr="00442A17">
        <w:rPr>
          <w:rFonts w:cs="B Lotus"/>
          <w:sz w:val="28"/>
          <w:szCs w:val="28"/>
          <w:rtl/>
          <w:lang w:bidi="fa-IR"/>
        </w:rPr>
        <w:t>حرفه‌ا</w:t>
      </w:r>
      <w:r w:rsidRPr="00442A17">
        <w:rPr>
          <w:rFonts w:cs="B Lotus" w:hint="cs"/>
          <w:sz w:val="28"/>
          <w:szCs w:val="28"/>
          <w:rtl/>
          <w:lang w:bidi="fa-IR"/>
        </w:rPr>
        <w:t xml:space="preserve">ی پرستاری شکل گرفت که حاصل تلفیق دو درون مایه فرعی بود. </w:t>
      </w:r>
      <w:r w:rsidRPr="00442A17">
        <w:rPr>
          <w:rFonts w:cs="B Lotus"/>
          <w:sz w:val="28"/>
          <w:szCs w:val="28"/>
          <w:rtl/>
          <w:lang w:bidi="fa-IR"/>
        </w:rPr>
        <w:t>درون ما</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فرع</w:t>
      </w:r>
      <w:r w:rsidRPr="00442A17">
        <w:rPr>
          <w:rFonts w:cs="B Lotus" w:hint="cs"/>
          <w:sz w:val="28"/>
          <w:szCs w:val="28"/>
          <w:rtl/>
          <w:lang w:bidi="fa-IR"/>
        </w:rPr>
        <w:t xml:space="preserve">ی ارزش‌های عام را پنج درون مایه اولیه(عقیده به کرامت ذاتی مددجو، عاطفه و علاقه به انسانها، احساس نگرش و رفتار با بیمار مانند اعضای خانواده خود، باورهای اخلاقی معنوی موثر بر مرافبت و وجدان و تعهد حرفه ای پرستار) و درون مایه فرعی ارزش های خاص را سه درون مایه اولیه (شناخت حفظ و حمایت از حقوق بیمار، تنگناهای اخلاقی موجود در حرفه، پرهیز از روابط غیر </w:t>
      </w:r>
      <w:r w:rsidRPr="00442A17">
        <w:rPr>
          <w:rFonts w:cs="B Lotus"/>
          <w:sz w:val="28"/>
          <w:szCs w:val="28"/>
          <w:rtl/>
          <w:lang w:bidi="fa-IR"/>
        </w:rPr>
        <w:t>حرفه‌ا</w:t>
      </w:r>
      <w:r w:rsidRPr="00442A17">
        <w:rPr>
          <w:rFonts w:cs="B Lotus" w:hint="cs"/>
          <w:sz w:val="28"/>
          <w:szCs w:val="28"/>
          <w:rtl/>
          <w:lang w:bidi="fa-IR"/>
        </w:rPr>
        <w:t>ی و سوءاستفاده از مددجو) پدید آورند.</w:t>
      </w:r>
      <w:r w:rsidRPr="00442A17">
        <w:rPr>
          <w:rtl/>
        </w:rPr>
        <w:t xml:space="preserve"> </w:t>
      </w:r>
      <w:r w:rsidRPr="00442A17">
        <w:rPr>
          <w:rFonts w:cs="B Lotus"/>
          <w:sz w:val="28"/>
          <w:szCs w:val="28"/>
          <w:rtl/>
          <w:lang w:bidi="fa-IR"/>
        </w:rPr>
        <w:t>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با مطالعات مشابه داخل و خارج کشور همخوان</w:t>
      </w:r>
      <w:r w:rsidRPr="00442A17">
        <w:rPr>
          <w:rFonts w:cs="B Lotus" w:hint="cs"/>
          <w:sz w:val="28"/>
          <w:szCs w:val="28"/>
          <w:rtl/>
          <w:lang w:bidi="fa-IR"/>
        </w:rPr>
        <w:t>ی</w:t>
      </w:r>
      <w:r w:rsidRPr="00442A17">
        <w:rPr>
          <w:rFonts w:cs="B Lotus"/>
          <w:sz w:val="28"/>
          <w:szCs w:val="28"/>
          <w:rtl/>
          <w:lang w:bidi="fa-IR"/>
        </w:rPr>
        <w:t xml:space="preserve"> کل</w:t>
      </w:r>
      <w:r w:rsidRPr="00442A17">
        <w:rPr>
          <w:rFonts w:cs="B Lotus" w:hint="cs"/>
          <w:sz w:val="28"/>
          <w:szCs w:val="28"/>
          <w:rtl/>
          <w:lang w:bidi="fa-IR"/>
        </w:rPr>
        <w:t>ی</w:t>
      </w:r>
      <w:r w:rsidRPr="00442A17">
        <w:rPr>
          <w:rFonts w:cs="B Lotus"/>
          <w:sz w:val="28"/>
          <w:szCs w:val="28"/>
          <w:rtl/>
          <w:lang w:bidi="fa-IR"/>
        </w:rPr>
        <w:t xml:space="preserve"> داشت. لازم است برا</w:t>
      </w:r>
      <w:r w:rsidRPr="00442A17">
        <w:rPr>
          <w:rFonts w:cs="B Lotus" w:hint="cs"/>
          <w:sz w:val="28"/>
          <w:szCs w:val="28"/>
          <w:rtl/>
          <w:lang w:bidi="fa-IR"/>
        </w:rPr>
        <w:t>ی</w:t>
      </w:r>
      <w:r w:rsidRPr="00442A17">
        <w:rPr>
          <w:rFonts w:cs="B Lotus"/>
          <w:sz w:val="28"/>
          <w:szCs w:val="28"/>
          <w:rtl/>
          <w:lang w:bidi="fa-IR"/>
        </w:rPr>
        <w:t xml:space="preserve"> عمل</w:t>
      </w:r>
      <w:r w:rsidRPr="00442A17">
        <w:rPr>
          <w:rFonts w:cs="B Lotus" w:hint="cs"/>
          <w:sz w:val="28"/>
          <w:szCs w:val="28"/>
          <w:rtl/>
          <w:lang w:bidi="fa-IR"/>
        </w:rPr>
        <w:t>ی</w:t>
      </w:r>
      <w:r w:rsidRPr="00442A17">
        <w:rPr>
          <w:rFonts w:cs="B Lotus"/>
          <w:sz w:val="28"/>
          <w:szCs w:val="28"/>
          <w:rtl/>
          <w:lang w:bidi="fa-IR"/>
        </w:rPr>
        <w:t xml:space="preserve"> شدن ارزش ها در مراقبت ها</w:t>
      </w:r>
      <w:r w:rsidRPr="00442A17">
        <w:rPr>
          <w:rFonts w:cs="B Lotus" w:hint="cs"/>
          <w:sz w:val="28"/>
          <w:szCs w:val="28"/>
          <w:rtl/>
          <w:lang w:bidi="fa-IR"/>
        </w:rPr>
        <w:t>ی</w:t>
      </w:r>
      <w:r w:rsidRPr="00442A17">
        <w:rPr>
          <w:rFonts w:cs="B Lotus"/>
          <w:sz w:val="28"/>
          <w:szCs w:val="28"/>
          <w:rtl/>
          <w:lang w:bidi="fa-IR"/>
        </w:rPr>
        <w:t xml:space="preserve"> پرستار</w:t>
      </w:r>
      <w:r w:rsidRPr="00442A17">
        <w:rPr>
          <w:rFonts w:cs="B Lotus" w:hint="cs"/>
          <w:sz w:val="28"/>
          <w:szCs w:val="28"/>
          <w:rtl/>
          <w:lang w:bidi="fa-IR"/>
        </w:rPr>
        <w:t>ی</w:t>
      </w:r>
      <w:r w:rsidRPr="00442A17">
        <w:rPr>
          <w:rFonts w:cs="B Lotus"/>
          <w:sz w:val="28"/>
          <w:szCs w:val="28"/>
          <w:rtl/>
          <w:lang w:bidi="fa-IR"/>
        </w:rPr>
        <w:t xml:space="preserve"> در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ساز و کارها</w:t>
      </w:r>
      <w:r w:rsidRPr="00442A17">
        <w:rPr>
          <w:rFonts w:cs="B Lotus" w:hint="cs"/>
          <w:sz w:val="28"/>
          <w:szCs w:val="28"/>
          <w:rtl/>
          <w:lang w:bidi="fa-IR"/>
        </w:rPr>
        <w:t>ی</w:t>
      </w:r>
      <w:r w:rsidRPr="00442A17">
        <w:rPr>
          <w:rFonts w:cs="B Lotus"/>
          <w:sz w:val="28"/>
          <w:szCs w:val="28"/>
          <w:rtl/>
          <w:lang w:bidi="fa-IR"/>
        </w:rPr>
        <w:t xml:space="preserve"> سنجش و نظارت مداوم فراهم گردد.</w:t>
      </w:r>
      <w:r w:rsidRPr="00442A17">
        <w:rPr>
          <w:rFonts w:cs="B Lotus" w:hint="cs"/>
          <w:sz w:val="28"/>
          <w:szCs w:val="28"/>
          <w:rtl/>
          <w:lang w:bidi="fa-IR"/>
        </w:rPr>
        <w:t xml:space="preserve"> </w:t>
      </w:r>
    </w:p>
    <w:p w14:paraId="5D5A983B"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رمضانی و همکاران(1395)، در پژوهشی با عنوان"</w:t>
      </w:r>
      <w:r w:rsidRPr="00442A17">
        <w:rPr>
          <w:rFonts w:cs="B Lotus"/>
          <w:sz w:val="28"/>
          <w:szCs w:val="28"/>
          <w:rtl/>
          <w:lang w:bidi="fa-IR"/>
        </w:rPr>
        <w:t xml:space="preserve"> ارزش اخلاق</w:t>
      </w:r>
      <w:r w:rsidRPr="00442A17">
        <w:rPr>
          <w:rFonts w:cs="B Lotus" w:hint="cs"/>
          <w:sz w:val="28"/>
          <w:szCs w:val="28"/>
          <w:rtl/>
          <w:lang w:bidi="fa-IR"/>
        </w:rPr>
        <w:t>ی</w:t>
      </w:r>
      <w:r w:rsidRPr="00442A17">
        <w:rPr>
          <w:rFonts w:cs="B Lotus"/>
          <w:sz w:val="28"/>
          <w:szCs w:val="28"/>
          <w:rtl/>
          <w:lang w:bidi="fa-IR"/>
        </w:rPr>
        <w:t xml:space="preserve"> در اخلاق حرفه‌ا</w:t>
      </w:r>
      <w:r w:rsidRPr="00442A17">
        <w:rPr>
          <w:rFonts w:cs="B Lotus" w:hint="cs"/>
          <w:sz w:val="28"/>
          <w:szCs w:val="28"/>
          <w:rtl/>
          <w:lang w:bidi="fa-IR"/>
        </w:rPr>
        <w:t>ی</w:t>
      </w:r>
      <w:r w:rsidRPr="00442A17">
        <w:rPr>
          <w:rFonts w:cs="B Lotus"/>
          <w:sz w:val="28"/>
          <w:szCs w:val="28"/>
          <w:rtl/>
          <w:lang w:bidi="fa-IR"/>
        </w:rPr>
        <w:t xml:space="preserve"> پرستار</w:t>
      </w:r>
      <w:r w:rsidRPr="00442A17">
        <w:rPr>
          <w:rFonts w:cs="B Lotus" w:hint="cs"/>
          <w:sz w:val="28"/>
          <w:szCs w:val="28"/>
          <w:rtl/>
          <w:lang w:bidi="fa-IR"/>
        </w:rPr>
        <w:t>ی "</w:t>
      </w:r>
      <w:r w:rsidRPr="00442A17">
        <w:rPr>
          <w:rFonts w:cs="B Lotus"/>
          <w:sz w:val="28"/>
          <w:szCs w:val="28"/>
          <w:lang w:bidi="fa-IR"/>
        </w:rPr>
        <w:t xml:space="preserve"> </w:t>
      </w:r>
      <w:r w:rsidRPr="00442A17">
        <w:rPr>
          <w:rFonts w:cs="B Lotus" w:hint="cs"/>
          <w:sz w:val="28"/>
          <w:szCs w:val="28"/>
          <w:rtl/>
          <w:lang w:bidi="fa-IR"/>
        </w:rPr>
        <w:t xml:space="preserve">نشان دادند سلامت اداری با برخی مولفه های اخلاق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hint="cs"/>
          <w:sz w:val="28"/>
          <w:szCs w:val="28"/>
          <w:rtl/>
          <w:lang w:bidi="fa-IR"/>
        </w:rPr>
        <w:t>شامل مسئولیت پذیری، صداقت و وفاداری به عهد، احترام به ارزشهای اجتماعی و عدالت و انصاف ارتباط معناداری دارد. اما با برخی دیگر از مولفه ها مانند برتری جویی و رقابت طلبی، احترام و تکریم دیگران و ... ارتباط معناداری ندارد.</w:t>
      </w:r>
    </w:p>
    <w:p w14:paraId="778EF050"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امیدی</w:t>
      </w:r>
      <w:r w:rsidRPr="00442A17">
        <w:rPr>
          <w:rFonts w:cs="B Lotus"/>
          <w:sz w:val="28"/>
          <w:szCs w:val="28"/>
          <w:rtl/>
          <w:lang w:bidi="fa-IR"/>
        </w:rPr>
        <w:t xml:space="preserve"> و همکاران(139</w:t>
      </w:r>
      <w:r w:rsidRPr="00442A17">
        <w:rPr>
          <w:rFonts w:cs="B Lotus" w:hint="cs"/>
          <w:sz w:val="28"/>
          <w:szCs w:val="28"/>
          <w:rtl/>
          <w:lang w:bidi="fa-IR"/>
        </w:rPr>
        <w:t>5</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بررس</w:t>
      </w:r>
      <w:r w:rsidRPr="00442A17">
        <w:rPr>
          <w:rFonts w:cs="B Lotus" w:hint="cs"/>
          <w:sz w:val="28"/>
          <w:szCs w:val="28"/>
          <w:rtl/>
          <w:lang w:bidi="fa-IR"/>
        </w:rPr>
        <w:t>ی</w:t>
      </w:r>
      <w:r w:rsidRPr="00442A17">
        <w:rPr>
          <w:rFonts w:cs="B Lotus"/>
          <w:sz w:val="28"/>
          <w:szCs w:val="28"/>
          <w:rtl/>
          <w:lang w:bidi="fa-IR"/>
        </w:rPr>
        <w:t xml:space="preserve"> تاث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بر کارا</w:t>
      </w:r>
      <w:r w:rsidRPr="00442A17">
        <w:rPr>
          <w:rFonts w:cs="B Lotus" w:hint="cs"/>
          <w:sz w:val="28"/>
          <w:szCs w:val="28"/>
          <w:rtl/>
          <w:lang w:bidi="fa-IR"/>
        </w:rPr>
        <w:t>یی</w:t>
      </w:r>
      <w:r w:rsidRPr="00442A17">
        <w:rPr>
          <w:rFonts w:cs="B Lotus"/>
          <w:sz w:val="28"/>
          <w:szCs w:val="28"/>
          <w:rtl/>
          <w:lang w:bidi="fa-IR"/>
        </w:rPr>
        <w:t xml:space="preserve"> پرستاران</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تاث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معنادار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بر مولفه ها</w:t>
      </w:r>
      <w:r w:rsidRPr="00442A17">
        <w:rPr>
          <w:rFonts w:cs="B Lotus" w:hint="cs"/>
          <w:sz w:val="28"/>
          <w:szCs w:val="28"/>
          <w:rtl/>
          <w:lang w:bidi="fa-IR"/>
        </w:rPr>
        <w:t>یی</w:t>
      </w:r>
      <w:r w:rsidRPr="00442A17">
        <w:rPr>
          <w:rFonts w:cs="B Lotus"/>
          <w:sz w:val="28"/>
          <w:szCs w:val="28"/>
          <w:rtl/>
          <w:lang w:bidi="fa-IR"/>
        </w:rPr>
        <w:t xml:space="preserve"> مانند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پذ</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صادق بودن، عدالت و انصاف، وفادار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احترام به ارزشها و احترام بر د</w:t>
      </w:r>
      <w:r w:rsidRPr="00442A17">
        <w:rPr>
          <w:rFonts w:cs="B Lotus" w:hint="cs"/>
          <w:sz w:val="28"/>
          <w:szCs w:val="28"/>
          <w:rtl/>
          <w:lang w:bidi="fa-IR"/>
        </w:rPr>
        <w:t>ی</w:t>
      </w:r>
      <w:r w:rsidRPr="00442A17">
        <w:rPr>
          <w:rFonts w:cs="B Lotus" w:hint="eastAsia"/>
          <w:sz w:val="28"/>
          <w:szCs w:val="28"/>
          <w:rtl/>
          <w:lang w:bidi="fa-IR"/>
        </w:rPr>
        <w:t>گران</w:t>
      </w:r>
      <w:r w:rsidRPr="00442A17">
        <w:rPr>
          <w:rFonts w:cs="B Lotus"/>
          <w:sz w:val="28"/>
          <w:szCs w:val="28"/>
          <w:rtl/>
          <w:lang w:bidi="fa-IR"/>
        </w:rPr>
        <w:t xml:space="preserve"> حکا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دارد که تاک</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بر مولفه ها</w:t>
      </w:r>
      <w:r w:rsidRPr="00442A17">
        <w:rPr>
          <w:rFonts w:cs="B Lotus" w:hint="cs"/>
          <w:sz w:val="28"/>
          <w:szCs w:val="28"/>
          <w:rtl/>
          <w:lang w:bidi="fa-IR"/>
        </w:rPr>
        <w:t>ی</w:t>
      </w:r>
      <w:r w:rsidRPr="00442A17">
        <w:rPr>
          <w:rFonts w:cs="B Lotus"/>
          <w:sz w:val="28"/>
          <w:szCs w:val="28"/>
          <w:rtl/>
          <w:lang w:bidi="fa-IR"/>
        </w:rPr>
        <w:t xml:space="preserve">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sz w:val="28"/>
          <w:szCs w:val="28"/>
          <w:rtl/>
          <w:lang w:bidi="fa-IR"/>
        </w:rPr>
        <w:t>نت</w:t>
      </w:r>
      <w:r w:rsidRPr="00442A17">
        <w:rPr>
          <w:rFonts w:cs="B Lotus" w:hint="cs"/>
          <w:sz w:val="28"/>
          <w:szCs w:val="28"/>
          <w:rtl/>
          <w:lang w:bidi="fa-IR"/>
        </w:rPr>
        <w:t>ی</w:t>
      </w:r>
      <w:r w:rsidRPr="00442A17">
        <w:rPr>
          <w:rFonts w:cs="B Lotus" w:hint="eastAsia"/>
          <w:sz w:val="28"/>
          <w:szCs w:val="28"/>
          <w:rtl/>
          <w:lang w:bidi="fa-IR"/>
        </w:rPr>
        <w:t>جه</w:t>
      </w:r>
      <w:r w:rsidRPr="00442A17">
        <w:rPr>
          <w:rFonts w:cs="B Lotus"/>
          <w:sz w:val="28"/>
          <w:szCs w:val="28"/>
          <w:rtl/>
          <w:lang w:bidi="fa-IR"/>
        </w:rPr>
        <w:t xml:space="preserve"> بهتر</w:t>
      </w:r>
      <w:r w:rsidRPr="00442A17">
        <w:rPr>
          <w:rFonts w:cs="B Lotus" w:hint="cs"/>
          <w:sz w:val="28"/>
          <w:szCs w:val="28"/>
          <w:rtl/>
          <w:lang w:bidi="fa-IR"/>
        </w:rPr>
        <w:t>ی</w:t>
      </w:r>
      <w:r w:rsidRPr="00442A17">
        <w:rPr>
          <w:rFonts w:cs="B Lotus"/>
          <w:sz w:val="28"/>
          <w:szCs w:val="28"/>
          <w:rtl/>
          <w:lang w:bidi="fa-IR"/>
        </w:rPr>
        <w:t xml:space="preserve"> بر کارا</w:t>
      </w:r>
      <w:r w:rsidRPr="00442A17">
        <w:rPr>
          <w:rFonts w:cs="B Lotus" w:hint="cs"/>
          <w:sz w:val="28"/>
          <w:szCs w:val="28"/>
          <w:rtl/>
          <w:lang w:bidi="fa-IR"/>
        </w:rPr>
        <w:t>یی</w:t>
      </w:r>
      <w:r w:rsidRPr="00442A17">
        <w:rPr>
          <w:rFonts w:cs="B Lotus"/>
          <w:sz w:val="28"/>
          <w:szCs w:val="28"/>
          <w:rtl/>
          <w:lang w:bidi="fa-IR"/>
        </w:rPr>
        <w:t xml:space="preserve"> پرستاران خواهد داشت. </w:t>
      </w:r>
      <w:r w:rsidRPr="00442A17">
        <w:rPr>
          <w:rFonts w:cs="B Lotus" w:hint="cs"/>
          <w:sz w:val="28"/>
          <w:szCs w:val="28"/>
          <w:rtl/>
          <w:lang w:bidi="fa-IR"/>
        </w:rPr>
        <w:t xml:space="preserve">بین مولفه های برتری جویی و همدردی با دیگران و کارایی پرستاران ارتباط معناداری یافت نشد. بین کارایی پرستاران و </w:t>
      </w:r>
      <w:r w:rsidRPr="00442A17">
        <w:rPr>
          <w:rFonts w:cs="B Lotus"/>
          <w:sz w:val="28"/>
          <w:szCs w:val="28"/>
          <w:rtl/>
          <w:lang w:bidi="fa-IR"/>
        </w:rPr>
        <w:t>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 xml:space="preserve">رابطه معناداری وجود دارد و مدیران می توانند با آموزش مستمر </w:t>
      </w:r>
      <w:r w:rsidRPr="00442A17">
        <w:rPr>
          <w:rFonts w:cs="B Lotus"/>
          <w:sz w:val="28"/>
          <w:szCs w:val="28"/>
          <w:rtl/>
          <w:lang w:bidi="fa-IR"/>
        </w:rPr>
        <w:t>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 xml:space="preserve">و توسعه و ترویج مولفه های آن در بین پرستاران، کارایی آنان را در محیط کارشان افزایش </w:t>
      </w:r>
      <w:r w:rsidRPr="00442A17">
        <w:rPr>
          <w:rFonts w:cs="B Lotus" w:hint="cs"/>
          <w:sz w:val="28"/>
          <w:szCs w:val="28"/>
          <w:rtl/>
          <w:lang w:bidi="fa-IR"/>
        </w:rPr>
        <w:lastRenderedPageBreak/>
        <w:t xml:space="preserve">دهند. </w:t>
      </w:r>
      <w:r w:rsidRPr="00442A17">
        <w:rPr>
          <w:rFonts w:cs="B Lotus"/>
          <w:sz w:val="28"/>
          <w:szCs w:val="28"/>
          <w:rtl/>
          <w:lang w:bidi="fa-IR"/>
        </w:rPr>
        <w:t>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مقاله نشان دهنده تاث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بالا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بر مولفه ها</w:t>
      </w:r>
      <w:r w:rsidRPr="00442A17">
        <w:rPr>
          <w:rFonts w:cs="B Lotus" w:hint="cs"/>
          <w:sz w:val="28"/>
          <w:szCs w:val="28"/>
          <w:rtl/>
          <w:lang w:bidi="fa-IR"/>
        </w:rPr>
        <w:t>ی</w:t>
      </w:r>
      <w:r w:rsidRPr="00442A17">
        <w:rPr>
          <w:rFonts w:cs="B Lotus"/>
          <w:sz w:val="28"/>
          <w:szCs w:val="28"/>
          <w:rtl/>
          <w:lang w:bidi="fa-IR"/>
        </w:rPr>
        <w:t xml:space="preserve"> صح</w:t>
      </w:r>
      <w:r w:rsidRPr="00442A17">
        <w:rPr>
          <w:rFonts w:cs="B Lotus" w:hint="cs"/>
          <w:sz w:val="28"/>
          <w:szCs w:val="28"/>
          <w:rtl/>
          <w:lang w:bidi="fa-IR"/>
        </w:rPr>
        <w:t>ی</w:t>
      </w:r>
      <w:r w:rsidRPr="00442A17">
        <w:rPr>
          <w:rFonts w:cs="B Lotus" w:hint="eastAsia"/>
          <w:sz w:val="28"/>
          <w:szCs w:val="28"/>
          <w:rtl/>
          <w:lang w:bidi="fa-IR"/>
        </w:rPr>
        <w:t>ح</w:t>
      </w:r>
      <w:r w:rsidRPr="00442A17">
        <w:rPr>
          <w:rFonts w:cs="B Lotus"/>
          <w:sz w:val="28"/>
          <w:szCs w:val="28"/>
          <w:rtl/>
          <w:lang w:bidi="fa-IR"/>
        </w:rPr>
        <w:t xml:space="preserve"> منابع انسان</w:t>
      </w:r>
      <w:r w:rsidRPr="00442A17">
        <w:rPr>
          <w:rFonts w:cs="B Lotus" w:hint="cs"/>
          <w:sz w:val="28"/>
          <w:szCs w:val="28"/>
          <w:rtl/>
          <w:lang w:bidi="fa-IR"/>
        </w:rPr>
        <w:t>ی</w:t>
      </w:r>
      <w:r w:rsidRPr="00442A17">
        <w:rPr>
          <w:rFonts w:cs="B Lotus"/>
          <w:sz w:val="28"/>
          <w:szCs w:val="28"/>
          <w:rtl/>
          <w:lang w:bidi="fa-IR"/>
        </w:rPr>
        <w:t xml:space="preserve"> در 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sz w:val="28"/>
          <w:szCs w:val="28"/>
          <w:rtl/>
          <w:lang w:bidi="fa-IR"/>
        </w:rPr>
        <w:t xml:space="preserve"> سلامت کشور است.  </w:t>
      </w:r>
    </w:p>
    <w:p w14:paraId="41A627F2"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خیاط مقدم و طباطبایی نسب</w:t>
      </w:r>
      <w:r w:rsidRPr="00442A17">
        <w:rPr>
          <w:rFonts w:cs="B Lotus"/>
          <w:sz w:val="28"/>
          <w:szCs w:val="28"/>
          <w:rtl/>
          <w:lang w:bidi="fa-IR"/>
        </w:rPr>
        <w:t>(139</w:t>
      </w:r>
      <w:r w:rsidRPr="00442A17">
        <w:rPr>
          <w:rFonts w:cs="B Lotus" w:hint="cs"/>
          <w:sz w:val="28"/>
          <w:szCs w:val="28"/>
          <w:rtl/>
          <w:lang w:bidi="fa-IR"/>
        </w:rPr>
        <w:t>5</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مولفه ها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دادند رتبه بندی مولفه های اخلاق </w:t>
      </w:r>
      <w:r w:rsidRPr="00442A17">
        <w:rPr>
          <w:rFonts w:cs="B Lotus"/>
          <w:sz w:val="28"/>
          <w:szCs w:val="28"/>
          <w:rtl/>
          <w:lang w:bidi="fa-IR"/>
        </w:rPr>
        <w:t>حرفه‌ا</w:t>
      </w:r>
      <w:r w:rsidRPr="00442A17">
        <w:rPr>
          <w:rFonts w:cs="B Lotus" w:hint="cs"/>
          <w:sz w:val="28"/>
          <w:szCs w:val="28"/>
          <w:rtl/>
          <w:lang w:bidi="fa-IR"/>
        </w:rPr>
        <w:t xml:space="preserve">ی در مدیریت می باشد که می توان به ترتیب: مسئولیت پذیری، توکل به خدا، صداقت، امانت داری، عدالت را نام برد. همچنین رعایت اصول اخلاق </w:t>
      </w:r>
      <w:r w:rsidRPr="00442A17">
        <w:rPr>
          <w:rFonts w:cs="B Lotus"/>
          <w:sz w:val="28"/>
          <w:szCs w:val="28"/>
          <w:rtl/>
          <w:lang w:bidi="fa-IR"/>
        </w:rPr>
        <w:t>حرفه‌ا</w:t>
      </w:r>
      <w:r w:rsidRPr="00442A17">
        <w:rPr>
          <w:rFonts w:cs="B Lotus" w:hint="cs"/>
          <w:sz w:val="28"/>
          <w:szCs w:val="28"/>
          <w:rtl/>
          <w:lang w:bidi="fa-IR"/>
        </w:rPr>
        <w:t xml:space="preserve">ی در سازمان ها، کارکنان و مدیران از اهمیت ویژه ای برخوردار است و رعایت مولفه های اخلاق </w:t>
      </w:r>
      <w:r w:rsidRPr="00442A17">
        <w:rPr>
          <w:rFonts w:cs="B Lotus"/>
          <w:sz w:val="28"/>
          <w:szCs w:val="28"/>
          <w:rtl/>
          <w:lang w:bidi="fa-IR"/>
        </w:rPr>
        <w:t>حرفه‌ا</w:t>
      </w:r>
      <w:r w:rsidRPr="00442A17">
        <w:rPr>
          <w:rFonts w:cs="B Lotus" w:hint="cs"/>
          <w:sz w:val="28"/>
          <w:szCs w:val="28"/>
          <w:rtl/>
          <w:lang w:bidi="fa-IR"/>
        </w:rPr>
        <w:t>ی می تواند به عنوان مزیت رقابتی در سازمان ها محسوب شود. در مقایسه</w:t>
      </w:r>
      <w:r w:rsidRPr="00442A17">
        <w:rPr>
          <w:rtl/>
        </w:rPr>
        <w:t xml:space="preserve"> </w:t>
      </w:r>
      <w:r w:rsidRPr="00442A17">
        <w:rPr>
          <w:rFonts w:cs="B Lotus"/>
          <w:sz w:val="28"/>
          <w:szCs w:val="28"/>
          <w:rtl/>
          <w:lang w:bidi="fa-IR"/>
        </w:rPr>
        <w:t>مولفه ها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 xml:space="preserve">ی مدیران مشاهده می گردد که عامل معنویت در مدیران نسبت به سایر شاخص ها دارای رتبه بیشتری می باشد. عامل درون فردی و برون سازمانی در رتبه دوم و سوم، درون سازمانی و برون فردی در رتبه های بعدی قرار دارد. در نهایت، نتایج نشان داد که اخلاق </w:t>
      </w:r>
      <w:r w:rsidRPr="00442A17">
        <w:rPr>
          <w:rFonts w:cs="B Lotus"/>
          <w:sz w:val="28"/>
          <w:szCs w:val="28"/>
          <w:rtl/>
          <w:lang w:bidi="fa-IR"/>
        </w:rPr>
        <w:t>حرفه‌ا</w:t>
      </w:r>
      <w:r w:rsidRPr="00442A17">
        <w:rPr>
          <w:rFonts w:cs="B Lotus" w:hint="cs"/>
          <w:sz w:val="28"/>
          <w:szCs w:val="28"/>
          <w:rtl/>
          <w:lang w:bidi="fa-IR"/>
        </w:rPr>
        <w:t xml:space="preserve">ی مدیران در جامعه مورد نظر در سطح مطلوبی قرار دارد. با توجه به اینکه اخلاق مدیریتی تاثیر زیادی بر عملکرد و موفقیت سازمان دارد و به جهت اهمیت و ضرورت اخلاق </w:t>
      </w:r>
      <w:r w:rsidRPr="00442A17">
        <w:rPr>
          <w:rFonts w:cs="B Lotus"/>
          <w:sz w:val="28"/>
          <w:szCs w:val="28"/>
          <w:rtl/>
          <w:lang w:bidi="fa-IR"/>
        </w:rPr>
        <w:t>حرفه‌ا</w:t>
      </w:r>
      <w:r w:rsidRPr="00442A17">
        <w:rPr>
          <w:rFonts w:cs="B Lotus" w:hint="cs"/>
          <w:sz w:val="28"/>
          <w:szCs w:val="28"/>
          <w:rtl/>
          <w:lang w:bidi="fa-IR"/>
        </w:rPr>
        <w:t>ی در سازمان ها به مولفه های فوق توجه بیشتری مبذول و به شناسایی و رتبه بندی</w:t>
      </w:r>
      <w:r w:rsidRPr="00442A17">
        <w:rPr>
          <w:rtl/>
        </w:rPr>
        <w:t xml:space="preserve"> </w:t>
      </w:r>
      <w:r w:rsidRPr="00442A17">
        <w:rPr>
          <w:rFonts w:cs="B Lotus"/>
          <w:sz w:val="28"/>
          <w:szCs w:val="28"/>
          <w:rtl/>
          <w:lang w:bidi="fa-IR"/>
        </w:rPr>
        <w:t>اخلاق حرفه‌ا</w:t>
      </w:r>
      <w:r w:rsidRPr="00442A17">
        <w:rPr>
          <w:rFonts w:cs="B Lotus" w:hint="cs"/>
          <w:sz w:val="28"/>
          <w:szCs w:val="28"/>
          <w:rtl/>
          <w:lang w:bidi="fa-IR"/>
        </w:rPr>
        <w:t>ی</w:t>
      </w:r>
      <w:r w:rsidRPr="00442A17">
        <w:rPr>
          <w:rFonts w:cs="B Lotus"/>
          <w:sz w:val="28"/>
          <w:szCs w:val="28"/>
          <w:rtl/>
          <w:lang w:bidi="fa-IR"/>
        </w:rPr>
        <w:t xml:space="preserve"> در</w:t>
      </w:r>
      <w:r w:rsidRPr="00442A17">
        <w:rPr>
          <w:rFonts w:cs="B Lotus" w:hint="cs"/>
          <w:sz w:val="28"/>
          <w:szCs w:val="28"/>
          <w:rtl/>
          <w:lang w:bidi="fa-IR"/>
        </w:rPr>
        <w:t xml:space="preserve"> سایر حرفه ها و مشاغل و نقش آن در سرنوشت سازمان پرداخته شود و نیز بررسی اخلاقیات از منظر مدیریت و تطبیق آن با تئوری ها و اصول مدیریت و مطالعات تطبیقی </w:t>
      </w:r>
      <w:r w:rsidRPr="00442A17">
        <w:rPr>
          <w:rFonts w:cs="B Lotus"/>
          <w:sz w:val="28"/>
          <w:szCs w:val="28"/>
          <w:rtl/>
          <w:lang w:bidi="fa-IR"/>
        </w:rPr>
        <w:t>اخلاق حرفه‌ا</w:t>
      </w:r>
      <w:r w:rsidRPr="00442A17">
        <w:rPr>
          <w:rFonts w:cs="B Lotus" w:hint="cs"/>
          <w:sz w:val="28"/>
          <w:szCs w:val="28"/>
          <w:rtl/>
          <w:lang w:bidi="fa-IR"/>
        </w:rPr>
        <w:t>ی در ایران و غرب می تواند زمینه تحقیقات آتی محققین علاقمند به حوزه اخلاق قرار گیرد.</w:t>
      </w:r>
    </w:p>
    <w:p w14:paraId="1E57448F"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بهرام</w:t>
      </w:r>
      <w:r w:rsidRPr="00442A17">
        <w:rPr>
          <w:rFonts w:cs="B Lotus" w:hint="cs"/>
          <w:sz w:val="28"/>
          <w:szCs w:val="28"/>
          <w:rtl/>
          <w:lang w:bidi="fa-IR"/>
        </w:rPr>
        <w:t>ی</w:t>
      </w:r>
      <w:r w:rsidRPr="00442A17">
        <w:rPr>
          <w:rFonts w:cs="B Lotus"/>
          <w:sz w:val="28"/>
          <w:szCs w:val="28"/>
          <w:rtl/>
          <w:lang w:bidi="fa-IR"/>
        </w:rPr>
        <w:t xml:space="preserve"> و م</w:t>
      </w:r>
      <w:r w:rsidRPr="00442A17">
        <w:rPr>
          <w:rFonts w:cs="B Lotus" w:hint="cs"/>
          <w:sz w:val="28"/>
          <w:szCs w:val="28"/>
          <w:rtl/>
          <w:lang w:bidi="fa-IR"/>
        </w:rPr>
        <w:t>ی</w:t>
      </w:r>
      <w:r w:rsidRPr="00442A17">
        <w:rPr>
          <w:rFonts w:cs="B Lotus" w:hint="eastAsia"/>
          <w:sz w:val="28"/>
          <w:szCs w:val="28"/>
          <w:rtl/>
          <w:lang w:bidi="fa-IR"/>
        </w:rPr>
        <w:t>رطاهر</w:t>
      </w:r>
      <w:r w:rsidRPr="00442A17">
        <w:rPr>
          <w:rFonts w:cs="B Lotus" w:hint="cs"/>
          <w:sz w:val="28"/>
          <w:szCs w:val="28"/>
          <w:rtl/>
          <w:lang w:bidi="fa-IR"/>
        </w:rPr>
        <w:t>ی</w:t>
      </w:r>
      <w:r w:rsidRPr="00442A17">
        <w:rPr>
          <w:rFonts w:cs="B Lotus"/>
          <w:sz w:val="28"/>
          <w:szCs w:val="28"/>
          <w:rtl/>
          <w:lang w:bidi="fa-IR"/>
        </w:rPr>
        <w:t>(139</w:t>
      </w:r>
      <w:r w:rsidRPr="00442A17">
        <w:rPr>
          <w:rFonts w:cs="B Lotus" w:hint="cs"/>
          <w:sz w:val="28"/>
          <w:szCs w:val="28"/>
          <w:rtl/>
          <w:lang w:bidi="fa-IR"/>
        </w:rPr>
        <w:t>5</w:t>
      </w:r>
      <w:r w:rsidRPr="00442A17">
        <w:rPr>
          <w:rFonts w:cs="B Lotus"/>
          <w:sz w:val="28"/>
          <w:szCs w:val="28"/>
          <w:rtl/>
          <w:lang w:bidi="fa-IR"/>
        </w:rPr>
        <w:t xml:space="preserve"> ) در پژوهش</w:t>
      </w:r>
      <w:r w:rsidRPr="00442A17">
        <w:rPr>
          <w:rFonts w:cs="B Lotus" w:hint="cs"/>
          <w:sz w:val="28"/>
          <w:szCs w:val="28"/>
          <w:rtl/>
          <w:lang w:bidi="fa-IR"/>
        </w:rPr>
        <w:t>ی</w:t>
      </w:r>
      <w:r w:rsidRPr="00442A17">
        <w:rPr>
          <w:rFonts w:cs="B Lotus"/>
          <w:sz w:val="28"/>
          <w:szCs w:val="28"/>
          <w:rtl/>
          <w:lang w:bidi="fa-IR"/>
        </w:rPr>
        <w:t xml:space="preserve"> با عنوان" اخلاق حرفه‌ا</w:t>
      </w:r>
      <w:r w:rsidRPr="00442A17">
        <w:rPr>
          <w:rFonts w:cs="B Lotus" w:hint="cs"/>
          <w:sz w:val="28"/>
          <w:szCs w:val="28"/>
          <w:rtl/>
          <w:lang w:bidi="fa-IR"/>
        </w:rPr>
        <w:t>ی</w:t>
      </w:r>
      <w:r w:rsidRPr="00442A17">
        <w:rPr>
          <w:rFonts w:cs="B Lotus"/>
          <w:sz w:val="28"/>
          <w:szCs w:val="28"/>
          <w:rtl/>
          <w:lang w:bidi="fa-IR"/>
        </w:rPr>
        <w:t xml:space="preserve"> " نشان دادند</w:t>
      </w:r>
      <w:r w:rsidRPr="00442A17">
        <w:rPr>
          <w:rFonts w:cs="B Lotus" w:hint="cs"/>
          <w:sz w:val="28"/>
          <w:szCs w:val="28"/>
          <w:rtl/>
          <w:lang w:bidi="fa-IR"/>
        </w:rPr>
        <w:t xml:space="preserve"> </w:t>
      </w:r>
      <w:r w:rsidRPr="00442A17">
        <w:rPr>
          <w:rFonts w:cs="B Lotus"/>
          <w:sz w:val="28"/>
          <w:szCs w:val="28"/>
          <w:rtl/>
          <w:lang w:bidi="fa-IR"/>
        </w:rPr>
        <w:t>اخلاق حرفه ا</w:t>
      </w:r>
      <w:r w:rsidRPr="00442A17">
        <w:rPr>
          <w:rFonts w:cs="B Lotus" w:hint="cs"/>
          <w:sz w:val="28"/>
          <w:szCs w:val="28"/>
          <w:rtl/>
          <w:lang w:bidi="fa-IR"/>
        </w:rPr>
        <w:t>ی</w:t>
      </w:r>
      <w:r w:rsidRPr="00442A17">
        <w:rPr>
          <w:rFonts w:cs="B Lotus"/>
          <w:sz w:val="28"/>
          <w:szCs w:val="28"/>
          <w:rtl/>
          <w:lang w:bidi="fa-IR"/>
        </w:rPr>
        <w:t xml:space="preserve"> به بررس</w:t>
      </w:r>
      <w:r w:rsidRPr="00442A17">
        <w:rPr>
          <w:rFonts w:cs="B Lotus" w:hint="cs"/>
          <w:sz w:val="28"/>
          <w:szCs w:val="28"/>
          <w:rtl/>
          <w:lang w:bidi="fa-IR"/>
        </w:rPr>
        <w:t>ی</w:t>
      </w:r>
      <w:r w:rsidRPr="00442A17">
        <w:rPr>
          <w:rFonts w:cs="B Lotus"/>
          <w:sz w:val="28"/>
          <w:szCs w:val="28"/>
          <w:rtl/>
          <w:lang w:bidi="fa-IR"/>
        </w:rPr>
        <w:t xml:space="preserve"> چالش 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که توسط شاغل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حرفه ها</w:t>
      </w:r>
      <w:r w:rsidRPr="00442A17">
        <w:rPr>
          <w:rFonts w:cs="B Lotus" w:hint="cs"/>
          <w:sz w:val="28"/>
          <w:szCs w:val="28"/>
          <w:rtl/>
          <w:lang w:bidi="fa-IR"/>
        </w:rPr>
        <w:t>ی</w:t>
      </w:r>
      <w:r w:rsidRPr="00442A17">
        <w:rPr>
          <w:rFonts w:cs="B Lotus"/>
          <w:sz w:val="28"/>
          <w:szCs w:val="28"/>
          <w:rtl/>
          <w:lang w:bidi="fa-IR"/>
        </w:rPr>
        <w:t xml:space="preserve"> مختلف تجربه م</w:t>
      </w:r>
      <w:r w:rsidRPr="00442A17">
        <w:rPr>
          <w:rFonts w:cs="B Lotus" w:hint="cs"/>
          <w:sz w:val="28"/>
          <w:szCs w:val="28"/>
          <w:rtl/>
          <w:lang w:bidi="fa-IR"/>
        </w:rPr>
        <w:t>ی</w:t>
      </w:r>
      <w:r w:rsidRPr="00442A17">
        <w:rPr>
          <w:rFonts w:cs="B Lotus"/>
          <w:sz w:val="28"/>
          <w:szCs w:val="28"/>
          <w:rtl/>
          <w:lang w:bidi="fa-IR"/>
        </w:rPr>
        <w:t xml:space="preserve"> شوند پرداخته و به دنبال مطالعه و درک مبان</w:t>
      </w:r>
      <w:r w:rsidRPr="00442A17">
        <w:rPr>
          <w:rFonts w:cs="B Lotus" w:hint="cs"/>
          <w:sz w:val="28"/>
          <w:szCs w:val="28"/>
          <w:rtl/>
          <w:lang w:bidi="fa-IR"/>
        </w:rPr>
        <w:t>ی</w:t>
      </w:r>
      <w:r w:rsidRPr="00442A17">
        <w:rPr>
          <w:rFonts w:cs="B Lotus"/>
          <w:sz w:val="28"/>
          <w:szCs w:val="28"/>
          <w:rtl/>
          <w:lang w:bidi="fa-IR"/>
        </w:rPr>
        <w:t xml:space="preserve"> ارزش ها و الزامات حرفه‌ا</w:t>
      </w:r>
      <w:r w:rsidRPr="00442A17">
        <w:rPr>
          <w:rFonts w:cs="B Lotus" w:hint="cs"/>
          <w:sz w:val="28"/>
          <w:szCs w:val="28"/>
          <w:rtl/>
          <w:lang w:bidi="fa-IR"/>
        </w:rPr>
        <w:t>ی</w:t>
      </w:r>
      <w:r w:rsidRPr="00442A17">
        <w:rPr>
          <w:rFonts w:cs="B Lotus"/>
          <w:sz w:val="28"/>
          <w:szCs w:val="28"/>
          <w:rtl/>
          <w:lang w:bidi="fa-IR"/>
        </w:rPr>
        <w:t xml:space="preserve"> است. اخلاق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eastAsia"/>
          <w:sz w:val="28"/>
          <w:szCs w:val="28"/>
          <w:rtl/>
          <w:lang w:bidi="fa-IR"/>
        </w:rPr>
        <w:t>،</w:t>
      </w:r>
      <w:r w:rsidRPr="00442A17">
        <w:rPr>
          <w:rFonts w:cs="B Lotus"/>
          <w:sz w:val="28"/>
          <w:szCs w:val="28"/>
          <w:rtl/>
          <w:lang w:bidi="fa-IR"/>
        </w:rPr>
        <w:t xml:space="preserve"> مجموعه ا</w:t>
      </w:r>
      <w:r w:rsidRPr="00442A17">
        <w:rPr>
          <w:rFonts w:cs="B Lotus" w:hint="cs"/>
          <w:sz w:val="28"/>
          <w:szCs w:val="28"/>
          <w:rtl/>
          <w:lang w:bidi="fa-IR"/>
        </w:rPr>
        <w:t>ی</w:t>
      </w:r>
      <w:r w:rsidRPr="00442A17">
        <w:rPr>
          <w:rFonts w:cs="B Lotus"/>
          <w:sz w:val="28"/>
          <w:szCs w:val="28"/>
          <w:rtl/>
          <w:lang w:bidi="fa-IR"/>
        </w:rPr>
        <w:t xml:space="preserve"> از اصول و استانداردها</w:t>
      </w:r>
      <w:r w:rsidRPr="00442A17">
        <w:rPr>
          <w:rFonts w:cs="B Lotus" w:hint="cs"/>
          <w:sz w:val="28"/>
          <w:szCs w:val="28"/>
          <w:rtl/>
          <w:lang w:bidi="fa-IR"/>
        </w:rPr>
        <w:t>ی</w:t>
      </w:r>
      <w:r w:rsidRPr="00442A17">
        <w:rPr>
          <w:rFonts w:cs="B Lotus"/>
          <w:sz w:val="28"/>
          <w:szCs w:val="28"/>
          <w:rtl/>
          <w:lang w:bidi="fa-IR"/>
        </w:rPr>
        <w:t xml:space="preserve"> سلوک بشر</w:t>
      </w:r>
      <w:r w:rsidRPr="00442A17">
        <w:rPr>
          <w:rFonts w:cs="B Lotus" w:hint="cs"/>
          <w:sz w:val="28"/>
          <w:szCs w:val="28"/>
          <w:rtl/>
          <w:lang w:bidi="fa-IR"/>
        </w:rPr>
        <w:t>ی</w:t>
      </w:r>
      <w:r w:rsidRPr="00442A17">
        <w:rPr>
          <w:rFonts w:cs="B Lotus"/>
          <w:sz w:val="28"/>
          <w:szCs w:val="28"/>
          <w:rtl/>
          <w:lang w:bidi="fa-IR"/>
        </w:rPr>
        <w:t xml:space="preserve"> است که رفتار افراد و گروه ها را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rtl/>
          <w:lang w:bidi="fa-IR"/>
        </w:rPr>
        <w:t xml:space="preserve"> در حق</w:t>
      </w:r>
      <w:r w:rsidRPr="00442A17">
        <w:rPr>
          <w:rFonts w:cs="B Lotus" w:hint="cs"/>
          <w:sz w:val="28"/>
          <w:szCs w:val="28"/>
          <w:rtl/>
          <w:lang w:bidi="fa-IR"/>
        </w:rPr>
        <w:t>ی</w:t>
      </w:r>
      <w:r w:rsidRPr="00442A17">
        <w:rPr>
          <w:rFonts w:cs="B Lotus" w:hint="eastAsia"/>
          <w:sz w:val="28"/>
          <w:szCs w:val="28"/>
          <w:rtl/>
          <w:lang w:bidi="fa-IR"/>
        </w:rPr>
        <w:t>قت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hint="eastAsia"/>
          <w:sz w:val="28"/>
          <w:szCs w:val="28"/>
          <w:rtl/>
          <w:lang w:bidi="fa-IR"/>
        </w:rPr>
        <w:t xml:space="preserve"> ،</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فرآ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تفکر </w:t>
      </w:r>
      <w:r w:rsidRPr="00442A17">
        <w:rPr>
          <w:rFonts w:cs="B Lotus"/>
          <w:sz w:val="28"/>
          <w:szCs w:val="28"/>
          <w:rtl/>
          <w:lang w:bidi="fa-IR"/>
        </w:rPr>
        <w:lastRenderedPageBreak/>
        <w:t>عقلان</w:t>
      </w:r>
      <w:r w:rsidRPr="00442A17">
        <w:rPr>
          <w:rFonts w:cs="B Lotus" w:hint="cs"/>
          <w:sz w:val="28"/>
          <w:szCs w:val="28"/>
          <w:rtl/>
          <w:lang w:bidi="fa-IR"/>
        </w:rPr>
        <w:t>ی</w:t>
      </w:r>
      <w:r w:rsidRPr="00442A17">
        <w:rPr>
          <w:rFonts w:cs="B Lotus"/>
          <w:sz w:val="28"/>
          <w:szCs w:val="28"/>
          <w:rtl/>
          <w:lang w:bidi="fa-IR"/>
        </w:rPr>
        <w:t xml:space="preserve"> است که هدف آن محقق ساختن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امر است که در سازمان چه ارزش ها</w:t>
      </w:r>
      <w:r w:rsidRPr="00442A17">
        <w:rPr>
          <w:rFonts w:cs="B Lotus" w:hint="cs"/>
          <w:sz w:val="28"/>
          <w:szCs w:val="28"/>
          <w:rtl/>
          <w:lang w:bidi="fa-IR"/>
        </w:rPr>
        <w:t>یی</w:t>
      </w:r>
      <w:r w:rsidRPr="00442A17">
        <w:rPr>
          <w:rFonts w:cs="B Lotus"/>
          <w:sz w:val="28"/>
          <w:szCs w:val="28"/>
          <w:rtl/>
          <w:lang w:bidi="fa-IR"/>
        </w:rPr>
        <w:t xml:space="preserve"> را چه موقع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حفظ و اشاعه نمود. مولفه ها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eastAsia"/>
          <w:sz w:val="28"/>
          <w:szCs w:val="28"/>
          <w:rtl/>
          <w:lang w:bidi="fa-IR"/>
        </w:rPr>
        <w:t>اخلاق</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و انتظارات اجتماع</w:t>
      </w:r>
      <w:r w:rsidRPr="00442A17">
        <w:rPr>
          <w:rFonts w:cs="B Lotus" w:hint="cs"/>
          <w:sz w:val="28"/>
          <w:szCs w:val="28"/>
          <w:rtl/>
          <w:lang w:bidi="fa-IR"/>
        </w:rPr>
        <w:t>ی</w:t>
      </w:r>
      <w:r w:rsidRPr="00442A17">
        <w:rPr>
          <w:rFonts w:cs="B Lotus"/>
          <w:sz w:val="28"/>
          <w:szCs w:val="28"/>
          <w:rtl/>
          <w:lang w:bidi="fa-IR"/>
        </w:rPr>
        <w:t xml:space="preserve"> عبارتند از: صداقت و راستگو</w:t>
      </w:r>
      <w:r w:rsidRPr="00442A17">
        <w:rPr>
          <w:rFonts w:cs="B Lotus" w:hint="cs"/>
          <w:sz w:val="28"/>
          <w:szCs w:val="28"/>
          <w:rtl/>
          <w:lang w:bidi="fa-IR"/>
        </w:rPr>
        <w:t>یی</w:t>
      </w:r>
      <w:r w:rsidRPr="00442A17">
        <w:rPr>
          <w:rFonts w:cs="B Lotus" w:hint="eastAsia"/>
          <w:sz w:val="28"/>
          <w:szCs w:val="28"/>
          <w:rtl/>
          <w:lang w:bidi="fa-IR"/>
        </w:rPr>
        <w:t>،</w:t>
      </w:r>
      <w:r w:rsidRPr="00442A17">
        <w:rPr>
          <w:rFonts w:cs="B Lotus"/>
          <w:sz w:val="28"/>
          <w:szCs w:val="28"/>
          <w:rtl/>
          <w:lang w:bidi="fa-IR"/>
        </w:rPr>
        <w:t xml:space="preserve"> انصاف و برابر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امانت دار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وفادار</w:t>
      </w:r>
      <w:r w:rsidRPr="00442A17">
        <w:rPr>
          <w:rFonts w:cs="B Lotus" w:hint="cs"/>
          <w:sz w:val="28"/>
          <w:szCs w:val="28"/>
          <w:rtl/>
          <w:lang w:bidi="fa-IR"/>
        </w:rPr>
        <w:t>ی</w:t>
      </w:r>
      <w:r w:rsidRPr="00442A17">
        <w:rPr>
          <w:rFonts w:cs="B Lotus"/>
          <w:sz w:val="28"/>
          <w:szCs w:val="28"/>
          <w:rtl/>
          <w:lang w:bidi="fa-IR"/>
        </w:rPr>
        <w:t xml:space="preserve"> و احساس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اجتماع</w:t>
      </w:r>
      <w:r w:rsidRPr="00442A17">
        <w:rPr>
          <w:rFonts w:cs="B Lotus" w:hint="cs"/>
          <w:sz w:val="28"/>
          <w:szCs w:val="28"/>
          <w:rtl/>
          <w:lang w:bidi="fa-IR"/>
        </w:rPr>
        <w:t>ی. همچنین</w:t>
      </w:r>
      <w:r w:rsidRPr="00442A17">
        <w:rPr>
          <w:rtl/>
        </w:rPr>
        <w:t xml:space="preserve"> </w:t>
      </w:r>
      <w:r w:rsidRPr="00442A17">
        <w:rPr>
          <w:rFonts w:cs="B Lotus"/>
          <w:sz w:val="28"/>
          <w:szCs w:val="28"/>
          <w:rtl/>
          <w:lang w:bidi="fa-IR"/>
        </w:rPr>
        <w:t>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 های</w:t>
      </w:r>
      <w:r w:rsidRPr="00442A17">
        <w:rPr>
          <w:rFonts w:cs="B Lotus"/>
          <w:sz w:val="28"/>
          <w:szCs w:val="28"/>
          <w:rtl/>
          <w:lang w:bidi="fa-IR"/>
        </w:rPr>
        <w:t xml:space="preserve"> اخلاق حرفه‌ا</w:t>
      </w:r>
      <w:r w:rsidRPr="00442A17">
        <w:rPr>
          <w:rFonts w:cs="B Lotus" w:hint="cs"/>
          <w:sz w:val="28"/>
          <w:szCs w:val="28"/>
          <w:rtl/>
          <w:lang w:bidi="fa-IR"/>
        </w:rPr>
        <w:t>ی را موارد ذیل عنوان کردند</w:t>
      </w:r>
      <w:r w:rsidRPr="00442A17">
        <w:rPr>
          <w:rFonts w:cs="B Lotus"/>
          <w:sz w:val="28"/>
          <w:szCs w:val="28"/>
          <w:lang w:bidi="fa-IR"/>
        </w:rPr>
        <w:t>:</w:t>
      </w:r>
      <w:r w:rsidRPr="00442A17">
        <w:rPr>
          <w:rFonts w:cs="B Lotus" w:hint="cs"/>
          <w:sz w:val="28"/>
          <w:szCs w:val="28"/>
          <w:rtl/>
          <w:lang w:bidi="fa-IR"/>
        </w:rPr>
        <w:t xml:space="preserve"> </w:t>
      </w:r>
      <w:r w:rsidRPr="00442A17">
        <w:rPr>
          <w:rFonts w:cs="B Lotus" w:hint="eastAsia"/>
          <w:sz w:val="28"/>
          <w:szCs w:val="28"/>
          <w:rtl/>
          <w:lang w:bidi="fa-IR"/>
        </w:rPr>
        <w:t>دارا</w:t>
      </w:r>
      <w:r w:rsidRPr="00442A17">
        <w:rPr>
          <w:rFonts w:cs="B Lotus" w:hint="cs"/>
          <w:sz w:val="28"/>
          <w:szCs w:val="28"/>
          <w:rtl/>
          <w:lang w:bidi="fa-IR"/>
        </w:rPr>
        <w:t>ی</w:t>
      </w:r>
      <w:r w:rsidRPr="00442A17">
        <w:rPr>
          <w:rFonts w:cs="B Lotus"/>
          <w:sz w:val="28"/>
          <w:szCs w:val="28"/>
          <w:rtl/>
          <w:lang w:bidi="fa-IR"/>
        </w:rPr>
        <w:t xml:space="preserve"> هو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علم و دانش بودن</w:t>
      </w:r>
      <w:r w:rsidRPr="00442A17">
        <w:rPr>
          <w:rFonts w:cs="B Lotus" w:hint="cs"/>
          <w:sz w:val="28"/>
          <w:szCs w:val="28"/>
          <w:rtl/>
          <w:lang w:bidi="fa-IR"/>
        </w:rPr>
        <w:t xml:space="preserve">، </w:t>
      </w:r>
      <w:r w:rsidRPr="00442A17">
        <w:rPr>
          <w:rFonts w:cs="B Lotus" w:hint="eastAsia"/>
          <w:sz w:val="28"/>
          <w:szCs w:val="28"/>
          <w:rtl/>
          <w:lang w:bidi="fa-IR"/>
        </w:rPr>
        <w:t>داشتن</w:t>
      </w:r>
      <w:r w:rsidRPr="00442A17">
        <w:rPr>
          <w:rFonts w:cs="B Lotus"/>
          <w:sz w:val="28"/>
          <w:szCs w:val="28"/>
          <w:rtl/>
          <w:lang w:bidi="fa-IR"/>
        </w:rPr>
        <w:t xml:space="preserve"> نقش</w:t>
      </w:r>
      <w:r w:rsidRPr="00442A17">
        <w:rPr>
          <w:rFonts w:cs="B Lotus" w:hint="cs"/>
          <w:sz w:val="28"/>
          <w:szCs w:val="28"/>
          <w:rtl/>
          <w:lang w:bidi="fa-IR"/>
        </w:rPr>
        <w:t>ی</w:t>
      </w:r>
      <w:r w:rsidRPr="00442A17">
        <w:rPr>
          <w:rFonts w:cs="B Lotus"/>
          <w:sz w:val="28"/>
          <w:szCs w:val="28"/>
          <w:rtl/>
          <w:lang w:bidi="fa-IR"/>
        </w:rPr>
        <w:t xml:space="preserve"> کاربرد</w:t>
      </w:r>
      <w:r w:rsidRPr="00442A17">
        <w:rPr>
          <w:rFonts w:cs="B Lotus" w:hint="cs"/>
          <w:sz w:val="28"/>
          <w:szCs w:val="28"/>
          <w:rtl/>
          <w:lang w:bidi="fa-IR"/>
        </w:rPr>
        <w:t>ی،</w:t>
      </w:r>
      <w:r w:rsidRPr="00442A17">
        <w:rPr>
          <w:rFonts w:cs="B Lotus"/>
          <w:sz w:val="28"/>
          <w:szCs w:val="28"/>
          <w:lang w:bidi="fa-IR"/>
        </w:rPr>
        <w:t xml:space="preserve"> </w:t>
      </w:r>
      <w:r w:rsidRPr="00442A17">
        <w:rPr>
          <w:rFonts w:cs="B Lotus"/>
          <w:sz w:val="28"/>
          <w:szCs w:val="28"/>
          <w:rtl/>
          <w:lang w:bidi="fa-IR"/>
        </w:rPr>
        <w:t>ارائه ص</w:t>
      </w:r>
      <w:r w:rsidRPr="00442A17">
        <w:rPr>
          <w:rFonts w:cs="B Lotus" w:hint="cs"/>
          <w:sz w:val="28"/>
          <w:szCs w:val="28"/>
          <w:rtl/>
          <w:lang w:bidi="fa-IR"/>
        </w:rPr>
        <w:t>ی</w:t>
      </w:r>
      <w:r w:rsidRPr="00442A17">
        <w:rPr>
          <w:rFonts w:cs="B Lotus" w:hint="eastAsia"/>
          <w:sz w:val="28"/>
          <w:szCs w:val="28"/>
          <w:rtl/>
          <w:lang w:bidi="fa-IR"/>
        </w:rPr>
        <w:t>غه</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sz w:val="28"/>
          <w:szCs w:val="28"/>
          <w:rtl/>
          <w:lang w:bidi="fa-IR"/>
        </w:rPr>
        <w:t xml:space="preserve"> حرفه‌ا</w:t>
      </w:r>
      <w:r w:rsidRPr="00442A17">
        <w:rPr>
          <w:rFonts w:cs="B Lotus" w:hint="cs"/>
          <w:sz w:val="28"/>
          <w:szCs w:val="28"/>
          <w:rtl/>
          <w:lang w:bidi="fa-IR"/>
        </w:rPr>
        <w:t xml:space="preserve">ی ، </w:t>
      </w:r>
      <w:r w:rsidRPr="00442A17">
        <w:rPr>
          <w:rFonts w:cs="B Lotus"/>
          <w:sz w:val="28"/>
          <w:szCs w:val="28"/>
          <w:rtl/>
          <w:lang w:bidi="fa-IR"/>
        </w:rPr>
        <w:t>بوم</w:t>
      </w:r>
      <w:r w:rsidRPr="00442A17">
        <w:rPr>
          <w:rFonts w:cs="B Lotus" w:hint="cs"/>
          <w:sz w:val="28"/>
          <w:szCs w:val="28"/>
          <w:rtl/>
          <w:lang w:bidi="fa-IR"/>
        </w:rPr>
        <w:t>ی</w:t>
      </w:r>
      <w:r w:rsidRPr="00442A17">
        <w:rPr>
          <w:rFonts w:cs="B Lotus"/>
          <w:sz w:val="28"/>
          <w:szCs w:val="28"/>
          <w:rtl/>
          <w:lang w:bidi="fa-IR"/>
        </w:rPr>
        <w:t xml:space="preserve"> و وابسته بودن به فرهنگ</w:t>
      </w:r>
      <w:r w:rsidRPr="00442A17">
        <w:rPr>
          <w:rFonts w:cs="B Lotus" w:hint="cs"/>
          <w:sz w:val="28"/>
          <w:szCs w:val="28"/>
          <w:rtl/>
          <w:lang w:bidi="fa-IR"/>
        </w:rPr>
        <w:t xml:space="preserve">، </w:t>
      </w:r>
      <w:r w:rsidRPr="00442A17">
        <w:rPr>
          <w:rFonts w:cs="B Lotus" w:hint="eastAsia"/>
          <w:sz w:val="28"/>
          <w:szCs w:val="28"/>
          <w:rtl/>
          <w:lang w:bidi="fa-IR"/>
        </w:rPr>
        <w:t>وابستگ</w:t>
      </w:r>
      <w:r w:rsidRPr="00442A17">
        <w:rPr>
          <w:rFonts w:cs="B Lotus" w:hint="cs"/>
          <w:sz w:val="28"/>
          <w:szCs w:val="28"/>
          <w:rtl/>
          <w:lang w:bidi="fa-IR"/>
        </w:rPr>
        <w:t>ی</w:t>
      </w:r>
      <w:r w:rsidRPr="00442A17">
        <w:rPr>
          <w:rFonts w:cs="B Lotus"/>
          <w:sz w:val="28"/>
          <w:szCs w:val="28"/>
          <w:rtl/>
          <w:lang w:bidi="fa-IR"/>
        </w:rPr>
        <w:t xml:space="preserve"> به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نظام اخلاف</w:t>
      </w:r>
      <w:r w:rsidRPr="00442A17">
        <w:rPr>
          <w:rFonts w:cs="B Lotus" w:hint="cs"/>
          <w:sz w:val="28"/>
          <w:szCs w:val="28"/>
          <w:rtl/>
          <w:lang w:bidi="fa-IR"/>
        </w:rPr>
        <w:t>ی,</w:t>
      </w:r>
      <w:r w:rsidRPr="00442A17">
        <w:rPr>
          <w:rFonts w:cs="B Lotus"/>
          <w:sz w:val="28"/>
          <w:szCs w:val="28"/>
          <w:lang w:bidi="fa-IR"/>
        </w:rPr>
        <w:t xml:space="preserve"> </w:t>
      </w:r>
      <w:r w:rsidRPr="00442A17">
        <w:rPr>
          <w:rFonts w:cs="B Lotus"/>
          <w:sz w:val="28"/>
          <w:szCs w:val="28"/>
          <w:rtl/>
          <w:lang w:bidi="fa-IR"/>
        </w:rPr>
        <w:t>ارائه دانش انسان</w:t>
      </w:r>
      <w:r w:rsidRPr="00442A17">
        <w:rPr>
          <w:rFonts w:cs="B Lotus" w:hint="cs"/>
          <w:sz w:val="28"/>
          <w:szCs w:val="28"/>
          <w:rtl/>
          <w:lang w:bidi="fa-IR"/>
        </w:rPr>
        <w:t>ی</w:t>
      </w:r>
      <w:r w:rsidRPr="00442A17">
        <w:rPr>
          <w:rFonts w:cs="B Lotus"/>
          <w:sz w:val="28"/>
          <w:szCs w:val="28"/>
          <w:rtl/>
          <w:lang w:bidi="fa-IR"/>
        </w:rPr>
        <w:t xml:space="preserve"> دارا</w:t>
      </w:r>
      <w:r w:rsidRPr="00442A17">
        <w:rPr>
          <w:rFonts w:cs="B Lotus" w:hint="cs"/>
          <w:sz w:val="28"/>
          <w:szCs w:val="28"/>
          <w:rtl/>
          <w:lang w:bidi="fa-IR"/>
        </w:rPr>
        <w:t>ی</w:t>
      </w:r>
      <w:r w:rsidRPr="00442A17">
        <w:rPr>
          <w:rFonts w:cs="B Lotus"/>
          <w:sz w:val="28"/>
          <w:szCs w:val="28"/>
          <w:rtl/>
          <w:lang w:bidi="fa-IR"/>
        </w:rPr>
        <w:t xml:space="preserve"> زبان روشن انگ</w:t>
      </w:r>
      <w:r w:rsidRPr="00442A17">
        <w:rPr>
          <w:rFonts w:cs="B Lotus" w:hint="cs"/>
          <w:sz w:val="28"/>
          <w:szCs w:val="28"/>
          <w:rtl/>
          <w:lang w:bidi="fa-IR"/>
        </w:rPr>
        <w:t>ی</w:t>
      </w:r>
      <w:r w:rsidRPr="00442A17">
        <w:rPr>
          <w:rFonts w:cs="B Lotus" w:hint="eastAsia"/>
          <w:sz w:val="28"/>
          <w:szCs w:val="28"/>
          <w:rtl/>
          <w:lang w:bidi="fa-IR"/>
        </w:rPr>
        <w:t>زش</w:t>
      </w:r>
      <w:r w:rsidRPr="00442A17">
        <w:rPr>
          <w:rFonts w:cs="B Lotus" w:hint="cs"/>
          <w:sz w:val="28"/>
          <w:szCs w:val="28"/>
          <w:rtl/>
          <w:lang w:bidi="fa-IR"/>
        </w:rPr>
        <w:t xml:space="preserve">ی، </w:t>
      </w:r>
      <w:r w:rsidRPr="00442A17">
        <w:rPr>
          <w:rFonts w:cs="B Lotus"/>
          <w:sz w:val="28"/>
          <w:szCs w:val="28"/>
          <w:rtl/>
          <w:lang w:bidi="fa-IR"/>
        </w:rPr>
        <w:t>ارائه رو</w:t>
      </w:r>
      <w:r w:rsidRPr="00442A17">
        <w:rPr>
          <w:rFonts w:cs="B Lotus" w:hint="cs"/>
          <w:sz w:val="28"/>
          <w:szCs w:val="28"/>
          <w:rtl/>
          <w:lang w:bidi="fa-IR"/>
        </w:rPr>
        <w:t>ی</w:t>
      </w:r>
      <w:r w:rsidRPr="00442A17">
        <w:rPr>
          <w:rFonts w:cs="B Lotus"/>
          <w:sz w:val="28"/>
          <w:szCs w:val="28"/>
          <w:rtl/>
          <w:lang w:bidi="fa-IR"/>
        </w:rPr>
        <w:t xml:space="preserve"> آورد</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رشته‌ا</w:t>
      </w:r>
      <w:r w:rsidRPr="00442A17">
        <w:rPr>
          <w:rFonts w:cs="B Lotus" w:hint="cs"/>
          <w:sz w:val="28"/>
          <w:szCs w:val="28"/>
          <w:rtl/>
          <w:lang w:bidi="fa-IR"/>
        </w:rPr>
        <w:t xml:space="preserve">ی. </w:t>
      </w:r>
    </w:p>
    <w:p w14:paraId="14EDED08"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واشقانی فراهانی و همکاران(1394</w:t>
      </w:r>
      <w:r w:rsidRPr="00442A17">
        <w:rPr>
          <w:rFonts w:cs="B Lotus"/>
          <w:sz w:val="28"/>
          <w:szCs w:val="28"/>
          <w:lang w:bidi="fa-IR"/>
        </w:rPr>
        <w:t xml:space="preserve"> </w:t>
      </w:r>
      <w:r w:rsidRPr="00442A17">
        <w:rPr>
          <w:rFonts w:cs="B Lotus" w:hint="cs"/>
          <w:sz w:val="28"/>
          <w:szCs w:val="28"/>
          <w:rtl/>
          <w:lang w:bidi="fa-IR"/>
        </w:rPr>
        <w:t>) در پژوهشی با عنوان"</w:t>
      </w:r>
      <w:r w:rsidRPr="00442A17">
        <w:rPr>
          <w:rFonts w:cs="B Lotus"/>
          <w:sz w:val="28"/>
          <w:szCs w:val="28"/>
          <w:rtl/>
          <w:lang w:bidi="fa-IR"/>
        </w:rPr>
        <w:t xml:space="preserve">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پزشکان از د</w:t>
      </w:r>
      <w:r w:rsidRPr="00442A17">
        <w:rPr>
          <w:rFonts w:cs="B Lotus" w:hint="cs"/>
          <w:sz w:val="28"/>
          <w:szCs w:val="28"/>
          <w:rtl/>
          <w:lang w:bidi="fa-IR"/>
        </w:rPr>
        <w:t>ی</w:t>
      </w:r>
      <w:r w:rsidRPr="00442A17">
        <w:rPr>
          <w:rFonts w:cs="B Lotus" w:hint="eastAsia"/>
          <w:sz w:val="28"/>
          <w:szCs w:val="28"/>
          <w:rtl/>
          <w:lang w:bidi="fa-IR"/>
        </w:rPr>
        <w:t>دگاه</w:t>
      </w:r>
      <w:r w:rsidRPr="00442A17">
        <w:rPr>
          <w:rFonts w:cs="B Lotus"/>
          <w:sz w:val="28"/>
          <w:szCs w:val="28"/>
          <w:rtl/>
          <w:lang w:bidi="fa-IR"/>
        </w:rPr>
        <w:t xml:space="preserve"> پزشکان، پرستاران و ب</w:t>
      </w:r>
      <w:r w:rsidRPr="00442A17">
        <w:rPr>
          <w:rFonts w:cs="B Lotus" w:hint="cs"/>
          <w:sz w:val="28"/>
          <w:szCs w:val="28"/>
          <w:rtl/>
          <w:lang w:bidi="fa-IR"/>
        </w:rPr>
        <w:t>ی</w:t>
      </w:r>
      <w:r w:rsidRPr="00442A17">
        <w:rPr>
          <w:rFonts w:cs="B Lotus" w:hint="eastAsia"/>
          <w:sz w:val="28"/>
          <w:szCs w:val="28"/>
          <w:rtl/>
          <w:lang w:bidi="fa-IR"/>
        </w:rPr>
        <w:t>ماران</w:t>
      </w:r>
      <w:r w:rsidRPr="00442A17">
        <w:rPr>
          <w:rFonts w:cs="B Lotus"/>
          <w:sz w:val="28"/>
          <w:szCs w:val="28"/>
          <w:rtl/>
          <w:lang w:bidi="fa-IR"/>
        </w:rPr>
        <w:t xml:space="preserve"> در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ب</w:t>
      </w:r>
      <w:r w:rsidRPr="00442A17">
        <w:rPr>
          <w:rFonts w:cs="B Lotus" w:hint="cs"/>
          <w:sz w:val="28"/>
          <w:szCs w:val="28"/>
          <w:rtl/>
          <w:lang w:bidi="fa-IR"/>
        </w:rPr>
        <w:t>ی</w:t>
      </w:r>
      <w:r w:rsidRPr="00442A17">
        <w:rPr>
          <w:rFonts w:cs="B Lotus" w:hint="eastAsia"/>
          <w:sz w:val="28"/>
          <w:szCs w:val="28"/>
          <w:rtl/>
          <w:lang w:bidi="fa-IR"/>
        </w:rPr>
        <w:t>مارستانها</w:t>
      </w:r>
      <w:r w:rsidRPr="00442A17">
        <w:rPr>
          <w:rFonts w:cs="B Lotus" w:hint="cs"/>
          <w:sz w:val="28"/>
          <w:szCs w:val="28"/>
          <w:rtl/>
          <w:lang w:bidi="fa-IR"/>
        </w:rPr>
        <w:t>ی</w:t>
      </w:r>
      <w:r w:rsidRPr="00442A17">
        <w:rPr>
          <w:rFonts w:cs="B Lotus"/>
          <w:sz w:val="28"/>
          <w:szCs w:val="28"/>
          <w:rtl/>
          <w:lang w:bidi="fa-IR"/>
        </w:rPr>
        <w:t xml:space="preserve"> دانشگاه</w:t>
      </w:r>
      <w:r w:rsidRPr="00442A17">
        <w:rPr>
          <w:rFonts w:cs="B Lotus" w:hint="cs"/>
          <w:sz w:val="28"/>
          <w:szCs w:val="28"/>
          <w:rtl/>
          <w:lang w:bidi="fa-IR"/>
        </w:rPr>
        <w:t>ی "</w:t>
      </w:r>
      <w:r w:rsidRPr="00442A17">
        <w:rPr>
          <w:rFonts w:cs="B Lotus"/>
          <w:sz w:val="28"/>
          <w:szCs w:val="28"/>
          <w:lang w:bidi="fa-IR"/>
        </w:rPr>
        <w:t xml:space="preserve"> </w:t>
      </w:r>
      <w:r w:rsidRPr="00442A17">
        <w:rPr>
          <w:rFonts w:cs="B Lotus" w:hint="cs"/>
          <w:sz w:val="28"/>
          <w:szCs w:val="28"/>
          <w:rtl/>
          <w:lang w:bidi="fa-IR"/>
        </w:rPr>
        <w:t xml:space="preserve">نشان دادند بین دو گروه پزشکان و پرستاران که با جنبه های تعهد به ارتقا توانمندی </w:t>
      </w:r>
      <w:r w:rsidRPr="00442A17">
        <w:rPr>
          <w:rFonts w:cs="B Lotus"/>
          <w:sz w:val="28"/>
          <w:szCs w:val="28"/>
          <w:rtl/>
          <w:lang w:bidi="fa-IR"/>
        </w:rPr>
        <w:t>حرفه‌ا</w:t>
      </w:r>
      <w:r w:rsidRPr="00442A17">
        <w:rPr>
          <w:rFonts w:cs="B Lotus" w:hint="cs"/>
          <w:sz w:val="28"/>
          <w:szCs w:val="28"/>
          <w:rtl/>
          <w:lang w:bidi="fa-IR"/>
        </w:rPr>
        <w:t xml:space="preserve">ی پزشکان آشنایی بیش تری داشته و آنها را به طور مداوم لمس کرده اند، با گروه بیماران که در تماس کم تری با این موضوع هستند، اختلاف معنی داری مشاهده می شود که کاملا منطقی به نظر می رسد. در زمینه ی تعهد به رازداری بیمار با توجه به فرهنگ عمومی جامعه که پزشکان را رازدار می دانند اختلاف چندانی با نظر خود پزشکان نداشته، اما شناخت بیشتر ابعاد موضوع رازداری در گروه پرستاری نظر این گروه را متفاوت نشان داده است. در خصوص تعهد به حفظ رابطه ی مناسب با بیمار به نظر می رسد که نمره ی بهتر بیماران در این زمینه و نیز در زمینه ی تعهد به بهبود دسترسی به خدمات در مقایسه با نمره ی پرستاران که در معرض کمتری از برخورد با پزشکان هستند قابل توجیه است. به این معنی که پرستاران به علت دسترسی و برخوردهای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hint="cs"/>
          <w:sz w:val="28"/>
          <w:szCs w:val="28"/>
          <w:rtl/>
          <w:lang w:bidi="fa-IR"/>
        </w:rPr>
        <w:t xml:space="preserve">با پزشکان شناخت جامع تری دارند. به همین منطق موضوع تعهد به توزیع عادلانه ی منابع محدود، شناخت گروه پرستاری به ابعاد این تعهد تفاوت مشابه را توجیه می کند. در زمینه محورهای تعهد به تولید دانش، اعتماد از طریق مدیریت تعارض منافع و تعهد به مسئولیت </w:t>
      </w:r>
      <w:r w:rsidRPr="00442A17">
        <w:rPr>
          <w:rFonts w:cs="B Lotus"/>
          <w:sz w:val="28"/>
          <w:szCs w:val="28"/>
          <w:rtl/>
          <w:lang w:bidi="fa-IR"/>
        </w:rPr>
        <w:t>حرفه‌ا</w:t>
      </w:r>
      <w:r w:rsidRPr="00442A17">
        <w:rPr>
          <w:rFonts w:cs="B Lotus" w:hint="cs"/>
          <w:sz w:val="28"/>
          <w:szCs w:val="28"/>
          <w:rtl/>
          <w:lang w:bidi="fa-IR"/>
        </w:rPr>
        <w:t xml:space="preserve">ی نیز همین منطق حکمفرما </w:t>
      </w:r>
      <w:r w:rsidRPr="00442A17">
        <w:rPr>
          <w:rFonts w:cs="B Lotus" w:hint="cs"/>
          <w:sz w:val="28"/>
          <w:szCs w:val="28"/>
          <w:rtl/>
          <w:lang w:bidi="fa-IR"/>
        </w:rPr>
        <w:lastRenderedPageBreak/>
        <w:t xml:space="preserve">بوده و نظر گروه پرستاری مبنی بر امتیاز کم تر به </w:t>
      </w:r>
      <w:r w:rsidRPr="008569A0">
        <w:rPr>
          <w:rFonts w:cs="B Lotus" w:hint="cs"/>
          <w:sz w:val="28"/>
          <w:szCs w:val="28"/>
          <w:rtl/>
          <w:lang w:bidi="fa-IR"/>
        </w:rPr>
        <w:t>محورهای فوق</w:t>
      </w:r>
      <w:r w:rsidRPr="00442A17">
        <w:rPr>
          <w:rFonts w:cs="B Lotus" w:hint="cs"/>
          <w:sz w:val="28"/>
          <w:szCs w:val="28"/>
          <w:rtl/>
          <w:lang w:bidi="fa-IR"/>
        </w:rPr>
        <w:t xml:space="preserve"> در مقایسه با گروه بیماران را توجیه می کند. </w:t>
      </w:r>
      <w:r w:rsidRPr="00442A17">
        <w:rPr>
          <w:rFonts w:cs="B Lotus"/>
          <w:sz w:val="28"/>
          <w:szCs w:val="28"/>
          <w:rtl/>
          <w:lang w:bidi="fa-IR"/>
        </w:rPr>
        <w:t>در سه محور تول</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دانش، اعتماد از طر</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تعارضات منافع و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تنها اختلاف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گروه پرست</w:t>
      </w:r>
      <w:r w:rsidRPr="00442A17">
        <w:rPr>
          <w:rFonts w:cs="B Lotus" w:hint="cs"/>
          <w:sz w:val="28"/>
          <w:szCs w:val="28"/>
          <w:rtl/>
          <w:lang w:bidi="fa-IR"/>
        </w:rPr>
        <w:t>ا</w:t>
      </w:r>
      <w:r w:rsidRPr="00442A17">
        <w:rPr>
          <w:rFonts w:cs="B Lotus"/>
          <w:sz w:val="28"/>
          <w:szCs w:val="28"/>
          <w:rtl/>
          <w:lang w:bidi="fa-IR"/>
        </w:rPr>
        <w:t xml:space="preserve">ران </w:t>
      </w:r>
      <w:r w:rsidRPr="00442A17">
        <w:rPr>
          <w:rFonts w:cs="B Lotus" w:hint="cs"/>
          <w:sz w:val="28"/>
          <w:szCs w:val="28"/>
          <w:rtl/>
          <w:lang w:bidi="fa-IR"/>
        </w:rPr>
        <w:t xml:space="preserve">و </w:t>
      </w:r>
      <w:r w:rsidRPr="00442A17">
        <w:rPr>
          <w:rFonts w:cs="B Lotus"/>
          <w:sz w:val="28"/>
          <w:szCs w:val="28"/>
          <w:rtl/>
          <w:lang w:bidi="fa-IR"/>
        </w:rPr>
        <w:t>ب</w:t>
      </w:r>
      <w:r w:rsidRPr="00442A17">
        <w:rPr>
          <w:rFonts w:cs="B Lotus" w:hint="cs"/>
          <w:sz w:val="28"/>
          <w:szCs w:val="28"/>
          <w:rtl/>
          <w:lang w:bidi="fa-IR"/>
        </w:rPr>
        <w:t>ی</w:t>
      </w:r>
      <w:r w:rsidRPr="00442A17">
        <w:rPr>
          <w:rFonts w:cs="B Lotus" w:hint="eastAsia"/>
          <w:sz w:val="28"/>
          <w:szCs w:val="28"/>
          <w:rtl/>
          <w:lang w:bidi="fa-IR"/>
        </w:rPr>
        <w:t>ماران</w:t>
      </w:r>
      <w:r w:rsidRPr="00442A17">
        <w:rPr>
          <w:rFonts w:cs="B Lotus"/>
          <w:sz w:val="28"/>
          <w:szCs w:val="28"/>
          <w:rtl/>
          <w:lang w:bidi="fa-IR"/>
        </w:rPr>
        <w:t xml:space="preserve"> معن</w:t>
      </w:r>
      <w:r w:rsidRPr="00442A17">
        <w:rPr>
          <w:rFonts w:cs="B Lotus" w:hint="cs"/>
          <w:sz w:val="28"/>
          <w:szCs w:val="28"/>
          <w:rtl/>
          <w:lang w:bidi="fa-IR"/>
        </w:rPr>
        <w:t>ی</w:t>
      </w:r>
      <w:r w:rsidRPr="00442A17">
        <w:rPr>
          <w:rFonts w:cs="B Lotus"/>
          <w:sz w:val="28"/>
          <w:szCs w:val="28"/>
          <w:rtl/>
          <w:lang w:bidi="fa-IR"/>
        </w:rPr>
        <w:t xml:space="preserve"> دار بود. با توجه به اختلافات معن</w:t>
      </w:r>
      <w:r w:rsidRPr="00442A17">
        <w:rPr>
          <w:rFonts w:cs="B Lotus" w:hint="cs"/>
          <w:sz w:val="28"/>
          <w:szCs w:val="28"/>
          <w:rtl/>
          <w:lang w:bidi="fa-IR"/>
        </w:rPr>
        <w:t>ی</w:t>
      </w:r>
      <w:r w:rsidRPr="00442A17">
        <w:rPr>
          <w:rFonts w:cs="B Lotus"/>
          <w:sz w:val="28"/>
          <w:szCs w:val="28"/>
          <w:rtl/>
          <w:lang w:bidi="fa-IR"/>
        </w:rPr>
        <w:t xml:space="preserve"> دار آمار</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گروه پرستاران و 2 گروه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به نظر م</w:t>
      </w:r>
      <w:r w:rsidRPr="00442A17">
        <w:rPr>
          <w:rFonts w:cs="B Lotus" w:hint="cs"/>
          <w:sz w:val="28"/>
          <w:szCs w:val="28"/>
          <w:rtl/>
          <w:lang w:bidi="fa-IR"/>
        </w:rPr>
        <w:t>ی</w:t>
      </w:r>
      <w:r w:rsidRPr="00442A17">
        <w:rPr>
          <w:rFonts w:cs="B Lotus"/>
          <w:sz w:val="28"/>
          <w:szCs w:val="28"/>
          <w:rtl/>
          <w:lang w:bidi="fa-IR"/>
        </w:rPr>
        <w:t xml:space="preserve"> رسد نظرات گروه پرستار</w:t>
      </w:r>
      <w:r w:rsidRPr="00442A17">
        <w:rPr>
          <w:rFonts w:cs="B Lotus" w:hint="cs"/>
          <w:sz w:val="28"/>
          <w:szCs w:val="28"/>
          <w:rtl/>
          <w:lang w:bidi="fa-IR"/>
        </w:rPr>
        <w:t>ی</w:t>
      </w:r>
      <w:r w:rsidRPr="00442A17">
        <w:rPr>
          <w:rFonts w:cs="B Lotus"/>
          <w:sz w:val="28"/>
          <w:szCs w:val="28"/>
          <w:rtl/>
          <w:lang w:bidi="fa-IR"/>
        </w:rPr>
        <w:t xml:space="preserve"> با شناخت عمق</w:t>
      </w:r>
      <w:r w:rsidRPr="00442A17">
        <w:rPr>
          <w:rFonts w:cs="B Lotus" w:hint="cs"/>
          <w:sz w:val="28"/>
          <w:szCs w:val="28"/>
          <w:rtl/>
          <w:lang w:bidi="fa-IR"/>
        </w:rPr>
        <w:t>ی</w:t>
      </w:r>
      <w:r w:rsidRPr="00442A17">
        <w:rPr>
          <w:rFonts w:cs="B Lotus"/>
          <w:sz w:val="28"/>
          <w:szCs w:val="28"/>
          <w:rtl/>
          <w:lang w:bidi="fa-IR"/>
        </w:rPr>
        <w:t xml:space="preserve"> تر و تماس </w:t>
      </w:r>
      <w:r w:rsidRPr="00442A17">
        <w:rPr>
          <w:rFonts w:cs="B Lotus" w:hint="eastAsia"/>
          <w:sz w:val="28"/>
          <w:szCs w:val="28"/>
          <w:rtl/>
          <w:lang w:bidi="fa-IR"/>
        </w:rPr>
        <w:t>طولان</w:t>
      </w:r>
      <w:r w:rsidRPr="00442A17">
        <w:rPr>
          <w:rFonts w:cs="B Lotus" w:hint="cs"/>
          <w:sz w:val="28"/>
          <w:szCs w:val="28"/>
          <w:rtl/>
          <w:lang w:bidi="fa-IR"/>
        </w:rPr>
        <w:t>ی</w:t>
      </w:r>
      <w:r w:rsidRPr="00442A17">
        <w:rPr>
          <w:rFonts w:cs="B Lotus"/>
          <w:sz w:val="28"/>
          <w:szCs w:val="28"/>
          <w:rtl/>
          <w:lang w:bidi="fa-IR"/>
        </w:rPr>
        <w:t xml:space="preserve"> تر</w:t>
      </w:r>
      <w:r w:rsidRPr="00442A17">
        <w:rPr>
          <w:rFonts w:cs="B Lotus" w:hint="cs"/>
          <w:sz w:val="28"/>
          <w:szCs w:val="28"/>
          <w:rtl/>
          <w:lang w:bidi="fa-IR"/>
        </w:rPr>
        <w:t>ی</w:t>
      </w:r>
      <w:r w:rsidRPr="00442A17">
        <w:rPr>
          <w:rFonts w:cs="B Lotus"/>
          <w:sz w:val="28"/>
          <w:szCs w:val="28"/>
          <w:rtl/>
          <w:lang w:bidi="fa-IR"/>
        </w:rPr>
        <w:t xml:space="preserve"> که از عملکرد پزشکان دارند، در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sz w:val="28"/>
          <w:szCs w:val="28"/>
          <w:rtl/>
          <w:lang w:bidi="fa-IR"/>
        </w:rPr>
        <w:t xml:space="preserve"> ارتقا توانمند</w:t>
      </w:r>
      <w:r w:rsidRPr="00442A17">
        <w:rPr>
          <w:rFonts w:cs="B Lotus" w:hint="cs"/>
          <w:sz w:val="28"/>
          <w:szCs w:val="28"/>
          <w:rtl/>
          <w:lang w:bidi="fa-IR"/>
        </w:rPr>
        <w:t>ی</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پزشکان منطق</w:t>
      </w:r>
      <w:r w:rsidRPr="00442A17">
        <w:rPr>
          <w:rFonts w:cs="B Lotus" w:hint="cs"/>
          <w:sz w:val="28"/>
          <w:szCs w:val="28"/>
          <w:rtl/>
          <w:lang w:bidi="fa-IR"/>
        </w:rPr>
        <w:t>ی</w:t>
      </w:r>
      <w:r w:rsidRPr="00442A17">
        <w:rPr>
          <w:rFonts w:cs="B Lotus"/>
          <w:sz w:val="28"/>
          <w:szCs w:val="28"/>
          <w:rtl/>
          <w:lang w:bidi="fa-IR"/>
        </w:rPr>
        <w:t xml:space="preserve"> تر باشد.</w:t>
      </w:r>
    </w:p>
    <w:p w14:paraId="06AAFF89"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شاه علی</w:t>
      </w:r>
      <w:r>
        <w:rPr>
          <w:rFonts w:cs="B Lotus"/>
          <w:sz w:val="28"/>
          <w:szCs w:val="28"/>
          <w:rtl/>
          <w:lang w:bidi="fa-IR"/>
        </w:rPr>
        <w:t xml:space="preserve"> و همکاران</w:t>
      </w:r>
      <w:r w:rsidRPr="00442A17">
        <w:rPr>
          <w:rFonts w:cs="B Lotus"/>
          <w:sz w:val="28"/>
          <w:szCs w:val="28"/>
          <w:rtl/>
          <w:lang w:bidi="fa-IR"/>
        </w:rPr>
        <w:t>(139</w:t>
      </w:r>
      <w:r w:rsidRPr="00442A17">
        <w:rPr>
          <w:rFonts w:cs="B Lotus" w:hint="cs"/>
          <w:sz w:val="28"/>
          <w:szCs w:val="28"/>
          <w:rtl/>
          <w:lang w:bidi="fa-IR"/>
        </w:rPr>
        <w:t>4</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الگو</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اده</w:t>
      </w:r>
      <w:r w:rsidRPr="00442A17">
        <w:rPr>
          <w:rFonts w:cs="B Lotus"/>
          <w:sz w:val="28"/>
          <w:szCs w:val="28"/>
          <w:rtl/>
          <w:lang w:bidi="fa-IR"/>
        </w:rPr>
        <w:t xml:space="preserve"> ساز</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سازمانها</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 xml:space="preserve">ران </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حاکم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سازمان ها م</w:t>
      </w:r>
      <w:r w:rsidRPr="00442A17">
        <w:rPr>
          <w:rFonts w:cs="B Lotus" w:hint="cs"/>
          <w:sz w:val="28"/>
          <w:szCs w:val="28"/>
          <w:rtl/>
          <w:lang w:bidi="fa-IR"/>
        </w:rPr>
        <w:t>ی</w:t>
      </w:r>
      <w:r w:rsidRPr="00442A17">
        <w:rPr>
          <w:rFonts w:cs="B Lotus"/>
          <w:sz w:val="28"/>
          <w:szCs w:val="28"/>
          <w:rtl/>
          <w:lang w:bidi="fa-IR"/>
        </w:rPr>
        <w:t xml:space="preserve"> تواند به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چشم 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تنش ها را کاهش داده و به سازمان ها در توان پاسخگو</w:t>
      </w:r>
      <w:r w:rsidRPr="00442A17">
        <w:rPr>
          <w:rFonts w:cs="B Lotus" w:hint="cs"/>
          <w:sz w:val="28"/>
          <w:szCs w:val="28"/>
          <w:rtl/>
          <w:lang w:bidi="fa-IR"/>
        </w:rPr>
        <w:t>یی</w:t>
      </w:r>
      <w:r w:rsidRPr="00442A17">
        <w:rPr>
          <w:rFonts w:cs="B Lotus"/>
          <w:sz w:val="28"/>
          <w:szCs w:val="28"/>
          <w:rtl/>
          <w:lang w:bidi="fa-IR"/>
        </w:rPr>
        <w:t xml:space="preserve"> و کسب موفق</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کمک کند.</w:t>
      </w:r>
      <w:r w:rsidRPr="00442A17">
        <w:rPr>
          <w:rFonts w:cs="B Lotus" w:hint="cs"/>
          <w:sz w:val="28"/>
          <w:szCs w:val="28"/>
          <w:rtl/>
          <w:lang w:bidi="fa-IR"/>
        </w:rPr>
        <w:t xml:space="preserve"> از سوی دیگر، اخلاق </w:t>
      </w:r>
      <w:r w:rsidRPr="00442A17">
        <w:rPr>
          <w:rFonts w:cs="B Lotus"/>
          <w:sz w:val="28"/>
          <w:szCs w:val="28"/>
          <w:rtl/>
          <w:lang w:bidi="fa-IR"/>
        </w:rPr>
        <w:t>حرفه‌ا</w:t>
      </w:r>
      <w:r w:rsidRPr="00442A17">
        <w:rPr>
          <w:rFonts w:cs="B Lotus" w:hint="cs"/>
          <w:sz w:val="28"/>
          <w:szCs w:val="28"/>
          <w:rtl/>
          <w:lang w:bidi="fa-IR"/>
        </w:rPr>
        <w:t xml:space="preserve">ی ضمن ارتقاء هوش اخلاقی افراد قضاوت آنها پیرامون درستی یا نادرستی کارها را اصلاح کرده و از این طریق بر کمیت و کیفیت فعالیت آنان و نهایتا عملکرد سازمان ها و موقعیت جامعه به شدت تاثیر می گذارد. بر این اساس، بدیهی است که وجود الگوهای اخلاق </w:t>
      </w:r>
      <w:r w:rsidRPr="00442A17">
        <w:rPr>
          <w:rFonts w:cs="B Lotus"/>
          <w:sz w:val="28"/>
          <w:szCs w:val="28"/>
          <w:rtl/>
          <w:lang w:bidi="fa-IR"/>
        </w:rPr>
        <w:t>حرفه‌ا</w:t>
      </w:r>
      <w:r w:rsidRPr="00442A17">
        <w:rPr>
          <w:rFonts w:cs="B Lotus" w:hint="cs"/>
          <w:sz w:val="28"/>
          <w:szCs w:val="28"/>
          <w:rtl/>
          <w:lang w:bidi="fa-IR"/>
        </w:rPr>
        <w:t xml:space="preserve">ی به گونه ای که قابلیت اجرا و پیاده سازی داشته و منطبق با فرهنگ کشورها باشند، می تواند بسیاری از مشکلات موجود جوامع و سازمان ها را برطرف نماید. وجود چنین الگویی طبعا می تواند به سازمان ها در راستای اجرای الگوهای اخلاقی موجود و اشاعه ارزش های اخلاقی کمک نموده و حتی الامکان از بروز برخی از پیامدهای منفی ناشی از عدم رعایت اصول اخلاقی به ویژه در محیط های کاری جلوگیری نماید. در اختیار بودن چنین الگویی که از قابلیت اجرایی نیز برخوردار باشد می تواند باعث اشاعه رفتارهای اخلاقی گردد. عواملی که به نظر می رسد در سه بعد فردی، سازمانی و محیطی متصور است و عدم توجه به هر یک از آنها می تواند الگوی پیاده سازی اخلاق </w:t>
      </w:r>
      <w:r w:rsidRPr="00442A17">
        <w:rPr>
          <w:rFonts w:cs="B Lotus"/>
          <w:sz w:val="28"/>
          <w:szCs w:val="28"/>
          <w:rtl/>
          <w:lang w:bidi="fa-IR"/>
        </w:rPr>
        <w:t>حرفه‌ا</w:t>
      </w:r>
      <w:r w:rsidRPr="00442A17">
        <w:rPr>
          <w:rFonts w:cs="B Lotus" w:hint="cs"/>
          <w:sz w:val="28"/>
          <w:szCs w:val="28"/>
          <w:rtl/>
          <w:lang w:bidi="fa-IR"/>
        </w:rPr>
        <w:t xml:space="preserve">ی در سازمان ها را با مشکل مواجه کند.   </w:t>
      </w:r>
    </w:p>
    <w:p w14:paraId="6919E403"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lastRenderedPageBreak/>
        <w:t xml:space="preserve">- </w:t>
      </w:r>
      <w:r w:rsidRPr="00442A17">
        <w:rPr>
          <w:rFonts w:cs="B Lotus" w:hint="cs"/>
          <w:sz w:val="28"/>
          <w:szCs w:val="28"/>
          <w:rtl/>
          <w:lang w:bidi="fa-IR"/>
        </w:rPr>
        <w:t>عباس زاده</w:t>
      </w:r>
      <w:r>
        <w:rPr>
          <w:rFonts w:cs="B Lotus"/>
          <w:sz w:val="28"/>
          <w:szCs w:val="28"/>
          <w:rtl/>
          <w:lang w:bidi="fa-IR"/>
        </w:rPr>
        <w:t xml:space="preserve"> و همکاران</w:t>
      </w:r>
      <w:r w:rsidRPr="00442A17">
        <w:rPr>
          <w:rFonts w:cs="B Lotus"/>
          <w:sz w:val="28"/>
          <w:szCs w:val="28"/>
          <w:rtl/>
          <w:lang w:bidi="fa-IR"/>
        </w:rPr>
        <w:t>(139</w:t>
      </w:r>
      <w:r w:rsidRPr="00442A17">
        <w:rPr>
          <w:rFonts w:cs="B Lotus" w:hint="cs"/>
          <w:sz w:val="28"/>
          <w:szCs w:val="28"/>
          <w:rtl/>
          <w:lang w:bidi="fa-IR"/>
        </w:rPr>
        <w:t>4</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جا</w:t>
      </w:r>
      <w:r w:rsidRPr="00442A17">
        <w:rPr>
          <w:rFonts w:cs="B Lotus" w:hint="cs"/>
          <w:sz w:val="28"/>
          <w:szCs w:val="28"/>
          <w:rtl/>
          <w:lang w:bidi="fa-IR"/>
        </w:rPr>
        <w:t>ی</w:t>
      </w:r>
      <w:r w:rsidRPr="00442A17">
        <w:rPr>
          <w:rFonts w:cs="B Lotus" w:hint="eastAsia"/>
          <w:sz w:val="28"/>
          <w:szCs w:val="28"/>
          <w:rtl/>
          <w:lang w:bidi="fa-IR"/>
        </w:rPr>
        <w:t>گاه</w:t>
      </w:r>
      <w:r w:rsidRPr="00442A17">
        <w:rPr>
          <w:rFonts w:cs="B Lotus"/>
          <w:sz w:val="28"/>
          <w:szCs w:val="28"/>
          <w:rtl/>
          <w:lang w:bidi="fa-IR"/>
        </w:rPr>
        <w:t xml:space="preserve"> آموزش اخلاق در نظام پرستار</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 xml:space="preserve">ران </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نشان دادند با تدوین برنامه آموزش اخلاق به طور رسمی در تئوری و بالین موجب ارتقای سطح تکامل اخلاقی دانشجویان شده و مشکلاتی که در زمینه آموزش اخلاق پرستاری در کشور ما وجود دارد (کمبود مربی تخصصی جهت آموزش اخلاق و عدم</w:t>
      </w:r>
      <w:r w:rsidRPr="00442A17">
        <w:rPr>
          <w:rtl/>
        </w:rPr>
        <w:t xml:space="preserve"> </w:t>
      </w:r>
      <w:r w:rsidRPr="00442A17">
        <w:rPr>
          <w:rFonts w:cs="B Lotus"/>
          <w:sz w:val="28"/>
          <w:szCs w:val="28"/>
          <w:rtl/>
          <w:lang w:bidi="fa-IR"/>
        </w:rPr>
        <w:t>برنامه منسجم</w:t>
      </w:r>
      <w:r w:rsidRPr="00442A17">
        <w:rPr>
          <w:rFonts w:cs="B Lotus" w:hint="cs"/>
          <w:sz w:val="28"/>
          <w:szCs w:val="28"/>
          <w:rtl/>
          <w:lang w:bidi="fa-IR"/>
        </w:rPr>
        <w:t xml:space="preserve"> در تدریس و محتوار آموزشی ناقص) را با برنامه ریزی منسجم به حداقل برساند. نتایج حاکی از آن است </w:t>
      </w:r>
      <w:r w:rsidRPr="00442A17">
        <w:rPr>
          <w:rFonts w:cs="B Lotus"/>
          <w:sz w:val="28"/>
          <w:szCs w:val="28"/>
          <w:rtl/>
          <w:lang w:bidi="fa-IR"/>
        </w:rPr>
        <w:t>اخلاق مقوله ا</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که با ارائه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واحد تئور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پرستاران را تضم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کرد بلکه آموزش با</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hint="cs"/>
          <w:sz w:val="28"/>
          <w:szCs w:val="28"/>
          <w:rtl/>
          <w:lang w:bidi="fa-IR"/>
        </w:rPr>
        <w:t>ی</w:t>
      </w:r>
      <w:r w:rsidRPr="00442A17">
        <w:rPr>
          <w:rFonts w:cs="B Lotus"/>
          <w:sz w:val="28"/>
          <w:szCs w:val="28"/>
          <w:rtl/>
          <w:lang w:bidi="fa-IR"/>
        </w:rPr>
        <w:t xml:space="preserve"> علاوه برتدر</w:t>
      </w:r>
      <w:r w:rsidRPr="00442A17">
        <w:rPr>
          <w:rFonts w:cs="B Lotus" w:hint="cs"/>
          <w:sz w:val="28"/>
          <w:szCs w:val="28"/>
          <w:rtl/>
          <w:lang w:bidi="fa-IR"/>
        </w:rPr>
        <w:t>ی</w:t>
      </w:r>
      <w:r w:rsidRPr="00442A17">
        <w:rPr>
          <w:rFonts w:cs="B Lotus" w:hint="eastAsia"/>
          <w:sz w:val="28"/>
          <w:szCs w:val="28"/>
          <w:rtl/>
          <w:lang w:bidi="fa-IR"/>
        </w:rPr>
        <w:t>س</w:t>
      </w:r>
      <w:r w:rsidRPr="00442A17">
        <w:rPr>
          <w:rFonts w:cs="B Lotus"/>
          <w:sz w:val="28"/>
          <w:szCs w:val="28"/>
          <w:rtl/>
          <w:lang w:bidi="fa-IR"/>
        </w:rPr>
        <w:t xml:space="preserve"> آموزه 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در قالب واحد تئور</w:t>
      </w:r>
      <w:r w:rsidRPr="00442A17">
        <w:rPr>
          <w:rFonts w:cs="B Lotus" w:hint="cs"/>
          <w:sz w:val="28"/>
          <w:szCs w:val="28"/>
          <w:rtl/>
          <w:lang w:bidi="fa-IR"/>
        </w:rPr>
        <w:t>ی</w:t>
      </w:r>
      <w:r w:rsidRPr="00442A17">
        <w:rPr>
          <w:rFonts w:cs="B Lotus"/>
          <w:sz w:val="28"/>
          <w:szCs w:val="28"/>
          <w:rtl/>
          <w:lang w:bidi="fa-IR"/>
        </w:rPr>
        <w:t xml:space="preserve">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به صورت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کور</w:t>
      </w:r>
      <w:r w:rsidRPr="00442A17">
        <w:rPr>
          <w:rFonts w:cs="B Lotus" w:hint="cs"/>
          <w:sz w:val="28"/>
          <w:szCs w:val="28"/>
          <w:rtl/>
          <w:lang w:bidi="fa-IR"/>
        </w:rPr>
        <w:t>ی</w:t>
      </w:r>
      <w:r w:rsidRPr="00442A17">
        <w:rPr>
          <w:rFonts w:cs="B Lotus" w:hint="eastAsia"/>
          <w:sz w:val="28"/>
          <w:szCs w:val="28"/>
          <w:rtl/>
          <w:lang w:bidi="fa-IR"/>
        </w:rPr>
        <w:t>کولوم</w:t>
      </w:r>
      <w:r w:rsidRPr="00442A17">
        <w:rPr>
          <w:rFonts w:cs="B Lotus"/>
          <w:sz w:val="28"/>
          <w:szCs w:val="28"/>
          <w:rtl/>
          <w:lang w:bidi="fa-IR"/>
        </w:rPr>
        <w:t xml:space="preserve"> پنهان در کل دوره تحص</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در برنامه درس</w:t>
      </w:r>
      <w:r w:rsidRPr="00442A17">
        <w:rPr>
          <w:rFonts w:cs="B Lotus" w:hint="cs"/>
          <w:sz w:val="28"/>
          <w:szCs w:val="28"/>
          <w:rtl/>
          <w:lang w:bidi="fa-IR"/>
        </w:rPr>
        <w:t>ی</w:t>
      </w:r>
      <w:r w:rsidRPr="00442A17">
        <w:rPr>
          <w:rFonts w:cs="B Lotus"/>
          <w:sz w:val="28"/>
          <w:szCs w:val="28"/>
          <w:rtl/>
          <w:lang w:bidi="fa-IR"/>
        </w:rPr>
        <w:t xml:space="preserve"> کنجانده شود و از تمام روش ها</w:t>
      </w:r>
      <w:r w:rsidRPr="00442A17">
        <w:rPr>
          <w:rFonts w:cs="B Lotus" w:hint="cs"/>
          <w:sz w:val="28"/>
          <w:szCs w:val="28"/>
          <w:rtl/>
          <w:lang w:bidi="fa-IR"/>
        </w:rPr>
        <w:t>ی</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تکامل 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توانا</w:t>
      </w:r>
      <w:r w:rsidRPr="00442A17">
        <w:rPr>
          <w:rFonts w:cs="B Lotus" w:hint="cs"/>
          <w:sz w:val="28"/>
          <w:szCs w:val="28"/>
          <w:rtl/>
          <w:lang w:bidi="fa-IR"/>
        </w:rPr>
        <w:t>یی</w:t>
      </w:r>
      <w:r w:rsidRPr="00442A17">
        <w:rPr>
          <w:rFonts w:cs="B Lotus"/>
          <w:sz w:val="28"/>
          <w:szCs w:val="28"/>
          <w:rtl/>
          <w:lang w:bidi="fa-IR"/>
        </w:rPr>
        <w:t xml:space="preserve"> تفکر انتقاد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آگاه</w:t>
      </w:r>
      <w:r w:rsidRPr="00442A17">
        <w:rPr>
          <w:rFonts w:cs="B Lotus" w:hint="cs"/>
          <w:sz w:val="28"/>
          <w:szCs w:val="28"/>
          <w:rtl/>
          <w:lang w:bidi="fa-IR"/>
        </w:rPr>
        <w:t>ی</w:t>
      </w:r>
      <w:r w:rsidRPr="00442A17">
        <w:rPr>
          <w:rFonts w:cs="B Lotus"/>
          <w:sz w:val="28"/>
          <w:szCs w:val="28"/>
          <w:rtl/>
          <w:lang w:bidi="fa-IR"/>
        </w:rPr>
        <w:t xml:space="preserve"> از تعهدات حرفه‌ا</w:t>
      </w:r>
      <w:r w:rsidRPr="00442A17">
        <w:rPr>
          <w:rFonts w:cs="B Lotus" w:hint="cs"/>
          <w:sz w:val="28"/>
          <w:szCs w:val="28"/>
          <w:rtl/>
          <w:lang w:bidi="fa-IR"/>
        </w:rPr>
        <w:t>ی</w:t>
      </w:r>
      <w:r w:rsidRPr="00442A17">
        <w:rPr>
          <w:rFonts w:cs="B Lotus"/>
          <w:sz w:val="28"/>
          <w:szCs w:val="28"/>
          <w:rtl/>
          <w:lang w:bidi="fa-IR"/>
        </w:rPr>
        <w:t xml:space="preserve"> و عملکرد بر اساس کدها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در برخورد با چالش 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در مراقبت ها</w:t>
      </w:r>
      <w:r w:rsidRPr="00442A17">
        <w:rPr>
          <w:rFonts w:cs="B Lotus" w:hint="cs"/>
          <w:sz w:val="28"/>
          <w:szCs w:val="28"/>
          <w:rtl/>
          <w:lang w:bidi="fa-IR"/>
        </w:rPr>
        <w:t>ی</w:t>
      </w:r>
      <w:r w:rsidRPr="00442A17">
        <w:rPr>
          <w:rFonts w:cs="B Lotus"/>
          <w:sz w:val="28"/>
          <w:szCs w:val="28"/>
          <w:rtl/>
          <w:lang w:bidi="fa-IR"/>
        </w:rPr>
        <w:t xml:space="preserve"> روزانه استفاده نمود.  </w:t>
      </w:r>
    </w:p>
    <w:p w14:paraId="214D3E9A" w14:textId="77777777" w:rsidR="00CF21F5" w:rsidRPr="00442A17" w:rsidRDefault="00CF21F5" w:rsidP="00CF21F5">
      <w:pPr>
        <w:bidi/>
        <w:spacing w:after="0"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عباس زاده</w:t>
      </w:r>
      <w:r w:rsidRPr="00442A17">
        <w:rPr>
          <w:rFonts w:cs="B Lotus"/>
          <w:sz w:val="28"/>
          <w:szCs w:val="28"/>
          <w:rtl/>
          <w:lang w:bidi="fa-IR"/>
        </w:rPr>
        <w:t>(139</w:t>
      </w:r>
      <w:r w:rsidRPr="00442A17">
        <w:rPr>
          <w:rFonts w:cs="B Lotus" w:hint="cs"/>
          <w:sz w:val="28"/>
          <w:szCs w:val="28"/>
          <w:rtl/>
          <w:lang w:bidi="fa-IR"/>
        </w:rPr>
        <w:t>4</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جا</w:t>
      </w:r>
      <w:r w:rsidRPr="00442A17">
        <w:rPr>
          <w:rFonts w:cs="B Lotus" w:hint="cs"/>
          <w:sz w:val="28"/>
          <w:szCs w:val="28"/>
          <w:rtl/>
          <w:lang w:bidi="fa-IR"/>
        </w:rPr>
        <w:t>ی</w:t>
      </w:r>
      <w:r w:rsidRPr="00442A17">
        <w:rPr>
          <w:rFonts w:cs="B Lotus" w:hint="eastAsia"/>
          <w:sz w:val="28"/>
          <w:szCs w:val="28"/>
          <w:rtl/>
          <w:lang w:bidi="fa-IR"/>
        </w:rPr>
        <w:t>گاه</w:t>
      </w:r>
      <w:r w:rsidRPr="00442A17">
        <w:rPr>
          <w:rFonts w:cs="B Lotus"/>
          <w:sz w:val="28"/>
          <w:szCs w:val="28"/>
          <w:rtl/>
          <w:lang w:bidi="fa-IR"/>
        </w:rPr>
        <w:t xml:space="preserve"> آموزش اخلاق در نظام پرستار</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 xml:space="preserve">ران </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 xml:space="preserve">نشان داد مهمترین ابزارهای مدیریت اخلاق </w:t>
      </w:r>
      <w:r w:rsidRPr="00442A17">
        <w:rPr>
          <w:rFonts w:cs="B Lotus"/>
          <w:sz w:val="28"/>
          <w:szCs w:val="28"/>
          <w:rtl/>
          <w:lang w:bidi="fa-IR"/>
        </w:rPr>
        <w:t>حرفه‌ا</w:t>
      </w:r>
      <w:r w:rsidRPr="00442A17">
        <w:rPr>
          <w:rFonts w:cs="B Lotus" w:hint="cs"/>
          <w:sz w:val="28"/>
          <w:szCs w:val="28"/>
          <w:rtl/>
          <w:lang w:bidi="fa-IR"/>
        </w:rPr>
        <w:t>ی در سازمان عبارتند از:</w:t>
      </w:r>
    </w:p>
    <w:p w14:paraId="2B6768EC" w14:textId="77777777" w:rsidR="00CF21F5" w:rsidRPr="00442A17" w:rsidRDefault="00CF21F5" w:rsidP="00CF21F5">
      <w:pPr>
        <w:bidi/>
        <w:spacing w:after="0" w:line="240" w:lineRule="auto"/>
        <w:jc w:val="both"/>
        <w:rPr>
          <w:rFonts w:cs="B Lotus"/>
          <w:sz w:val="28"/>
          <w:szCs w:val="28"/>
          <w:lang w:bidi="fa-IR"/>
        </w:rPr>
      </w:pPr>
      <w:r w:rsidRPr="00442A17">
        <w:rPr>
          <w:rFonts w:cs="B Lotus" w:hint="cs"/>
          <w:sz w:val="28"/>
          <w:szCs w:val="28"/>
          <w:rtl/>
          <w:lang w:bidi="fa-IR"/>
        </w:rPr>
        <w:t>تدابیر ساختاری</w:t>
      </w:r>
    </w:p>
    <w:p w14:paraId="3930EA72" w14:textId="77777777" w:rsidR="00CF21F5" w:rsidRPr="00442A17" w:rsidRDefault="00CF21F5" w:rsidP="00CF21F5">
      <w:pPr>
        <w:bidi/>
        <w:spacing w:after="0" w:line="240" w:lineRule="auto"/>
        <w:jc w:val="both"/>
        <w:rPr>
          <w:rFonts w:cs="B Lotus"/>
          <w:sz w:val="28"/>
          <w:szCs w:val="28"/>
          <w:lang w:bidi="fa-IR"/>
        </w:rPr>
      </w:pPr>
      <w:r w:rsidRPr="00442A17">
        <w:rPr>
          <w:rFonts w:cs="B Lotus" w:hint="cs"/>
          <w:sz w:val="28"/>
          <w:szCs w:val="28"/>
          <w:rtl/>
          <w:lang w:bidi="fa-IR"/>
        </w:rPr>
        <w:t>تدوین خط مشی اخلاقی</w:t>
      </w:r>
    </w:p>
    <w:p w14:paraId="249EE08C" w14:textId="77777777" w:rsidR="00CF21F5" w:rsidRPr="00442A17" w:rsidRDefault="00CF21F5" w:rsidP="00CF21F5">
      <w:pPr>
        <w:bidi/>
        <w:spacing w:after="0" w:line="240" w:lineRule="auto"/>
        <w:jc w:val="both"/>
        <w:rPr>
          <w:rFonts w:cs="B Lotus"/>
          <w:sz w:val="28"/>
          <w:szCs w:val="28"/>
          <w:lang w:bidi="fa-IR"/>
        </w:rPr>
      </w:pPr>
      <w:r w:rsidRPr="00442A17">
        <w:rPr>
          <w:rFonts w:cs="B Lotus" w:hint="cs"/>
          <w:sz w:val="28"/>
          <w:szCs w:val="28"/>
          <w:rtl/>
          <w:lang w:bidi="fa-IR"/>
        </w:rPr>
        <w:t>تدوین منشور اخلاقی سازمان</w:t>
      </w:r>
    </w:p>
    <w:p w14:paraId="7E19191F" w14:textId="77777777" w:rsidR="00CF21F5" w:rsidRPr="00442A17" w:rsidRDefault="00CF21F5" w:rsidP="00CF21F5">
      <w:pPr>
        <w:bidi/>
        <w:spacing w:after="0" w:line="240" w:lineRule="auto"/>
        <w:jc w:val="both"/>
        <w:rPr>
          <w:rFonts w:cs="B Lotus"/>
          <w:sz w:val="28"/>
          <w:szCs w:val="28"/>
          <w:lang w:bidi="fa-IR"/>
        </w:rPr>
      </w:pPr>
      <w:r w:rsidRPr="00442A17">
        <w:rPr>
          <w:rFonts w:cs="B Lotus" w:hint="cs"/>
          <w:sz w:val="28"/>
          <w:szCs w:val="28"/>
          <w:rtl/>
          <w:lang w:bidi="fa-IR"/>
        </w:rPr>
        <w:t>ارائه آموزشهای اخلاقی</w:t>
      </w:r>
    </w:p>
    <w:p w14:paraId="23E5B84B" w14:textId="77777777" w:rsidR="00CF21F5" w:rsidRPr="00442A17" w:rsidRDefault="00CF21F5" w:rsidP="00CF21F5">
      <w:pPr>
        <w:bidi/>
        <w:spacing w:after="0" w:line="240" w:lineRule="auto"/>
        <w:jc w:val="both"/>
        <w:rPr>
          <w:rFonts w:cs="B Lotus"/>
          <w:sz w:val="28"/>
          <w:szCs w:val="28"/>
          <w:rtl/>
          <w:lang w:bidi="fa-IR"/>
        </w:rPr>
      </w:pPr>
      <w:r w:rsidRPr="00442A17">
        <w:rPr>
          <w:rFonts w:cs="B Lotus" w:hint="cs"/>
          <w:sz w:val="28"/>
          <w:szCs w:val="28"/>
          <w:rtl/>
          <w:lang w:bidi="fa-IR"/>
        </w:rPr>
        <w:t xml:space="preserve">تعیین سنجه های ارزیابی عملکرد اخلاق </w:t>
      </w:r>
      <w:r w:rsidRPr="00442A17">
        <w:rPr>
          <w:rFonts w:cs="B Lotus"/>
          <w:sz w:val="28"/>
          <w:szCs w:val="28"/>
          <w:rtl/>
          <w:lang w:bidi="fa-IR"/>
        </w:rPr>
        <w:t>حرفه‌ا</w:t>
      </w:r>
      <w:r w:rsidRPr="00442A17">
        <w:rPr>
          <w:rFonts w:cs="B Lotus" w:hint="cs"/>
          <w:sz w:val="28"/>
          <w:szCs w:val="28"/>
          <w:rtl/>
          <w:lang w:bidi="fa-IR"/>
        </w:rPr>
        <w:t>ی در سازمان(ارتباط موثر، مدیریت تعارض)</w:t>
      </w:r>
    </w:p>
    <w:p w14:paraId="3EDBDCCE" w14:textId="77777777" w:rsidR="00CF21F5" w:rsidRPr="002D6C7C" w:rsidRDefault="00CF21F5" w:rsidP="00CF21F5">
      <w:pPr>
        <w:bidi/>
        <w:spacing w:line="240" w:lineRule="auto"/>
        <w:jc w:val="both"/>
        <w:rPr>
          <w:rFonts w:cs="B Lotus"/>
          <w:sz w:val="28"/>
          <w:szCs w:val="28"/>
          <w:rtl/>
        </w:rPr>
      </w:pPr>
      <w:r>
        <w:rPr>
          <w:rFonts w:cs="B Lotus" w:hint="cs"/>
          <w:sz w:val="28"/>
          <w:szCs w:val="28"/>
          <w:rtl/>
        </w:rPr>
        <w:t>-</w:t>
      </w:r>
      <w:r w:rsidRPr="002D6C7C">
        <w:rPr>
          <w:rFonts w:cs="B Lotus" w:hint="cs"/>
          <w:sz w:val="28"/>
          <w:szCs w:val="28"/>
          <w:rtl/>
        </w:rPr>
        <w:t>محمودیان</w:t>
      </w:r>
      <w:r w:rsidRPr="002D6C7C">
        <w:rPr>
          <w:rFonts w:cs="B Lotus"/>
          <w:sz w:val="28"/>
          <w:szCs w:val="28"/>
          <w:rtl/>
        </w:rPr>
        <w:t xml:space="preserve"> و همکاران(139</w:t>
      </w:r>
      <w:r w:rsidRPr="002D6C7C">
        <w:rPr>
          <w:rFonts w:cs="B Lotus" w:hint="cs"/>
          <w:sz w:val="28"/>
          <w:szCs w:val="28"/>
          <w:rtl/>
        </w:rPr>
        <w:t>3</w:t>
      </w:r>
      <w:r w:rsidRPr="002D6C7C">
        <w:rPr>
          <w:rFonts w:cs="B Lotus"/>
          <w:sz w:val="28"/>
          <w:szCs w:val="28"/>
          <w:rtl/>
        </w:rPr>
        <w:t>)</w:t>
      </w:r>
      <w:r w:rsidRPr="002D6C7C">
        <w:rPr>
          <w:rFonts w:cs="B Lotus" w:hint="cs"/>
          <w:sz w:val="28"/>
          <w:szCs w:val="28"/>
          <w:rtl/>
        </w:rPr>
        <w:t xml:space="preserve"> در پژوهشی با عنوان"</w:t>
      </w:r>
      <w:r w:rsidRPr="002D6C7C">
        <w:rPr>
          <w:rFonts w:cs="B Lotus"/>
          <w:sz w:val="28"/>
          <w:szCs w:val="28"/>
          <w:rtl/>
        </w:rPr>
        <w:t xml:space="preserve"> بررس</w:t>
      </w:r>
      <w:r w:rsidRPr="002D6C7C">
        <w:rPr>
          <w:rFonts w:cs="B Lotus" w:hint="cs"/>
          <w:sz w:val="28"/>
          <w:szCs w:val="28"/>
          <w:rtl/>
        </w:rPr>
        <w:t>ی</w:t>
      </w:r>
      <w:r w:rsidRPr="002D6C7C">
        <w:rPr>
          <w:rFonts w:cs="B Lotus"/>
          <w:sz w:val="28"/>
          <w:szCs w:val="28"/>
          <w:rtl/>
        </w:rPr>
        <w:t xml:space="preserve"> </w:t>
      </w:r>
      <w:r w:rsidRPr="002D6C7C">
        <w:rPr>
          <w:rFonts w:cs="B Lotus" w:hint="cs"/>
          <w:sz w:val="28"/>
          <w:szCs w:val="28"/>
          <w:rtl/>
        </w:rPr>
        <w:t xml:space="preserve">میزان </w:t>
      </w:r>
      <w:r w:rsidRPr="002D6C7C">
        <w:rPr>
          <w:rFonts w:cs="B Lotus"/>
          <w:sz w:val="28"/>
          <w:szCs w:val="28"/>
          <w:rtl/>
        </w:rPr>
        <w:t>رضايت بيماران سرپايي درمانگاه هاي اعصاب در زمينه رعايت اصول اخلاق حرفه‌ا</w:t>
      </w:r>
      <w:r w:rsidRPr="002D6C7C">
        <w:rPr>
          <w:rFonts w:cs="B Lotus" w:hint="cs"/>
          <w:sz w:val="28"/>
          <w:szCs w:val="28"/>
          <w:rtl/>
        </w:rPr>
        <w:t>ی</w:t>
      </w:r>
      <w:r w:rsidRPr="002D6C7C">
        <w:rPr>
          <w:rFonts w:cs="B Lotus"/>
          <w:sz w:val="28"/>
          <w:szCs w:val="28"/>
          <w:rtl/>
        </w:rPr>
        <w:t xml:space="preserve"> توسط تيم درماني</w:t>
      </w:r>
      <w:r w:rsidRPr="002D6C7C">
        <w:rPr>
          <w:rFonts w:cs="B Lotus" w:hint="cs"/>
          <w:sz w:val="28"/>
          <w:szCs w:val="28"/>
          <w:rtl/>
        </w:rPr>
        <w:t xml:space="preserve"> "</w:t>
      </w:r>
      <w:r w:rsidRPr="002D6C7C">
        <w:rPr>
          <w:rFonts w:cs="B Lotus"/>
          <w:sz w:val="28"/>
          <w:szCs w:val="28"/>
        </w:rPr>
        <w:t xml:space="preserve"> </w:t>
      </w:r>
      <w:r w:rsidRPr="002D6C7C">
        <w:rPr>
          <w:rFonts w:cs="B Lotus" w:hint="cs"/>
          <w:sz w:val="28"/>
          <w:szCs w:val="28"/>
          <w:rtl/>
        </w:rPr>
        <w:t xml:space="preserve">نشان دادند </w:t>
      </w:r>
      <w:r w:rsidRPr="002D6C7C">
        <w:rPr>
          <w:rFonts w:cs="B Lotus"/>
          <w:sz w:val="28"/>
          <w:szCs w:val="28"/>
          <w:rtl/>
        </w:rPr>
        <w:t xml:space="preserve">رعايت اصول اخلاق حرفه اي در بيماران اعصاب و روان از </w:t>
      </w:r>
      <w:r w:rsidRPr="002D6C7C">
        <w:rPr>
          <w:rFonts w:cs="B Lotus"/>
          <w:sz w:val="28"/>
          <w:szCs w:val="28"/>
          <w:rtl/>
        </w:rPr>
        <w:lastRenderedPageBreak/>
        <w:t>اهميت بسزايي برخوردار است و نه تنها سبب ايجاد ارتباط بهتر با بيمار و بهبودي سريع تر وي و ارتقاء فرآيند درمان و تکريم ارباب رجوع مي شود، بلکه باعث کاهش شکايات ناشي از خطاهاي شغلي تيم درماني توسط بيماران نيز مي گردد</w:t>
      </w:r>
      <w:r w:rsidRPr="002D6C7C">
        <w:rPr>
          <w:rFonts w:cs="B Lotus"/>
          <w:sz w:val="28"/>
          <w:szCs w:val="28"/>
        </w:rPr>
        <w:t>.</w:t>
      </w:r>
      <w:r w:rsidRPr="002D6C7C">
        <w:rPr>
          <w:rFonts w:cs="B Lotus" w:hint="cs"/>
          <w:sz w:val="28"/>
          <w:szCs w:val="28"/>
          <w:rtl/>
        </w:rPr>
        <w:t xml:space="preserve"> </w:t>
      </w:r>
      <w:r w:rsidRPr="002D6C7C">
        <w:rPr>
          <w:rFonts w:cs="B Lotus"/>
          <w:sz w:val="28"/>
          <w:szCs w:val="28"/>
          <w:rtl/>
        </w:rPr>
        <w:t>نتايج نشان داد که سطح رضايت بيماران در درمانگاه هاي روانپزشکي از رعايت اصول اخلاق حرفه اي و پزشکي تيم درماني در حد متوسط بود. ازآنجا که مردان، نوجوانان و افراد مجرد رضايت کمتري از رعايت اصول اخلاق حرفه اي توسط تيم درماني داشتند، توجه به اين گروه ها داراي اهميت بيشتري مي باشد.</w:t>
      </w:r>
    </w:p>
    <w:p w14:paraId="13B29039"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واثق رح</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پرور و همکارا</w:t>
      </w:r>
      <w:r>
        <w:rPr>
          <w:rFonts w:cs="B Lotus"/>
          <w:sz w:val="28"/>
          <w:szCs w:val="28"/>
          <w:rtl/>
          <w:lang w:bidi="fa-IR"/>
        </w:rPr>
        <w:t>ن</w:t>
      </w:r>
      <w:r w:rsidRPr="00442A17">
        <w:rPr>
          <w:rFonts w:cs="B Lotus"/>
          <w:sz w:val="28"/>
          <w:szCs w:val="28"/>
          <w:rtl/>
          <w:lang w:bidi="fa-IR"/>
        </w:rPr>
        <w:t>(139</w:t>
      </w:r>
      <w:r w:rsidRPr="00442A17">
        <w:rPr>
          <w:rFonts w:cs="B Lotus" w:hint="cs"/>
          <w:sz w:val="28"/>
          <w:szCs w:val="28"/>
          <w:rtl/>
          <w:lang w:bidi="fa-IR"/>
        </w:rPr>
        <w:t>2</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زان</w:t>
      </w:r>
      <w:r w:rsidRPr="00442A17">
        <w:rPr>
          <w:rFonts w:cs="B Lotus"/>
          <w:sz w:val="28"/>
          <w:szCs w:val="28"/>
          <w:rtl/>
          <w:lang w:bidi="fa-IR"/>
        </w:rPr>
        <w:t xml:space="preserve">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کدها</w:t>
      </w:r>
      <w:r w:rsidRPr="00442A17">
        <w:rPr>
          <w:rFonts w:cs="B Lotus" w:hint="cs"/>
          <w:sz w:val="28"/>
          <w:szCs w:val="28"/>
          <w:rtl/>
          <w:lang w:bidi="fa-IR"/>
        </w:rPr>
        <w:t>ی</w:t>
      </w:r>
      <w:r w:rsidRPr="00442A17">
        <w:rPr>
          <w:rFonts w:cs="B Lotus"/>
          <w:sz w:val="28"/>
          <w:szCs w:val="28"/>
          <w:rtl/>
          <w:lang w:bidi="fa-IR"/>
        </w:rPr>
        <w:t xml:space="preserve">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در ماماها</w:t>
      </w:r>
      <w:r w:rsidRPr="00442A17">
        <w:rPr>
          <w:rFonts w:cs="B Lotus" w:hint="cs"/>
          <w:sz w:val="28"/>
          <w:szCs w:val="28"/>
          <w:rtl/>
          <w:lang w:bidi="fa-IR"/>
        </w:rPr>
        <w:t>ی</w:t>
      </w:r>
      <w:r w:rsidRPr="00442A17">
        <w:rPr>
          <w:rFonts w:cs="B Lotus"/>
          <w:sz w:val="28"/>
          <w:szCs w:val="28"/>
          <w:rtl/>
          <w:lang w:bidi="fa-IR"/>
        </w:rPr>
        <w:t xml:space="preserve"> مراکز بهداشت</w:t>
      </w:r>
      <w:r w:rsidRPr="00442A17">
        <w:rPr>
          <w:rFonts w:cs="B Lotus" w:hint="cs"/>
          <w:sz w:val="28"/>
          <w:szCs w:val="28"/>
          <w:rtl/>
          <w:lang w:bidi="fa-IR"/>
        </w:rPr>
        <w:t>ی</w:t>
      </w:r>
      <w:r w:rsidRPr="00442A17">
        <w:rPr>
          <w:rFonts w:cs="B Lotus"/>
          <w:sz w:val="28"/>
          <w:szCs w:val="28"/>
          <w:rtl/>
          <w:lang w:bidi="fa-IR"/>
        </w:rPr>
        <w:t xml:space="preserve"> درمان</w:t>
      </w:r>
      <w:r w:rsidRPr="00442A17">
        <w:rPr>
          <w:rFonts w:cs="B Lotus" w:hint="cs"/>
          <w:sz w:val="28"/>
          <w:szCs w:val="28"/>
          <w:rtl/>
          <w:lang w:bidi="fa-IR"/>
        </w:rPr>
        <w:t>ی</w:t>
      </w:r>
      <w:r w:rsidRPr="00442A17">
        <w:rPr>
          <w:rFonts w:cs="B Lotus"/>
          <w:sz w:val="28"/>
          <w:szCs w:val="28"/>
          <w:rtl/>
          <w:lang w:bidi="fa-IR"/>
        </w:rPr>
        <w:t xml:space="preserve"> و ارائه دهندگان خدمات سلامت شهر تهران </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م</w:t>
      </w:r>
      <w:r w:rsidRPr="00442A17">
        <w:rPr>
          <w:rFonts w:cs="B Lotus" w:hint="cs"/>
          <w:sz w:val="28"/>
          <w:szCs w:val="28"/>
          <w:rtl/>
          <w:lang w:bidi="fa-IR"/>
        </w:rPr>
        <w:t>ی</w:t>
      </w:r>
      <w:r w:rsidRPr="00442A17">
        <w:rPr>
          <w:rFonts w:cs="B Lotus" w:hint="eastAsia"/>
          <w:sz w:val="28"/>
          <w:szCs w:val="28"/>
          <w:rtl/>
          <w:lang w:bidi="fa-IR"/>
        </w:rPr>
        <w:t>انگ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کدها</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ماماها</w:t>
      </w:r>
      <w:r w:rsidRPr="00442A17">
        <w:rPr>
          <w:rFonts w:cs="B Lotus" w:hint="cs"/>
          <w:sz w:val="28"/>
          <w:szCs w:val="28"/>
          <w:rtl/>
          <w:lang w:bidi="fa-IR"/>
        </w:rPr>
        <w:t>ی</w:t>
      </w:r>
      <w:r w:rsidRPr="00442A17">
        <w:rPr>
          <w:rFonts w:cs="B Lotus"/>
          <w:sz w:val="28"/>
          <w:szCs w:val="28"/>
          <w:rtl/>
          <w:lang w:bidi="fa-IR"/>
        </w:rPr>
        <w:t xml:space="preserve"> مراکز بهداشت</w:t>
      </w:r>
      <w:r w:rsidRPr="00442A17">
        <w:rPr>
          <w:rFonts w:cs="B Lotus" w:hint="cs"/>
          <w:sz w:val="28"/>
          <w:szCs w:val="28"/>
          <w:rtl/>
          <w:lang w:bidi="fa-IR"/>
        </w:rPr>
        <w:t>ی</w:t>
      </w:r>
      <w:r w:rsidRPr="00442A17">
        <w:rPr>
          <w:rFonts w:cs="B Lotus"/>
          <w:sz w:val="28"/>
          <w:szCs w:val="28"/>
          <w:rtl/>
          <w:lang w:bidi="fa-IR"/>
        </w:rPr>
        <w:t xml:space="preserve"> درمان</w:t>
      </w:r>
      <w:r w:rsidRPr="00442A17">
        <w:rPr>
          <w:rFonts w:cs="B Lotus" w:hint="cs"/>
          <w:sz w:val="28"/>
          <w:szCs w:val="28"/>
          <w:rtl/>
          <w:lang w:bidi="fa-IR"/>
        </w:rPr>
        <w:t>ی</w:t>
      </w:r>
      <w:r w:rsidRPr="00442A17">
        <w:rPr>
          <w:rFonts w:cs="B Lotus"/>
          <w:sz w:val="28"/>
          <w:szCs w:val="28"/>
          <w:rtl/>
          <w:lang w:bidi="fa-IR"/>
        </w:rPr>
        <w:t xml:space="preserve"> و ارائه دهندگان خدمات سلامت در حد متوسط است. لازم است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و مسئولان آموزش در دانشکده ها و مراکز بهداشت</w:t>
      </w:r>
      <w:r w:rsidRPr="00442A17">
        <w:rPr>
          <w:rFonts w:cs="B Lotus" w:hint="cs"/>
          <w:sz w:val="28"/>
          <w:szCs w:val="28"/>
          <w:rtl/>
          <w:lang w:bidi="fa-IR"/>
        </w:rPr>
        <w:t>ی</w:t>
      </w:r>
      <w:r w:rsidRPr="00442A17">
        <w:rPr>
          <w:rFonts w:cs="B Lotus"/>
          <w:sz w:val="28"/>
          <w:szCs w:val="28"/>
          <w:rtl/>
          <w:lang w:bidi="fa-IR"/>
        </w:rPr>
        <w:t xml:space="preserve"> درمان</w:t>
      </w:r>
      <w:r w:rsidRPr="00442A17">
        <w:rPr>
          <w:rFonts w:cs="B Lotus" w:hint="cs"/>
          <w:sz w:val="28"/>
          <w:szCs w:val="28"/>
          <w:rtl/>
          <w:lang w:bidi="fa-IR"/>
        </w:rPr>
        <w:t>ی</w:t>
      </w:r>
      <w:r w:rsidRPr="00442A17">
        <w:rPr>
          <w:rFonts w:cs="B Lotus"/>
          <w:sz w:val="28"/>
          <w:szCs w:val="28"/>
          <w:rtl/>
          <w:lang w:bidi="fa-IR"/>
        </w:rPr>
        <w:t xml:space="preserve"> با تقو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آموزش اخلاق حرفه‌ا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تدو</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برنامه ها</w:t>
      </w:r>
      <w:r w:rsidRPr="00442A17">
        <w:rPr>
          <w:rFonts w:cs="B Lotus" w:hint="cs"/>
          <w:sz w:val="28"/>
          <w:szCs w:val="28"/>
          <w:rtl/>
          <w:lang w:bidi="fa-IR"/>
        </w:rPr>
        <w:t>ی</w:t>
      </w:r>
      <w:r w:rsidRPr="00442A17">
        <w:rPr>
          <w:rFonts w:cs="B Lotus"/>
          <w:sz w:val="28"/>
          <w:szCs w:val="28"/>
          <w:rtl/>
          <w:lang w:bidi="fa-IR"/>
        </w:rPr>
        <w:t xml:space="preserve"> آموزش ضمن خدمت و ته</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بست</w:t>
      </w:r>
      <w:r w:rsidRPr="00442A17">
        <w:rPr>
          <w:rFonts w:cs="B Lotus" w:hint="eastAsia"/>
          <w:sz w:val="28"/>
          <w:szCs w:val="28"/>
          <w:rtl/>
          <w:lang w:bidi="fa-IR"/>
        </w:rPr>
        <w:t>ه</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sz w:val="28"/>
          <w:szCs w:val="28"/>
          <w:rtl/>
          <w:lang w:bidi="fa-IR"/>
        </w:rPr>
        <w:t xml:space="preserve"> در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به ارتقا</w:t>
      </w:r>
      <w:r w:rsidRPr="00442A17">
        <w:rPr>
          <w:rFonts w:cs="B Lotus" w:hint="cs"/>
          <w:sz w:val="28"/>
          <w:szCs w:val="28"/>
          <w:rtl/>
          <w:lang w:bidi="fa-IR"/>
        </w:rPr>
        <w:t>ی</w:t>
      </w:r>
      <w:r w:rsidRPr="00442A17">
        <w:rPr>
          <w:rFonts w:cs="B Lotus"/>
          <w:sz w:val="28"/>
          <w:szCs w:val="28"/>
          <w:rtl/>
          <w:lang w:bidi="fa-IR"/>
        </w:rPr>
        <w:t xml:space="preserve"> هر چه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و بهتر عملکرده اخلاق</w:t>
      </w:r>
      <w:r w:rsidRPr="00442A17">
        <w:rPr>
          <w:rFonts w:cs="B Lotus" w:hint="cs"/>
          <w:sz w:val="28"/>
          <w:szCs w:val="28"/>
          <w:rtl/>
          <w:lang w:bidi="fa-IR"/>
        </w:rPr>
        <w:t>ی</w:t>
      </w:r>
      <w:r w:rsidRPr="00442A17">
        <w:rPr>
          <w:rFonts w:cs="B Lotus"/>
          <w:sz w:val="28"/>
          <w:szCs w:val="28"/>
          <w:rtl/>
          <w:lang w:bidi="fa-IR"/>
        </w:rPr>
        <w:t xml:space="preserve"> ماماها و ارائه دهندگان خدمات سلامت بپردازند. </w:t>
      </w:r>
    </w:p>
    <w:p w14:paraId="445395D3"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فاضلی</w:t>
      </w:r>
      <w:r>
        <w:rPr>
          <w:rFonts w:cs="B Lotus"/>
          <w:sz w:val="28"/>
          <w:szCs w:val="28"/>
          <w:rtl/>
          <w:lang w:bidi="fa-IR"/>
        </w:rPr>
        <w:t xml:space="preserve"> و همکاران</w:t>
      </w:r>
      <w:r w:rsidRPr="00442A17">
        <w:rPr>
          <w:rFonts w:cs="B Lotus"/>
          <w:sz w:val="28"/>
          <w:szCs w:val="28"/>
          <w:rtl/>
          <w:lang w:bidi="fa-IR"/>
        </w:rPr>
        <w:t>(139</w:t>
      </w:r>
      <w:r w:rsidRPr="00442A17">
        <w:rPr>
          <w:rFonts w:cs="B Lotus" w:hint="cs"/>
          <w:sz w:val="28"/>
          <w:szCs w:val="28"/>
          <w:rtl/>
          <w:lang w:bidi="fa-IR"/>
        </w:rPr>
        <w:t>1</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نقش</w:t>
      </w:r>
      <w:r w:rsidRPr="00442A17">
        <w:rPr>
          <w:rFonts w:cs="B Lotus" w:hint="eastAsia"/>
          <w:sz w:val="28"/>
          <w:szCs w:val="28"/>
          <w:rtl/>
          <w:lang w:bidi="fa-IR"/>
        </w:rPr>
        <w:t xml:space="preserve"> </w:t>
      </w:r>
      <w:r w:rsidRPr="00442A17">
        <w:rPr>
          <w:rFonts w:cs="B Lotus" w:hint="cs"/>
          <w:sz w:val="28"/>
          <w:szCs w:val="28"/>
          <w:rtl/>
          <w:lang w:bidi="fa-IR"/>
        </w:rPr>
        <w:t>آن در حرفه پزشکی"</w:t>
      </w:r>
      <w:r w:rsidRPr="00442A17">
        <w:rPr>
          <w:rFonts w:cs="B Lotus"/>
          <w:sz w:val="28"/>
          <w:szCs w:val="28"/>
          <w:lang w:bidi="fa-IR"/>
        </w:rPr>
        <w:t xml:space="preserve"> </w:t>
      </w:r>
      <w:r w:rsidRPr="00442A17">
        <w:rPr>
          <w:rFonts w:cs="B Lotus" w:hint="cs"/>
          <w:sz w:val="28"/>
          <w:szCs w:val="28"/>
          <w:rtl/>
          <w:lang w:bidi="fa-IR"/>
        </w:rPr>
        <w:t xml:space="preserve">نشان دادند مهیارهای اخلاقی به اعضاء یک سازمان کمک می کنند تا نقش های خود را به روشنی و وضوح کاملی ایفا نمایند. اخلاق منفصل از موضوعات مادی بوده و بعد معنوی طبقات مشاغل را که دارای اهداف و منافع مشترک هستند در بر می گیرد و امروزه به این نوع اخلاق، </w:t>
      </w:r>
      <w:r w:rsidRPr="00442A17">
        <w:rPr>
          <w:rFonts w:cs="B Lotus"/>
          <w:sz w:val="28"/>
          <w:szCs w:val="28"/>
          <w:rtl/>
          <w:lang w:bidi="fa-IR"/>
        </w:rPr>
        <w:t>اخلاق حرفه‌ا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 xml:space="preserve">می گویند. میزان رشد و توسعه </w:t>
      </w:r>
      <w:r w:rsidRPr="00442A17">
        <w:rPr>
          <w:rFonts w:cs="B Lotus"/>
          <w:sz w:val="28"/>
          <w:szCs w:val="28"/>
          <w:rtl/>
          <w:lang w:bidi="fa-IR"/>
        </w:rPr>
        <w:t>اخلاق حرفه‌ا</w:t>
      </w:r>
      <w:r w:rsidRPr="00442A17">
        <w:rPr>
          <w:rFonts w:cs="B Lotus" w:hint="cs"/>
          <w:sz w:val="28"/>
          <w:szCs w:val="28"/>
          <w:rtl/>
          <w:lang w:bidi="fa-IR"/>
        </w:rPr>
        <w:t xml:space="preserve">ی بستگی به میزان کارکرد موفق </w:t>
      </w:r>
      <w:r w:rsidRPr="00442A17">
        <w:rPr>
          <w:rFonts w:cs="B Lotus"/>
          <w:sz w:val="28"/>
          <w:szCs w:val="28"/>
          <w:rtl/>
          <w:lang w:bidi="fa-IR"/>
        </w:rPr>
        <w:t xml:space="preserve">اخلاق </w:t>
      </w:r>
      <w:r w:rsidRPr="009E4687">
        <w:rPr>
          <w:rFonts w:cs="B Lotus" w:hint="cs"/>
          <w:sz w:val="28"/>
          <w:szCs w:val="28"/>
          <w:rtl/>
          <w:lang w:bidi="fa-IR"/>
        </w:rPr>
        <w:t>حرفه</w:t>
      </w:r>
      <w:r w:rsidRPr="009E4687">
        <w:rPr>
          <w:rFonts w:cs="Calibri" w:hint="cs"/>
          <w:sz w:val="28"/>
          <w:szCs w:val="28"/>
          <w:cs/>
          <w:lang w:bidi="fa-IR"/>
        </w:rPr>
        <w:t>‎</w:t>
      </w:r>
      <w:r w:rsidRPr="009E4687">
        <w:rPr>
          <w:rFonts w:cs="B Lotus" w:hint="cs"/>
          <w:sz w:val="28"/>
          <w:szCs w:val="28"/>
          <w:rtl/>
          <w:lang w:bidi="fa-IR"/>
        </w:rPr>
        <w:t>ای</w:t>
      </w:r>
      <w:r w:rsidRPr="00442A17">
        <w:rPr>
          <w:rFonts w:cs="B Lotus" w:hint="cs"/>
          <w:rtl/>
          <w:lang w:bidi="fa-IR"/>
        </w:rPr>
        <w:t xml:space="preserve"> </w:t>
      </w:r>
      <w:r w:rsidRPr="00442A17">
        <w:rPr>
          <w:rFonts w:cs="B Lotus" w:hint="cs"/>
          <w:sz w:val="28"/>
          <w:szCs w:val="28"/>
          <w:rtl/>
          <w:lang w:bidi="fa-IR"/>
        </w:rPr>
        <w:t xml:space="preserve">دارد. هر قدر مزایای حاصل از رعایت </w:t>
      </w:r>
      <w:r w:rsidRPr="00442A17">
        <w:rPr>
          <w:rFonts w:cs="B Lotus"/>
          <w:sz w:val="28"/>
          <w:szCs w:val="28"/>
          <w:rtl/>
          <w:lang w:bidi="fa-IR"/>
        </w:rPr>
        <w:t>اخلاق حرفه‌ا</w:t>
      </w:r>
      <w:r w:rsidRPr="00442A17">
        <w:rPr>
          <w:rFonts w:cs="B Lotus" w:hint="cs"/>
          <w:sz w:val="28"/>
          <w:szCs w:val="28"/>
          <w:rtl/>
          <w:lang w:bidi="fa-IR"/>
        </w:rPr>
        <w:t xml:space="preserve">ی فراگیرتر باشد میزان تعهد به اصول آن از درجه بالاتری برخوردار خواهد است. هر قدر محدودیت های اعمال شده ناشی از اصول </w:t>
      </w:r>
      <w:r w:rsidRPr="00442A17">
        <w:rPr>
          <w:rFonts w:cs="B Lotus"/>
          <w:sz w:val="28"/>
          <w:szCs w:val="28"/>
          <w:rtl/>
          <w:lang w:bidi="fa-IR"/>
        </w:rPr>
        <w:lastRenderedPageBreak/>
        <w:t>اخلاق حرفه‌ا</w:t>
      </w:r>
      <w:r w:rsidRPr="00442A17">
        <w:rPr>
          <w:rFonts w:cs="B Lotus" w:hint="cs"/>
          <w:sz w:val="28"/>
          <w:szCs w:val="28"/>
          <w:rtl/>
          <w:lang w:bidi="fa-IR"/>
        </w:rPr>
        <w:t xml:space="preserve">ی منطقی تر و در رشد سازمان موثرتر باشد، پایبندی به آن محکم تر خواهد بود. امروزه ضرورت دارد مشاغل مختلف و سازمانها در اقدامی سازنده نسبت به تنظیم سند جامع </w:t>
      </w:r>
      <w:r w:rsidRPr="00442A17">
        <w:rPr>
          <w:rFonts w:cs="B Lotus"/>
          <w:sz w:val="28"/>
          <w:szCs w:val="28"/>
          <w:rtl/>
          <w:lang w:bidi="fa-IR"/>
        </w:rPr>
        <w:t>اخلاق حرفه‌ا</w:t>
      </w:r>
      <w:r w:rsidRPr="00442A17">
        <w:rPr>
          <w:rFonts w:cs="B Lotus" w:hint="cs"/>
          <w:sz w:val="28"/>
          <w:szCs w:val="28"/>
          <w:rtl/>
          <w:lang w:bidi="fa-IR"/>
        </w:rPr>
        <w:t>ی و منشور اخلاقی متناسب با نوع فعالیت و رسالت سازمانی خویش همت گمارند.</w:t>
      </w:r>
    </w:p>
    <w:p w14:paraId="55A7A58E"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غفار</w:t>
      </w:r>
      <w:r w:rsidRPr="00442A17">
        <w:rPr>
          <w:rFonts w:cs="B Lotus" w:hint="cs"/>
          <w:sz w:val="28"/>
          <w:szCs w:val="28"/>
          <w:rtl/>
          <w:lang w:bidi="fa-IR"/>
        </w:rPr>
        <w:t>ی</w:t>
      </w:r>
      <w:r>
        <w:rPr>
          <w:rFonts w:cs="B Lotus"/>
          <w:sz w:val="28"/>
          <w:szCs w:val="28"/>
          <w:rtl/>
          <w:lang w:bidi="fa-IR"/>
        </w:rPr>
        <w:t xml:space="preserve"> و همکاران</w:t>
      </w:r>
      <w:r w:rsidRPr="00442A17">
        <w:rPr>
          <w:rFonts w:cs="B Lotus"/>
          <w:sz w:val="28"/>
          <w:szCs w:val="28"/>
          <w:rtl/>
          <w:lang w:bidi="fa-IR"/>
        </w:rPr>
        <w:t>(139</w:t>
      </w:r>
      <w:r w:rsidRPr="00442A17">
        <w:rPr>
          <w:rFonts w:cs="B Lotus" w:hint="cs"/>
          <w:sz w:val="28"/>
          <w:szCs w:val="28"/>
          <w:rtl/>
          <w:lang w:bidi="fa-IR"/>
        </w:rPr>
        <w:t>1</w:t>
      </w:r>
      <w:r w:rsidRPr="00442A17">
        <w:rPr>
          <w:rFonts w:cs="B Lotus"/>
          <w:sz w:val="28"/>
          <w:szCs w:val="28"/>
          <w:rtl/>
          <w:lang w:bidi="fa-IR"/>
        </w:rPr>
        <w:t>)</w:t>
      </w:r>
      <w:r w:rsidRPr="00442A17">
        <w:rPr>
          <w:rFonts w:cs="B Lotus" w:hint="cs"/>
          <w:sz w:val="28"/>
          <w:szCs w:val="28"/>
          <w:rtl/>
          <w:lang w:bidi="fa-IR"/>
        </w:rPr>
        <w:t xml:space="preserve"> در پژوهش با عنوان"</w:t>
      </w:r>
      <w:r w:rsidRPr="00442A17">
        <w:rPr>
          <w:rFonts w:cs="B Lotus"/>
          <w:sz w:val="28"/>
          <w:szCs w:val="28"/>
          <w:rtl/>
          <w:lang w:bidi="fa-IR"/>
        </w:rPr>
        <w:t xml:space="preserve"> اخلاق در آموزش بهداشت</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نشان دادند بر طبق پژوهشی الگوهای اخلاقی توسط اسمیت در 8 فوریه سال 2012 تصویب شد که در مجموع دارای 6 بخش و 47 بند به شرح زیر می باشد(اسمیت، 2012): مسئولیت در قبال عموم مردم</w:t>
      </w:r>
      <w:r w:rsidRPr="00442A17">
        <w:rPr>
          <w:rFonts w:cs="B Lotus" w:hint="cs"/>
          <w:sz w:val="28"/>
          <w:szCs w:val="28"/>
          <w:rtl/>
        </w:rPr>
        <w:t xml:space="preserve"> ، </w:t>
      </w:r>
      <w:r w:rsidRPr="00442A17">
        <w:rPr>
          <w:rFonts w:cs="B Lotus" w:hint="cs"/>
          <w:sz w:val="28"/>
          <w:szCs w:val="28"/>
          <w:rtl/>
          <w:lang w:bidi="fa-IR"/>
        </w:rPr>
        <w:t>مسئولیت در قبال حرفه</w:t>
      </w:r>
      <w:r w:rsidRPr="00442A17">
        <w:rPr>
          <w:rFonts w:cs="B Lotus" w:hint="cs"/>
          <w:sz w:val="28"/>
          <w:szCs w:val="28"/>
          <w:rtl/>
        </w:rPr>
        <w:t xml:space="preserve">، </w:t>
      </w:r>
      <w:r w:rsidRPr="00442A17">
        <w:rPr>
          <w:rFonts w:cs="B Lotus" w:hint="cs"/>
          <w:sz w:val="28"/>
          <w:szCs w:val="28"/>
          <w:rtl/>
          <w:lang w:bidi="fa-IR"/>
        </w:rPr>
        <w:t>مسئولیت در قبال کارفرمایان</w:t>
      </w:r>
      <w:r w:rsidRPr="00442A17">
        <w:rPr>
          <w:rFonts w:cs="B Lotus" w:hint="cs"/>
          <w:sz w:val="28"/>
          <w:szCs w:val="28"/>
          <w:rtl/>
        </w:rPr>
        <w:t xml:space="preserve">، </w:t>
      </w:r>
      <w:r w:rsidRPr="00442A17">
        <w:rPr>
          <w:rFonts w:cs="B Lotus" w:hint="cs"/>
          <w:sz w:val="28"/>
          <w:szCs w:val="28"/>
          <w:rtl/>
          <w:lang w:bidi="fa-IR"/>
        </w:rPr>
        <w:t>مسئولیت در ارایه آموزش سلامت</w:t>
      </w:r>
      <w:r w:rsidRPr="00442A17">
        <w:rPr>
          <w:rFonts w:cs="B Lotus" w:hint="cs"/>
          <w:sz w:val="28"/>
          <w:szCs w:val="28"/>
          <w:rtl/>
        </w:rPr>
        <w:t xml:space="preserve">، </w:t>
      </w:r>
      <w:r w:rsidRPr="00442A17">
        <w:rPr>
          <w:rFonts w:cs="B Lotus" w:hint="cs"/>
          <w:sz w:val="28"/>
          <w:szCs w:val="28"/>
          <w:rtl/>
          <w:lang w:bidi="fa-IR"/>
        </w:rPr>
        <w:t>مسئولیت در تحقیق و ارزشیابی</w:t>
      </w:r>
      <w:r w:rsidRPr="00442A17">
        <w:rPr>
          <w:rFonts w:cs="B Lotus" w:hint="cs"/>
          <w:sz w:val="28"/>
          <w:szCs w:val="28"/>
          <w:rtl/>
        </w:rPr>
        <w:t xml:space="preserve">، </w:t>
      </w:r>
      <w:r w:rsidRPr="00442A17">
        <w:rPr>
          <w:rFonts w:cs="B Lotus" w:hint="cs"/>
          <w:sz w:val="28"/>
          <w:szCs w:val="28"/>
          <w:rtl/>
          <w:lang w:bidi="fa-IR"/>
        </w:rPr>
        <w:t>مسئولیت در آمادگی حرفه</w:t>
      </w:r>
      <w:r w:rsidRPr="00442A17">
        <w:rPr>
          <w:rFonts w:cs="B Lotus"/>
          <w:sz w:val="28"/>
          <w:szCs w:val="28"/>
          <w:cs/>
          <w:lang w:bidi="fa-IR"/>
        </w:rPr>
        <w:t>‎</w:t>
      </w:r>
      <w:r w:rsidRPr="00442A17">
        <w:rPr>
          <w:rFonts w:cs="B Lotus" w:hint="cs"/>
          <w:sz w:val="28"/>
          <w:szCs w:val="28"/>
          <w:rtl/>
          <w:lang w:bidi="fa-IR"/>
        </w:rPr>
        <w:t xml:space="preserve">ای در این بین </w:t>
      </w:r>
      <w:r w:rsidRPr="00442A17">
        <w:rPr>
          <w:rFonts w:cs="B Lotus"/>
          <w:sz w:val="28"/>
          <w:szCs w:val="28"/>
          <w:rtl/>
          <w:lang w:bidi="fa-IR"/>
        </w:rPr>
        <w:t>آموزش دهندگان بهداشت در مس</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فعال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خود با موقع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ها و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دشوار تصم</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مواجه م</w:t>
      </w:r>
      <w:r w:rsidRPr="00442A17">
        <w:rPr>
          <w:rFonts w:cs="B Lotus" w:hint="cs"/>
          <w:sz w:val="28"/>
          <w:szCs w:val="28"/>
          <w:rtl/>
          <w:lang w:bidi="fa-IR"/>
        </w:rPr>
        <w:t>ی</w:t>
      </w:r>
      <w:r w:rsidRPr="00442A17">
        <w:rPr>
          <w:rFonts w:cs="B Lotus"/>
          <w:sz w:val="28"/>
          <w:szCs w:val="28"/>
          <w:rtl/>
          <w:lang w:bidi="fa-IR"/>
        </w:rPr>
        <w:t xml:space="preserve"> شوند. در خصوص وظابف خط</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افراد و مسئوول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آنها به عنوان الگو</w:t>
      </w:r>
      <w:r w:rsidRPr="00442A17">
        <w:rPr>
          <w:rFonts w:cs="B Lotus" w:hint="cs"/>
          <w:sz w:val="28"/>
          <w:szCs w:val="28"/>
          <w:rtl/>
          <w:lang w:bidi="fa-IR"/>
        </w:rPr>
        <w:t>ی</w:t>
      </w:r>
      <w:r w:rsidRPr="00442A17">
        <w:rPr>
          <w:rFonts w:cs="B Lotus"/>
          <w:sz w:val="28"/>
          <w:szCs w:val="28"/>
          <w:rtl/>
          <w:lang w:bidi="fa-IR"/>
        </w:rPr>
        <w:t xml:space="preserve"> نقش، توجه به ملاحظات اخلاق</w:t>
      </w:r>
      <w:r w:rsidRPr="00442A17">
        <w:rPr>
          <w:rFonts w:cs="B Lotus" w:hint="cs"/>
          <w:sz w:val="28"/>
          <w:szCs w:val="28"/>
          <w:rtl/>
          <w:lang w:bidi="fa-IR"/>
        </w:rPr>
        <w:t>ی</w:t>
      </w:r>
      <w:r w:rsidRPr="00442A17">
        <w:rPr>
          <w:rFonts w:cs="B Lotus"/>
          <w:sz w:val="28"/>
          <w:szCs w:val="28"/>
          <w:rtl/>
          <w:lang w:bidi="fa-IR"/>
        </w:rPr>
        <w:t xml:space="preserve"> در حوزه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رشته مانند سا</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حوزه ها</w:t>
      </w:r>
      <w:r w:rsidRPr="00442A17">
        <w:rPr>
          <w:rFonts w:cs="B Lotus" w:hint="cs"/>
          <w:sz w:val="28"/>
          <w:szCs w:val="28"/>
          <w:rtl/>
          <w:lang w:bidi="fa-IR"/>
        </w:rPr>
        <w:t>ی</w:t>
      </w:r>
      <w:r w:rsidRPr="00442A17">
        <w:rPr>
          <w:rFonts w:cs="B Lotus"/>
          <w:sz w:val="28"/>
          <w:szCs w:val="28"/>
          <w:rtl/>
          <w:lang w:bidi="fa-IR"/>
        </w:rPr>
        <w:t xml:space="preserve"> علم</w:t>
      </w:r>
      <w:r w:rsidRPr="00442A17">
        <w:rPr>
          <w:rFonts w:cs="B Lotus" w:hint="cs"/>
          <w:sz w:val="28"/>
          <w:szCs w:val="28"/>
          <w:rtl/>
          <w:lang w:bidi="fa-IR"/>
        </w:rPr>
        <w:t>ی</w:t>
      </w:r>
      <w:r w:rsidRPr="00442A17">
        <w:rPr>
          <w:rFonts w:cs="B Lotus"/>
          <w:sz w:val="28"/>
          <w:szCs w:val="28"/>
          <w:rtl/>
          <w:lang w:bidi="fa-IR"/>
        </w:rPr>
        <w:t xml:space="preserve"> امر</w:t>
      </w:r>
      <w:r w:rsidRPr="00442A17">
        <w:rPr>
          <w:rFonts w:cs="B Lotus" w:hint="cs"/>
          <w:sz w:val="28"/>
          <w:szCs w:val="28"/>
          <w:rtl/>
          <w:lang w:bidi="fa-IR"/>
        </w:rPr>
        <w:t>ی</w:t>
      </w:r>
      <w:r w:rsidRPr="00442A17">
        <w:rPr>
          <w:rFonts w:cs="B Lotus"/>
          <w:sz w:val="28"/>
          <w:szCs w:val="28"/>
          <w:rtl/>
          <w:lang w:bidi="fa-IR"/>
        </w:rPr>
        <w:t xml:space="preserve"> کاملا جد</w:t>
      </w:r>
      <w:r w:rsidRPr="00442A17">
        <w:rPr>
          <w:rFonts w:cs="B Lotus" w:hint="cs"/>
          <w:sz w:val="28"/>
          <w:szCs w:val="28"/>
          <w:rtl/>
          <w:lang w:bidi="fa-IR"/>
        </w:rPr>
        <w:t>ی</w:t>
      </w:r>
      <w:r w:rsidRPr="00442A17">
        <w:rPr>
          <w:rFonts w:cs="B Lotus"/>
          <w:sz w:val="28"/>
          <w:szCs w:val="28"/>
          <w:rtl/>
          <w:lang w:bidi="fa-IR"/>
        </w:rPr>
        <w:t xml:space="preserve"> و ضرور</w:t>
      </w:r>
      <w:r w:rsidRPr="00442A17">
        <w:rPr>
          <w:rFonts w:cs="B Lotus" w:hint="cs"/>
          <w:sz w:val="28"/>
          <w:szCs w:val="28"/>
          <w:rtl/>
          <w:lang w:bidi="fa-IR"/>
        </w:rPr>
        <w:t>ی</w:t>
      </w:r>
      <w:r w:rsidRPr="00442A17">
        <w:rPr>
          <w:rFonts w:cs="B Lotus"/>
          <w:sz w:val="28"/>
          <w:szCs w:val="28"/>
          <w:rtl/>
          <w:lang w:bidi="fa-IR"/>
        </w:rPr>
        <w:t xml:space="preserve"> است.</w:t>
      </w:r>
      <w:r w:rsidRPr="00442A17">
        <w:rPr>
          <w:rFonts w:cs="B Lotus" w:hint="cs"/>
          <w:sz w:val="28"/>
          <w:szCs w:val="28"/>
          <w:rtl/>
          <w:lang w:bidi="fa-IR"/>
        </w:rPr>
        <w:t xml:space="preserve"> از طرف دیگر آموزش دهندگان سلامت خواسته یا ناخواسته به صورت یک الگوی نقش</w:t>
      </w:r>
      <w:r w:rsidRPr="00C246BC">
        <w:rPr>
          <w:rStyle w:val="FootnoteReference"/>
          <w:rFonts w:cs="B Lotus"/>
          <w:sz w:val="28"/>
          <w:szCs w:val="28"/>
          <w:rtl/>
          <w:lang w:bidi="fa-IR"/>
        </w:rPr>
        <w:footnoteReference w:id="68"/>
      </w:r>
      <w:r w:rsidRPr="00442A17">
        <w:rPr>
          <w:rFonts w:cs="B Lotus" w:hint="cs"/>
          <w:sz w:val="28"/>
          <w:szCs w:val="28"/>
          <w:rtl/>
          <w:lang w:bidi="fa-IR"/>
        </w:rPr>
        <w:t xml:space="preserve"> برای دیگران عمل می کنند.</w:t>
      </w:r>
    </w:p>
    <w:p w14:paraId="1B8713A0"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جولا</w:t>
      </w:r>
      <w:r w:rsidRPr="00442A17">
        <w:rPr>
          <w:rFonts w:cs="B Lotus" w:hint="cs"/>
          <w:sz w:val="28"/>
          <w:szCs w:val="28"/>
          <w:rtl/>
          <w:lang w:bidi="fa-IR"/>
        </w:rPr>
        <w:t>یی</w:t>
      </w:r>
      <w:r w:rsidRPr="00442A17">
        <w:rPr>
          <w:rFonts w:cs="B Lotus"/>
          <w:sz w:val="28"/>
          <w:szCs w:val="28"/>
          <w:rtl/>
          <w:lang w:bidi="fa-IR"/>
        </w:rPr>
        <w:t>(139</w:t>
      </w:r>
      <w:r w:rsidRPr="00442A17">
        <w:rPr>
          <w:rFonts w:cs="B Lotus" w:hint="cs"/>
          <w:sz w:val="28"/>
          <w:szCs w:val="28"/>
          <w:rtl/>
          <w:lang w:bidi="fa-IR"/>
        </w:rPr>
        <w:t>1</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w:t>
      </w:r>
      <w:r w:rsidRPr="00442A17">
        <w:rPr>
          <w:rFonts w:cs="B Lotus" w:hint="cs"/>
          <w:sz w:val="28"/>
          <w:szCs w:val="28"/>
          <w:rtl/>
          <w:lang w:bidi="fa-IR"/>
        </w:rPr>
        <w:t xml:space="preserve">مروری بر </w:t>
      </w:r>
      <w:r w:rsidRPr="00442A17">
        <w:rPr>
          <w:rFonts w:cs="B Lotus"/>
          <w:sz w:val="28"/>
          <w:szCs w:val="28"/>
          <w:rtl/>
          <w:lang w:bidi="fa-IR"/>
        </w:rPr>
        <w:t xml:space="preserve">آموزش </w:t>
      </w:r>
      <w:r w:rsidRPr="00442A17">
        <w:rPr>
          <w:rFonts w:cs="B Lotus" w:hint="cs"/>
          <w:sz w:val="28"/>
          <w:szCs w:val="28"/>
          <w:rtl/>
          <w:lang w:bidi="fa-IR"/>
        </w:rPr>
        <w:t xml:space="preserve">اخلاق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lang w:bidi="fa-IR"/>
        </w:rPr>
        <w:t xml:space="preserve"> در </w:t>
      </w:r>
      <w:r w:rsidRPr="00442A17">
        <w:rPr>
          <w:rFonts w:cs="B Lotus" w:hint="cs"/>
          <w:sz w:val="28"/>
          <w:szCs w:val="28"/>
          <w:rtl/>
          <w:lang w:bidi="fa-IR"/>
        </w:rPr>
        <w:t xml:space="preserve">علوم </w:t>
      </w:r>
      <w:r w:rsidRPr="00442A17">
        <w:rPr>
          <w:rFonts w:cs="B Lotus"/>
          <w:sz w:val="28"/>
          <w:szCs w:val="28"/>
          <w:rtl/>
          <w:lang w:bidi="fa-IR"/>
        </w:rPr>
        <w:t>بهداشت</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نشان داد موضوع محتوا و روش تدریس در</w:t>
      </w:r>
      <w:r w:rsidRPr="00442A17">
        <w:rPr>
          <w:rtl/>
        </w:rPr>
        <w:t xml:space="preserve"> </w:t>
      </w:r>
      <w:r w:rsidRPr="00442A17">
        <w:rPr>
          <w:rFonts w:cs="B Lotus"/>
          <w:sz w:val="28"/>
          <w:szCs w:val="28"/>
          <w:rtl/>
          <w:lang w:bidi="fa-IR"/>
        </w:rPr>
        <w:t>اخلاق حرفه‌ا</w:t>
      </w:r>
      <w:r w:rsidRPr="00442A17">
        <w:rPr>
          <w:rFonts w:cs="B Lotus" w:hint="cs"/>
          <w:sz w:val="28"/>
          <w:szCs w:val="28"/>
          <w:rtl/>
          <w:lang w:bidi="fa-IR"/>
        </w:rPr>
        <w:t xml:space="preserve">ی در پزشکی و پرستاری موضوعی بحث انگیز و با اهمیت بوده و مشکلاتی که این رشته ها در فعالیت های بالینی خود با آن روبرو بوده که قادر به حل آن نیستند. </w:t>
      </w:r>
      <w:r w:rsidRPr="00442A17">
        <w:rPr>
          <w:rFonts w:cs="B Lotus"/>
          <w:sz w:val="28"/>
          <w:szCs w:val="28"/>
          <w:rtl/>
          <w:lang w:bidi="fa-IR"/>
        </w:rPr>
        <w:t>کاربرد تجرب</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پژوهشگران آموزش اخلاق حرفه‌ا</w:t>
      </w:r>
      <w:r w:rsidRPr="00442A17">
        <w:rPr>
          <w:rFonts w:cs="B Lotus" w:hint="cs"/>
          <w:sz w:val="28"/>
          <w:szCs w:val="28"/>
          <w:rtl/>
          <w:lang w:bidi="fa-IR"/>
        </w:rPr>
        <w:t>ی</w:t>
      </w:r>
      <w:r w:rsidRPr="00442A17">
        <w:rPr>
          <w:rFonts w:cs="B Lotus"/>
          <w:sz w:val="28"/>
          <w:szCs w:val="28"/>
          <w:rtl/>
          <w:lang w:bidi="fa-IR"/>
        </w:rPr>
        <w:t xml:space="preserve"> در علوم بهداشت</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تواند نقش موثر</w:t>
      </w:r>
      <w:r w:rsidRPr="00442A17">
        <w:rPr>
          <w:rFonts w:cs="B Lotus" w:hint="cs"/>
          <w:sz w:val="28"/>
          <w:szCs w:val="28"/>
          <w:rtl/>
          <w:lang w:bidi="fa-IR"/>
        </w:rPr>
        <w:t>ی</w:t>
      </w:r>
      <w:r w:rsidRPr="00442A17">
        <w:rPr>
          <w:rFonts w:cs="B Lotus"/>
          <w:sz w:val="28"/>
          <w:szCs w:val="28"/>
          <w:rtl/>
          <w:lang w:bidi="fa-IR"/>
        </w:rPr>
        <w:t xml:space="preserve"> در توسعه برنامه ها</w:t>
      </w:r>
      <w:r w:rsidRPr="00442A17">
        <w:rPr>
          <w:rFonts w:cs="B Lotus" w:hint="cs"/>
          <w:sz w:val="28"/>
          <w:szCs w:val="28"/>
          <w:rtl/>
          <w:lang w:bidi="fa-IR"/>
        </w:rPr>
        <w:t>ی</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sz w:val="28"/>
          <w:szCs w:val="28"/>
          <w:rtl/>
          <w:lang w:bidi="fa-IR"/>
        </w:rPr>
        <w:t xml:space="preserve"> اخلاق متناسب با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فرهنگ</w:t>
      </w:r>
      <w:r w:rsidRPr="00442A17">
        <w:rPr>
          <w:rFonts w:cs="B Lotus" w:hint="cs"/>
          <w:sz w:val="28"/>
          <w:szCs w:val="28"/>
          <w:rtl/>
          <w:lang w:bidi="fa-IR"/>
        </w:rPr>
        <w:t>ی</w:t>
      </w:r>
      <w:r w:rsidRPr="00442A17">
        <w:rPr>
          <w:rFonts w:cs="B Lotus"/>
          <w:sz w:val="28"/>
          <w:szCs w:val="28"/>
          <w:rtl/>
          <w:lang w:bidi="fa-IR"/>
        </w:rPr>
        <w:t xml:space="preserve"> در جهت پاسخ گو</w:t>
      </w:r>
      <w:r w:rsidRPr="00442A17">
        <w:rPr>
          <w:rFonts w:cs="B Lotus" w:hint="cs"/>
          <w:sz w:val="28"/>
          <w:szCs w:val="28"/>
          <w:rtl/>
          <w:lang w:bidi="fa-IR"/>
        </w:rPr>
        <w:t>یی</w:t>
      </w:r>
      <w:r w:rsidRPr="00442A17">
        <w:rPr>
          <w:rFonts w:cs="B Lotus"/>
          <w:sz w:val="28"/>
          <w:szCs w:val="28"/>
          <w:rtl/>
          <w:lang w:bidi="fa-IR"/>
        </w:rPr>
        <w:t xml:space="preserve"> </w:t>
      </w:r>
      <w:r w:rsidRPr="00442A17">
        <w:rPr>
          <w:rFonts w:cs="B Lotus"/>
          <w:sz w:val="28"/>
          <w:szCs w:val="28"/>
          <w:rtl/>
          <w:lang w:bidi="fa-IR"/>
        </w:rPr>
        <w:lastRenderedPageBreak/>
        <w:t>به ن</w:t>
      </w:r>
      <w:r w:rsidRPr="00442A17">
        <w:rPr>
          <w:rFonts w:cs="B Lotus" w:hint="cs"/>
          <w:sz w:val="28"/>
          <w:szCs w:val="28"/>
          <w:rtl/>
          <w:lang w:bidi="fa-IR"/>
        </w:rPr>
        <w:t>ی</w:t>
      </w:r>
      <w:r w:rsidRPr="00442A17">
        <w:rPr>
          <w:rFonts w:cs="B Lotus" w:hint="eastAsia"/>
          <w:sz w:val="28"/>
          <w:szCs w:val="28"/>
          <w:rtl/>
          <w:lang w:bidi="fa-IR"/>
        </w:rPr>
        <w:t>ازها</w:t>
      </w:r>
      <w:r w:rsidRPr="00442A17">
        <w:rPr>
          <w:rFonts w:cs="B Lotus" w:hint="cs"/>
          <w:sz w:val="28"/>
          <w:szCs w:val="28"/>
          <w:rtl/>
          <w:lang w:bidi="fa-IR"/>
        </w:rPr>
        <w:t>ی</w:t>
      </w:r>
      <w:r w:rsidRPr="00442A17">
        <w:rPr>
          <w:rFonts w:cs="B Lotus"/>
          <w:sz w:val="28"/>
          <w:szCs w:val="28"/>
          <w:rtl/>
          <w:lang w:bidi="fa-IR"/>
        </w:rPr>
        <w:t xml:space="preserve"> در حال تغ</w:t>
      </w:r>
      <w:r w:rsidRPr="00442A17">
        <w:rPr>
          <w:rFonts w:cs="B Lotus" w:hint="cs"/>
          <w:sz w:val="28"/>
          <w:szCs w:val="28"/>
          <w:rtl/>
          <w:lang w:bidi="fa-IR"/>
        </w:rPr>
        <w:t>یی</w:t>
      </w:r>
      <w:r w:rsidRPr="00442A17">
        <w:rPr>
          <w:rFonts w:cs="B Lotus" w:hint="eastAsia"/>
          <w:sz w:val="28"/>
          <w:szCs w:val="28"/>
          <w:rtl/>
          <w:lang w:bidi="fa-IR"/>
        </w:rPr>
        <w:t>ر</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ماران</w:t>
      </w:r>
      <w:r w:rsidRPr="00442A17">
        <w:rPr>
          <w:rFonts w:cs="B Lotus"/>
          <w:sz w:val="28"/>
          <w:szCs w:val="28"/>
          <w:rtl/>
          <w:lang w:bidi="fa-IR"/>
        </w:rPr>
        <w:t xml:space="preserve"> و آموزش گ</w:t>
      </w:r>
      <w:r w:rsidRPr="00442A17">
        <w:rPr>
          <w:rFonts w:cs="B Lotus" w:hint="cs"/>
          <w:sz w:val="28"/>
          <w:szCs w:val="28"/>
          <w:rtl/>
          <w:lang w:bidi="fa-IR"/>
        </w:rPr>
        <w:t>ی</w:t>
      </w:r>
      <w:r w:rsidRPr="00442A17">
        <w:rPr>
          <w:rFonts w:cs="B Lotus" w:hint="eastAsia"/>
          <w:sz w:val="28"/>
          <w:szCs w:val="28"/>
          <w:rtl/>
          <w:lang w:bidi="fa-IR"/>
        </w:rPr>
        <w:t>رندگان</w:t>
      </w:r>
      <w:r w:rsidRPr="00442A17">
        <w:rPr>
          <w:rFonts w:cs="B Lotus"/>
          <w:sz w:val="28"/>
          <w:szCs w:val="28"/>
          <w:rtl/>
          <w:lang w:bidi="fa-IR"/>
        </w:rPr>
        <w:t xml:space="preserve"> و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حقوق آنان در نظام  ارائه خدمات به</w:t>
      </w:r>
      <w:r w:rsidRPr="00442A17">
        <w:rPr>
          <w:rFonts w:cs="B Lotus" w:hint="eastAsia"/>
          <w:sz w:val="28"/>
          <w:szCs w:val="28"/>
          <w:rtl/>
          <w:lang w:bidi="fa-IR"/>
        </w:rPr>
        <w:t>داشت</w:t>
      </w:r>
      <w:r w:rsidRPr="00442A17">
        <w:rPr>
          <w:rFonts w:cs="B Lotus" w:hint="cs"/>
          <w:sz w:val="28"/>
          <w:szCs w:val="28"/>
          <w:rtl/>
          <w:lang w:bidi="fa-IR"/>
        </w:rPr>
        <w:t>ی</w:t>
      </w:r>
      <w:r w:rsidRPr="00442A17">
        <w:rPr>
          <w:rFonts w:cs="B Lotus"/>
          <w:sz w:val="28"/>
          <w:szCs w:val="28"/>
          <w:rtl/>
          <w:lang w:bidi="fa-IR"/>
        </w:rPr>
        <w:t xml:space="preserve"> داشته باشد.</w:t>
      </w:r>
    </w:p>
    <w:p w14:paraId="2808AF34" w14:textId="77777777" w:rsidR="00CF21F5" w:rsidRPr="00861EBE" w:rsidRDefault="00CF21F5" w:rsidP="00CF21F5">
      <w:pPr>
        <w:bidi/>
        <w:spacing w:after="0" w:line="240" w:lineRule="auto"/>
        <w:jc w:val="both"/>
        <w:rPr>
          <w:rFonts w:ascii="Tahoma" w:eastAsia="Tahoma" w:hAnsi="Tahoma" w:cs="B Lotus"/>
          <w:b/>
          <w:sz w:val="28"/>
          <w:szCs w:val="28"/>
          <w:rtl/>
        </w:rPr>
      </w:pPr>
      <w:r>
        <w:rPr>
          <w:rFonts w:cs="B Lotus" w:hint="cs"/>
          <w:sz w:val="28"/>
          <w:szCs w:val="28"/>
          <w:rtl/>
          <w:lang w:bidi="fa-IR"/>
        </w:rPr>
        <w:t xml:space="preserve">- </w:t>
      </w:r>
      <w:r w:rsidRPr="00442A17">
        <w:rPr>
          <w:rFonts w:cs="B Lotus" w:hint="cs"/>
          <w:sz w:val="28"/>
          <w:szCs w:val="28"/>
          <w:rtl/>
          <w:lang w:bidi="fa-IR"/>
        </w:rPr>
        <w:t>ایمانی پور</w:t>
      </w:r>
      <w:r w:rsidRPr="00442A17">
        <w:rPr>
          <w:rFonts w:cs="B Lotus"/>
          <w:sz w:val="28"/>
          <w:szCs w:val="28"/>
          <w:rtl/>
          <w:lang w:bidi="fa-IR"/>
        </w:rPr>
        <w:t>(139</w:t>
      </w:r>
      <w:r w:rsidRPr="00442A17">
        <w:rPr>
          <w:rFonts w:cs="B Lotus" w:hint="cs"/>
          <w:sz w:val="28"/>
          <w:szCs w:val="28"/>
          <w:rtl/>
          <w:lang w:bidi="fa-IR"/>
        </w:rPr>
        <w:t>1</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آموزش</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 xml:space="preserve">نشان داد </w:t>
      </w:r>
      <w:r w:rsidRPr="00442A17">
        <w:rPr>
          <w:rFonts w:cs="B Lotus"/>
          <w:sz w:val="28"/>
          <w:szCs w:val="28"/>
          <w:rtl/>
          <w:lang w:bidi="fa-IR"/>
        </w:rPr>
        <w:t>اخلاق</w:t>
      </w:r>
      <w:r w:rsidRPr="00442A17">
        <w:rPr>
          <w:rtl/>
        </w:rPr>
        <w:t xml:space="preserve">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در آموزش دانشگاه</w:t>
      </w:r>
      <w:r w:rsidRPr="00442A17">
        <w:rPr>
          <w:rFonts w:cs="B Lotus" w:hint="cs"/>
          <w:sz w:val="28"/>
          <w:szCs w:val="28"/>
          <w:rtl/>
          <w:lang w:bidi="fa-IR"/>
        </w:rPr>
        <w:t>ی</w:t>
      </w:r>
      <w:r w:rsidRPr="00442A17">
        <w:rPr>
          <w:rFonts w:cs="B Lotus"/>
          <w:sz w:val="28"/>
          <w:szCs w:val="28"/>
          <w:rtl/>
          <w:lang w:bidi="fa-IR"/>
        </w:rPr>
        <w:t xml:space="preserve"> در راستا</w:t>
      </w:r>
      <w:r w:rsidRPr="00442A17">
        <w:rPr>
          <w:rFonts w:cs="B Lotus" w:hint="cs"/>
          <w:sz w:val="28"/>
          <w:szCs w:val="28"/>
          <w:rtl/>
          <w:lang w:bidi="fa-IR"/>
        </w:rPr>
        <w:t>ی</w:t>
      </w:r>
      <w:r w:rsidRPr="00442A17">
        <w:rPr>
          <w:rFonts w:cs="B Lotus"/>
          <w:sz w:val="28"/>
          <w:szCs w:val="28"/>
          <w:rtl/>
          <w:lang w:bidi="fa-IR"/>
        </w:rPr>
        <w:t xml:space="preserve"> عمل به تعهدات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اسات</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شکل گرفته و دارا</w:t>
      </w:r>
      <w:r w:rsidRPr="00442A17">
        <w:rPr>
          <w:rFonts w:cs="B Lotus" w:hint="cs"/>
          <w:sz w:val="28"/>
          <w:szCs w:val="28"/>
          <w:rtl/>
          <w:lang w:bidi="fa-IR"/>
        </w:rPr>
        <w:t>ی</w:t>
      </w:r>
      <w:r w:rsidRPr="00442A17">
        <w:rPr>
          <w:rFonts w:cs="B Lotus"/>
          <w:sz w:val="28"/>
          <w:szCs w:val="28"/>
          <w:rtl/>
          <w:lang w:bidi="fa-IR"/>
        </w:rPr>
        <w:t xml:space="preserve"> چهار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xml:space="preserve"> ات</w:t>
      </w:r>
      <w:r w:rsidRPr="00442A17">
        <w:rPr>
          <w:rFonts w:cs="B Lotus" w:hint="cs"/>
          <w:sz w:val="28"/>
          <w:szCs w:val="28"/>
          <w:rtl/>
          <w:lang w:bidi="fa-IR"/>
        </w:rPr>
        <w:t>ی</w:t>
      </w:r>
      <w:r w:rsidRPr="00442A17">
        <w:rPr>
          <w:rFonts w:cs="B Lotus" w:hint="eastAsia"/>
          <w:sz w:val="28"/>
          <w:szCs w:val="28"/>
          <w:rtl/>
          <w:lang w:bidi="fa-IR"/>
        </w:rPr>
        <w:t>کت</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اخلاق در تعاملات اجتماع</w:t>
      </w:r>
      <w:r w:rsidRPr="00442A17">
        <w:rPr>
          <w:rFonts w:cs="B Lotus" w:hint="cs"/>
          <w:sz w:val="28"/>
          <w:szCs w:val="28"/>
          <w:rtl/>
          <w:lang w:bidi="fa-IR"/>
        </w:rPr>
        <w:t>ی</w:t>
      </w:r>
      <w:r w:rsidRPr="00442A17">
        <w:rPr>
          <w:rFonts w:cs="B Lotus"/>
          <w:sz w:val="28"/>
          <w:szCs w:val="28"/>
          <w:rtl/>
          <w:lang w:bidi="fa-IR"/>
        </w:rPr>
        <w:t xml:space="preserve">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اخلاق در مسائل و کارکردها</w:t>
      </w:r>
      <w:r w:rsidRPr="00442A17">
        <w:rPr>
          <w:rFonts w:cs="B Lotus" w:hint="cs"/>
          <w:sz w:val="28"/>
          <w:szCs w:val="28"/>
          <w:rtl/>
          <w:lang w:bidi="fa-IR"/>
        </w:rPr>
        <w:t>ی</w:t>
      </w:r>
      <w:r w:rsidRPr="00442A17">
        <w:rPr>
          <w:rFonts w:cs="B Lotus"/>
          <w:sz w:val="28"/>
          <w:szCs w:val="28"/>
          <w:rtl/>
          <w:lang w:bidi="fa-IR"/>
        </w:rPr>
        <w:t xml:space="preserve"> تکن</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ارزش ها و باو</w:t>
      </w:r>
      <w:r w:rsidRPr="00442A17">
        <w:rPr>
          <w:rFonts w:cs="B Lotus" w:hint="eastAsia"/>
          <w:sz w:val="28"/>
          <w:szCs w:val="28"/>
          <w:rtl/>
          <w:lang w:bidi="fa-IR"/>
        </w:rPr>
        <w:t>رها</w:t>
      </w:r>
      <w:r w:rsidRPr="00442A17">
        <w:rPr>
          <w:rFonts w:cs="B Lotus" w:hint="cs"/>
          <w:sz w:val="28"/>
          <w:szCs w:val="28"/>
          <w:rtl/>
          <w:lang w:bidi="fa-IR"/>
        </w:rPr>
        <w:t>ی</w:t>
      </w:r>
      <w:r w:rsidRPr="00442A17">
        <w:rPr>
          <w:rFonts w:cs="B Lotus"/>
          <w:sz w:val="28"/>
          <w:szCs w:val="28"/>
          <w:rtl/>
          <w:lang w:bidi="fa-IR"/>
        </w:rPr>
        <w:t xml:space="preserve"> درون فرد</w:t>
      </w:r>
      <w:r w:rsidRPr="00442A17">
        <w:rPr>
          <w:rFonts w:cs="B Lotus" w:hint="cs"/>
          <w:sz w:val="28"/>
          <w:szCs w:val="28"/>
          <w:rtl/>
          <w:lang w:bidi="fa-IR"/>
        </w:rPr>
        <w:t>ی</w:t>
      </w:r>
      <w:r w:rsidRPr="00442A17">
        <w:rPr>
          <w:rFonts w:cs="B Lotus"/>
          <w:sz w:val="28"/>
          <w:szCs w:val="28"/>
          <w:rtl/>
          <w:lang w:bidi="fa-IR"/>
        </w:rPr>
        <w:t xml:space="preserve"> اختصاص</w:t>
      </w:r>
      <w:r w:rsidRPr="00442A17">
        <w:rPr>
          <w:rFonts w:cs="B Lotus" w:hint="cs"/>
          <w:sz w:val="28"/>
          <w:szCs w:val="28"/>
          <w:rtl/>
          <w:lang w:bidi="fa-IR"/>
        </w:rPr>
        <w:t>ی</w:t>
      </w:r>
      <w:r w:rsidRPr="00442A17">
        <w:rPr>
          <w:rFonts w:cs="B Lotus"/>
          <w:sz w:val="28"/>
          <w:szCs w:val="28"/>
          <w:rtl/>
          <w:lang w:bidi="fa-IR"/>
        </w:rPr>
        <w:t xml:space="preserve"> حرفه بوده و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برخوردار</w:t>
      </w:r>
      <w:r w:rsidRPr="00442A17">
        <w:rPr>
          <w:rFonts w:cs="B Lotus" w:hint="cs"/>
          <w:sz w:val="28"/>
          <w:szCs w:val="28"/>
          <w:rtl/>
          <w:lang w:bidi="fa-IR"/>
        </w:rPr>
        <w:t>ی</w:t>
      </w:r>
      <w:r w:rsidRPr="00442A17">
        <w:rPr>
          <w:rFonts w:cs="B Lotus"/>
          <w:sz w:val="28"/>
          <w:szCs w:val="28"/>
          <w:rtl/>
          <w:lang w:bidi="fa-IR"/>
        </w:rPr>
        <w:t xml:space="preserve"> اسات</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از توانمند</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شامل حساس</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دانش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استدلال اخلاق</w:t>
      </w:r>
      <w:r w:rsidRPr="00442A17">
        <w:rPr>
          <w:rFonts w:cs="B Lotus" w:hint="cs"/>
          <w:sz w:val="28"/>
          <w:szCs w:val="28"/>
          <w:rtl/>
          <w:lang w:bidi="fa-IR"/>
        </w:rPr>
        <w:t>ی</w:t>
      </w:r>
      <w:r w:rsidRPr="00442A17">
        <w:rPr>
          <w:rFonts w:cs="B Lotus"/>
          <w:sz w:val="28"/>
          <w:szCs w:val="28"/>
          <w:rtl/>
          <w:lang w:bidi="fa-IR"/>
        </w:rPr>
        <w:t xml:space="preserve"> و خودتنظ</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است. شناسا</w:t>
      </w:r>
      <w:r w:rsidRPr="00442A17">
        <w:rPr>
          <w:rFonts w:cs="B Lotus" w:hint="cs"/>
          <w:sz w:val="28"/>
          <w:szCs w:val="28"/>
          <w:rtl/>
          <w:lang w:bidi="fa-IR"/>
        </w:rPr>
        <w:t>یی</w:t>
      </w:r>
      <w:r w:rsidRPr="00442A17">
        <w:rPr>
          <w:rFonts w:cs="B Lotus"/>
          <w:sz w:val="28"/>
          <w:szCs w:val="28"/>
          <w:rtl/>
          <w:lang w:bidi="fa-IR"/>
        </w:rPr>
        <w:t xml:space="preserve"> مولفه </w:t>
      </w:r>
      <w:r w:rsidRPr="00442A17">
        <w:rPr>
          <w:rFonts w:cs="B Lotus" w:hint="cs"/>
          <w:sz w:val="28"/>
          <w:szCs w:val="28"/>
          <w:rtl/>
          <w:lang w:bidi="fa-IR"/>
        </w:rPr>
        <w:t>ها</w:t>
      </w:r>
      <w:r w:rsidRPr="00442A17">
        <w:rPr>
          <w:rFonts w:cs="B Lotus"/>
          <w:sz w:val="28"/>
          <w:szCs w:val="28"/>
          <w:rtl/>
          <w:lang w:bidi="fa-IR"/>
        </w:rPr>
        <w:t xml:space="preserve"> </w:t>
      </w:r>
      <w:r w:rsidRPr="00442A17">
        <w:rPr>
          <w:rFonts w:cs="B Lotus" w:hint="cs"/>
          <w:sz w:val="28"/>
          <w:szCs w:val="28"/>
          <w:rtl/>
          <w:lang w:bidi="fa-IR"/>
        </w:rPr>
        <w:t>و</w:t>
      </w:r>
      <w:r w:rsidRPr="00442A17">
        <w:rPr>
          <w:rFonts w:cs="B Lotus"/>
          <w:sz w:val="28"/>
          <w:szCs w:val="28"/>
          <w:rtl/>
          <w:lang w:bidi="fa-IR"/>
        </w:rPr>
        <w:t xml:space="preserve"> </w:t>
      </w:r>
      <w:r w:rsidRPr="00442A17">
        <w:rPr>
          <w:rFonts w:cs="B Lotus" w:hint="cs"/>
          <w:sz w:val="28"/>
          <w:szCs w:val="28"/>
          <w:rtl/>
          <w:lang w:bidi="fa-IR"/>
        </w:rPr>
        <w:t>وی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در آموزش دانشگاه</w:t>
      </w:r>
      <w:r w:rsidRPr="00442A17">
        <w:rPr>
          <w:rFonts w:cs="B Lotus" w:hint="cs"/>
          <w:sz w:val="28"/>
          <w:szCs w:val="28"/>
          <w:rtl/>
          <w:lang w:bidi="fa-IR"/>
        </w:rPr>
        <w:t>ی</w:t>
      </w:r>
      <w:r w:rsidRPr="00442A17">
        <w:rPr>
          <w:rFonts w:cs="B Lotus"/>
          <w:sz w:val="28"/>
          <w:szCs w:val="28"/>
          <w:rtl/>
          <w:lang w:bidi="fa-IR"/>
        </w:rPr>
        <w:t xml:space="preserve"> به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درک مشترک از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w:t>
      </w:r>
      <w:r w:rsidRPr="00442A17">
        <w:rPr>
          <w:rFonts w:cs="B Lotus" w:hint="eastAsia"/>
          <w:sz w:val="28"/>
          <w:szCs w:val="28"/>
          <w:rtl/>
          <w:lang w:bidi="fa-IR"/>
        </w:rPr>
        <w:t>مفهوم</w:t>
      </w:r>
      <w:r w:rsidRPr="00442A17">
        <w:rPr>
          <w:rFonts w:cs="B Lotus"/>
          <w:sz w:val="28"/>
          <w:szCs w:val="28"/>
          <w:rtl/>
          <w:lang w:bidi="fa-IR"/>
        </w:rPr>
        <w:t xml:space="preserve"> منجر شده و به تدارک راهکارها</w:t>
      </w:r>
      <w:r w:rsidRPr="00442A17">
        <w:rPr>
          <w:rFonts w:cs="B Lotus" w:hint="cs"/>
          <w:sz w:val="28"/>
          <w:szCs w:val="28"/>
          <w:rtl/>
          <w:lang w:bidi="fa-IR"/>
        </w:rPr>
        <w:t>ی</w:t>
      </w:r>
      <w:r w:rsidRPr="00442A17">
        <w:rPr>
          <w:rFonts w:cs="B Lotus"/>
          <w:sz w:val="28"/>
          <w:szCs w:val="28"/>
          <w:rtl/>
          <w:lang w:bidi="fa-IR"/>
        </w:rPr>
        <w:t xml:space="preserve"> ارتقاء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اسات</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که از الزامات تضم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عملکرد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اسات</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است، کمک کرده و گام بن</w:t>
      </w:r>
      <w:r w:rsidRPr="00442A17">
        <w:rPr>
          <w:rFonts w:cs="B Lotus" w:hint="cs"/>
          <w:sz w:val="28"/>
          <w:szCs w:val="28"/>
          <w:rtl/>
          <w:lang w:bidi="fa-IR"/>
        </w:rPr>
        <w:t>ی</w:t>
      </w:r>
      <w:r w:rsidRPr="00442A17">
        <w:rPr>
          <w:rFonts w:cs="B Lotus" w:hint="eastAsia"/>
          <w:sz w:val="28"/>
          <w:szCs w:val="28"/>
          <w:rtl/>
          <w:lang w:bidi="fa-IR"/>
        </w:rPr>
        <w:t>اد</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در طراح</w:t>
      </w:r>
      <w:r w:rsidRPr="00442A17">
        <w:rPr>
          <w:rFonts w:cs="B Lotus" w:hint="cs"/>
          <w:sz w:val="28"/>
          <w:szCs w:val="28"/>
          <w:rtl/>
          <w:lang w:bidi="fa-IR"/>
        </w:rPr>
        <w:t>ی</w:t>
      </w:r>
      <w:r w:rsidRPr="00442A17">
        <w:rPr>
          <w:rFonts w:cs="B Lotus"/>
          <w:sz w:val="28"/>
          <w:szCs w:val="28"/>
          <w:rtl/>
          <w:lang w:bidi="fa-IR"/>
        </w:rPr>
        <w:t xml:space="preserve"> ابزارها</w:t>
      </w:r>
      <w:r w:rsidRPr="00442A17">
        <w:rPr>
          <w:rFonts w:cs="B Lotus" w:hint="cs"/>
          <w:sz w:val="28"/>
          <w:szCs w:val="28"/>
          <w:rtl/>
          <w:lang w:bidi="fa-IR"/>
        </w:rPr>
        <w:t>ی</w:t>
      </w:r>
      <w:r w:rsidRPr="00442A17">
        <w:rPr>
          <w:rFonts w:cs="B Lotus"/>
          <w:sz w:val="28"/>
          <w:szCs w:val="28"/>
          <w:rtl/>
          <w:lang w:bidi="fa-IR"/>
        </w:rPr>
        <w:t xml:space="preserve"> سنجش آن م</w:t>
      </w:r>
      <w:r w:rsidRPr="00442A17">
        <w:rPr>
          <w:rFonts w:cs="B Lotus" w:hint="cs"/>
          <w:sz w:val="28"/>
          <w:szCs w:val="28"/>
          <w:rtl/>
          <w:lang w:bidi="fa-IR"/>
        </w:rPr>
        <w:t>ی</w:t>
      </w:r>
      <w:r w:rsidRPr="00442A17">
        <w:rPr>
          <w:rFonts w:hint="cs"/>
          <w:sz w:val="28"/>
          <w:szCs w:val="28"/>
          <w:rtl/>
          <w:lang w:bidi="fa-IR"/>
        </w:rPr>
        <w:t xml:space="preserve"> </w:t>
      </w:r>
      <w:r w:rsidRPr="00442A17">
        <w:rPr>
          <w:rFonts w:cs="B Lotus" w:hint="cs"/>
          <w:sz w:val="28"/>
          <w:szCs w:val="28"/>
          <w:rtl/>
          <w:lang w:bidi="fa-IR"/>
        </w:rPr>
        <w:t>باشد</w:t>
      </w:r>
      <w:r w:rsidRPr="00442A17">
        <w:rPr>
          <w:rFonts w:cs="B Lotus"/>
          <w:sz w:val="28"/>
          <w:szCs w:val="28"/>
          <w:rtl/>
          <w:lang w:bidi="fa-IR"/>
        </w:rPr>
        <w:t>. سازمان در ع</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توجه به اهداف خاص سازمان</w:t>
      </w:r>
      <w:r w:rsidRPr="00442A17">
        <w:rPr>
          <w:rFonts w:cs="B Lotus" w:hint="cs"/>
          <w:sz w:val="28"/>
          <w:szCs w:val="28"/>
          <w:rtl/>
          <w:lang w:bidi="fa-IR"/>
        </w:rPr>
        <w:t>ی</w:t>
      </w:r>
      <w:r w:rsidRPr="00442A17">
        <w:rPr>
          <w:rFonts w:cs="B Lotus"/>
          <w:sz w:val="28"/>
          <w:szCs w:val="28"/>
          <w:rtl/>
          <w:lang w:bidi="fa-IR"/>
        </w:rPr>
        <w:t xml:space="preserve"> </w:t>
      </w:r>
      <w:r w:rsidRPr="00861EBE">
        <w:rPr>
          <w:rFonts w:ascii="Tahoma" w:eastAsia="Tahoma" w:hAnsi="Tahoma" w:cs="B Lotus"/>
          <w:b/>
          <w:sz w:val="28"/>
          <w:szCs w:val="28"/>
          <w:rtl/>
        </w:rPr>
        <w:t>نسبت به وظا</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ف</w:t>
      </w:r>
      <w:r w:rsidRPr="00861EBE">
        <w:rPr>
          <w:rFonts w:ascii="Tahoma" w:eastAsia="Tahoma" w:hAnsi="Tahoma" w:cs="B Lotus"/>
          <w:b/>
          <w:sz w:val="28"/>
          <w:szCs w:val="28"/>
          <w:rtl/>
        </w:rPr>
        <w:t xml:space="preserve"> اخلاق</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خود در سازمان متعهد هستند و به عنوان نمونه م</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توان</w:t>
      </w:r>
      <w:r w:rsidRPr="00861EBE">
        <w:rPr>
          <w:rFonts w:ascii="Tahoma" w:eastAsia="Tahoma" w:hAnsi="Tahoma" w:cs="B Lotus"/>
          <w:b/>
          <w:sz w:val="28"/>
          <w:szCs w:val="28"/>
          <w:rtl/>
        </w:rPr>
        <w:t xml:space="preserve"> از م</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ان</w:t>
      </w:r>
      <w:r w:rsidRPr="00861EBE">
        <w:rPr>
          <w:rFonts w:ascii="Tahoma" w:eastAsia="Tahoma" w:hAnsi="Tahoma" w:cs="B Lotus"/>
          <w:b/>
          <w:sz w:val="28"/>
          <w:szCs w:val="28"/>
          <w:rtl/>
        </w:rPr>
        <w:t xml:space="preserve"> آنها صداقت،</w:t>
      </w:r>
      <w:r w:rsidRPr="00861EBE">
        <w:rPr>
          <w:rFonts w:ascii="Tahoma" w:eastAsia="Tahoma" w:hAnsi="Tahoma" w:cs="B Lotus" w:hint="cs"/>
          <w:b/>
          <w:sz w:val="28"/>
          <w:szCs w:val="28"/>
          <w:rtl/>
        </w:rPr>
        <w:t xml:space="preserve"> </w:t>
      </w:r>
      <w:r w:rsidRPr="00861EBE">
        <w:rPr>
          <w:rFonts w:ascii="Tahoma" w:eastAsia="Tahoma" w:hAnsi="Tahoma" w:cs="B Lotus"/>
          <w:b/>
          <w:sz w:val="28"/>
          <w:szCs w:val="28"/>
          <w:rtl/>
        </w:rPr>
        <w:t>صراحت،</w:t>
      </w:r>
      <w:r w:rsidRPr="00861EBE">
        <w:rPr>
          <w:rFonts w:ascii="Tahoma" w:eastAsia="Tahoma" w:hAnsi="Tahoma" w:cs="B Lotus" w:hint="cs"/>
          <w:b/>
          <w:sz w:val="28"/>
          <w:szCs w:val="28"/>
          <w:rtl/>
        </w:rPr>
        <w:t xml:space="preserve"> </w:t>
      </w:r>
      <w:r w:rsidRPr="00861EBE">
        <w:rPr>
          <w:rFonts w:ascii="Tahoma" w:eastAsia="Tahoma" w:hAnsi="Tahoma" w:cs="B Lotus"/>
          <w:b/>
          <w:sz w:val="28"/>
          <w:szCs w:val="28"/>
          <w:rtl/>
        </w:rPr>
        <w:t>حفظ حر</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م</w:t>
      </w:r>
      <w:r w:rsidRPr="00861EBE">
        <w:rPr>
          <w:rFonts w:ascii="Tahoma" w:eastAsia="Tahoma" w:hAnsi="Tahoma" w:cs="B Lotus"/>
          <w:b/>
          <w:sz w:val="28"/>
          <w:szCs w:val="28"/>
          <w:rtl/>
        </w:rPr>
        <w:t xml:space="preserve"> شخص</w:t>
      </w:r>
      <w:r w:rsidRPr="00861EBE">
        <w:rPr>
          <w:rFonts w:ascii="Tahoma" w:eastAsia="Tahoma" w:hAnsi="Tahoma" w:cs="B Lotus" w:hint="cs"/>
          <w:b/>
          <w:sz w:val="28"/>
          <w:szCs w:val="28"/>
          <w:rtl/>
        </w:rPr>
        <w:t>ی</w:t>
      </w:r>
      <w:r w:rsidRPr="00861EBE">
        <w:rPr>
          <w:rFonts w:ascii="Tahoma" w:eastAsia="Tahoma" w:hAnsi="Tahoma" w:cs="B Lotus"/>
          <w:b/>
          <w:sz w:val="28"/>
          <w:szCs w:val="28"/>
          <w:rtl/>
        </w:rPr>
        <w:t>،</w:t>
      </w:r>
      <w:r w:rsidRPr="00861EBE">
        <w:rPr>
          <w:rFonts w:ascii="Tahoma" w:eastAsia="Tahoma" w:hAnsi="Tahoma" w:cs="B Lotus" w:hint="cs"/>
          <w:b/>
          <w:sz w:val="28"/>
          <w:szCs w:val="28"/>
          <w:rtl/>
        </w:rPr>
        <w:t xml:space="preserve"> </w:t>
      </w:r>
      <w:r w:rsidRPr="00861EBE">
        <w:rPr>
          <w:rFonts w:ascii="Tahoma" w:eastAsia="Tahoma" w:hAnsi="Tahoma" w:cs="B Lotus"/>
          <w:b/>
          <w:sz w:val="28"/>
          <w:szCs w:val="28"/>
          <w:rtl/>
        </w:rPr>
        <w:t>رازدار</w:t>
      </w:r>
      <w:r w:rsidRPr="00861EBE">
        <w:rPr>
          <w:rFonts w:ascii="Tahoma" w:eastAsia="Tahoma" w:hAnsi="Tahoma" w:cs="B Lotus" w:hint="cs"/>
          <w:b/>
          <w:sz w:val="28"/>
          <w:szCs w:val="28"/>
          <w:rtl/>
        </w:rPr>
        <w:t>ی</w:t>
      </w:r>
      <w:r w:rsidRPr="00861EBE">
        <w:rPr>
          <w:rFonts w:ascii="Tahoma" w:eastAsia="Tahoma" w:hAnsi="Tahoma" w:cs="B Lotus"/>
          <w:b/>
          <w:sz w:val="28"/>
          <w:szCs w:val="28"/>
          <w:rtl/>
        </w:rPr>
        <w:t>،</w:t>
      </w:r>
      <w:r w:rsidRPr="00861EBE">
        <w:rPr>
          <w:rFonts w:ascii="Tahoma" w:eastAsia="Tahoma" w:hAnsi="Tahoma" w:cs="B Lotus" w:hint="cs"/>
          <w:b/>
          <w:sz w:val="28"/>
          <w:szCs w:val="28"/>
          <w:rtl/>
        </w:rPr>
        <w:t xml:space="preserve"> </w:t>
      </w:r>
      <w:r w:rsidRPr="00861EBE">
        <w:rPr>
          <w:rFonts w:ascii="Tahoma" w:eastAsia="Tahoma" w:hAnsi="Tahoma" w:cs="B Lotus"/>
          <w:b/>
          <w:sz w:val="28"/>
          <w:szCs w:val="28"/>
          <w:rtl/>
        </w:rPr>
        <w:t>امانت دار</w:t>
      </w:r>
      <w:r w:rsidRPr="00861EBE">
        <w:rPr>
          <w:rFonts w:ascii="Tahoma" w:eastAsia="Tahoma" w:hAnsi="Tahoma" w:cs="B Lotus" w:hint="cs"/>
          <w:b/>
          <w:sz w:val="28"/>
          <w:szCs w:val="28"/>
          <w:rtl/>
        </w:rPr>
        <w:t>ی</w:t>
      </w:r>
      <w:r w:rsidRPr="00861EBE">
        <w:rPr>
          <w:rFonts w:ascii="Tahoma" w:eastAsia="Tahoma" w:hAnsi="Tahoma" w:cs="B Lotus"/>
          <w:b/>
          <w:sz w:val="28"/>
          <w:szCs w:val="28"/>
          <w:rtl/>
        </w:rPr>
        <w:t>،</w:t>
      </w:r>
      <w:r w:rsidRPr="00861EBE">
        <w:rPr>
          <w:rFonts w:ascii="Tahoma" w:eastAsia="Tahoma" w:hAnsi="Tahoma" w:cs="B Lotus" w:hint="cs"/>
          <w:b/>
          <w:sz w:val="28"/>
          <w:szCs w:val="28"/>
          <w:rtl/>
        </w:rPr>
        <w:t xml:space="preserve"> </w:t>
      </w:r>
      <w:r w:rsidRPr="00861EBE">
        <w:rPr>
          <w:rFonts w:ascii="Tahoma" w:eastAsia="Tahoma" w:hAnsi="Tahoma" w:cs="B Lotus"/>
          <w:b/>
          <w:sz w:val="28"/>
          <w:szCs w:val="28"/>
          <w:rtl/>
        </w:rPr>
        <w:t>پا</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بند</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به قراردادها و وفا</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به عهد را نام برد</w:t>
      </w:r>
      <w:r w:rsidRPr="00861EBE">
        <w:rPr>
          <w:rFonts w:ascii="Tahoma" w:eastAsia="Tahoma" w:hAnsi="Tahoma" w:cs="B Lotus" w:hint="cs"/>
          <w:b/>
          <w:sz w:val="28"/>
          <w:szCs w:val="28"/>
          <w:rtl/>
        </w:rPr>
        <w:t xml:space="preserve">. </w:t>
      </w:r>
      <w:r w:rsidRPr="00861EBE">
        <w:rPr>
          <w:rFonts w:ascii="Tahoma" w:eastAsia="Tahoma" w:hAnsi="Tahoma" w:cs="B Lotus"/>
          <w:b/>
          <w:sz w:val="28"/>
          <w:szCs w:val="28"/>
          <w:rtl/>
        </w:rPr>
        <w:t>اخلاق حرفه</w:t>
      </w:r>
      <w:r w:rsidRPr="00861EBE">
        <w:rPr>
          <w:rFonts w:ascii="Tahoma" w:eastAsia="Tahoma" w:hAnsi="Tahoma" w:cs="B Lotus"/>
          <w:b/>
          <w:sz w:val="28"/>
          <w:szCs w:val="28"/>
          <w:cs/>
        </w:rPr>
        <w:t>‎</w:t>
      </w:r>
      <w:r w:rsidRPr="00861EBE">
        <w:rPr>
          <w:rFonts w:ascii="Tahoma" w:eastAsia="Tahoma" w:hAnsi="Tahoma" w:cs="B Lotus"/>
          <w:b/>
          <w:sz w:val="28"/>
          <w:szCs w:val="28"/>
          <w:rtl/>
        </w:rPr>
        <w:t>ا</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رابطه ا</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مستق</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م</w:t>
      </w:r>
      <w:r w:rsidRPr="00861EBE">
        <w:rPr>
          <w:rFonts w:ascii="Tahoma" w:eastAsia="Tahoma" w:hAnsi="Tahoma" w:cs="B Lotus"/>
          <w:b/>
          <w:sz w:val="28"/>
          <w:szCs w:val="28"/>
          <w:rtl/>
        </w:rPr>
        <w:t xml:space="preserve"> با </w:t>
      </w:r>
      <w:r w:rsidRPr="00861EBE">
        <w:rPr>
          <w:rFonts w:ascii="Tahoma" w:eastAsia="Tahoma" w:hAnsi="Tahoma" w:cs="B Lotus" w:hint="eastAsia"/>
          <w:b/>
          <w:sz w:val="28"/>
          <w:szCs w:val="28"/>
          <w:rtl/>
        </w:rPr>
        <w:t>مسئول</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ت</w:t>
      </w:r>
      <w:r w:rsidRPr="00861EBE">
        <w:rPr>
          <w:rFonts w:ascii="Tahoma" w:eastAsia="Tahoma" w:hAnsi="Tahoma" w:cs="B Lotus"/>
          <w:b/>
          <w:sz w:val="28"/>
          <w:szCs w:val="28"/>
          <w:rtl/>
        </w:rPr>
        <w:t xml:space="preserve"> پذ</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ر</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دارد و هر عنصر</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که با انسان</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ت</w:t>
      </w:r>
      <w:r w:rsidRPr="00861EBE">
        <w:rPr>
          <w:rFonts w:ascii="Tahoma" w:eastAsia="Tahoma" w:hAnsi="Tahoma" w:cs="B Lotus"/>
          <w:b/>
          <w:sz w:val="28"/>
          <w:szCs w:val="28"/>
          <w:rtl/>
        </w:rPr>
        <w:t xml:space="preserve"> انسان مرتبط است از ارزش ها</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اخلاق</w:t>
      </w:r>
      <w:r w:rsidRPr="00861EBE">
        <w:rPr>
          <w:rFonts w:ascii="Tahoma" w:eastAsia="Tahoma" w:hAnsi="Tahoma" w:cs="B Lotus" w:hint="cs"/>
          <w:b/>
          <w:sz w:val="28"/>
          <w:szCs w:val="28"/>
          <w:rtl/>
        </w:rPr>
        <w:t>ی</w:t>
      </w:r>
      <w:r w:rsidRPr="00861EBE">
        <w:rPr>
          <w:rFonts w:ascii="Tahoma" w:eastAsia="Tahoma" w:hAnsi="Tahoma" w:cs="B Lotus"/>
          <w:b/>
          <w:sz w:val="28"/>
          <w:szCs w:val="28"/>
          <w:rtl/>
        </w:rPr>
        <w:t xml:space="preserve"> در سازمان محسوب م</w:t>
      </w:r>
      <w:r w:rsidRPr="00861EBE">
        <w:rPr>
          <w:rFonts w:ascii="Tahoma" w:eastAsia="Tahoma" w:hAnsi="Tahoma" w:cs="B Lotus" w:hint="cs"/>
          <w:b/>
          <w:sz w:val="28"/>
          <w:szCs w:val="28"/>
          <w:rtl/>
        </w:rPr>
        <w:t>ی</w:t>
      </w:r>
      <w:r w:rsidRPr="00861EBE">
        <w:rPr>
          <w:rFonts w:ascii="Tahoma" w:eastAsia="Tahoma" w:hAnsi="Tahoma" w:cs="B Lotus" w:hint="eastAsia"/>
          <w:b/>
          <w:sz w:val="28"/>
          <w:szCs w:val="28"/>
          <w:rtl/>
        </w:rPr>
        <w:t>شود</w:t>
      </w:r>
      <w:r w:rsidRPr="00861EBE">
        <w:rPr>
          <w:rFonts w:ascii="Tahoma" w:eastAsia="Tahoma" w:hAnsi="Tahoma" w:cs="B Lotus" w:hint="cs"/>
          <w:b/>
          <w:sz w:val="28"/>
          <w:szCs w:val="28"/>
          <w:rtl/>
        </w:rPr>
        <w:t>.</w:t>
      </w:r>
    </w:p>
    <w:p w14:paraId="70361BB4" w14:textId="77777777" w:rsidR="00CF21F5" w:rsidRDefault="00CF21F5" w:rsidP="00CF21F5">
      <w:pPr>
        <w:pStyle w:val="a"/>
        <w:spacing w:after="0"/>
        <w:rPr>
          <w:rtl/>
          <w:lang w:bidi="fa-IR"/>
        </w:rPr>
      </w:pPr>
      <w:bookmarkStart w:id="109" w:name="_Toc90754079"/>
      <w:r>
        <w:rPr>
          <w:rFonts w:hint="cs"/>
          <w:rtl/>
        </w:rPr>
        <w:t>تحقیقات خارجی</w:t>
      </w:r>
      <w:bookmarkEnd w:id="109"/>
    </w:p>
    <w:p w14:paraId="66D1C2F9" w14:textId="77777777" w:rsidR="00CF21F5" w:rsidRPr="00442A17" w:rsidRDefault="00CF21F5" w:rsidP="00CF21F5">
      <w:pPr>
        <w:bidi/>
        <w:spacing w:after="0"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دسا مروس</w:t>
      </w:r>
      <w:r w:rsidRPr="00442A17">
        <w:rPr>
          <w:rFonts w:cs="B Lotus"/>
          <w:sz w:val="28"/>
          <w:szCs w:val="28"/>
          <w:rtl/>
          <w:lang w:bidi="fa-IR"/>
        </w:rPr>
        <w:t>(20</w:t>
      </w:r>
      <w:r w:rsidRPr="00442A17">
        <w:rPr>
          <w:rFonts w:cs="B Lotus" w:hint="cs"/>
          <w:sz w:val="28"/>
          <w:szCs w:val="28"/>
          <w:rtl/>
          <w:lang w:bidi="fa-IR"/>
        </w:rPr>
        <w:t>21</w:t>
      </w:r>
      <w:r w:rsidRPr="00442A17">
        <w:rPr>
          <w:rFonts w:cs="B Lotus"/>
          <w:sz w:val="28"/>
          <w:szCs w:val="28"/>
          <w:rtl/>
          <w:lang w:bidi="fa-IR"/>
        </w:rPr>
        <w:t>)</w:t>
      </w:r>
      <w:r w:rsidRPr="00442A17">
        <w:rPr>
          <w:rFonts w:cs="B Lotus" w:hint="cs"/>
          <w:sz w:val="28"/>
          <w:szCs w:val="28"/>
          <w:rtl/>
          <w:lang w:bidi="fa-IR"/>
        </w:rPr>
        <w:t xml:space="preserve"> در پژوهشی به بررسی </w:t>
      </w:r>
      <w:r w:rsidRPr="00442A17">
        <w:rPr>
          <w:rFonts w:cs="B Lotus"/>
          <w:sz w:val="28"/>
          <w:szCs w:val="28"/>
          <w:rtl/>
          <w:lang w:bidi="fa-IR"/>
        </w:rPr>
        <w:t>اخلاق حرفه‌ا</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خدمات بهداشت</w:t>
      </w:r>
      <w:r w:rsidRPr="00442A17">
        <w:rPr>
          <w:rFonts w:cs="B Lotus" w:hint="cs"/>
          <w:sz w:val="28"/>
          <w:szCs w:val="28"/>
          <w:rtl/>
          <w:lang w:bidi="fa-IR"/>
        </w:rPr>
        <w:t>ی</w:t>
      </w:r>
      <w:r w:rsidRPr="00442A17">
        <w:rPr>
          <w:rFonts w:cs="B Lotus"/>
          <w:sz w:val="28"/>
          <w:szCs w:val="28"/>
          <w:rtl/>
          <w:lang w:bidi="fa-IR"/>
        </w:rPr>
        <w:t xml:space="preserve"> دانشگاه </w:t>
      </w:r>
      <w:r w:rsidRPr="00442A17">
        <w:rPr>
          <w:rFonts w:cs="B Lotus" w:hint="cs"/>
          <w:sz w:val="28"/>
          <w:szCs w:val="28"/>
          <w:rtl/>
          <w:lang w:bidi="fa-IR"/>
        </w:rPr>
        <w:t xml:space="preserve">پرداخت. نتایج نشان داد </w:t>
      </w:r>
      <w:r w:rsidRPr="00442A17">
        <w:rPr>
          <w:rFonts w:cs="B Lotus"/>
          <w:sz w:val="28"/>
          <w:szCs w:val="28"/>
          <w:rtl/>
          <w:lang w:bidi="fa-IR"/>
        </w:rPr>
        <w:t>در اخلاق حرفه‌ا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نقش فض</w:t>
      </w:r>
      <w:r w:rsidRPr="00442A17">
        <w:rPr>
          <w:rFonts w:cs="B Lotus" w:hint="cs"/>
          <w:sz w:val="28"/>
          <w:szCs w:val="28"/>
          <w:rtl/>
          <w:lang w:bidi="fa-IR"/>
        </w:rPr>
        <w:t>ی</w:t>
      </w:r>
      <w:r w:rsidRPr="00442A17">
        <w:rPr>
          <w:rFonts w:cs="B Lotus" w:hint="eastAsia"/>
          <w:sz w:val="28"/>
          <w:szCs w:val="28"/>
          <w:rtl/>
          <w:lang w:bidi="fa-IR"/>
        </w:rPr>
        <w:t>لت</w:t>
      </w:r>
      <w:r w:rsidRPr="00442A17">
        <w:rPr>
          <w:rFonts w:cs="B Lotus"/>
          <w:sz w:val="28"/>
          <w:szCs w:val="28"/>
          <w:rtl/>
          <w:lang w:bidi="fa-IR"/>
        </w:rPr>
        <w:t xml:space="preserve"> در استانداردها کاملاً مشخص است که شامل عملکرد حرفه 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انتظارات سازمان</w:t>
      </w:r>
      <w:r w:rsidRPr="00442A17">
        <w:rPr>
          <w:rFonts w:cs="B Lotus" w:hint="cs"/>
          <w:sz w:val="28"/>
          <w:szCs w:val="28"/>
          <w:rtl/>
          <w:lang w:bidi="fa-IR"/>
        </w:rPr>
        <w:t>ی</w:t>
      </w:r>
      <w:r w:rsidRPr="00442A17">
        <w:rPr>
          <w:rFonts w:cs="B Lotus"/>
          <w:sz w:val="28"/>
          <w:szCs w:val="28"/>
          <w:rtl/>
          <w:lang w:bidi="fa-IR"/>
        </w:rPr>
        <w:t xml:space="preserve"> در چارچوب ش</w:t>
      </w:r>
      <w:r w:rsidRPr="00442A17">
        <w:rPr>
          <w:rFonts w:cs="B Lotus" w:hint="cs"/>
          <w:sz w:val="28"/>
          <w:szCs w:val="28"/>
          <w:rtl/>
          <w:lang w:bidi="fa-IR"/>
        </w:rPr>
        <w:t>ی</w:t>
      </w:r>
      <w:r w:rsidRPr="00442A17">
        <w:rPr>
          <w:rFonts w:cs="B Lotus" w:hint="eastAsia"/>
          <w:sz w:val="28"/>
          <w:szCs w:val="28"/>
          <w:rtl/>
          <w:lang w:bidi="fa-IR"/>
        </w:rPr>
        <w:t>وه</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سنت</w:t>
      </w:r>
      <w:r w:rsidRPr="00442A17">
        <w:rPr>
          <w:rFonts w:cs="B Lotus" w:hint="cs"/>
          <w:sz w:val="28"/>
          <w:szCs w:val="28"/>
          <w:rtl/>
          <w:lang w:bidi="fa-IR"/>
        </w:rPr>
        <w:t>ی</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پرستار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و تمام حرفه ها</w:t>
      </w:r>
      <w:r w:rsidRPr="00442A17">
        <w:rPr>
          <w:rFonts w:cs="B Lotus" w:hint="cs"/>
          <w:sz w:val="28"/>
          <w:szCs w:val="28"/>
          <w:rtl/>
          <w:lang w:bidi="fa-IR"/>
        </w:rPr>
        <w:t>ی</w:t>
      </w:r>
      <w:r w:rsidRPr="00442A17">
        <w:rPr>
          <w:rFonts w:cs="B Lotus"/>
          <w:sz w:val="28"/>
          <w:szCs w:val="28"/>
          <w:rtl/>
          <w:lang w:bidi="fa-IR"/>
        </w:rPr>
        <w:t xml:space="preserve"> مرتبط با سلامت با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حال، افراد از نظر فرد</w:t>
      </w:r>
      <w:r w:rsidRPr="00442A17">
        <w:rPr>
          <w:rFonts w:cs="B Lotus" w:hint="cs"/>
          <w:sz w:val="28"/>
          <w:szCs w:val="28"/>
          <w:rtl/>
          <w:lang w:bidi="fa-IR"/>
        </w:rPr>
        <w:t>ی</w:t>
      </w:r>
      <w:r w:rsidRPr="00442A17">
        <w:rPr>
          <w:rFonts w:cs="B Lotus"/>
          <w:sz w:val="28"/>
          <w:szCs w:val="28"/>
          <w:rtl/>
          <w:lang w:bidi="fa-IR"/>
        </w:rPr>
        <w:t xml:space="preserve">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شخص</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ی</w:t>
      </w:r>
      <w:r w:rsidRPr="00442A17">
        <w:rPr>
          <w:rFonts w:cs="B Lotus"/>
          <w:sz w:val="28"/>
          <w:szCs w:val="28"/>
          <w:rtl/>
          <w:lang w:bidi="fa-IR"/>
        </w:rPr>
        <w:t xml:space="preserve"> متفاوت دارند اساساً فضا</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xml:space="preserve"> وجود د</w:t>
      </w:r>
      <w:r w:rsidRPr="00442A17">
        <w:rPr>
          <w:rFonts w:cs="B Lotus" w:hint="eastAsia"/>
          <w:sz w:val="28"/>
          <w:szCs w:val="28"/>
          <w:rtl/>
          <w:lang w:bidi="fa-IR"/>
        </w:rPr>
        <w:t>ارد</w:t>
      </w:r>
      <w:r w:rsidRPr="00442A17">
        <w:rPr>
          <w:rFonts w:cs="B Lotus"/>
          <w:sz w:val="28"/>
          <w:szCs w:val="28"/>
          <w:rtl/>
          <w:lang w:bidi="fa-IR"/>
        </w:rPr>
        <w:t xml:space="preserve"> که </w:t>
      </w:r>
      <w:r w:rsidRPr="00442A17">
        <w:rPr>
          <w:rFonts w:cs="B Lotus"/>
          <w:sz w:val="28"/>
          <w:szCs w:val="28"/>
          <w:rtl/>
          <w:lang w:bidi="fa-IR"/>
        </w:rPr>
        <w:lastRenderedPageBreak/>
        <w:t>برا</w:t>
      </w:r>
      <w:r w:rsidRPr="00442A17">
        <w:rPr>
          <w:rFonts w:cs="B Lotus" w:hint="cs"/>
          <w:sz w:val="28"/>
          <w:szCs w:val="28"/>
          <w:rtl/>
          <w:lang w:bidi="fa-IR"/>
        </w:rPr>
        <w:t>ی</w:t>
      </w:r>
      <w:r w:rsidRPr="00442A17">
        <w:rPr>
          <w:rFonts w:cs="B Lotus"/>
          <w:sz w:val="28"/>
          <w:szCs w:val="28"/>
          <w:rtl/>
          <w:lang w:bidi="fa-IR"/>
        </w:rPr>
        <w:t xml:space="preserve"> سلامت</w:t>
      </w:r>
      <w:r w:rsidRPr="00442A17">
        <w:rPr>
          <w:rFonts w:cs="B Lotus" w:hint="cs"/>
          <w:sz w:val="28"/>
          <w:szCs w:val="28"/>
          <w:rtl/>
          <w:lang w:bidi="fa-IR"/>
        </w:rPr>
        <w:t>ی</w:t>
      </w:r>
      <w:r w:rsidRPr="00442A17">
        <w:rPr>
          <w:rFonts w:cs="B Lotus"/>
          <w:sz w:val="28"/>
          <w:szCs w:val="28"/>
          <w:rtl/>
          <w:lang w:bidi="fa-IR"/>
        </w:rPr>
        <w:t xml:space="preserve"> و سلامت بس</w:t>
      </w:r>
      <w:r w:rsidRPr="00442A17">
        <w:rPr>
          <w:rFonts w:cs="B Lotus" w:hint="cs"/>
          <w:sz w:val="28"/>
          <w:szCs w:val="28"/>
          <w:rtl/>
          <w:lang w:bidi="fa-IR"/>
        </w:rPr>
        <w:t>ی</w:t>
      </w:r>
      <w:r w:rsidRPr="00442A17">
        <w:rPr>
          <w:rFonts w:cs="B Lotus" w:hint="eastAsia"/>
          <w:sz w:val="28"/>
          <w:szCs w:val="28"/>
          <w:rtl/>
          <w:lang w:bidi="fa-IR"/>
        </w:rPr>
        <w:t>ار</w:t>
      </w:r>
      <w:r w:rsidRPr="00442A17">
        <w:rPr>
          <w:rFonts w:cs="B Lotus"/>
          <w:sz w:val="28"/>
          <w:szCs w:val="28"/>
          <w:rtl/>
          <w:lang w:bidi="fa-IR"/>
        </w:rPr>
        <w:t xml:space="preserve"> مهم است حرفه ها</w:t>
      </w:r>
      <w:r w:rsidRPr="00442A17">
        <w:rPr>
          <w:rFonts w:cs="B Lotus" w:hint="cs"/>
          <w:sz w:val="28"/>
          <w:szCs w:val="28"/>
          <w:rtl/>
          <w:lang w:bidi="fa-IR"/>
        </w:rPr>
        <w:t>ی</w:t>
      </w:r>
      <w:r w:rsidRPr="00442A17">
        <w:rPr>
          <w:rFonts w:cs="B Lotus"/>
          <w:sz w:val="28"/>
          <w:szCs w:val="28"/>
          <w:rtl/>
          <w:lang w:bidi="fa-IR"/>
        </w:rPr>
        <w:t xml:space="preserve"> مراقبت</w:t>
      </w:r>
      <w:r w:rsidRPr="00442A17">
        <w:rPr>
          <w:rFonts w:cs="B Lotus" w:hint="cs"/>
          <w:sz w:val="28"/>
          <w:szCs w:val="28"/>
          <w:rtl/>
          <w:lang w:bidi="fa-IR"/>
        </w:rPr>
        <w:t>ی</w:t>
      </w:r>
      <w:r w:rsidRPr="00442A17">
        <w:rPr>
          <w:rFonts w:cs="B Lotus"/>
          <w:sz w:val="28"/>
          <w:szCs w:val="28"/>
          <w:rtl/>
          <w:lang w:bidi="fa-IR"/>
        </w:rPr>
        <w:t xml:space="preserve"> که با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نقش مرتبط هستند و در مقابل رذ</w:t>
      </w:r>
      <w:r w:rsidRPr="00442A17">
        <w:rPr>
          <w:rFonts w:cs="B Lotus" w:hint="cs"/>
          <w:sz w:val="28"/>
          <w:szCs w:val="28"/>
          <w:rtl/>
          <w:lang w:bidi="fa-IR"/>
        </w:rPr>
        <w:t>ی</w:t>
      </w:r>
      <w:r w:rsidRPr="00442A17">
        <w:rPr>
          <w:rFonts w:cs="B Lotus" w:hint="eastAsia"/>
          <w:sz w:val="28"/>
          <w:szCs w:val="28"/>
          <w:rtl/>
          <w:lang w:bidi="fa-IR"/>
        </w:rPr>
        <w:t>لت</w:t>
      </w:r>
      <w:r w:rsidRPr="00442A17">
        <w:rPr>
          <w:rFonts w:cs="B Lotus"/>
          <w:sz w:val="28"/>
          <w:szCs w:val="28"/>
          <w:rtl/>
          <w:lang w:bidi="fa-IR"/>
        </w:rPr>
        <w:t xml:space="preserve"> ها</w:t>
      </w:r>
      <w:r w:rsidRPr="00442A17">
        <w:rPr>
          <w:rFonts w:cs="B Lotus" w:hint="cs"/>
          <w:sz w:val="28"/>
          <w:szCs w:val="28"/>
          <w:rtl/>
          <w:lang w:bidi="fa-IR"/>
        </w:rPr>
        <w:t>یی</w:t>
      </w:r>
      <w:r w:rsidRPr="00442A17">
        <w:rPr>
          <w:rFonts w:cs="B Lotus"/>
          <w:sz w:val="28"/>
          <w:szCs w:val="28"/>
          <w:rtl/>
          <w:lang w:bidi="fa-IR"/>
        </w:rPr>
        <w:t xml:space="preserve"> که در زندگ</w:t>
      </w:r>
      <w:r w:rsidRPr="00442A17">
        <w:rPr>
          <w:rFonts w:cs="B Lotus" w:hint="cs"/>
          <w:sz w:val="28"/>
          <w:szCs w:val="28"/>
          <w:rtl/>
          <w:lang w:bidi="fa-IR"/>
        </w:rPr>
        <w:t>ی</w:t>
      </w:r>
      <w:r w:rsidRPr="00442A17">
        <w:rPr>
          <w:rFonts w:cs="B Lotus"/>
          <w:sz w:val="28"/>
          <w:szCs w:val="28"/>
          <w:rtl/>
          <w:lang w:bidi="fa-IR"/>
        </w:rPr>
        <w:t xml:space="preserve"> حرفه ا</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متخصصان مراقبت ها</w:t>
      </w:r>
      <w:r w:rsidRPr="00442A17">
        <w:rPr>
          <w:rFonts w:cs="B Lotus" w:hint="cs"/>
          <w:sz w:val="28"/>
          <w:szCs w:val="28"/>
          <w:rtl/>
          <w:lang w:bidi="fa-IR"/>
        </w:rPr>
        <w:t>ی</w:t>
      </w:r>
      <w:r w:rsidRPr="00442A17">
        <w:rPr>
          <w:rFonts w:cs="B Lotus"/>
          <w:sz w:val="28"/>
          <w:szCs w:val="28"/>
          <w:rtl/>
          <w:lang w:bidi="fa-IR"/>
        </w:rPr>
        <w:t xml:space="preserve"> بهداشت</w:t>
      </w:r>
      <w:r w:rsidRPr="00442A17">
        <w:rPr>
          <w:rFonts w:cs="B Lotus" w:hint="cs"/>
          <w:sz w:val="28"/>
          <w:szCs w:val="28"/>
          <w:rtl/>
          <w:lang w:bidi="fa-IR"/>
        </w:rPr>
        <w:t>ی</w:t>
      </w:r>
      <w:r w:rsidRPr="00442A17">
        <w:rPr>
          <w:rFonts w:cs="B Lotus"/>
          <w:sz w:val="28"/>
          <w:szCs w:val="28"/>
          <w:rtl/>
          <w:lang w:bidi="fa-IR"/>
        </w:rPr>
        <w:t xml:space="preserve"> که 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قابل قبول هستند</w:t>
      </w:r>
      <w:r w:rsidRPr="00442A17">
        <w:rPr>
          <w:rFonts w:cs="B Lotus" w:hint="cs"/>
          <w:sz w:val="28"/>
          <w:szCs w:val="28"/>
          <w:rtl/>
          <w:lang w:bidi="fa-IR"/>
        </w:rPr>
        <w:t>.</w:t>
      </w:r>
    </w:p>
    <w:p w14:paraId="1831AA98"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جانگ و همکاران</w:t>
      </w:r>
      <w:r w:rsidRPr="00442A17">
        <w:rPr>
          <w:rFonts w:cs="B Lotus"/>
          <w:sz w:val="28"/>
          <w:szCs w:val="28"/>
          <w:rtl/>
          <w:lang w:bidi="fa-IR"/>
        </w:rPr>
        <w:t>(20</w:t>
      </w:r>
      <w:r w:rsidRPr="00442A17">
        <w:rPr>
          <w:rFonts w:cs="B Lotus" w:hint="cs"/>
          <w:sz w:val="28"/>
          <w:szCs w:val="28"/>
          <w:rtl/>
          <w:lang w:bidi="fa-IR"/>
        </w:rPr>
        <w:t>21</w:t>
      </w:r>
      <w:r w:rsidRPr="00442A17">
        <w:rPr>
          <w:rFonts w:cs="B Lotus"/>
          <w:sz w:val="28"/>
          <w:szCs w:val="28"/>
          <w:rtl/>
          <w:lang w:bidi="fa-IR"/>
        </w:rPr>
        <w:t>)</w:t>
      </w:r>
      <w:r w:rsidRPr="00442A17">
        <w:rPr>
          <w:rFonts w:cs="B Lotus" w:hint="cs"/>
          <w:sz w:val="28"/>
          <w:szCs w:val="28"/>
          <w:rtl/>
          <w:lang w:bidi="fa-IR"/>
        </w:rPr>
        <w:t xml:space="preserve"> در پژوهشی به بررسی اهمیت اخلاق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 در دانشجویان و اساتید</w:t>
      </w:r>
      <w:r w:rsidRPr="00442A17">
        <w:rPr>
          <w:rFonts w:cs="B Lotus"/>
          <w:sz w:val="28"/>
          <w:szCs w:val="28"/>
          <w:rtl/>
          <w:lang w:bidi="fa-IR"/>
        </w:rPr>
        <w:t xml:space="preserve"> </w:t>
      </w:r>
      <w:r w:rsidRPr="00442A17">
        <w:rPr>
          <w:rFonts w:cs="B Lotus" w:hint="cs"/>
          <w:sz w:val="28"/>
          <w:szCs w:val="28"/>
          <w:rtl/>
          <w:lang w:bidi="fa-IR"/>
        </w:rPr>
        <w:t xml:space="preserve">پرداختند. نتایج نشان داد که دانشجویان و اساتید اهمیت اخلاق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 xml:space="preserve">ی را تشخیص می دهند اما سطح دانش و نگرش مربوط به اخلاق پزشکی در آنها متوسط شناخته شد. بنابراین پیشنهاد شد که اقدامات پزشکی از جمله اخلاق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 به عنوان یک موضوع اساسی در برنامه ی دانشگاه مورد بررسی و کاربرد قرار گیرد.</w:t>
      </w:r>
    </w:p>
    <w:p w14:paraId="446A3E6B" w14:textId="77777777" w:rsidR="00CF21F5" w:rsidRPr="00442A17" w:rsidRDefault="00CF21F5" w:rsidP="00CF21F5">
      <w:pPr>
        <w:bidi/>
        <w:spacing w:line="240" w:lineRule="auto"/>
        <w:jc w:val="both"/>
        <w:rPr>
          <w:rFonts w:cs="B Lotus"/>
          <w:sz w:val="28"/>
          <w:szCs w:val="28"/>
          <w:rtl/>
          <w:lang w:bidi="fa-IR"/>
        </w:rPr>
      </w:pPr>
      <w:r w:rsidRPr="00442A17">
        <w:rPr>
          <w:rFonts w:cs="B Lotus" w:hint="cs"/>
          <w:sz w:val="28"/>
          <w:szCs w:val="28"/>
          <w:rtl/>
          <w:lang w:bidi="fa-IR"/>
        </w:rPr>
        <w:t>بالاک و همکاران</w:t>
      </w:r>
      <w:r w:rsidRPr="00442A17">
        <w:rPr>
          <w:rFonts w:cs="B Lotus"/>
          <w:sz w:val="28"/>
          <w:szCs w:val="28"/>
          <w:rtl/>
          <w:lang w:bidi="fa-IR"/>
        </w:rPr>
        <w:t>(20</w:t>
      </w:r>
      <w:r w:rsidRPr="00442A17">
        <w:rPr>
          <w:rFonts w:cs="B Lotus" w:hint="cs"/>
          <w:sz w:val="28"/>
          <w:szCs w:val="28"/>
          <w:rtl/>
          <w:lang w:bidi="fa-IR"/>
        </w:rPr>
        <w:t>20</w:t>
      </w:r>
      <w:r w:rsidRPr="00442A17">
        <w:rPr>
          <w:rFonts w:cs="B Lotus"/>
          <w:sz w:val="28"/>
          <w:szCs w:val="28"/>
          <w:rtl/>
          <w:lang w:bidi="fa-IR"/>
        </w:rPr>
        <w:t>)</w:t>
      </w:r>
      <w:r w:rsidRPr="00442A17">
        <w:rPr>
          <w:rFonts w:cs="B Lotus" w:hint="cs"/>
          <w:sz w:val="28"/>
          <w:szCs w:val="28"/>
          <w:rtl/>
          <w:lang w:bidi="fa-IR"/>
        </w:rPr>
        <w:t xml:space="preserve"> در پژوهشی به بررسی اخلاق در مدیریت مراقبت های بهداشتی معاصر و آموزش پزشکی پرداختند. نتایج نشان داد که بیماران و ارزشهای آموزشی فقط به لحاظ مالی قابل کاهش نیستند و تایید ارزشهای غیرمالی برای دستیابی به کیفیت در مراقبت های بهداشتی و آموزشی اساسی است. مهمترین قدم می تواند انتخاب مدیرانی باشد که اصول مدیریت علمی را در نظر بگیرند و هم نیازهای تجاری و هم اخلاق پزشکی را در نظر بگیرند. </w:t>
      </w:r>
    </w:p>
    <w:p w14:paraId="3AE9675D"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هوانگ و همکاران</w:t>
      </w:r>
      <w:r w:rsidRPr="00442A17">
        <w:rPr>
          <w:rFonts w:cs="B Lotus"/>
          <w:sz w:val="28"/>
          <w:szCs w:val="28"/>
          <w:rtl/>
          <w:lang w:bidi="fa-IR"/>
        </w:rPr>
        <w:t>(20</w:t>
      </w:r>
      <w:r w:rsidRPr="00442A17">
        <w:rPr>
          <w:rFonts w:cs="B Lotus" w:hint="cs"/>
          <w:sz w:val="28"/>
          <w:szCs w:val="28"/>
          <w:rtl/>
          <w:lang w:bidi="fa-IR"/>
        </w:rPr>
        <w:t>20</w:t>
      </w:r>
      <w:r w:rsidRPr="00442A17">
        <w:rPr>
          <w:rFonts w:cs="B Lotus"/>
          <w:sz w:val="28"/>
          <w:szCs w:val="28"/>
          <w:rtl/>
          <w:lang w:bidi="fa-IR"/>
        </w:rPr>
        <w:t>)</w:t>
      </w:r>
      <w:r w:rsidRPr="00442A17">
        <w:rPr>
          <w:rFonts w:cs="B Lotus" w:hint="cs"/>
          <w:sz w:val="28"/>
          <w:szCs w:val="28"/>
          <w:rtl/>
          <w:lang w:bidi="fa-IR"/>
        </w:rPr>
        <w:t xml:space="preserve"> در پژوهشی به بررسی سطح آگاهی از اخلاق </w:t>
      </w:r>
      <w:r w:rsidRPr="00442A17">
        <w:rPr>
          <w:rFonts w:cs="B Lotus"/>
          <w:sz w:val="28"/>
          <w:szCs w:val="28"/>
          <w:rtl/>
          <w:lang w:bidi="fa-IR"/>
        </w:rPr>
        <w:t>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 xml:space="preserve">ی و صلاحیت اخلاق پزشکی متخصصان بهداشت دهان و دندان و دانشجویان بهداشت دهان و دندان برای افزودن موارد اخلاقی در آزمون صدور مجوز بهداشت دندانپزشکی کره پرداختند. نتایج نشان داد که بیماران و ارزشهای آموزشی فقط به لحاظ مالی قابل کاهش نیستند و تایید ارزشهای غیرمالی برای دستیابی به کیفیت در مراقبت های بهداشتی و آموزشی اساسی است. مهمترین قدم می تواند انتخاب مدیرانی باشد که اصول مدیریت علمی را در نظر بگیرند و هم نیازهای تجاری و هم اخلاق پزشکی را در نظر بگیرند. </w:t>
      </w:r>
    </w:p>
    <w:p w14:paraId="272F221E" w14:textId="77777777" w:rsidR="00CF21F5" w:rsidRDefault="00CF21F5" w:rsidP="00CF21F5">
      <w:pPr>
        <w:bidi/>
        <w:spacing w:line="240" w:lineRule="auto"/>
        <w:jc w:val="both"/>
        <w:rPr>
          <w:rFonts w:cs="B Lotus"/>
          <w:sz w:val="28"/>
          <w:szCs w:val="28"/>
          <w:rtl/>
          <w:lang w:bidi="fa-IR"/>
        </w:rPr>
      </w:pPr>
      <w:r>
        <w:rPr>
          <w:rFonts w:cs="B Lotus" w:hint="cs"/>
          <w:sz w:val="28"/>
          <w:szCs w:val="28"/>
          <w:rtl/>
          <w:lang w:bidi="fa-IR"/>
        </w:rPr>
        <w:lastRenderedPageBreak/>
        <w:t xml:space="preserve">- </w:t>
      </w:r>
      <w:r w:rsidRPr="004943BE">
        <w:rPr>
          <w:rFonts w:cs="B Lotus"/>
          <w:sz w:val="28"/>
          <w:szCs w:val="28"/>
          <w:rtl/>
          <w:lang w:bidi="fa-IR"/>
        </w:rPr>
        <w:t>ناروتم(2020)</w:t>
      </w:r>
      <w:r w:rsidRPr="003102C8">
        <w:rPr>
          <w:rFonts w:cs="B Lotus"/>
          <w:sz w:val="28"/>
          <w:szCs w:val="28"/>
          <w:rtl/>
          <w:lang w:bidi="fa-IR"/>
        </w:rPr>
        <w:t xml:space="preserve"> </w:t>
      </w:r>
      <w:r w:rsidRPr="004943BE">
        <w:rPr>
          <w:rFonts w:cs="B Lotus"/>
          <w:sz w:val="28"/>
          <w:szCs w:val="28"/>
          <w:rtl/>
          <w:lang w:bidi="fa-IR"/>
        </w:rPr>
        <w:t>در پژوهش</w:t>
      </w:r>
      <w:r w:rsidRPr="004943BE">
        <w:rPr>
          <w:rFonts w:cs="B Lotus" w:hint="cs"/>
          <w:sz w:val="28"/>
          <w:szCs w:val="28"/>
          <w:rtl/>
          <w:lang w:bidi="fa-IR"/>
        </w:rPr>
        <w:t>ی</w:t>
      </w:r>
      <w:r w:rsidRPr="004943BE">
        <w:rPr>
          <w:rFonts w:cs="B Lotus"/>
          <w:sz w:val="28"/>
          <w:szCs w:val="28"/>
          <w:rtl/>
          <w:lang w:bidi="fa-IR"/>
        </w:rPr>
        <w:t xml:space="preserve"> با عنوان" اخلاق پزشک</w:t>
      </w:r>
      <w:r w:rsidRPr="004943BE">
        <w:rPr>
          <w:rFonts w:cs="B Lotus" w:hint="cs"/>
          <w:sz w:val="28"/>
          <w:szCs w:val="28"/>
          <w:rtl/>
          <w:lang w:bidi="fa-IR"/>
        </w:rPr>
        <w:t>ی</w:t>
      </w:r>
      <w:r w:rsidRPr="004943BE">
        <w:rPr>
          <w:rFonts w:cs="B Lotus"/>
          <w:sz w:val="28"/>
          <w:szCs w:val="28"/>
          <w:rtl/>
          <w:lang w:bidi="fa-IR"/>
        </w:rPr>
        <w:t xml:space="preserve"> و جراح</w:t>
      </w:r>
      <w:r w:rsidRPr="004943BE">
        <w:rPr>
          <w:rFonts w:cs="B Lotus" w:hint="cs"/>
          <w:sz w:val="28"/>
          <w:szCs w:val="28"/>
          <w:rtl/>
          <w:lang w:bidi="fa-IR"/>
        </w:rPr>
        <w:t>ی</w:t>
      </w:r>
      <w:r w:rsidRPr="004943BE">
        <w:rPr>
          <w:rFonts w:cs="B Lotus"/>
          <w:sz w:val="28"/>
          <w:szCs w:val="28"/>
          <w:rtl/>
          <w:lang w:bidi="fa-IR"/>
        </w:rPr>
        <w:t xml:space="preserve"> مغز و اعصاب </w:t>
      </w:r>
      <w:r>
        <w:rPr>
          <w:rFonts w:cs="B Lotus"/>
          <w:sz w:val="28"/>
          <w:szCs w:val="28"/>
          <w:rtl/>
          <w:lang w:bidi="fa-IR"/>
        </w:rPr>
        <w:t>" نشان دادن</w:t>
      </w:r>
      <w:r>
        <w:rPr>
          <w:rFonts w:cs="B Lotus" w:hint="cs"/>
          <w:sz w:val="28"/>
          <w:szCs w:val="28"/>
          <w:rtl/>
          <w:lang w:bidi="fa-IR"/>
        </w:rPr>
        <w:t xml:space="preserve">د </w:t>
      </w:r>
      <w:r w:rsidRPr="004943BE">
        <w:rPr>
          <w:rFonts w:cs="B Lotus"/>
          <w:sz w:val="28"/>
          <w:szCs w:val="28"/>
          <w:rtl/>
          <w:lang w:bidi="fa-IR"/>
        </w:rPr>
        <w:t xml:space="preserve">اخلاق عدالت به عنوان </w:t>
      </w:r>
      <w:r w:rsidRPr="004943BE">
        <w:rPr>
          <w:rFonts w:cs="B Lotus" w:hint="cs"/>
          <w:sz w:val="28"/>
          <w:szCs w:val="28"/>
          <w:rtl/>
          <w:lang w:bidi="fa-IR"/>
        </w:rPr>
        <w:t>ی</w:t>
      </w:r>
      <w:r w:rsidRPr="004943BE">
        <w:rPr>
          <w:rFonts w:cs="B Lotus" w:hint="eastAsia"/>
          <w:sz w:val="28"/>
          <w:szCs w:val="28"/>
          <w:rtl/>
          <w:lang w:bidi="fa-IR"/>
        </w:rPr>
        <w:t>ک</w:t>
      </w:r>
      <w:r w:rsidRPr="004943BE">
        <w:rPr>
          <w:rFonts w:cs="B Lotus"/>
          <w:sz w:val="28"/>
          <w:szCs w:val="28"/>
          <w:rtl/>
          <w:lang w:bidi="fa-IR"/>
        </w:rPr>
        <w:t xml:space="preserve"> راهنما</w:t>
      </w:r>
      <w:r w:rsidRPr="004943BE">
        <w:rPr>
          <w:rFonts w:cs="B Lotus" w:hint="cs"/>
          <w:sz w:val="28"/>
          <w:szCs w:val="28"/>
          <w:rtl/>
          <w:lang w:bidi="fa-IR"/>
        </w:rPr>
        <w:t>ی</w:t>
      </w:r>
      <w:r w:rsidRPr="004943BE">
        <w:rPr>
          <w:rFonts w:cs="B Lotus"/>
          <w:sz w:val="28"/>
          <w:szCs w:val="28"/>
          <w:rtl/>
          <w:lang w:bidi="fa-IR"/>
        </w:rPr>
        <w:t xml:space="preserve"> مف</w:t>
      </w:r>
      <w:r w:rsidRPr="004943BE">
        <w:rPr>
          <w:rFonts w:cs="B Lotus" w:hint="cs"/>
          <w:sz w:val="28"/>
          <w:szCs w:val="28"/>
          <w:rtl/>
          <w:lang w:bidi="fa-IR"/>
        </w:rPr>
        <w:t>ی</w:t>
      </w:r>
      <w:r w:rsidRPr="004943BE">
        <w:rPr>
          <w:rFonts w:cs="B Lotus" w:hint="eastAsia"/>
          <w:sz w:val="28"/>
          <w:szCs w:val="28"/>
          <w:rtl/>
          <w:lang w:bidi="fa-IR"/>
        </w:rPr>
        <w:t>د</w:t>
      </w:r>
      <w:r w:rsidRPr="004943BE">
        <w:rPr>
          <w:rFonts w:cs="B Lotus"/>
          <w:sz w:val="28"/>
          <w:szCs w:val="28"/>
          <w:rtl/>
          <w:lang w:bidi="fa-IR"/>
        </w:rPr>
        <w:t xml:space="preserve"> برا</w:t>
      </w:r>
      <w:r w:rsidRPr="004943BE">
        <w:rPr>
          <w:rFonts w:cs="B Lotus" w:hint="cs"/>
          <w:sz w:val="28"/>
          <w:szCs w:val="28"/>
          <w:rtl/>
          <w:lang w:bidi="fa-IR"/>
        </w:rPr>
        <w:t>ی</w:t>
      </w:r>
      <w:r w:rsidRPr="004943BE">
        <w:rPr>
          <w:rFonts w:cs="B Lotus"/>
          <w:sz w:val="28"/>
          <w:szCs w:val="28"/>
          <w:rtl/>
          <w:lang w:bidi="fa-IR"/>
        </w:rPr>
        <w:t xml:space="preserve"> رفتار حرفه‌ا</w:t>
      </w:r>
      <w:r w:rsidRPr="004943BE">
        <w:rPr>
          <w:rFonts w:cs="B Lotus" w:hint="cs"/>
          <w:sz w:val="28"/>
          <w:szCs w:val="28"/>
          <w:rtl/>
          <w:lang w:bidi="fa-IR"/>
        </w:rPr>
        <w:t>ی</w:t>
      </w:r>
      <w:r w:rsidRPr="004943BE">
        <w:rPr>
          <w:rFonts w:cs="B Lotus"/>
          <w:sz w:val="28"/>
          <w:szCs w:val="28"/>
          <w:rtl/>
          <w:lang w:bidi="fa-IR"/>
        </w:rPr>
        <w:t xml:space="preserve"> سلامت در س</w:t>
      </w:r>
      <w:r w:rsidRPr="004943BE">
        <w:rPr>
          <w:rFonts w:cs="B Lotus" w:hint="cs"/>
          <w:sz w:val="28"/>
          <w:szCs w:val="28"/>
          <w:rtl/>
          <w:lang w:bidi="fa-IR"/>
        </w:rPr>
        <w:t>ی</w:t>
      </w:r>
      <w:r w:rsidRPr="004943BE">
        <w:rPr>
          <w:rFonts w:cs="B Lotus" w:hint="eastAsia"/>
          <w:sz w:val="28"/>
          <w:szCs w:val="28"/>
          <w:rtl/>
          <w:lang w:bidi="fa-IR"/>
        </w:rPr>
        <w:t>ستم‌ها</w:t>
      </w:r>
      <w:r w:rsidRPr="004943BE">
        <w:rPr>
          <w:rFonts w:cs="B Lotus" w:hint="cs"/>
          <w:sz w:val="28"/>
          <w:szCs w:val="28"/>
          <w:rtl/>
          <w:lang w:bidi="fa-IR"/>
        </w:rPr>
        <w:t>ی</w:t>
      </w:r>
      <w:r w:rsidRPr="004943BE">
        <w:rPr>
          <w:rFonts w:cs="B Lotus"/>
          <w:sz w:val="28"/>
          <w:szCs w:val="28"/>
          <w:rtl/>
          <w:lang w:bidi="fa-IR"/>
        </w:rPr>
        <w:t xml:space="preserve"> مراقبت بهداشت</w:t>
      </w:r>
      <w:r w:rsidRPr="004943BE">
        <w:rPr>
          <w:rFonts w:cs="B Lotus" w:hint="cs"/>
          <w:sz w:val="28"/>
          <w:szCs w:val="28"/>
          <w:rtl/>
          <w:lang w:bidi="fa-IR"/>
        </w:rPr>
        <w:t>ی</w:t>
      </w:r>
      <w:r w:rsidRPr="004943BE">
        <w:rPr>
          <w:rFonts w:cs="B Lotus"/>
          <w:sz w:val="28"/>
          <w:szCs w:val="28"/>
          <w:rtl/>
          <w:lang w:bidi="fa-IR"/>
        </w:rPr>
        <w:t xml:space="preserve"> نوع اول</w:t>
      </w:r>
      <w:r w:rsidRPr="00C246BC">
        <w:rPr>
          <w:rStyle w:val="FootnoteReference"/>
          <w:rFonts w:cs="B Lotus"/>
          <w:sz w:val="28"/>
          <w:szCs w:val="28"/>
          <w:rtl/>
          <w:lang w:bidi="fa-IR"/>
        </w:rPr>
        <w:footnoteReference w:id="69"/>
      </w:r>
      <w:r>
        <w:rPr>
          <w:rFonts w:cs="B Lotus" w:hint="cs"/>
          <w:sz w:val="28"/>
          <w:szCs w:val="28"/>
          <w:rtl/>
          <w:lang w:bidi="fa-IR"/>
        </w:rPr>
        <w:t xml:space="preserve"> </w:t>
      </w:r>
      <w:r w:rsidRPr="004943BE">
        <w:rPr>
          <w:rFonts w:cs="B Lotus"/>
          <w:sz w:val="28"/>
          <w:szCs w:val="28"/>
          <w:rtl/>
          <w:lang w:bidi="fa-IR"/>
        </w:rPr>
        <w:t>عمل م</w:t>
      </w:r>
      <w:r w:rsidRPr="004943BE">
        <w:rPr>
          <w:rFonts w:cs="B Lotus" w:hint="cs"/>
          <w:sz w:val="28"/>
          <w:szCs w:val="28"/>
          <w:rtl/>
          <w:lang w:bidi="fa-IR"/>
        </w:rPr>
        <w:t>ی‌</w:t>
      </w:r>
      <w:r w:rsidRPr="004943BE">
        <w:rPr>
          <w:rFonts w:cs="B Lotus" w:hint="eastAsia"/>
          <w:sz w:val="28"/>
          <w:szCs w:val="28"/>
          <w:rtl/>
          <w:lang w:bidi="fa-IR"/>
        </w:rPr>
        <w:t>کند،</w:t>
      </w:r>
      <w:r w:rsidRPr="004943BE">
        <w:rPr>
          <w:rFonts w:cs="B Lotus"/>
          <w:sz w:val="28"/>
          <w:szCs w:val="28"/>
          <w:rtl/>
          <w:lang w:bidi="fa-IR"/>
        </w:rPr>
        <w:t xml:space="preserve"> جا</w:t>
      </w:r>
      <w:r w:rsidRPr="004943BE">
        <w:rPr>
          <w:rFonts w:cs="B Lotus" w:hint="cs"/>
          <w:sz w:val="28"/>
          <w:szCs w:val="28"/>
          <w:rtl/>
          <w:lang w:bidi="fa-IR"/>
        </w:rPr>
        <w:t>یی</w:t>
      </w:r>
      <w:r w:rsidRPr="004943BE">
        <w:rPr>
          <w:rFonts w:cs="B Lotus"/>
          <w:sz w:val="28"/>
          <w:szCs w:val="28"/>
          <w:rtl/>
          <w:lang w:bidi="fa-IR"/>
        </w:rPr>
        <w:t xml:space="preserve"> که </w:t>
      </w:r>
      <w:r w:rsidRPr="004943BE">
        <w:rPr>
          <w:rFonts w:cs="B Lotus" w:hint="cs"/>
          <w:sz w:val="28"/>
          <w:szCs w:val="28"/>
          <w:rtl/>
          <w:lang w:bidi="fa-IR"/>
        </w:rPr>
        <w:t>ی</w:t>
      </w:r>
      <w:r w:rsidRPr="004943BE">
        <w:rPr>
          <w:rFonts w:cs="B Lotus" w:hint="eastAsia"/>
          <w:sz w:val="28"/>
          <w:szCs w:val="28"/>
          <w:rtl/>
          <w:lang w:bidi="fa-IR"/>
        </w:rPr>
        <w:t>ک</w:t>
      </w:r>
      <w:r w:rsidRPr="004943BE">
        <w:rPr>
          <w:rFonts w:cs="B Lotus"/>
          <w:sz w:val="28"/>
          <w:szCs w:val="28"/>
          <w:rtl/>
          <w:lang w:bidi="fa-IR"/>
        </w:rPr>
        <w:t xml:space="preserve"> رو</w:t>
      </w:r>
      <w:r w:rsidRPr="004943BE">
        <w:rPr>
          <w:rFonts w:cs="B Lotus" w:hint="cs"/>
          <w:sz w:val="28"/>
          <w:szCs w:val="28"/>
          <w:rtl/>
          <w:lang w:bidi="fa-IR"/>
        </w:rPr>
        <w:t>ی</w:t>
      </w:r>
      <w:r w:rsidRPr="004943BE">
        <w:rPr>
          <w:rFonts w:cs="B Lotus" w:hint="eastAsia"/>
          <w:sz w:val="28"/>
          <w:szCs w:val="28"/>
          <w:rtl/>
          <w:lang w:bidi="fa-IR"/>
        </w:rPr>
        <w:t>کرد</w:t>
      </w:r>
      <w:r w:rsidRPr="004943BE">
        <w:rPr>
          <w:rFonts w:cs="B Lotus"/>
          <w:sz w:val="28"/>
          <w:szCs w:val="28"/>
          <w:rtl/>
          <w:lang w:bidi="fa-IR"/>
        </w:rPr>
        <w:t xml:space="preserve"> سودگرا</w:t>
      </w:r>
      <w:r w:rsidRPr="004943BE">
        <w:rPr>
          <w:rFonts w:cs="B Lotus" w:hint="cs"/>
          <w:sz w:val="28"/>
          <w:szCs w:val="28"/>
          <w:rtl/>
          <w:lang w:bidi="fa-IR"/>
        </w:rPr>
        <w:t>ی</w:t>
      </w:r>
      <w:r w:rsidRPr="004943BE">
        <w:rPr>
          <w:rFonts w:cs="B Lotus" w:hint="eastAsia"/>
          <w:sz w:val="28"/>
          <w:szCs w:val="28"/>
          <w:rtl/>
          <w:lang w:bidi="fa-IR"/>
        </w:rPr>
        <w:t>انه</w:t>
      </w:r>
      <w:r w:rsidRPr="004943BE">
        <w:rPr>
          <w:rFonts w:cs="B Lotus"/>
          <w:sz w:val="28"/>
          <w:szCs w:val="28"/>
          <w:rtl/>
          <w:lang w:bidi="fa-IR"/>
        </w:rPr>
        <w:t xml:space="preserve"> برا</w:t>
      </w:r>
      <w:r w:rsidRPr="004943BE">
        <w:rPr>
          <w:rFonts w:cs="B Lotus" w:hint="cs"/>
          <w:sz w:val="28"/>
          <w:szCs w:val="28"/>
          <w:rtl/>
          <w:lang w:bidi="fa-IR"/>
        </w:rPr>
        <w:t>ی</w:t>
      </w:r>
      <w:r w:rsidRPr="004943BE">
        <w:rPr>
          <w:rFonts w:cs="B Lotus"/>
          <w:sz w:val="28"/>
          <w:szCs w:val="28"/>
          <w:rtl/>
          <w:lang w:bidi="fa-IR"/>
        </w:rPr>
        <w:t xml:space="preserve"> توز</w:t>
      </w:r>
      <w:r w:rsidRPr="004943BE">
        <w:rPr>
          <w:rFonts w:cs="B Lotus" w:hint="cs"/>
          <w:sz w:val="28"/>
          <w:szCs w:val="28"/>
          <w:rtl/>
          <w:lang w:bidi="fa-IR"/>
        </w:rPr>
        <w:t>ی</w:t>
      </w:r>
      <w:r w:rsidRPr="004943BE">
        <w:rPr>
          <w:rFonts w:cs="B Lotus" w:hint="eastAsia"/>
          <w:sz w:val="28"/>
          <w:szCs w:val="28"/>
          <w:rtl/>
          <w:lang w:bidi="fa-IR"/>
        </w:rPr>
        <w:t>ع</w:t>
      </w:r>
      <w:r w:rsidRPr="004943BE">
        <w:rPr>
          <w:rFonts w:cs="B Lotus"/>
          <w:sz w:val="28"/>
          <w:szCs w:val="28"/>
          <w:rtl/>
          <w:lang w:bidi="fa-IR"/>
        </w:rPr>
        <w:t xml:space="preserve"> عادلانه منابع بهداشت</w:t>
      </w:r>
      <w:r w:rsidRPr="004943BE">
        <w:rPr>
          <w:rFonts w:cs="B Lotus" w:hint="cs"/>
          <w:sz w:val="28"/>
          <w:szCs w:val="28"/>
          <w:rtl/>
          <w:lang w:bidi="fa-IR"/>
        </w:rPr>
        <w:t>ی</w:t>
      </w:r>
      <w:r w:rsidRPr="004943BE">
        <w:rPr>
          <w:rFonts w:cs="B Lotus"/>
          <w:sz w:val="28"/>
          <w:szCs w:val="28"/>
          <w:rtl/>
          <w:lang w:bidi="fa-IR"/>
        </w:rPr>
        <w:t xml:space="preserve"> بر اساس ن</w:t>
      </w:r>
      <w:r w:rsidRPr="004943BE">
        <w:rPr>
          <w:rFonts w:cs="B Lotus" w:hint="cs"/>
          <w:sz w:val="28"/>
          <w:szCs w:val="28"/>
          <w:rtl/>
          <w:lang w:bidi="fa-IR"/>
        </w:rPr>
        <w:t>ی</w:t>
      </w:r>
      <w:r w:rsidRPr="004943BE">
        <w:rPr>
          <w:rFonts w:cs="B Lotus" w:hint="eastAsia"/>
          <w:sz w:val="28"/>
          <w:szCs w:val="28"/>
          <w:rtl/>
          <w:lang w:bidi="fa-IR"/>
        </w:rPr>
        <w:t>از</w:t>
      </w:r>
      <w:r w:rsidRPr="004943BE">
        <w:rPr>
          <w:rFonts w:cs="B Lotus"/>
          <w:sz w:val="28"/>
          <w:szCs w:val="28"/>
          <w:rtl/>
          <w:lang w:bidi="fa-IR"/>
        </w:rPr>
        <w:t xml:space="preserve"> و با حفظ </w:t>
      </w:r>
      <w:r w:rsidRPr="004943BE">
        <w:rPr>
          <w:rFonts w:cs="B Lotus" w:hint="cs"/>
          <w:sz w:val="28"/>
          <w:szCs w:val="28"/>
          <w:rtl/>
          <w:lang w:bidi="fa-IR"/>
        </w:rPr>
        <w:t>ی</w:t>
      </w:r>
      <w:r w:rsidRPr="004943BE">
        <w:rPr>
          <w:rFonts w:cs="B Lotus" w:hint="eastAsia"/>
          <w:sz w:val="28"/>
          <w:szCs w:val="28"/>
          <w:rtl/>
          <w:lang w:bidi="fa-IR"/>
        </w:rPr>
        <w:t>کپارچگ</w:t>
      </w:r>
      <w:r w:rsidRPr="004943BE">
        <w:rPr>
          <w:rFonts w:cs="B Lotus" w:hint="cs"/>
          <w:sz w:val="28"/>
          <w:szCs w:val="28"/>
          <w:rtl/>
          <w:lang w:bidi="fa-IR"/>
        </w:rPr>
        <w:t>ی</w:t>
      </w:r>
      <w:r w:rsidRPr="004943BE">
        <w:rPr>
          <w:rFonts w:cs="B Lotus"/>
          <w:sz w:val="28"/>
          <w:szCs w:val="28"/>
          <w:rtl/>
          <w:lang w:bidi="fa-IR"/>
        </w:rPr>
        <w:t xml:space="preserve"> حرف</w:t>
      </w:r>
      <w:r w:rsidRPr="004943BE">
        <w:rPr>
          <w:rFonts w:cs="B Lotus" w:hint="eastAsia"/>
          <w:sz w:val="28"/>
          <w:szCs w:val="28"/>
          <w:rtl/>
          <w:lang w:bidi="fa-IR"/>
        </w:rPr>
        <w:t>ه‌ا</w:t>
      </w:r>
      <w:r w:rsidRPr="004943BE">
        <w:rPr>
          <w:rFonts w:cs="B Lotus" w:hint="cs"/>
          <w:sz w:val="28"/>
          <w:szCs w:val="28"/>
          <w:rtl/>
          <w:lang w:bidi="fa-IR"/>
        </w:rPr>
        <w:t>ی</w:t>
      </w:r>
      <w:r w:rsidRPr="004943BE">
        <w:rPr>
          <w:rFonts w:cs="B Lotus"/>
          <w:sz w:val="28"/>
          <w:szCs w:val="28"/>
          <w:rtl/>
          <w:lang w:bidi="fa-IR"/>
        </w:rPr>
        <w:t xml:space="preserve"> کارکنان مراقبت‌ها</w:t>
      </w:r>
      <w:r w:rsidRPr="004943BE">
        <w:rPr>
          <w:rFonts w:cs="B Lotus" w:hint="cs"/>
          <w:sz w:val="28"/>
          <w:szCs w:val="28"/>
          <w:rtl/>
          <w:lang w:bidi="fa-IR"/>
        </w:rPr>
        <w:t>ی</w:t>
      </w:r>
      <w:r w:rsidRPr="004943BE">
        <w:rPr>
          <w:rFonts w:cs="B Lotus"/>
          <w:sz w:val="28"/>
          <w:szCs w:val="28"/>
          <w:rtl/>
          <w:lang w:bidi="fa-IR"/>
        </w:rPr>
        <w:t xml:space="preserve"> بهداشت</w:t>
      </w:r>
      <w:r w:rsidRPr="004943BE">
        <w:rPr>
          <w:rFonts w:cs="B Lotus" w:hint="cs"/>
          <w:sz w:val="28"/>
          <w:szCs w:val="28"/>
          <w:rtl/>
          <w:lang w:bidi="fa-IR"/>
        </w:rPr>
        <w:t>ی</w:t>
      </w:r>
      <w:r w:rsidRPr="004943BE">
        <w:rPr>
          <w:rFonts w:cs="B Lotus"/>
          <w:sz w:val="28"/>
          <w:szCs w:val="28"/>
          <w:rtl/>
          <w:lang w:bidi="fa-IR"/>
        </w:rPr>
        <w:t xml:space="preserve"> که توسط متخصصان نهاد</w:t>
      </w:r>
      <w:r w:rsidRPr="004943BE">
        <w:rPr>
          <w:rFonts w:cs="B Lotus" w:hint="cs"/>
          <w:sz w:val="28"/>
          <w:szCs w:val="28"/>
          <w:rtl/>
          <w:lang w:bidi="fa-IR"/>
        </w:rPr>
        <w:t>ی</w:t>
      </w:r>
      <w:r w:rsidRPr="004943BE">
        <w:rPr>
          <w:rFonts w:cs="B Lotus" w:hint="eastAsia"/>
          <w:sz w:val="28"/>
          <w:szCs w:val="28"/>
          <w:rtl/>
          <w:lang w:bidi="fa-IR"/>
        </w:rPr>
        <w:t>نه</w:t>
      </w:r>
      <w:r w:rsidRPr="004943BE">
        <w:rPr>
          <w:rFonts w:cs="B Lotus"/>
          <w:sz w:val="28"/>
          <w:szCs w:val="28"/>
          <w:rtl/>
          <w:lang w:bidi="fa-IR"/>
        </w:rPr>
        <w:t xml:space="preserve"> شده تنظ</w:t>
      </w:r>
      <w:r w:rsidRPr="004943BE">
        <w:rPr>
          <w:rFonts w:cs="B Lotus" w:hint="cs"/>
          <w:sz w:val="28"/>
          <w:szCs w:val="28"/>
          <w:rtl/>
          <w:lang w:bidi="fa-IR"/>
        </w:rPr>
        <w:t>ی</w:t>
      </w:r>
      <w:r w:rsidRPr="004943BE">
        <w:rPr>
          <w:rFonts w:cs="B Lotus" w:hint="eastAsia"/>
          <w:sz w:val="28"/>
          <w:szCs w:val="28"/>
          <w:rtl/>
          <w:lang w:bidi="fa-IR"/>
        </w:rPr>
        <w:t>م</w:t>
      </w:r>
      <w:r w:rsidRPr="004943BE">
        <w:rPr>
          <w:rFonts w:cs="B Lotus"/>
          <w:sz w:val="28"/>
          <w:szCs w:val="28"/>
          <w:rtl/>
          <w:lang w:bidi="fa-IR"/>
        </w:rPr>
        <w:t xml:space="preserve"> م</w:t>
      </w:r>
      <w:r w:rsidRPr="004943BE">
        <w:rPr>
          <w:rFonts w:cs="B Lotus" w:hint="cs"/>
          <w:sz w:val="28"/>
          <w:szCs w:val="28"/>
          <w:rtl/>
          <w:lang w:bidi="fa-IR"/>
        </w:rPr>
        <w:t>ی‌</w:t>
      </w:r>
      <w:r w:rsidRPr="004943BE">
        <w:rPr>
          <w:rFonts w:cs="B Lotus" w:hint="eastAsia"/>
          <w:sz w:val="28"/>
          <w:szCs w:val="28"/>
          <w:rtl/>
          <w:lang w:bidi="fa-IR"/>
        </w:rPr>
        <w:t>شود،</w:t>
      </w:r>
      <w:r w:rsidRPr="004943BE">
        <w:rPr>
          <w:rFonts w:cs="B Lotus"/>
          <w:sz w:val="28"/>
          <w:szCs w:val="28"/>
          <w:rtl/>
          <w:lang w:bidi="fa-IR"/>
        </w:rPr>
        <w:t xml:space="preserve"> استفاده م</w:t>
      </w:r>
      <w:r w:rsidRPr="004943BE">
        <w:rPr>
          <w:rFonts w:cs="B Lotus" w:hint="cs"/>
          <w:sz w:val="28"/>
          <w:szCs w:val="28"/>
          <w:rtl/>
          <w:lang w:bidi="fa-IR"/>
        </w:rPr>
        <w:t>ی‌</w:t>
      </w:r>
      <w:r w:rsidRPr="004943BE">
        <w:rPr>
          <w:rFonts w:cs="B Lotus" w:hint="eastAsia"/>
          <w:sz w:val="28"/>
          <w:szCs w:val="28"/>
          <w:rtl/>
          <w:lang w:bidi="fa-IR"/>
        </w:rPr>
        <w:t>شود</w:t>
      </w:r>
      <w:r w:rsidRPr="004943BE">
        <w:rPr>
          <w:rFonts w:cs="B Lotus"/>
          <w:sz w:val="28"/>
          <w:szCs w:val="28"/>
          <w:rtl/>
          <w:lang w:bidi="fa-IR"/>
        </w:rPr>
        <w:t>.</w:t>
      </w:r>
      <w:r w:rsidRPr="003102C8">
        <w:rPr>
          <w:rFonts w:cs="B Lotus"/>
          <w:sz w:val="28"/>
          <w:szCs w:val="28"/>
          <w:rtl/>
          <w:lang w:bidi="fa-IR"/>
        </w:rPr>
        <w:t xml:space="preserve"> کاربرد اله</w:t>
      </w:r>
      <w:r w:rsidRPr="003102C8">
        <w:rPr>
          <w:rFonts w:cs="B Lotus" w:hint="cs"/>
          <w:sz w:val="28"/>
          <w:szCs w:val="28"/>
          <w:rtl/>
          <w:lang w:bidi="fa-IR"/>
        </w:rPr>
        <w:t>ی</w:t>
      </w:r>
      <w:r w:rsidRPr="003102C8">
        <w:rPr>
          <w:rFonts w:cs="B Lotus" w:hint="eastAsia"/>
          <w:sz w:val="28"/>
          <w:szCs w:val="28"/>
          <w:rtl/>
          <w:lang w:bidi="fa-IR"/>
        </w:rPr>
        <w:t>ات،</w:t>
      </w:r>
      <w:r w:rsidRPr="003102C8">
        <w:rPr>
          <w:rFonts w:cs="B Lotus"/>
          <w:sz w:val="28"/>
          <w:szCs w:val="28"/>
          <w:rtl/>
          <w:lang w:bidi="fa-IR"/>
        </w:rPr>
        <w:t xml:space="preserve"> جامعه شناس</w:t>
      </w:r>
      <w:r w:rsidRPr="003102C8">
        <w:rPr>
          <w:rFonts w:cs="B Lotus" w:hint="cs"/>
          <w:sz w:val="28"/>
          <w:szCs w:val="28"/>
          <w:rtl/>
          <w:lang w:bidi="fa-IR"/>
        </w:rPr>
        <w:t>ی</w:t>
      </w:r>
      <w:r w:rsidRPr="003102C8">
        <w:rPr>
          <w:rFonts w:cs="B Lotus"/>
          <w:sz w:val="28"/>
          <w:szCs w:val="28"/>
          <w:rtl/>
          <w:lang w:bidi="fa-IR"/>
        </w:rPr>
        <w:t xml:space="preserve"> و اخلاق در رفتار پزشکان مراقبت ها</w:t>
      </w:r>
      <w:r w:rsidRPr="003102C8">
        <w:rPr>
          <w:rFonts w:cs="B Lotus" w:hint="cs"/>
          <w:sz w:val="28"/>
          <w:szCs w:val="28"/>
          <w:rtl/>
          <w:lang w:bidi="fa-IR"/>
        </w:rPr>
        <w:t>ی</w:t>
      </w:r>
      <w:r w:rsidRPr="003102C8">
        <w:rPr>
          <w:rFonts w:cs="B Lotus"/>
          <w:sz w:val="28"/>
          <w:szCs w:val="28"/>
          <w:rtl/>
          <w:lang w:bidi="fa-IR"/>
        </w:rPr>
        <w:t xml:space="preserve"> بهداشت</w:t>
      </w:r>
      <w:r w:rsidRPr="003102C8">
        <w:rPr>
          <w:rFonts w:cs="B Lotus" w:hint="cs"/>
          <w:sz w:val="28"/>
          <w:szCs w:val="28"/>
          <w:rtl/>
          <w:lang w:bidi="fa-IR"/>
        </w:rPr>
        <w:t>ی</w:t>
      </w:r>
      <w:r w:rsidRPr="003102C8">
        <w:rPr>
          <w:rFonts w:cs="B Lotus" w:hint="eastAsia"/>
          <w:sz w:val="28"/>
          <w:szCs w:val="28"/>
          <w:rtl/>
          <w:lang w:bidi="fa-IR"/>
        </w:rPr>
        <w:t>،</w:t>
      </w:r>
      <w:r w:rsidRPr="003102C8">
        <w:rPr>
          <w:rFonts w:cs="B Lotus"/>
          <w:sz w:val="28"/>
          <w:szCs w:val="28"/>
          <w:rtl/>
          <w:lang w:bidi="fa-IR"/>
        </w:rPr>
        <w:t xml:space="preserve"> همراه با م</w:t>
      </w:r>
      <w:r w:rsidRPr="003102C8">
        <w:rPr>
          <w:rFonts w:cs="B Lotus" w:hint="cs"/>
          <w:sz w:val="28"/>
          <w:szCs w:val="28"/>
          <w:rtl/>
          <w:lang w:bidi="fa-IR"/>
        </w:rPr>
        <w:t>ی</w:t>
      </w:r>
      <w:r w:rsidRPr="003102C8">
        <w:rPr>
          <w:rFonts w:cs="B Lotus" w:hint="eastAsia"/>
          <w:sz w:val="28"/>
          <w:szCs w:val="28"/>
          <w:rtl/>
          <w:lang w:bidi="fa-IR"/>
        </w:rPr>
        <w:t>راث</w:t>
      </w:r>
      <w:r w:rsidRPr="003102C8">
        <w:rPr>
          <w:rFonts w:cs="B Lotus"/>
          <w:sz w:val="28"/>
          <w:szCs w:val="28"/>
          <w:rtl/>
          <w:lang w:bidi="fa-IR"/>
        </w:rPr>
        <w:t xml:space="preserve"> سوگند بقراط، </w:t>
      </w:r>
      <w:r w:rsidRPr="003102C8">
        <w:rPr>
          <w:rFonts w:cs="B Lotus" w:hint="cs"/>
          <w:sz w:val="28"/>
          <w:szCs w:val="28"/>
          <w:rtl/>
          <w:lang w:bidi="fa-IR"/>
        </w:rPr>
        <w:t>ی</w:t>
      </w:r>
      <w:r w:rsidRPr="003102C8">
        <w:rPr>
          <w:rFonts w:cs="B Lotus" w:hint="eastAsia"/>
          <w:sz w:val="28"/>
          <w:szCs w:val="28"/>
          <w:rtl/>
          <w:lang w:bidi="fa-IR"/>
        </w:rPr>
        <w:t>ک</w:t>
      </w:r>
      <w:r w:rsidRPr="003102C8">
        <w:rPr>
          <w:rFonts w:cs="B Lotus"/>
          <w:sz w:val="28"/>
          <w:szCs w:val="28"/>
          <w:rtl/>
          <w:lang w:bidi="fa-IR"/>
        </w:rPr>
        <w:t xml:space="preserve"> پارادا</w:t>
      </w:r>
      <w:r w:rsidRPr="003102C8">
        <w:rPr>
          <w:rFonts w:cs="B Lotus" w:hint="cs"/>
          <w:sz w:val="28"/>
          <w:szCs w:val="28"/>
          <w:rtl/>
          <w:lang w:bidi="fa-IR"/>
        </w:rPr>
        <w:t>ی</w:t>
      </w:r>
      <w:r w:rsidRPr="003102C8">
        <w:rPr>
          <w:rFonts w:cs="B Lotus" w:hint="eastAsia"/>
          <w:sz w:val="28"/>
          <w:szCs w:val="28"/>
          <w:rtl/>
          <w:lang w:bidi="fa-IR"/>
        </w:rPr>
        <w:t>م</w:t>
      </w:r>
      <w:r w:rsidRPr="003102C8">
        <w:rPr>
          <w:rFonts w:cs="B Lotus"/>
          <w:sz w:val="28"/>
          <w:szCs w:val="28"/>
          <w:rtl/>
          <w:lang w:bidi="fa-IR"/>
        </w:rPr>
        <w:t xml:space="preserve"> اخلاق</w:t>
      </w:r>
      <w:r w:rsidRPr="003102C8">
        <w:rPr>
          <w:rFonts w:cs="B Lotus" w:hint="cs"/>
          <w:sz w:val="28"/>
          <w:szCs w:val="28"/>
          <w:rtl/>
          <w:lang w:bidi="fa-IR"/>
        </w:rPr>
        <w:t>ی</w:t>
      </w:r>
      <w:r w:rsidRPr="003102C8">
        <w:rPr>
          <w:rFonts w:cs="B Lotus"/>
          <w:sz w:val="28"/>
          <w:szCs w:val="28"/>
          <w:rtl/>
          <w:lang w:bidi="fa-IR"/>
        </w:rPr>
        <w:t xml:space="preserve"> ز</w:t>
      </w:r>
      <w:r w:rsidRPr="003102C8">
        <w:rPr>
          <w:rFonts w:cs="B Lotus" w:hint="cs"/>
          <w:sz w:val="28"/>
          <w:szCs w:val="28"/>
          <w:rtl/>
          <w:lang w:bidi="fa-IR"/>
        </w:rPr>
        <w:t>ی</w:t>
      </w:r>
      <w:r w:rsidRPr="003102C8">
        <w:rPr>
          <w:rFonts w:cs="B Lotus" w:hint="eastAsia"/>
          <w:sz w:val="28"/>
          <w:szCs w:val="28"/>
          <w:rtl/>
          <w:lang w:bidi="fa-IR"/>
        </w:rPr>
        <w:t>ست</w:t>
      </w:r>
      <w:r w:rsidRPr="003102C8">
        <w:rPr>
          <w:rFonts w:cs="B Lotus"/>
          <w:sz w:val="28"/>
          <w:szCs w:val="28"/>
          <w:rtl/>
          <w:lang w:bidi="fa-IR"/>
        </w:rPr>
        <w:t xml:space="preserve"> پزشک</w:t>
      </w:r>
      <w:r w:rsidRPr="003102C8">
        <w:rPr>
          <w:rFonts w:cs="B Lotus" w:hint="cs"/>
          <w:sz w:val="28"/>
          <w:szCs w:val="28"/>
          <w:rtl/>
          <w:lang w:bidi="fa-IR"/>
        </w:rPr>
        <w:t>ی</w:t>
      </w:r>
      <w:r w:rsidRPr="003102C8">
        <w:rPr>
          <w:rFonts w:cs="B Lotus"/>
          <w:sz w:val="28"/>
          <w:szCs w:val="28"/>
          <w:rtl/>
          <w:lang w:bidi="fa-IR"/>
        </w:rPr>
        <w:t xml:space="preserve"> را به وجود آورده است. اخلاق ممکن است به عنوان کد</w:t>
      </w:r>
      <w:r w:rsidRPr="003102C8">
        <w:rPr>
          <w:rFonts w:cs="B Lotus" w:hint="cs"/>
          <w:sz w:val="28"/>
          <w:szCs w:val="28"/>
          <w:rtl/>
          <w:lang w:bidi="fa-IR"/>
        </w:rPr>
        <w:t>ی</w:t>
      </w:r>
      <w:r w:rsidRPr="003102C8">
        <w:rPr>
          <w:rFonts w:cs="B Lotus"/>
          <w:sz w:val="28"/>
          <w:szCs w:val="28"/>
          <w:rtl/>
          <w:lang w:bidi="fa-IR"/>
        </w:rPr>
        <w:t xml:space="preserve"> از اصول اخلاق</w:t>
      </w:r>
      <w:r w:rsidRPr="003102C8">
        <w:rPr>
          <w:rFonts w:cs="B Lotus" w:hint="cs"/>
          <w:sz w:val="28"/>
          <w:szCs w:val="28"/>
          <w:rtl/>
          <w:lang w:bidi="fa-IR"/>
        </w:rPr>
        <w:t>ی</w:t>
      </w:r>
      <w:r w:rsidRPr="003102C8">
        <w:rPr>
          <w:rFonts w:cs="B Lotus"/>
          <w:sz w:val="28"/>
          <w:szCs w:val="28"/>
          <w:rtl/>
          <w:lang w:bidi="fa-IR"/>
        </w:rPr>
        <w:t xml:space="preserve"> تعر</w:t>
      </w:r>
      <w:r w:rsidRPr="003102C8">
        <w:rPr>
          <w:rFonts w:cs="B Lotus" w:hint="cs"/>
          <w:sz w:val="28"/>
          <w:szCs w:val="28"/>
          <w:rtl/>
          <w:lang w:bidi="fa-IR"/>
        </w:rPr>
        <w:t>ی</w:t>
      </w:r>
      <w:r w:rsidRPr="003102C8">
        <w:rPr>
          <w:rFonts w:cs="B Lotus" w:hint="eastAsia"/>
          <w:sz w:val="28"/>
          <w:szCs w:val="28"/>
          <w:rtl/>
          <w:lang w:bidi="fa-IR"/>
        </w:rPr>
        <w:t>ف</w:t>
      </w:r>
      <w:r w:rsidRPr="003102C8">
        <w:rPr>
          <w:rFonts w:cs="B Lotus"/>
          <w:sz w:val="28"/>
          <w:szCs w:val="28"/>
          <w:rtl/>
          <w:lang w:bidi="fa-IR"/>
        </w:rPr>
        <w:t xml:space="preserve"> شود که بر رفتار </w:t>
      </w:r>
      <w:r w:rsidRPr="003102C8">
        <w:rPr>
          <w:rFonts w:cs="B Lotus" w:hint="cs"/>
          <w:sz w:val="28"/>
          <w:szCs w:val="28"/>
          <w:rtl/>
          <w:lang w:bidi="fa-IR"/>
        </w:rPr>
        <w:t>ی</w:t>
      </w:r>
      <w:r w:rsidRPr="003102C8">
        <w:rPr>
          <w:rFonts w:cs="B Lotus" w:hint="eastAsia"/>
          <w:sz w:val="28"/>
          <w:szCs w:val="28"/>
          <w:rtl/>
          <w:lang w:bidi="fa-IR"/>
        </w:rPr>
        <w:t>ک</w:t>
      </w:r>
      <w:r w:rsidRPr="003102C8">
        <w:rPr>
          <w:rFonts w:cs="B Lotus"/>
          <w:sz w:val="28"/>
          <w:szCs w:val="28"/>
          <w:rtl/>
          <w:lang w:bidi="fa-IR"/>
        </w:rPr>
        <w:t xml:space="preserve"> فرد </w:t>
      </w:r>
      <w:r w:rsidRPr="003102C8">
        <w:rPr>
          <w:rFonts w:cs="B Lotus" w:hint="cs"/>
          <w:sz w:val="28"/>
          <w:szCs w:val="28"/>
          <w:rtl/>
          <w:lang w:bidi="fa-IR"/>
        </w:rPr>
        <w:t>ی</w:t>
      </w:r>
      <w:r w:rsidRPr="003102C8">
        <w:rPr>
          <w:rFonts w:cs="B Lotus" w:hint="eastAsia"/>
          <w:sz w:val="28"/>
          <w:szCs w:val="28"/>
          <w:rtl/>
          <w:lang w:bidi="fa-IR"/>
        </w:rPr>
        <w:t>ا</w:t>
      </w:r>
      <w:r w:rsidRPr="003102C8">
        <w:rPr>
          <w:rFonts w:cs="B Lotus"/>
          <w:sz w:val="28"/>
          <w:szCs w:val="28"/>
          <w:rtl/>
          <w:lang w:bidi="fa-IR"/>
        </w:rPr>
        <w:t xml:space="preserve"> گروه که با توانا</w:t>
      </w:r>
      <w:r w:rsidRPr="003102C8">
        <w:rPr>
          <w:rFonts w:cs="B Lotus" w:hint="cs"/>
          <w:sz w:val="28"/>
          <w:szCs w:val="28"/>
          <w:rtl/>
          <w:lang w:bidi="fa-IR"/>
        </w:rPr>
        <w:t>یی</w:t>
      </w:r>
      <w:r w:rsidRPr="003102C8">
        <w:rPr>
          <w:rFonts w:cs="B Lotus"/>
          <w:sz w:val="28"/>
          <w:szCs w:val="28"/>
          <w:rtl/>
          <w:lang w:bidi="fa-IR"/>
        </w:rPr>
        <w:t xml:space="preserve"> تما</w:t>
      </w:r>
      <w:r w:rsidRPr="003102C8">
        <w:rPr>
          <w:rFonts w:cs="B Lotus" w:hint="cs"/>
          <w:sz w:val="28"/>
          <w:szCs w:val="28"/>
          <w:rtl/>
          <w:lang w:bidi="fa-IR"/>
        </w:rPr>
        <w:t>ی</w:t>
      </w:r>
      <w:r w:rsidRPr="003102C8">
        <w:rPr>
          <w:rFonts w:cs="B Lotus" w:hint="eastAsia"/>
          <w:sz w:val="28"/>
          <w:szCs w:val="28"/>
          <w:rtl/>
          <w:lang w:bidi="fa-IR"/>
        </w:rPr>
        <w:t>ز</w:t>
      </w:r>
      <w:r w:rsidRPr="003102C8">
        <w:rPr>
          <w:rFonts w:cs="B Lotus"/>
          <w:sz w:val="28"/>
          <w:szCs w:val="28"/>
          <w:rtl/>
          <w:lang w:bidi="fa-IR"/>
        </w:rPr>
        <w:t xml:space="preserve"> ب</w:t>
      </w:r>
      <w:r w:rsidRPr="003102C8">
        <w:rPr>
          <w:rFonts w:cs="B Lotus" w:hint="cs"/>
          <w:sz w:val="28"/>
          <w:szCs w:val="28"/>
          <w:rtl/>
          <w:lang w:bidi="fa-IR"/>
        </w:rPr>
        <w:t>ی</w:t>
      </w:r>
      <w:r w:rsidRPr="003102C8">
        <w:rPr>
          <w:rFonts w:cs="B Lotus" w:hint="eastAsia"/>
          <w:sz w:val="28"/>
          <w:szCs w:val="28"/>
          <w:rtl/>
          <w:lang w:bidi="fa-IR"/>
        </w:rPr>
        <w:t>ن</w:t>
      </w:r>
      <w:r w:rsidRPr="003102C8">
        <w:rPr>
          <w:rFonts w:cs="B Lotus"/>
          <w:sz w:val="28"/>
          <w:szCs w:val="28"/>
          <w:rtl/>
          <w:lang w:bidi="fa-IR"/>
        </w:rPr>
        <w:t xml:space="preserve"> د</w:t>
      </w:r>
      <w:r w:rsidRPr="003102C8">
        <w:rPr>
          <w:rFonts w:cs="B Lotus" w:hint="eastAsia"/>
          <w:sz w:val="28"/>
          <w:szCs w:val="28"/>
          <w:rtl/>
          <w:lang w:bidi="fa-IR"/>
        </w:rPr>
        <w:t>رست</w:t>
      </w:r>
      <w:r w:rsidRPr="003102C8">
        <w:rPr>
          <w:rFonts w:cs="B Lotus"/>
          <w:sz w:val="28"/>
          <w:szCs w:val="28"/>
          <w:rtl/>
          <w:lang w:bidi="fa-IR"/>
        </w:rPr>
        <w:t xml:space="preserve"> و نادرست چارچوب بند</w:t>
      </w:r>
      <w:r w:rsidRPr="003102C8">
        <w:rPr>
          <w:rFonts w:cs="B Lotus" w:hint="cs"/>
          <w:sz w:val="28"/>
          <w:szCs w:val="28"/>
          <w:rtl/>
          <w:lang w:bidi="fa-IR"/>
        </w:rPr>
        <w:t>ی</w:t>
      </w:r>
      <w:r w:rsidRPr="003102C8">
        <w:rPr>
          <w:rFonts w:cs="B Lotus"/>
          <w:sz w:val="28"/>
          <w:szCs w:val="28"/>
          <w:rtl/>
          <w:lang w:bidi="fa-IR"/>
        </w:rPr>
        <w:t xml:space="preserve"> شده است، تأث</w:t>
      </w:r>
      <w:r w:rsidRPr="003102C8">
        <w:rPr>
          <w:rFonts w:cs="B Lotus" w:hint="cs"/>
          <w:sz w:val="28"/>
          <w:szCs w:val="28"/>
          <w:rtl/>
          <w:lang w:bidi="fa-IR"/>
        </w:rPr>
        <w:t>ی</w:t>
      </w:r>
      <w:r w:rsidRPr="003102C8">
        <w:rPr>
          <w:rFonts w:cs="B Lotus" w:hint="eastAsia"/>
          <w:sz w:val="28"/>
          <w:szCs w:val="28"/>
          <w:rtl/>
          <w:lang w:bidi="fa-IR"/>
        </w:rPr>
        <w:t>ر</w:t>
      </w:r>
      <w:r w:rsidRPr="003102C8">
        <w:rPr>
          <w:rFonts w:cs="B Lotus"/>
          <w:sz w:val="28"/>
          <w:szCs w:val="28"/>
          <w:rtl/>
          <w:lang w:bidi="fa-IR"/>
        </w:rPr>
        <w:t xml:space="preserve"> م</w:t>
      </w:r>
      <w:r w:rsidRPr="003102C8">
        <w:rPr>
          <w:rFonts w:cs="B Lotus" w:hint="cs"/>
          <w:sz w:val="28"/>
          <w:szCs w:val="28"/>
          <w:rtl/>
          <w:lang w:bidi="fa-IR"/>
        </w:rPr>
        <w:t>ی</w:t>
      </w:r>
      <w:r w:rsidRPr="003102C8">
        <w:rPr>
          <w:rFonts w:cs="B Lotus"/>
          <w:sz w:val="28"/>
          <w:szCs w:val="28"/>
          <w:rtl/>
          <w:lang w:bidi="fa-IR"/>
        </w:rPr>
        <w:t xml:space="preserve"> گذارد. اخلاق پزشک</w:t>
      </w:r>
      <w:r w:rsidRPr="003102C8">
        <w:rPr>
          <w:rFonts w:cs="B Lotus" w:hint="cs"/>
          <w:sz w:val="28"/>
          <w:szCs w:val="28"/>
          <w:rtl/>
          <w:lang w:bidi="fa-IR"/>
        </w:rPr>
        <w:t>ی</w:t>
      </w:r>
      <w:r w:rsidRPr="003102C8">
        <w:rPr>
          <w:rFonts w:cs="B Lotus"/>
          <w:sz w:val="28"/>
          <w:szCs w:val="28"/>
          <w:rtl/>
          <w:lang w:bidi="fa-IR"/>
        </w:rPr>
        <w:t xml:space="preserve"> به عنوان به کارگ</w:t>
      </w:r>
      <w:r w:rsidRPr="003102C8">
        <w:rPr>
          <w:rFonts w:cs="B Lotus" w:hint="cs"/>
          <w:sz w:val="28"/>
          <w:szCs w:val="28"/>
          <w:rtl/>
          <w:lang w:bidi="fa-IR"/>
        </w:rPr>
        <w:t>ی</w:t>
      </w:r>
      <w:r w:rsidRPr="003102C8">
        <w:rPr>
          <w:rFonts w:cs="B Lotus" w:hint="eastAsia"/>
          <w:sz w:val="28"/>
          <w:szCs w:val="28"/>
          <w:rtl/>
          <w:lang w:bidi="fa-IR"/>
        </w:rPr>
        <w:t>ر</w:t>
      </w:r>
      <w:r w:rsidRPr="003102C8">
        <w:rPr>
          <w:rFonts w:cs="B Lotus" w:hint="cs"/>
          <w:sz w:val="28"/>
          <w:szCs w:val="28"/>
          <w:rtl/>
          <w:lang w:bidi="fa-IR"/>
        </w:rPr>
        <w:t>ی</w:t>
      </w:r>
      <w:r w:rsidRPr="003102C8">
        <w:rPr>
          <w:rFonts w:cs="B Lotus"/>
          <w:sz w:val="28"/>
          <w:szCs w:val="28"/>
          <w:rtl/>
          <w:lang w:bidi="fa-IR"/>
        </w:rPr>
        <w:t xml:space="preserve"> اصول اخلاق</w:t>
      </w:r>
      <w:r w:rsidRPr="003102C8">
        <w:rPr>
          <w:rFonts w:cs="B Lotus" w:hint="cs"/>
          <w:sz w:val="28"/>
          <w:szCs w:val="28"/>
          <w:rtl/>
          <w:lang w:bidi="fa-IR"/>
        </w:rPr>
        <w:t>ی</w:t>
      </w:r>
      <w:r w:rsidRPr="003102C8">
        <w:rPr>
          <w:rFonts w:cs="B Lotus"/>
          <w:sz w:val="28"/>
          <w:szCs w:val="28"/>
          <w:rtl/>
          <w:lang w:bidi="fa-IR"/>
        </w:rPr>
        <w:t xml:space="preserve"> در عمل پزشک</w:t>
      </w:r>
      <w:r w:rsidRPr="003102C8">
        <w:rPr>
          <w:rFonts w:cs="B Lotus" w:hint="cs"/>
          <w:sz w:val="28"/>
          <w:szCs w:val="28"/>
          <w:rtl/>
          <w:lang w:bidi="fa-IR"/>
        </w:rPr>
        <w:t>ی</w:t>
      </w:r>
      <w:r w:rsidRPr="003102C8">
        <w:rPr>
          <w:rFonts w:cs="B Lotus"/>
          <w:sz w:val="28"/>
          <w:szCs w:val="28"/>
          <w:rtl/>
          <w:lang w:bidi="fa-IR"/>
        </w:rPr>
        <w:t xml:space="preserve"> تعر</w:t>
      </w:r>
      <w:r w:rsidRPr="003102C8">
        <w:rPr>
          <w:rFonts w:cs="B Lotus" w:hint="cs"/>
          <w:sz w:val="28"/>
          <w:szCs w:val="28"/>
          <w:rtl/>
          <w:lang w:bidi="fa-IR"/>
        </w:rPr>
        <w:t>ی</w:t>
      </w:r>
      <w:r w:rsidRPr="003102C8">
        <w:rPr>
          <w:rFonts w:cs="B Lotus" w:hint="eastAsia"/>
          <w:sz w:val="28"/>
          <w:szCs w:val="28"/>
          <w:rtl/>
          <w:lang w:bidi="fa-IR"/>
        </w:rPr>
        <w:t>ف</w:t>
      </w:r>
      <w:r w:rsidRPr="003102C8">
        <w:rPr>
          <w:rFonts w:cs="B Lotus"/>
          <w:sz w:val="28"/>
          <w:szCs w:val="28"/>
          <w:rtl/>
          <w:lang w:bidi="fa-IR"/>
        </w:rPr>
        <w:t xml:space="preserve"> شده است. در حال</w:t>
      </w:r>
      <w:r w:rsidRPr="003102C8">
        <w:rPr>
          <w:rFonts w:cs="B Lotus" w:hint="cs"/>
          <w:sz w:val="28"/>
          <w:szCs w:val="28"/>
          <w:rtl/>
          <w:lang w:bidi="fa-IR"/>
        </w:rPr>
        <w:t>ی</w:t>
      </w:r>
      <w:r w:rsidRPr="003102C8">
        <w:rPr>
          <w:rFonts w:cs="B Lotus"/>
          <w:sz w:val="28"/>
          <w:szCs w:val="28"/>
          <w:rtl/>
          <w:lang w:bidi="fa-IR"/>
        </w:rPr>
        <w:t xml:space="preserve"> که استانداردها</w:t>
      </w:r>
      <w:r w:rsidRPr="003102C8">
        <w:rPr>
          <w:rFonts w:cs="B Lotus" w:hint="cs"/>
          <w:sz w:val="28"/>
          <w:szCs w:val="28"/>
          <w:rtl/>
          <w:lang w:bidi="fa-IR"/>
        </w:rPr>
        <w:t>ی</w:t>
      </w:r>
      <w:r w:rsidRPr="003102C8">
        <w:rPr>
          <w:rFonts w:cs="B Lotus"/>
          <w:sz w:val="28"/>
          <w:szCs w:val="28"/>
          <w:rtl/>
          <w:lang w:bidi="fa-IR"/>
        </w:rPr>
        <w:t xml:space="preserve"> </w:t>
      </w:r>
      <w:r w:rsidRPr="00442A17">
        <w:rPr>
          <w:rFonts w:cs="B Lotus"/>
          <w:sz w:val="28"/>
          <w:szCs w:val="28"/>
          <w:rtl/>
          <w:lang w:bidi="fa-IR"/>
        </w:rPr>
        <w:t>حرفه‌ا</w:t>
      </w:r>
      <w:r w:rsidRPr="00442A17">
        <w:rPr>
          <w:rFonts w:cs="B Lotus" w:hint="cs"/>
          <w:sz w:val="28"/>
          <w:szCs w:val="28"/>
          <w:rtl/>
          <w:lang w:bidi="fa-IR"/>
        </w:rPr>
        <w:t>ی</w:t>
      </w:r>
      <w:r w:rsidRPr="003102C8">
        <w:rPr>
          <w:rFonts w:cs="B Lotus"/>
          <w:sz w:val="28"/>
          <w:szCs w:val="28"/>
          <w:rtl/>
          <w:lang w:bidi="fa-IR"/>
        </w:rPr>
        <w:t xml:space="preserve"> و آ</w:t>
      </w:r>
      <w:r w:rsidRPr="003102C8">
        <w:rPr>
          <w:rFonts w:cs="B Lotus" w:hint="cs"/>
          <w:sz w:val="28"/>
          <w:szCs w:val="28"/>
          <w:rtl/>
          <w:lang w:bidi="fa-IR"/>
        </w:rPr>
        <w:t>یی</w:t>
      </w:r>
      <w:r w:rsidRPr="003102C8">
        <w:rPr>
          <w:rFonts w:cs="B Lotus" w:hint="eastAsia"/>
          <w:sz w:val="28"/>
          <w:szCs w:val="28"/>
          <w:rtl/>
          <w:lang w:bidi="fa-IR"/>
        </w:rPr>
        <w:t>ن</w:t>
      </w:r>
      <w:r w:rsidRPr="003102C8">
        <w:rPr>
          <w:rFonts w:cs="B Lotus"/>
          <w:sz w:val="28"/>
          <w:szCs w:val="28"/>
          <w:rtl/>
          <w:lang w:bidi="fa-IR"/>
        </w:rPr>
        <w:t xml:space="preserve"> نامه ها</w:t>
      </w:r>
      <w:r w:rsidRPr="003102C8">
        <w:rPr>
          <w:rFonts w:cs="B Lotus" w:hint="cs"/>
          <w:sz w:val="28"/>
          <w:szCs w:val="28"/>
          <w:rtl/>
          <w:lang w:bidi="fa-IR"/>
        </w:rPr>
        <w:t>ی</w:t>
      </w:r>
      <w:r w:rsidRPr="003102C8">
        <w:rPr>
          <w:rFonts w:cs="B Lotus"/>
          <w:sz w:val="28"/>
          <w:szCs w:val="28"/>
          <w:rtl/>
          <w:lang w:bidi="fa-IR"/>
        </w:rPr>
        <w:t xml:space="preserve"> رفتار</w:t>
      </w:r>
      <w:r w:rsidRPr="003102C8">
        <w:rPr>
          <w:rFonts w:cs="B Lotus" w:hint="cs"/>
          <w:sz w:val="28"/>
          <w:szCs w:val="28"/>
          <w:rtl/>
          <w:lang w:bidi="fa-IR"/>
        </w:rPr>
        <w:t>ی</w:t>
      </w:r>
      <w:r w:rsidRPr="003102C8">
        <w:rPr>
          <w:rFonts w:cs="B Lotus"/>
          <w:sz w:val="28"/>
          <w:szCs w:val="28"/>
          <w:rtl/>
          <w:lang w:bidi="fa-IR"/>
        </w:rPr>
        <w:t xml:space="preserve"> برا</w:t>
      </w:r>
      <w:r w:rsidRPr="003102C8">
        <w:rPr>
          <w:rFonts w:cs="B Lotus" w:hint="cs"/>
          <w:sz w:val="28"/>
          <w:szCs w:val="28"/>
          <w:rtl/>
          <w:lang w:bidi="fa-IR"/>
        </w:rPr>
        <w:t>ی</w:t>
      </w:r>
      <w:r w:rsidRPr="003102C8">
        <w:rPr>
          <w:rFonts w:cs="B Lotus"/>
          <w:sz w:val="28"/>
          <w:szCs w:val="28"/>
          <w:rtl/>
          <w:lang w:bidi="fa-IR"/>
        </w:rPr>
        <w:t xml:space="preserve"> تنظ</w:t>
      </w:r>
      <w:r w:rsidRPr="003102C8">
        <w:rPr>
          <w:rFonts w:cs="B Lotus" w:hint="cs"/>
          <w:sz w:val="28"/>
          <w:szCs w:val="28"/>
          <w:rtl/>
          <w:lang w:bidi="fa-IR"/>
        </w:rPr>
        <w:t>ی</w:t>
      </w:r>
      <w:r w:rsidRPr="003102C8">
        <w:rPr>
          <w:rFonts w:cs="B Lotus" w:hint="eastAsia"/>
          <w:sz w:val="28"/>
          <w:szCs w:val="28"/>
          <w:rtl/>
          <w:lang w:bidi="fa-IR"/>
        </w:rPr>
        <w:t>م</w:t>
      </w:r>
      <w:r w:rsidRPr="003102C8">
        <w:rPr>
          <w:rFonts w:cs="B Lotus"/>
          <w:sz w:val="28"/>
          <w:szCs w:val="28"/>
          <w:rtl/>
          <w:lang w:bidi="fa-IR"/>
        </w:rPr>
        <w:t xml:space="preserve"> رفتار حرفه ا</w:t>
      </w:r>
      <w:r w:rsidRPr="003102C8">
        <w:rPr>
          <w:rFonts w:cs="B Lotus" w:hint="cs"/>
          <w:sz w:val="28"/>
          <w:szCs w:val="28"/>
          <w:rtl/>
          <w:lang w:bidi="fa-IR"/>
        </w:rPr>
        <w:t>ی</w:t>
      </w:r>
      <w:r w:rsidRPr="003102C8">
        <w:rPr>
          <w:rFonts w:cs="B Lotus"/>
          <w:sz w:val="28"/>
          <w:szCs w:val="28"/>
          <w:rtl/>
          <w:lang w:bidi="fa-IR"/>
        </w:rPr>
        <w:t xml:space="preserve"> ها تدو</w:t>
      </w:r>
      <w:r w:rsidRPr="003102C8">
        <w:rPr>
          <w:rFonts w:cs="B Lotus" w:hint="cs"/>
          <w:sz w:val="28"/>
          <w:szCs w:val="28"/>
          <w:rtl/>
          <w:lang w:bidi="fa-IR"/>
        </w:rPr>
        <w:t>ی</w:t>
      </w:r>
      <w:r w:rsidRPr="003102C8">
        <w:rPr>
          <w:rFonts w:cs="B Lotus" w:hint="eastAsia"/>
          <w:sz w:val="28"/>
          <w:szCs w:val="28"/>
          <w:rtl/>
          <w:lang w:bidi="fa-IR"/>
        </w:rPr>
        <w:t>ن</w:t>
      </w:r>
      <w:r w:rsidRPr="003102C8">
        <w:rPr>
          <w:rFonts w:cs="B Lotus"/>
          <w:sz w:val="28"/>
          <w:szCs w:val="28"/>
          <w:rtl/>
          <w:lang w:bidi="fa-IR"/>
        </w:rPr>
        <w:t xml:space="preserve"> شده است</w:t>
      </w:r>
      <w:r>
        <w:rPr>
          <w:rFonts w:cs="B Lotus" w:hint="cs"/>
          <w:sz w:val="28"/>
          <w:szCs w:val="28"/>
          <w:rtl/>
          <w:lang w:bidi="fa-IR"/>
        </w:rPr>
        <w:t>.</w:t>
      </w:r>
    </w:p>
    <w:p w14:paraId="563CAFBD"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Pr>
          <w:rFonts w:cs="B Lotus"/>
          <w:sz w:val="28"/>
          <w:szCs w:val="28"/>
          <w:rtl/>
          <w:lang w:bidi="fa-IR"/>
        </w:rPr>
        <w:t>کاواس و همکاران</w:t>
      </w:r>
      <w:r w:rsidRPr="00442A17">
        <w:rPr>
          <w:rFonts w:cs="B Lotus"/>
          <w:sz w:val="28"/>
          <w:szCs w:val="28"/>
          <w:rtl/>
          <w:lang w:bidi="fa-IR"/>
        </w:rPr>
        <w:t>(</w:t>
      </w:r>
      <w:r w:rsidRPr="00442A17">
        <w:rPr>
          <w:rFonts w:cs="B Lotus" w:hint="cs"/>
          <w:sz w:val="28"/>
          <w:szCs w:val="28"/>
          <w:rtl/>
          <w:lang w:bidi="fa-IR"/>
        </w:rPr>
        <w:t>2020</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اخلاق آموزش بهداشت به عنوان س</w:t>
      </w:r>
      <w:r w:rsidRPr="00442A17">
        <w:rPr>
          <w:rFonts w:cs="B Lotus" w:hint="cs"/>
          <w:sz w:val="28"/>
          <w:szCs w:val="28"/>
          <w:rtl/>
          <w:lang w:bidi="fa-IR"/>
        </w:rPr>
        <w:t>ی</w:t>
      </w:r>
      <w:r w:rsidRPr="00442A17">
        <w:rPr>
          <w:rFonts w:cs="B Lotus" w:hint="eastAsia"/>
          <w:sz w:val="28"/>
          <w:szCs w:val="28"/>
          <w:rtl/>
          <w:lang w:bidi="fa-IR"/>
        </w:rPr>
        <w:t>است</w:t>
      </w:r>
      <w:r w:rsidRPr="00442A17">
        <w:rPr>
          <w:rFonts w:cs="B Lotus"/>
          <w:sz w:val="28"/>
          <w:szCs w:val="28"/>
          <w:rtl/>
          <w:lang w:bidi="fa-IR"/>
        </w:rPr>
        <w:t xml:space="preserve"> بهداشت عموم</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نشان دادند ک</w:t>
      </w:r>
      <w:r w:rsidRPr="00442A17">
        <w:rPr>
          <w:rFonts w:cs="B Lotus"/>
          <w:sz w:val="28"/>
          <w:szCs w:val="28"/>
          <w:rtl/>
          <w:lang w:bidi="fa-IR"/>
        </w:rPr>
        <w:t>ارکنان واجد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آموزش اخلاق و آموزش اخلاق ادغام شده در برنامه درس</w:t>
      </w:r>
      <w:r w:rsidRPr="00442A17">
        <w:rPr>
          <w:rFonts w:cs="B Lotus" w:hint="cs"/>
          <w:sz w:val="28"/>
          <w:szCs w:val="28"/>
          <w:rtl/>
          <w:lang w:bidi="fa-IR"/>
        </w:rPr>
        <w:t>ی</w:t>
      </w:r>
      <w:r w:rsidRPr="00442A17">
        <w:rPr>
          <w:rFonts w:cs="B Lotus"/>
          <w:sz w:val="28"/>
          <w:szCs w:val="28"/>
          <w:rtl/>
          <w:lang w:bidi="fa-IR"/>
        </w:rPr>
        <w:t xml:space="preserve"> شش ساله پزشک</w:t>
      </w:r>
      <w:r w:rsidRPr="00442A17">
        <w:rPr>
          <w:rFonts w:cs="B Lotus" w:hint="cs"/>
          <w:sz w:val="28"/>
          <w:szCs w:val="28"/>
          <w:rtl/>
          <w:lang w:bidi="fa-IR"/>
        </w:rPr>
        <w:t>ی</w:t>
      </w:r>
      <w:r w:rsidRPr="00442A17">
        <w:rPr>
          <w:rFonts w:cs="B Lotus"/>
          <w:sz w:val="28"/>
          <w:szCs w:val="28"/>
          <w:rtl/>
          <w:lang w:bidi="fa-IR"/>
        </w:rPr>
        <w:t xml:space="preserve"> ارائه شده توسط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چند رشته 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ضرور</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فور</w:t>
      </w:r>
      <w:r w:rsidRPr="00442A17">
        <w:rPr>
          <w:rFonts w:cs="B Lotus" w:hint="cs"/>
          <w:sz w:val="28"/>
          <w:szCs w:val="28"/>
          <w:rtl/>
          <w:lang w:bidi="fa-IR"/>
        </w:rPr>
        <w:t>ی</w:t>
      </w:r>
      <w:r w:rsidRPr="00442A17">
        <w:rPr>
          <w:rFonts w:cs="B Lotus"/>
          <w:sz w:val="28"/>
          <w:szCs w:val="28"/>
          <w:rtl/>
          <w:lang w:bidi="fa-IR"/>
        </w:rPr>
        <w:t xml:space="preserve"> هستند. با توجه به روش‌ها</w:t>
      </w:r>
      <w:r w:rsidRPr="00442A17">
        <w:rPr>
          <w:rFonts w:cs="B Lotus" w:hint="cs"/>
          <w:sz w:val="28"/>
          <w:szCs w:val="28"/>
          <w:rtl/>
          <w:lang w:bidi="fa-IR"/>
        </w:rPr>
        <w:t>ی</w:t>
      </w:r>
      <w:r w:rsidRPr="00442A17">
        <w:rPr>
          <w:rFonts w:cs="B Lotus"/>
          <w:sz w:val="28"/>
          <w:szCs w:val="28"/>
          <w:rtl/>
          <w:lang w:bidi="fa-IR"/>
        </w:rPr>
        <w:t xml:space="preserve"> تدر</w:t>
      </w:r>
      <w:r w:rsidRPr="00442A17">
        <w:rPr>
          <w:rFonts w:cs="B Lotus" w:hint="cs"/>
          <w:sz w:val="28"/>
          <w:szCs w:val="28"/>
          <w:rtl/>
          <w:lang w:bidi="fa-IR"/>
        </w:rPr>
        <w:t>ی</w:t>
      </w:r>
      <w:r w:rsidRPr="00442A17">
        <w:rPr>
          <w:rFonts w:cs="B Lotus" w:hint="eastAsia"/>
          <w:sz w:val="28"/>
          <w:szCs w:val="28"/>
          <w:rtl/>
          <w:lang w:bidi="fa-IR"/>
        </w:rPr>
        <w:t>س،</w:t>
      </w:r>
      <w:r w:rsidRPr="00442A17">
        <w:rPr>
          <w:rFonts w:cs="B Lotus"/>
          <w:sz w:val="28"/>
          <w:szCs w:val="28"/>
          <w:rtl/>
          <w:lang w:bidi="fa-IR"/>
        </w:rPr>
        <w:t xml:space="preserve">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و ارزش</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مورد استفاده، به نظر م</w:t>
      </w:r>
      <w:r w:rsidRPr="00442A17">
        <w:rPr>
          <w:rFonts w:cs="B Lotus" w:hint="cs"/>
          <w:sz w:val="28"/>
          <w:szCs w:val="28"/>
          <w:rtl/>
          <w:lang w:bidi="fa-IR"/>
        </w:rPr>
        <w:t>ی‌</w:t>
      </w:r>
      <w:r w:rsidRPr="00442A17">
        <w:rPr>
          <w:rFonts w:cs="B Lotus" w:hint="eastAsia"/>
          <w:sz w:val="28"/>
          <w:szCs w:val="28"/>
          <w:rtl/>
          <w:lang w:bidi="fa-IR"/>
        </w:rPr>
        <w:t>رسد</w:t>
      </w:r>
      <w:r w:rsidRPr="00442A17">
        <w:rPr>
          <w:rFonts w:cs="B Lotus"/>
          <w:sz w:val="28"/>
          <w:szCs w:val="28"/>
          <w:rtl/>
          <w:lang w:bidi="fa-IR"/>
        </w:rPr>
        <w:t xml:space="preserve"> اکثر دانشکده‌ها</w:t>
      </w:r>
      <w:r w:rsidRPr="00442A17">
        <w:rPr>
          <w:rFonts w:cs="B Lotus" w:hint="cs"/>
          <w:sz w:val="28"/>
          <w:szCs w:val="28"/>
          <w:rtl/>
          <w:lang w:bidi="fa-IR"/>
        </w:rPr>
        <w:t>ی</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در پرورش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نگرش‌ها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کوتاه</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کنند</w:t>
      </w:r>
      <w:r w:rsidRPr="00442A17">
        <w:rPr>
          <w:rFonts w:cs="B Lotus"/>
          <w:sz w:val="28"/>
          <w:szCs w:val="28"/>
          <w:rtl/>
          <w:lang w:bidi="fa-IR"/>
        </w:rPr>
        <w:t>. تلاش ها</w:t>
      </w:r>
      <w:r w:rsidRPr="00442A17">
        <w:rPr>
          <w:rFonts w:cs="B Lotus" w:hint="cs"/>
          <w:sz w:val="28"/>
          <w:szCs w:val="28"/>
          <w:rtl/>
          <w:lang w:bidi="fa-IR"/>
        </w:rPr>
        <w:t>یی</w:t>
      </w:r>
      <w:r w:rsidRPr="00442A17">
        <w:rPr>
          <w:rFonts w:cs="B Lotus"/>
          <w:sz w:val="28"/>
          <w:szCs w:val="28"/>
          <w:rtl/>
          <w:lang w:bidi="fa-IR"/>
        </w:rPr>
        <w:t xml:space="preserve"> که برا</w:t>
      </w:r>
      <w:r w:rsidRPr="00442A17">
        <w:rPr>
          <w:rFonts w:cs="B Lotus" w:hint="cs"/>
          <w:sz w:val="28"/>
          <w:szCs w:val="28"/>
          <w:rtl/>
          <w:lang w:bidi="fa-IR"/>
        </w:rPr>
        <w:t>ی</w:t>
      </w:r>
      <w:r w:rsidRPr="00442A17">
        <w:rPr>
          <w:rFonts w:cs="B Lotus"/>
          <w:sz w:val="28"/>
          <w:szCs w:val="28"/>
          <w:rtl/>
          <w:lang w:bidi="fa-IR"/>
        </w:rPr>
        <w:t xml:space="preserve"> موضوعات مدرن هدف قرار م</w:t>
      </w:r>
      <w:r w:rsidRPr="00442A17">
        <w:rPr>
          <w:rFonts w:cs="B Lotus" w:hint="cs"/>
          <w:sz w:val="28"/>
          <w:szCs w:val="28"/>
          <w:rtl/>
          <w:lang w:bidi="fa-IR"/>
        </w:rPr>
        <w:t>ی</w:t>
      </w:r>
      <w:r w:rsidRPr="00442A17">
        <w:rPr>
          <w:rFonts w:cs="B Lotus"/>
          <w:sz w:val="28"/>
          <w:szCs w:val="28"/>
          <w:rtl/>
          <w:lang w:bidi="fa-IR"/>
        </w:rPr>
        <w:t xml:space="preserve"> گ</w:t>
      </w:r>
      <w:r w:rsidRPr="00442A17">
        <w:rPr>
          <w:rFonts w:cs="B Lotus" w:hint="cs"/>
          <w:sz w:val="28"/>
          <w:szCs w:val="28"/>
          <w:rtl/>
          <w:lang w:bidi="fa-IR"/>
        </w:rPr>
        <w:t>ی</w:t>
      </w:r>
      <w:r w:rsidRPr="00442A17">
        <w:rPr>
          <w:rFonts w:cs="B Lotus" w:hint="eastAsia"/>
          <w:sz w:val="28"/>
          <w:szCs w:val="28"/>
          <w:rtl/>
          <w:lang w:bidi="fa-IR"/>
        </w:rPr>
        <w:t>رند</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تشو</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شوند. از آنجا</w:t>
      </w:r>
      <w:r w:rsidRPr="00442A17">
        <w:rPr>
          <w:rFonts w:cs="B Lotus" w:hint="cs"/>
          <w:sz w:val="28"/>
          <w:szCs w:val="28"/>
          <w:rtl/>
          <w:lang w:bidi="fa-IR"/>
        </w:rPr>
        <w:t>یی</w:t>
      </w:r>
      <w:r w:rsidRPr="00442A17">
        <w:rPr>
          <w:rFonts w:cs="B Lotus"/>
          <w:sz w:val="28"/>
          <w:szCs w:val="28"/>
          <w:rtl/>
          <w:lang w:bidi="fa-IR"/>
        </w:rPr>
        <w:t xml:space="preserve"> که آموزش اخلاق سازمان</w:t>
      </w:r>
      <w:r w:rsidRPr="00442A17">
        <w:rPr>
          <w:rFonts w:cs="B Lotus" w:hint="cs"/>
          <w:sz w:val="28"/>
          <w:szCs w:val="28"/>
          <w:rtl/>
          <w:lang w:bidi="fa-IR"/>
        </w:rPr>
        <w:t>ی</w:t>
      </w:r>
      <w:r w:rsidRPr="00442A17">
        <w:rPr>
          <w:rFonts w:cs="B Lotus"/>
          <w:sz w:val="28"/>
          <w:szCs w:val="28"/>
          <w:rtl/>
          <w:lang w:bidi="fa-IR"/>
        </w:rPr>
        <w:t xml:space="preserve"> به طور مداوم تغ</w:t>
      </w:r>
      <w:r w:rsidRPr="00442A17">
        <w:rPr>
          <w:rFonts w:cs="B Lotus" w:hint="cs"/>
          <w:sz w:val="28"/>
          <w:szCs w:val="28"/>
          <w:rtl/>
          <w:lang w:bidi="fa-IR"/>
        </w:rPr>
        <w:t>یی</w:t>
      </w:r>
      <w:r w:rsidRPr="00442A17">
        <w:rPr>
          <w:rFonts w:cs="B Lotus" w:hint="eastAsia"/>
          <w:sz w:val="28"/>
          <w:szCs w:val="28"/>
          <w:rtl/>
          <w:lang w:bidi="fa-IR"/>
        </w:rPr>
        <w:t>ر</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ما فکر م</w:t>
      </w:r>
      <w:r w:rsidRPr="00442A17">
        <w:rPr>
          <w:rFonts w:cs="B Lotus" w:hint="cs"/>
          <w:sz w:val="28"/>
          <w:szCs w:val="28"/>
          <w:rtl/>
          <w:lang w:bidi="fa-IR"/>
        </w:rPr>
        <w:t>ی</w:t>
      </w:r>
      <w:r w:rsidRPr="00442A17">
        <w:rPr>
          <w:rFonts w:cs="B Lotus"/>
          <w:sz w:val="28"/>
          <w:szCs w:val="28"/>
          <w:rtl/>
          <w:lang w:bidi="fa-IR"/>
        </w:rPr>
        <w:t xml:space="preserve"> کن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که بستر</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نظارت بر آموزش اخلاق در دانشکده ها</w:t>
      </w:r>
      <w:r w:rsidRPr="00442A17">
        <w:rPr>
          <w:rFonts w:cs="B Lotus" w:hint="cs"/>
          <w:sz w:val="28"/>
          <w:szCs w:val="28"/>
          <w:rtl/>
          <w:lang w:bidi="fa-IR"/>
        </w:rPr>
        <w:t>ی</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در ترک</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شود. 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بدن</w:t>
      </w:r>
      <w:r w:rsidRPr="00442A17">
        <w:rPr>
          <w:rFonts w:cs="B Lotus" w:hint="cs"/>
          <w:sz w:val="28"/>
          <w:szCs w:val="28"/>
          <w:rtl/>
          <w:lang w:bidi="fa-IR"/>
        </w:rPr>
        <w:t>ی</w:t>
      </w:r>
      <w:r w:rsidRPr="00442A17">
        <w:rPr>
          <w:rFonts w:cs="B Lotus"/>
          <w:sz w:val="28"/>
          <w:szCs w:val="28"/>
          <w:rtl/>
          <w:lang w:bidi="fa-IR"/>
        </w:rPr>
        <w:t xml:space="preserve"> به مرب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اخلاق کمک م</w:t>
      </w:r>
      <w:r w:rsidRPr="00442A17">
        <w:rPr>
          <w:rFonts w:cs="B Lotus" w:hint="cs"/>
          <w:sz w:val="28"/>
          <w:szCs w:val="28"/>
          <w:rtl/>
          <w:lang w:bidi="fa-IR"/>
        </w:rPr>
        <w:t>ی</w:t>
      </w:r>
      <w:r w:rsidRPr="00442A17">
        <w:rPr>
          <w:rFonts w:cs="B Lotus"/>
          <w:sz w:val="28"/>
          <w:szCs w:val="28"/>
          <w:rtl/>
          <w:lang w:bidi="fa-IR"/>
        </w:rPr>
        <w:t xml:space="preserve"> کند تا برا</w:t>
      </w:r>
      <w:r w:rsidRPr="00442A17">
        <w:rPr>
          <w:rFonts w:cs="B Lotus" w:hint="cs"/>
          <w:sz w:val="28"/>
          <w:szCs w:val="28"/>
          <w:rtl/>
          <w:lang w:bidi="fa-IR"/>
        </w:rPr>
        <w:t>ی</w:t>
      </w:r>
      <w:r w:rsidRPr="00442A17">
        <w:rPr>
          <w:rFonts w:cs="B Lotus"/>
          <w:sz w:val="28"/>
          <w:szCs w:val="28"/>
          <w:rtl/>
          <w:lang w:bidi="fa-IR"/>
        </w:rPr>
        <w:t xml:space="preserve"> مشکلات فعل</w:t>
      </w:r>
      <w:r w:rsidRPr="00442A17">
        <w:rPr>
          <w:rFonts w:cs="B Lotus" w:hint="cs"/>
          <w:sz w:val="28"/>
          <w:szCs w:val="28"/>
          <w:rtl/>
          <w:lang w:bidi="fa-IR"/>
        </w:rPr>
        <w:t>ی</w:t>
      </w:r>
      <w:r w:rsidRPr="00442A17">
        <w:rPr>
          <w:rFonts w:cs="B Lotus"/>
          <w:sz w:val="28"/>
          <w:szCs w:val="28"/>
          <w:rtl/>
          <w:lang w:bidi="fa-IR"/>
        </w:rPr>
        <w:t xml:space="preserve"> شبکه ساز</w:t>
      </w:r>
      <w:r w:rsidRPr="00442A17">
        <w:rPr>
          <w:rFonts w:cs="B Lotus" w:hint="cs"/>
          <w:sz w:val="28"/>
          <w:szCs w:val="28"/>
          <w:rtl/>
          <w:lang w:bidi="fa-IR"/>
        </w:rPr>
        <w:t>ی</w:t>
      </w:r>
      <w:r w:rsidRPr="00442A17">
        <w:rPr>
          <w:rFonts w:cs="B Lotus"/>
          <w:sz w:val="28"/>
          <w:szCs w:val="28"/>
          <w:rtl/>
          <w:lang w:bidi="fa-IR"/>
        </w:rPr>
        <w:t xml:space="preserve"> کنند و راه حل ها</w:t>
      </w:r>
      <w:r w:rsidRPr="00442A17">
        <w:rPr>
          <w:rFonts w:cs="B Lotus" w:hint="cs"/>
          <w:sz w:val="28"/>
          <w:szCs w:val="28"/>
          <w:rtl/>
          <w:lang w:bidi="fa-IR"/>
        </w:rPr>
        <w:t>یی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دا</w:t>
      </w:r>
      <w:r w:rsidRPr="00442A17">
        <w:rPr>
          <w:rFonts w:cs="B Lotus"/>
          <w:sz w:val="28"/>
          <w:szCs w:val="28"/>
          <w:rtl/>
          <w:lang w:bidi="fa-IR"/>
        </w:rPr>
        <w:t xml:space="preserve"> </w:t>
      </w:r>
      <w:r w:rsidRPr="00442A17">
        <w:rPr>
          <w:rFonts w:cs="B Lotus"/>
          <w:sz w:val="28"/>
          <w:szCs w:val="28"/>
          <w:rtl/>
          <w:lang w:bidi="fa-IR"/>
        </w:rPr>
        <w:lastRenderedPageBreak/>
        <w:t>کنند و خرد مشترک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کنند.</w:t>
      </w:r>
      <w:r w:rsidRPr="00442A17">
        <w:rPr>
          <w:rtl/>
        </w:rPr>
        <w:t xml:space="preserve"> </w:t>
      </w:r>
      <w:r w:rsidRPr="00442A17">
        <w:rPr>
          <w:rFonts w:cs="B Lotus"/>
          <w:sz w:val="28"/>
          <w:szCs w:val="28"/>
          <w:rtl/>
          <w:lang w:bidi="fa-IR"/>
        </w:rPr>
        <w:t>در نها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اگرچه مطالعه ما برخ</w:t>
      </w:r>
      <w:r w:rsidRPr="00442A17">
        <w:rPr>
          <w:rFonts w:cs="B Lotus" w:hint="cs"/>
          <w:sz w:val="28"/>
          <w:szCs w:val="28"/>
          <w:rtl/>
          <w:lang w:bidi="fa-IR"/>
        </w:rPr>
        <w:t>ی</w:t>
      </w:r>
      <w:r w:rsidRPr="00442A17">
        <w:rPr>
          <w:rFonts w:cs="B Lotus"/>
          <w:sz w:val="28"/>
          <w:szCs w:val="28"/>
          <w:rtl/>
          <w:lang w:bidi="fa-IR"/>
        </w:rPr>
        <w:t xml:space="preserve"> از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hint="cs"/>
          <w:sz w:val="28"/>
          <w:szCs w:val="28"/>
          <w:rtl/>
          <w:lang w:bidi="fa-IR"/>
        </w:rPr>
        <w:t>ی</w:t>
      </w:r>
      <w:r w:rsidRPr="00442A17">
        <w:rPr>
          <w:rFonts w:cs="B Lotus"/>
          <w:sz w:val="28"/>
          <w:szCs w:val="28"/>
          <w:rtl/>
          <w:lang w:bidi="fa-IR"/>
        </w:rPr>
        <w:t xml:space="preserve"> برنامه‌ها</w:t>
      </w:r>
      <w:r w:rsidRPr="00442A17">
        <w:rPr>
          <w:rFonts w:cs="B Lotus" w:hint="cs"/>
          <w:sz w:val="28"/>
          <w:szCs w:val="28"/>
          <w:rtl/>
          <w:lang w:bidi="fa-IR"/>
        </w:rPr>
        <w:t>ی</w:t>
      </w:r>
      <w:r w:rsidRPr="00442A17">
        <w:rPr>
          <w:rFonts w:cs="B Lotus"/>
          <w:sz w:val="28"/>
          <w:szCs w:val="28"/>
          <w:rtl/>
          <w:lang w:bidi="fa-IR"/>
        </w:rPr>
        <w:t xml:space="preserve"> درس</w:t>
      </w:r>
      <w:r w:rsidRPr="00442A17">
        <w:rPr>
          <w:rFonts w:cs="B Lotus" w:hint="cs"/>
          <w:sz w:val="28"/>
          <w:szCs w:val="28"/>
          <w:rtl/>
          <w:lang w:bidi="fa-IR"/>
        </w:rPr>
        <w:t>ی</w:t>
      </w:r>
      <w:r w:rsidRPr="00442A17">
        <w:rPr>
          <w:rFonts w:cs="B Lotus"/>
          <w:sz w:val="28"/>
          <w:szCs w:val="28"/>
          <w:rtl/>
          <w:lang w:bidi="fa-IR"/>
        </w:rPr>
        <w:t xml:space="preserve"> اخلاق در دانشکده‌ها</w:t>
      </w:r>
      <w:r w:rsidRPr="00442A17">
        <w:rPr>
          <w:rFonts w:cs="B Lotus" w:hint="cs"/>
          <w:sz w:val="28"/>
          <w:szCs w:val="28"/>
          <w:rtl/>
          <w:lang w:bidi="fa-IR"/>
        </w:rPr>
        <w:t>ی</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ترک</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را کم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rtl/>
          <w:lang w:bidi="fa-IR"/>
        </w:rPr>
        <w:t xml:space="preserve"> اما ما هنوز ب</w:t>
      </w:r>
      <w:r w:rsidRPr="00442A17">
        <w:rPr>
          <w:rFonts w:cs="B Lotus" w:hint="cs"/>
          <w:sz w:val="28"/>
          <w:szCs w:val="28"/>
          <w:rtl/>
          <w:lang w:bidi="fa-IR"/>
        </w:rPr>
        <w:t>ی</w:t>
      </w:r>
      <w:r w:rsidRPr="00442A17">
        <w:rPr>
          <w:rFonts w:cs="B Lotus" w:hint="eastAsia"/>
          <w:sz w:val="28"/>
          <w:szCs w:val="28"/>
          <w:rtl/>
          <w:lang w:bidi="fa-IR"/>
        </w:rPr>
        <w:t>نش</w:t>
      </w:r>
      <w:r w:rsidRPr="00442A17">
        <w:rPr>
          <w:rFonts w:cs="B Lotus"/>
          <w:sz w:val="28"/>
          <w:szCs w:val="28"/>
          <w:rtl/>
          <w:lang w:bidi="fa-IR"/>
        </w:rPr>
        <w:t xml:space="preserve"> کاف</w:t>
      </w:r>
      <w:r w:rsidRPr="00442A17">
        <w:rPr>
          <w:rFonts w:cs="B Lotus" w:hint="cs"/>
          <w:sz w:val="28"/>
          <w:szCs w:val="28"/>
          <w:rtl/>
          <w:lang w:bidi="fa-IR"/>
        </w:rPr>
        <w:t>ی</w:t>
      </w:r>
      <w:r w:rsidRPr="00442A17">
        <w:rPr>
          <w:rFonts w:cs="B Lotus"/>
          <w:sz w:val="28"/>
          <w:szCs w:val="28"/>
          <w:rtl/>
          <w:lang w:bidi="fa-IR"/>
        </w:rPr>
        <w:t xml:space="preserve"> در مورد افکار مرب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ران</w:t>
      </w:r>
      <w:r w:rsidRPr="00442A17">
        <w:rPr>
          <w:rFonts w:cs="B Lotus"/>
          <w:sz w:val="28"/>
          <w:szCs w:val="28"/>
          <w:rtl/>
          <w:lang w:bidi="fa-IR"/>
        </w:rPr>
        <w:t xml:space="preserve"> و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در مورد شا</w:t>
      </w:r>
      <w:r w:rsidRPr="00442A17">
        <w:rPr>
          <w:rFonts w:cs="B Lotus" w:hint="cs"/>
          <w:sz w:val="28"/>
          <w:szCs w:val="28"/>
          <w:rtl/>
          <w:lang w:bidi="fa-IR"/>
        </w:rPr>
        <w:t>ی</w:t>
      </w:r>
      <w:r w:rsidRPr="00442A17">
        <w:rPr>
          <w:rFonts w:cs="B Lotus" w:hint="eastAsia"/>
          <w:sz w:val="28"/>
          <w:szCs w:val="28"/>
          <w:rtl/>
          <w:lang w:bidi="fa-IR"/>
        </w:rPr>
        <w:t>ستگ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sz w:val="28"/>
          <w:szCs w:val="28"/>
          <w:rtl/>
          <w:lang w:bidi="fa-IR"/>
        </w:rPr>
        <w:t xml:space="preserve"> و معا</w:t>
      </w:r>
      <w:r w:rsidRPr="00442A17">
        <w:rPr>
          <w:rFonts w:cs="B Lotus" w:hint="cs"/>
          <w:sz w:val="28"/>
          <w:szCs w:val="28"/>
          <w:rtl/>
          <w:lang w:bidi="fa-IR"/>
        </w:rPr>
        <w:t>ی</w:t>
      </w:r>
      <w:r w:rsidRPr="00442A17">
        <w:rPr>
          <w:rFonts w:cs="B Lotus" w:hint="eastAsia"/>
          <w:sz w:val="28"/>
          <w:szCs w:val="28"/>
          <w:rtl/>
          <w:lang w:bidi="fa-IR"/>
        </w:rPr>
        <w:t>ب</w:t>
      </w:r>
      <w:r w:rsidRPr="00442A17">
        <w:rPr>
          <w:rFonts w:cs="B Lotus"/>
          <w:sz w:val="28"/>
          <w:szCs w:val="28"/>
          <w:rtl/>
          <w:lang w:bidi="fa-IR"/>
        </w:rPr>
        <w:t xml:space="preserve"> برنامه‌ها</w:t>
      </w:r>
      <w:r w:rsidRPr="00442A17">
        <w:rPr>
          <w:rFonts w:cs="B Lotus" w:hint="cs"/>
          <w:sz w:val="28"/>
          <w:szCs w:val="28"/>
          <w:rtl/>
          <w:lang w:bidi="fa-IR"/>
        </w:rPr>
        <w:t>ی</w:t>
      </w:r>
      <w:r w:rsidRPr="00442A17">
        <w:rPr>
          <w:rFonts w:cs="B Lotus"/>
          <w:sz w:val="28"/>
          <w:szCs w:val="28"/>
          <w:rtl/>
          <w:lang w:bidi="fa-IR"/>
        </w:rPr>
        <w:t xml:space="preserve"> در حال انجام خود و تغ</w:t>
      </w:r>
      <w:r w:rsidRPr="00442A17">
        <w:rPr>
          <w:rFonts w:cs="B Lotus" w:hint="cs"/>
          <w:sz w:val="28"/>
          <w:szCs w:val="28"/>
          <w:rtl/>
          <w:lang w:bidi="fa-IR"/>
        </w:rPr>
        <w:t>یی</w:t>
      </w:r>
      <w:r w:rsidRPr="00442A17">
        <w:rPr>
          <w:rFonts w:cs="B Lotus" w:hint="eastAsia"/>
          <w:sz w:val="28"/>
          <w:szCs w:val="28"/>
          <w:rtl/>
          <w:lang w:bidi="fa-IR"/>
        </w:rPr>
        <w:t>رات</w:t>
      </w:r>
      <w:r w:rsidRPr="00442A17">
        <w:rPr>
          <w:rFonts w:cs="B Lotus" w:hint="cs"/>
          <w:sz w:val="28"/>
          <w:szCs w:val="28"/>
          <w:rtl/>
          <w:lang w:bidi="fa-IR"/>
        </w:rPr>
        <w:t>ی</w:t>
      </w:r>
      <w:r w:rsidRPr="00442A17">
        <w:rPr>
          <w:rFonts w:cs="B Lotus"/>
          <w:sz w:val="28"/>
          <w:szCs w:val="28"/>
          <w:rtl/>
          <w:lang w:bidi="fa-IR"/>
        </w:rPr>
        <w:t xml:space="preserve"> که ما</w:t>
      </w:r>
      <w:r w:rsidRPr="00442A17">
        <w:rPr>
          <w:rFonts w:cs="B Lotus" w:hint="cs"/>
          <w:sz w:val="28"/>
          <w:szCs w:val="28"/>
          <w:rtl/>
          <w:lang w:bidi="fa-IR"/>
        </w:rPr>
        <w:t>ی</w:t>
      </w:r>
      <w:r w:rsidRPr="00442A17">
        <w:rPr>
          <w:rFonts w:cs="B Lotus" w:hint="eastAsia"/>
          <w:sz w:val="28"/>
          <w:szCs w:val="28"/>
          <w:rtl/>
          <w:lang w:bidi="fa-IR"/>
        </w:rPr>
        <w:t>لند</w:t>
      </w:r>
      <w:r w:rsidRPr="00442A17">
        <w:rPr>
          <w:rFonts w:cs="B Lotus"/>
          <w:sz w:val="28"/>
          <w:szCs w:val="28"/>
          <w:rtl/>
          <w:lang w:bidi="fa-IR"/>
        </w:rPr>
        <w:t xml:space="preserve"> مشاهده ک</w:t>
      </w:r>
      <w:r w:rsidRPr="00442A17">
        <w:rPr>
          <w:rFonts w:cs="B Lotus" w:hint="eastAsia"/>
          <w:sz w:val="28"/>
          <w:szCs w:val="28"/>
          <w:rtl/>
          <w:lang w:bidi="fa-IR"/>
        </w:rPr>
        <w:t>نند،</w:t>
      </w:r>
      <w:r w:rsidRPr="00442A17">
        <w:rPr>
          <w:rFonts w:cs="B Lotus"/>
          <w:sz w:val="28"/>
          <w:szCs w:val="28"/>
          <w:rtl/>
          <w:lang w:bidi="fa-IR"/>
        </w:rPr>
        <w:t xml:space="preserve"> ندار</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برا</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منظور، ما انجام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مطالعه 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را توص</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که ممکن است ما را قادر به درک آموزش اخلاق</w:t>
      </w:r>
      <w:r w:rsidRPr="00442A17">
        <w:rPr>
          <w:rFonts w:cs="B Lotus" w:hint="cs"/>
          <w:sz w:val="28"/>
          <w:szCs w:val="28"/>
          <w:rtl/>
          <w:lang w:bidi="fa-IR"/>
        </w:rPr>
        <w:t>ی</w:t>
      </w:r>
      <w:r w:rsidRPr="00442A17">
        <w:rPr>
          <w:rFonts w:cs="B Lotus"/>
          <w:sz w:val="28"/>
          <w:szCs w:val="28"/>
          <w:rtl/>
          <w:lang w:bidi="fa-IR"/>
        </w:rPr>
        <w:t xml:space="preserve"> ارائه شده در دانشکده ها</w:t>
      </w:r>
      <w:r w:rsidRPr="00442A17">
        <w:rPr>
          <w:rFonts w:cs="B Lotus" w:hint="cs"/>
          <w:sz w:val="28"/>
          <w:szCs w:val="28"/>
          <w:rtl/>
          <w:lang w:bidi="fa-IR"/>
        </w:rPr>
        <w:t>ی</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در ترک</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از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بالا به پا</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و پا</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به بالا کند.</w:t>
      </w:r>
    </w:p>
    <w:p w14:paraId="712ED381"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اسپا</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(2018)</w:t>
      </w:r>
      <w:r w:rsidRPr="00442A17">
        <w:rPr>
          <w:rFonts w:cs="B Lotus" w:hint="cs"/>
          <w:sz w:val="28"/>
          <w:szCs w:val="28"/>
          <w:rtl/>
          <w:lang w:bidi="fa-IR"/>
        </w:rPr>
        <w:t xml:space="preserve"> در پژوهشی با عنوان"</w:t>
      </w:r>
      <w:r w:rsidRPr="00442A17">
        <w:rPr>
          <w:rFonts w:cs="B Lotus"/>
          <w:sz w:val="28"/>
          <w:szCs w:val="28"/>
          <w:rtl/>
          <w:lang w:bidi="fa-IR"/>
        </w:rPr>
        <w:t>اصول اخلاق بهداشت عموم</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 xml:space="preserve">نشان دادند </w:t>
      </w:r>
      <w:r w:rsidRPr="00442A17">
        <w:rPr>
          <w:rFonts w:cs="B Lotus"/>
          <w:sz w:val="28"/>
          <w:szCs w:val="28"/>
          <w:rtl/>
          <w:lang w:bidi="fa-IR"/>
        </w:rPr>
        <w:t>بر اساس انجام سه هدف سازمانده</w:t>
      </w:r>
      <w:r w:rsidRPr="00442A17">
        <w:rPr>
          <w:rFonts w:cs="B Lotus" w:hint="cs"/>
          <w:sz w:val="28"/>
          <w:szCs w:val="28"/>
          <w:rtl/>
          <w:lang w:bidi="fa-IR"/>
        </w:rPr>
        <w:t>ی</w:t>
      </w:r>
      <w:r w:rsidRPr="00442A17">
        <w:rPr>
          <w:rFonts w:cs="B Lotus"/>
          <w:sz w:val="28"/>
          <w:szCs w:val="28"/>
          <w:rtl/>
          <w:lang w:bidi="fa-IR"/>
        </w:rPr>
        <w:t xml:space="preserve"> شده است. اولا،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توض</w:t>
      </w:r>
      <w:r w:rsidRPr="00442A17">
        <w:rPr>
          <w:rFonts w:cs="B Lotus" w:hint="cs"/>
          <w:sz w:val="28"/>
          <w:szCs w:val="28"/>
          <w:rtl/>
          <w:lang w:bidi="fa-IR"/>
        </w:rPr>
        <w:t>ی</w:t>
      </w:r>
      <w:r w:rsidRPr="00442A17">
        <w:rPr>
          <w:rFonts w:cs="B Lotus" w:hint="eastAsia"/>
          <w:sz w:val="28"/>
          <w:szCs w:val="28"/>
          <w:rtl/>
          <w:lang w:bidi="fa-IR"/>
        </w:rPr>
        <w:t>ح</w:t>
      </w:r>
      <w:r w:rsidRPr="00442A17">
        <w:rPr>
          <w:rFonts w:cs="B Lotus" w:hint="cs"/>
          <w:sz w:val="28"/>
          <w:szCs w:val="28"/>
          <w:rtl/>
          <w:lang w:bidi="fa-IR"/>
        </w:rPr>
        <w:t xml:space="preserve"> را</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دهد که اصول اخلاق چه نظر</w:t>
      </w:r>
      <w:r w:rsidRPr="00442A17">
        <w:rPr>
          <w:rFonts w:cs="B Lotus" w:hint="cs"/>
          <w:sz w:val="28"/>
          <w:szCs w:val="28"/>
          <w:rtl/>
          <w:lang w:bidi="fa-IR"/>
        </w:rPr>
        <w:t>ی</w:t>
      </w:r>
      <w:r w:rsidRPr="00442A17">
        <w:rPr>
          <w:rFonts w:cs="B Lotus"/>
          <w:sz w:val="28"/>
          <w:szCs w:val="28"/>
          <w:rtl/>
          <w:lang w:bidi="fa-IR"/>
        </w:rPr>
        <w:t xml:space="preserve"> دارد و چرا برا</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بس</w:t>
      </w:r>
      <w:r w:rsidRPr="00442A17">
        <w:rPr>
          <w:rFonts w:cs="B Lotus" w:hint="cs"/>
          <w:sz w:val="28"/>
          <w:szCs w:val="28"/>
          <w:rtl/>
          <w:lang w:bidi="fa-IR"/>
        </w:rPr>
        <w:t>ی</w:t>
      </w:r>
      <w:r w:rsidRPr="00442A17">
        <w:rPr>
          <w:rFonts w:cs="B Lotus" w:hint="eastAsia"/>
          <w:sz w:val="28"/>
          <w:szCs w:val="28"/>
          <w:rtl/>
          <w:lang w:bidi="fa-IR"/>
        </w:rPr>
        <w:t>ار</w:t>
      </w:r>
      <w:r w:rsidRPr="00442A17">
        <w:rPr>
          <w:rFonts w:cs="B Lotus"/>
          <w:sz w:val="28"/>
          <w:szCs w:val="28"/>
          <w:rtl/>
          <w:lang w:bidi="fa-IR"/>
        </w:rPr>
        <w:t xml:space="preserve"> مف</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است. دوم، مجموعه ا</w:t>
      </w:r>
      <w:r w:rsidRPr="00442A17">
        <w:rPr>
          <w:rFonts w:cs="B Lotus" w:hint="cs"/>
          <w:sz w:val="28"/>
          <w:szCs w:val="28"/>
          <w:rtl/>
          <w:lang w:bidi="fa-IR"/>
        </w:rPr>
        <w:t>ی</w:t>
      </w:r>
      <w:r w:rsidRPr="00442A17">
        <w:rPr>
          <w:rFonts w:cs="B Lotus"/>
          <w:sz w:val="28"/>
          <w:szCs w:val="28"/>
          <w:rtl/>
          <w:lang w:bidi="fa-IR"/>
        </w:rPr>
        <w:t xml:space="preserve"> از اصول اخلاق</w:t>
      </w:r>
      <w:r w:rsidRPr="00442A17">
        <w:rPr>
          <w:rFonts w:cs="B Lotus" w:hint="cs"/>
          <w:sz w:val="28"/>
          <w:szCs w:val="28"/>
          <w:rtl/>
          <w:lang w:bidi="fa-IR"/>
        </w:rPr>
        <w:t>ی</w:t>
      </w:r>
      <w:r w:rsidRPr="00442A17">
        <w:rPr>
          <w:rFonts w:cs="B Lotus"/>
          <w:sz w:val="28"/>
          <w:szCs w:val="28"/>
          <w:rtl/>
          <w:lang w:bidi="fa-IR"/>
        </w:rPr>
        <w:t xml:space="preserve"> بهداشت عموم</w:t>
      </w:r>
      <w:r w:rsidRPr="00442A17">
        <w:rPr>
          <w:rFonts w:cs="B Lotus" w:hint="cs"/>
          <w:sz w:val="28"/>
          <w:szCs w:val="28"/>
          <w:rtl/>
          <w:lang w:bidi="fa-IR"/>
        </w:rPr>
        <w:t>ی</w:t>
      </w:r>
      <w:r w:rsidRPr="00442A17">
        <w:rPr>
          <w:rFonts w:cs="B Lotus"/>
          <w:sz w:val="28"/>
          <w:szCs w:val="28"/>
          <w:rtl/>
          <w:lang w:bidi="fa-IR"/>
        </w:rPr>
        <w:t xml:space="preserve"> ر</w:t>
      </w:r>
      <w:r w:rsidRPr="00442A17">
        <w:rPr>
          <w:rFonts w:cs="B Lotus" w:hint="eastAsia"/>
          <w:sz w:val="28"/>
          <w:szCs w:val="28"/>
          <w:rtl/>
          <w:lang w:bidi="fa-IR"/>
        </w:rPr>
        <w:t>ا</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شنهاد</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سوم، آن را به طور خلاصه بحث م</w:t>
      </w:r>
      <w:r w:rsidRPr="00442A17">
        <w:rPr>
          <w:rFonts w:cs="B Lotus" w:hint="cs"/>
          <w:sz w:val="28"/>
          <w:szCs w:val="28"/>
          <w:rtl/>
          <w:lang w:bidi="fa-IR"/>
        </w:rPr>
        <w:t>ی</w:t>
      </w:r>
      <w:r w:rsidRPr="00442A17">
        <w:rPr>
          <w:rFonts w:cs="B Lotus"/>
          <w:sz w:val="28"/>
          <w:szCs w:val="28"/>
          <w:rtl/>
          <w:lang w:bidi="fa-IR"/>
        </w:rPr>
        <w:t xml:space="preserve"> کند که چگونه اخلاق ز</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موضوع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است، متما</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از اخلاق بهداشت عموم</w:t>
      </w:r>
      <w:r w:rsidRPr="00442A17">
        <w:rPr>
          <w:rFonts w:cs="B Lotus" w:hint="cs"/>
          <w:sz w:val="28"/>
          <w:szCs w:val="28"/>
          <w:rtl/>
          <w:lang w:bidi="fa-IR"/>
        </w:rPr>
        <w:t>ی</w:t>
      </w:r>
      <w:r w:rsidRPr="00442A17">
        <w:rPr>
          <w:rFonts w:cs="B Lotus"/>
          <w:sz w:val="28"/>
          <w:szCs w:val="28"/>
          <w:rtl/>
          <w:lang w:bidi="fa-IR"/>
        </w:rPr>
        <w:t xml:space="preserve"> و سزاوار اصول خود است. من به طور خلاصه ذکر م</w:t>
      </w:r>
      <w:r w:rsidRPr="00442A17">
        <w:rPr>
          <w:rFonts w:cs="B Lotus" w:hint="cs"/>
          <w:sz w:val="28"/>
          <w:szCs w:val="28"/>
          <w:rtl/>
          <w:lang w:bidi="fa-IR"/>
        </w:rPr>
        <w:t>ی</w:t>
      </w:r>
      <w:r w:rsidRPr="00442A17">
        <w:rPr>
          <w:rFonts w:cs="B Lotus"/>
          <w:sz w:val="28"/>
          <w:szCs w:val="28"/>
          <w:rtl/>
          <w:lang w:bidi="fa-IR"/>
        </w:rPr>
        <w:t xml:space="preserve"> کنم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اصول ممکن است در مورد برخ</w:t>
      </w:r>
      <w:r w:rsidRPr="00442A17">
        <w:rPr>
          <w:rFonts w:cs="B Lotus" w:hint="cs"/>
          <w:sz w:val="28"/>
          <w:szCs w:val="28"/>
          <w:rtl/>
          <w:lang w:bidi="fa-IR"/>
        </w:rPr>
        <w:t>ی</w:t>
      </w:r>
      <w:r w:rsidRPr="00442A17">
        <w:rPr>
          <w:rFonts w:cs="B Lotus"/>
          <w:sz w:val="28"/>
          <w:szCs w:val="28"/>
          <w:rtl/>
          <w:lang w:bidi="fa-IR"/>
        </w:rPr>
        <w:t xml:space="preserve"> از افراد علاقه مند به اخلاق بهداشت عموم</w:t>
      </w:r>
      <w:r w:rsidRPr="00442A17">
        <w:rPr>
          <w:rFonts w:cs="B Lotus" w:hint="cs"/>
          <w:sz w:val="28"/>
          <w:szCs w:val="28"/>
          <w:rtl/>
          <w:lang w:bidi="fa-IR"/>
        </w:rPr>
        <w:t>ی</w:t>
      </w:r>
      <w:r w:rsidRPr="00442A17">
        <w:rPr>
          <w:rFonts w:cs="B Lotus"/>
          <w:sz w:val="28"/>
          <w:szCs w:val="28"/>
          <w:rtl/>
          <w:lang w:bidi="fa-IR"/>
        </w:rPr>
        <w:t xml:space="preserve"> علاقه مند به اخلاق </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اما دو موضوع را به دقت تمج</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نکردن. اگر کس</w:t>
      </w:r>
      <w:r w:rsidRPr="00442A17">
        <w:rPr>
          <w:rFonts w:cs="B Lotus" w:hint="cs"/>
          <w:sz w:val="28"/>
          <w:szCs w:val="28"/>
          <w:rtl/>
          <w:lang w:bidi="fa-IR"/>
        </w:rPr>
        <w:t>ی</w:t>
      </w:r>
      <w:r w:rsidRPr="00442A17">
        <w:rPr>
          <w:rFonts w:cs="B Lotus"/>
          <w:sz w:val="28"/>
          <w:szCs w:val="28"/>
          <w:rtl/>
          <w:lang w:bidi="fa-IR"/>
        </w:rPr>
        <w:t xml:space="preserve"> اختلافات را روشن نکند، ممکن است به اشتباه به دل</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انتقاد از اصول اخلاق بهداشت عموم</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عدم شمول اخلاق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sz w:val="28"/>
          <w:szCs w:val="28"/>
          <w:rtl/>
          <w:lang w:bidi="fa-IR"/>
        </w:rPr>
        <w:t xml:space="preserve"> سوق داده شود. هر دو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از اهم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کسان</w:t>
      </w:r>
      <w:r w:rsidRPr="00442A17">
        <w:rPr>
          <w:rFonts w:cs="B Lotus" w:hint="cs"/>
          <w:sz w:val="28"/>
          <w:szCs w:val="28"/>
          <w:rtl/>
          <w:lang w:bidi="fa-IR"/>
        </w:rPr>
        <w:t>ی</w:t>
      </w:r>
      <w:r w:rsidRPr="00442A17">
        <w:rPr>
          <w:rFonts w:cs="B Lotus"/>
          <w:sz w:val="28"/>
          <w:szCs w:val="28"/>
          <w:rtl/>
          <w:lang w:bidi="fa-IR"/>
        </w:rPr>
        <w:t xml:space="preserve"> برخوردار هستند ، اما نگران</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متفاوت</w:t>
      </w:r>
      <w:r w:rsidRPr="00442A17">
        <w:rPr>
          <w:rFonts w:cs="B Lotus" w:hint="cs"/>
          <w:sz w:val="28"/>
          <w:szCs w:val="28"/>
          <w:rtl/>
          <w:lang w:bidi="fa-IR"/>
        </w:rPr>
        <w:t>ی</w:t>
      </w:r>
      <w:r w:rsidRPr="00442A17">
        <w:rPr>
          <w:rFonts w:cs="B Lotus"/>
          <w:sz w:val="28"/>
          <w:szCs w:val="28"/>
          <w:rtl/>
          <w:lang w:bidi="fa-IR"/>
        </w:rPr>
        <w:t xml:space="preserve"> دارند (س</w:t>
      </w:r>
      <w:r w:rsidRPr="00442A17">
        <w:rPr>
          <w:rFonts w:cs="B Lotus" w:hint="eastAsia"/>
          <w:sz w:val="28"/>
          <w:szCs w:val="28"/>
          <w:rtl/>
          <w:lang w:bidi="fa-IR"/>
        </w:rPr>
        <w:t>لامت</w:t>
      </w:r>
      <w:r w:rsidRPr="00442A17">
        <w:rPr>
          <w:rFonts w:cs="B Lotus"/>
          <w:sz w:val="28"/>
          <w:szCs w:val="28"/>
          <w:rtl/>
          <w:lang w:bidi="fa-IR"/>
        </w:rPr>
        <w:t xml:space="preserve"> جمع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مقابل سلامت گونه ها و اکوس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sz w:val="28"/>
          <w:szCs w:val="28"/>
          <w:rtl/>
          <w:lang w:bidi="fa-IR"/>
        </w:rPr>
        <w:t xml:space="preserve"> ها) و حرفه ها</w:t>
      </w:r>
      <w:r w:rsidRPr="00442A17">
        <w:rPr>
          <w:rFonts w:cs="B Lotus" w:hint="cs"/>
          <w:sz w:val="28"/>
          <w:szCs w:val="28"/>
          <w:rtl/>
          <w:lang w:bidi="fa-IR"/>
        </w:rPr>
        <w:t>ی</w:t>
      </w:r>
      <w:r w:rsidRPr="00442A17">
        <w:rPr>
          <w:rFonts w:cs="B Lotus"/>
          <w:sz w:val="28"/>
          <w:szCs w:val="28"/>
          <w:rtl/>
          <w:lang w:bidi="fa-IR"/>
        </w:rPr>
        <w:t xml:space="preserve"> مختلف</w:t>
      </w:r>
      <w:r w:rsidRPr="00442A17">
        <w:rPr>
          <w:rFonts w:cs="B Lotus" w:hint="cs"/>
          <w:sz w:val="28"/>
          <w:szCs w:val="28"/>
          <w:rtl/>
          <w:lang w:bidi="fa-IR"/>
        </w:rPr>
        <w:t>ی</w:t>
      </w:r>
      <w:r w:rsidRPr="00442A17">
        <w:rPr>
          <w:rFonts w:cs="B Lotus"/>
          <w:sz w:val="28"/>
          <w:szCs w:val="28"/>
          <w:rtl/>
          <w:lang w:bidi="fa-IR"/>
        </w:rPr>
        <w:t xml:space="preserve"> که در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آنها فعال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دارند.</w:t>
      </w:r>
      <w:r w:rsidRPr="00442A17">
        <w:rPr>
          <w:rFonts w:cs="B Lotus" w:hint="cs"/>
          <w:sz w:val="28"/>
          <w:szCs w:val="28"/>
          <w:rtl/>
          <w:lang w:bidi="fa-IR"/>
        </w:rPr>
        <w:t xml:space="preserve"> </w:t>
      </w:r>
    </w:p>
    <w:p w14:paraId="2C74E0A5"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هاسکینز و همکاران</w:t>
      </w:r>
      <w:r w:rsidRPr="00442A17">
        <w:rPr>
          <w:rFonts w:cs="B Lotus"/>
          <w:sz w:val="28"/>
          <w:szCs w:val="28"/>
          <w:rtl/>
          <w:lang w:bidi="fa-IR"/>
        </w:rPr>
        <w:t>(201</w:t>
      </w:r>
      <w:r w:rsidRPr="00442A17">
        <w:rPr>
          <w:rFonts w:cs="B Lotus" w:hint="cs"/>
          <w:sz w:val="28"/>
          <w:szCs w:val="28"/>
          <w:rtl/>
          <w:lang w:bidi="fa-IR"/>
        </w:rPr>
        <w:t>8</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آموزش اخلاق در پرستار</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نشان دادند</w:t>
      </w:r>
      <w:r w:rsidRPr="00442A17">
        <w:rPr>
          <w:rFonts w:cs="B Lotus"/>
          <w:sz w:val="28"/>
          <w:szCs w:val="28"/>
          <w:rtl/>
          <w:lang w:bidi="fa-IR"/>
        </w:rPr>
        <w:t xml:space="preserve"> طراح</w:t>
      </w:r>
      <w:r w:rsidRPr="00442A17">
        <w:rPr>
          <w:rFonts w:cs="B Lotus" w:hint="cs"/>
          <w:sz w:val="28"/>
          <w:szCs w:val="28"/>
          <w:rtl/>
          <w:lang w:bidi="fa-IR"/>
        </w:rPr>
        <w:t>ی</w:t>
      </w:r>
      <w:r w:rsidRPr="00442A17">
        <w:rPr>
          <w:rFonts w:cs="B Lotus"/>
          <w:sz w:val="28"/>
          <w:szCs w:val="28"/>
          <w:rtl/>
          <w:lang w:bidi="fa-IR"/>
        </w:rPr>
        <w:t xml:space="preserve"> مجدد س</w:t>
      </w:r>
      <w:r w:rsidRPr="00442A17">
        <w:rPr>
          <w:rFonts w:cs="B Lotus" w:hint="cs"/>
          <w:sz w:val="28"/>
          <w:szCs w:val="28"/>
          <w:rtl/>
          <w:lang w:bidi="fa-IR"/>
        </w:rPr>
        <w:t>ی</w:t>
      </w:r>
      <w:r w:rsidRPr="00442A17">
        <w:rPr>
          <w:rFonts w:cs="B Lotus" w:hint="eastAsia"/>
          <w:sz w:val="28"/>
          <w:szCs w:val="28"/>
          <w:rtl/>
          <w:lang w:bidi="fa-IR"/>
        </w:rPr>
        <w:t>ستمات</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برنامه ها</w:t>
      </w:r>
      <w:r w:rsidRPr="00442A17">
        <w:rPr>
          <w:rFonts w:cs="B Lotus" w:hint="cs"/>
          <w:sz w:val="28"/>
          <w:szCs w:val="28"/>
          <w:rtl/>
          <w:lang w:bidi="fa-IR"/>
        </w:rPr>
        <w:t>ی</w:t>
      </w:r>
      <w:r w:rsidRPr="00442A17">
        <w:rPr>
          <w:rFonts w:cs="B Lotus"/>
          <w:sz w:val="28"/>
          <w:szCs w:val="28"/>
          <w:rtl/>
          <w:lang w:bidi="fa-IR"/>
        </w:rPr>
        <w:t xml:space="preserve"> درس</w:t>
      </w:r>
      <w:r w:rsidRPr="00442A17">
        <w:rPr>
          <w:rFonts w:cs="B Lotus" w:hint="cs"/>
          <w:sz w:val="28"/>
          <w:szCs w:val="28"/>
          <w:rtl/>
          <w:lang w:bidi="fa-IR"/>
        </w:rPr>
        <w:t>ی</w:t>
      </w:r>
      <w:r w:rsidRPr="00442A17">
        <w:rPr>
          <w:rFonts w:cs="B Lotus"/>
          <w:sz w:val="28"/>
          <w:szCs w:val="28"/>
          <w:rtl/>
          <w:lang w:bidi="fa-IR"/>
        </w:rPr>
        <w:t>،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ادگ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و پ</w:t>
      </w:r>
      <w:r w:rsidRPr="00442A17">
        <w:rPr>
          <w:rFonts w:cs="B Lotus" w:hint="cs"/>
          <w:sz w:val="28"/>
          <w:szCs w:val="28"/>
          <w:rtl/>
          <w:lang w:bidi="fa-IR"/>
        </w:rPr>
        <w:t>ی</w:t>
      </w:r>
      <w:r w:rsidRPr="00442A17">
        <w:rPr>
          <w:rFonts w:cs="B Lotus" w:hint="eastAsia"/>
          <w:sz w:val="28"/>
          <w:szCs w:val="28"/>
          <w:rtl/>
          <w:lang w:bidi="fa-IR"/>
        </w:rPr>
        <w:t>شرفت</w:t>
      </w:r>
      <w:r w:rsidRPr="00442A17">
        <w:rPr>
          <w:rFonts w:cs="B Lotus"/>
          <w:sz w:val="28"/>
          <w:szCs w:val="28"/>
          <w:rtl/>
          <w:lang w:bidi="fa-IR"/>
        </w:rPr>
        <w:t xml:space="preserve"> اسات</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دست</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به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sz w:val="28"/>
          <w:szCs w:val="28"/>
          <w:rtl/>
          <w:lang w:bidi="fa-IR"/>
        </w:rPr>
        <w:t xml:space="preserve"> آموزش </w:t>
      </w:r>
      <w:r w:rsidRPr="00442A17">
        <w:rPr>
          <w:rFonts w:cs="B Lotus" w:hint="cs"/>
          <w:sz w:val="28"/>
          <w:szCs w:val="28"/>
          <w:rtl/>
          <w:lang w:bidi="fa-IR"/>
        </w:rPr>
        <w:t xml:space="preserve">اخلاق </w:t>
      </w:r>
      <w:r w:rsidRPr="00442A17">
        <w:rPr>
          <w:rFonts w:cs="B Lotus"/>
          <w:sz w:val="28"/>
          <w:szCs w:val="28"/>
          <w:rtl/>
          <w:lang w:bidi="fa-IR"/>
        </w:rPr>
        <w:t>حرفه‌ا</w:t>
      </w:r>
      <w:r w:rsidRPr="00442A17">
        <w:rPr>
          <w:rFonts w:cs="B Lotus" w:hint="cs"/>
          <w:sz w:val="28"/>
          <w:szCs w:val="28"/>
          <w:rtl/>
          <w:lang w:bidi="fa-IR"/>
        </w:rPr>
        <w:t>ی</w:t>
      </w:r>
      <w:r w:rsidRPr="00442A17">
        <w:rPr>
          <w:rFonts w:cs="B Lotus"/>
          <w:sz w:val="28"/>
          <w:szCs w:val="28"/>
          <w:rtl/>
          <w:lang w:bidi="fa-IR"/>
        </w:rPr>
        <w:t xml:space="preserve"> مبتن</w:t>
      </w:r>
      <w:r w:rsidRPr="00442A17">
        <w:rPr>
          <w:rFonts w:cs="B Lotus" w:hint="cs"/>
          <w:sz w:val="28"/>
          <w:szCs w:val="28"/>
          <w:rtl/>
          <w:lang w:bidi="fa-IR"/>
        </w:rPr>
        <w:t>ی</w:t>
      </w:r>
      <w:r w:rsidRPr="00442A17">
        <w:rPr>
          <w:rFonts w:cs="B Lotus"/>
          <w:sz w:val="28"/>
          <w:szCs w:val="28"/>
          <w:rtl/>
          <w:lang w:bidi="fa-IR"/>
        </w:rPr>
        <w:t xml:space="preserve"> بر </w:t>
      </w:r>
      <w:r w:rsidRPr="00442A17">
        <w:rPr>
          <w:rFonts w:cs="B Lotus"/>
          <w:sz w:val="28"/>
          <w:szCs w:val="28"/>
          <w:rtl/>
          <w:lang w:bidi="fa-IR"/>
        </w:rPr>
        <w:lastRenderedPageBreak/>
        <w:t>شا</w:t>
      </w:r>
      <w:r w:rsidRPr="00442A17">
        <w:rPr>
          <w:rFonts w:cs="B Lotus" w:hint="cs"/>
          <w:sz w:val="28"/>
          <w:szCs w:val="28"/>
          <w:rtl/>
          <w:lang w:bidi="fa-IR"/>
        </w:rPr>
        <w:t>ی</w:t>
      </w:r>
      <w:r w:rsidRPr="00442A17">
        <w:rPr>
          <w:rFonts w:cs="B Lotus" w:hint="eastAsia"/>
          <w:sz w:val="28"/>
          <w:szCs w:val="28"/>
          <w:rtl/>
          <w:lang w:bidi="fa-IR"/>
        </w:rPr>
        <w:t>ستگ</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 xml:space="preserve">ضروری است. </w:t>
      </w:r>
      <w:r w:rsidRPr="00442A17">
        <w:rPr>
          <w:rFonts w:cs="B Lotus"/>
          <w:sz w:val="28"/>
          <w:szCs w:val="28"/>
          <w:rtl/>
          <w:lang w:bidi="fa-IR"/>
        </w:rPr>
        <w:t>آموزش اخلاق در پرستار</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پا</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پرداختن به سؤالات اخلاق</w:t>
      </w:r>
      <w:r w:rsidRPr="00442A17">
        <w:rPr>
          <w:rFonts w:cs="B Lotus" w:hint="cs"/>
          <w:sz w:val="28"/>
          <w:szCs w:val="28"/>
          <w:rtl/>
          <w:lang w:bidi="fa-IR"/>
        </w:rPr>
        <w:t>ی</w:t>
      </w:r>
      <w:r w:rsidRPr="00442A17">
        <w:rPr>
          <w:rFonts w:cs="B Lotus"/>
          <w:sz w:val="28"/>
          <w:szCs w:val="28"/>
          <w:rtl/>
          <w:lang w:bidi="fa-IR"/>
        </w:rPr>
        <w:t xml:space="preserve"> است که در رابطه ب</w:t>
      </w:r>
      <w:r w:rsidRPr="00442A17">
        <w:rPr>
          <w:rFonts w:cs="B Lotus" w:hint="cs"/>
          <w:sz w:val="28"/>
          <w:szCs w:val="28"/>
          <w:rtl/>
          <w:lang w:bidi="fa-IR"/>
        </w:rPr>
        <w:t>ی</w:t>
      </w:r>
      <w:r w:rsidRPr="00442A17">
        <w:rPr>
          <w:rFonts w:cs="B Lotus" w:hint="eastAsia"/>
          <w:sz w:val="28"/>
          <w:szCs w:val="28"/>
          <w:rtl/>
          <w:lang w:bidi="fa-IR"/>
        </w:rPr>
        <w:t>مار</w:t>
      </w:r>
      <w:r w:rsidRPr="00442A17">
        <w:rPr>
          <w:rFonts w:cs="B Lotus"/>
          <w:sz w:val="28"/>
          <w:szCs w:val="28"/>
          <w:rtl/>
          <w:lang w:bidi="fa-IR"/>
        </w:rPr>
        <w:t>ارائه دهنده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شود.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سؤالات بس</w:t>
      </w:r>
      <w:r w:rsidRPr="00442A17">
        <w:rPr>
          <w:rFonts w:cs="B Lotus" w:hint="cs"/>
          <w:sz w:val="28"/>
          <w:szCs w:val="28"/>
          <w:rtl/>
          <w:lang w:bidi="fa-IR"/>
        </w:rPr>
        <w:t>ی</w:t>
      </w:r>
      <w:r w:rsidRPr="00442A17">
        <w:rPr>
          <w:rFonts w:cs="B Lotus" w:hint="eastAsia"/>
          <w:sz w:val="28"/>
          <w:szCs w:val="28"/>
          <w:rtl/>
          <w:lang w:bidi="fa-IR"/>
        </w:rPr>
        <w:t>ار</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اد</w:t>
      </w:r>
      <w:r w:rsidRPr="00442A17">
        <w:rPr>
          <w:rFonts w:cs="B Lotus"/>
          <w:sz w:val="28"/>
          <w:szCs w:val="28"/>
          <w:rtl/>
          <w:lang w:bidi="fa-IR"/>
        </w:rPr>
        <w:t xml:space="preserve"> است و غالباً شامل نگران</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رامون</w:t>
      </w:r>
      <w:r w:rsidRPr="00442A17">
        <w:rPr>
          <w:rFonts w:cs="B Lotus"/>
          <w:sz w:val="28"/>
          <w:szCs w:val="28"/>
          <w:rtl/>
          <w:lang w:bidi="fa-IR"/>
        </w:rPr>
        <w:t xml:space="preserve"> حق</w:t>
      </w:r>
      <w:r w:rsidRPr="00442A17">
        <w:rPr>
          <w:rFonts w:cs="B Lotus" w:hint="cs"/>
          <w:sz w:val="28"/>
          <w:szCs w:val="28"/>
          <w:rtl/>
          <w:lang w:bidi="fa-IR"/>
        </w:rPr>
        <w:t>ی</w:t>
      </w:r>
      <w:r w:rsidRPr="00442A17">
        <w:rPr>
          <w:rFonts w:cs="B Lotus" w:hint="eastAsia"/>
          <w:sz w:val="28"/>
          <w:szCs w:val="28"/>
          <w:rtl/>
          <w:lang w:bidi="fa-IR"/>
        </w:rPr>
        <w:t>قت</w:t>
      </w:r>
      <w:r w:rsidRPr="00442A17">
        <w:rPr>
          <w:rFonts w:cs="B Lotus"/>
          <w:sz w:val="28"/>
          <w:szCs w:val="28"/>
          <w:rtl/>
          <w:lang w:bidi="fa-IR"/>
        </w:rPr>
        <w:t xml:space="preserve"> گو</w:t>
      </w:r>
      <w:r w:rsidRPr="00442A17">
        <w:rPr>
          <w:rFonts w:cs="B Lotus" w:hint="cs"/>
          <w:sz w:val="28"/>
          <w:szCs w:val="28"/>
          <w:rtl/>
          <w:lang w:bidi="fa-IR"/>
        </w:rPr>
        <w:t>یی</w:t>
      </w:r>
      <w:r w:rsidRPr="00442A17">
        <w:rPr>
          <w:rFonts w:cs="B Lotus"/>
          <w:sz w:val="28"/>
          <w:szCs w:val="28"/>
          <w:rtl/>
          <w:lang w:bidi="fa-IR"/>
        </w:rPr>
        <w:t>، رضا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آگاهانه و حما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حقوق و رفاه ب</w:t>
      </w:r>
      <w:r w:rsidRPr="00442A17">
        <w:rPr>
          <w:rFonts w:cs="B Lotus" w:hint="cs"/>
          <w:sz w:val="28"/>
          <w:szCs w:val="28"/>
          <w:rtl/>
          <w:lang w:bidi="fa-IR"/>
        </w:rPr>
        <w:t>ی</w:t>
      </w:r>
      <w:r w:rsidRPr="00442A17">
        <w:rPr>
          <w:rFonts w:cs="B Lotus" w:hint="eastAsia"/>
          <w:sz w:val="28"/>
          <w:szCs w:val="28"/>
          <w:rtl/>
          <w:lang w:bidi="fa-IR"/>
        </w:rPr>
        <w:t>ماران</w:t>
      </w:r>
      <w:r w:rsidRPr="00442A17">
        <w:rPr>
          <w:rFonts w:cs="B Lotus"/>
          <w:sz w:val="28"/>
          <w:szCs w:val="28"/>
          <w:rtl/>
          <w:lang w:bidi="fa-IR"/>
        </w:rPr>
        <w:t xml:space="preserve"> و خانواده ها در تص</w:t>
      </w:r>
      <w:r w:rsidRPr="00442A17">
        <w:rPr>
          <w:rFonts w:cs="B Lotus" w:hint="eastAsia"/>
          <w:sz w:val="28"/>
          <w:szCs w:val="28"/>
          <w:rtl/>
          <w:lang w:bidi="fa-IR"/>
        </w:rPr>
        <w:t>م</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است.</w:t>
      </w:r>
      <w:r w:rsidRPr="00442A17">
        <w:rPr>
          <w:rFonts w:cs="B Lotus"/>
          <w:color w:val="FF0000"/>
          <w:sz w:val="28"/>
          <w:szCs w:val="28"/>
          <w:rtl/>
          <w:lang w:bidi="fa-IR"/>
        </w:rPr>
        <w:t xml:space="preserve"> </w:t>
      </w:r>
      <w:r w:rsidRPr="00442A17">
        <w:rPr>
          <w:rFonts w:cs="B Lotus" w:hint="cs"/>
          <w:sz w:val="28"/>
          <w:szCs w:val="28"/>
          <w:rtl/>
          <w:lang w:bidi="fa-IR"/>
        </w:rPr>
        <w:t xml:space="preserve"> </w:t>
      </w:r>
      <w:r w:rsidRPr="00442A17">
        <w:rPr>
          <w:rFonts w:cs="B Lotus"/>
          <w:sz w:val="28"/>
          <w:szCs w:val="28"/>
          <w:rtl/>
          <w:lang w:bidi="fa-IR"/>
        </w:rPr>
        <w:t>ارائه آموزش اخلاق در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دانشگاه</w:t>
      </w:r>
      <w:r w:rsidRPr="00442A17">
        <w:rPr>
          <w:rFonts w:cs="B Lotus" w:hint="cs"/>
          <w:sz w:val="28"/>
          <w:szCs w:val="28"/>
          <w:rtl/>
          <w:lang w:bidi="fa-IR"/>
        </w:rPr>
        <w:t>ی</w:t>
      </w:r>
      <w:r w:rsidRPr="00442A17">
        <w:rPr>
          <w:rFonts w:cs="B Lotus"/>
          <w:sz w:val="28"/>
          <w:szCs w:val="28"/>
          <w:rtl/>
          <w:lang w:bidi="fa-IR"/>
        </w:rPr>
        <w:t xml:space="preserve"> و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شرا</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xml:space="preserve"> همکار</w:t>
      </w:r>
      <w:r w:rsidRPr="00442A17">
        <w:rPr>
          <w:rFonts w:cs="B Lotus" w:hint="cs"/>
          <w:sz w:val="28"/>
          <w:szCs w:val="28"/>
          <w:rtl/>
          <w:lang w:bidi="fa-IR"/>
        </w:rPr>
        <w:t>ی</w:t>
      </w:r>
      <w:r w:rsidRPr="00442A17">
        <w:rPr>
          <w:rFonts w:cs="B Lotus"/>
          <w:sz w:val="28"/>
          <w:szCs w:val="28"/>
          <w:rtl/>
          <w:lang w:bidi="fa-IR"/>
        </w:rPr>
        <w:t xml:space="preserve"> با نهادها</w:t>
      </w:r>
      <w:r w:rsidRPr="00442A17">
        <w:rPr>
          <w:rFonts w:cs="B Lotus" w:hint="cs"/>
          <w:sz w:val="28"/>
          <w:szCs w:val="28"/>
          <w:rtl/>
          <w:lang w:bidi="fa-IR"/>
        </w:rPr>
        <w:t>ی</w:t>
      </w:r>
      <w:r w:rsidRPr="00442A17">
        <w:rPr>
          <w:rFonts w:cs="B Lotus"/>
          <w:sz w:val="28"/>
          <w:szCs w:val="28"/>
          <w:rtl/>
          <w:lang w:bidi="fa-IR"/>
        </w:rPr>
        <w:t xml:space="preserve"> معتبر ممکن است به اجرا</w:t>
      </w:r>
      <w:r w:rsidRPr="00442A17">
        <w:rPr>
          <w:rFonts w:cs="B Lotus" w:hint="cs"/>
          <w:sz w:val="28"/>
          <w:szCs w:val="28"/>
          <w:rtl/>
          <w:lang w:bidi="fa-IR"/>
        </w:rPr>
        <w:t>ی</w:t>
      </w:r>
      <w:r w:rsidRPr="00442A17">
        <w:rPr>
          <w:rFonts w:cs="B Lotus"/>
          <w:sz w:val="28"/>
          <w:szCs w:val="28"/>
          <w:rtl/>
          <w:lang w:bidi="fa-IR"/>
        </w:rPr>
        <w:t xml:space="preserve"> محتوا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توسعه </w:t>
      </w:r>
      <w:r w:rsidRPr="00442A17">
        <w:rPr>
          <w:rFonts w:cs="B Lotus" w:hint="cs"/>
          <w:sz w:val="28"/>
          <w:szCs w:val="28"/>
          <w:rtl/>
          <w:lang w:bidi="fa-IR"/>
        </w:rPr>
        <w:t>ی</w:t>
      </w:r>
      <w:r w:rsidRPr="00442A17">
        <w:rPr>
          <w:rFonts w:cs="B Lotus" w:hint="eastAsia"/>
          <w:sz w:val="28"/>
          <w:szCs w:val="28"/>
          <w:rtl/>
          <w:lang w:bidi="fa-IR"/>
        </w:rPr>
        <w:t>افته</w:t>
      </w:r>
      <w:r w:rsidRPr="00442A17">
        <w:rPr>
          <w:rFonts w:cs="B Lotus"/>
          <w:sz w:val="28"/>
          <w:szCs w:val="28"/>
          <w:rtl/>
          <w:lang w:bidi="fa-IR"/>
        </w:rPr>
        <w:t xml:space="preserve"> در حوزه علم</w:t>
      </w:r>
      <w:r w:rsidRPr="00442A17">
        <w:rPr>
          <w:rFonts w:cs="B Lotus" w:hint="cs"/>
          <w:sz w:val="28"/>
          <w:szCs w:val="28"/>
          <w:rtl/>
          <w:lang w:bidi="fa-IR"/>
        </w:rPr>
        <w:t>ی</w:t>
      </w:r>
      <w:r>
        <w:rPr>
          <w:rFonts w:cs="B Lotus"/>
          <w:sz w:val="28"/>
          <w:szCs w:val="28"/>
          <w:rtl/>
          <w:lang w:bidi="fa-IR"/>
        </w:rPr>
        <w:t xml:space="preserve"> کمک کند.</w:t>
      </w:r>
      <w:r>
        <w:rPr>
          <w:rFonts w:cs="B Lotus" w:hint="cs"/>
          <w:sz w:val="28"/>
          <w:szCs w:val="28"/>
          <w:rtl/>
          <w:lang w:bidi="fa-IR"/>
        </w:rPr>
        <w:t xml:space="preserve"> </w:t>
      </w:r>
      <w:r w:rsidRPr="00442A17">
        <w:rPr>
          <w:rFonts w:cs="B Lotus" w:hint="eastAsia"/>
          <w:sz w:val="28"/>
          <w:szCs w:val="28"/>
          <w:rtl/>
          <w:lang w:bidi="fa-IR"/>
        </w:rPr>
        <w:t>با</w:t>
      </w:r>
      <w:r w:rsidRPr="00442A17">
        <w:rPr>
          <w:rFonts w:cs="B Lotus"/>
          <w:sz w:val="28"/>
          <w:szCs w:val="28"/>
          <w:rtl/>
          <w:lang w:bidi="fa-IR"/>
        </w:rPr>
        <w:t xml:space="preserve"> پذ</w:t>
      </w:r>
      <w:r w:rsidRPr="00442A17">
        <w:rPr>
          <w:rFonts w:cs="B Lotus" w:hint="cs"/>
          <w:sz w:val="28"/>
          <w:szCs w:val="28"/>
          <w:rtl/>
          <w:lang w:bidi="fa-IR"/>
        </w:rPr>
        <w:t>ی</w:t>
      </w:r>
      <w:r w:rsidRPr="00442A17">
        <w:rPr>
          <w:rFonts w:cs="B Lotus" w:hint="eastAsia"/>
          <w:sz w:val="28"/>
          <w:szCs w:val="28"/>
          <w:rtl/>
          <w:lang w:bidi="fa-IR"/>
        </w:rPr>
        <w:t>رش</w:t>
      </w:r>
      <w:r w:rsidRPr="00442A17">
        <w:rPr>
          <w:rFonts w:cs="B Lotus"/>
          <w:sz w:val="28"/>
          <w:szCs w:val="28"/>
          <w:rtl/>
          <w:lang w:bidi="fa-IR"/>
        </w:rPr>
        <w:t xml:space="preserve"> آموزش اخلاق به عنوان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اولو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حرفه پرستار</w:t>
      </w:r>
      <w:r w:rsidRPr="00442A17">
        <w:rPr>
          <w:rFonts w:cs="B Lotus" w:hint="cs"/>
          <w:sz w:val="28"/>
          <w:szCs w:val="28"/>
          <w:rtl/>
          <w:lang w:bidi="fa-IR"/>
        </w:rPr>
        <w:t>ی</w:t>
      </w:r>
      <w:r w:rsidRPr="00442A17">
        <w:rPr>
          <w:rFonts w:cs="B Lotus"/>
          <w:sz w:val="28"/>
          <w:szCs w:val="28"/>
          <w:rtl/>
          <w:lang w:bidi="fa-IR"/>
        </w:rPr>
        <w:t xml:space="preserve"> سرما</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گذار</w:t>
      </w:r>
      <w:r w:rsidRPr="00442A17">
        <w:rPr>
          <w:rFonts w:cs="B Lotus" w:hint="cs"/>
          <w:sz w:val="28"/>
          <w:szCs w:val="28"/>
          <w:rtl/>
          <w:lang w:bidi="fa-IR"/>
        </w:rPr>
        <w:t>ی</w:t>
      </w:r>
      <w:r w:rsidRPr="00442A17">
        <w:rPr>
          <w:rFonts w:cs="B Lotus"/>
          <w:sz w:val="28"/>
          <w:szCs w:val="28"/>
          <w:rtl/>
          <w:lang w:bidi="fa-IR"/>
        </w:rPr>
        <w:t xml:space="preserve"> در بهز</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hint="cs"/>
          <w:sz w:val="28"/>
          <w:szCs w:val="28"/>
          <w:rtl/>
          <w:lang w:bidi="fa-IR"/>
        </w:rPr>
        <w:t>ی</w:t>
      </w:r>
      <w:r w:rsidRPr="00442A17">
        <w:rPr>
          <w:rFonts w:cs="B Lotus"/>
          <w:sz w:val="28"/>
          <w:szCs w:val="28"/>
          <w:rtl/>
          <w:lang w:bidi="fa-IR"/>
        </w:rPr>
        <w:t xml:space="preserve"> هم پرستاران و هم ب</w:t>
      </w:r>
      <w:r w:rsidRPr="00442A17">
        <w:rPr>
          <w:rFonts w:cs="B Lotus" w:hint="cs"/>
          <w:sz w:val="28"/>
          <w:szCs w:val="28"/>
          <w:rtl/>
          <w:lang w:bidi="fa-IR"/>
        </w:rPr>
        <w:t>ی</w:t>
      </w:r>
      <w:r w:rsidRPr="00442A17">
        <w:rPr>
          <w:rFonts w:cs="B Lotus" w:hint="eastAsia"/>
          <w:sz w:val="28"/>
          <w:szCs w:val="28"/>
          <w:rtl/>
          <w:lang w:bidi="fa-IR"/>
        </w:rPr>
        <w:t>ماران</w:t>
      </w:r>
      <w:r w:rsidRPr="00442A17">
        <w:rPr>
          <w:rFonts w:cs="B Lotus"/>
          <w:sz w:val="28"/>
          <w:szCs w:val="28"/>
          <w:rtl/>
          <w:lang w:bidi="fa-IR"/>
        </w:rPr>
        <w:t xml:space="preserve"> را نشان م</w:t>
      </w:r>
      <w:r w:rsidRPr="00442A17">
        <w:rPr>
          <w:rFonts w:cs="B Lotus" w:hint="cs"/>
          <w:sz w:val="28"/>
          <w:szCs w:val="28"/>
          <w:rtl/>
          <w:lang w:bidi="fa-IR"/>
        </w:rPr>
        <w:t>ی</w:t>
      </w:r>
      <w:r w:rsidRPr="00442A17">
        <w:rPr>
          <w:rFonts w:cs="B Lotus"/>
          <w:sz w:val="28"/>
          <w:szCs w:val="28"/>
          <w:rtl/>
          <w:lang w:bidi="fa-IR"/>
        </w:rPr>
        <w:t xml:space="preserve"> دهد.</w:t>
      </w:r>
      <w:r w:rsidRPr="00442A17">
        <w:rPr>
          <w:rFonts w:cs="B Lotus" w:hint="cs"/>
          <w:sz w:val="28"/>
          <w:szCs w:val="28"/>
          <w:rtl/>
          <w:lang w:bidi="fa-IR"/>
        </w:rPr>
        <w:t xml:space="preserve"> </w:t>
      </w:r>
      <w:r w:rsidRPr="00442A17">
        <w:rPr>
          <w:rFonts w:cs="B Lotus"/>
          <w:sz w:val="28"/>
          <w:szCs w:val="28"/>
          <w:rtl/>
          <w:lang w:bidi="fa-IR"/>
        </w:rPr>
        <w:t>با افزا</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رو</w:t>
      </w:r>
      <w:r w:rsidRPr="00442A17">
        <w:rPr>
          <w:rFonts w:cs="B Lotus" w:hint="cs"/>
          <w:sz w:val="28"/>
          <w:szCs w:val="28"/>
          <w:rtl/>
          <w:lang w:bidi="fa-IR"/>
        </w:rPr>
        <w:t>ی</w:t>
      </w:r>
      <w:r w:rsidRPr="00442A17">
        <w:rPr>
          <w:rFonts w:cs="B Lotus"/>
          <w:sz w:val="28"/>
          <w:szCs w:val="28"/>
          <w:rtl/>
          <w:lang w:bidi="fa-IR"/>
        </w:rPr>
        <w:t xml:space="preserve"> کار در معرض خطر پر</w:t>
      </w:r>
      <w:r w:rsidRPr="00442A17">
        <w:rPr>
          <w:rFonts w:cs="B Lotus" w:hint="cs"/>
          <w:sz w:val="28"/>
          <w:szCs w:val="28"/>
          <w:rtl/>
          <w:lang w:bidi="fa-IR"/>
        </w:rPr>
        <w:t>ی</w:t>
      </w:r>
      <w:r w:rsidRPr="00442A17">
        <w:rPr>
          <w:rFonts w:cs="B Lotus" w:hint="eastAsia"/>
          <w:sz w:val="28"/>
          <w:szCs w:val="28"/>
          <w:rtl/>
          <w:lang w:bidi="fa-IR"/>
        </w:rPr>
        <w:t>شان</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 اعضا</w:t>
      </w:r>
      <w:r w:rsidRPr="00442A17">
        <w:rPr>
          <w:rFonts w:cs="B Lotus" w:hint="cs"/>
          <w:sz w:val="28"/>
          <w:szCs w:val="28"/>
          <w:rtl/>
          <w:lang w:bidi="fa-IR"/>
        </w:rPr>
        <w:t>ی</w:t>
      </w:r>
      <w:r w:rsidRPr="00442A17">
        <w:rPr>
          <w:rFonts w:cs="B Lotus"/>
          <w:sz w:val="28"/>
          <w:szCs w:val="28"/>
          <w:rtl/>
          <w:lang w:bidi="fa-IR"/>
        </w:rPr>
        <w:t xml:space="preserve"> حرفه پرستار</w:t>
      </w:r>
      <w:r w:rsidRPr="00442A17">
        <w:rPr>
          <w:rFonts w:cs="B Lotus" w:hint="cs"/>
          <w:sz w:val="28"/>
          <w:szCs w:val="28"/>
          <w:rtl/>
          <w:lang w:bidi="fa-IR"/>
        </w:rPr>
        <w:t>ی</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درون</w:t>
      </w:r>
      <w:r w:rsidRPr="00442A17">
        <w:rPr>
          <w:rFonts w:cs="B Lotus" w:hint="cs"/>
          <w:sz w:val="28"/>
          <w:szCs w:val="28"/>
          <w:rtl/>
          <w:lang w:bidi="fa-IR"/>
        </w:rPr>
        <w:t>ی</w:t>
      </w:r>
      <w:r w:rsidRPr="00442A17">
        <w:rPr>
          <w:rFonts w:cs="B Lotus"/>
          <w:sz w:val="28"/>
          <w:szCs w:val="28"/>
          <w:rtl/>
          <w:lang w:bidi="fa-IR"/>
        </w:rPr>
        <w:t xml:space="preserve"> انعکاس دهند و اخلاق</w:t>
      </w:r>
      <w:r w:rsidRPr="00442A17">
        <w:rPr>
          <w:rFonts w:cs="B Lotus" w:hint="cs"/>
          <w:sz w:val="28"/>
          <w:szCs w:val="28"/>
          <w:rtl/>
          <w:lang w:bidi="fa-IR"/>
        </w:rPr>
        <w:t>ی</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کنند فضاها</w:t>
      </w:r>
      <w:r w:rsidRPr="00442A17">
        <w:rPr>
          <w:rFonts w:cs="B Lotus" w:hint="cs"/>
          <w:sz w:val="28"/>
          <w:szCs w:val="28"/>
          <w:rtl/>
          <w:lang w:bidi="fa-IR"/>
        </w:rPr>
        <w:t>یی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آمو</w:t>
      </w:r>
      <w:r w:rsidRPr="00442A17">
        <w:rPr>
          <w:rFonts w:cs="B Lotus" w:hint="eastAsia"/>
          <w:sz w:val="28"/>
          <w:szCs w:val="28"/>
          <w:rtl/>
          <w:lang w:bidi="fa-IR"/>
        </w:rPr>
        <w:t>زش</w:t>
      </w:r>
      <w:r w:rsidRPr="00442A17">
        <w:rPr>
          <w:rFonts w:cs="B Lotus"/>
          <w:sz w:val="28"/>
          <w:szCs w:val="28"/>
          <w:rtl/>
          <w:lang w:bidi="fa-IR"/>
        </w:rPr>
        <w:t xml:space="preserve"> و مراقبت از </w:t>
      </w:r>
      <w:r w:rsidRPr="00442A17">
        <w:rPr>
          <w:rFonts w:cs="B Lotus" w:hint="cs"/>
          <w:sz w:val="28"/>
          <w:szCs w:val="28"/>
          <w:rtl/>
          <w:lang w:bidi="fa-IR"/>
        </w:rPr>
        <w:t>ی</w:t>
      </w:r>
      <w:r w:rsidRPr="00442A17">
        <w:rPr>
          <w:rFonts w:cs="B Lotus" w:hint="eastAsia"/>
          <w:sz w:val="28"/>
          <w:szCs w:val="28"/>
          <w:rtl/>
          <w:lang w:bidi="fa-IR"/>
        </w:rPr>
        <w:t>کد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شکاف در انتقال دانش از کلاس به عمل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xml:space="preserve"> ،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محتوا</w:t>
      </w:r>
      <w:r w:rsidRPr="00442A17">
        <w:rPr>
          <w:rFonts w:cs="B Lotus" w:hint="cs"/>
          <w:sz w:val="28"/>
          <w:szCs w:val="28"/>
          <w:rtl/>
          <w:lang w:bidi="fa-IR"/>
        </w:rPr>
        <w:t>ی</w:t>
      </w:r>
      <w:r w:rsidRPr="00442A17">
        <w:rPr>
          <w:rFonts w:cs="B Lotus"/>
          <w:sz w:val="28"/>
          <w:szCs w:val="28"/>
          <w:rtl/>
          <w:lang w:bidi="fa-IR"/>
        </w:rPr>
        <w:t xml:space="preserve"> برنامه ها</w:t>
      </w:r>
      <w:r w:rsidRPr="00442A17">
        <w:rPr>
          <w:rFonts w:cs="B Lotus" w:hint="cs"/>
          <w:sz w:val="28"/>
          <w:szCs w:val="28"/>
          <w:rtl/>
          <w:lang w:bidi="fa-IR"/>
        </w:rPr>
        <w:t>ی</w:t>
      </w:r>
      <w:r w:rsidRPr="00442A17">
        <w:rPr>
          <w:rFonts w:cs="B Lotus"/>
          <w:sz w:val="28"/>
          <w:szCs w:val="28"/>
          <w:rtl/>
          <w:lang w:bidi="fa-IR"/>
        </w:rPr>
        <w:t xml:space="preserve"> درس</w:t>
      </w:r>
      <w:r w:rsidRPr="00442A17">
        <w:rPr>
          <w:rFonts w:cs="B Lotus" w:hint="cs"/>
          <w:sz w:val="28"/>
          <w:szCs w:val="28"/>
          <w:rtl/>
          <w:lang w:bidi="fa-IR"/>
        </w:rPr>
        <w:t>ی</w:t>
      </w:r>
      <w:r w:rsidRPr="00442A17">
        <w:rPr>
          <w:rFonts w:cs="B Lotus"/>
          <w:sz w:val="28"/>
          <w:szCs w:val="28"/>
          <w:rtl/>
          <w:lang w:bidi="fa-IR"/>
        </w:rPr>
        <w:t xml:space="preserve"> فعل</w:t>
      </w:r>
      <w:r w:rsidRPr="00442A17">
        <w:rPr>
          <w:rFonts w:cs="B Lotus" w:hint="cs"/>
          <w:sz w:val="28"/>
          <w:szCs w:val="28"/>
          <w:rtl/>
          <w:lang w:bidi="fa-IR"/>
        </w:rPr>
        <w:t>ی</w:t>
      </w:r>
      <w:r w:rsidRPr="00442A17">
        <w:rPr>
          <w:rFonts w:cs="B Lotus"/>
          <w:sz w:val="28"/>
          <w:szCs w:val="28"/>
          <w:rtl/>
          <w:lang w:bidi="fa-IR"/>
        </w:rPr>
        <w:t xml:space="preserve"> و بطور س</w:t>
      </w:r>
      <w:r w:rsidRPr="00442A17">
        <w:rPr>
          <w:rFonts w:cs="B Lotus" w:hint="cs"/>
          <w:sz w:val="28"/>
          <w:szCs w:val="28"/>
          <w:rtl/>
          <w:lang w:bidi="fa-IR"/>
        </w:rPr>
        <w:t>ی</w:t>
      </w:r>
      <w:r w:rsidRPr="00442A17">
        <w:rPr>
          <w:rFonts w:cs="B Lotus" w:hint="eastAsia"/>
          <w:sz w:val="28"/>
          <w:szCs w:val="28"/>
          <w:rtl/>
          <w:lang w:bidi="fa-IR"/>
        </w:rPr>
        <w:t>ستمات</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و توسعه آموزش اخلاق با 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و تأث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را تأک</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با پذ</w:t>
      </w:r>
      <w:r w:rsidRPr="00442A17">
        <w:rPr>
          <w:rFonts w:cs="B Lotus" w:hint="cs"/>
          <w:sz w:val="28"/>
          <w:szCs w:val="28"/>
          <w:rtl/>
          <w:lang w:bidi="fa-IR"/>
        </w:rPr>
        <w:t>ی</w:t>
      </w:r>
      <w:r w:rsidRPr="00442A17">
        <w:rPr>
          <w:rFonts w:cs="B Lotus" w:hint="eastAsia"/>
          <w:sz w:val="28"/>
          <w:szCs w:val="28"/>
          <w:rtl/>
          <w:lang w:bidi="fa-IR"/>
        </w:rPr>
        <w:t>رش</w:t>
      </w:r>
      <w:r w:rsidRPr="00442A17">
        <w:rPr>
          <w:rFonts w:cs="B Lotus"/>
          <w:sz w:val="28"/>
          <w:szCs w:val="28"/>
          <w:rtl/>
          <w:lang w:bidi="fa-IR"/>
        </w:rPr>
        <w:t xml:space="preserve"> آموزش اخلاق به عنوان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اولو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اساس</w:t>
      </w:r>
      <w:r w:rsidRPr="00442A17">
        <w:rPr>
          <w:rFonts w:cs="B Lotus" w:hint="cs"/>
          <w:sz w:val="28"/>
          <w:szCs w:val="28"/>
          <w:rtl/>
          <w:lang w:bidi="fa-IR"/>
        </w:rPr>
        <w:t>ی</w:t>
      </w:r>
      <w:r w:rsidRPr="00442A17">
        <w:rPr>
          <w:rFonts w:cs="B Lotus"/>
          <w:sz w:val="28"/>
          <w:szCs w:val="28"/>
          <w:rtl/>
          <w:lang w:bidi="fa-IR"/>
        </w:rPr>
        <w:t>، حرفه پرس</w:t>
      </w:r>
      <w:r w:rsidRPr="00442A17">
        <w:rPr>
          <w:rFonts w:cs="B Lotus" w:hint="eastAsia"/>
          <w:sz w:val="28"/>
          <w:szCs w:val="28"/>
          <w:rtl/>
          <w:lang w:bidi="fa-IR"/>
        </w:rPr>
        <w:t>تار</w:t>
      </w:r>
      <w:r w:rsidRPr="00442A17">
        <w:rPr>
          <w:rFonts w:cs="B Lotus" w:hint="cs"/>
          <w:sz w:val="28"/>
          <w:szCs w:val="28"/>
          <w:rtl/>
          <w:lang w:bidi="fa-IR"/>
        </w:rPr>
        <w:t>ی</w:t>
      </w:r>
      <w:r w:rsidRPr="00442A17">
        <w:rPr>
          <w:rFonts w:cs="B Lotus"/>
          <w:sz w:val="28"/>
          <w:szCs w:val="28"/>
          <w:rtl/>
          <w:lang w:bidi="fa-IR"/>
        </w:rPr>
        <w:t xml:space="preserve"> در ضمن 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سازگار</w:t>
      </w:r>
      <w:r w:rsidRPr="00442A17">
        <w:rPr>
          <w:rFonts w:cs="B Lotus" w:hint="cs"/>
          <w:sz w:val="28"/>
          <w:szCs w:val="28"/>
          <w:rtl/>
          <w:lang w:bidi="fa-IR"/>
        </w:rPr>
        <w:t>ی</w:t>
      </w:r>
      <w:r w:rsidRPr="00442A17">
        <w:rPr>
          <w:rFonts w:cs="B Lotus"/>
          <w:sz w:val="28"/>
          <w:szCs w:val="28"/>
          <w:rtl/>
          <w:lang w:bidi="fa-IR"/>
        </w:rPr>
        <w:t xml:space="preserve"> و نبوغ</w:t>
      </w:r>
      <w:r w:rsidRPr="00442A17">
        <w:rPr>
          <w:rFonts w:cs="B Lotus" w:hint="cs"/>
          <w:sz w:val="28"/>
          <w:szCs w:val="28"/>
          <w:rtl/>
          <w:lang w:bidi="fa-IR"/>
        </w:rPr>
        <w:t>ی</w:t>
      </w:r>
      <w:r w:rsidRPr="00442A17">
        <w:rPr>
          <w:rFonts w:cs="B Lotus"/>
          <w:sz w:val="28"/>
          <w:szCs w:val="28"/>
          <w:rtl/>
          <w:lang w:bidi="fa-IR"/>
        </w:rPr>
        <w:t xml:space="preserve"> که تار</w:t>
      </w:r>
      <w:r w:rsidRPr="00442A17">
        <w:rPr>
          <w:rFonts w:cs="B Lotus" w:hint="cs"/>
          <w:sz w:val="28"/>
          <w:szCs w:val="28"/>
          <w:rtl/>
          <w:lang w:bidi="fa-IR"/>
        </w:rPr>
        <w:t>ی</w:t>
      </w:r>
      <w:r w:rsidRPr="00442A17">
        <w:rPr>
          <w:rFonts w:cs="B Lotus" w:hint="eastAsia"/>
          <w:sz w:val="28"/>
          <w:szCs w:val="28"/>
          <w:rtl/>
          <w:lang w:bidi="fa-IR"/>
        </w:rPr>
        <w:t>خ</w:t>
      </w:r>
      <w:r w:rsidRPr="00442A17">
        <w:rPr>
          <w:rFonts w:cs="B Lotus"/>
          <w:sz w:val="28"/>
          <w:szCs w:val="28"/>
          <w:rtl/>
          <w:lang w:bidi="fa-IR"/>
        </w:rPr>
        <w:t xml:space="preserve"> آن را تعر</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سرما</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گذار</w:t>
      </w:r>
      <w:r w:rsidRPr="00442A17">
        <w:rPr>
          <w:rFonts w:cs="B Lotus" w:hint="cs"/>
          <w:sz w:val="28"/>
          <w:szCs w:val="28"/>
          <w:rtl/>
          <w:lang w:bidi="fa-IR"/>
        </w:rPr>
        <w:t>ی</w:t>
      </w:r>
      <w:r w:rsidRPr="00442A17">
        <w:rPr>
          <w:rFonts w:cs="B Lotus"/>
          <w:sz w:val="28"/>
          <w:szCs w:val="28"/>
          <w:rtl/>
          <w:lang w:bidi="fa-IR"/>
        </w:rPr>
        <w:t xml:space="preserve"> در بهز</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hint="cs"/>
          <w:sz w:val="28"/>
          <w:szCs w:val="28"/>
          <w:rtl/>
          <w:lang w:bidi="fa-IR"/>
        </w:rPr>
        <w:t>ی</w:t>
      </w:r>
      <w:r w:rsidRPr="00442A17">
        <w:rPr>
          <w:rFonts w:cs="B Lotus"/>
          <w:sz w:val="28"/>
          <w:szCs w:val="28"/>
          <w:rtl/>
          <w:lang w:bidi="fa-IR"/>
        </w:rPr>
        <w:t xml:space="preserve"> هم پرستاران و هم ب</w:t>
      </w:r>
      <w:r w:rsidRPr="00442A17">
        <w:rPr>
          <w:rFonts w:cs="B Lotus" w:hint="cs"/>
          <w:sz w:val="28"/>
          <w:szCs w:val="28"/>
          <w:rtl/>
          <w:lang w:bidi="fa-IR"/>
        </w:rPr>
        <w:t>ی</w:t>
      </w:r>
      <w:r w:rsidRPr="00442A17">
        <w:rPr>
          <w:rFonts w:cs="B Lotus" w:hint="eastAsia"/>
          <w:sz w:val="28"/>
          <w:szCs w:val="28"/>
          <w:rtl/>
          <w:lang w:bidi="fa-IR"/>
        </w:rPr>
        <w:t>ماران</w:t>
      </w:r>
      <w:r w:rsidRPr="00442A17">
        <w:rPr>
          <w:rFonts w:cs="B Lotus"/>
          <w:sz w:val="28"/>
          <w:szCs w:val="28"/>
          <w:rtl/>
          <w:lang w:bidi="fa-IR"/>
        </w:rPr>
        <w:t xml:space="preserve"> را نشان م</w:t>
      </w:r>
      <w:r w:rsidRPr="00442A17">
        <w:rPr>
          <w:rFonts w:cs="B Lotus" w:hint="cs"/>
          <w:sz w:val="28"/>
          <w:szCs w:val="28"/>
          <w:rtl/>
          <w:lang w:bidi="fa-IR"/>
        </w:rPr>
        <w:t>ی</w:t>
      </w:r>
      <w:r w:rsidRPr="00442A17">
        <w:rPr>
          <w:rFonts w:cs="B Lotus"/>
          <w:sz w:val="28"/>
          <w:szCs w:val="28"/>
          <w:rtl/>
          <w:lang w:bidi="fa-IR"/>
        </w:rPr>
        <w:t xml:space="preserve"> دهد.</w:t>
      </w:r>
    </w:p>
    <w:p w14:paraId="1ADAD942"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هولب(</w:t>
      </w:r>
      <w:r w:rsidRPr="00442A17">
        <w:rPr>
          <w:rFonts w:cs="B Lotus" w:hint="cs"/>
          <w:sz w:val="28"/>
          <w:szCs w:val="28"/>
          <w:rtl/>
          <w:lang w:bidi="fa-IR"/>
        </w:rPr>
        <w:t>2017</w:t>
      </w:r>
      <w:r w:rsidRPr="00442A17">
        <w:rPr>
          <w:rFonts w:cs="B Lotus"/>
          <w:sz w:val="28"/>
          <w:szCs w:val="28"/>
          <w:rtl/>
          <w:lang w:bidi="fa-IR"/>
        </w:rPr>
        <w:t>)</w:t>
      </w:r>
      <w:r w:rsidRPr="00442A17">
        <w:rPr>
          <w:rFonts w:cs="B Lotus" w:hint="cs"/>
          <w:sz w:val="28"/>
          <w:szCs w:val="28"/>
          <w:rtl/>
          <w:lang w:bidi="fa-IR"/>
        </w:rPr>
        <w:t xml:space="preserve"> در پژوهشی با عنوان"</w:t>
      </w:r>
      <w:r w:rsidRPr="00442A17">
        <w:rPr>
          <w:rFonts w:cs="B Lotus"/>
          <w:sz w:val="28"/>
          <w:szCs w:val="28"/>
          <w:rtl/>
          <w:lang w:bidi="fa-IR"/>
        </w:rPr>
        <w:t>صلاح</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lang w:bidi="fa-IR"/>
        </w:rPr>
        <w:t xml:space="preserve"> </w:t>
      </w:r>
      <w:r w:rsidRPr="00442A17">
        <w:rPr>
          <w:rFonts w:cs="B Lotus" w:hint="cs"/>
          <w:sz w:val="28"/>
          <w:szCs w:val="28"/>
          <w:rtl/>
          <w:lang w:bidi="fa-IR"/>
        </w:rPr>
        <w:t xml:space="preserve">نشان داد </w:t>
      </w:r>
      <w:r w:rsidRPr="00442A17">
        <w:rPr>
          <w:rFonts w:cs="B Lotus"/>
          <w:sz w:val="28"/>
          <w:szCs w:val="28"/>
          <w:rtl/>
          <w:lang w:bidi="fa-IR"/>
        </w:rPr>
        <w:t>اگرچه ممکن است قوان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برخ</w:t>
      </w:r>
      <w:r w:rsidRPr="00442A17">
        <w:rPr>
          <w:rFonts w:cs="B Lotus" w:hint="cs"/>
          <w:sz w:val="28"/>
          <w:szCs w:val="28"/>
          <w:rtl/>
          <w:lang w:bidi="fa-IR"/>
        </w:rPr>
        <w:t>ی</w:t>
      </w:r>
      <w:r w:rsidRPr="00442A17">
        <w:rPr>
          <w:rFonts w:cs="B Lotus"/>
          <w:sz w:val="28"/>
          <w:szCs w:val="28"/>
          <w:rtl/>
          <w:lang w:bidi="fa-IR"/>
        </w:rPr>
        <w:t xml:space="preserve"> اقدامات 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را متوقف کند، اما همه رفتار 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غ</w:t>
      </w:r>
      <w:r w:rsidRPr="00442A17">
        <w:rPr>
          <w:rFonts w:cs="B Lotus" w:hint="cs"/>
          <w:sz w:val="28"/>
          <w:szCs w:val="28"/>
          <w:rtl/>
          <w:lang w:bidi="fa-IR"/>
        </w:rPr>
        <w:t>ی</w:t>
      </w:r>
      <w:r w:rsidRPr="00442A17">
        <w:rPr>
          <w:rFonts w:cs="B Lotus" w:hint="eastAsia"/>
          <w:sz w:val="28"/>
          <w:szCs w:val="28"/>
          <w:rtl/>
          <w:lang w:bidi="fa-IR"/>
        </w:rPr>
        <w:t>رقانون</w:t>
      </w:r>
      <w:r w:rsidRPr="00442A17">
        <w:rPr>
          <w:rFonts w:cs="B Lotus" w:hint="cs"/>
          <w:sz w:val="28"/>
          <w:szCs w:val="28"/>
          <w:rtl/>
          <w:lang w:bidi="fa-IR"/>
        </w:rPr>
        <w:t>ی</w:t>
      </w:r>
      <w:r w:rsidRPr="00442A17">
        <w:rPr>
          <w:rFonts w:cs="B Lotus"/>
          <w:sz w:val="28"/>
          <w:szCs w:val="28"/>
          <w:rtl/>
          <w:lang w:bidi="fa-IR"/>
        </w:rPr>
        <w:t xml:space="preserve"> است. در حال</w:t>
      </w:r>
      <w:r w:rsidRPr="00442A17">
        <w:rPr>
          <w:rFonts w:cs="B Lotus" w:hint="cs"/>
          <w:sz w:val="28"/>
          <w:szCs w:val="28"/>
          <w:rtl/>
          <w:lang w:bidi="fa-IR"/>
        </w:rPr>
        <w:t>ی</w:t>
      </w:r>
      <w:r w:rsidRPr="00442A17">
        <w:rPr>
          <w:rFonts w:cs="B Lotus"/>
          <w:sz w:val="28"/>
          <w:szCs w:val="28"/>
          <w:rtl/>
          <w:lang w:bidi="fa-IR"/>
        </w:rPr>
        <w:t xml:space="preserve"> که معضلات حقوق</w:t>
      </w:r>
      <w:r w:rsidRPr="00442A17">
        <w:rPr>
          <w:rFonts w:cs="B Lotus" w:hint="cs"/>
          <w:sz w:val="28"/>
          <w:szCs w:val="28"/>
          <w:rtl/>
          <w:lang w:bidi="fa-IR"/>
        </w:rPr>
        <w:t>ی</w:t>
      </w:r>
      <w:r w:rsidRPr="00442A17">
        <w:rPr>
          <w:rFonts w:cs="B Lotus"/>
          <w:sz w:val="28"/>
          <w:szCs w:val="28"/>
          <w:rtl/>
          <w:lang w:bidi="fa-IR"/>
        </w:rPr>
        <w:t xml:space="preserve"> به ندرت وجود دارند (اگر نور قرمز باشد، من با شکست مواجه م</w:t>
      </w:r>
      <w:r w:rsidRPr="00442A17">
        <w:rPr>
          <w:rFonts w:cs="B Lotus" w:hint="cs"/>
          <w:sz w:val="28"/>
          <w:szCs w:val="28"/>
          <w:rtl/>
          <w:lang w:bidi="fa-IR"/>
        </w:rPr>
        <w:t>ی</w:t>
      </w:r>
      <w:r w:rsidRPr="00442A17">
        <w:rPr>
          <w:rFonts w:cs="B Lotus"/>
          <w:sz w:val="28"/>
          <w:szCs w:val="28"/>
          <w:rtl/>
          <w:lang w:bidi="fa-IR"/>
        </w:rPr>
        <w:t xml:space="preserve"> شوم قانون)، معضلات اخلاق</w:t>
      </w:r>
      <w:r w:rsidRPr="00442A17">
        <w:rPr>
          <w:rFonts w:cs="B Lotus" w:hint="cs"/>
          <w:sz w:val="28"/>
          <w:szCs w:val="28"/>
          <w:rtl/>
          <w:lang w:bidi="fa-IR"/>
        </w:rPr>
        <w:t>ی</w:t>
      </w:r>
      <w:r w:rsidRPr="00442A17">
        <w:rPr>
          <w:rFonts w:cs="B Lotus"/>
          <w:sz w:val="28"/>
          <w:szCs w:val="28"/>
          <w:rtl/>
          <w:lang w:bidi="fa-IR"/>
        </w:rPr>
        <w:t xml:space="preserve"> رخ م</w:t>
      </w:r>
      <w:r w:rsidRPr="00442A17">
        <w:rPr>
          <w:rFonts w:cs="B Lotus" w:hint="cs"/>
          <w:sz w:val="28"/>
          <w:szCs w:val="28"/>
          <w:rtl/>
          <w:lang w:bidi="fa-IR"/>
        </w:rPr>
        <w:t>ی</w:t>
      </w:r>
      <w:r w:rsidRPr="00442A17">
        <w:rPr>
          <w:rFonts w:cs="B Lotus"/>
          <w:sz w:val="28"/>
          <w:szCs w:val="28"/>
          <w:rtl/>
          <w:lang w:bidi="fa-IR"/>
        </w:rPr>
        <w:t xml:space="preserve"> دهد زمان</w:t>
      </w:r>
      <w:r w:rsidRPr="00442A17">
        <w:rPr>
          <w:rFonts w:cs="B Lotus" w:hint="cs"/>
          <w:sz w:val="28"/>
          <w:szCs w:val="28"/>
          <w:rtl/>
          <w:lang w:bidi="fa-IR"/>
        </w:rPr>
        <w:t>ی</w:t>
      </w:r>
      <w:r w:rsidRPr="00442A17">
        <w:rPr>
          <w:rFonts w:cs="B Lotus"/>
          <w:sz w:val="28"/>
          <w:szCs w:val="28"/>
          <w:rtl/>
          <w:lang w:bidi="fa-IR"/>
        </w:rPr>
        <w:t xml:space="preserve"> که ه</w:t>
      </w:r>
      <w:r w:rsidRPr="00442A17">
        <w:rPr>
          <w:rFonts w:cs="B Lotus" w:hint="cs"/>
          <w:sz w:val="28"/>
          <w:szCs w:val="28"/>
          <w:rtl/>
          <w:lang w:bidi="fa-IR"/>
        </w:rPr>
        <w:t>ی</w:t>
      </w:r>
      <w:r w:rsidRPr="00442A17">
        <w:rPr>
          <w:rFonts w:cs="B Lotus" w:hint="eastAsia"/>
          <w:sz w:val="28"/>
          <w:szCs w:val="28"/>
          <w:rtl/>
          <w:lang w:bidi="fa-IR"/>
        </w:rPr>
        <w:t>چ</w:t>
      </w:r>
      <w:r w:rsidRPr="00442A17">
        <w:rPr>
          <w:rFonts w:cs="B Lotus"/>
          <w:sz w:val="28"/>
          <w:szCs w:val="28"/>
          <w:rtl/>
          <w:lang w:bidi="fa-IR"/>
        </w:rPr>
        <w:t xml:space="preserve"> رفتار آشکار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اشتباه وج</w:t>
      </w:r>
      <w:r w:rsidRPr="00442A17">
        <w:rPr>
          <w:rFonts w:cs="B Lotus" w:hint="eastAsia"/>
          <w:sz w:val="28"/>
          <w:szCs w:val="28"/>
          <w:rtl/>
          <w:lang w:bidi="fa-IR"/>
        </w:rPr>
        <w:t>ود</w:t>
      </w:r>
      <w:r w:rsidRPr="00442A17">
        <w:rPr>
          <w:rFonts w:cs="B Lotus"/>
          <w:sz w:val="28"/>
          <w:szCs w:val="28"/>
          <w:rtl/>
          <w:lang w:bidi="fa-IR"/>
        </w:rPr>
        <w:t xml:space="preserve"> ندارد. با توجه به تعداد روزافزون گزارش ها</w:t>
      </w:r>
      <w:r w:rsidRPr="00442A17">
        <w:rPr>
          <w:rFonts w:cs="B Lotus" w:hint="cs"/>
          <w:sz w:val="28"/>
          <w:szCs w:val="28"/>
          <w:rtl/>
          <w:lang w:bidi="fa-IR"/>
        </w:rPr>
        <w:t>ی</w:t>
      </w:r>
      <w:r w:rsidRPr="00442A17">
        <w:rPr>
          <w:rFonts w:cs="B Lotus"/>
          <w:sz w:val="28"/>
          <w:szCs w:val="28"/>
          <w:rtl/>
          <w:lang w:bidi="fa-IR"/>
        </w:rPr>
        <w:t xml:space="preserve"> مربوط به رفتار 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در مراقبت ها</w:t>
      </w:r>
      <w:r w:rsidRPr="00442A17">
        <w:rPr>
          <w:rFonts w:cs="B Lotus" w:hint="cs"/>
          <w:sz w:val="28"/>
          <w:szCs w:val="28"/>
          <w:rtl/>
          <w:lang w:bidi="fa-IR"/>
        </w:rPr>
        <w:t>ی</w:t>
      </w:r>
      <w:r w:rsidRPr="00442A17">
        <w:rPr>
          <w:rFonts w:cs="B Lotus"/>
          <w:sz w:val="28"/>
          <w:szCs w:val="28"/>
          <w:rtl/>
          <w:lang w:bidi="fa-IR"/>
        </w:rPr>
        <w:t xml:space="preserve"> بهداشت</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برخ</w:t>
      </w:r>
      <w:r w:rsidRPr="00442A17">
        <w:rPr>
          <w:rFonts w:cs="B Lotus" w:hint="cs"/>
          <w:sz w:val="28"/>
          <w:szCs w:val="28"/>
          <w:rtl/>
          <w:lang w:bidi="fa-IR"/>
        </w:rPr>
        <w:t>ی</w:t>
      </w:r>
      <w:r w:rsidRPr="00442A17">
        <w:rPr>
          <w:rFonts w:cs="B Lotus"/>
          <w:sz w:val="28"/>
          <w:szCs w:val="28"/>
          <w:rtl/>
          <w:lang w:bidi="fa-IR"/>
        </w:rPr>
        <w:t xml:space="preserve"> ممکن است استدلال کنند که ارائه دهندگان و پژوهشگران م</w:t>
      </w:r>
      <w:r w:rsidRPr="00442A17">
        <w:rPr>
          <w:rFonts w:cs="B Lotus" w:hint="cs"/>
          <w:sz w:val="28"/>
          <w:szCs w:val="28"/>
          <w:rtl/>
          <w:lang w:bidi="fa-IR"/>
        </w:rPr>
        <w:t>ی</w:t>
      </w:r>
      <w:r w:rsidRPr="00442A17">
        <w:rPr>
          <w:rFonts w:cs="B Lotus"/>
          <w:sz w:val="28"/>
          <w:szCs w:val="28"/>
          <w:rtl/>
          <w:lang w:bidi="fa-IR"/>
        </w:rPr>
        <w:t xml:space="preserve"> توانند هم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کار را انجام دهند. در مطالعه اخ</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مدارس پزشک</w:t>
      </w:r>
      <w:r w:rsidRPr="00442A17">
        <w:rPr>
          <w:rFonts w:cs="B Lotus" w:hint="cs"/>
          <w:sz w:val="28"/>
          <w:szCs w:val="28"/>
          <w:rtl/>
          <w:lang w:bidi="fa-IR"/>
        </w:rPr>
        <w:t>ی</w:t>
      </w:r>
      <w:r w:rsidRPr="00442A17">
        <w:rPr>
          <w:rFonts w:cs="B Lotus"/>
          <w:sz w:val="28"/>
          <w:szCs w:val="28"/>
          <w:rtl/>
          <w:lang w:bidi="fa-IR"/>
        </w:rPr>
        <w:t xml:space="preserve"> که توسط پاپاداک</w:t>
      </w:r>
      <w:r w:rsidRPr="00442A17">
        <w:rPr>
          <w:rFonts w:cs="B Lotus" w:hint="cs"/>
          <w:sz w:val="28"/>
          <w:szCs w:val="28"/>
          <w:rtl/>
          <w:lang w:bidi="fa-IR"/>
        </w:rPr>
        <w:t>ی</w:t>
      </w:r>
      <w:r w:rsidRPr="00442A17">
        <w:rPr>
          <w:rFonts w:cs="B Lotus" w:hint="eastAsia"/>
          <w:sz w:val="28"/>
          <w:szCs w:val="28"/>
          <w:rtl/>
          <w:lang w:bidi="fa-IR"/>
        </w:rPr>
        <w:t>س</w:t>
      </w:r>
      <w:r w:rsidRPr="00442A17">
        <w:rPr>
          <w:rFonts w:cs="B Lotus"/>
          <w:sz w:val="28"/>
          <w:szCs w:val="28"/>
          <w:rtl/>
          <w:lang w:bidi="fa-IR"/>
        </w:rPr>
        <w:t xml:space="preserve"> و </w:t>
      </w:r>
      <w:r w:rsidRPr="00442A17">
        <w:rPr>
          <w:rFonts w:cs="B Lotus"/>
          <w:sz w:val="28"/>
          <w:szCs w:val="28"/>
          <w:rtl/>
          <w:lang w:bidi="fa-IR"/>
        </w:rPr>
        <w:lastRenderedPageBreak/>
        <w:t>همکاران انجام شد، مشخص شد که پزشکا</w:t>
      </w:r>
      <w:r w:rsidRPr="00442A17">
        <w:rPr>
          <w:rFonts w:cs="B Lotus" w:hint="eastAsia"/>
          <w:sz w:val="28"/>
          <w:szCs w:val="28"/>
          <w:rtl/>
          <w:lang w:bidi="fa-IR"/>
        </w:rPr>
        <w:t>ن</w:t>
      </w:r>
      <w:r w:rsidRPr="00442A17">
        <w:rPr>
          <w:rFonts w:cs="B Lotus"/>
          <w:sz w:val="28"/>
          <w:szCs w:val="28"/>
          <w:rtl/>
          <w:lang w:bidi="fa-IR"/>
        </w:rPr>
        <w:t xml:space="preserve"> تحت نظارت مجدد ه</w:t>
      </w:r>
      <w:r w:rsidRPr="00442A17">
        <w:rPr>
          <w:rFonts w:cs="B Lotus" w:hint="cs"/>
          <w:sz w:val="28"/>
          <w:szCs w:val="28"/>
          <w:rtl/>
          <w:lang w:bidi="fa-IR"/>
        </w:rPr>
        <w:t>ی</w:t>
      </w:r>
      <w:r w:rsidRPr="00442A17">
        <w:rPr>
          <w:rFonts w:cs="B Lotus" w:hint="eastAsia"/>
          <w:sz w:val="28"/>
          <w:szCs w:val="28"/>
          <w:rtl/>
          <w:lang w:bidi="fa-IR"/>
        </w:rPr>
        <w:t>ئت</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ره</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دولت</w:t>
      </w:r>
      <w:r w:rsidRPr="00442A17">
        <w:rPr>
          <w:rFonts w:cs="B Lotus" w:hint="cs"/>
          <w:sz w:val="28"/>
          <w:szCs w:val="28"/>
          <w:rtl/>
          <w:lang w:bidi="fa-IR"/>
        </w:rPr>
        <w:t>ی</w:t>
      </w:r>
      <w:r w:rsidRPr="00442A17">
        <w:rPr>
          <w:rFonts w:cs="B Lotus"/>
          <w:sz w:val="28"/>
          <w:szCs w:val="28"/>
          <w:rtl/>
          <w:lang w:bidi="fa-IR"/>
        </w:rPr>
        <w:t xml:space="preserve"> تا 8 برابر احتمال رفتار غ</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حرفه ا</w:t>
      </w:r>
      <w:r w:rsidRPr="00442A17">
        <w:rPr>
          <w:rFonts w:cs="B Lotus" w:hint="cs"/>
          <w:sz w:val="28"/>
          <w:szCs w:val="28"/>
          <w:rtl/>
          <w:lang w:bidi="fa-IR"/>
        </w:rPr>
        <w:t>ی</w:t>
      </w:r>
      <w:r w:rsidRPr="00442A17">
        <w:rPr>
          <w:rFonts w:cs="B Lotus"/>
          <w:sz w:val="28"/>
          <w:szCs w:val="28"/>
          <w:rtl/>
          <w:lang w:bidi="fa-IR"/>
        </w:rPr>
        <w:t xml:space="preserve"> در مدرسه پزشک</w:t>
      </w:r>
      <w:r w:rsidRPr="00442A17">
        <w:rPr>
          <w:rFonts w:cs="B Lotus" w:hint="cs"/>
          <w:sz w:val="28"/>
          <w:szCs w:val="28"/>
          <w:rtl/>
          <w:lang w:bidi="fa-IR"/>
        </w:rPr>
        <w:t>ی</w:t>
      </w:r>
      <w:r w:rsidRPr="00442A17">
        <w:rPr>
          <w:rFonts w:cs="B Lotus"/>
          <w:sz w:val="28"/>
          <w:szCs w:val="28"/>
          <w:rtl/>
          <w:lang w:bidi="fa-IR"/>
        </w:rPr>
        <w:t xml:space="preserve"> را نشان دادند. نو</w:t>
      </w:r>
      <w:r w:rsidRPr="00442A17">
        <w:rPr>
          <w:rFonts w:cs="B Lotus" w:hint="cs"/>
          <w:sz w:val="28"/>
          <w:szCs w:val="28"/>
          <w:rtl/>
          <w:lang w:bidi="fa-IR"/>
        </w:rPr>
        <w:t>ی</w:t>
      </w:r>
      <w:r w:rsidRPr="00442A17">
        <w:rPr>
          <w:rFonts w:cs="B Lotus" w:hint="eastAsia"/>
          <w:sz w:val="28"/>
          <w:szCs w:val="28"/>
          <w:rtl/>
          <w:lang w:bidi="fa-IR"/>
        </w:rPr>
        <w:t>سندگان</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مطالعه نشان م</w:t>
      </w:r>
      <w:r w:rsidRPr="00442A17">
        <w:rPr>
          <w:rFonts w:cs="B Lotus" w:hint="cs"/>
          <w:sz w:val="28"/>
          <w:szCs w:val="28"/>
          <w:rtl/>
          <w:lang w:bidi="fa-IR"/>
        </w:rPr>
        <w:t>ی</w:t>
      </w:r>
      <w:r w:rsidRPr="00442A17">
        <w:rPr>
          <w:rFonts w:cs="B Lotus"/>
          <w:sz w:val="28"/>
          <w:szCs w:val="28"/>
          <w:rtl/>
          <w:lang w:bidi="fa-IR"/>
        </w:rPr>
        <w:t xml:space="preserve"> دهد که مدارس برا</w:t>
      </w:r>
      <w:r w:rsidRPr="00442A17">
        <w:rPr>
          <w:rFonts w:cs="B Lotus" w:hint="cs"/>
          <w:sz w:val="28"/>
          <w:szCs w:val="28"/>
          <w:rtl/>
          <w:lang w:bidi="fa-IR"/>
        </w:rPr>
        <w:t>ی</w:t>
      </w:r>
      <w:r w:rsidRPr="00442A17">
        <w:rPr>
          <w:rFonts w:cs="B Lotus"/>
          <w:sz w:val="28"/>
          <w:szCs w:val="28"/>
          <w:rtl/>
          <w:lang w:bidi="fa-IR"/>
        </w:rPr>
        <w:t xml:space="preserve"> ارتقاء رفتار حرفه‌ا</w:t>
      </w:r>
      <w:r w:rsidRPr="00442A17">
        <w:rPr>
          <w:rFonts w:cs="B Lotus" w:hint="cs"/>
          <w:sz w:val="28"/>
          <w:szCs w:val="28"/>
          <w:rtl/>
          <w:lang w:bidi="fa-IR"/>
        </w:rPr>
        <w:t>ی</w:t>
      </w:r>
      <w:r w:rsidRPr="00442A17">
        <w:rPr>
          <w:rFonts w:cs="B Lotus"/>
          <w:sz w:val="28"/>
          <w:szCs w:val="28"/>
          <w:rtl/>
          <w:lang w:bidi="fa-IR"/>
        </w:rPr>
        <w:t xml:space="preserve"> و کاهش اقدام انضباط</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بر مراقبت از ب</w:t>
      </w:r>
      <w:r w:rsidRPr="00442A17">
        <w:rPr>
          <w:rFonts w:cs="B Lotus" w:hint="cs"/>
          <w:sz w:val="28"/>
          <w:szCs w:val="28"/>
          <w:rtl/>
          <w:lang w:bidi="fa-IR"/>
        </w:rPr>
        <w:t>ی</w:t>
      </w:r>
      <w:r w:rsidRPr="00442A17">
        <w:rPr>
          <w:rFonts w:cs="B Lotus" w:hint="eastAsia"/>
          <w:sz w:val="28"/>
          <w:szCs w:val="28"/>
          <w:rtl/>
          <w:lang w:bidi="fa-IR"/>
        </w:rPr>
        <w:t>مار</w:t>
      </w:r>
      <w:r w:rsidRPr="00442A17">
        <w:rPr>
          <w:rFonts w:cs="B Lotus"/>
          <w:sz w:val="28"/>
          <w:szCs w:val="28"/>
          <w:rtl/>
          <w:lang w:bidi="fa-IR"/>
        </w:rPr>
        <w:t xml:space="preserve"> و حرفه‌ا</w:t>
      </w:r>
      <w:r w:rsidRPr="00442A17">
        <w:rPr>
          <w:rFonts w:cs="B Lotus" w:hint="cs"/>
          <w:sz w:val="28"/>
          <w:szCs w:val="28"/>
          <w:rtl/>
          <w:lang w:bidi="fa-IR"/>
        </w:rPr>
        <w:t>ی</w:t>
      </w:r>
      <w:r w:rsidRPr="00442A17">
        <w:rPr>
          <w:rFonts w:cs="B Lotus"/>
          <w:sz w:val="28"/>
          <w:szCs w:val="28"/>
          <w:rtl/>
          <w:lang w:bidi="fa-IR"/>
        </w:rPr>
        <w:t xml:space="preserve"> شدن در کل برنامه درس</w:t>
      </w:r>
      <w:r w:rsidRPr="00442A17">
        <w:rPr>
          <w:rFonts w:cs="B Lotus" w:hint="cs"/>
          <w:sz w:val="28"/>
          <w:szCs w:val="28"/>
          <w:rtl/>
          <w:lang w:bidi="fa-IR"/>
        </w:rPr>
        <w:t>ی</w:t>
      </w:r>
      <w:r w:rsidRPr="00442A17">
        <w:rPr>
          <w:rFonts w:cs="B Lotus"/>
          <w:sz w:val="28"/>
          <w:szCs w:val="28"/>
          <w:rtl/>
          <w:lang w:bidi="fa-IR"/>
        </w:rPr>
        <w:t xml:space="preserve"> ت</w:t>
      </w:r>
      <w:r w:rsidRPr="00442A17">
        <w:rPr>
          <w:rFonts w:cs="B Lotus" w:hint="cs"/>
          <w:sz w:val="28"/>
          <w:szCs w:val="28"/>
          <w:rtl/>
          <w:lang w:bidi="fa-IR"/>
        </w:rPr>
        <w:t>ا</w:t>
      </w:r>
      <w:r w:rsidRPr="00442A17">
        <w:rPr>
          <w:rFonts w:cs="B Lotus"/>
          <w:sz w:val="28"/>
          <w:szCs w:val="28"/>
          <w:rtl/>
          <w:lang w:bidi="fa-IR"/>
        </w:rPr>
        <w:t>ک</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داشته باشند</w:t>
      </w:r>
      <w:r w:rsidRPr="00442A17">
        <w:rPr>
          <w:rFonts w:cs="B Lotus" w:hint="cs"/>
          <w:sz w:val="28"/>
          <w:szCs w:val="28"/>
          <w:rtl/>
          <w:lang w:bidi="fa-IR"/>
        </w:rPr>
        <w:t xml:space="preserve">. </w:t>
      </w:r>
      <w:r w:rsidRPr="00442A17">
        <w:rPr>
          <w:rFonts w:cs="B Lotus"/>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بدان معنا ن</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که پاسخ درست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غلط</w:t>
      </w:r>
      <w:r w:rsidRPr="00442A17">
        <w:rPr>
          <w:rFonts w:cs="B Lotus" w:hint="cs"/>
          <w:sz w:val="28"/>
          <w:szCs w:val="28"/>
          <w:rtl/>
          <w:lang w:bidi="fa-IR"/>
        </w:rPr>
        <w:t>ی</w:t>
      </w:r>
      <w:r w:rsidRPr="00442A17">
        <w:rPr>
          <w:rFonts w:cs="B Lotus"/>
          <w:sz w:val="28"/>
          <w:szCs w:val="28"/>
          <w:rtl/>
          <w:lang w:bidi="fa-IR"/>
        </w:rPr>
        <w:t xml:space="preserve"> وجود ندارد، فقط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که مسائل مورد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بررس</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sz w:val="28"/>
          <w:szCs w:val="28"/>
          <w:rtl/>
          <w:lang w:bidi="fa-IR"/>
        </w:rPr>
        <w:t xml:space="preserve"> است</w:t>
      </w:r>
      <w:r w:rsidRPr="00442A17">
        <w:rPr>
          <w:rFonts w:cs="B Lotus" w:hint="cs"/>
          <w:sz w:val="28"/>
          <w:szCs w:val="28"/>
          <w:rtl/>
          <w:lang w:bidi="fa-IR"/>
        </w:rPr>
        <w:t xml:space="preserve">. </w:t>
      </w:r>
      <w:r w:rsidRPr="00442A17">
        <w:rPr>
          <w:rFonts w:cs="B Lotus"/>
          <w:sz w:val="28"/>
          <w:szCs w:val="28"/>
          <w:rtl/>
          <w:lang w:bidi="fa-IR"/>
        </w:rPr>
        <w:t xml:space="preserve">در واقع،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hint="cs"/>
          <w:sz w:val="28"/>
          <w:szCs w:val="28"/>
          <w:rtl/>
          <w:lang w:bidi="fa-IR"/>
        </w:rPr>
        <w:t>ی</w:t>
      </w:r>
      <w:r w:rsidRPr="00442A17">
        <w:rPr>
          <w:rFonts w:cs="B Lotus"/>
          <w:sz w:val="28"/>
          <w:szCs w:val="28"/>
          <w:rtl/>
          <w:lang w:bidi="fa-IR"/>
        </w:rPr>
        <w:t xml:space="preserve"> از دلا</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hint="cs"/>
          <w:sz w:val="28"/>
          <w:szCs w:val="28"/>
          <w:rtl/>
          <w:lang w:bidi="fa-IR"/>
        </w:rPr>
        <w:t>ی</w:t>
      </w:r>
      <w:r w:rsidRPr="00442A17">
        <w:rPr>
          <w:rFonts w:cs="B Lotus"/>
          <w:sz w:val="28"/>
          <w:szCs w:val="28"/>
          <w:rtl/>
          <w:lang w:bidi="fa-IR"/>
        </w:rPr>
        <w:t xml:space="preserve"> که دانشجو</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w:t>
      </w:r>
      <w:r w:rsidRPr="00442A17">
        <w:rPr>
          <w:rFonts w:cs="B Lotus" w:hint="cs"/>
          <w:sz w:val="28"/>
          <w:szCs w:val="28"/>
          <w:rtl/>
          <w:lang w:bidi="fa-IR"/>
        </w:rPr>
        <w:t>آموزش سلامت</w:t>
      </w:r>
      <w:r w:rsidRPr="00442A17">
        <w:rPr>
          <w:rFonts w:cs="B Lotus"/>
          <w:sz w:val="28"/>
          <w:szCs w:val="28"/>
          <w:rtl/>
          <w:lang w:bidi="fa-IR"/>
        </w:rPr>
        <w:t xml:space="preserve"> و پرستار</w:t>
      </w:r>
      <w:r w:rsidRPr="00442A17">
        <w:rPr>
          <w:rFonts w:cs="B Lotus" w:hint="cs"/>
          <w:sz w:val="28"/>
          <w:szCs w:val="28"/>
          <w:rtl/>
          <w:lang w:bidi="fa-IR"/>
        </w:rPr>
        <w:t>ی</w:t>
      </w:r>
      <w:r w:rsidRPr="00442A17">
        <w:rPr>
          <w:rFonts w:cs="B Lotus"/>
          <w:sz w:val="28"/>
          <w:szCs w:val="28"/>
          <w:rtl/>
          <w:lang w:bidi="fa-IR"/>
        </w:rPr>
        <w:t xml:space="preserve"> متحد در کلاس حضور دارند، </w:t>
      </w:r>
      <w:r w:rsidRPr="00442A17">
        <w:rPr>
          <w:rFonts w:cs="B Lotus" w:hint="cs"/>
          <w:sz w:val="28"/>
          <w:szCs w:val="28"/>
          <w:rtl/>
          <w:lang w:bidi="fa-IR"/>
        </w:rPr>
        <w:t>ی</w:t>
      </w:r>
      <w:r w:rsidRPr="00442A17">
        <w:rPr>
          <w:rFonts w:cs="B Lotus" w:hint="eastAsia"/>
          <w:sz w:val="28"/>
          <w:szCs w:val="28"/>
          <w:rtl/>
          <w:lang w:bidi="fa-IR"/>
        </w:rPr>
        <w:t>ادگ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نحوه تبد</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شدن به حرفه‌ا</w:t>
      </w:r>
      <w:r w:rsidRPr="00442A17">
        <w:rPr>
          <w:rFonts w:cs="B Lotus" w:hint="cs"/>
          <w:sz w:val="28"/>
          <w:szCs w:val="28"/>
          <w:rtl/>
          <w:lang w:bidi="fa-IR"/>
        </w:rPr>
        <w:t>ی</w:t>
      </w:r>
      <w:r w:rsidRPr="00442A17">
        <w:rPr>
          <w:rFonts w:cs="B Lotus"/>
          <w:sz w:val="28"/>
          <w:szCs w:val="28"/>
          <w:rtl/>
          <w:lang w:bidi="fa-IR"/>
        </w:rPr>
        <w:t xml:space="preserve"> در جامعه بهداشت</w:t>
      </w:r>
      <w:r w:rsidRPr="00442A17">
        <w:rPr>
          <w:rFonts w:cs="B Lotus" w:hint="cs"/>
          <w:sz w:val="28"/>
          <w:szCs w:val="28"/>
          <w:rtl/>
          <w:lang w:bidi="fa-IR"/>
        </w:rPr>
        <w:t>ی</w:t>
      </w:r>
      <w:r w:rsidRPr="00442A17">
        <w:rPr>
          <w:rFonts w:cs="B Lotus"/>
          <w:sz w:val="28"/>
          <w:szCs w:val="28"/>
          <w:rtl/>
          <w:lang w:bidi="fa-IR"/>
        </w:rPr>
        <w:t xml:space="preserve"> است. </w:t>
      </w:r>
    </w:p>
    <w:p w14:paraId="58CD7F1C"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Pr>
          <w:rFonts w:cs="B Lotus"/>
          <w:sz w:val="28"/>
          <w:szCs w:val="28"/>
          <w:rtl/>
          <w:lang w:bidi="fa-IR"/>
        </w:rPr>
        <w:t>دودنکوا و همکاران</w:t>
      </w:r>
      <w:r w:rsidRPr="00442A17">
        <w:rPr>
          <w:rFonts w:cs="B Lotus"/>
          <w:sz w:val="28"/>
          <w:szCs w:val="28"/>
          <w:rtl/>
          <w:lang w:bidi="fa-IR"/>
        </w:rPr>
        <w:t>(201</w:t>
      </w:r>
      <w:r w:rsidRPr="00442A17">
        <w:rPr>
          <w:rFonts w:cs="B Lotus" w:hint="cs"/>
          <w:sz w:val="28"/>
          <w:szCs w:val="28"/>
          <w:rtl/>
          <w:lang w:bidi="fa-IR"/>
        </w:rPr>
        <w:t>7</w:t>
      </w:r>
      <w:r w:rsidRPr="00442A17">
        <w:rPr>
          <w:rFonts w:cs="B Lotus"/>
          <w:sz w:val="28"/>
          <w:szCs w:val="28"/>
          <w:rtl/>
          <w:lang w:bidi="fa-IR"/>
        </w:rPr>
        <w:t xml:space="preserve">) </w:t>
      </w:r>
      <w:r w:rsidRPr="00442A17">
        <w:rPr>
          <w:rFonts w:cs="B Lotus" w:hint="cs"/>
          <w:sz w:val="28"/>
          <w:szCs w:val="28"/>
          <w:rtl/>
          <w:lang w:bidi="fa-IR"/>
        </w:rPr>
        <w:t>در پژوهشی با عنوان"</w:t>
      </w:r>
      <w:r w:rsidRPr="00442A17">
        <w:rPr>
          <w:rFonts w:cs="B Lotus"/>
          <w:sz w:val="28"/>
          <w:szCs w:val="28"/>
          <w:rtl/>
          <w:lang w:bidi="fa-IR"/>
        </w:rPr>
        <w:t xml:space="preserve"> آموزش اخلاق در سلامت: اکنون ما کجا هست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و کجا م</w:t>
      </w:r>
      <w:r w:rsidRPr="00442A17">
        <w:rPr>
          <w:rFonts w:cs="B Lotus" w:hint="cs"/>
          <w:sz w:val="28"/>
          <w:szCs w:val="28"/>
          <w:rtl/>
          <w:lang w:bidi="fa-IR"/>
        </w:rPr>
        <w:t>ی</w:t>
      </w:r>
      <w:r w:rsidRPr="00442A17">
        <w:rPr>
          <w:rFonts w:cs="B Lotus"/>
          <w:sz w:val="28"/>
          <w:szCs w:val="28"/>
          <w:rtl/>
          <w:lang w:bidi="fa-IR"/>
        </w:rPr>
        <w:t xml:space="preserve"> رو</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hint="cs"/>
          <w:sz w:val="28"/>
          <w:szCs w:val="28"/>
          <w:rtl/>
          <w:lang w:bidi="fa-IR"/>
        </w:rPr>
        <w:t>"</w:t>
      </w:r>
      <w:r w:rsidRPr="00442A17">
        <w:rPr>
          <w:rFonts w:cs="B Lotus"/>
          <w:sz w:val="28"/>
          <w:szCs w:val="28"/>
          <w:lang w:bidi="fa-IR"/>
        </w:rPr>
        <w:t xml:space="preserve"> </w:t>
      </w:r>
      <w:r w:rsidRPr="00442A17">
        <w:rPr>
          <w:rFonts w:cs="B Lotus" w:hint="cs"/>
          <w:sz w:val="28"/>
          <w:szCs w:val="28"/>
          <w:rtl/>
          <w:lang w:bidi="fa-IR"/>
        </w:rPr>
        <w:t xml:space="preserve">نشان داد </w:t>
      </w:r>
      <w:r w:rsidRPr="00442A17">
        <w:rPr>
          <w:rFonts w:cs="B Lotus"/>
          <w:sz w:val="28"/>
          <w:szCs w:val="28"/>
          <w:rtl/>
          <w:lang w:bidi="fa-IR"/>
        </w:rPr>
        <w:t xml:space="preserve">در طول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دهه گذشته، از طرف دانشمندان و متخصصان بهداشت عموم</w:t>
      </w:r>
      <w:r w:rsidRPr="00442A17">
        <w:rPr>
          <w:rFonts w:cs="B Lotus" w:hint="cs"/>
          <w:sz w:val="28"/>
          <w:szCs w:val="28"/>
          <w:rtl/>
          <w:lang w:bidi="fa-IR"/>
        </w:rPr>
        <w:t>ی</w:t>
      </w:r>
      <w:r w:rsidRPr="00442A17">
        <w:rPr>
          <w:rFonts w:cs="B Lotus"/>
          <w:sz w:val="28"/>
          <w:szCs w:val="28"/>
          <w:rtl/>
          <w:lang w:bidi="fa-IR"/>
        </w:rPr>
        <w:t>، توجه جد</w:t>
      </w:r>
      <w:r w:rsidRPr="00442A17">
        <w:rPr>
          <w:rFonts w:cs="B Lotus" w:hint="cs"/>
          <w:sz w:val="28"/>
          <w:szCs w:val="28"/>
          <w:rtl/>
          <w:lang w:bidi="fa-IR"/>
        </w:rPr>
        <w:t>ی</w:t>
      </w:r>
      <w:r w:rsidRPr="00442A17">
        <w:rPr>
          <w:rFonts w:cs="B Lotus"/>
          <w:sz w:val="28"/>
          <w:szCs w:val="28"/>
          <w:rtl/>
          <w:lang w:bidi="fa-IR"/>
        </w:rPr>
        <w:t xml:space="preserve"> به چالشها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وجود دارد که در چارچوب س</w:t>
      </w:r>
      <w:r w:rsidRPr="00442A17">
        <w:rPr>
          <w:rFonts w:cs="B Lotus" w:hint="cs"/>
          <w:sz w:val="28"/>
          <w:szCs w:val="28"/>
          <w:rtl/>
          <w:lang w:bidi="fa-IR"/>
        </w:rPr>
        <w:t>ی</w:t>
      </w:r>
      <w:r w:rsidRPr="00442A17">
        <w:rPr>
          <w:rFonts w:cs="B Lotus" w:hint="eastAsia"/>
          <w:sz w:val="28"/>
          <w:szCs w:val="28"/>
          <w:rtl/>
          <w:lang w:bidi="fa-IR"/>
        </w:rPr>
        <w:t>است</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بهداشت عموم</w:t>
      </w:r>
      <w:r w:rsidRPr="00442A17">
        <w:rPr>
          <w:rFonts w:cs="B Lotus" w:hint="cs"/>
          <w:sz w:val="28"/>
          <w:szCs w:val="28"/>
          <w:rtl/>
          <w:lang w:bidi="fa-IR"/>
        </w:rPr>
        <w:t>ی</w:t>
      </w:r>
      <w:r w:rsidRPr="00442A17">
        <w:rPr>
          <w:rFonts w:cs="B Lotus"/>
          <w:sz w:val="28"/>
          <w:szCs w:val="28"/>
          <w:rtl/>
          <w:lang w:bidi="fa-IR"/>
        </w:rPr>
        <w:t>، عمل و تحق</w:t>
      </w:r>
      <w:r w:rsidRPr="00442A17">
        <w:rPr>
          <w:rFonts w:cs="B Lotus" w:hint="cs"/>
          <w:sz w:val="28"/>
          <w:szCs w:val="28"/>
          <w:rtl/>
          <w:lang w:bidi="fa-IR"/>
        </w:rPr>
        <w:t>ی</w:t>
      </w:r>
      <w:r w:rsidRPr="00442A17">
        <w:rPr>
          <w:rFonts w:cs="B Lotus" w:hint="eastAsia"/>
          <w:sz w:val="28"/>
          <w:szCs w:val="28"/>
          <w:rtl/>
          <w:lang w:bidi="fa-IR"/>
        </w:rPr>
        <w:t>قات</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جاد</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شود.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مساله به طور حتم محرک توسعه اخلاق بهداشت عموم</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lang w:bidi="fa-IR"/>
        </w:rPr>
        <w:t>PHE</w:t>
      </w:r>
      <w:r w:rsidRPr="00442A17">
        <w:rPr>
          <w:rFonts w:cs="B Lotus"/>
          <w:sz w:val="28"/>
          <w:szCs w:val="28"/>
          <w:rtl/>
          <w:lang w:bidi="fa-IR"/>
        </w:rPr>
        <w:t xml:space="preserve">) است که هم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تخصص</w:t>
      </w:r>
      <w:r w:rsidRPr="00442A17">
        <w:rPr>
          <w:rFonts w:cs="B Lotus" w:hint="cs"/>
          <w:sz w:val="28"/>
          <w:szCs w:val="28"/>
          <w:rtl/>
          <w:lang w:bidi="fa-IR"/>
        </w:rPr>
        <w:t>ی</w:t>
      </w:r>
      <w:r w:rsidRPr="00442A17">
        <w:rPr>
          <w:rFonts w:cs="B Lotus"/>
          <w:sz w:val="28"/>
          <w:szCs w:val="28"/>
          <w:rtl/>
          <w:lang w:bidi="fa-IR"/>
        </w:rPr>
        <w:t xml:space="preserve"> در زم</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تحص</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در ز</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 xml:space="preserve"> پزشک</w:t>
      </w:r>
      <w:r w:rsidRPr="00442A17">
        <w:rPr>
          <w:rFonts w:cs="B Lotus" w:hint="cs"/>
          <w:sz w:val="28"/>
          <w:szCs w:val="28"/>
          <w:rtl/>
          <w:lang w:bidi="fa-IR"/>
        </w:rPr>
        <w:t>ی</w:t>
      </w:r>
      <w:r w:rsidRPr="00442A17">
        <w:rPr>
          <w:rFonts w:cs="B Lotus"/>
          <w:sz w:val="28"/>
          <w:szCs w:val="28"/>
          <w:rtl/>
          <w:lang w:bidi="fa-IR"/>
        </w:rPr>
        <w:t xml:space="preserve"> و هم موضوع</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آموزش حرفه ا</w:t>
      </w:r>
      <w:r w:rsidRPr="00442A17">
        <w:rPr>
          <w:rFonts w:cs="B Lotus" w:hint="cs"/>
          <w:sz w:val="28"/>
          <w:szCs w:val="28"/>
          <w:rtl/>
          <w:lang w:bidi="fa-IR"/>
        </w:rPr>
        <w:t>ی</w:t>
      </w:r>
      <w:r w:rsidRPr="00442A17">
        <w:rPr>
          <w:rFonts w:cs="B Lotus"/>
          <w:sz w:val="28"/>
          <w:szCs w:val="28"/>
          <w:rtl/>
          <w:lang w:bidi="fa-IR"/>
        </w:rPr>
        <w:t xml:space="preserve"> است. </w:t>
      </w:r>
    </w:p>
    <w:p w14:paraId="5E922F9C"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پن</w:t>
      </w:r>
      <w:r w:rsidRPr="00442A17">
        <w:rPr>
          <w:rFonts w:cs="B Lotus" w:hint="cs"/>
          <w:sz w:val="28"/>
          <w:szCs w:val="28"/>
          <w:rtl/>
          <w:lang w:bidi="fa-IR"/>
        </w:rPr>
        <w:t>ی</w:t>
      </w:r>
      <w:r w:rsidRPr="00442A17">
        <w:rPr>
          <w:rFonts w:cs="B Lotus" w:hint="eastAsia"/>
          <w:sz w:val="28"/>
          <w:szCs w:val="28"/>
          <w:rtl/>
          <w:lang w:bidi="fa-IR"/>
        </w:rPr>
        <w:t>نو</w:t>
      </w:r>
      <w:r w:rsidRPr="00442A17">
        <w:rPr>
          <w:rFonts w:cs="B Lotus"/>
          <w:sz w:val="28"/>
          <w:szCs w:val="28"/>
          <w:rtl/>
          <w:lang w:bidi="fa-IR"/>
        </w:rPr>
        <w:t>(</w:t>
      </w:r>
      <w:r w:rsidRPr="00442A17">
        <w:rPr>
          <w:rFonts w:cs="B Lotus" w:hint="cs"/>
          <w:sz w:val="28"/>
          <w:szCs w:val="28"/>
          <w:rtl/>
          <w:lang w:bidi="fa-IR"/>
        </w:rPr>
        <w:t>2017</w:t>
      </w:r>
      <w:r w:rsidRPr="00442A17">
        <w:rPr>
          <w:rFonts w:cs="B Lotus"/>
          <w:sz w:val="28"/>
          <w:szCs w:val="28"/>
          <w:rtl/>
          <w:lang w:bidi="fa-IR"/>
        </w:rPr>
        <w:t>) عوامل تاث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sz w:val="28"/>
          <w:szCs w:val="28"/>
          <w:rtl/>
          <w:lang w:bidi="fa-IR"/>
        </w:rPr>
        <w:t xml:space="preserve"> را به سه جنبه تقس</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hint="eastAsia"/>
          <w:sz w:val="28"/>
          <w:szCs w:val="28"/>
          <w:rtl/>
          <w:lang w:bidi="fa-IR"/>
        </w:rPr>
        <w:t>کند</w:t>
      </w:r>
      <w:r w:rsidRPr="00442A17">
        <w:rPr>
          <w:rFonts w:cs="B Lotus"/>
          <w:sz w:val="28"/>
          <w:szCs w:val="28"/>
          <w:lang w:bidi="fa-IR"/>
        </w:rPr>
        <w:t>:</w:t>
      </w:r>
    </w:p>
    <w:p w14:paraId="293956BB" w14:textId="77777777" w:rsidR="00CF21F5" w:rsidRPr="00442A17" w:rsidRDefault="00CF21F5" w:rsidP="00CF21F5">
      <w:pPr>
        <w:bidi/>
        <w:spacing w:line="240" w:lineRule="auto"/>
        <w:jc w:val="both"/>
        <w:rPr>
          <w:rFonts w:cs="B Lotus"/>
          <w:sz w:val="28"/>
          <w:szCs w:val="28"/>
          <w:rtl/>
          <w:lang w:bidi="fa-IR"/>
        </w:rPr>
      </w:pPr>
      <w:r w:rsidRPr="00442A17">
        <w:rPr>
          <w:rFonts w:cs="B Lotus"/>
          <w:sz w:val="28"/>
          <w:szCs w:val="28"/>
          <w:rtl/>
          <w:lang w:bidi="fa-IR"/>
        </w:rPr>
        <w:t>۱</w:t>
      </w:r>
      <w:r w:rsidRPr="00442A17">
        <w:rPr>
          <w:rFonts w:cs="B Lotus"/>
          <w:sz w:val="28"/>
          <w:szCs w:val="28"/>
          <w:lang w:bidi="fa-IR"/>
        </w:rPr>
        <w:t xml:space="preserve">. </w:t>
      </w:r>
      <w:r w:rsidRPr="00442A17">
        <w:rPr>
          <w:rFonts w:cs="B Lotus"/>
          <w:sz w:val="28"/>
          <w:szCs w:val="28"/>
          <w:rtl/>
          <w:lang w:bidi="fa-IR"/>
        </w:rPr>
        <w:t>جنبه فرد</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عن</w:t>
      </w:r>
      <w:r w:rsidRPr="00442A17">
        <w:rPr>
          <w:rFonts w:cs="B Lotus" w:hint="cs"/>
          <w:sz w:val="28"/>
          <w:szCs w:val="28"/>
          <w:rtl/>
          <w:lang w:bidi="fa-IR"/>
        </w:rPr>
        <w:t>ی</w:t>
      </w:r>
      <w:r w:rsidRPr="00442A17">
        <w:rPr>
          <w:rFonts w:cs="B Lotus"/>
          <w:sz w:val="28"/>
          <w:szCs w:val="28"/>
          <w:rtl/>
          <w:lang w:bidi="fa-IR"/>
        </w:rPr>
        <w:t xml:space="preserve"> و</w:t>
      </w:r>
      <w:r w:rsidRPr="00442A17">
        <w:rPr>
          <w:rFonts w:cs="B Lotus" w:hint="cs"/>
          <w:sz w:val="28"/>
          <w:szCs w:val="28"/>
          <w:rtl/>
          <w:lang w:bidi="fa-IR"/>
        </w:rPr>
        <w:t>ی</w:t>
      </w:r>
      <w:r w:rsidRPr="00442A17">
        <w:rPr>
          <w:rFonts w:cs="B Lotus" w:hint="eastAsia"/>
          <w:sz w:val="28"/>
          <w:szCs w:val="28"/>
          <w:rtl/>
          <w:lang w:bidi="fa-IR"/>
        </w:rPr>
        <w:t>ژگ</w:t>
      </w:r>
      <w:r w:rsidRPr="00442A17">
        <w:rPr>
          <w:rFonts w:cs="B Lotus" w:hint="cs"/>
          <w:sz w:val="28"/>
          <w:szCs w:val="28"/>
          <w:rtl/>
          <w:lang w:bidi="fa-IR"/>
        </w:rPr>
        <w:t>ی‌</w:t>
      </w:r>
      <w:r w:rsidRPr="00442A17">
        <w:rPr>
          <w:rFonts w:cs="B Lotus" w:hint="eastAsia"/>
          <w:sz w:val="28"/>
          <w:szCs w:val="28"/>
          <w:rtl/>
          <w:lang w:bidi="fa-IR"/>
        </w:rPr>
        <w:t>ها</w:t>
      </w:r>
      <w:r w:rsidRPr="00442A17">
        <w:rPr>
          <w:rFonts w:cs="B Lotus"/>
          <w:sz w:val="28"/>
          <w:szCs w:val="28"/>
          <w:rtl/>
          <w:lang w:bidi="fa-IR"/>
        </w:rPr>
        <w:t xml:space="preserve"> و خصوص</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ارزش‌ها</w:t>
      </w:r>
      <w:r w:rsidRPr="00442A17">
        <w:rPr>
          <w:rFonts w:cs="B Lotus" w:hint="cs"/>
          <w:sz w:val="28"/>
          <w:szCs w:val="28"/>
          <w:rtl/>
          <w:lang w:bidi="fa-IR"/>
        </w:rPr>
        <w:t>ی</w:t>
      </w:r>
      <w:r w:rsidRPr="00442A17">
        <w:rPr>
          <w:rFonts w:cs="B Lotus"/>
          <w:sz w:val="28"/>
          <w:szCs w:val="28"/>
          <w:rtl/>
          <w:lang w:bidi="fa-IR"/>
        </w:rPr>
        <w:t xml:space="preserve"> مذهب</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ملاک‌ها</w:t>
      </w:r>
      <w:r w:rsidRPr="00442A17">
        <w:rPr>
          <w:rFonts w:cs="B Lotus" w:hint="cs"/>
          <w:sz w:val="28"/>
          <w:szCs w:val="28"/>
          <w:rtl/>
          <w:lang w:bidi="fa-IR"/>
        </w:rPr>
        <w:t>ی</w:t>
      </w:r>
      <w:r w:rsidRPr="00442A17">
        <w:rPr>
          <w:rFonts w:cs="B Lotus"/>
          <w:sz w:val="28"/>
          <w:szCs w:val="28"/>
          <w:rtl/>
          <w:lang w:bidi="fa-IR"/>
        </w:rPr>
        <w:t xml:space="preserve"> شخص</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عوامل خانوادگ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باورها و اعتقادات و شخص</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از جمله عوامل تاث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sz w:val="28"/>
          <w:szCs w:val="28"/>
          <w:rtl/>
          <w:lang w:bidi="fa-IR"/>
        </w:rPr>
        <w:t xml:space="preserve"> از جنبة فرد</w:t>
      </w:r>
      <w:r w:rsidRPr="00442A17">
        <w:rPr>
          <w:rFonts w:cs="B Lotus" w:hint="cs"/>
          <w:sz w:val="28"/>
          <w:szCs w:val="28"/>
          <w:rtl/>
          <w:lang w:bidi="fa-IR"/>
        </w:rPr>
        <w:t>ی</w:t>
      </w:r>
      <w:r w:rsidRPr="00442A17">
        <w:rPr>
          <w:rFonts w:cs="B Lotus"/>
          <w:sz w:val="28"/>
          <w:szCs w:val="28"/>
          <w:rtl/>
          <w:lang w:bidi="fa-IR"/>
        </w:rPr>
        <w:t xml:space="preserve"> هستند. مسلما فرد</w:t>
      </w:r>
      <w:r w:rsidRPr="00442A17">
        <w:rPr>
          <w:rFonts w:cs="B Lotus" w:hint="cs"/>
          <w:sz w:val="28"/>
          <w:szCs w:val="28"/>
          <w:rtl/>
          <w:lang w:bidi="fa-IR"/>
        </w:rPr>
        <w:t>ی</w:t>
      </w:r>
      <w:r w:rsidRPr="00442A17">
        <w:rPr>
          <w:rFonts w:cs="B Lotus"/>
          <w:sz w:val="28"/>
          <w:szCs w:val="28"/>
          <w:rtl/>
          <w:lang w:bidi="fa-IR"/>
        </w:rPr>
        <w:t xml:space="preserve"> که فاقد صلاح</w:t>
      </w:r>
      <w:r w:rsidRPr="00442A17">
        <w:rPr>
          <w:rFonts w:cs="B Lotus" w:hint="cs"/>
          <w:sz w:val="28"/>
          <w:szCs w:val="28"/>
          <w:rtl/>
          <w:lang w:bidi="fa-IR"/>
        </w:rPr>
        <w:t>ی</w:t>
      </w:r>
      <w:r w:rsidRPr="00442A17">
        <w:rPr>
          <w:rFonts w:cs="B Lotus" w:hint="eastAsia"/>
          <w:sz w:val="28"/>
          <w:szCs w:val="28"/>
          <w:rtl/>
          <w:lang w:bidi="fa-IR"/>
        </w:rPr>
        <w:t>ت‌ها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شا</w:t>
      </w:r>
      <w:r w:rsidRPr="00442A17">
        <w:rPr>
          <w:rFonts w:cs="B Lotus" w:hint="cs"/>
          <w:sz w:val="28"/>
          <w:szCs w:val="28"/>
          <w:rtl/>
          <w:lang w:bidi="fa-IR"/>
        </w:rPr>
        <w:t>ی</w:t>
      </w:r>
      <w:r w:rsidRPr="00442A17">
        <w:rPr>
          <w:rFonts w:cs="B Lotus" w:hint="eastAsia"/>
          <w:sz w:val="28"/>
          <w:szCs w:val="28"/>
          <w:rtl/>
          <w:lang w:bidi="fa-IR"/>
        </w:rPr>
        <w:t>سته</w:t>
      </w:r>
      <w:r w:rsidRPr="00442A17">
        <w:rPr>
          <w:rFonts w:cs="B Lotus"/>
          <w:sz w:val="28"/>
          <w:szCs w:val="28"/>
          <w:rtl/>
          <w:lang w:bidi="fa-IR"/>
        </w:rPr>
        <w:t xml:space="preserve"> از لحاظ فرد</w:t>
      </w:r>
      <w:r w:rsidRPr="00442A17">
        <w:rPr>
          <w:rFonts w:cs="B Lotus" w:hint="cs"/>
          <w:sz w:val="28"/>
          <w:szCs w:val="28"/>
          <w:rtl/>
          <w:lang w:bidi="fa-IR"/>
        </w:rPr>
        <w:t>ی</w:t>
      </w:r>
      <w:r w:rsidRPr="00442A17">
        <w:rPr>
          <w:rFonts w:cs="B Lotus"/>
          <w:sz w:val="28"/>
          <w:szCs w:val="28"/>
          <w:rtl/>
          <w:lang w:bidi="fa-IR"/>
        </w:rPr>
        <w:t xml:space="preserve"> باشد، از مع</w:t>
      </w:r>
      <w:r w:rsidRPr="00442A17">
        <w:rPr>
          <w:rFonts w:cs="B Lotus" w:hint="cs"/>
          <w:sz w:val="28"/>
          <w:szCs w:val="28"/>
          <w:rtl/>
          <w:lang w:bidi="fa-IR"/>
        </w:rPr>
        <w:t>ی</w:t>
      </w:r>
      <w:r w:rsidRPr="00442A17">
        <w:rPr>
          <w:rFonts w:cs="B Lotus" w:hint="eastAsia"/>
          <w:sz w:val="28"/>
          <w:szCs w:val="28"/>
          <w:rtl/>
          <w:lang w:bidi="fa-IR"/>
        </w:rPr>
        <w:t>ار‌ها</w:t>
      </w:r>
      <w:r w:rsidRPr="00442A17">
        <w:rPr>
          <w:rFonts w:cs="B Lotus" w:hint="cs"/>
          <w:sz w:val="28"/>
          <w:szCs w:val="28"/>
          <w:rtl/>
          <w:lang w:bidi="fa-IR"/>
        </w:rPr>
        <w:t>ی</w:t>
      </w:r>
      <w:r w:rsidRPr="00442A17">
        <w:rPr>
          <w:rFonts w:cs="B Lotus"/>
          <w:sz w:val="28"/>
          <w:szCs w:val="28"/>
          <w:rtl/>
          <w:lang w:bidi="fa-IR"/>
        </w:rPr>
        <w:t xml:space="preserve"> اخ</w:t>
      </w:r>
      <w:r w:rsidRPr="00442A17">
        <w:rPr>
          <w:rFonts w:cs="B Lotus" w:hint="eastAsia"/>
          <w:sz w:val="28"/>
          <w:szCs w:val="28"/>
          <w:rtl/>
          <w:lang w:bidi="fa-IR"/>
        </w:rPr>
        <w:t>لاق</w:t>
      </w:r>
      <w:r w:rsidRPr="00442A17">
        <w:rPr>
          <w:rFonts w:cs="B Lotus"/>
          <w:sz w:val="28"/>
          <w:szCs w:val="28"/>
          <w:rtl/>
          <w:lang w:bidi="fa-IR"/>
        </w:rPr>
        <w:t xml:space="preserve"> حرفه‌ا</w:t>
      </w:r>
      <w:r w:rsidRPr="00442A17">
        <w:rPr>
          <w:rFonts w:cs="B Lotus" w:hint="cs"/>
          <w:sz w:val="28"/>
          <w:szCs w:val="28"/>
          <w:rtl/>
          <w:lang w:bidi="fa-IR"/>
        </w:rPr>
        <w:t>ی</w:t>
      </w:r>
      <w:r w:rsidRPr="00442A17">
        <w:rPr>
          <w:rFonts w:cs="B Lotus"/>
          <w:sz w:val="28"/>
          <w:szCs w:val="28"/>
          <w:rtl/>
          <w:lang w:bidi="fa-IR"/>
        </w:rPr>
        <w:t xml:space="preserve"> متناسب</w:t>
      </w:r>
      <w:r w:rsidRPr="00442A17">
        <w:rPr>
          <w:rFonts w:cs="B Lotus" w:hint="cs"/>
          <w:sz w:val="28"/>
          <w:szCs w:val="28"/>
          <w:rtl/>
          <w:lang w:bidi="fa-IR"/>
        </w:rPr>
        <w:t>ی</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 xml:space="preserve"> برخوردار نخواهد بود</w:t>
      </w:r>
      <w:r w:rsidRPr="00442A17">
        <w:rPr>
          <w:rFonts w:cs="B Lotus"/>
          <w:sz w:val="28"/>
          <w:szCs w:val="28"/>
          <w:lang w:bidi="fa-IR"/>
        </w:rPr>
        <w:t>.</w:t>
      </w:r>
    </w:p>
    <w:p w14:paraId="17C0FC5B" w14:textId="77777777" w:rsidR="00CF21F5" w:rsidRPr="00442A17" w:rsidRDefault="00CF21F5" w:rsidP="00CF21F5">
      <w:pPr>
        <w:bidi/>
        <w:spacing w:line="240" w:lineRule="auto"/>
        <w:jc w:val="both"/>
        <w:rPr>
          <w:rFonts w:cs="B Lotus"/>
          <w:sz w:val="28"/>
          <w:szCs w:val="28"/>
          <w:rtl/>
          <w:lang w:bidi="fa-IR"/>
        </w:rPr>
      </w:pPr>
      <w:r w:rsidRPr="00442A17">
        <w:rPr>
          <w:rFonts w:cs="B Lotus"/>
          <w:sz w:val="28"/>
          <w:szCs w:val="28"/>
          <w:rtl/>
          <w:lang w:bidi="fa-IR"/>
        </w:rPr>
        <w:lastRenderedPageBreak/>
        <w:t>۲</w:t>
      </w:r>
      <w:r w:rsidRPr="00442A17">
        <w:rPr>
          <w:rFonts w:cs="B Lotus"/>
          <w:sz w:val="28"/>
          <w:szCs w:val="28"/>
          <w:lang w:bidi="fa-IR"/>
        </w:rPr>
        <w:t xml:space="preserve">. </w:t>
      </w:r>
      <w:r w:rsidRPr="00442A17">
        <w:rPr>
          <w:rFonts w:cs="B Lotus"/>
          <w:sz w:val="28"/>
          <w:szCs w:val="28"/>
          <w:rtl/>
          <w:lang w:bidi="fa-IR"/>
        </w:rPr>
        <w:t>جنبه سازمان</w:t>
      </w:r>
      <w:r w:rsidRPr="00442A17">
        <w:rPr>
          <w:rFonts w:cs="B Lotus" w:hint="cs"/>
          <w:sz w:val="28"/>
          <w:szCs w:val="28"/>
          <w:rtl/>
          <w:lang w:bidi="fa-IR"/>
        </w:rPr>
        <w:t>ی</w:t>
      </w:r>
      <w:r w:rsidRPr="00442A17">
        <w:rPr>
          <w:rFonts w:cs="B Lotus"/>
          <w:sz w:val="28"/>
          <w:szCs w:val="28"/>
          <w:rtl/>
          <w:lang w:bidi="fa-IR"/>
        </w:rPr>
        <w:t xml:space="preserve"> عوامل</w:t>
      </w:r>
      <w:r w:rsidRPr="00442A17">
        <w:rPr>
          <w:rFonts w:cs="B Lotus" w:hint="cs"/>
          <w:sz w:val="28"/>
          <w:szCs w:val="28"/>
          <w:rtl/>
          <w:lang w:bidi="fa-IR"/>
        </w:rPr>
        <w:t>ی</w:t>
      </w:r>
      <w:r w:rsidRPr="00442A17">
        <w:rPr>
          <w:rFonts w:cs="B Lotus"/>
          <w:sz w:val="28"/>
          <w:szCs w:val="28"/>
          <w:rtl/>
          <w:lang w:bidi="fa-IR"/>
        </w:rPr>
        <w:t xml:space="preserve"> مثل رهبر</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مد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ارتباط با همکاران، ارتباط با ز</w:t>
      </w:r>
      <w:r w:rsidRPr="00442A17">
        <w:rPr>
          <w:rFonts w:cs="B Lotus" w:hint="cs"/>
          <w:sz w:val="28"/>
          <w:szCs w:val="28"/>
          <w:rtl/>
          <w:lang w:bidi="fa-IR"/>
        </w:rPr>
        <w:t>ی</w:t>
      </w:r>
      <w:r w:rsidRPr="00442A17">
        <w:rPr>
          <w:rFonts w:cs="B Lotus" w:hint="eastAsia"/>
          <w:sz w:val="28"/>
          <w:szCs w:val="28"/>
          <w:rtl/>
          <w:lang w:bidi="fa-IR"/>
        </w:rPr>
        <w:t>ردستان</w:t>
      </w:r>
      <w:r w:rsidRPr="00442A17">
        <w:rPr>
          <w:rFonts w:cs="B Lotus"/>
          <w:sz w:val="28"/>
          <w:szCs w:val="28"/>
          <w:rtl/>
          <w:lang w:bidi="fa-IR"/>
        </w:rPr>
        <w:t xml:space="preserve"> و فرادستان، نظام تشو</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و تنب</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انتظارات همکاران، قوان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و مقررات و رو</w:t>
      </w:r>
      <w:r w:rsidRPr="00442A17">
        <w:rPr>
          <w:rFonts w:cs="B Lotus" w:hint="cs"/>
          <w:sz w:val="28"/>
          <w:szCs w:val="28"/>
          <w:rtl/>
          <w:lang w:bidi="fa-IR"/>
        </w:rPr>
        <w:t>ی</w:t>
      </w:r>
      <w:r w:rsidRPr="00442A17">
        <w:rPr>
          <w:rFonts w:cs="B Lotus" w:hint="eastAsia"/>
          <w:sz w:val="28"/>
          <w:szCs w:val="28"/>
          <w:rtl/>
          <w:lang w:bidi="fa-IR"/>
        </w:rPr>
        <w:t>ه‌ها،</w:t>
      </w:r>
      <w:r w:rsidRPr="00442A17">
        <w:rPr>
          <w:rFonts w:cs="B Lotus"/>
          <w:sz w:val="28"/>
          <w:szCs w:val="28"/>
          <w:rtl/>
          <w:lang w:bidi="fa-IR"/>
        </w:rPr>
        <w:t xml:space="preserve"> جو و فرهنگ سازمان</w:t>
      </w:r>
      <w:r w:rsidRPr="00442A17">
        <w:rPr>
          <w:rFonts w:cs="B Lotus" w:hint="cs"/>
          <w:sz w:val="28"/>
          <w:szCs w:val="28"/>
          <w:rtl/>
          <w:lang w:bidi="fa-IR"/>
        </w:rPr>
        <w:t>ی</w:t>
      </w:r>
      <w:r w:rsidRPr="00442A17">
        <w:rPr>
          <w:rFonts w:cs="B Lotus"/>
          <w:sz w:val="28"/>
          <w:szCs w:val="28"/>
          <w:rtl/>
          <w:lang w:bidi="fa-IR"/>
        </w:rPr>
        <w:t xml:space="preserve">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ح</w:t>
      </w:r>
      <w:r w:rsidRPr="00442A17">
        <w:rPr>
          <w:rFonts w:cs="B Lotus" w:hint="cs"/>
          <w:sz w:val="28"/>
          <w:szCs w:val="28"/>
          <w:rtl/>
          <w:lang w:bidi="fa-IR"/>
        </w:rPr>
        <w:t>ی</w:t>
      </w:r>
      <w:r w:rsidRPr="00442A17">
        <w:rPr>
          <w:rFonts w:cs="B Lotus" w:hint="eastAsia"/>
          <w:sz w:val="28"/>
          <w:szCs w:val="28"/>
          <w:rtl/>
          <w:lang w:bidi="fa-IR"/>
        </w:rPr>
        <w:t>طه</w:t>
      </w:r>
      <w:r w:rsidRPr="00442A17">
        <w:rPr>
          <w:rFonts w:cs="B Lotus"/>
          <w:sz w:val="28"/>
          <w:szCs w:val="28"/>
          <w:rtl/>
          <w:lang w:bidi="fa-IR"/>
        </w:rPr>
        <w:t xml:space="preserve"> قرار م</w:t>
      </w:r>
      <w:r w:rsidRPr="00442A17">
        <w:rPr>
          <w:rFonts w:cs="B Lotus" w:hint="cs"/>
          <w:sz w:val="28"/>
          <w:szCs w:val="28"/>
          <w:rtl/>
          <w:lang w:bidi="fa-IR"/>
        </w:rPr>
        <w:t>ی‌</w:t>
      </w:r>
      <w:r w:rsidRPr="00442A17">
        <w:rPr>
          <w:rFonts w:cs="B Lotus" w:hint="eastAsia"/>
          <w:sz w:val="28"/>
          <w:szCs w:val="28"/>
          <w:rtl/>
          <w:lang w:bidi="fa-IR"/>
        </w:rPr>
        <w:t>گ</w:t>
      </w:r>
      <w:r w:rsidRPr="00442A17">
        <w:rPr>
          <w:rFonts w:cs="B Lotus" w:hint="cs"/>
          <w:sz w:val="28"/>
          <w:szCs w:val="28"/>
          <w:rtl/>
          <w:lang w:bidi="fa-IR"/>
        </w:rPr>
        <w:t>ی</w:t>
      </w:r>
      <w:r w:rsidRPr="00442A17">
        <w:rPr>
          <w:rFonts w:cs="B Lotus" w:hint="eastAsia"/>
          <w:sz w:val="28"/>
          <w:szCs w:val="28"/>
          <w:rtl/>
          <w:lang w:bidi="fa-IR"/>
        </w:rPr>
        <w:t>رند</w:t>
      </w:r>
      <w:r w:rsidRPr="00442A17">
        <w:rPr>
          <w:rFonts w:cs="B Lotus"/>
          <w:sz w:val="28"/>
          <w:szCs w:val="28"/>
          <w:rtl/>
          <w:lang w:bidi="fa-IR"/>
        </w:rPr>
        <w:t>. بد</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hint="cs"/>
          <w:sz w:val="28"/>
          <w:szCs w:val="28"/>
          <w:rtl/>
          <w:lang w:bidi="fa-IR"/>
        </w:rPr>
        <w:t>ی</w:t>
      </w:r>
      <w:r w:rsidRPr="00442A17">
        <w:rPr>
          <w:rFonts w:cs="B Lotus"/>
          <w:sz w:val="28"/>
          <w:szCs w:val="28"/>
          <w:rtl/>
          <w:lang w:bidi="fa-IR"/>
        </w:rPr>
        <w:t xml:space="preserve"> است که نامطلوب بودن عوامل مزبور، عامل تهد</w:t>
      </w:r>
      <w:r w:rsidRPr="00442A17">
        <w:rPr>
          <w:rFonts w:cs="B Lotus" w:hint="cs"/>
          <w:sz w:val="28"/>
          <w:szCs w:val="28"/>
          <w:rtl/>
          <w:lang w:bidi="fa-IR"/>
        </w:rPr>
        <w:t>ی</w:t>
      </w:r>
      <w:r w:rsidRPr="00442A17">
        <w:rPr>
          <w:rFonts w:cs="B Lotus" w:hint="eastAsia"/>
          <w:sz w:val="28"/>
          <w:szCs w:val="28"/>
          <w:rtl/>
          <w:lang w:bidi="fa-IR"/>
        </w:rPr>
        <w:t>دکننده</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خواهد بود و بالعکس</w:t>
      </w:r>
    </w:p>
    <w:p w14:paraId="619E0047" w14:textId="77777777" w:rsidR="00CF21F5" w:rsidRPr="00442A17" w:rsidRDefault="00CF21F5" w:rsidP="00CF21F5">
      <w:pPr>
        <w:bidi/>
        <w:spacing w:line="240" w:lineRule="auto"/>
        <w:jc w:val="both"/>
        <w:rPr>
          <w:rFonts w:cs="B Lotus"/>
          <w:sz w:val="28"/>
          <w:szCs w:val="28"/>
          <w:rtl/>
          <w:lang w:bidi="fa-IR"/>
        </w:rPr>
      </w:pPr>
      <w:r w:rsidRPr="00442A17">
        <w:rPr>
          <w:rFonts w:cs="B Lotus"/>
          <w:sz w:val="28"/>
          <w:szCs w:val="28"/>
          <w:rtl/>
          <w:lang w:bidi="fa-IR"/>
        </w:rPr>
        <w:t>۳. جنبه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hint="cs"/>
          <w:sz w:val="28"/>
          <w:szCs w:val="28"/>
          <w:rtl/>
          <w:lang w:bidi="fa-IR"/>
        </w:rPr>
        <w:t>ی</w:t>
      </w:r>
      <w:r w:rsidRPr="00442A17">
        <w:rPr>
          <w:rFonts w:cs="B Lotus"/>
          <w:sz w:val="28"/>
          <w:szCs w:val="28"/>
          <w:rtl/>
          <w:lang w:bidi="fa-IR"/>
        </w:rPr>
        <w:t xml:space="preserve"> عوامل اقتصاد</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فرهنگ</w:t>
      </w:r>
      <w:r w:rsidRPr="00442A17">
        <w:rPr>
          <w:rFonts w:cs="B Lotus" w:hint="cs"/>
          <w:sz w:val="28"/>
          <w:szCs w:val="28"/>
          <w:rtl/>
          <w:lang w:bidi="fa-IR"/>
        </w:rPr>
        <w:t>ی</w:t>
      </w:r>
      <w:r w:rsidRPr="00442A17">
        <w:rPr>
          <w:rFonts w:cs="B Lotus"/>
          <w:sz w:val="28"/>
          <w:szCs w:val="28"/>
          <w:rtl/>
          <w:lang w:bidi="fa-IR"/>
        </w:rPr>
        <w:t xml:space="preserve"> و س</w:t>
      </w:r>
      <w:r w:rsidRPr="00442A17">
        <w:rPr>
          <w:rFonts w:cs="B Lotus" w:hint="cs"/>
          <w:sz w:val="28"/>
          <w:szCs w:val="28"/>
          <w:rtl/>
          <w:lang w:bidi="fa-IR"/>
        </w:rPr>
        <w:t>ی</w:t>
      </w:r>
      <w:r w:rsidRPr="00442A17">
        <w:rPr>
          <w:rFonts w:cs="B Lotus" w:hint="eastAsia"/>
          <w:sz w:val="28"/>
          <w:szCs w:val="28"/>
          <w:rtl/>
          <w:lang w:bidi="fa-IR"/>
        </w:rPr>
        <w:t>اس</w:t>
      </w:r>
      <w:r w:rsidRPr="00442A17">
        <w:rPr>
          <w:rFonts w:cs="B Lotus" w:hint="cs"/>
          <w:sz w:val="28"/>
          <w:szCs w:val="28"/>
          <w:rtl/>
          <w:lang w:bidi="fa-IR"/>
        </w:rPr>
        <w:t>ی</w:t>
      </w:r>
      <w:r w:rsidRPr="00442A17">
        <w:rPr>
          <w:rFonts w:cs="B Lotus"/>
          <w:sz w:val="28"/>
          <w:szCs w:val="28"/>
          <w:rtl/>
          <w:lang w:bidi="fa-IR"/>
        </w:rPr>
        <w:t xml:space="preserve"> و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سازمان‌ها و عوامل رقابت</w:t>
      </w:r>
      <w:r w:rsidRPr="00442A17">
        <w:rPr>
          <w:rFonts w:cs="B Lotus" w:hint="cs"/>
          <w:sz w:val="28"/>
          <w:szCs w:val="28"/>
          <w:rtl/>
          <w:lang w:bidi="fa-IR"/>
        </w:rPr>
        <w:t>ی</w:t>
      </w:r>
      <w:r w:rsidRPr="00442A17">
        <w:rPr>
          <w:rFonts w:cs="B Lotus"/>
          <w:sz w:val="28"/>
          <w:szCs w:val="28"/>
          <w:rtl/>
          <w:lang w:bidi="fa-IR"/>
        </w:rPr>
        <w:t xml:space="preserve"> 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آنها، از جمله عوامل تاث</w:t>
      </w:r>
      <w:r w:rsidRPr="00442A17">
        <w:rPr>
          <w:rFonts w:cs="B Lotus" w:hint="cs"/>
          <w:sz w:val="28"/>
          <w:szCs w:val="28"/>
          <w:rtl/>
          <w:lang w:bidi="fa-IR"/>
        </w:rPr>
        <w:t>ی</w:t>
      </w:r>
      <w:r w:rsidRPr="00442A17">
        <w:rPr>
          <w:rFonts w:cs="B Lotus" w:hint="eastAsia"/>
          <w:sz w:val="28"/>
          <w:szCs w:val="28"/>
          <w:rtl/>
          <w:lang w:bidi="fa-IR"/>
        </w:rPr>
        <w:t>رگذار</w:t>
      </w:r>
      <w:r w:rsidRPr="00442A17">
        <w:rPr>
          <w:rFonts w:cs="B Lotus"/>
          <w:sz w:val="28"/>
          <w:szCs w:val="28"/>
          <w:rtl/>
          <w:lang w:bidi="fa-IR"/>
        </w:rPr>
        <w:t xml:space="preserve"> بر اخلاق حرفه‌ا</w:t>
      </w:r>
      <w:r w:rsidRPr="00442A17">
        <w:rPr>
          <w:rFonts w:cs="B Lotus" w:hint="cs"/>
          <w:sz w:val="28"/>
          <w:szCs w:val="28"/>
          <w:rtl/>
          <w:lang w:bidi="fa-IR"/>
        </w:rPr>
        <w:t>ی</w:t>
      </w:r>
      <w:r w:rsidRPr="00442A17">
        <w:rPr>
          <w:rFonts w:cs="B Lotus" w:hint="eastAsia"/>
          <w:sz w:val="28"/>
          <w:szCs w:val="28"/>
          <w:rtl/>
          <w:lang w:bidi="fa-IR"/>
        </w:rPr>
        <w:t>ست</w:t>
      </w:r>
      <w:r w:rsidRPr="00442A17">
        <w:rPr>
          <w:rFonts w:cs="B Lotus"/>
          <w:sz w:val="28"/>
          <w:szCs w:val="28"/>
          <w:rtl/>
          <w:lang w:bidi="fa-IR"/>
        </w:rPr>
        <w:t>.</w:t>
      </w:r>
    </w:p>
    <w:p w14:paraId="057DA01A" w14:textId="77777777" w:rsidR="00CF21F5" w:rsidRPr="00442A17"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مکنزی</w:t>
      </w:r>
      <w:r w:rsidRPr="00442A17">
        <w:rPr>
          <w:rFonts w:cs="B Lotus"/>
          <w:sz w:val="28"/>
          <w:szCs w:val="28"/>
          <w:rtl/>
          <w:lang w:bidi="fa-IR"/>
        </w:rPr>
        <w:t>(201</w:t>
      </w:r>
      <w:r w:rsidRPr="00442A17">
        <w:rPr>
          <w:rFonts w:cs="B Lotus" w:hint="cs"/>
          <w:sz w:val="28"/>
          <w:szCs w:val="28"/>
          <w:rtl/>
          <w:lang w:bidi="fa-IR"/>
        </w:rPr>
        <w:t>6</w:t>
      </w:r>
      <w:r w:rsidRPr="00442A17">
        <w:rPr>
          <w:rFonts w:cs="B Lotus"/>
          <w:sz w:val="28"/>
          <w:szCs w:val="28"/>
          <w:rtl/>
          <w:lang w:bidi="fa-IR"/>
        </w:rPr>
        <w:t xml:space="preserve">) </w:t>
      </w:r>
      <w:r w:rsidRPr="00442A17">
        <w:rPr>
          <w:rFonts w:cs="B Lotus" w:hint="cs"/>
          <w:sz w:val="28"/>
          <w:szCs w:val="28"/>
          <w:rtl/>
          <w:lang w:bidi="fa-IR"/>
        </w:rPr>
        <w:t>در پژوهشی با عنوان"</w:t>
      </w:r>
      <w:r w:rsidRPr="00442A17">
        <w:rPr>
          <w:rFonts w:cs="B Lotus"/>
          <w:sz w:val="28"/>
          <w:szCs w:val="28"/>
          <w:rtl/>
          <w:lang w:bidi="fa-IR"/>
        </w:rPr>
        <w:t>اخلاق حرفه‌ا</w:t>
      </w:r>
      <w:r w:rsidRPr="00442A17">
        <w:rPr>
          <w:rFonts w:cs="B Lotus" w:hint="cs"/>
          <w:sz w:val="28"/>
          <w:szCs w:val="28"/>
          <w:rtl/>
          <w:lang w:bidi="fa-IR"/>
        </w:rPr>
        <w:t>ی "</w:t>
      </w:r>
      <w:r w:rsidRPr="00442A17">
        <w:rPr>
          <w:rFonts w:cs="B Lotus"/>
          <w:sz w:val="28"/>
          <w:szCs w:val="28"/>
          <w:lang w:bidi="fa-IR"/>
        </w:rPr>
        <w:t xml:space="preserve"> </w:t>
      </w:r>
      <w:r w:rsidRPr="00442A17">
        <w:rPr>
          <w:rFonts w:cs="B Lotus" w:hint="cs"/>
          <w:sz w:val="28"/>
          <w:szCs w:val="28"/>
          <w:rtl/>
          <w:lang w:bidi="fa-IR"/>
        </w:rPr>
        <w:t xml:space="preserve">نشان داد </w:t>
      </w:r>
      <w:r w:rsidRPr="00442A17">
        <w:rPr>
          <w:rFonts w:cs="B Lotus"/>
          <w:sz w:val="28"/>
          <w:szCs w:val="28"/>
          <w:rtl/>
          <w:lang w:bidi="fa-IR"/>
        </w:rPr>
        <w:t>اغلب مسائل اخلاق</w:t>
      </w:r>
      <w:r w:rsidRPr="00442A17">
        <w:rPr>
          <w:rFonts w:cs="B Lotus" w:hint="cs"/>
          <w:sz w:val="28"/>
          <w:szCs w:val="28"/>
          <w:rtl/>
          <w:lang w:bidi="fa-IR"/>
        </w:rPr>
        <w:t>ی</w:t>
      </w:r>
      <w:r w:rsidRPr="00442A17">
        <w:rPr>
          <w:rFonts w:cs="B Lotus"/>
          <w:sz w:val="28"/>
          <w:szCs w:val="28"/>
          <w:rtl/>
          <w:lang w:bidi="fa-IR"/>
        </w:rPr>
        <w:t xml:space="preserve"> در ارائه مراقبت ها</w:t>
      </w:r>
      <w:r w:rsidRPr="00442A17">
        <w:rPr>
          <w:rFonts w:cs="B Lotus" w:hint="cs"/>
          <w:sz w:val="28"/>
          <w:szCs w:val="28"/>
          <w:rtl/>
          <w:lang w:bidi="fa-IR"/>
        </w:rPr>
        <w:t>ی</w:t>
      </w:r>
      <w:r w:rsidRPr="00442A17">
        <w:rPr>
          <w:rFonts w:cs="B Lotus"/>
          <w:sz w:val="28"/>
          <w:szCs w:val="28"/>
          <w:rtl/>
          <w:lang w:bidi="fa-IR"/>
        </w:rPr>
        <w:t xml:space="preserve"> بهداشت</w:t>
      </w:r>
      <w:r w:rsidRPr="00442A17">
        <w:rPr>
          <w:rFonts w:cs="B Lotus" w:hint="cs"/>
          <w:sz w:val="28"/>
          <w:szCs w:val="28"/>
          <w:rtl/>
          <w:lang w:bidi="fa-IR"/>
        </w:rPr>
        <w:t>ی</w:t>
      </w:r>
      <w:r w:rsidRPr="00442A17">
        <w:rPr>
          <w:rFonts w:cs="B Lotus"/>
          <w:sz w:val="28"/>
          <w:szCs w:val="28"/>
          <w:rtl/>
          <w:lang w:bidi="fa-IR"/>
        </w:rPr>
        <w:t xml:space="preserve"> با ب</w:t>
      </w:r>
      <w:r w:rsidRPr="00442A17">
        <w:rPr>
          <w:rFonts w:cs="B Lotus" w:hint="cs"/>
          <w:sz w:val="28"/>
          <w:szCs w:val="28"/>
          <w:rtl/>
          <w:lang w:bidi="fa-IR"/>
        </w:rPr>
        <w:t>ی</w:t>
      </w:r>
      <w:r w:rsidRPr="00442A17">
        <w:rPr>
          <w:rFonts w:cs="B Lotus" w:hint="eastAsia"/>
          <w:sz w:val="28"/>
          <w:szCs w:val="28"/>
          <w:rtl/>
          <w:lang w:bidi="fa-IR"/>
        </w:rPr>
        <w:t>ش</w:t>
      </w:r>
      <w:r w:rsidRPr="00442A17">
        <w:rPr>
          <w:rFonts w:cs="B Lotus"/>
          <w:sz w:val="28"/>
          <w:szCs w:val="28"/>
          <w:rtl/>
          <w:lang w:bidi="fa-IR"/>
        </w:rPr>
        <w:t xml:space="preserve"> از 99 درصد از پزشکان مراقبت ها</w:t>
      </w:r>
      <w:r w:rsidRPr="00442A17">
        <w:rPr>
          <w:rFonts w:cs="B Lotus" w:hint="cs"/>
          <w:sz w:val="28"/>
          <w:szCs w:val="28"/>
          <w:rtl/>
          <w:lang w:bidi="fa-IR"/>
        </w:rPr>
        <w:t>ی</w:t>
      </w:r>
      <w:r w:rsidRPr="00442A17">
        <w:rPr>
          <w:rFonts w:cs="B Lotus"/>
          <w:sz w:val="28"/>
          <w:szCs w:val="28"/>
          <w:rtl/>
          <w:lang w:bidi="fa-IR"/>
        </w:rPr>
        <w:t xml:space="preserve"> اول</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که مشکلات اخلاق</w:t>
      </w:r>
      <w:r w:rsidRPr="00442A17">
        <w:rPr>
          <w:rFonts w:cs="B Lotus" w:hint="cs"/>
          <w:sz w:val="28"/>
          <w:szCs w:val="28"/>
          <w:rtl/>
          <w:lang w:bidi="fa-IR"/>
        </w:rPr>
        <w:t>ی</w:t>
      </w:r>
      <w:r w:rsidRPr="00442A17">
        <w:rPr>
          <w:rFonts w:cs="B Lotus"/>
          <w:sz w:val="28"/>
          <w:szCs w:val="28"/>
          <w:rtl/>
          <w:lang w:bidi="fa-IR"/>
        </w:rPr>
        <w:t xml:space="preserve"> ناش</w:t>
      </w:r>
      <w:r w:rsidRPr="00442A17">
        <w:rPr>
          <w:rFonts w:cs="B Lotus" w:hint="cs"/>
          <w:sz w:val="28"/>
          <w:szCs w:val="28"/>
          <w:rtl/>
          <w:lang w:bidi="fa-IR"/>
        </w:rPr>
        <w:t>ی</w:t>
      </w:r>
      <w:r w:rsidRPr="00442A17">
        <w:rPr>
          <w:rFonts w:cs="B Lotus"/>
          <w:sz w:val="28"/>
          <w:szCs w:val="28"/>
          <w:rtl/>
          <w:lang w:bidi="fa-IR"/>
        </w:rPr>
        <w:t xml:space="preserve"> از انجام رفتارها</w:t>
      </w:r>
      <w:r w:rsidRPr="00442A17">
        <w:rPr>
          <w:rFonts w:cs="B Lotus" w:hint="cs"/>
          <w:sz w:val="28"/>
          <w:szCs w:val="28"/>
          <w:rtl/>
          <w:lang w:bidi="fa-IR"/>
        </w:rPr>
        <w:t>ی</w:t>
      </w:r>
      <w:r w:rsidRPr="00442A17">
        <w:rPr>
          <w:rFonts w:cs="B Lotus"/>
          <w:sz w:val="28"/>
          <w:szCs w:val="28"/>
          <w:rtl/>
          <w:lang w:bidi="fa-IR"/>
        </w:rPr>
        <w:t xml:space="preserve"> خود را گزارش م</w:t>
      </w:r>
      <w:r w:rsidRPr="00442A17">
        <w:rPr>
          <w:rFonts w:cs="B Lotus" w:hint="cs"/>
          <w:sz w:val="28"/>
          <w:szCs w:val="28"/>
          <w:rtl/>
          <w:lang w:bidi="fa-IR"/>
        </w:rPr>
        <w:t>ی</w:t>
      </w:r>
      <w:r w:rsidRPr="00442A17">
        <w:rPr>
          <w:rFonts w:cs="B Lotus"/>
          <w:sz w:val="28"/>
          <w:szCs w:val="28"/>
          <w:rtl/>
          <w:lang w:bidi="fa-IR"/>
        </w:rPr>
        <w:t xml:space="preserve"> دهند، مستند م</w:t>
      </w:r>
      <w:r w:rsidRPr="00442A17">
        <w:rPr>
          <w:rFonts w:cs="B Lotus" w:hint="cs"/>
          <w:sz w:val="28"/>
          <w:szCs w:val="28"/>
          <w:rtl/>
          <w:lang w:bidi="fa-IR"/>
        </w:rPr>
        <w:t>ی</w:t>
      </w:r>
      <w:r w:rsidRPr="00442A17">
        <w:rPr>
          <w:rFonts w:cs="B Lotus"/>
          <w:sz w:val="28"/>
          <w:szCs w:val="28"/>
          <w:rtl/>
          <w:lang w:bidi="fa-IR"/>
        </w:rPr>
        <w:t xml:space="preserve"> باشند. پاسخ دهندگان معتقد بودند که مسئله اخلاق</w:t>
      </w:r>
      <w:r w:rsidRPr="00442A17">
        <w:rPr>
          <w:rFonts w:cs="B Lotus" w:hint="cs"/>
          <w:sz w:val="28"/>
          <w:szCs w:val="28"/>
          <w:rtl/>
          <w:lang w:bidi="fa-IR"/>
        </w:rPr>
        <w:t>ی</w:t>
      </w:r>
      <w:r w:rsidRPr="00442A17">
        <w:rPr>
          <w:rFonts w:cs="B Lotus"/>
          <w:sz w:val="28"/>
          <w:szCs w:val="28"/>
          <w:rtl/>
          <w:lang w:bidi="fa-IR"/>
        </w:rPr>
        <w:t xml:space="preserve"> اغلب در عمل و در تحق</w:t>
      </w:r>
      <w:r w:rsidRPr="00442A17">
        <w:rPr>
          <w:rFonts w:cs="B Lotus" w:hint="cs"/>
          <w:sz w:val="28"/>
          <w:szCs w:val="28"/>
          <w:rtl/>
          <w:lang w:bidi="fa-IR"/>
        </w:rPr>
        <w:t>ی</w:t>
      </w:r>
      <w:r w:rsidRPr="00442A17">
        <w:rPr>
          <w:rFonts w:cs="B Lotus" w:hint="eastAsia"/>
          <w:sz w:val="28"/>
          <w:szCs w:val="28"/>
          <w:rtl/>
          <w:lang w:bidi="fa-IR"/>
        </w:rPr>
        <w:t>قات</w:t>
      </w:r>
      <w:r w:rsidRPr="00442A17">
        <w:rPr>
          <w:rFonts w:cs="B Lotus"/>
          <w:sz w:val="28"/>
          <w:szCs w:val="28"/>
          <w:rtl/>
          <w:lang w:bidi="fa-IR"/>
        </w:rPr>
        <w:t xml:space="preserve">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xml:space="preserve"> بوجود م</w:t>
      </w:r>
      <w:r w:rsidRPr="00442A17">
        <w:rPr>
          <w:rFonts w:cs="B Lotus" w:hint="cs"/>
          <w:sz w:val="28"/>
          <w:szCs w:val="28"/>
          <w:rtl/>
          <w:lang w:bidi="fa-IR"/>
        </w:rPr>
        <w:t>ی</w:t>
      </w:r>
      <w:r w:rsidRPr="00442A17">
        <w:rPr>
          <w:rFonts w:cs="B Lotus"/>
          <w:sz w:val="28"/>
          <w:szCs w:val="28"/>
          <w:rtl/>
          <w:lang w:bidi="fa-IR"/>
        </w:rPr>
        <w:t xml:space="preserve"> آ</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w:t>
      </w:r>
      <w:r w:rsidRPr="00442A17">
        <w:rPr>
          <w:rFonts w:cs="B Lotus" w:hint="eastAsia"/>
          <w:sz w:val="28"/>
          <w:szCs w:val="28"/>
          <w:rtl/>
          <w:lang w:bidi="fa-IR"/>
        </w:rPr>
        <w:t>طبق</w:t>
      </w:r>
      <w:r w:rsidRPr="00442A17">
        <w:rPr>
          <w:rFonts w:cs="B Lotus"/>
          <w:sz w:val="28"/>
          <w:szCs w:val="28"/>
          <w:rtl/>
          <w:lang w:bidi="fa-IR"/>
        </w:rPr>
        <w:t xml:space="preserve"> 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پاسخ دهندگان ب</w:t>
      </w:r>
      <w:r w:rsidRPr="00442A17">
        <w:rPr>
          <w:rFonts w:cs="B Lotus" w:hint="cs"/>
          <w:sz w:val="28"/>
          <w:szCs w:val="28"/>
          <w:rtl/>
          <w:lang w:bidi="fa-IR"/>
        </w:rPr>
        <w:t>ی</w:t>
      </w:r>
      <w:r w:rsidRPr="00442A17">
        <w:rPr>
          <w:rFonts w:cs="B Lotus" w:hint="eastAsia"/>
          <w:sz w:val="28"/>
          <w:szCs w:val="28"/>
          <w:rtl/>
          <w:lang w:bidi="fa-IR"/>
        </w:rPr>
        <w:t>شتر</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دامنه ا</w:t>
      </w:r>
      <w:r w:rsidRPr="00442A17">
        <w:rPr>
          <w:rFonts w:cs="B Lotus" w:hint="cs"/>
          <w:sz w:val="28"/>
          <w:szCs w:val="28"/>
          <w:rtl/>
          <w:lang w:bidi="fa-IR"/>
        </w:rPr>
        <w:t>ی</w:t>
      </w:r>
      <w:r w:rsidRPr="00442A17">
        <w:rPr>
          <w:rFonts w:cs="B Lotus"/>
          <w:sz w:val="28"/>
          <w:szCs w:val="28"/>
          <w:rtl/>
          <w:lang w:bidi="fa-IR"/>
        </w:rPr>
        <w:t xml:space="preserve"> که معضلات اخلاق</w:t>
      </w:r>
      <w:r w:rsidRPr="00442A17">
        <w:rPr>
          <w:rFonts w:cs="B Lotus" w:hint="cs"/>
          <w:sz w:val="28"/>
          <w:szCs w:val="28"/>
          <w:rtl/>
          <w:lang w:bidi="fa-IR"/>
        </w:rPr>
        <w:t>ی</w:t>
      </w:r>
      <w:r w:rsidRPr="00442A17">
        <w:rPr>
          <w:rFonts w:cs="B Lotus"/>
          <w:sz w:val="28"/>
          <w:szCs w:val="28"/>
          <w:rtl/>
          <w:lang w:bidi="fa-IR"/>
        </w:rPr>
        <w:t xml:space="preserve"> در آن بوجود م</w:t>
      </w:r>
      <w:r w:rsidRPr="00442A17">
        <w:rPr>
          <w:rFonts w:cs="B Lotus" w:hint="cs"/>
          <w:sz w:val="28"/>
          <w:szCs w:val="28"/>
          <w:rtl/>
          <w:lang w:bidi="fa-IR"/>
        </w:rPr>
        <w:t>ی</w:t>
      </w:r>
      <w:r w:rsidRPr="00442A17">
        <w:rPr>
          <w:rFonts w:cs="B Lotus"/>
          <w:sz w:val="28"/>
          <w:szCs w:val="28"/>
          <w:rtl/>
          <w:lang w:bidi="fa-IR"/>
        </w:rPr>
        <w:t xml:space="preserve"> 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تحق</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hint="cs"/>
          <w:sz w:val="28"/>
          <w:szCs w:val="28"/>
          <w:rtl/>
          <w:lang w:bidi="fa-IR"/>
        </w:rPr>
        <w:t>ات</w:t>
      </w:r>
      <w:r w:rsidRPr="00442A17">
        <w:rPr>
          <w:rFonts w:cs="B Lotus"/>
          <w:sz w:val="28"/>
          <w:szCs w:val="28"/>
          <w:rtl/>
          <w:lang w:bidi="fa-IR"/>
        </w:rPr>
        <w:t xml:space="preserve"> بال</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xml:space="preserve"> هستند. </w:t>
      </w:r>
    </w:p>
    <w:p w14:paraId="3F73C609" w14:textId="77777777" w:rsidR="00CF21F5"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hint="cs"/>
          <w:sz w:val="28"/>
          <w:szCs w:val="28"/>
          <w:rtl/>
          <w:lang w:bidi="fa-IR"/>
        </w:rPr>
        <w:t>اوجی</w:t>
      </w:r>
      <w:r w:rsidRPr="00442A17">
        <w:rPr>
          <w:rFonts w:cs="B Lotus"/>
          <w:sz w:val="28"/>
          <w:szCs w:val="28"/>
          <w:rtl/>
          <w:lang w:bidi="fa-IR"/>
        </w:rPr>
        <w:t xml:space="preserve">(2016) </w:t>
      </w:r>
      <w:r w:rsidRPr="00442A17">
        <w:rPr>
          <w:rFonts w:cs="B Lotus" w:hint="cs"/>
          <w:sz w:val="28"/>
          <w:szCs w:val="28"/>
          <w:rtl/>
          <w:lang w:bidi="fa-IR"/>
        </w:rPr>
        <w:t>در پژوهشی با عنوان"</w:t>
      </w:r>
      <w:r w:rsidRPr="00442A17">
        <w:rPr>
          <w:rFonts w:cs="B Lotus"/>
          <w:sz w:val="28"/>
          <w:szCs w:val="28"/>
          <w:rtl/>
          <w:lang w:bidi="fa-IR"/>
        </w:rPr>
        <w:t xml:space="preserve"> اخلاق حرفه‌ا</w:t>
      </w:r>
      <w:r w:rsidRPr="00442A17">
        <w:rPr>
          <w:rFonts w:cs="B Lotus" w:hint="cs"/>
          <w:sz w:val="28"/>
          <w:szCs w:val="28"/>
          <w:rtl/>
          <w:lang w:bidi="fa-IR"/>
        </w:rPr>
        <w:t>ی "</w:t>
      </w:r>
      <w:r w:rsidRPr="00442A17">
        <w:rPr>
          <w:rFonts w:cs="B Lotus"/>
          <w:sz w:val="28"/>
          <w:szCs w:val="28"/>
          <w:lang w:bidi="fa-IR"/>
        </w:rPr>
        <w:t xml:space="preserve"> </w:t>
      </w:r>
      <w:r w:rsidRPr="00442A17">
        <w:rPr>
          <w:rFonts w:cs="B Lotus" w:hint="cs"/>
          <w:sz w:val="28"/>
          <w:szCs w:val="28"/>
          <w:rtl/>
          <w:lang w:bidi="fa-IR"/>
        </w:rPr>
        <w:t>نشان داد</w:t>
      </w:r>
      <w:r w:rsidRPr="00442A17">
        <w:rPr>
          <w:rFonts w:cs="B Lotus"/>
          <w:sz w:val="28"/>
          <w:szCs w:val="28"/>
          <w:rtl/>
          <w:lang w:bidi="fa-IR"/>
        </w:rPr>
        <w:t xml:space="preserve"> اگرچه ضرورت و سودمند</w:t>
      </w:r>
      <w:r w:rsidRPr="00442A17">
        <w:rPr>
          <w:rFonts w:cs="B Lotus" w:hint="cs"/>
          <w:sz w:val="28"/>
          <w:szCs w:val="28"/>
          <w:rtl/>
          <w:lang w:bidi="fa-IR"/>
        </w:rPr>
        <w:t>ی</w:t>
      </w:r>
      <w:r w:rsidRPr="00442A17">
        <w:rPr>
          <w:rFonts w:cs="B Lotus"/>
          <w:sz w:val="28"/>
          <w:szCs w:val="28"/>
          <w:rtl/>
          <w:lang w:bidi="fa-IR"/>
        </w:rPr>
        <w:t xml:space="preserve"> آموزش اخلاق ت</w:t>
      </w:r>
      <w:r w:rsidRPr="00442A17">
        <w:rPr>
          <w:rFonts w:cs="B Lotus" w:hint="cs"/>
          <w:sz w:val="28"/>
          <w:szCs w:val="28"/>
          <w:rtl/>
          <w:lang w:bidi="fa-IR"/>
        </w:rPr>
        <w:t>ایی</w:t>
      </w:r>
      <w:r w:rsidRPr="00442A17">
        <w:rPr>
          <w:rFonts w:cs="B Lotus" w:hint="eastAsia"/>
          <w:sz w:val="28"/>
          <w:szCs w:val="28"/>
          <w:rtl/>
          <w:lang w:bidi="fa-IR"/>
        </w:rPr>
        <w:t>د</w:t>
      </w:r>
      <w:r w:rsidRPr="00442A17">
        <w:rPr>
          <w:rFonts w:cs="B Lotus"/>
          <w:sz w:val="28"/>
          <w:szCs w:val="28"/>
          <w:rtl/>
          <w:lang w:bidi="fa-IR"/>
        </w:rPr>
        <w:t xml:space="preserve"> شده است، اما درک </w:t>
      </w:r>
      <w:r w:rsidRPr="00442A17">
        <w:rPr>
          <w:rFonts w:cs="B Lotus" w:hint="cs"/>
          <w:sz w:val="28"/>
          <w:szCs w:val="28"/>
          <w:rtl/>
          <w:lang w:bidi="fa-IR"/>
        </w:rPr>
        <w:t>فراگیر</w:t>
      </w:r>
      <w:r w:rsidRPr="00442A17">
        <w:rPr>
          <w:rFonts w:cs="B Lotus"/>
          <w:sz w:val="28"/>
          <w:szCs w:val="28"/>
          <w:rtl/>
          <w:lang w:bidi="fa-IR"/>
        </w:rPr>
        <w:t>ان</w:t>
      </w:r>
      <w:r w:rsidRPr="00442A17">
        <w:rPr>
          <w:rFonts w:cs="B Lotus" w:hint="cs"/>
          <w:sz w:val="28"/>
          <w:szCs w:val="28"/>
          <w:rtl/>
          <w:lang w:bidi="fa-IR"/>
        </w:rPr>
        <w:t xml:space="preserve"> و</w:t>
      </w:r>
      <w:r w:rsidRPr="00442A17">
        <w:rPr>
          <w:rFonts w:cs="B Lotus"/>
          <w:sz w:val="28"/>
          <w:szCs w:val="28"/>
          <w:rtl/>
          <w:lang w:bidi="fa-IR"/>
        </w:rPr>
        <w:t xml:space="preserve"> مرب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w:t>
      </w:r>
      <w:r w:rsidRPr="00442A17">
        <w:rPr>
          <w:rFonts w:cs="B Lotus" w:hint="cs"/>
          <w:sz w:val="28"/>
          <w:szCs w:val="28"/>
          <w:rtl/>
          <w:lang w:bidi="fa-IR"/>
        </w:rPr>
        <w:t xml:space="preserve">از </w:t>
      </w:r>
      <w:r w:rsidRPr="00442A17">
        <w:rPr>
          <w:rFonts w:cs="B Lotus"/>
          <w:sz w:val="28"/>
          <w:szCs w:val="28"/>
          <w:rtl/>
          <w:lang w:bidi="fa-IR"/>
        </w:rPr>
        <w:t>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برنامه </w:t>
      </w:r>
      <w:r w:rsidRPr="00442A17">
        <w:rPr>
          <w:rFonts w:cs="B Lotus" w:hint="cs"/>
          <w:sz w:val="28"/>
          <w:szCs w:val="28"/>
          <w:rtl/>
          <w:lang w:bidi="fa-IR"/>
        </w:rPr>
        <w:t>ها</w:t>
      </w:r>
      <w:r w:rsidRPr="00442A17">
        <w:rPr>
          <w:rFonts w:cs="B Lotus"/>
          <w:sz w:val="28"/>
          <w:szCs w:val="28"/>
          <w:rtl/>
          <w:lang w:bidi="fa-IR"/>
        </w:rPr>
        <w:t xml:space="preserve"> نشان م</w:t>
      </w:r>
      <w:r w:rsidRPr="00442A17">
        <w:rPr>
          <w:rFonts w:cs="B Lotus" w:hint="cs"/>
          <w:sz w:val="28"/>
          <w:szCs w:val="28"/>
          <w:rtl/>
          <w:lang w:bidi="fa-IR"/>
        </w:rPr>
        <w:t>ی</w:t>
      </w:r>
      <w:r w:rsidRPr="00442A17">
        <w:rPr>
          <w:rFonts w:cs="B Lotus"/>
          <w:sz w:val="28"/>
          <w:szCs w:val="28"/>
          <w:rtl/>
          <w:lang w:bidi="fa-IR"/>
        </w:rPr>
        <w:t xml:space="preserve"> دهد که هنوز فضا</w:t>
      </w:r>
      <w:r w:rsidRPr="00442A17">
        <w:rPr>
          <w:rFonts w:cs="B Lotus" w:hint="cs"/>
          <w:sz w:val="28"/>
          <w:szCs w:val="28"/>
          <w:rtl/>
          <w:lang w:bidi="fa-IR"/>
        </w:rPr>
        <w:t>ی</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اد</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hint="eastAsia"/>
          <w:sz w:val="28"/>
          <w:szCs w:val="28"/>
          <w:rtl/>
          <w:lang w:bidi="fa-IR"/>
        </w:rPr>
        <w:t>شرفت</w:t>
      </w:r>
      <w:r w:rsidRPr="00442A17">
        <w:rPr>
          <w:rFonts w:cs="B Lotus"/>
          <w:sz w:val="28"/>
          <w:szCs w:val="28"/>
          <w:rtl/>
          <w:lang w:bidi="fa-IR"/>
        </w:rPr>
        <w:t xml:space="preserve"> وجود دارد. علاوه بر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گرچه </w:t>
      </w:r>
      <w:r w:rsidRPr="00442A17">
        <w:rPr>
          <w:rFonts w:cs="B Lotus" w:hint="cs"/>
          <w:sz w:val="28"/>
          <w:szCs w:val="28"/>
          <w:rtl/>
          <w:lang w:bidi="fa-IR"/>
        </w:rPr>
        <w:t>افراد</w:t>
      </w:r>
      <w:r w:rsidRPr="00442A17">
        <w:rPr>
          <w:rFonts w:cs="B Lotus"/>
          <w:sz w:val="28"/>
          <w:szCs w:val="28"/>
          <w:rtl/>
          <w:lang w:bidi="fa-IR"/>
        </w:rPr>
        <w:t xml:space="preserve"> معتقد بودند که آموزش اخلاق در تقو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آگاه</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دانش و استدلال مؤثر است، اما برخ</w:t>
      </w:r>
      <w:r w:rsidRPr="00442A17">
        <w:rPr>
          <w:rFonts w:cs="B Lotus" w:hint="cs"/>
          <w:sz w:val="28"/>
          <w:szCs w:val="28"/>
          <w:rtl/>
          <w:lang w:bidi="fa-IR"/>
        </w:rPr>
        <w:t>ی</w:t>
      </w:r>
      <w:r w:rsidRPr="00442A17">
        <w:rPr>
          <w:rFonts w:cs="B Lotus"/>
          <w:sz w:val="28"/>
          <w:szCs w:val="28"/>
          <w:rtl/>
          <w:lang w:bidi="fa-IR"/>
        </w:rPr>
        <w:t xml:space="preserve"> از کاست</w:t>
      </w:r>
      <w:r w:rsidRPr="00442A17">
        <w:rPr>
          <w:rFonts w:cs="B Lotus" w:hint="cs"/>
          <w:sz w:val="28"/>
          <w:szCs w:val="28"/>
          <w:rtl/>
          <w:lang w:bidi="fa-IR"/>
        </w:rPr>
        <w:t>ی</w:t>
      </w:r>
      <w:r w:rsidRPr="00442A17">
        <w:rPr>
          <w:rFonts w:cs="B Lotus"/>
          <w:sz w:val="28"/>
          <w:szCs w:val="28"/>
          <w:rtl/>
          <w:lang w:bidi="fa-IR"/>
        </w:rPr>
        <w:t xml:space="preserve"> ها در تع</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دامنه تدر</w:t>
      </w:r>
      <w:r w:rsidRPr="00442A17">
        <w:rPr>
          <w:rFonts w:cs="B Lotus" w:hint="cs"/>
          <w:sz w:val="28"/>
          <w:szCs w:val="28"/>
          <w:rtl/>
          <w:lang w:bidi="fa-IR"/>
        </w:rPr>
        <w:t>ی</w:t>
      </w:r>
      <w:r w:rsidRPr="00442A17">
        <w:rPr>
          <w:rFonts w:cs="B Lotus" w:hint="eastAsia"/>
          <w:sz w:val="28"/>
          <w:szCs w:val="28"/>
          <w:rtl/>
          <w:lang w:bidi="fa-IR"/>
        </w:rPr>
        <w:t>س</w:t>
      </w:r>
      <w:r w:rsidRPr="00442A17">
        <w:rPr>
          <w:rFonts w:cs="B Lotus"/>
          <w:sz w:val="28"/>
          <w:szCs w:val="28"/>
          <w:rtl/>
          <w:lang w:bidi="fa-IR"/>
        </w:rPr>
        <w:t>، روش ها</w:t>
      </w:r>
      <w:r w:rsidRPr="00442A17">
        <w:rPr>
          <w:rFonts w:cs="B Lotus" w:hint="cs"/>
          <w:sz w:val="28"/>
          <w:szCs w:val="28"/>
          <w:rtl/>
          <w:lang w:bidi="fa-IR"/>
        </w:rPr>
        <w:t>ی</w:t>
      </w:r>
      <w:r w:rsidRPr="00442A17">
        <w:rPr>
          <w:rFonts w:cs="B Lotus"/>
          <w:sz w:val="28"/>
          <w:szCs w:val="28"/>
          <w:rtl/>
          <w:lang w:bidi="fa-IR"/>
        </w:rPr>
        <w:t xml:space="preserve"> تدر</w:t>
      </w:r>
      <w:r w:rsidRPr="00442A17">
        <w:rPr>
          <w:rFonts w:cs="B Lotus" w:hint="cs"/>
          <w:sz w:val="28"/>
          <w:szCs w:val="28"/>
          <w:rtl/>
          <w:lang w:bidi="fa-IR"/>
        </w:rPr>
        <w:t>ی</w:t>
      </w:r>
      <w:r w:rsidRPr="00442A17">
        <w:rPr>
          <w:rFonts w:cs="B Lotus" w:hint="eastAsia"/>
          <w:sz w:val="28"/>
          <w:szCs w:val="28"/>
          <w:rtl/>
          <w:lang w:bidi="fa-IR"/>
        </w:rPr>
        <w:t>س</w:t>
      </w:r>
      <w:r w:rsidRPr="00442A17">
        <w:rPr>
          <w:rFonts w:cs="B Lotus"/>
          <w:sz w:val="28"/>
          <w:szCs w:val="28"/>
          <w:rtl/>
          <w:lang w:bidi="fa-IR"/>
        </w:rPr>
        <w:t xml:space="preserve"> بر نتا</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آموزش اخلاق و </w:t>
      </w:r>
      <w:r w:rsidRPr="00442A17">
        <w:rPr>
          <w:rFonts w:cs="B Lotus" w:hint="cs"/>
          <w:sz w:val="28"/>
          <w:szCs w:val="28"/>
          <w:rtl/>
          <w:lang w:bidi="fa-IR"/>
        </w:rPr>
        <w:t>ی</w:t>
      </w:r>
      <w:r w:rsidRPr="00442A17">
        <w:rPr>
          <w:rFonts w:cs="B Lotus" w:hint="eastAsia"/>
          <w:sz w:val="28"/>
          <w:szCs w:val="28"/>
          <w:rtl/>
          <w:lang w:bidi="fa-IR"/>
        </w:rPr>
        <w:t>ادگ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ت</w:t>
      </w:r>
      <w:r w:rsidRPr="00442A17">
        <w:rPr>
          <w:rFonts w:cs="B Lotus" w:hint="cs"/>
          <w:sz w:val="28"/>
          <w:szCs w:val="28"/>
          <w:rtl/>
          <w:lang w:bidi="fa-IR"/>
        </w:rPr>
        <w:t>ا</w:t>
      </w:r>
      <w:r w:rsidRPr="00442A17">
        <w:rPr>
          <w:rFonts w:cs="B Lotus"/>
          <w:sz w:val="28"/>
          <w:szCs w:val="28"/>
          <w:rtl/>
          <w:lang w:bidi="fa-IR"/>
        </w:rPr>
        <w:t>ث</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گذارد. فقدان وقت اختصاص</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دوره ها</w:t>
      </w:r>
      <w:r w:rsidRPr="00442A17">
        <w:rPr>
          <w:rFonts w:cs="B Lotus" w:hint="cs"/>
          <w:sz w:val="28"/>
          <w:szCs w:val="28"/>
          <w:rtl/>
          <w:lang w:bidi="fa-IR"/>
        </w:rPr>
        <w:t>ی</w:t>
      </w:r>
      <w:r w:rsidRPr="00442A17">
        <w:rPr>
          <w:rFonts w:cs="B Lotus"/>
          <w:sz w:val="28"/>
          <w:szCs w:val="28"/>
          <w:rtl/>
          <w:lang w:bidi="fa-IR"/>
        </w:rPr>
        <w:t xml:space="preserve"> اخل</w:t>
      </w:r>
      <w:r w:rsidRPr="00442A17">
        <w:rPr>
          <w:rFonts w:cs="B Lotus" w:hint="eastAsia"/>
          <w:sz w:val="28"/>
          <w:szCs w:val="28"/>
          <w:rtl/>
          <w:lang w:bidi="fa-IR"/>
        </w:rPr>
        <w:t>اق</w:t>
      </w:r>
      <w:r w:rsidRPr="00442A17">
        <w:rPr>
          <w:rFonts w:cs="B Lotus"/>
          <w:sz w:val="28"/>
          <w:szCs w:val="28"/>
          <w:rtl/>
          <w:lang w:bidi="fa-IR"/>
        </w:rPr>
        <w:t xml:space="preserve">، عدم مهارت </w:t>
      </w:r>
      <w:r w:rsidRPr="00442A17">
        <w:rPr>
          <w:rFonts w:cs="B Lotus" w:hint="cs"/>
          <w:sz w:val="28"/>
          <w:szCs w:val="28"/>
          <w:rtl/>
          <w:lang w:bidi="fa-IR"/>
        </w:rPr>
        <w:t>مربیان</w:t>
      </w:r>
      <w:r w:rsidRPr="00442A17">
        <w:rPr>
          <w:rFonts w:cs="B Lotus"/>
          <w:sz w:val="28"/>
          <w:szCs w:val="28"/>
          <w:rtl/>
          <w:lang w:bidi="fa-IR"/>
        </w:rPr>
        <w:t xml:space="preserve"> و تجربه اخلاق و عدم آموزش رسم</w:t>
      </w:r>
      <w:r w:rsidRPr="00442A17">
        <w:rPr>
          <w:rFonts w:cs="B Lotus" w:hint="cs"/>
          <w:sz w:val="28"/>
          <w:szCs w:val="28"/>
          <w:rtl/>
          <w:lang w:bidi="fa-IR"/>
        </w:rPr>
        <w:t>ی</w:t>
      </w:r>
      <w:r w:rsidRPr="00442A17">
        <w:rPr>
          <w:rFonts w:cs="B Lotus"/>
          <w:sz w:val="28"/>
          <w:szCs w:val="28"/>
          <w:rtl/>
          <w:lang w:bidi="fa-IR"/>
        </w:rPr>
        <w:t xml:space="preserve"> اخلاق از عوامل منف</w:t>
      </w:r>
      <w:r w:rsidRPr="00442A17">
        <w:rPr>
          <w:rFonts w:cs="B Lotus" w:hint="cs"/>
          <w:sz w:val="28"/>
          <w:szCs w:val="28"/>
          <w:rtl/>
          <w:lang w:bidi="fa-IR"/>
        </w:rPr>
        <w:t>ی</w:t>
      </w:r>
      <w:r w:rsidRPr="00442A17">
        <w:rPr>
          <w:rFonts w:cs="B Lotus"/>
          <w:sz w:val="28"/>
          <w:szCs w:val="28"/>
          <w:rtl/>
          <w:lang w:bidi="fa-IR"/>
        </w:rPr>
        <w:t xml:space="preserve"> بر عملکرد برنامه ها بود. </w:t>
      </w:r>
    </w:p>
    <w:p w14:paraId="578110C6" w14:textId="77777777" w:rsidR="00CF21F5" w:rsidRDefault="00CF21F5" w:rsidP="00CF21F5">
      <w:pPr>
        <w:bidi/>
        <w:spacing w:line="240" w:lineRule="auto"/>
        <w:jc w:val="both"/>
        <w:rPr>
          <w:rFonts w:cs="B Lotus"/>
          <w:sz w:val="28"/>
          <w:szCs w:val="28"/>
          <w:lang w:bidi="fa-IR"/>
        </w:rPr>
      </w:pPr>
      <w:r w:rsidRPr="00442A17">
        <w:rPr>
          <w:rFonts w:cs="B Lotus"/>
          <w:sz w:val="28"/>
          <w:szCs w:val="28"/>
          <w:rtl/>
          <w:lang w:bidi="fa-IR"/>
        </w:rPr>
        <w:lastRenderedPageBreak/>
        <w:t>بررس</w:t>
      </w:r>
      <w:r w:rsidRPr="00442A17">
        <w:rPr>
          <w:rFonts w:cs="B Lotus" w:hint="cs"/>
          <w:sz w:val="28"/>
          <w:szCs w:val="28"/>
          <w:rtl/>
          <w:lang w:bidi="fa-IR"/>
        </w:rPr>
        <w:t>ی</w:t>
      </w:r>
      <w:r w:rsidRPr="00442A17">
        <w:rPr>
          <w:rFonts w:cs="B Lotus"/>
          <w:sz w:val="28"/>
          <w:szCs w:val="28"/>
          <w:rtl/>
          <w:lang w:bidi="fa-IR"/>
        </w:rPr>
        <w:t xml:space="preserve"> ها نشان داد حت</w:t>
      </w:r>
      <w:r w:rsidRPr="00442A17">
        <w:rPr>
          <w:rFonts w:cs="B Lotus" w:hint="cs"/>
          <w:sz w:val="28"/>
          <w:szCs w:val="28"/>
          <w:rtl/>
          <w:lang w:bidi="fa-IR"/>
        </w:rPr>
        <w:t>ی</w:t>
      </w:r>
      <w:r w:rsidRPr="00442A17">
        <w:rPr>
          <w:rFonts w:cs="B Lotus"/>
          <w:sz w:val="28"/>
          <w:szCs w:val="28"/>
          <w:rtl/>
          <w:lang w:bidi="fa-IR"/>
        </w:rPr>
        <w:t xml:space="preserve"> اگر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ن</w:t>
      </w:r>
      <w:r w:rsidRPr="00442A17">
        <w:rPr>
          <w:rFonts w:cs="B Lotus" w:hint="cs"/>
          <w:sz w:val="28"/>
          <w:szCs w:val="28"/>
          <w:rtl/>
          <w:lang w:bidi="fa-IR"/>
        </w:rPr>
        <w:t>ی</w:t>
      </w:r>
      <w:r w:rsidRPr="00442A17">
        <w:rPr>
          <w:rFonts w:cs="B Lotus" w:hint="eastAsia"/>
          <w:sz w:val="28"/>
          <w:szCs w:val="28"/>
          <w:rtl/>
          <w:lang w:bidi="fa-IR"/>
        </w:rPr>
        <w:t>از</w:t>
      </w:r>
      <w:r w:rsidRPr="00442A17">
        <w:rPr>
          <w:rFonts w:cs="B Lotus"/>
          <w:sz w:val="28"/>
          <w:szCs w:val="28"/>
          <w:rtl/>
          <w:lang w:bidi="fa-IR"/>
        </w:rPr>
        <w:t xml:space="preserve"> آشکار برا</w:t>
      </w:r>
      <w:r w:rsidRPr="00442A17">
        <w:rPr>
          <w:rFonts w:cs="B Lotus" w:hint="cs"/>
          <w:sz w:val="28"/>
          <w:szCs w:val="28"/>
          <w:rtl/>
          <w:lang w:bidi="fa-IR"/>
        </w:rPr>
        <w:t>ی</w:t>
      </w:r>
      <w:r w:rsidRPr="00442A17">
        <w:rPr>
          <w:rFonts w:cs="B Lotus"/>
          <w:sz w:val="28"/>
          <w:szCs w:val="28"/>
          <w:rtl/>
          <w:lang w:bidi="fa-IR"/>
        </w:rPr>
        <w:t xml:space="preserve"> آموزش رسم</w:t>
      </w:r>
      <w:r w:rsidRPr="00442A17">
        <w:rPr>
          <w:rFonts w:cs="B Lotus" w:hint="cs"/>
          <w:sz w:val="28"/>
          <w:szCs w:val="28"/>
          <w:rtl/>
          <w:lang w:bidi="fa-IR"/>
        </w:rPr>
        <w:t>ی</w:t>
      </w:r>
      <w:r w:rsidRPr="00442A17">
        <w:rPr>
          <w:rFonts w:cs="B Lotus"/>
          <w:sz w:val="28"/>
          <w:szCs w:val="28"/>
          <w:rtl/>
          <w:lang w:bidi="fa-IR"/>
        </w:rPr>
        <w:t xml:space="preserve"> اخلاق وجود داشته باشد ، ه</w:t>
      </w:r>
      <w:r w:rsidRPr="00442A17">
        <w:rPr>
          <w:rFonts w:cs="B Lotus" w:hint="cs"/>
          <w:sz w:val="28"/>
          <w:szCs w:val="28"/>
          <w:rtl/>
          <w:lang w:bidi="fa-IR"/>
        </w:rPr>
        <w:t>ی</w:t>
      </w:r>
      <w:r w:rsidRPr="00442A17">
        <w:rPr>
          <w:rFonts w:cs="B Lotus" w:hint="eastAsia"/>
          <w:sz w:val="28"/>
          <w:szCs w:val="28"/>
          <w:rtl/>
          <w:lang w:bidi="fa-IR"/>
        </w:rPr>
        <w:t>چ</w:t>
      </w:r>
      <w:r w:rsidRPr="00442A17">
        <w:rPr>
          <w:rFonts w:cs="B Lotus"/>
          <w:sz w:val="28"/>
          <w:szCs w:val="28"/>
          <w:rtl/>
          <w:lang w:bidi="fa-IR"/>
        </w:rPr>
        <w:t xml:space="preserve"> ترد</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hint="cs"/>
          <w:sz w:val="28"/>
          <w:szCs w:val="28"/>
          <w:rtl/>
          <w:lang w:bidi="fa-IR"/>
        </w:rPr>
        <w:t>ی</w:t>
      </w:r>
      <w:r w:rsidRPr="00442A17">
        <w:rPr>
          <w:rFonts w:cs="B Lotus"/>
          <w:sz w:val="28"/>
          <w:szCs w:val="28"/>
          <w:rtl/>
          <w:lang w:bidi="fa-IR"/>
        </w:rPr>
        <w:t xml:space="preserve"> در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مسئله وجود ندارد که آ</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آموزش اخلاق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به صورت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دوره مستقل باشد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در دوره ها</w:t>
      </w:r>
      <w:r w:rsidRPr="00442A17">
        <w:rPr>
          <w:rFonts w:cs="B Lotus" w:hint="cs"/>
          <w:sz w:val="28"/>
          <w:szCs w:val="28"/>
          <w:rtl/>
          <w:lang w:bidi="fa-IR"/>
        </w:rPr>
        <w:t>ی</w:t>
      </w:r>
      <w:r w:rsidRPr="00442A17">
        <w:rPr>
          <w:rFonts w:cs="B Lotus"/>
          <w:sz w:val="28"/>
          <w:szCs w:val="28"/>
          <w:rtl/>
          <w:lang w:bidi="fa-IR"/>
        </w:rPr>
        <w:t xml:space="preserve"> مربوط ادغام شو</w:t>
      </w:r>
      <w:r>
        <w:rPr>
          <w:rFonts w:cs="B Lotus" w:hint="cs"/>
          <w:sz w:val="28"/>
          <w:szCs w:val="28"/>
          <w:rtl/>
          <w:lang w:bidi="fa-IR"/>
        </w:rPr>
        <w:t>د.</w:t>
      </w:r>
    </w:p>
    <w:p w14:paraId="0D6D5D0A" w14:textId="77777777" w:rsidR="00CF21F5" w:rsidRPr="00442A17" w:rsidRDefault="00CF21F5" w:rsidP="00CF21F5">
      <w:pPr>
        <w:bidi/>
        <w:spacing w:line="240" w:lineRule="auto"/>
        <w:jc w:val="both"/>
        <w:rPr>
          <w:rFonts w:cs="B Lotus"/>
          <w:sz w:val="28"/>
          <w:szCs w:val="28"/>
          <w:rtl/>
          <w:lang w:bidi="fa-IR"/>
        </w:rPr>
      </w:pPr>
      <w:r w:rsidRPr="00442A17">
        <w:rPr>
          <w:rFonts w:cs="B Lotus"/>
          <w:sz w:val="28"/>
          <w:szCs w:val="28"/>
          <w:lang w:bidi="fa-IR"/>
        </w:rPr>
        <w:t xml:space="preserve"> </w:t>
      </w:r>
      <w:r w:rsidRPr="00442A17">
        <w:rPr>
          <w:rFonts w:cs="B Lotus" w:hint="eastAsia"/>
          <w:sz w:val="28"/>
          <w:szCs w:val="28"/>
          <w:rtl/>
          <w:lang w:bidi="fa-IR"/>
        </w:rPr>
        <w:t>با</w:t>
      </w:r>
      <w:r w:rsidRPr="00442A17">
        <w:rPr>
          <w:rFonts w:cs="B Lotus"/>
          <w:sz w:val="28"/>
          <w:szCs w:val="28"/>
          <w:rtl/>
          <w:lang w:bidi="fa-IR"/>
        </w:rPr>
        <w:t xml:space="preserve"> توجه به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کل</w:t>
      </w:r>
      <w:r w:rsidRPr="00442A17">
        <w:rPr>
          <w:rFonts w:cs="B Lotus" w:hint="cs"/>
          <w:sz w:val="28"/>
          <w:szCs w:val="28"/>
          <w:rtl/>
          <w:lang w:bidi="fa-IR"/>
        </w:rPr>
        <w:t>ی</w:t>
      </w:r>
      <w:r w:rsidRPr="00442A17">
        <w:rPr>
          <w:rFonts w:cs="B Lotus"/>
          <w:sz w:val="28"/>
          <w:szCs w:val="28"/>
          <w:rtl/>
          <w:lang w:bidi="fa-IR"/>
        </w:rPr>
        <w:t xml:space="preserve"> مطالعات،</w:t>
      </w:r>
      <w:r w:rsidRPr="00442A17">
        <w:rPr>
          <w:rFonts w:cs="B Lotus" w:hint="cs"/>
          <w:sz w:val="28"/>
          <w:szCs w:val="28"/>
          <w:rtl/>
          <w:lang w:bidi="fa-IR"/>
        </w:rPr>
        <w:t xml:space="preserve"> </w:t>
      </w:r>
      <w:r w:rsidRPr="00442A17">
        <w:rPr>
          <w:rFonts w:cs="B Lotus"/>
          <w:sz w:val="28"/>
          <w:szCs w:val="28"/>
          <w:rtl/>
          <w:lang w:bidi="fa-IR"/>
        </w:rPr>
        <w:t>ابتدا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تعداد کاف</w:t>
      </w:r>
      <w:r w:rsidRPr="00442A17">
        <w:rPr>
          <w:rFonts w:cs="B Lotus" w:hint="cs"/>
          <w:sz w:val="28"/>
          <w:szCs w:val="28"/>
          <w:rtl/>
          <w:lang w:bidi="fa-IR"/>
        </w:rPr>
        <w:t>ی</w:t>
      </w:r>
      <w:r w:rsidRPr="00442A17">
        <w:rPr>
          <w:rFonts w:cs="B Lotus"/>
          <w:sz w:val="28"/>
          <w:szCs w:val="28"/>
          <w:rtl/>
          <w:lang w:bidi="fa-IR"/>
        </w:rPr>
        <w:t xml:space="preserve"> از دوره ها</w:t>
      </w:r>
      <w:r w:rsidRPr="00442A17">
        <w:rPr>
          <w:rFonts w:cs="B Lotus" w:hint="cs"/>
          <w:sz w:val="28"/>
          <w:szCs w:val="28"/>
          <w:rtl/>
          <w:lang w:bidi="fa-IR"/>
        </w:rPr>
        <w:t>ی</w:t>
      </w:r>
      <w:r w:rsidRPr="00442A17">
        <w:rPr>
          <w:rFonts w:cs="B Lotus"/>
          <w:sz w:val="28"/>
          <w:szCs w:val="28"/>
          <w:rtl/>
          <w:lang w:bidi="fa-IR"/>
        </w:rPr>
        <w:t xml:space="preserve"> رسم</w:t>
      </w:r>
      <w:r w:rsidRPr="00442A17">
        <w:rPr>
          <w:rFonts w:cs="B Lotus" w:hint="cs"/>
          <w:sz w:val="28"/>
          <w:szCs w:val="28"/>
          <w:rtl/>
          <w:lang w:bidi="fa-IR"/>
        </w:rPr>
        <w:t>ی</w:t>
      </w:r>
      <w:r w:rsidRPr="00442A17">
        <w:rPr>
          <w:rFonts w:cs="B Lotus"/>
          <w:sz w:val="28"/>
          <w:szCs w:val="28"/>
          <w:rtl/>
          <w:lang w:bidi="fa-IR"/>
        </w:rPr>
        <w:t xml:space="preserve"> اخلاق توسط مرب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دارا</w:t>
      </w:r>
      <w:r w:rsidRPr="00442A17">
        <w:rPr>
          <w:rFonts w:cs="B Lotus" w:hint="cs"/>
          <w:sz w:val="28"/>
          <w:szCs w:val="28"/>
          <w:rtl/>
          <w:lang w:bidi="fa-IR"/>
        </w:rPr>
        <w:t>ی</w:t>
      </w:r>
      <w:r w:rsidRPr="00442A17">
        <w:rPr>
          <w:rFonts w:cs="B Lotus"/>
          <w:sz w:val="28"/>
          <w:szCs w:val="28"/>
          <w:rtl/>
          <w:lang w:bidi="fa-IR"/>
        </w:rPr>
        <w:t xml:space="preserve"> آموزش کاف</w:t>
      </w:r>
      <w:r w:rsidRPr="00442A17">
        <w:rPr>
          <w:rFonts w:cs="B Lotus" w:hint="cs"/>
          <w:sz w:val="28"/>
          <w:szCs w:val="28"/>
          <w:rtl/>
          <w:lang w:bidi="fa-IR"/>
        </w:rPr>
        <w:t>ی</w:t>
      </w:r>
      <w:r w:rsidRPr="00442A17">
        <w:rPr>
          <w:rFonts w:cs="B Lotus"/>
          <w:sz w:val="28"/>
          <w:szCs w:val="28"/>
          <w:rtl/>
          <w:lang w:bidi="fa-IR"/>
        </w:rPr>
        <w:t xml:space="preserve"> و تجربه اخلاق ارائه شود. دوم، برا</w:t>
      </w:r>
      <w:r w:rsidRPr="00442A17">
        <w:rPr>
          <w:rFonts w:cs="B Lotus" w:hint="cs"/>
          <w:sz w:val="28"/>
          <w:szCs w:val="28"/>
          <w:rtl/>
          <w:lang w:bidi="fa-IR"/>
        </w:rPr>
        <w:t>ی</w:t>
      </w:r>
      <w:r w:rsidRPr="00442A17">
        <w:rPr>
          <w:rFonts w:cs="B Lotus"/>
          <w:sz w:val="28"/>
          <w:szCs w:val="28"/>
          <w:rtl/>
          <w:lang w:bidi="fa-IR"/>
        </w:rPr>
        <w:t xml:space="preserve"> بهبود عملکرد و اثربخش</w:t>
      </w:r>
      <w:r w:rsidRPr="00442A17">
        <w:rPr>
          <w:rFonts w:cs="B Lotus" w:hint="cs"/>
          <w:sz w:val="28"/>
          <w:szCs w:val="28"/>
          <w:rtl/>
          <w:lang w:bidi="fa-IR"/>
        </w:rPr>
        <w:t>ی</w:t>
      </w:r>
      <w:r w:rsidRPr="00442A17">
        <w:rPr>
          <w:rFonts w:cs="B Lotus"/>
          <w:sz w:val="28"/>
          <w:szCs w:val="28"/>
          <w:rtl/>
          <w:lang w:bidi="fa-IR"/>
        </w:rPr>
        <w:t xml:space="preserve"> برنامه ها، برنامه ها</w:t>
      </w:r>
      <w:r w:rsidRPr="00442A17">
        <w:rPr>
          <w:rFonts w:cs="B Lotus" w:hint="cs"/>
          <w:sz w:val="28"/>
          <w:szCs w:val="28"/>
          <w:rtl/>
          <w:lang w:bidi="fa-IR"/>
        </w:rPr>
        <w:t>ی</w:t>
      </w:r>
      <w:r w:rsidRPr="00442A17">
        <w:rPr>
          <w:rFonts w:cs="B Lotus"/>
          <w:sz w:val="28"/>
          <w:szCs w:val="28"/>
          <w:rtl/>
          <w:lang w:bidi="fa-IR"/>
        </w:rPr>
        <w:t xml:space="preserve"> درس</w:t>
      </w:r>
      <w:r w:rsidRPr="00442A17">
        <w:rPr>
          <w:rFonts w:cs="B Lotus" w:hint="cs"/>
          <w:sz w:val="28"/>
          <w:szCs w:val="28"/>
          <w:rtl/>
          <w:lang w:bidi="fa-IR"/>
        </w:rPr>
        <w:t>ی</w:t>
      </w:r>
      <w:r w:rsidRPr="00442A17">
        <w:rPr>
          <w:rFonts w:cs="B Lotus"/>
          <w:sz w:val="28"/>
          <w:szCs w:val="28"/>
          <w:rtl/>
          <w:lang w:bidi="fa-IR"/>
        </w:rPr>
        <w:t xml:space="preserve"> ساخت </w:t>
      </w:r>
      <w:r w:rsidRPr="00442A17">
        <w:rPr>
          <w:rFonts w:cs="B Lotus" w:hint="cs"/>
          <w:sz w:val="28"/>
          <w:szCs w:val="28"/>
          <w:rtl/>
          <w:lang w:bidi="fa-IR"/>
        </w:rPr>
        <w:t>ی</w:t>
      </w:r>
      <w:r w:rsidRPr="00442A17">
        <w:rPr>
          <w:rFonts w:cs="B Lotus" w:hint="eastAsia"/>
          <w:sz w:val="28"/>
          <w:szCs w:val="28"/>
          <w:rtl/>
          <w:lang w:bidi="fa-IR"/>
        </w:rPr>
        <w:t>افته</w:t>
      </w:r>
      <w:r w:rsidRPr="00442A17">
        <w:rPr>
          <w:rFonts w:cs="B Lotus"/>
          <w:sz w:val="28"/>
          <w:szCs w:val="28"/>
          <w:rtl/>
          <w:lang w:bidi="fa-IR"/>
        </w:rPr>
        <w:t>، دوره ها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کپارچه</w:t>
      </w:r>
      <w:r w:rsidRPr="00442A17">
        <w:rPr>
          <w:rFonts w:cs="B Lotus"/>
          <w:sz w:val="28"/>
          <w:szCs w:val="28"/>
          <w:rtl/>
          <w:lang w:bidi="fa-IR"/>
        </w:rPr>
        <w:t xml:space="preserve"> ت</w:t>
      </w:r>
      <w:r w:rsidRPr="00442A17">
        <w:rPr>
          <w:rFonts w:cs="B Lotus" w:hint="eastAsia"/>
          <w:sz w:val="28"/>
          <w:szCs w:val="28"/>
          <w:rtl/>
          <w:lang w:bidi="fa-IR"/>
        </w:rPr>
        <w:t>ئور</w:t>
      </w:r>
      <w:r w:rsidRPr="00442A17">
        <w:rPr>
          <w:rFonts w:cs="B Lotus" w:hint="cs"/>
          <w:sz w:val="28"/>
          <w:szCs w:val="28"/>
          <w:rtl/>
          <w:lang w:bidi="fa-IR"/>
        </w:rPr>
        <w:t>ی</w:t>
      </w:r>
      <w:r w:rsidRPr="00442A17">
        <w:rPr>
          <w:rFonts w:cs="B Lotus"/>
          <w:sz w:val="28"/>
          <w:szCs w:val="28"/>
          <w:rtl/>
          <w:lang w:bidi="fa-IR"/>
        </w:rPr>
        <w:t xml:space="preserve"> و عمل</w:t>
      </w:r>
      <w:r w:rsidRPr="00442A17">
        <w:rPr>
          <w:rFonts w:cs="B Lotus" w:hint="cs"/>
          <w:sz w:val="28"/>
          <w:szCs w:val="28"/>
          <w:rtl/>
          <w:lang w:bidi="fa-IR"/>
        </w:rPr>
        <w:t>ی</w:t>
      </w:r>
      <w:r w:rsidRPr="00442A17">
        <w:rPr>
          <w:rFonts w:cs="B Lotus"/>
          <w:sz w:val="28"/>
          <w:szCs w:val="28"/>
          <w:rtl/>
          <w:lang w:bidi="fa-IR"/>
        </w:rPr>
        <w:t xml:space="preserve"> و آموزش مداوم توص</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شود. سوم، آموزش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دگاه</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به </w:t>
      </w:r>
      <w:r w:rsidRPr="00442A17">
        <w:rPr>
          <w:rFonts w:cs="B Lotus" w:hint="cs"/>
          <w:sz w:val="28"/>
          <w:szCs w:val="28"/>
          <w:rtl/>
          <w:lang w:bidi="fa-IR"/>
        </w:rPr>
        <w:t>فراگیران</w:t>
      </w:r>
      <w:r w:rsidRPr="00442A17">
        <w:rPr>
          <w:rFonts w:cs="B Lotus"/>
          <w:sz w:val="28"/>
          <w:szCs w:val="28"/>
          <w:rtl/>
          <w:lang w:bidi="fa-IR"/>
        </w:rPr>
        <w:t xml:space="preserve"> بدهد که از آموزش برخ</w:t>
      </w:r>
      <w:r w:rsidRPr="00442A17">
        <w:rPr>
          <w:rFonts w:cs="B Lotus" w:hint="cs"/>
          <w:sz w:val="28"/>
          <w:szCs w:val="28"/>
          <w:rtl/>
          <w:lang w:bidi="fa-IR"/>
        </w:rPr>
        <w:t>ی</w:t>
      </w:r>
      <w:r w:rsidRPr="00442A17">
        <w:rPr>
          <w:rFonts w:cs="B Lotus"/>
          <w:sz w:val="28"/>
          <w:szCs w:val="28"/>
          <w:rtl/>
          <w:lang w:bidi="fa-IR"/>
        </w:rPr>
        <w:t xml:space="preserve"> اصول اخلاق</w:t>
      </w:r>
      <w:r w:rsidRPr="00442A17">
        <w:rPr>
          <w:rFonts w:cs="B Lotus" w:hint="cs"/>
          <w:sz w:val="28"/>
          <w:szCs w:val="28"/>
          <w:rtl/>
          <w:lang w:bidi="fa-IR"/>
        </w:rPr>
        <w:t>ی</w:t>
      </w:r>
      <w:r w:rsidRPr="00442A17">
        <w:rPr>
          <w:rFonts w:cs="B Lotus"/>
          <w:sz w:val="28"/>
          <w:szCs w:val="28"/>
          <w:rtl/>
          <w:lang w:bidi="fa-IR"/>
        </w:rPr>
        <w:t xml:space="preserve"> و کدها</w:t>
      </w:r>
      <w:r w:rsidRPr="00442A17">
        <w:rPr>
          <w:rFonts w:cs="B Lotus" w:hint="cs"/>
          <w:sz w:val="28"/>
          <w:szCs w:val="28"/>
          <w:rtl/>
          <w:lang w:bidi="fa-IR"/>
        </w:rPr>
        <w:t>ی</w:t>
      </w:r>
      <w:r w:rsidRPr="00442A17">
        <w:rPr>
          <w:rFonts w:cs="B Lotus"/>
          <w:sz w:val="28"/>
          <w:szCs w:val="28"/>
          <w:rtl/>
          <w:lang w:bidi="fa-IR"/>
        </w:rPr>
        <w:t xml:space="preserve"> اخلاق</w:t>
      </w:r>
      <w:r w:rsidRPr="00442A17">
        <w:rPr>
          <w:rFonts w:cs="B Lotus" w:hint="cs"/>
          <w:sz w:val="28"/>
          <w:szCs w:val="28"/>
          <w:rtl/>
          <w:lang w:bidi="fa-IR"/>
        </w:rPr>
        <w:t>ی</w:t>
      </w:r>
      <w:r w:rsidRPr="00442A17">
        <w:rPr>
          <w:rFonts w:cs="B Lotus"/>
          <w:sz w:val="28"/>
          <w:szCs w:val="28"/>
          <w:rtl/>
          <w:lang w:bidi="fa-IR"/>
        </w:rPr>
        <w:t xml:space="preserve"> فراتر رود. آموزش اخلاق 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حساس</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فرهنگ</w:t>
      </w:r>
      <w:r w:rsidRPr="00442A17">
        <w:rPr>
          <w:rFonts w:cs="B Lotus" w:hint="cs"/>
          <w:sz w:val="28"/>
          <w:szCs w:val="28"/>
          <w:rtl/>
          <w:lang w:bidi="fa-IR"/>
        </w:rPr>
        <w:t>ی</w:t>
      </w:r>
      <w:r w:rsidRPr="00442A17">
        <w:rPr>
          <w:rFonts w:cs="B Lotus"/>
          <w:sz w:val="28"/>
          <w:szCs w:val="28"/>
          <w:rtl/>
          <w:lang w:bidi="fa-IR"/>
        </w:rPr>
        <w:t>، تحمل فرد</w:t>
      </w:r>
      <w:r w:rsidRPr="00442A17">
        <w:rPr>
          <w:rFonts w:cs="B Lotus" w:hint="cs"/>
          <w:sz w:val="28"/>
          <w:szCs w:val="28"/>
          <w:rtl/>
          <w:lang w:bidi="fa-IR"/>
        </w:rPr>
        <w:t>ی</w:t>
      </w:r>
      <w:r w:rsidRPr="00442A17">
        <w:rPr>
          <w:rFonts w:cs="B Lotus"/>
          <w:sz w:val="28"/>
          <w:szCs w:val="28"/>
          <w:rtl/>
          <w:lang w:bidi="fa-IR"/>
        </w:rPr>
        <w:t xml:space="preserve"> و گفتگو با افراد، گروهها و جوامع با خصوص</w:t>
      </w:r>
      <w:r w:rsidRPr="00442A17">
        <w:rPr>
          <w:rFonts w:cs="B Lotus" w:hint="cs"/>
          <w:sz w:val="28"/>
          <w:szCs w:val="28"/>
          <w:rtl/>
          <w:lang w:bidi="fa-IR"/>
        </w:rPr>
        <w:t>ی</w:t>
      </w:r>
      <w:r w:rsidRPr="00442A17">
        <w:rPr>
          <w:rFonts w:cs="B Lotus" w:hint="eastAsia"/>
          <w:sz w:val="28"/>
          <w:szCs w:val="28"/>
          <w:rtl/>
          <w:lang w:bidi="fa-IR"/>
        </w:rPr>
        <w:t>ات</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اقتصا</w:t>
      </w:r>
      <w:r w:rsidRPr="00442A17">
        <w:rPr>
          <w:rFonts w:cs="B Lotus" w:hint="eastAsia"/>
          <w:sz w:val="28"/>
          <w:szCs w:val="28"/>
          <w:rtl/>
          <w:lang w:bidi="fa-IR"/>
        </w:rPr>
        <w:t>د</w:t>
      </w:r>
      <w:r w:rsidRPr="00442A17">
        <w:rPr>
          <w:rFonts w:cs="B Lotus" w:hint="cs"/>
          <w:sz w:val="28"/>
          <w:szCs w:val="28"/>
          <w:rtl/>
          <w:lang w:bidi="fa-IR"/>
        </w:rPr>
        <w:t>ی</w:t>
      </w:r>
      <w:r w:rsidRPr="00442A17">
        <w:rPr>
          <w:rFonts w:cs="B Lotus"/>
          <w:sz w:val="28"/>
          <w:szCs w:val="28"/>
          <w:rtl/>
          <w:lang w:bidi="fa-IR"/>
        </w:rPr>
        <w:t xml:space="preserve"> و فرهنگ</w:t>
      </w:r>
      <w:r w:rsidRPr="00442A17">
        <w:rPr>
          <w:rFonts w:cs="B Lotus" w:hint="cs"/>
          <w:sz w:val="28"/>
          <w:szCs w:val="28"/>
          <w:rtl/>
          <w:lang w:bidi="fa-IR"/>
        </w:rPr>
        <w:t>ی</w:t>
      </w:r>
      <w:r w:rsidRPr="00442A17">
        <w:rPr>
          <w:rFonts w:cs="B Lotus"/>
          <w:sz w:val="28"/>
          <w:szCs w:val="28"/>
          <w:rtl/>
          <w:lang w:bidi="fa-IR"/>
        </w:rPr>
        <w:t xml:space="preserve"> متفاوت را تقو</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کند.</w:t>
      </w:r>
    </w:p>
    <w:p w14:paraId="37970BB2" w14:textId="77777777" w:rsidR="00CF21F5" w:rsidRPr="002D6C7C" w:rsidRDefault="00CF21F5" w:rsidP="00CF21F5">
      <w:pPr>
        <w:bidi/>
        <w:spacing w:after="0" w:line="240" w:lineRule="auto"/>
        <w:jc w:val="both"/>
        <w:rPr>
          <w:rFonts w:cs="B Lotus"/>
          <w:sz w:val="28"/>
          <w:szCs w:val="28"/>
          <w:rtl/>
        </w:rPr>
      </w:pPr>
      <w:r>
        <w:rPr>
          <w:rFonts w:cs="B Lotus" w:hint="cs"/>
          <w:sz w:val="28"/>
          <w:szCs w:val="28"/>
          <w:rtl/>
        </w:rPr>
        <w:t>-</w:t>
      </w:r>
      <w:r w:rsidRPr="002D6C7C">
        <w:rPr>
          <w:rFonts w:cs="B Lotus"/>
          <w:sz w:val="28"/>
          <w:szCs w:val="28"/>
          <w:rtl/>
        </w:rPr>
        <w:t>ج</w:t>
      </w:r>
      <w:r w:rsidRPr="002D6C7C">
        <w:rPr>
          <w:rFonts w:cs="B Lotus" w:hint="cs"/>
          <w:sz w:val="28"/>
          <w:szCs w:val="28"/>
          <w:rtl/>
        </w:rPr>
        <w:t>ی</w:t>
      </w:r>
      <w:r w:rsidRPr="002D6C7C">
        <w:rPr>
          <w:rFonts w:cs="B Lotus"/>
          <w:sz w:val="28"/>
          <w:szCs w:val="28"/>
          <w:rtl/>
        </w:rPr>
        <w:t xml:space="preserve"> گاردنر(2016)</w:t>
      </w:r>
      <w:r w:rsidRPr="002D6C7C">
        <w:rPr>
          <w:rFonts w:cs="B Lotus" w:hint="cs"/>
          <w:sz w:val="28"/>
          <w:szCs w:val="28"/>
          <w:rtl/>
        </w:rPr>
        <w:t xml:space="preserve"> در پژوهشی با عنوان"</w:t>
      </w:r>
      <w:r w:rsidRPr="002D6C7C">
        <w:rPr>
          <w:rFonts w:cs="B Lotus"/>
          <w:sz w:val="28"/>
          <w:szCs w:val="28"/>
          <w:rtl/>
        </w:rPr>
        <w:t xml:space="preserve"> مسائل اخلاق</w:t>
      </w:r>
      <w:r w:rsidRPr="002D6C7C">
        <w:rPr>
          <w:rFonts w:cs="B Lotus" w:hint="cs"/>
          <w:sz w:val="28"/>
          <w:szCs w:val="28"/>
          <w:rtl/>
        </w:rPr>
        <w:t>ی</w:t>
      </w:r>
      <w:r w:rsidRPr="002D6C7C">
        <w:rPr>
          <w:rFonts w:cs="B Lotus"/>
          <w:sz w:val="28"/>
          <w:szCs w:val="28"/>
          <w:rtl/>
        </w:rPr>
        <w:t xml:space="preserve"> در ارتقا</w:t>
      </w:r>
      <w:r w:rsidRPr="002D6C7C">
        <w:rPr>
          <w:rFonts w:cs="B Lotus" w:hint="cs"/>
          <w:sz w:val="28"/>
          <w:szCs w:val="28"/>
          <w:rtl/>
        </w:rPr>
        <w:t>ی</w:t>
      </w:r>
      <w:r w:rsidRPr="002D6C7C">
        <w:rPr>
          <w:rFonts w:cs="B Lotus"/>
          <w:sz w:val="28"/>
          <w:szCs w:val="28"/>
          <w:rtl/>
        </w:rPr>
        <w:t xml:space="preserve"> سلامت عموم</w:t>
      </w:r>
      <w:r w:rsidRPr="002D6C7C">
        <w:rPr>
          <w:rFonts w:cs="B Lotus" w:hint="cs"/>
          <w:sz w:val="28"/>
          <w:szCs w:val="28"/>
          <w:rtl/>
        </w:rPr>
        <w:t>ی "</w:t>
      </w:r>
      <w:r w:rsidRPr="002D6C7C">
        <w:rPr>
          <w:rFonts w:cs="B Lotus"/>
          <w:sz w:val="28"/>
          <w:szCs w:val="28"/>
        </w:rPr>
        <w:t xml:space="preserve"> </w:t>
      </w:r>
      <w:r w:rsidRPr="002D6C7C">
        <w:rPr>
          <w:rFonts w:cs="B Lotus" w:hint="cs"/>
          <w:sz w:val="28"/>
          <w:szCs w:val="28"/>
          <w:rtl/>
        </w:rPr>
        <w:t>نشان داد</w:t>
      </w:r>
      <w:r w:rsidRPr="002D6C7C">
        <w:rPr>
          <w:rFonts w:cs="B Lotus"/>
          <w:sz w:val="28"/>
          <w:szCs w:val="28"/>
          <w:rtl/>
        </w:rPr>
        <w:t xml:space="preserve"> </w:t>
      </w:r>
      <w:r w:rsidRPr="002D6C7C">
        <w:rPr>
          <w:rFonts w:cs="B Lotus" w:hint="cs"/>
          <w:sz w:val="28"/>
          <w:szCs w:val="28"/>
          <w:rtl/>
        </w:rPr>
        <w:t>آموزش</w:t>
      </w:r>
      <w:r w:rsidRPr="002D6C7C">
        <w:rPr>
          <w:rFonts w:cs="B Lotus"/>
          <w:sz w:val="28"/>
          <w:szCs w:val="28"/>
          <w:rtl/>
        </w:rPr>
        <w:t xml:space="preserve"> سلامت </w:t>
      </w:r>
      <w:r w:rsidRPr="002D6C7C">
        <w:rPr>
          <w:rFonts w:cs="B Lotus" w:hint="cs"/>
          <w:sz w:val="28"/>
          <w:szCs w:val="28"/>
          <w:rtl/>
        </w:rPr>
        <w:t>ی</w:t>
      </w:r>
      <w:r w:rsidRPr="002D6C7C">
        <w:rPr>
          <w:rFonts w:cs="B Lotus" w:hint="eastAsia"/>
          <w:sz w:val="28"/>
          <w:szCs w:val="28"/>
          <w:rtl/>
        </w:rPr>
        <w:t>ک</w:t>
      </w:r>
      <w:r w:rsidRPr="002D6C7C">
        <w:rPr>
          <w:rFonts w:cs="B Lotus"/>
          <w:sz w:val="28"/>
          <w:szCs w:val="28"/>
          <w:rtl/>
        </w:rPr>
        <w:t xml:space="preserve"> عنصر کل</w:t>
      </w:r>
      <w:r w:rsidRPr="002D6C7C">
        <w:rPr>
          <w:rFonts w:cs="B Lotus" w:hint="cs"/>
          <w:sz w:val="28"/>
          <w:szCs w:val="28"/>
          <w:rtl/>
        </w:rPr>
        <w:t>ی</w:t>
      </w:r>
      <w:r w:rsidRPr="002D6C7C">
        <w:rPr>
          <w:rFonts w:cs="B Lotus" w:hint="eastAsia"/>
          <w:sz w:val="28"/>
          <w:szCs w:val="28"/>
          <w:rtl/>
        </w:rPr>
        <w:t>د</w:t>
      </w:r>
      <w:r w:rsidRPr="002D6C7C">
        <w:rPr>
          <w:rFonts w:cs="B Lotus" w:hint="cs"/>
          <w:sz w:val="28"/>
          <w:szCs w:val="28"/>
          <w:rtl/>
        </w:rPr>
        <w:t>ی</w:t>
      </w:r>
      <w:r w:rsidRPr="002D6C7C">
        <w:rPr>
          <w:rFonts w:cs="B Lotus"/>
          <w:sz w:val="28"/>
          <w:szCs w:val="28"/>
          <w:rtl/>
        </w:rPr>
        <w:t xml:space="preserve"> در تمر</w:t>
      </w:r>
      <w:r w:rsidRPr="002D6C7C">
        <w:rPr>
          <w:rFonts w:cs="B Lotus" w:hint="cs"/>
          <w:sz w:val="28"/>
          <w:szCs w:val="28"/>
          <w:rtl/>
        </w:rPr>
        <w:t>ی</w:t>
      </w:r>
      <w:r w:rsidRPr="002D6C7C">
        <w:rPr>
          <w:rFonts w:cs="B Lotus" w:hint="eastAsia"/>
          <w:sz w:val="28"/>
          <w:szCs w:val="28"/>
          <w:rtl/>
        </w:rPr>
        <w:t>ن</w:t>
      </w:r>
      <w:r w:rsidRPr="002D6C7C">
        <w:rPr>
          <w:rFonts w:cs="B Lotus"/>
          <w:sz w:val="28"/>
          <w:szCs w:val="28"/>
          <w:rtl/>
        </w:rPr>
        <w:t xml:space="preserve"> </w:t>
      </w:r>
      <w:r w:rsidRPr="002D6C7C">
        <w:rPr>
          <w:rFonts w:cs="B Lotus" w:hint="eastAsia"/>
          <w:sz w:val="28"/>
          <w:szCs w:val="28"/>
          <w:rtl/>
        </w:rPr>
        <w:t>بهداشت</w:t>
      </w:r>
      <w:r w:rsidRPr="002D6C7C">
        <w:rPr>
          <w:rFonts w:cs="B Lotus"/>
          <w:sz w:val="28"/>
          <w:szCs w:val="28"/>
          <w:rtl/>
        </w:rPr>
        <w:t xml:space="preserve"> عموم</w:t>
      </w:r>
      <w:r w:rsidRPr="002D6C7C">
        <w:rPr>
          <w:rFonts w:cs="B Lotus" w:hint="cs"/>
          <w:sz w:val="28"/>
          <w:szCs w:val="28"/>
          <w:rtl/>
        </w:rPr>
        <w:t>ی</w:t>
      </w:r>
      <w:r w:rsidRPr="002D6C7C">
        <w:rPr>
          <w:rFonts w:cs="B Lotus"/>
          <w:sz w:val="28"/>
          <w:szCs w:val="28"/>
          <w:rtl/>
        </w:rPr>
        <w:t xml:space="preserve"> است. آموزش سلامت در م</w:t>
      </w:r>
      <w:r w:rsidRPr="002D6C7C">
        <w:rPr>
          <w:rFonts w:cs="B Lotus" w:hint="cs"/>
          <w:sz w:val="28"/>
          <w:szCs w:val="28"/>
          <w:rtl/>
        </w:rPr>
        <w:t>ی</w:t>
      </w:r>
      <w:r w:rsidRPr="002D6C7C">
        <w:rPr>
          <w:rFonts w:cs="B Lotus" w:hint="eastAsia"/>
          <w:sz w:val="28"/>
          <w:szCs w:val="28"/>
          <w:rtl/>
        </w:rPr>
        <w:t>ان</w:t>
      </w:r>
      <w:r w:rsidRPr="002D6C7C">
        <w:rPr>
          <w:rFonts w:cs="B Lotus"/>
          <w:sz w:val="28"/>
          <w:szCs w:val="28"/>
          <w:rtl/>
        </w:rPr>
        <w:t xml:space="preserve"> استراتژ</w:t>
      </w:r>
      <w:r w:rsidRPr="002D6C7C">
        <w:rPr>
          <w:rFonts w:cs="B Lotus" w:hint="cs"/>
          <w:sz w:val="28"/>
          <w:szCs w:val="28"/>
          <w:rtl/>
        </w:rPr>
        <w:t>ی</w:t>
      </w:r>
      <w:r w:rsidRPr="002D6C7C">
        <w:rPr>
          <w:rFonts w:cs="B Lotus"/>
          <w:sz w:val="28"/>
          <w:szCs w:val="28"/>
          <w:rtl/>
        </w:rPr>
        <w:t xml:space="preserve"> ها</w:t>
      </w:r>
      <w:r w:rsidRPr="002D6C7C">
        <w:rPr>
          <w:rFonts w:cs="B Lotus" w:hint="cs"/>
          <w:sz w:val="28"/>
          <w:szCs w:val="28"/>
          <w:rtl/>
        </w:rPr>
        <w:t>یی</w:t>
      </w:r>
      <w:r w:rsidRPr="002D6C7C">
        <w:rPr>
          <w:rFonts w:cs="B Lotus"/>
          <w:sz w:val="28"/>
          <w:szCs w:val="28"/>
          <w:rtl/>
        </w:rPr>
        <w:t xml:space="preserve"> که برا</w:t>
      </w:r>
      <w:r w:rsidRPr="002D6C7C">
        <w:rPr>
          <w:rFonts w:cs="B Lotus" w:hint="cs"/>
          <w:sz w:val="28"/>
          <w:szCs w:val="28"/>
          <w:rtl/>
        </w:rPr>
        <w:t>ی</w:t>
      </w:r>
      <w:r w:rsidRPr="002D6C7C">
        <w:rPr>
          <w:rFonts w:cs="B Lotus"/>
          <w:sz w:val="28"/>
          <w:szCs w:val="28"/>
          <w:rtl/>
        </w:rPr>
        <w:t xml:space="preserve"> مقابله با مشکلات بهداشت عموم</w:t>
      </w:r>
      <w:r w:rsidRPr="002D6C7C">
        <w:rPr>
          <w:rFonts w:cs="B Lotus" w:hint="cs"/>
          <w:sz w:val="28"/>
          <w:szCs w:val="28"/>
          <w:rtl/>
        </w:rPr>
        <w:t>ی</w:t>
      </w:r>
      <w:r w:rsidRPr="002D6C7C">
        <w:rPr>
          <w:rFonts w:cs="B Lotus"/>
          <w:sz w:val="28"/>
          <w:szCs w:val="28"/>
          <w:rtl/>
        </w:rPr>
        <w:t xml:space="preserve"> مورد استفاده قرار م</w:t>
      </w:r>
      <w:r w:rsidRPr="002D6C7C">
        <w:rPr>
          <w:rFonts w:cs="B Lotus" w:hint="cs"/>
          <w:sz w:val="28"/>
          <w:szCs w:val="28"/>
          <w:rtl/>
        </w:rPr>
        <w:t>ی</w:t>
      </w:r>
      <w:r w:rsidRPr="002D6C7C">
        <w:rPr>
          <w:rFonts w:cs="B Lotus"/>
          <w:sz w:val="28"/>
          <w:szCs w:val="28"/>
          <w:rtl/>
        </w:rPr>
        <w:t xml:space="preserve"> گ</w:t>
      </w:r>
      <w:r w:rsidRPr="002D6C7C">
        <w:rPr>
          <w:rFonts w:cs="B Lotus" w:hint="cs"/>
          <w:sz w:val="28"/>
          <w:szCs w:val="28"/>
          <w:rtl/>
        </w:rPr>
        <w:t>ی</w:t>
      </w:r>
      <w:r w:rsidRPr="002D6C7C">
        <w:rPr>
          <w:rFonts w:cs="B Lotus" w:hint="eastAsia"/>
          <w:sz w:val="28"/>
          <w:szCs w:val="28"/>
          <w:rtl/>
        </w:rPr>
        <w:t>رد،</w:t>
      </w:r>
      <w:r w:rsidRPr="002D6C7C">
        <w:rPr>
          <w:rFonts w:cs="B Lotus"/>
          <w:sz w:val="28"/>
          <w:szCs w:val="28"/>
          <w:rtl/>
        </w:rPr>
        <w:t xml:space="preserve"> به منظور کمک به مردم برا</w:t>
      </w:r>
      <w:r w:rsidRPr="002D6C7C">
        <w:rPr>
          <w:rFonts w:cs="B Lotus" w:hint="cs"/>
          <w:sz w:val="28"/>
          <w:szCs w:val="28"/>
          <w:rtl/>
        </w:rPr>
        <w:t>ی</w:t>
      </w:r>
      <w:r w:rsidRPr="002D6C7C">
        <w:rPr>
          <w:rFonts w:cs="B Lotus"/>
          <w:sz w:val="28"/>
          <w:szCs w:val="28"/>
          <w:rtl/>
        </w:rPr>
        <w:t xml:space="preserve"> دست</w:t>
      </w:r>
      <w:r w:rsidRPr="002D6C7C">
        <w:rPr>
          <w:rFonts w:cs="B Lotus" w:hint="cs"/>
          <w:sz w:val="28"/>
          <w:szCs w:val="28"/>
          <w:rtl/>
        </w:rPr>
        <w:t>ی</w:t>
      </w:r>
      <w:r w:rsidRPr="002D6C7C">
        <w:rPr>
          <w:rFonts w:cs="B Lotus" w:hint="eastAsia"/>
          <w:sz w:val="28"/>
          <w:szCs w:val="28"/>
          <w:rtl/>
        </w:rPr>
        <w:t>اب</w:t>
      </w:r>
      <w:r w:rsidRPr="002D6C7C">
        <w:rPr>
          <w:rFonts w:cs="B Lotus" w:hint="cs"/>
          <w:sz w:val="28"/>
          <w:szCs w:val="28"/>
          <w:rtl/>
        </w:rPr>
        <w:t>ی</w:t>
      </w:r>
      <w:r w:rsidRPr="002D6C7C">
        <w:rPr>
          <w:rFonts w:cs="B Lotus"/>
          <w:sz w:val="28"/>
          <w:szCs w:val="28"/>
          <w:rtl/>
        </w:rPr>
        <w:t xml:space="preserve"> به سلامت بهتر است. </w:t>
      </w:r>
    </w:p>
    <w:p w14:paraId="38A874F2" w14:textId="77777777" w:rsidR="00CF21F5" w:rsidRPr="00442A17" w:rsidRDefault="00CF21F5" w:rsidP="00CF21F5">
      <w:pPr>
        <w:bidi/>
        <w:spacing w:after="0" w:line="240" w:lineRule="auto"/>
        <w:jc w:val="both"/>
        <w:rPr>
          <w:rFonts w:cs="B Lotus"/>
          <w:sz w:val="28"/>
          <w:szCs w:val="28"/>
          <w:rtl/>
          <w:lang w:bidi="fa-IR"/>
        </w:rPr>
      </w:pPr>
      <w:r w:rsidRPr="00442A17">
        <w:rPr>
          <w:rFonts w:cs="B Lotus"/>
          <w:sz w:val="28"/>
          <w:szCs w:val="28"/>
          <w:rtl/>
          <w:lang w:bidi="fa-IR"/>
        </w:rPr>
        <w:t>آموزش سلامت م</w:t>
      </w:r>
      <w:r w:rsidRPr="00442A17">
        <w:rPr>
          <w:rFonts w:cs="B Lotus" w:hint="cs"/>
          <w:sz w:val="28"/>
          <w:szCs w:val="28"/>
          <w:rtl/>
          <w:lang w:bidi="fa-IR"/>
        </w:rPr>
        <w:t>ی</w:t>
      </w:r>
      <w:r w:rsidRPr="00442A17">
        <w:rPr>
          <w:rFonts w:cs="B Lotus"/>
          <w:sz w:val="28"/>
          <w:szCs w:val="28"/>
          <w:rtl/>
          <w:lang w:bidi="fa-IR"/>
        </w:rPr>
        <w:t xml:space="preserve"> تواند به طور قابل توجه</w:t>
      </w:r>
      <w:r w:rsidRPr="00442A17">
        <w:rPr>
          <w:rFonts w:cs="B Lotus" w:hint="cs"/>
          <w:sz w:val="28"/>
          <w:szCs w:val="28"/>
          <w:rtl/>
          <w:lang w:bidi="fa-IR"/>
        </w:rPr>
        <w:t>ی</w:t>
      </w:r>
      <w:r w:rsidRPr="00442A17">
        <w:rPr>
          <w:rFonts w:cs="B Lotus"/>
          <w:sz w:val="28"/>
          <w:szCs w:val="28"/>
          <w:rtl/>
          <w:lang w:bidi="fa-IR"/>
        </w:rPr>
        <w:t xml:space="preserve"> ش</w:t>
      </w:r>
      <w:r w:rsidRPr="00442A17">
        <w:rPr>
          <w:rFonts w:cs="B Lotus" w:hint="cs"/>
          <w:sz w:val="28"/>
          <w:szCs w:val="28"/>
          <w:rtl/>
          <w:lang w:bidi="fa-IR"/>
        </w:rPr>
        <w:t>ی</w:t>
      </w:r>
      <w:r w:rsidRPr="00442A17">
        <w:rPr>
          <w:rFonts w:cs="B Lotus" w:hint="eastAsia"/>
          <w:sz w:val="28"/>
          <w:szCs w:val="28"/>
          <w:rtl/>
          <w:lang w:bidi="fa-IR"/>
        </w:rPr>
        <w:t>وه</w:t>
      </w:r>
      <w:r w:rsidRPr="00442A17">
        <w:rPr>
          <w:rFonts w:cs="B Lotus"/>
          <w:sz w:val="28"/>
          <w:szCs w:val="28"/>
          <w:rtl/>
          <w:lang w:bidi="fa-IR"/>
        </w:rPr>
        <w:t xml:space="preserve"> زندگ</w:t>
      </w:r>
      <w:r w:rsidRPr="00442A17">
        <w:rPr>
          <w:rFonts w:cs="B Lotus" w:hint="cs"/>
          <w:sz w:val="28"/>
          <w:szCs w:val="28"/>
          <w:rtl/>
          <w:lang w:bidi="fa-IR"/>
        </w:rPr>
        <w:t>ی</w:t>
      </w:r>
      <w:r w:rsidRPr="00442A17">
        <w:rPr>
          <w:rFonts w:cs="B Lotus"/>
          <w:sz w:val="28"/>
          <w:szCs w:val="28"/>
          <w:rtl/>
          <w:lang w:bidi="fa-IR"/>
        </w:rPr>
        <w:t xml:space="preserve"> افراد را تغ</w:t>
      </w:r>
      <w:r w:rsidRPr="00442A17">
        <w:rPr>
          <w:rFonts w:cs="B Lotus" w:hint="cs"/>
          <w:sz w:val="28"/>
          <w:szCs w:val="28"/>
          <w:rtl/>
          <w:lang w:bidi="fa-IR"/>
        </w:rPr>
        <w:t>یی</w:t>
      </w:r>
      <w:r w:rsidRPr="00442A17">
        <w:rPr>
          <w:rFonts w:cs="B Lotus" w:hint="eastAsia"/>
          <w:sz w:val="28"/>
          <w:szCs w:val="28"/>
          <w:rtl/>
          <w:lang w:bidi="fa-IR"/>
        </w:rPr>
        <w:t>ر</w:t>
      </w:r>
      <w:r w:rsidRPr="00442A17">
        <w:rPr>
          <w:rFonts w:cs="B Lotus"/>
          <w:sz w:val="28"/>
          <w:szCs w:val="28"/>
          <w:rtl/>
          <w:lang w:bidi="fa-IR"/>
        </w:rPr>
        <w:t xml:space="preserve"> دهد و سه مس</w:t>
      </w:r>
      <w:r w:rsidRPr="00442A17">
        <w:rPr>
          <w:rFonts w:cs="B Lotus" w:hint="cs"/>
          <w:sz w:val="28"/>
          <w:szCs w:val="28"/>
          <w:rtl/>
          <w:lang w:bidi="fa-IR"/>
        </w:rPr>
        <w:t>ا</w:t>
      </w:r>
      <w:r w:rsidRPr="00442A17">
        <w:rPr>
          <w:rFonts w:cs="B Lotus"/>
          <w:sz w:val="28"/>
          <w:szCs w:val="28"/>
          <w:rtl/>
          <w:lang w:bidi="fa-IR"/>
        </w:rPr>
        <w:t>له اصل</w:t>
      </w:r>
      <w:r w:rsidRPr="00442A17">
        <w:rPr>
          <w:rFonts w:cs="B Lotus" w:hint="cs"/>
          <w:sz w:val="28"/>
          <w:szCs w:val="28"/>
          <w:rtl/>
          <w:lang w:bidi="fa-IR"/>
        </w:rPr>
        <w:t>ی</w:t>
      </w:r>
      <w:r w:rsidRPr="00442A17">
        <w:rPr>
          <w:rFonts w:cs="B Lotus"/>
          <w:sz w:val="28"/>
          <w:szCs w:val="28"/>
          <w:rtl/>
          <w:lang w:bidi="fa-IR"/>
        </w:rPr>
        <w:t xml:space="preserve"> اخلاق مرتبط با آن عبارتند از: </w:t>
      </w:r>
    </w:p>
    <w:p w14:paraId="319B341E" w14:textId="77777777" w:rsidR="00CF21F5" w:rsidRPr="00442A17" w:rsidRDefault="00CF21F5" w:rsidP="00CF21F5">
      <w:pPr>
        <w:bidi/>
        <w:spacing w:after="0" w:line="240" w:lineRule="auto"/>
        <w:jc w:val="both"/>
        <w:rPr>
          <w:rFonts w:cs="B Lotus"/>
          <w:sz w:val="28"/>
          <w:szCs w:val="28"/>
          <w:rtl/>
          <w:lang w:bidi="fa-IR"/>
        </w:rPr>
      </w:pPr>
      <w:r w:rsidRPr="00442A17">
        <w:rPr>
          <w:rFonts w:cs="B Lotus"/>
          <w:sz w:val="28"/>
          <w:szCs w:val="28"/>
          <w:rtl/>
          <w:lang w:bidi="fa-IR"/>
        </w:rPr>
        <w:t>(1) اهداف نها</w:t>
      </w:r>
      <w:r w:rsidRPr="00442A17">
        <w:rPr>
          <w:rFonts w:cs="B Lotus" w:hint="cs"/>
          <w:sz w:val="28"/>
          <w:szCs w:val="28"/>
          <w:rtl/>
          <w:lang w:bidi="fa-IR"/>
        </w:rPr>
        <w:t>یی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عمل بهداشت عموم</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عن</w:t>
      </w:r>
      <w:r w:rsidRPr="00442A17">
        <w:rPr>
          <w:rFonts w:cs="B Lotus" w:hint="cs"/>
          <w:sz w:val="28"/>
          <w:szCs w:val="28"/>
          <w:rtl/>
          <w:lang w:bidi="fa-IR"/>
        </w:rPr>
        <w:t>ی</w:t>
      </w:r>
      <w:r w:rsidRPr="00442A17">
        <w:rPr>
          <w:rFonts w:cs="B Lotus"/>
          <w:sz w:val="28"/>
          <w:szCs w:val="28"/>
          <w:rtl/>
          <w:lang w:bidi="fa-IR"/>
        </w:rPr>
        <w:t xml:space="preserve"> چه 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بدست آ</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w:t>
      </w:r>
    </w:p>
    <w:p w14:paraId="2A2B3253" w14:textId="77777777" w:rsidR="00CF21F5" w:rsidRPr="00442A17" w:rsidRDefault="00CF21F5" w:rsidP="00CF21F5">
      <w:pPr>
        <w:bidi/>
        <w:spacing w:after="0" w:line="240" w:lineRule="auto"/>
        <w:jc w:val="both"/>
        <w:rPr>
          <w:rFonts w:cs="B Lotus"/>
          <w:sz w:val="28"/>
          <w:szCs w:val="28"/>
          <w:rtl/>
          <w:lang w:bidi="fa-IR"/>
        </w:rPr>
      </w:pPr>
      <w:r w:rsidRPr="00442A17">
        <w:rPr>
          <w:rFonts w:cs="B Lotus"/>
          <w:sz w:val="28"/>
          <w:szCs w:val="28"/>
          <w:rtl/>
          <w:lang w:bidi="fa-IR"/>
        </w:rPr>
        <w:t>(2) چگونه 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خ</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در جمع</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توز</w:t>
      </w:r>
      <w:r w:rsidRPr="00442A17">
        <w:rPr>
          <w:rFonts w:cs="B Lotus" w:hint="cs"/>
          <w:sz w:val="28"/>
          <w:szCs w:val="28"/>
          <w:rtl/>
          <w:lang w:bidi="fa-IR"/>
        </w:rPr>
        <w:t>ی</w:t>
      </w:r>
      <w:r w:rsidRPr="00442A17">
        <w:rPr>
          <w:rFonts w:cs="B Lotus" w:hint="eastAsia"/>
          <w:sz w:val="28"/>
          <w:szCs w:val="28"/>
          <w:rtl/>
          <w:lang w:bidi="fa-IR"/>
        </w:rPr>
        <w:t>ع</w:t>
      </w:r>
      <w:r w:rsidRPr="00442A17">
        <w:rPr>
          <w:rFonts w:cs="B Lotus"/>
          <w:sz w:val="28"/>
          <w:szCs w:val="28"/>
          <w:rtl/>
          <w:lang w:bidi="fa-IR"/>
        </w:rPr>
        <w:t xml:space="preserve"> شود؟ </w:t>
      </w:r>
    </w:p>
    <w:p w14:paraId="5636624F" w14:textId="77777777" w:rsidR="00CF21F5" w:rsidRPr="00442A17" w:rsidRDefault="00CF21F5" w:rsidP="00CF21F5">
      <w:pPr>
        <w:bidi/>
        <w:spacing w:after="0" w:line="240" w:lineRule="auto"/>
        <w:jc w:val="both"/>
        <w:rPr>
          <w:rFonts w:cs="B Lotus"/>
          <w:sz w:val="28"/>
          <w:szCs w:val="28"/>
          <w:rtl/>
          <w:lang w:bidi="fa-IR"/>
        </w:rPr>
      </w:pPr>
      <w:r w:rsidRPr="00442A17">
        <w:rPr>
          <w:rFonts w:cs="B Lotus"/>
          <w:sz w:val="28"/>
          <w:szCs w:val="28"/>
          <w:rtl/>
          <w:lang w:bidi="fa-IR"/>
        </w:rPr>
        <w:t>(3) به چه معن</w:t>
      </w:r>
      <w:r w:rsidRPr="00442A17">
        <w:rPr>
          <w:rFonts w:cs="B Lotus" w:hint="cs"/>
          <w:sz w:val="28"/>
          <w:szCs w:val="28"/>
          <w:rtl/>
          <w:lang w:bidi="fa-IR"/>
        </w:rPr>
        <w:t>ی</w:t>
      </w:r>
      <w:r w:rsidRPr="00442A17">
        <w:rPr>
          <w:rFonts w:cs="B Lotus"/>
          <w:sz w:val="28"/>
          <w:szCs w:val="28"/>
          <w:rtl/>
          <w:lang w:bidi="fa-IR"/>
        </w:rPr>
        <w:t xml:space="preserve"> است که ما م</w:t>
      </w:r>
      <w:r w:rsidRPr="00442A17">
        <w:rPr>
          <w:rFonts w:cs="B Lotus" w:hint="cs"/>
          <w:sz w:val="28"/>
          <w:szCs w:val="28"/>
          <w:rtl/>
          <w:lang w:bidi="fa-IR"/>
        </w:rPr>
        <w:t>ی</w:t>
      </w:r>
      <w:r w:rsidRPr="00442A17">
        <w:rPr>
          <w:rFonts w:cs="B Lotus"/>
          <w:sz w:val="28"/>
          <w:szCs w:val="28"/>
          <w:rtl/>
          <w:lang w:bidi="fa-IR"/>
        </w:rPr>
        <w:t xml:space="preserve"> توان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رس</w:t>
      </w:r>
      <w:r w:rsidRPr="00442A17">
        <w:rPr>
          <w:rFonts w:cs="B Lotus" w:hint="cs"/>
          <w:sz w:val="28"/>
          <w:szCs w:val="28"/>
          <w:rtl/>
          <w:lang w:bidi="fa-IR"/>
        </w:rPr>
        <w:t>ی</w:t>
      </w:r>
      <w:r w:rsidRPr="00442A17">
        <w:rPr>
          <w:rFonts w:cs="B Lotus" w:hint="eastAsia"/>
          <w:sz w:val="28"/>
          <w:szCs w:val="28"/>
          <w:rtl/>
          <w:lang w:bidi="fa-IR"/>
        </w:rPr>
        <w:t>دن</w:t>
      </w:r>
      <w:r w:rsidRPr="00442A17">
        <w:rPr>
          <w:rFonts w:cs="B Lotus"/>
          <w:sz w:val="28"/>
          <w:szCs w:val="28"/>
          <w:rtl/>
          <w:lang w:bidi="fa-IR"/>
        </w:rPr>
        <w:t xml:space="preserve"> به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توازن و توز</w:t>
      </w:r>
      <w:r w:rsidRPr="00442A17">
        <w:rPr>
          <w:rFonts w:cs="B Lotus" w:hint="cs"/>
          <w:sz w:val="28"/>
          <w:szCs w:val="28"/>
          <w:rtl/>
          <w:lang w:bidi="fa-IR"/>
        </w:rPr>
        <w:t>ی</w:t>
      </w:r>
      <w:r w:rsidRPr="00442A17">
        <w:rPr>
          <w:rFonts w:cs="B Lotus" w:hint="eastAsia"/>
          <w:sz w:val="28"/>
          <w:szCs w:val="28"/>
          <w:rtl/>
          <w:lang w:bidi="fa-IR"/>
        </w:rPr>
        <w:t>ع</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کالا از آن استفاده کن</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w:t>
      </w:r>
    </w:p>
    <w:p w14:paraId="7F664776" w14:textId="77777777" w:rsidR="00CF21F5" w:rsidRPr="00442A17" w:rsidRDefault="00CF21F5" w:rsidP="00CF21F5">
      <w:pPr>
        <w:bidi/>
        <w:spacing w:after="0" w:line="240" w:lineRule="auto"/>
        <w:jc w:val="both"/>
        <w:rPr>
          <w:rFonts w:cs="B Lotus"/>
          <w:sz w:val="28"/>
          <w:szCs w:val="28"/>
          <w:rtl/>
          <w:lang w:bidi="fa-IR"/>
        </w:rPr>
      </w:pPr>
      <w:r w:rsidRPr="00442A17">
        <w:rPr>
          <w:rFonts w:cs="B Lotus"/>
          <w:sz w:val="28"/>
          <w:szCs w:val="28"/>
          <w:rtl/>
          <w:lang w:bidi="fa-IR"/>
        </w:rPr>
        <w:t>نگران</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یی</w:t>
      </w:r>
      <w:r w:rsidRPr="00442A17">
        <w:rPr>
          <w:rFonts w:cs="B Lotus"/>
          <w:sz w:val="28"/>
          <w:szCs w:val="28"/>
          <w:rtl/>
          <w:lang w:bidi="fa-IR"/>
        </w:rPr>
        <w:t xml:space="preserve"> که در مورد آموزش سلامت مطرح م</w:t>
      </w:r>
      <w:r w:rsidRPr="00442A17">
        <w:rPr>
          <w:rFonts w:cs="B Lotus" w:hint="cs"/>
          <w:sz w:val="28"/>
          <w:szCs w:val="28"/>
          <w:rtl/>
          <w:lang w:bidi="fa-IR"/>
        </w:rPr>
        <w:t>ی</w:t>
      </w:r>
      <w:r w:rsidRPr="00442A17">
        <w:rPr>
          <w:rFonts w:cs="B Lotus"/>
          <w:sz w:val="28"/>
          <w:szCs w:val="28"/>
          <w:rtl/>
          <w:lang w:bidi="fa-IR"/>
        </w:rPr>
        <w:t xml:space="preserve"> شود را م</w:t>
      </w:r>
      <w:r w:rsidRPr="00442A17">
        <w:rPr>
          <w:rFonts w:cs="B Lotus" w:hint="cs"/>
          <w:sz w:val="28"/>
          <w:szCs w:val="28"/>
          <w:rtl/>
          <w:lang w:bidi="fa-IR"/>
        </w:rPr>
        <w:t>ی</w:t>
      </w:r>
      <w:r w:rsidRPr="00442A17">
        <w:rPr>
          <w:rFonts w:cs="B Lotus"/>
          <w:sz w:val="28"/>
          <w:szCs w:val="28"/>
          <w:rtl/>
          <w:lang w:bidi="fa-IR"/>
        </w:rPr>
        <w:t xml:space="preserve"> توان به دو گروه تقس</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کرد: </w:t>
      </w:r>
    </w:p>
    <w:p w14:paraId="11D0871C" w14:textId="77777777" w:rsidR="00CF21F5" w:rsidRPr="00442A17" w:rsidRDefault="00CF21F5" w:rsidP="00CF21F5">
      <w:pPr>
        <w:numPr>
          <w:ilvl w:val="0"/>
          <w:numId w:val="14"/>
        </w:numPr>
        <w:bidi/>
        <w:spacing w:after="0" w:line="240" w:lineRule="auto"/>
        <w:jc w:val="both"/>
        <w:rPr>
          <w:rFonts w:cs="B Lotus"/>
          <w:sz w:val="28"/>
          <w:szCs w:val="28"/>
          <w:rtl/>
          <w:lang w:bidi="fa-IR"/>
        </w:rPr>
      </w:pPr>
      <w:r w:rsidRPr="00442A17">
        <w:rPr>
          <w:rFonts w:cs="B Lotus"/>
          <w:sz w:val="28"/>
          <w:szCs w:val="28"/>
          <w:rtl/>
          <w:lang w:bidi="fa-IR"/>
        </w:rPr>
        <w:lastRenderedPageBreak/>
        <w:t>ملاحظات مبتن</w:t>
      </w:r>
      <w:r w:rsidRPr="00442A17">
        <w:rPr>
          <w:rFonts w:cs="B Lotus" w:hint="cs"/>
          <w:sz w:val="28"/>
          <w:szCs w:val="28"/>
          <w:rtl/>
          <w:lang w:bidi="fa-IR"/>
        </w:rPr>
        <w:t>ی</w:t>
      </w:r>
      <w:r w:rsidRPr="00442A17">
        <w:rPr>
          <w:rFonts w:cs="B Lotus"/>
          <w:sz w:val="28"/>
          <w:szCs w:val="28"/>
          <w:rtl/>
          <w:lang w:bidi="fa-IR"/>
        </w:rPr>
        <w:t xml:space="preserve"> بر اثربخش</w:t>
      </w:r>
      <w:r w:rsidRPr="00442A17">
        <w:rPr>
          <w:rFonts w:cs="B Lotus" w:hint="cs"/>
          <w:sz w:val="28"/>
          <w:szCs w:val="28"/>
          <w:rtl/>
          <w:lang w:bidi="fa-IR"/>
        </w:rPr>
        <w:t xml:space="preserve">ی، </w:t>
      </w:r>
      <w:r w:rsidRPr="00442A17">
        <w:rPr>
          <w:rFonts w:cs="B Lotus"/>
          <w:sz w:val="28"/>
          <w:szCs w:val="28"/>
          <w:rtl/>
          <w:lang w:bidi="fa-IR"/>
        </w:rPr>
        <w:t>آ</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آنها مقرون به صرفه </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کم هز</w:t>
      </w:r>
      <w:r w:rsidRPr="00442A17">
        <w:rPr>
          <w:rFonts w:cs="B Lotus" w:hint="cs"/>
          <w:sz w:val="28"/>
          <w:szCs w:val="28"/>
          <w:rtl/>
          <w:lang w:bidi="fa-IR"/>
        </w:rPr>
        <w:t>ی</w:t>
      </w:r>
      <w:r w:rsidRPr="00442A17">
        <w:rPr>
          <w:rFonts w:cs="B Lotus" w:hint="eastAsia"/>
          <w:sz w:val="28"/>
          <w:szCs w:val="28"/>
          <w:rtl/>
          <w:lang w:bidi="fa-IR"/>
        </w:rPr>
        <w:t>نه</w:t>
      </w:r>
      <w:r w:rsidRPr="00442A17">
        <w:rPr>
          <w:rFonts w:cs="B Lotus"/>
          <w:sz w:val="28"/>
          <w:szCs w:val="28"/>
          <w:rtl/>
          <w:lang w:bidi="fa-IR"/>
        </w:rPr>
        <w:t xml:space="preserve"> هستند؟</w:t>
      </w:r>
    </w:p>
    <w:p w14:paraId="07DBFFC9" w14:textId="77777777" w:rsidR="00CF21F5" w:rsidRPr="004943BE" w:rsidRDefault="00CF21F5" w:rsidP="00CF21F5">
      <w:pPr>
        <w:numPr>
          <w:ilvl w:val="0"/>
          <w:numId w:val="14"/>
        </w:numPr>
        <w:bidi/>
        <w:spacing w:after="0" w:line="240" w:lineRule="auto"/>
        <w:jc w:val="both"/>
        <w:rPr>
          <w:rFonts w:cs="B Lotus"/>
          <w:sz w:val="28"/>
          <w:szCs w:val="28"/>
          <w:rtl/>
          <w:lang w:bidi="fa-IR"/>
        </w:rPr>
      </w:pPr>
      <w:r w:rsidRPr="00442A17">
        <w:rPr>
          <w:rFonts w:cs="B Lotus"/>
          <w:sz w:val="28"/>
          <w:szCs w:val="28"/>
          <w:rtl/>
          <w:lang w:bidi="fa-IR"/>
        </w:rPr>
        <w:t>نگران</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مبتن</w:t>
      </w:r>
      <w:r w:rsidRPr="00442A17">
        <w:rPr>
          <w:rFonts w:cs="B Lotus" w:hint="cs"/>
          <w:sz w:val="28"/>
          <w:szCs w:val="28"/>
          <w:rtl/>
          <w:lang w:bidi="fa-IR"/>
        </w:rPr>
        <w:t>ی</w:t>
      </w:r>
      <w:r w:rsidRPr="00442A17">
        <w:rPr>
          <w:rFonts w:cs="B Lotus"/>
          <w:sz w:val="28"/>
          <w:szCs w:val="28"/>
          <w:rtl/>
          <w:lang w:bidi="fa-IR"/>
        </w:rPr>
        <w:t xml:space="preserve"> بر استقلال، آ</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sz w:val="28"/>
          <w:szCs w:val="28"/>
          <w:rtl/>
          <w:lang w:bidi="fa-IR"/>
        </w:rPr>
        <w:t xml:space="preserve"> آنها تلاش م</w:t>
      </w:r>
      <w:r w:rsidRPr="00442A17">
        <w:rPr>
          <w:rFonts w:cs="B Lotus" w:hint="cs"/>
          <w:sz w:val="28"/>
          <w:szCs w:val="28"/>
          <w:rtl/>
          <w:lang w:bidi="fa-IR"/>
        </w:rPr>
        <w:t>ی</w:t>
      </w:r>
      <w:r w:rsidRPr="00442A17">
        <w:rPr>
          <w:rFonts w:cs="B Lotus"/>
          <w:sz w:val="28"/>
          <w:szCs w:val="28"/>
          <w:rtl/>
          <w:lang w:bidi="fa-IR"/>
        </w:rPr>
        <w:t xml:space="preserve"> کنند که ارزش ها</w:t>
      </w:r>
      <w:r w:rsidRPr="00442A17">
        <w:rPr>
          <w:rFonts w:cs="B Lotus" w:hint="cs"/>
          <w:sz w:val="28"/>
          <w:szCs w:val="28"/>
          <w:rtl/>
          <w:lang w:bidi="fa-IR"/>
        </w:rPr>
        <w:t>ی</w:t>
      </w:r>
      <w:r w:rsidRPr="00442A17">
        <w:rPr>
          <w:rFonts w:cs="B Lotus"/>
          <w:sz w:val="28"/>
          <w:szCs w:val="28"/>
          <w:rtl/>
          <w:lang w:bidi="fa-IR"/>
        </w:rPr>
        <w:t xml:space="preserve"> اجتماع</w:t>
      </w:r>
      <w:r w:rsidRPr="00442A17">
        <w:rPr>
          <w:rFonts w:cs="B Lotus" w:hint="cs"/>
          <w:sz w:val="28"/>
          <w:szCs w:val="28"/>
          <w:rtl/>
          <w:lang w:bidi="fa-IR"/>
        </w:rPr>
        <w:t>ی</w:t>
      </w:r>
      <w:r w:rsidRPr="00442A17">
        <w:rPr>
          <w:rFonts w:cs="B Lotus"/>
          <w:sz w:val="28"/>
          <w:szCs w:val="28"/>
          <w:rtl/>
          <w:lang w:bidi="fa-IR"/>
        </w:rPr>
        <w:t xml:space="preserve"> و ش</w:t>
      </w:r>
      <w:r w:rsidRPr="00442A17">
        <w:rPr>
          <w:rFonts w:cs="B Lotus" w:hint="cs"/>
          <w:sz w:val="28"/>
          <w:szCs w:val="28"/>
          <w:rtl/>
          <w:lang w:bidi="fa-IR"/>
        </w:rPr>
        <w:t>ی</w:t>
      </w:r>
      <w:r w:rsidRPr="00442A17">
        <w:rPr>
          <w:rFonts w:cs="B Lotus" w:hint="eastAsia"/>
          <w:sz w:val="28"/>
          <w:szCs w:val="28"/>
          <w:rtl/>
          <w:lang w:bidi="fa-IR"/>
        </w:rPr>
        <w:t>وه</w:t>
      </w:r>
      <w:r w:rsidRPr="00442A17">
        <w:rPr>
          <w:rFonts w:cs="B Lotus"/>
          <w:sz w:val="28"/>
          <w:szCs w:val="28"/>
          <w:rtl/>
          <w:lang w:bidi="fa-IR"/>
        </w:rPr>
        <w:t xml:space="preserve"> زندگ</w:t>
      </w:r>
      <w:r w:rsidRPr="00442A17">
        <w:rPr>
          <w:rFonts w:cs="B Lotus" w:hint="cs"/>
          <w:sz w:val="28"/>
          <w:szCs w:val="28"/>
          <w:rtl/>
          <w:lang w:bidi="fa-IR"/>
        </w:rPr>
        <w:t>ی</w:t>
      </w:r>
      <w:r w:rsidRPr="00442A17">
        <w:rPr>
          <w:rFonts w:cs="B Lotus"/>
          <w:sz w:val="28"/>
          <w:szCs w:val="28"/>
          <w:rtl/>
          <w:lang w:bidi="fa-IR"/>
        </w:rPr>
        <w:t xml:space="preserve"> را هدا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کنند؟ </w:t>
      </w:r>
    </w:p>
    <w:p w14:paraId="1DF087DB" w14:textId="77777777" w:rsidR="00CF21F5" w:rsidRDefault="00CF21F5" w:rsidP="00CF21F5">
      <w:pPr>
        <w:bidi/>
        <w:spacing w:line="240" w:lineRule="auto"/>
        <w:jc w:val="both"/>
        <w:rPr>
          <w:rFonts w:cs="B Lotus"/>
          <w:sz w:val="28"/>
          <w:szCs w:val="28"/>
          <w:rtl/>
          <w:lang w:bidi="fa-IR"/>
        </w:rPr>
      </w:pPr>
      <w:r>
        <w:rPr>
          <w:rFonts w:cs="B Lotus" w:hint="cs"/>
          <w:sz w:val="28"/>
          <w:szCs w:val="28"/>
          <w:rtl/>
          <w:lang w:bidi="fa-IR"/>
        </w:rPr>
        <w:t xml:space="preserve">- </w:t>
      </w:r>
      <w:r w:rsidRPr="00442A17">
        <w:rPr>
          <w:rFonts w:cs="B Lotus"/>
          <w:sz w:val="28"/>
          <w:szCs w:val="28"/>
          <w:rtl/>
          <w:lang w:bidi="fa-IR"/>
        </w:rPr>
        <w:t>ل</w:t>
      </w:r>
      <w:r w:rsidRPr="00442A17">
        <w:rPr>
          <w:rFonts w:cs="B Lotus" w:hint="cs"/>
          <w:sz w:val="28"/>
          <w:szCs w:val="28"/>
          <w:rtl/>
          <w:lang w:bidi="fa-IR"/>
        </w:rPr>
        <w:t>ی</w:t>
      </w:r>
      <w:r w:rsidRPr="00442A17">
        <w:rPr>
          <w:rFonts w:cs="B Lotus" w:hint="eastAsia"/>
          <w:sz w:val="28"/>
          <w:szCs w:val="28"/>
          <w:rtl/>
          <w:lang w:bidi="fa-IR"/>
        </w:rPr>
        <w:t>ز</w:t>
      </w:r>
      <w:r>
        <w:rPr>
          <w:rFonts w:cs="B Lotus"/>
          <w:sz w:val="28"/>
          <w:szCs w:val="28"/>
          <w:rtl/>
          <w:lang w:bidi="fa-IR"/>
        </w:rPr>
        <w:t xml:space="preserve"> و همکاران</w:t>
      </w:r>
      <w:r w:rsidRPr="00442A17">
        <w:rPr>
          <w:rFonts w:cs="B Lotus"/>
          <w:sz w:val="28"/>
          <w:szCs w:val="28"/>
          <w:rtl/>
          <w:lang w:bidi="fa-IR"/>
        </w:rPr>
        <w:t>(2013)</w:t>
      </w:r>
      <w:r w:rsidRPr="00442A17">
        <w:rPr>
          <w:rFonts w:cs="B Lotus" w:hint="cs"/>
          <w:sz w:val="28"/>
          <w:szCs w:val="28"/>
          <w:rtl/>
          <w:lang w:bidi="fa-IR"/>
        </w:rPr>
        <w:t xml:space="preserve"> در پژوهشی با عنوان"</w:t>
      </w:r>
      <w:r w:rsidRPr="00442A17">
        <w:rPr>
          <w:rFonts w:cs="B Lotus"/>
          <w:sz w:val="28"/>
          <w:szCs w:val="28"/>
          <w:rtl/>
          <w:lang w:bidi="fa-IR"/>
        </w:rPr>
        <w:t xml:space="preserve"> آموزش اخلاق برا</w:t>
      </w:r>
      <w:r w:rsidRPr="00442A17">
        <w:rPr>
          <w:rFonts w:cs="B Lotus" w:hint="cs"/>
          <w:sz w:val="28"/>
          <w:szCs w:val="28"/>
          <w:rtl/>
          <w:lang w:bidi="fa-IR"/>
        </w:rPr>
        <w:t>ی</w:t>
      </w:r>
      <w:r w:rsidRPr="00442A17">
        <w:rPr>
          <w:rFonts w:cs="B Lotus"/>
          <w:sz w:val="28"/>
          <w:szCs w:val="28"/>
          <w:rtl/>
          <w:lang w:bidi="fa-IR"/>
        </w:rPr>
        <w:t xml:space="preserve"> متخصصان بهداشت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hint="cs"/>
          <w:sz w:val="28"/>
          <w:szCs w:val="28"/>
          <w:rtl/>
          <w:lang w:bidi="fa-IR"/>
        </w:rPr>
        <w:t>ی</w:t>
      </w:r>
      <w:r w:rsidRPr="00442A17">
        <w:rPr>
          <w:rFonts w:cs="B Lotus"/>
          <w:sz w:val="28"/>
          <w:szCs w:val="28"/>
          <w:rtl/>
          <w:lang w:bidi="fa-IR"/>
        </w:rPr>
        <w:t xml:space="preserve"> مبتن</w:t>
      </w:r>
      <w:r w:rsidRPr="00442A17">
        <w:rPr>
          <w:rFonts w:cs="B Lotus" w:hint="cs"/>
          <w:sz w:val="28"/>
          <w:szCs w:val="28"/>
          <w:rtl/>
          <w:lang w:bidi="fa-IR"/>
        </w:rPr>
        <w:t>ی</w:t>
      </w:r>
      <w:r w:rsidRPr="00442A17">
        <w:rPr>
          <w:rFonts w:cs="B Lotus"/>
          <w:sz w:val="28"/>
          <w:szCs w:val="28"/>
          <w:rtl/>
          <w:lang w:bidi="fa-IR"/>
        </w:rPr>
        <w:t xml:space="preserve"> بر ارزش ها</w:t>
      </w:r>
      <w:r w:rsidRPr="00442A17">
        <w:rPr>
          <w:rFonts w:cs="B Lotus" w:hint="cs"/>
          <w:sz w:val="28"/>
          <w:szCs w:val="28"/>
          <w:rtl/>
          <w:lang w:bidi="fa-IR"/>
        </w:rPr>
        <w:t xml:space="preserve"> "</w:t>
      </w:r>
      <w:r w:rsidRPr="00442A17">
        <w:rPr>
          <w:rFonts w:cs="B Lotus"/>
          <w:sz w:val="28"/>
          <w:szCs w:val="28"/>
          <w:lang w:bidi="fa-IR"/>
        </w:rPr>
        <w:t xml:space="preserve"> </w:t>
      </w:r>
      <w:r w:rsidRPr="00442A17">
        <w:rPr>
          <w:rFonts w:cs="B Lotus" w:hint="cs"/>
          <w:sz w:val="28"/>
          <w:szCs w:val="28"/>
          <w:rtl/>
          <w:lang w:bidi="fa-IR"/>
        </w:rPr>
        <w:t>نشان دادند</w:t>
      </w:r>
      <w:r w:rsidRPr="00442A17">
        <w:rPr>
          <w:rFonts w:cs="B Lotus"/>
          <w:sz w:val="28"/>
          <w:szCs w:val="28"/>
          <w:rtl/>
          <w:lang w:bidi="fa-IR"/>
        </w:rPr>
        <w:t xml:space="preserve"> اکنون که اخلاق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بخش اساس</w:t>
      </w:r>
      <w:r w:rsidRPr="00442A17">
        <w:rPr>
          <w:rFonts w:cs="B Lotus" w:hint="cs"/>
          <w:sz w:val="28"/>
          <w:szCs w:val="28"/>
          <w:rtl/>
          <w:lang w:bidi="fa-IR"/>
        </w:rPr>
        <w:t>ی</w:t>
      </w:r>
      <w:r w:rsidRPr="00442A17">
        <w:rPr>
          <w:rFonts w:cs="B Lotus"/>
          <w:sz w:val="28"/>
          <w:szCs w:val="28"/>
          <w:rtl/>
          <w:lang w:bidi="fa-IR"/>
        </w:rPr>
        <w:t xml:space="preserve"> در آموزش متخصصان بهداشت است. عل</w:t>
      </w:r>
      <w:r w:rsidRPr="00442A17">
        <w:rPr>
          <w:rFonts w:cs="B Lotus" w:hint="cs"/>
          <w:sz w:val="28"/>
          <w:szCs w:val="28"/>
          <w:rtl/>
          <w:lang w:bidi="fa-IR"/>
        </w:rPr>
        <w:t>ی</w:t>
      </w:r>
      <w:r w:rsidRPr="00442A17">
        <w:rPr>
          <w:rFonts w:cs="B Lotus"/>
          <w:sz w:val="28"/>
          <w:szCs w:val="28"/>
          <w:rtl/>
          <w:lang w:bidi="fa-IR"/>
        </w:rPr>
        <w:t xml:space="preserve"> رغم ا</w:t>
      </w:r>
      <w:r w:rsidRPr="00442A17">
        <w:rPr>
          <w:rFonts w:cs="B Lotus" w:hint="cs"/>
          <w:sz w:val="28"/>
          <w:szCs w:val="28"/>
          <w:rtl/>
          <w:lang w:bidi="fa-IR"/>
        </w:rPr>
        <w:t>ی</w:t>
      </w:r>
      <w:r w:rsidRPr="00442A17">
        <w:rPr>
          <w:rFonts w:cs="B Lotus" w:hint="eastAsia"/>
          <w:sz w:val="28"/>
          <w:szCs w:val="28"/>
          <w:rtl/>
          <w:lang w:bidi="fa-IR"/>
        </w:rPr>
        <w:t>نکه</w:t>
      </w:r>
      <w:r w:rsidRPr="00442A17">
        <w:rPr>
          <w:rFonts w:cs="B Lotus"/>
          <w:sz w:val="28"/>
          <w:szCs w:val="28"/>
          <w:rtl/>
          <w:lang w:bidi="fa-IR"/>
        </w:rPr>
        <w:t xml:space="preserve"> دستورالعمل مشخص</w:t>
      </w:r>
      <w:r w:rsidRPr="00442A17">
        <w:rPr>
          <w:rFonts w:cs="B Lotus" w:hint="cs"/>
          <w:sz w:val="28"/>
          <w:szCs w:val="28"/>
          <w:rtl/>
          <w:lang w:bidi="fa-IR"/>
        </w:rPr>
        <w:t>ی</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مرب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وجود دارد، رو</w:t>
      </w:r>
      <w:r w:rsidRPr="00442A17">
        <w:rPr>
          <w:rFonts w:cs="B Lotus" w:hint="cs"/>
          <w:sz w:val="28"/>
          <w:szCs w:val="28"/>
          <w:rtl/>
          <w:lang w:bidi="fa-IR"/>
        </w:rPr>
        <w:t>ی</w:t>
      </w:r>
      <w:r w:rsidRPr="00442A17">
        <w:rPr>
          <w:rFonts w:cs="B Lotus" w:hint="eastAsia"/>
          <w:sz w:val="28"/>
          <w:szCs w:val="28"/>
          <w:rtl/>
          <w:lang w:bidi="fa-IR"/>
        </w:rPr>
        <w:t>کردها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eastAsia"/>
          <w:sz w:val="28"/>
          <w:szCs w:val="28"/>
          <w:rtl/>
          <w:lang w:bidi="fa-IR"/>
        </w:rPr>
        <w:t>مختلف</w:t>
      </w:r>
      <w:r w:rsidRPr="00442A17">
        <w:rPr>
          <w:rFonts w:cs="B Lotus"/>
          <w:sz w:val="28"/>
          <w:szCs w:val="28"/>
          <w:rtl/>
          <w:lang w:bidi="fa-IR"/>
        </w:rPr>
        <w:t xml:space="preserve"> به و</w:t>
      </w:r>
      <w:r w:rsidRPr="00442A17">
        <w:rPr>
          <w:rFonts w:cs="B Lotus" w:hint="cs"/>
          <w:sz w:val="28"/>
          <w:szCs w:val="28"/>
          <w:rtl/>
          <w:lang w:bidi="fa-IR"/>
        </w:rPr>
        <w:t>ی</w:t>
      </w:r>
      <w:r w:rsidRPr="00442A17">
        <w:rPr>
          <w:rFonts w:cs="B Lotus" w:hint="eastAsia"/>
          <w:sz w:val="28"/>
          <w:szCs w:val="28"/>
          <w:rtl/>
          <w:lang w:bidi="fa-IR"/>
        </w:rPr>
        <w:t>ژه،</w:t>
      </w:r>
      <w:r w:rsidRPr="00442A17">
        <w:rPr>
          <w:rFonts w:cs="B Lotus"/>
          <w:sz w:val="28"/>
          <w:szCs w:val="28"/>
          <w:rtl/>
          <w:lang w:bidi="fa-IR"/>
        </w:rPr>
        <w:t xml:space="preserve"> چگونگ</w:t>
      </w:r>
      <w:r w:rsidRPr="00442A17">
        <w:rPr>
          <w:rFonts w:cs="B Lotus" w:hint="cs"/>
          <w:sz w:val="28"/>
          <w:szCs w:val="28"/>
          <w:rtl/>
          <w:lang w:bidi="fa-IR"/>
        </w:rPr>
        <w:t>ی</w:t>
      </w:r>
      <w:r w:rsidRPr="00442A17">
        <w:rPr>
          <w:rFonts w:cs="B Lotus"/>
          <w:sz w:val="28"/>
          <w:szCs w:val="28"/>
          <w:rtl/>
          <w:lang w:bidi="fa-IR"/>
        </w:rPr>
        <w:t xml:space="preserve"> و جا</w:t>
      </w:r>
      <w:r w:rsidRPr="00442A17">
        <w:rPr>
          <w:rFonts w:cs="B Lotus" w:hint="cs"/>
          <w:sz w:val="28"/>
          <w:szCs w:val="28"/>
          <w:rtl/>
          <w:lang w:bidi="fa-IR"/>
        </w:rPr>
        <w:t>ی</w:t>
      </w:r>
      <w:r w:rsidRPr="00442A17">
        <w:rPr>
          <w:rFonts w:cs="B Lotus" w:hint="eastAsia"/>
          <w:sz w:val="28"/>
          <w:szCs w:val="28"/>
          <w:rtl/>
          <w:lang w:bidi="fa-IR"/>
        </w:rPr>
        <w:t>گاه</w:t>
      </w:r>
      <w:r w:rsidRPr="00442A17">
        <w:rPr>
          <w:rFonts w:cs="B Lotus"/>
          <w:sz w:val="28"/>
          <w:szCs w:val="28"/>
          <w:rtl/>
          <w:lang w:bidi="fa-IR"/>
        </w:rPr>
        <w:t xml:space="preserve"> اخلاق در برنامه ها</w:t>
      </w:r>
      <w:r w:rsidRPr="00442A17">
        <w:rPr>
          <w:rFonts w:cs="B Lotus" w:hint="cs"/>
          <w:sz w:val="28"/>
          <w:szCs w:val="28"/>
          <w:rtl/>
          <w:lang w:bidi="fa-IR"/>
        </w:rPr>
        <w:t>ی</w:t>
      </w:r>
      <w:r w:rsidRPr="00442A17">
        <w:rPr>
          <w:rFonts w:cs="B Lotus"/>
          <w:sz w:val="28"/>
          <w:szCs w:val="28"/>
          <w:rtl/>
          <w:lang w:bidi="fa-IR"/>
        </w:rPr>
        <w:t xml:space="preserve"> آموزش</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ز</w:t>
      </w:r>
      <w:r w:rsidRPr="00442A17">
        <w:rPr>
          <w:rFonts w:cs="B Lotus" w:hint="cs"/>
          <w:sz w:val="28"/>
          <w:szCs w:val="28"/>
          <w:rtl/>
          <w:lang w:bidi="fa-IR"/>
        </w:rPr>
        <w:t>ی</w:t>
      </w:r>
      <w:r w:rsidRPr="00442A17">
        <w:rPr>
          <w:rFonts w:cs="B Lotus" w:hint="eastAsia"/>
          <w:sz w:val="28"/>
          <w:szCs w:val="28"/>
          <w:rtl/>
          <w:lang w:bidi="fa-IR"/>
        </w:rPr>
        <w:t>ربنا</w:t>
      </w:r>
      <w:r w:rsidRPr="00442A17">
        <w:rPr>
          <w:rFonts w:cs="B Lotus" w:hint="cs"/>
          <w:sz w:val="28"/>
          <w:szCs w:val="28"/>
          <w:rtl/>
          <w:lang w:bidi="fa-IR"/>
        </w:rPr>
        <w:t>ی</w:t>
      </w:r>
      <w:r w:rsidRPr="00442A17">
        <w:rPr>
          <w:rFonts w:cs="B Lotus"/>
          <w:sz w:val="28"/>
          <w:szCs w:val="28"/>
          <w:rtl/>
          <w:lang w:bidi="fa-IR"/>
        </w:rPr>
        <w:t xml:space="preserve"> فلسفه و حالت ها</w:t>
      </w:r>
      <w:r w:rsidRPr="00442A17">
        <w:rPr>
          <w:rFonts w:cs="B Lotus" w:hint="cs"/>
          <w:sz w:val="28"/>
          <w:szCs w:val="28"/>
          <w:rtl/>
          <w:lang w:bidi="fa-IR"/>
        </w:rPr>
        <w:t>ی</w:t>
      </w:r>
      <w:r w:rsidRPr="00442A17">
        <w:rPr>
          <w:rFonts w:cs="B Lotus"/>
          <w:sz w:val="28"/>
          <w:szCs w:val="28"/>
          <w:rtl/>
          <w:lang w:bidi="fa-IR"/>
        </w:rPr>
        <w:t xml:space="preserve"> مطلوب ارز</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را نشان م</w:t>
      </w:r>
      <w:r w:rsidRPr="00442A17">
        <w:rPr>
          <w:rFonts w:cs="B Lotus" w:hint="cs"/>
          <w:sz w:val="28"/>
          <w:szCs w:val="28"/>
          <w:rtl/>
          <w:lang w:bidi="fa-IR"/>
        </w:rPr>
        <w:t>ی</w:t>
      </w:r>
      <w:r w:rsidRPr="00442A17">
        <w:rPr>
          <w:rFonts w:cs="B Lotus"/>
          <w:sz w:val="28"/>
          <w:szCs w:val="28"/>
          <w:rtl/>
          <w:lang w:bidi="fa-IR"/>
        </w:rPr>
        <w:t xml:space="preserve"> دهد. </w:t>
      </w:r>
    </w:p>
    <w:p w14:paraId="2F989B20" w14:textId="77777777" w:rsidR="00CF21F5" w:rsidRDefault="00CF21F5" w:rsidP="00CF21F5">
      <w:pPr>
        <w:bidi/>
        <w:spacing w:line="240" w:lineRule="auto"/>
        <w:jc w:val="both"/>
        <w:rPr>
          <w:rFonts w:cs="B Lotus"/>
          <w:sz w:val="28"/>
          <w:szCs w:val="28"/>
          <w:rtl/>
          <w:lang w:bidi="fa-IR"/>
        </w:rPr>
      </w:pPr>
      <w:r w:rsidRPr="00442A17">
        <w:rPr>
          <w:rFonts w:cs="B Lotus"/>
          <w:sz w:val="28"/>
          <w:szCs w:val="28"/>
          <w:rtl/>
          <w:lang w:bidi="fa-IR"/>
        </w:rPr>
        <w:t>بررس</w:t>
      </w:r>
      <w:r w:rsidRPr="00442A17">
        <w:rPr>
          <w:rFonts w:cs="B Lotus" w:hint="cs"/>
          <w:sz w:val="28"/>
          <w:szCs w:val="28"/>
          <w:rtl/>
          <w:lang w:bidi="fa-IR"/>
        </w:rPr>
        <w:t>ی</w:t>
      </w:r>
      <w:r w:rsidRPr="00442A17">
        <w:rPr>
          <w:rFonts w:cs="B Lotus"/>
          <w:sz w:val="28"/>
          <w:szCs w:val="28"/>
          <w:rtl/>
          <w:lang w:bidi="fa-IR"/>
        </w:rPr>
        <w:t xml:space="preserve"> ش</w:t>
      </w:r>
      <w:r w:rsidRPr="00442A17">
        <w:rPr>
          <w:rFonts w:cs="B Lotus" w:hint="cs"/>
          <w:sz w:val="28"/>
          <w:szCs w:val="28"/>
          <w:rtl/>
          <w:lang w:bidi="fa-IR"/>
        </w:rPr>
        <w:t>ی</w:t>
      </w:r>
      <w:r w:rsidRPr="00442A17">
        <w:rPr>
          <w:rFonts w:cs="B Lotus" w:hint="eastAsia"/>
          <w:sz w:val="28"/>
          <w:szCs w:val="28"/>
          <w:rtl/>
          <w:lang w:bidi="fa-IR"/>
        </w:rPr>
        <w:t>وه</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مختلف و استدلال برا</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مبتن</w:t>
      </w:r>
      <w:r w:rsidRPr="00442A17">
        <w:rPr>
          <w:rFonts w:cs="B Lotus" w:hint="cs"/>
          <w:sz w:val="28"/>
          <w:szCs w:val="28"/>
          <w:rtl/>
          <w:lang w:bidi="fa-IR"/>
        </w:rPr>
        <w:t>ی</w:t>
      </w:r>
      <w:r w:rsidRPr="00442A17">
        <w:rPr>
          <w:rFonts w:cs="B Lotus"/>
          <w:sz w:val="28"/>
          <w:szCs w:val="28"/>
          <w:rtl/>
          <w:lang w:bidi="fa-IR"/>
        </w:rPr>
        <w:t xml:space="preserve"> بر ارزش ها به آموزش اخلاق برا</w:t>
      </w:r>
      <w:r w:rsidRPr="00442A17">
        <w:rPr>
          <w:rFonts w:cs="B Lotus" w:hint="cs"/>
          <w:sz w:val="28"/>
          <w:szCs w:val="28"/>
          <w:rtl/>
          <w:lang w:bidi="fa-IR"/>
        </w:rPr>
        <w:t>ی</w:t>
      </w:r>
      <w:r w:rsidRPr="00442A17">
        <w:rPr>
          <w:rFonts w:cs="B Lotus"/>
          <w:sz w:val="28"/>
          <w:szCs w:val="28"/>
          <w:rtl/>
          <w:lang w:bidi="fa-IR"/>
        </w:rPr>
        <w:t xml:space="preserve"> نشان دادن پتانس</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مبادله ارزش ها برا</w:t>
      </w:r>
      <w:r w:rsidRPr="00442A17">
        <w:rPr>
          <w:rFonts w:cs="B Lotus" w:hint="cs"/>
          <w:sz w:val="28"/>
          <w:szCs w:val="28"/>
          <w:rtl/>
          <w:lang w:bidi="fa-IR"/>
        </w:rPr>
        <w:t>ی</w:t>
      </w:r>
      <w:r w:rsidRPr="00442A17">
        <w:rPr>
          <w:rFonts w:cs="B Lotus"/>
          <w:sz w:val="28"/>
          <w:szCs w:val="28"/>
          <w:rtl/>
          <w:lang w:bidi="fa-IR"/>
        </w:rPr>
        <w:t xml:space="preserve"> آموزش اخلاق درگ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sz w:val="28"/>
          <w:szCs w:val="28"/>
          <w:rtl/>
          <w:lang w:bidi="fa-IR"/>
        </w:rPr>
        <w:t xml:space="preserve"> مع</w:t>
      </w:r>
      <w:r w:rsidRPr="00442A17">
        <w:rPr>
          <w:rFonts w:cs="B Lotus" w:hint="eastAsia"/>
          <w:sz w:val="28"/>
          <w:szCs w:val="28"/>
          <w:rtl/>
          <w:lang w:bidi="fa-IR"/>
        </w:rPr>
        <w:t>نادار</w:t>
      </w:r>
      <w:r w:rsidRPr="00442A17">
        <w:rPr>
          <w:rFonts w:cs="B Lotus"/>
          <w:sz w:val="28"/>
          <w:szCs w:val="28"/>
          <w:rtl/>
          <w:lang w:bidi="fa-IR"/>
        </w:rPr>
        <w:t xml:space="preserve"> و کاربرد</w:t>
      </w:r>
      <w:r w:rsidRPr="00442A17">
        <w:rPr>
          <w:rFonts w:cs="B Lotus" w:hint="cs"/>
          <w:sz w:val="28"/>
          <w:szCs w:val="28"/>
          <w:rtl/>
          <w:lang w:bidi="fa-IR"/>
        </w:rPr>
        <w:t>ی</w:t>
      </w:r>
      <w:r w:rsidRPr="00442A17">
        <w:rPr>
          <w:rFonts w:cs="B Lotus"/>
          <w:sz w:val="28"/>
          <w:szCs w:val="28"/>
          <w:rtl/>
          <w:lang w:bidi="fa-IR"/>
        </w:rPr>
        <w:t xml:space="preserve"> استفاده م</w:t>
      </w:r>
      <w:r w:rsidRPr="00442A17">
        <w:rPr>
          <w:rFonts w:cs="B Lotus" w:hint="cs"/>
          <w:sz w:val="28"/>
          <w:szCs w:val="28"/>
          <w:rtl/>
          <w:lang w:bidi="fa-IR"/>
        </w:rPr>
        <w:t>ی</w:t>
      </w:r>
      <w:r w:rsidRPr="00442A17">
        <w:rPr>
          <w:rFonts w:cs="B Lotus"/>
          <w:sz w:val="28"/>
          <w:szCs w:val="28"/>
          <w:rtl/>
          <w:lang w:bidi="fa-IR"/>
        </w:rPr>
        <w:t xml:space="preserve"> کند. در مورد مرب</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اخلاق، متخصصان بهداشت فعل</w:t>
      </w:r>
      <w:r w:rsidRPr="00442A17">
        <w:rPr>
          <w:rFonts w:cs="B Lotus" w:hint="cs"/>
          <w:sz w:val="28"/>
          <w:szCs w:val="28"/>
          <w:rtl/>
          <w:lang w:bidi="fa-IR"/>
        </w:rPr>
        <w:t>ی</w:t>
      </w:r>
      <w:r w:rsidRPr="00442A17">
        <w:rPr>
          <w:rFonts w:cs="B Lotus"/>
          <w:sz w:val="28"/>
          <w:szCs w:val="28"/>
          <w:rtl/>
          <w:lang w:bidi="fa-IR"/>
        </w:rPr>
        <w:t xml:space="preserve"> و آ</w:t>
      </w:r>
      <w:r w:rsidRPr="00442A17">
        <w:rPr>
          <w:rFonts w:cs="B Lotus" w:hint="cs"/>
          <w:sz w:val="28"/>
          <w:szCs w:val="28"/>
          <w:rtl/>
          <w:lang w:bidi="fa-IR"/>
        </w:rPr>
        <w:t>ی</w:t>
      </w:r>
      <w:r w:rsidRPr="00442A17">
        <w:rPr>
          <w:rFonts w:cs="B Lotus" w:hint="eastAsia"/>
          <w:sz w:val="28"/>
          <w:szCs w:val="28"/>
          <w:rtl/>
          <w:lang w:bidi="fa-IR"/>
        </w:rPr>
        <w:t>نده</w:t>
      </w:r>
      <w:r w:rsidRPr="00442A17">
        <w:rPr>
          <w:rFonts w:cs="B Lotus"/>
          <w:sz w:val="28"/>
          <w:szCs w:val="28"/>
          <w:rtl/>
          <w:lang w:bidi="fa-IR"/>
        </w:rPr>
        <w:t xml:space="preserve"> برا</w:t>
      </w:r>
      <w:r w:rsidRPr="00442A17">
        <w:rPr>
          <w:rFonts w:cs="B Lotus" w:hint="cs"/>
          <w:sz w:val="28"/>
          <w:szCs w:val="28"/>
          <w:rtl/>
          <w:lang w:bidi="fa-IR"/>
        </w:rPr>
        <w:t>ی</w:t>
      </w:r>
      <w:r w:rsidRPr="00442A17">
        <w:rPr>
          <w:rFonts w:cs="B Lotus"/>
          <w:sz w:val="28"/>
          <w:szCs w:val="28"/>
          <w:rtl/>
          <w:lang w:bidi="fa-IR"/>
        </w:rPr>
        <w:t xml:space="preserve"> مقابله با مح</w:t>
      </w:r>
      <w:r w:rsidRPr="00442A17">
        <w:rPr>
          <w:rFonts w:cs="B Lotus" w:hint="cs"/>
          <w:sz w:val="28"/>
          <w:szCs w:val="28"/>
          <w:rtl/>
          <w:lang w:bidi="fa-IR"/>
        </w:rPr>
        <w:t>ی</w:t>
      </w:r>
      <w:r w:rsidRPr="00442A17">
        <w:rPr>
          <w:rFonts w:cs="B Lotus" w:hint="eastAsia"/>
          <w:sz w:val="28"/>
          <w:szCs w:val="28"/>
          <w:rtl/>
          <w:lang w:bidi="fa-IR"/>
        </w:rPr>
        <w:t>ط</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مدرن ارائه خدمات درمان</w:t>
      </w:r>
      <w:r w:rsidRPr="00442A17">
        <w:rPr>
          <w:rFonts w:cs="B Lotus" w:hint="cs"/>
          <w:sz w:val="28"/>
          <w:szCs w:val="28"/>
          <w:rtl/>
          <w:lang w:bidi="fa-IR"/>
        </w:rPr>
        <w:t>ی</w:t>
      </w:r>
      <w:r w:rsidRPr="00442A17">
        <w:rPr>
          <w:rFonts w:cs="B Lotus"/>
          <w:sz w:val="28"/>
          <w:szCs w:val="28"/>
          <w:rtl/>
          <w:lang w:bidi="fa-IR"/>
        </w:rPr>
        <w:t xml:space="preserve"> از نظر اخلاق</w:t>
      </w:r>
      <w:r w:rsidRPr="00442A17">
        <w:rPr>
          <w:rFonts w:cs="B Lotus" w:hint="cs"/>
          <w:sz w:val="28"/>
          <w:szCs w:val="28"/>
          <w:rtl/>
          <w:lang w:bidi="fa-IR"/>
        </w:rPr>
        <w:t>ی</w:t>
      </w:r>
      <w:r w:rsidRPr="00442A17">
        <w:rPr>
          <w:rFonts w:cs="B Lotus"/>
          <w:sz w:val="28"/>
          <w:szCs w:val="28"/>
          <w:rtl/>
          <w:lang w:bidi="fa-IR"/>
        </w:rPr>
        <w:t xml:space="preserve"> به چالش کش</w:t>
      </w:r>
      <w:r w:rsidRPr="00442A17">
        <w:rPr>
          <w:rFonts w:cs="B Lotus" w:hint="cs"/>
          <w:sz w:val="28"/>
          <w:szCs w:val="28"/>
          <w:rtl/>
          <w:lang w:bidi="fa-IR"/>
        </w:rPr>
        <w:t>ی</w:t>
      </w:r>
      <w:r w:rsidRPr="00442A17">
        <w:rPr>
          <w:rFonts w:cs="B Lotus" w:hint="eastAsia"/>
          <w:sz w:val="28"/>
          <w:szCs w:val="28"/>
          <w:rtl/>
          <w:lang w:bidi="fa-IR"/>
        </w:rPr>
        <w:t>ده</w:t>
      </w:r>
      <w:r w:rsidRPr="00442A17">
        <w:rPr>
          <w:rFonts w:cs="B Lotus"/>
          <w:sz w:val="28"/>
          <w:szCs w:val="28"/>
          <w:rtl/>
          <w:lang w:bidi="fa-IR"/>
        </w:rPr>
        <w:t xml:space="preserve"> شده است.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مبتن</w:t>
      </w:r>
      <w:r w:rsidRPr="00442A17">
        <w:rPr>
          <w:rFonts w:cs="B Lotus" w:hint="cs"/>
          <w:sz w:val="28"/>
          <w:szCs w:val="28"/>
          <w:rtl/>
          <w:lang w:bidi="fa-IR"/>
        </w:rPr>
        <w:t>ی</w:t>
      </w:r>
      <w:r w:rsidRPr="00442A17">
        <w:rPr>
          <w:rFonts w:cs="B Lotus"/>
          <w:sz w:val="28"/>
          <w:szCs w:val="28"/>
          <w:rtl/>
          <w:lang w:bidi="fa-IR"/>
        </w:rPr>
        <w:t xml:space="preserve"> بر ارزش ها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رو</w:t>
      </w:r>
      <w:r w:rsidRPr="00442A17">
        <w:rPr>
          <w:rFonts w:cs="B Lotus" w:hint="cs"/>
          <w:sz w:val="28"/>
          <w:szCs w:val="28"/>
          <w:rtl/>
          <w:lang w:bidi="fa-IR"/>
        </w:rPr>
        <w:t>ی</w:t>
      </w:r>
      <w:r w:rsidRPr="00442A17">
        <w:rPr>
          <w:rFonts w:cs="B Lotus" w:hint="eastAsia"/>
          <w:sz w:val="28"/>
          <w:szCs w:val="28"/>
          <w:rtl/>
          <w:lang w:bidi="fa-IR"/>
        </w:rPr>
        <w:t>کرد</w:t>
      </w:r>
      <w:r w:rsidRPr="00442A17">
        <w:rPr>
          <w:rFonts w:cs="B Lotus"/>
          <w:sz w:val="28"/>
          <w:szCs w:val="28"/>
          <w:rtl/>
          <w:lang w:bidi="fa-IR"/>
        </w:rPr>
        <w:t xml:space="preserve"> واقع گرا</w:t>
      </w:r>
      <w:r w:rsidRPr="00442A17">
        <w:rPr>
          <w:rFonts w:cs="B Lotus" w:hint="cs"/>
          <w:sz w:val="28"/>
          <w:szCs w:val="28"/>
          <w:rtl/>
          <w:lang w:bidi="fa-IR"/>
        </w:rPr>
        <w:t>ی</w:t>
      </w:r>
      <w:r w:rsidRPr="00442A17">
        <w:rPr>
          <w:rFonts w:cs="B Lotus" w:hint="eastAsia"/>
          <w:sz w:val="28"/>
          <w:szCs w:val="28"/>
          <w:rtl/>
          <w:lang w:bidi="fa-IR"/>
        </w:rPr>
        <w:t>انه،</w:t>
      </w:r>
      <w:r w:rsidRPr="00442A17">
        <w:rPr>
          <w:rFonts w:cs="B Lotus"/>
          <w:sz w:val="28"/>
          <w:szCs w:val="28"/>
          <w:rtl/>
          <w:lang w:bidi="fa-IR"/>
        </w:rPr>
        <w:t xml:space="preserve"> عملگرا، فرآ</w:t>
      </w:r>
      <w:r w:rsidRPr="00442A17">
        <w:rPr>
          <w:rFonts w:cs="B Lotus" w:hint="cs"/>
          <w:sz w:val="28"/>
          <w:szCs w:val="28"/>
          <w:rtl/>
          <w:lang w:bidi="fa-IR"/>
        </w:rPr>
        <w:t>ی</w:t>
      </w:r>
      <w:r w:rsidRPr="00442A17">
        <w:rPr>
          <w:rFonts w:cs="B Lotus" w:hint="eastAsia"/>
          <w:sz w:val="28"/>
          <w:szCs w:val="28"/>
          <w:rtl/>
          <w:lang w:bidi="fa-IR"/>
        </w:rPr>
        <w:t>ند</w:t>
      </w:r>
      <w:r w:rsidRPr="00442A17">
        <w:rPr>
          <w:rFonts w:cs="B Lotus"/>
          <w:sz w:val="28"/>
          <w:szCs w:val="28"/>
          <w:rtl/>
          <w:lang w:bidi="fa-IR"/>
        </w:rPr>
        <w:t xml:space="preserve"> گرا را ارائه م</w:t>
      </w:r>
      <w:r w:rsidRPr="00442A17">
        <w:rPr>
          <w:rFonts w:cs="B Lotus" w:hint="cs"/>
          <w:sz w:val="28"/>
          <w:szCs w:val="28"/>
          <w:rtl/>
          <w:lang w:bidi="fa-IR"/>
        </w:rPr>
        <w:t>ی</w:t>
      </w:r>
      <w:r w:rsidRPr="00442A17">
        <w:rPr>
          <w:rFonts w:cs="B Lotus"/>
          <w:sz w:val="28"/>
          <w:szCs w:val="28"/>
          <w:rtl/>
          <w:lang w:bidi="fa-IR"/>
        </w:rPr>
        <w:t xml:space="preserve"> دهد که </w:t>
      </w:r>
      <w:r w:rsidRPr="00442A17">
        <w:rPr>
          <w:rFonts w:cs="B Lotus" w:hint="eastAsia"/>
          <w:sz w:val="28"/>
          <w:szCs w:val="28"/>
          <w:rtl/>
          <w:lang w:bidi="fa-IR"/>
        </w:rPr>
        <w:t>نقش</w:t>
      </w:r>
      <w:r w:rsidRPr="00442A17">
        <w:rPr>
          <w:rFonts w:cs="B Lotus"/>
          <w:sz w:val="28"/>
          <w:szCs w:val="28"/>
          <w:rtl/>
          <w:lang w:bidi="fa-IR"/>
        </w:rPr>
        <w:t xml:space="preserve"> ارزش ها</w:t>
      </w:r>
      <w:r w:rsidRPr="00442A17">
        <w:rPr>
          <w:rFonts w:cs="B Lotus" w:hint="cs"/>
          <w:sz w:val="28"/>
          <w:szCs w:val="28"/>
          <w:rtl/>
          <w:lang w:bidi="fa-IR"/>
        </w:rPr>
        <w:t>ی</w:t>
      </w:r>
      <w:r w:rsidRPr="00442A17">
        <w:rPr>
          <w:rFonts w:cs="B Lotus"/>
          <w:sz w:val="28"/>
          <w:szCs w:val="28"/>
          <w:rtl/>
          <w:lang w:bidi="fa-IR"/>
        </w:rPr>
        <w:t xml:space="preserve"> فرد</w:t>
      </w:r>
      <w:r w:rsidRPr="00442A17">
        <w:rPr>
          <w:rFonts w:cs="B Lotus" w:hint="cs"/>
          <w:sz w:val="28"/>
          <w:szCs w:val="28"/>
          <w:rtl/>
          <w:lang w:bidi="fa-IR"/>
        </w:rPr>
        <w:t>ی</w:t>
      </w:r>
      <w:r w:rsidRPr="00442A17">
        <w:rPr>
          <w:rFonts w:cs="B Lotus"/>
          <w:sz w:val="28"/>
          <w:szCs w:val="28"/>
          <w:rtl/>
          <w:lang w:bidi="fa-IR"/>
        </w:rPr>
        <w:t xml:space="preserve"> را در تصم</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ها</w:t>
      </w:r>
      <w:r w:rsidRPr="00442A17">
        <w:rPr>
          <w:rFonts w:cs="B Lotus" w:hint="cs"/>
          <w:sz w:val="28"/>
          <w:szCs w:val="28"/>
          <w:rtl/>
          <w:lang w:bidi="fa-IR"/>
        </w:rPr>
        <w:t>ی</w:t>
      </w:r>
      <w:r w:rsidRPr="00442A17">
        <w:rPr>
          <w:rFonts w:cs="B Lotus"/>
          <w:sz w:val="28"/>
          <w:szCs w:val="28"/>
          <w:rtl/>
          <w:lang w:bidi="fa-IR"/>
        </w:rPr>
        <w:t xml:space="preserve"> مراقبت ها</w:t>
      </w:r>
      <w:r w:rsidRPr="00442A17">
        <w:rPr>
          <w:rFonts w:cs="B Lotus" w:hint="cs"/>
          <w:sz w:val="28"/>
          <w:szCs w:val="28"/>
          <w:rtl/>
          <w:lang w:bidi="fa-IR"/>
        </w:rPr>
        <w:t>ی</w:t>
      </w:r>
      <w:r w:rsidRPr="00442A17">
        <w:rPr>
          <w:rFonts w:cs="B Lotus"/>
          <w:sz w:val="28"/>
          <w:szCs w:val="28"/>
          <w:rtl/>
          <w:lang w:bidi="fa-IR"/>
        </w:rPr>
        <w:t xml:space="preserve"> بهداشت</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شناسد و ترو</w:t>
      </w:r>
      <w:r w:rsidRPr="00442A17">
        <w:rPr>
          <w:rFonts w:cs="B Lotus" w:hint="cs"/>
          <w:sz w:val="28"/>
          <w:szCs w:val="28"/>
          <w:rtl/>
          <w:lang w:bidi="fa-IR"/>
        </w:rPr>
        <w:t>ی</w:t>
      </w:r>
      <w:r w:rsidRPr="00442A17">
        <w:rPr>
          <w:rFonts w:cs="B Lotus" w:hint="eastAsia"/>
          <w:sz w:val="28"/>
          <w:szCs w:val="28"/>
          <w:rtl/>
          <w:lang w:bidi="fa-IR"/>
        </w:rPr>
        <w:t>ج</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کند. </w:t>
      </w:r>
      <w:r w:rsidRPr="00442A17">
        <w:rPr>
          <w:rFonts w:cs="B Lotus" w:hint="cs"/>
          <w:sz w:val="28"/>
          <w:szCs w:val="28"/>
          <w:rtl/>
          <w:lang w:bidi="fa-IR"/>
        </w:rPr>
        <w:t xml:space="preserve"> </w:t>
      </w:r>
    </w:p>
    <w:p w14:paraId="0C83E7CE" w14:textId="210A24E5" w:rsidR="00CF21F5" w:rsidRDefault="00CF21F5" w:rsidP="00CF21F5">
      <w:pPr>
        <w:bidi/>
        <w:spacing w:line="240" w:lineRule="auto"/>
        <w:jc w:val="both"/>
        <w:rPr>
          <w:rFonts w:cs="B Lotus"/>
          <w:sz w:val="28"/>
          <w:szCs w:val="28"/>
          <w:rtl/>
          <w:lang w:bidi="fa-IR"/>
        </w:rPr>
      </w:pPr>
      <w:r>
        <w:rPr>
          <w:rFonts w:cs="B Lotus" w:hint="cs"/>
          <w:sz w:val="28"/>
          <w:szCs w:val="28"/>
          <w:rtl/>
          <w:lang w:bidi="fa-IR"/>
        </w:rPr>
        <w:t>-</w:t>
      </w:r>
      <w:r w:rsidRPr="00442A17">
        <w:rPr>
          <w:rFonts w:cs="B Lotus"/>
          <w:sz w:val="28"/>
          <w:szCs w:val="28"/>
          <w:rtl/>
          <w:lang w:bidi="fa-IR"/>
        </w:rPr>
        <w:t>اس</w:t>
      </w:r>
      <w:r w:rsidRPr="00442A17">
        <w:rPr>
          <w:rFonts w:cs="B Lotus" w:hint="cs"/>
          <w:sz w:val="28"/>
          <w:szCs w:val="28"/>
          <w:rtl/>
          <w:lang w:bidi="fa-IR"/>
        </w:rPr>
        <w:t>میت</w:t>
      </w:r>
      <w:r w:rsidRPr="00442A17">
        <w:rPr>
          <w:rFonts w:cs="B Lotus"/>
          <w:sz w:val="28"/>
          <w:szCs w:val="28"/>
          <w:rtl/>
          <w:lang w:bidi="fa-IR"/>
        </w:rPr>
        <w:t>(201</w:t>
      </w:r>
      <w:r w:rsidRPr="00442A17">
        <w:rPr>
          <w:rFonts w:cs="B Lotus" w:hint="cs"/>
          <w:sz w:val="28"/>
          <w:szCs w:val="28"/>
          <w:rtl/>
          <w:lang w:bidi="fa-IR"/>
        </w:rPr>
        <w:t>2</w:t>
      </w:r>
      <w:r w:rsidRPr="00442A17">
        <w:rPr>
          <w:rFonts w:cs="B Lotus"/>
          <w:sz w:val="28"/>
          <w:szCs w:val="28"/>
          <w:rtl/>
          <w:lang w:bidi="fa-IR"/>
        </w:rPr>
        <w:t xml:space="preserve">) </w:t>
      </w:r>
      <w:r w:rsidRPr="00442A17">
        <w:rPr>
          <w:rFonts w:cs="B Lotus" w:hint="cs"/>
          <w:sz w:val="28"/>
          <w:szCs w:val="28"/>
          <w:rtl/>
          <w:lang w:bidi="fa-IR"/>
        </w:rPr>
        <w:t>در پژوهشی با عنوان"</w:t>
      </w:r>
      <w:r w:rsidRPr="00442A17">
        <w:rPr>
          <w:rFonts w:cs="B Lotus"/>
          <w:sz w:val="28"/>
          <w:szCs w:val="28"/>
          <w:rtl/>
          <w:lang w:bidi="fa-IR"/>
        </w:rPr>
        <w:t xml:space="preserve"> </w:t>
      </w:r>
      <w:r w:rsidRPr="00442A17">
        <w:rPr>
          <w:rFonts w:cs="B Lotus" w:hint="cs"/>
          <w:sz w:val="28"/>
          <w:szCs w:val="28"/>
          <w:rtl/>
          <w:lang w:bidi="fa-IR"/>
        </w:rPr>
        <w:t>الگوهای اخلاقی در آموزش سلامت "</w:t>
      </w:r>
      <w:r w:rsidRPr="00442A17">
        <w:rPr>
          <w:rFonts w:cs="B Lotus"/>
          <w:sz w:val="28"/>
          <w:szCs w:val="28"/>
          <w:lang w:bidi="fa-IR"/>
        </w:rPr>
        <w:t xml:space="preserve"> </w:t>
      </w:r>
      <w:r w:rsidRPr="00442A17">
        <w:rPr>
          <w:rFonts w:cs="B Lotus" w:hint="cs"/>
          <w:sz w:val="28"/>
          <w:szCs w:val="28"/>
          <w:rtl/>
          <w:lang w:bidi="fa-IR"/>
        </w:rPr>
        <w:t>نشان داد ی</w:t>
      </w:r>
      <w:r w:rsidRPr="00442A17">
        <w:rPr>
          <w:rFonts w:cs="B Lotus" w:hint="eastAsia"/>
          <w:sz w:val="28"/>
          <w:szCs w:val="28"/>
          <w:rtl/>
          <w:lang w:bidi="fa-IR"/>
        </w:rPr>
        <w:t>افته</w:t>
      </w:r>
      <w:r w:rsidRPr="00442A17">
        <w:rPr>
          <w:rFonts w:cs="B Lotus"/>
          <w:sz w:val="28"/>
          <w:szCs w:val="28"/>
          <w:rtl/>
          <w:lang w:bidi="fa-IR"/>
        </w:rPr>
        <w:t xml:space="preserve"> ها</w:t>
      </w:r>
      <w:r w:rsidRPr="00442A17">
        <w:rPr>
          <w:rFonts w:cs="B Lotus" w:hint="cs"/>
          <w:sz w:val="28"/>
          <w:szCs w:val="28"/>
          <w:rtl/>
          <w:lang w:bidi="fa-IR"/>
        </w:rPr>
        <w:t xml:space="preserve"> </w:t>
      </w:r>
      <w:r w:rsidRPr="00442A17">
        <w:rPr>
          <w:rFonts w:cs="B Lotus"/>
          <w:sz w:val="28"/>
          <w:szCs w:val="28"/>
          <w:rtl/>
          <w:lang w:bidi="fa-IR"/>
        </w:rPr>
        <w:t>6 بخش مولفه اخلاق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را شناسا</w:t>
      </w:r>
      <w:r w:rsidRPr="00442A17">
        <w:rPr>
          <w:rFonts w:cs="B Lotus" w:hint="cs"/>
          <w:sz w:val="28"/>
          <w:szCs w:val="28"/>
          <w:rtl/>
          <w:lang w:bidi="fa-IR"/>
        </w:rPr>
        <w:t>یی</w:t>
      </w:r>
      <w:r w:rsidRPr="00442A17">
        <w:rPr>
          <w:rFonts w:cs="B Lotus"/>
          <w:sz w:val="28"/>
          <w:szCs w:val="28"/>
          <w:rtl/>
          <w:lang w:bidi="fa-IR"/>
        </w:rPr>
        <w:t xml:space="preserve"> کردند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قبال عموم مردم،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قبال حرفه،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قبال کارفرما</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ارا</w:t>
      </w:r>
      <w:r w:rsidRPr="00442A17">
        <w:rPr>
          <w:rFonts w:cs="B Lotus" w:hint="cs"/>
          <w:sz w:val="28"/>
          <w:szCs w:val="28"/>
          <w:rtl/>
          <w:lang w:bidi="fa-IR"/>
        </w:rPr>
        <w:t>ی</w:t>
      </w:r>
      <w:r w:rsidRPr="00442A17">
        <w:rPr>
          <w:rFonts w:cs="B Lotus" w:hint="eastAsia"/>
          <w:sz w:val="28"/>
          <w:szCs w:val="28"/>
          <w:rtl/>
          <w:lang w:bidi="fa-IR"/>
        </w:rPr>
        <w:t>ه</w:t>
      </w:r>
      <w:r w:rsidRPr="00442A17">
        <w:rPr>
          <w:rFonts w:cs="B Lotus"/>
          <w:sz w:val="28"/>
          <w:szCs w:val="28"/>
          <w:rtl/>
          <w:lang w:bidi="fa-IR"/>
        </w:rPr>
        <w:t xml:space="preserve"> آموزش سلامت،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تحق</w:t>
      </w:r>
      <w:r w:rsidRPr="00442A17">
        <w:rPr>
          <w:rFonts w:cs="B Lotus" w:hint="cs"/>
          <w:sz w:val="28"/>
          <w:szCs w:val="28"/>
          <w:rtl/>
          <w:lang w:bidi="fa-IR"/>
        </w:rPr>
        <w:t>ی</w:t>
      </w:r>
      <w:r w:rsidRPr="00442A17">
        <w:rPr>
          <w:rFonts w:cs="B Lotus" w:hint="eastAsia"/>
          <w:sz w:val="28"/>
          <w:szCs w:val="28"/>
          <w:rtl/>
          <w:lang w:bidi="fa-IR"/>
        </w:rPr>
        <w:t>ق</w:t>
      </w:r>
      <w:r w:rsidRPr="00442A17">
        <w:rPr>
          <w:rFonts w:cs="B Lotus"/>
          <w:sz w:val="28"/>
          <w:szCs w:val="28"/>
          <w:rtl/>
          <w:lang w:bidi="fa-IR"/>
        </w:rPr>
        <w:t xml:space="preserve"> و ارزش</w:t>
      </w:r>
      <w:r w:rsidRPr="00442A17">
        <w:rPr>
          <w:rFonts w:cs="B Lotus" w:hint="cs"/>
          <w:sz w:val="28"/>
          <w:szCs w:val="28"/>
          <w:rtl/>
          <w:lang w:bidi="fa-IR"/>
        </w:rPr>
        <w:t>ی</w:t>
      </w:r>
      <w:r w:rsidRPr="00442A17">
        <w:rPr>
          <w:rFonts w:cs="B Lotus" w:hint="eastAsia"/>
          <w:sz w:val="28"/>
          <w:szCs w:val="28"/>
          <w:rtl/>
          <w:lang w:bidi="fa-IR"/>
        </w:rPr>
        <w:t>اب</w:t>
      </w:r>
      <w:r w:rsidRPr="00442A17">
        <w:rPr>
          <w:rFonts w:cs="B Lotus" w:hint="cs"/>
          <w:sz w:val="28"/>
          <w:szCs w:val="28"/>
          <w:rtl/>
          <w:lang w:bidi="fa-IR"/>
        </w:rPr>
        <w:t>ی</w:t>
      </w:r>
      <w:r w:rsidRPr="00442A17">
        <w:rPr>
          <w:rFonts w:cs="B Lotus"/>
          <w:sz w:val="28"/>
          <w:szCs w:val="28"/>
          <w:rtl/>
          <w:lang w:bidi="fa-IR"/>
        </w:rPr>
        <w:t xml:space="preserve"> و مسئول</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در آمادگ</w:t>
      </w:r>
      <w:r w:rsidRPr="00442A17">
        <w:rPr>
          <w:rFonts w:cs="B Lotus" w:hint="cs"/>
          <w:sz w:val="28"/>
          <w:szCs w:val="28"/>
          <w:rtl/>
          <w:lang w:bidi="fa-IR"/>
        </w:rPr>
        <w:t>ی</w:t>
      </w:r>
      <w:r w:rsidRPr="00442A17">
        <w:rPr>
          <w:rFonts w:cs="B Lotus"/>
          <w:sz w:val="28"/>
          <w:szCs w:val="28"/>
          <w:rtl/>
          <w:lang w:bidi="fa-IR"/>
        </w:rPr>
        <w:t xml:space="preserve"> حرفه</w:t>
      </w:r>
      <w:r w:rsidRPr="00442A17">
        <w:rPr>
          <w:rFonts w:cs="B Lotus"/>
          <w:sz w:val="28"/>
          <w:szCs w:val="28"/>
          <w:cs/>
          <w:lang w:bidi="fa-IR"/>
        </w:rPr>
        <w:t>‎</w:t>
      </w:r>
      <w:r w:rsidRPr="00442A17">
        <w:rPr>
          <w:rFonts w:cs="B Lotus"/>
          <w:sz w:val="28"/>
          <w:szCs w:val="28"/>
          <w:rtl/>
          <w:lang w:bidi="fa-IR"/>
        </w:rPr>
        <w:t>ا</w:t>
      </w:r>
      <w:r w:rsidRPr="00442A17">
        <w:rPr>
          <w:rFonts w:cs="B Lotus" w:hint="cs"/>
          <w:sz w:val="28"/>
          <w:szCs w:val="28"/>
          <w:rtl/>
          <w:lang w:bidi="fa-IR"/>
        </w:rPr>
        <w:t>ی</w:t>
      </w:r>
      <w:r w:rsidRPr="00442A17">
        <w:rPr>
          <w:rFonts w:cs="B Lotus"/>
          <w:sz w:val="28"/>
          <w:szCs w:val="28"/>
          <w:rtl/>
          <w:lang w:bidi="fa-IR"/>
        </w:rPr>
        <w:t xml:space="preserve"> م</w:t>
      </w:r>
      <w:r w:rsidRPr="00442A17">
        <w:rPr>
          <w:rFonts w:cs="B Lotus" w:hint="cs"/>
          <w:sz w:val="28"/>
          <w:szCs w:val="28"/>
          <w:rtl/>
          <w:lang w:bidi="fa-IR"/>
        </w:rPr>
        <w:t>ی</w:t>
      </w:r>
      <w:r w:rsidRPr="00442A17">
        <w:rPr>
          <w:rFonts w:cs="B Lotus"/>
          <w:sz w:val="28"/>
          <w:szCs w:val="28"/>
          <w:rtl/>
          <w:lang w:bidi="fa-IR"/>
        </w:rPr>
        <w:t xml:space="preserve"> باشد.</w:t>
      </w:r>
    </w:p>
    <w:p w14:paraId="1D3630A6" w14:textId="0C1F20CA" w:rsidR="00F75F78" w:rsidRDefault="00F75F78" w:rsidP="00F75F78">
      <w:pPr>
        <w:bidi/>
        <w:spacing w:line="240" w:lineRule="auto"/>
        <w:jc w:val="both"/>
        <w:rPr>
          <w:rFonts w:cs="B Lotus"/>
          <w:sz w:val="28"/>
          <w:szCs w:val="28"/>
          <w:rtl/>
          <w:lang w:bidi="fa-IR"/>
        </w:rPr>
      </w:pPr>
    </w:p>
    <w:p w14:paraId="21398A8D" w14:textId="671AE5FF" w:rsidR="00F75F78" w:rsidRDefault="00F75F78" w:rsidP="00F75F78">
      <w:pPr>
        <w:bidi/>
        <w:spacing w:line="240" w:lineRule="auto"/>
        <w:jc w:val="both"/>
        <w:rPr>
          <w:rFonts w:cs="B Lotus"/>
          <w:sz w:val="28"/>
          <w:szCs w:val="28"/>
          <w:rtl/>
          <w:lang w:bidi="fa-IR"/>
        </w:rPr>
      </w:pPr>
    </w:p>
    <w:p w14:paraId="0DF65D5A" w14:textId="77777777" w:rsidR="00F75F78" w:rsidRDefault="00F75F78" w:rsidP="00F75F78">
      <w:pPr>
        <w:bidi/>
        <w:spacing w:line="240" w:lineRule="auto"/>
        <w:jc w:val="both"/>
        <w:rPr>
          <w:rFonts w:cs="B Lotus"/>
          <w:sz w:val="28"/>
          <w:szCs w:val="28"/>
          <w:rtl/>
          <w:lang w:bidi="fa-IR"/>
        </w:rPr>
      </w:pPr>
    </w:p>
    <w:p w14:paraId="3B6080C2" w14:textId="77777777" w:rsidR="00CF21F5" w:rsidRPr="00646DF6" w:rsidRDefault="00CF21F5" w:rsidP="00CF21F5">
      <w:pPr>
        <w:pStyle w:val="a"/>
      </w:pPr>
      <w:r w:rsidRPr="007651D6">
        <w:rPr>
          <w:rFonts w:hint="cs"/>
          <w:rtl/>
        </w:rPr>
        <w:lastRenderedPageBreak/>
        <w:t xml:space="preserve">جمع‌بندی </w:t>
      </w:r>
    </w:p>
    <w:p w14:paraId="003871CA" w14:textId="77777777" w:rsidR="00CF21F5" w:rsidRPr="00442A17" w:rsidRDefault="00CF21F5" w:rsidP="00CF21F5">
      <w:pPr>
        <w:bidi/>
        <w:spacing w:line="240" w:lineRule="auto"/>
        <w:jc w:val="both"/>
        <w:rPr>
          <w:rFonts w:cs="B Lotus"/>
          <w:sz w:val="20"/>
          <w:szCs w:val="20"/>
          <w:rtl/>
          <w:lang w:bidi="fa-IR"/>
        </w:rPr>
      </w:pPr>
      <w:r w:rsidRPr="00442A17">
        <w:rPr>
          <w:rFonts w:cs="B Lotus"/>
          <w:sz w:val="28"/>
          <w:szCs w:val="28"/>
          <w:rtl/>
          <w:lang w:bidi="fa-IR"/>
        </w:rPr>
        <w:t>رعا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سازمان، امر</w:t>
      </w:r>
      <w:r w:rsidRPr="00442A17">
        <w:rPr>
          <w:rFonts w:cs="B Lotus" w:hint="cs"/>
          <w:sz w:val="28"/>
          <w:szCs w:val="28"/>
          <w:rtl/>
          <w:lang w:bidi="fa-IR"/>
        </w:rPr>
        <w:t>ی</w:t>
      </w:r>
      <w:r w:rsidRPr="00442A17">
        <w:rPr>
          <w:rFonts w:cs="B Lotus"/>
          <w:sz w:val="28"/>
          <w:szCs w:val="28"/>
          <w:rtl/>
          <w:lang w:bidi="fa-IR"/>
        </w:rPr>
        <w:t xml:space="preserve"> لازم و ضرور</w:t>
      </w:r>
      <w:r w:rsidRPr="00442A17">
        <w:rPr>
          <w:rFonts w:cs="B Lotus" w:hint="cs"/>
          <w:sz w:val="28"/>
          <w:szCs w:val="28"/>
          <w:rtl/>
          <w:lang w:bidi="fa-IR"/>
        </w:rPr>
        <w:t>ی</w:t>
      </w:r>
      <w:r w:rsidRPr="00442A17">
        <w:rPr>
          <w:rFonts w:cs="B Lotus"/>
          <w:sz w:val="28"/>
          <w:szCs w:val="28"/>
          <w:rtl/>
          <w:lang w:bidi="fa-IR"/>
        </w:rPr>
        <w:t xml:space="preserve"> است تا سازمان از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سو جامعه را دچار تعارض نکند و از سو</w:t>
      </w:r>
      <w:r w:rsidRPr="00442A17">
        <w:rPr>
          <w:rFonts w:cs="B Lotus" w:hint="cs"/>
          <w:sz w:val="28"/>
          <w:szCs w:val="28"/>
          <w:rtl/>
          <w:lang w:bidi="fa-IR"/>
        </w:rPr>
        <w:t>ی</w:t>
      </w:r>
      <w:r w:rsidRPr="00442A17">
        <w:rPr>
          <w:rFonts w:cs="B Lotus"/>
          <w:sz w:val="28"/>
          <w:szCs w:val="28"/>
          <w:rtl/>
          <w:lang w:bidi="fa-IR"/>
        </w:rPr>
        <w:t xml:space="preserve"> د</w:t>
      </w:r>
      <w:r w:rsidRPr="00442A17">
        <w:rPr>
          <w:rFonts w:cs="B Lotus" w:hint="cs"/>
          <w:sz w:val="28"/>
          <w:szCs w:val="28"/>
          <w:rtl/>
          <w:lang w:bidi="fa-IR"/>
        </w:rPr>
        <w:t>ی</w:t>
      </w:r>
      <w:r w:rsidRPr="00442A17">
        <w:rPr>
          <w:rFonts w:cs="B Lotus" w:hint="eastAsia"/>
          <w:sz w:val="28"/>
          <w:szCs w:val="28"/>
          <w:rtl/>
          <w:lang w:bidi="fa-IR"/>
        </w:rPr>
        <w:t>گر،</w:t>
      </w:r>
      <w:r w:rsidRPr="00442A17">
        <w:rPr>
          <w:rFonts w:cs="B Lotus"/>
          <w:sz w:val="28"/>
          <w:szCs w:val="28"/>
          <w:rtl/>
          <w:lang w:bidi="fa-IR"/>
        </w:rPr>
        <w:t xml:space="preserve"> با اتخاذ تصم</w:t>
      </w:r>
      <w:r w:rsidRPr="00442A17">
        <w:rPr>
          <w:rFonts w:cs="B Lotus" w:hint="cs"/>
          <w:sz w:val="28"/>
          <w:szCs w:val="28"/>
          <w:rtl/>
          <w:lang w:bidi="fa-IR"/>
        </w:rPr>
        <w:t>ی</w:t>
      </w:r>
      <w:r w:rsidRPr="00442A17">
        <w:rPr>
          <w:rFonts w:cs="B Lotus" w:hint="eastAsia"/>
          <w:sz w:val="28"/>
          <w:szCs w:val="28"/>
          <w:rtl/>
          <w:lang w:bidi="fa-IR"/>
        </w:rPr>
        <w:t>مات</w:t>
      </w:r>
      <w:r w:rsidRPr="00442A17">
        <w:rPr>
          <w:rFonts w:cs="B Lotus"/>
          <w:sz w:val="28"/>
          <w:szCs w:val="28"/>
          <w:rtl/>
          <w:lang w:bidi="fa-IR"/>
        </w:rPr>
        <w:t xml:space="preserve"> منطق</w:t>
      </w:r>
      <w:r w:rsidRPr="00442A17">
        <w:rPr>
          <w:rFonts w:cs="B Lotus" w:hint="cs"/>
          <w:sz w:val="28"/>
          <w:szCs w:val="28"/>
          <w:rtl/>
          <w:lang w:bidi="fa-IR"/>
        </w:rPr>
        <w:t>ی</w:t>
      </w:r>
      <w:r w:rsidRPr="00442A17">
        <w:rPr>
          <w:rFonts w:cs="B Lotus"/>
          <w:sz w:val="28"/>
          <w:szCs w:val="28"/>
          <w:rtl/>
          <w:lang w:bidi="fa-IR"/>
        </w:rPr>
        <w:t xml:space="preserve"> و خردمندانه منافع بلندمدت خود را تضم</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کند. آن چ</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hint="cs"/>
          <w:sz w:val="28"/>
          <w:szCs w:val="28"/>
          <w:rtl/>
          <w:lang w:bidi="fa-IR"/>
        </w:rPr>
        <w:t>ی</w:t>
      </w:r>
      <w:r w:rsidRPr="00442A17">
        <w:rPr>
          <w:rFonts w:cs="B Lotus"/>
          <w:sz w:val="28"/>
          <w:szCs w:val="28"/>
          <w:rtl/>
          <w:lang w:bidi="fa-IR"/>
        </w:rPr>
        <w:t xml:space="preserve"> که در مواجهه با مفهوم اخلاق </w:t>
      </w:r>
      <w:r w:rsidRPr="00417982">
        <w:rPr>
          <w:rFonts w:cs="B Lotus"/>
          <w:sz w:val="28"/>
          <w:szCs w:val="28"/>
          <w:rtl/>
          <w:lang w:bidi="fa-IR"/>
        </w:rPr>
        <w:t>حرفه</w:t>
      </w:r>
      <w:r w:rsidRPr="00417982">
        <w:rPr>
          <w:rFonts w:cs="B Lotus"/>
          <w:sz w:val="28"/>
          <w:szCs w:val="28"/>
          <w:cs/>
          <w:lang w:bidi="fa-IR"/>
        </w:rPr>
        <w:t>‎</w:t>
      </w:r>
      <w:r w:rsidRPr="00417982">
        <w:rPr>
          <w:rFonts w:cs="B Lotus"/>
          <w:sz w:val="28"/>
          <w:szCs w:val="28"/>
          <w:rtl/>
          <w:lang w:bidi="fa-IR"/>
        </w:rPr>
        <w:t>ا</w:t>
      </w:r>
      <w:r w:rsidRPr="00417982">
        <w:rPr>
          <w:rFonts w:cs="B Lotus" w:hint="cs"/>
          <w:sz w:val="28"/>
          <w:szCs w:val="28"/>
          <w:rtl/>
          <w:lang w:bidi="fa-IR"/>
        </w:rPr>
        <w:t>ی</w:t>
      </w:r>
      <w:r w:rsidRPr="00417982">
        <w:rPr>
          <w:rFonts w:cs="B Lotus"/>
          <w:sz w:val="28"/>
          <w:szCs w:val="28"/>
          <w:rtl/>
          <w:lang w:bidi="fa-IR"/>
        </w:rPr>
        <w:t xml:space="preserve"> </w:t>
      </w:r>
      <w:r w:rsidRPr="00442A17">
        <w:rPr>
          <w:rFonts w:cs="B Lotus"/>
          <w:sz w:val="28"/>
          <w:szCs w:val="28"/>
          <w:rtl/>
          <w:lang w:bidi="fa-IR"/>
        </w:rPr>
        <w:t>با</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sz w:val="28"/>
          <w:szCs w:val="28"/>
          <w:rtl/>
          <w:lang w:bidi="fa-IR"/>
        </w:rPr>
        <w:t xml:space="preserve"> مد نظر ما قرار گ</w:t>
      </w:r>
      <w:r w:rsidRPr="00442A17">
        <w:rPr>
          <w:rFonts w:cs="B Lotus" w:hint="cs"/>
          <w:sz w:val="28"/>
          <w:szCs w:val="28"/>
          <w:rtl/>
          <w:lang w:bidi="fa-IR"/>
        </w:rPr>
        <w:t>ی</w:t>
      </w:r>
      <w:r w:rsidRPr="00442A17">
        <w:rPr>
          <w:rFonts w:cs="B Lotus" w:hint="eastAsia"/>
          <w:sz w:val="28"/>
          <w:szCs w:val="28"/>
          <w:rtl/>
          <w:lang w:bidi="fa-IR"/>
        </w:rPr>
        <w:t>رد،</w:t>
      </w:r>
      <w:r w:rsidRPr="00442A17">
        <w:rPr>
          <w:rFonts w:cs="B Lotus"/>
          <w:sz w:val="28"/>
          <w:szCs w:val="28"/>
          <w:rtl/>
          <w:lang w:bidi="fa-IR"/>
        </w:rPr>
        <w:t xml:space="preserve">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است که اخلاق حرفه‌ا</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دربرگ</w:t>
      </w:r>
      <w:r w:rsidRPr="00442A17">
        <w:rPr>
          <w:rFonts w:cs="B Lotus" w:hint="cs"/>
          <w:sz w:val="28"/>
          <w:szCs w:val="28"/>
          <w:rtl/>
          <w:lang w:bidi="fa-IR"/>
        </w:rPr>
        <w:t>ی</w:t>
      </w:r>
      <w:r w:rsidRPr="00442A17">
        <w:rPr>
          <w:rFonts w:cs="B Lotus" w:hint="eastAsia"/>
          <w:sz w:val="28"/>
          <w:szCs w:val="28"/>
          <w:rtl/>
          <w:lang w:bidi="fa-IR"/>
        </w:rPr>
        <w:t>رند</w:t>
      </w:r>
      <w:r w:rsidRPr="00442A17">
        <w:rPr>
          <w:rFonts w:cs="B Lotus" w:hint="cs"/>
          <w:sz w:val="28"/>
          <w:szCs w:val="28"/>
          <w:rtl/>
          <w:lang w:bidi="fa-IR"/>
        </w:rPr>
        <w:t>ه</w:t>
      </w:r>
      <w:r w:rsidRPr="00442A17">
        <w:rPr>
          <w:rFonts w:cs="B Lotus"/>
          <w:sz w:val="28"/>
          <w:szCs w:val="28"/>
          <w:rtl/>
          <w:lang w:bidi="fa-IR"/>
        </w:rPr>
        <w:t xml:space="preserve"> اخلاق فرد</w:t>
      </w:r>
      <w:r w:rsidRPr="00442A17">
        <w:rPr>
          <w:rFonts w:cs="B Lotus" w:hint="cs"/>
          <w:sz w:val="28"/>
          <w:szCs w:val="28"/>
          <w:rtl/>
          <w:lang w:bidi="fa-IR"/>
        </w:rPr>
        <w:t>ی</w:t>
      </w:r>
      <w:r w:rsidRPr="00442A17">
        <w:rPr>
          <w:rFonts w:cs="B Lotus"/>
          <w:sz w:val="28"/>
          <w:szCs w:val="28"/>
          <w:rtl/>
          <w:lang w:bidi="fa-IR"/>
        </w:rPr>
        <w:t xml:space="preserve"> و اخلاق شغل</w:t>
      </w:r>
      <w:r w:rsidRPr="00442A17">
        <w:rPr>
          <w:rFonts w:cs="B Lotus" w:hint="cs"/>
          <w:sz w:val="28"/>
          <w:szCs w:val="28"/>
          <w:rtl/>
          <w:lang w:bidi="fa-IR"/>
        </w:rPr>
        <w:t>ی</w:t>
      </w:r>
      <w:r w:rsidRPr="00442A17">
        <w:rPr>
          <w:rFonts w:cs="B Lotus"/>
          <w:sz w:val="28"/>
          <w:szCs w:val="28"/>
          <w:rtl/>
          <w:lang w:bidi="fa-IR"/>
        </w:rPr>
        <w:t xml:space="preserve"> است، اما از هر دو فراتر رفته و به سازمان به مثابه </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 xml:space="preserve"> مجموعه حقوق</w:t>
      </w:r>
      <w:r w:rsidRPr="00442A17">
        <w:rPr>
          <w:rFonts w:cs="B Lotus" w:hint="cs"/>
          <w:sz w:val="28"/>
          <w:szCs w:val="28"/>
          <w:rtl/>
          <w:lang w:bidi="fa-IR"/>
        </w:rPr>
        <w:t>ی</w:t>
      </w:r>
      <w:r w:rsidRPr="00442A17">
        <w:rPr>
          <w:rFonts w:cs="B Lotus"/>
          <w:sz w:val="28"/>
          <w:szCs w:val="28"/>
          <w:rtl/>
          <w:lang w:bidi="fa-IR"/>
        </w:rPr>
        <w:t xml:space="preserve"> ناظر است‌. بنابرا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ما در پرداختن به اخلاق، ن</w:t>
      </w:r>
      <w:r w:rsidRPr="00442A17">
        <w:rPr>
          <w:rFonts w:cs="B Lotus" w:hint="cs"/>
          <w:sz w:val="28"/>
          <w:szCs w:val="28"/>
          <w:rtl/>
          <w:lang w:bidi="fa-IR"/>
        </w:rPr>
        <w:t>ی</w:t>
      </w:r>
      <w:r w:rsidRPr="00442A17">
        <w:rPr>
          <w:rFonts w:cs="B Lotus" w:hint="eastAsia"/>
          <w:sz w:val="28"/>
          <w:szCs w:val="28"/>
          <w:rtl/>
          <w:lang w:bidi="fa-IR"/>
        </w:rPr>
        <w:t>ازمند</w:t>
      </w:r>
      <w:r w:rsidRPr="00442A17">
        <w:rPr>
          <w:rFonts w:cs="B Lotus"/>
          <w:sz w:val="28"/>
          <w:szCs w:val="28"/>
          <w:rtl/>
          <w:lang w:bidi="fa-IR"/>
        </w:rPr>
        <w:t xml:space="preserve"> نگرش س</w:t>
      </w:r>
      <w:r w:rsidRPr="00442A17">
        <w:rPr>
          <w:rFonts w:cs="B Lotus" w:hint="cs"/>
          <w:sz w:val="28"/>
          <w:szCs w:val="28"/>
          <w:rtl/>
          <w:lang w:bidi="fa-IR"/>
        </w:rPr>
        <w:t>ی</w:t>
      </w:r>
      <w:r w:rsidRPr="00442A17">
        <w:rPr>
          <w:rFonts w:cs="B Lotus" w:hint="eastAsia"/>
          <w:sz w:val="28"/>
          <w:szCs w:val="28"/>
          <w:rtl/>
          <w:lang w:bidi="fa-IR"/>
        </w:rPr>
        <w:t>ستم</w:t>
      </w:r>
      <w:r w:rsidRPr="00442A17">
        <w:rPr>
          <w:rFonts w:cs="B Lotus" w:hint="cs"/>
          <w:sz w:val="28"/>
          <w:szCs w:val="28"/>
          <w:rtl/>
          <w:lang w:bidi="fa-IR"/>
        </w:rPr>
        <w:t>ی</w:t>
      </w:r>
      <w:r w:rsidRPr="00442A17">
        <w:rPr>
          <w:rFonts w:cs="B Lotus"/>
          <w:sz w:val="28"/>
          <w:szCs w:val="28"/>
          <w:rtl/>
          <w:lang w:bidi="fa-IR"/>
        </w:rPr>
        <w:t xml:space="preserve"> هست</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غفلت از ا</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عوامل در مقام تب</w:t>
      </w:r>
      <w:r w:rsidRPr="00442A17">
        <w:rPr>
          <w:rFonts w:cs="B Lotus" w:hint="cs"/>
          <w:sz w:val="28"/>
          <w:szCs w:val="28"/>
          <w:rtl/>
          <w:lang w:bidi="fa-IR"/>
        </w:rPr>
        <w:t>یی</w:t>
      </w:r>
      <w:r w:rsidRPr="00442A17">
        <w:rPr>
          <w:rFonts w:cs="B Lotus" w:hint="eastAsia"/>
          <w:sz w:val="28"/>
          <w:szCs w:val="28"/>
          <w:rtl/>
          <w:lang w:bidi="fa-IR"/>
        </w:rPr>
        <w:t>ن</w:t>
      </w:r>
      <w:r w:rsidRPr="00442A17">
        <w:rPr>
          <w:rFonts w:cs="B Lotus"/>
          <w:sz w:val="28"/>
          <w:szCs w:val="28"/>
          <w:rtl/>
          <w:lang w:bidi="fa-IR"/>
        </w:rPr>
        <w:t xml:space="preserve"> و تحل</w:t>
      </w:r>
      <w:r w:rsidRPr="00442A17">
        <w:rPr>
          <w:rFonts w:cs="B Lotus" w:hint="cs"/>
          <w:sz w:val="28"/>
          <w:szCs w:val="28"/>
          <w:rtl/>
          <w:lang w:bidi="fa-IR"/>
        </w:rPr>
        <w:t>ی</w:t>
      </w:r>
      <w:r w:rsidRPr="00442A17">
        <w:rPr>
          <w:rFonts w:cs="B Lotus" w:hint="eastAsia"/>
          <w:sz w:val="28"/>
          <w:szCs w:val="28"/>
          <w:rtl/>
          <w:lang w:bidi="fa-IR"/>
        </w:rPr>
        <w:t>ل</w:t>
      </w:r>
      <w:r w:rsidRPr="00442A17">
        <w:rPr>
          <w:rFonts w:cs="B Lotus"/>
          <w:sz w:val="28"/>
          <w:szCs w:val="28"/>
          <w:rtl/>
          <w:lang w:bidi="fa-IR"/>
        </w:rPr>
        <w:t xml:space="preserve"> معضلات اخلاق</w:t>
      </w:r>
      <w:r w:rsidRPr="00442A17">
        <w:rPr>
          <w:rFonts w:cs="B Lotus" w:hint="cs"/>
          <w:sz w:val="28"/>
          <w:szCs w:val="28"/>
          <w:rtl/>
          <w:lang w:bidi="fa-IR"/>
        </w:rPr>
        <w:t>ی</w:t>
      </w:r>
      <w:r w:rsidRPr="00442A17">
        <w:rPr>
          <w:rFonts w:cs="B Lotus" w:hint="eastAsia"/>
          <w:sz w:val="28"/>
          <w:szCs w:val="28"/>
          <w:rtl/>
          <w:lang w:bidi="fa-IR"/>
        </w:rPr>
        <w:t>،</w:t>
      </w:r>
      <w:r w:rsidRPr="00442A17">
        <w:rPr>
          <w:rFonts w:cs="B Lotus"/>
          <w:sz w:val="28"/>
          <w:szCs w:val="28"/>
          <w:rtl/>
          <w:lang w:bidi="fa-IR"/>
        </w:rPr>
        <w:t xml:space="preserve"> تصم</w:t>
      </w:r>
      <w:r w:rsidRPr="00442A17">
        <w:rPr>
          <w:rFonts w:cs="B Lotus" w:hint="cs"/>
          <w:sz w:val="28"/>
          <w:szCs w:val="28"/>
          <w:rtl/>
          <w:lang w:bidi="fa-IR"/>
        </w:rPr>
        <w:t>ی</w:t>
      </w:r>
      <w:r w:rsidRPr="00442A17">
        <w:rPr>
          <w:rFonts w:cs="B Lotus" w:hint="eastAsia"/>
          <w:sz w:val="28"/>
          <w:szCs w:val="28"/>
          <w:rtl/>
          <w:lang w:bidi="fa-IR"/>
        </w:rPr>
        <w:t>م‌گ</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ما را ا</w:t>
      </w:r>
      <w:r w:rsidRPr="00442A17">
        <w:rPr>
          <w:rFonts w:cs="B Lotus" w:hint="eastAsia"/>
          <w:sz w:val="28"/>
          <w:szCs w:val="28"/>
          <w:rtl/>
          <w:lang w:bidi="fa-IR"/>
        </w:rPr>
        <w:t>ز</w:t>
      </w:r>
      <w:r w:rsidRPr="00442A17">
        <w:rPr>
          <w:rFonts w:cs="B Lotus"/>
          <w:sz w:val="28"/>
          <w:szCs w:val="28"/>
          <w:rtl/>
          <w:lang w:bidi="fa-IR"/>
        </w:rPr>
        <w:t xml:space="preserve"> واقع‌ب</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hint="cs"/>
          <w:sz w:val="28"/>
          <w:szCs w:val="28"/>
          <w:rtl/>
          <w:lang w:bidi="fa-IR"/>
        </w:rPr>
        <w:t>ی</w:t>
      </w:r>
      <w:r w:rsidRPr="00442A17">
        <w:rPr>
          <w:rFonts w:cs="B Lotus"/>
          <w:sz w:val="28"/>
          <w:szCs w:val="28"/>
          <w:rtl/>
          <w:lang w:bidi="fa-IR"/>
        </w:rPr>
        <w:t xml:space="preserve"> دور خواهد کرد</w:t>
      </w:r>
      <w:r w:rsidRPr="00442A17">
        <w:rPr>
          <w:rFonts w:cs="B Lotus"/>
          <w:sz w:val="20"/>
          <w:szCs w:val="20"/>
          <w:lang w:bidi="fa-IR"/>
        </w:rPr>
        <w:t>.</w:t>
      </w:r>
    </w:p>
    <w:p w14:paraId="107207A9" w14:textId="77777777" w:rsidR="00CF21F5" w:rsidRPr="00E66B78" w:rsidRDefault="00CF21F5" w:rsidP="00CF21F5">
      <w:pPr>
        <w:bidi/>
        <w:spacing w:line="240" w:lineRule="auto"/>
        <w:jc w:val="both"/>
        <w:rPr>
          <w:rFonts w:cs="B Lotus"/>
          <w:sz w:val="28"/>
          <w:szCs w:val="28"/>
          <w:rtl/>
          <w:lang w:bidi="fa-IR"/>
        </w:rPr>
      </w:pPr>
      <w:r w:rsidRPr="00442A17">
        <w:rPr>
          <w:rFonts w:cs="B Lotus" w:hint="cs"/>
          <w:sz w:val="28"/>
          <w:szCs w:val="28"/>
          <w:rtl/>
          <w:lang w:bidi="fa-IR"/>
        </w:rPr>
        <w:t xml:space="preserve">پژوهشگران داخل کشور بر اخلاق </w:t>
      </w:r>
      <w:r w:rsidRPr="00442A17">
        <w:rPr>
          <w:rFonts w:cs="B Lotus"/>
          <w:sz w:val="28"/>
          <w:szCs w:val="28"/>
          <w:rtl/>
          <w:lang w:bidi="fa-IR"/>
        </w:rPr>
        <w:t>حرفه‌ا</w:t>
      </w:r>
      <w:r w:rsidRPr="00442A17">
        <w:rPr>
          <w:rFonts w:cs="B Lotus" w:hint="cs"/>
          <w:sz w:val="28"/>
          <w:szCs w:val="28"/>
          <w:rtl/>
          <w:lang w:bidi="fa-IR"/>
        </w:rPr>
        <w:t>ی در</w:t>
      </w:r>
      <w:r w:rsidRPr="00442A17">
        <w:rPr>
          <w:rFonts w:cs="B Lotus"/>
          <w:sz w:val="28"/>
          <w:szCs w:val="28"/>
          <w:rtl/>
          <w:lang w:bidi="fa-IR"/>
        </w:rPr>
        <w:t xml:space="preserve"> </w:t>
      </w:r>
      <w:r>
        <w:rPr>
          <w:rFonts w:cs="B Lotus" w:hint="cs"/>
          <w:sz w:val="28"/>
          <w:szCs w:val="28"/>
          <w:rtl/>
          <w:lang w:bidi="fa-IR"/>
        </w:rPr>
        <w:t xml:space="preserve">سازمان </w:t>
      </w:r>
      <w:r w:rsidRPr="00442A17">
        <w:rPr>
          <w:rFonts w:cs="B Lotus" w:hint="cs"/>
          <w:sz w:val="28"/>
          <w:szCs w:val="28"/>
          <w:rtl/>
          <w:lang w:bidi="fa-IR"/>
        </w:rPr>
        <w:t>(مهدوی نور</w:t>
      </w:r>
      <w:r w:rsidRPr="00442A17">
        <w:rPr>
          <w:rFonts w:cs="B Lotus"/>
          <w:sz w:val="28"/>
          <w:szCs w:val="28"/>
          <w:rtl/>
          <w:lang w:bidi="fa-IR"/>
        </w:rPr>
        <w:t xml:space="preserve"> و همکاران(1</w:t>
      </w:r>
      <w:r w:rsidRPr="00442A17">
        <w:rPr>
          <w:rFonts w:cs="B Lotus" w:hint="cs"/>
          <w:sz w:val="28"/>
          <w:szCs w:val="28"/>
          <w:rtl/>
          <w:lang w:bidi="fa-IR"/>
        </w:rPr>
        <w:t>400</w:t>
      </w:r>
      <w:r w:rsidRPr="00442A17">
        <w:rPr>
          <w:rFonts w:cs="B Lotus"/>
          <w:sz w:val="28"/>
          <w:szCs w:val="28"/>
          <w:rtl/>
          <w:lang w:bidi="fa-IR"/>
        </w:rPr>
        <w:t xml:space="preserve">)، </w:t>
      </w:r>
      <w:r w:rsidRPr="00442A17">
        <w:rPr>
          <w:rFonts w:cs="B Lotus" w:hint="cs"/>
          <w:sz w:val="28"/>
          <w:szCs w:val="28"/>
          <w:rtl/>
          <w:lang w:bidi="fa-IR"/>
        </w:rPr>
        <w:t>موسوی</w:t>
      </w:r>
      <w:r w:rsidRPr="00442A17">
        <w:rPr>
          <w:rFonts w:cs="B Lotus"/>
          <w:sz w:val="28"/>
          <w:szCs w:val="28"/>
          <w:rtl/>
          <w:lang w:bidi="fa-IR"/>
        </w:rPr>
        <w:t xml:space="preserve"> و همکاران(</w:t>
      </w:r>
      <w:r w:rsidRPr="00442A17">
        <w:rPr>
          <w:rFonts w:cs="B Lotus" w:hint="cs"/>
          <w:sz w:val="28"/>
          <w:szCs w:val="28"/>
          <w:rtl/>
          <w:lang w:bidi="fa-IR"/>
        </w:rPr>
        <w:t>1399</w:t>
      </w:r>
      <w:r w:rsidRPr="00442A17">
        <w:rPr>
          <w:rFonts w:cs="B Lotus"/>
          <w:sz w:val="28"/>
          <w:szCs w:val="28"/>
          <w:rtl/>
          <w:lang w:bidi="fa-IR"/>
        </w:rPr>
        <w:t>)،</w:t>
      </w:r>
      <w:r w:rsidRPr="00442A17">
        <w:rPr>
          <w:rFonts w:cs="B Lotus" w:hint="cs"/>
          <w:sz w:val="28"/>
          <w:szCs w:val="28"/>
          <w:rtl/>
          <w:lang w:bidi="fa-IR"/>
        </w:rPr>
        <w:t xml:space="preserve"> عدالتخواه</w:t>
      </w:r>
      <w:r w:rsidRPr="00442A17">
        <w:rPr>
          <w:rFonts w:cs="B Lotus"/>
          <w:sz w:val="28"/>
          <w:szCs w:val="28"/>
          <w:rtl/>
          <w:lang w:bidi="fa-IR"/>
        </w:rPr>
        <w:t xml:space="preserve"> و همکاران(</w:t>
      </w:r>
      <w:r w:rsidRPr="00442A17">
        <w:rPr>
          <w:rFonts w:cs="B Lotus" w:hint="cs"/>
          <w:sz w:val="28"/>
          <w:szCs w:val="28"/>
          <w:rtl/>
          <w:lang w:bidi="fa-IR"/>
        </w:rPr>
        <w:t>1399</w:t>
      </w:r>
      <w:r w:rsidRPr="00442A17">
        <w:rPr>
          <w:rFonts w:cs="B Lotus"/>
          <w:sz w:val="28"/>
          <w:szCs w:val="28"/>
          <w:rtl/>
          <w:lang w:bidi="fa-IR"/>
        </w:rPr>
        <w:t>)، زباني شادباد و همکاران(139</w:t>
      </w:r>
      <w:r w:rsidRPr="00442A17">
        <w:rPr>
          <w:rFonts w:cs="B Lotus" w:hint="cs"/>
          <w:sz w:val="28"/>
          <w:szCs w:val="28"/>
          <w:rtl/>
          <w:lang w:bidi="fa-IR"/>
        </w:rPr>
        <w:t>6</w:t>
      </w:r>
      <w:r w:rsidRPr="00442A17">
        <w:rPr>
          <w:rFonts w:cs="B Lotus"/>
          <w:sz w:val="28"/>
          <w:szCs w:val="28"/>
          <w:rtl/>
          <w:lang w:bidi="fa-IR"/>
        </w:rPr>
        <w:t>)، ش</w:t>
      </w:r>
      <w:r w:rsidRPr="00442A17">
        <w:rPr>
          <w:rFonts w:cs="B Lotus" w:hint="cs"/>
          <w:sz w:val="28"/>
          <w:szCs w:val="28"/>
          <w:rtl/>
          <w:lang w:bidi="fa-IR"/>
        </w:rPr>
        <w:t>ی</w:t>
      </w:r>
      <w:r w:rsidRPr="00442A17">
        <w:rPr>
          <w:rFonts w:cs="B Lotus" w:hint="eastAsia"/>
          <w:sz w:val="28"/>
          <w:szCs w:val="28"/>
          <w:rtl/>
          <w:lang w:bidi="fa-IR"/>
        </w:rPr>
        <w:t>راز</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و همکاران(1396)، احمد</w:t>
      </w:r>
      <w:r w:rsidRPr="00442A17">
        <w:rPr>
          <w:rFonts w:cs="B Lotus" w:hint="cs"/>
          <w:sz w:val="28"/>
          <w:szCs w:val="28"/>
          <w:rtl/>
          <w:lang w:bidi="fa-IR"/>
        </w:rPr>
        <w:t>ی</w:t>
      </w:r>
      <w:r w:rsidRPr="00442A17">
        <w:rPr>
          <w:rFonts w:cs="B Lotus"/>
          <w:sz w:val="28"/>
          <w:szCs w:val="28"/>
          <w:rtl/>
          <w:lang w:bidi="fa-IR"/>
        </w:rPr>
        <w:t xml:space="preserve"> هدا</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hint="cs"/>
          <w:sz w:val="28"/>
          <w:szCs w:val="28"/>
          <w:rtl/>
          <w:lang w:bidi="fa-IR"/>
        </w:rPr>
        <w:t>ی</w:t>
      </w:r>
      <w:r w:rsidRPr="00442A17">
        <w:rPr>
          <w:rFonts w:cs="B Lotus"/>
          <w:sz w:val="28"/>
          <w:szCs w:val="28"/>
          <w:rtl/>
          <w:lang w:bidi="fa-IR"/>
        </w:rPr>
        <w:t xml:space="preserve"> و همکاران(139</w:t>
      </w:r>
      <w:r w:rsidRPr="00442A17">
        <w:rPr>
          <w:rFonts w:cs="B Lotus" w:hint="cs"/>
          <w:sz w:val="28"/>
          <w:szCs w:val="28"/>
          <w:rtl/>
          <w:lang w:bidi="fa-IR"/>
        </w:rPr>
        <w:t>5</w:t>
      </w:r>
      <w:r w:rsidRPr="00442A17">
        <w:rPr>
          <w:rFonts w:cs="B Lotus"/>
          <w:sz w:val="28"/>
          <w:szCs w:val="28"/>
          <w:rtl/>
          <w:lang w:bidi="fa-IR"/>
        </w:rPr>
        <w:t>)،</w:t>
      </w:r>
      <w:r w:rsidRPr="00442A17">
        <w:rPr>
          <w:rtl/>
        </w:rPr>
        <w:t xml:space="preserve"> </w:t>
      </w:r>
      <w:r w:rsidRPr="00442A17">
        <w:rPr>
          <w:rFonts w:cs="B Lotus"/>
          <w:sz w:val="28"/>
          <w:szCs w:val="28"/>
          <w:rtl/>
          <w:lang w:bidi="fa-IR"/>
        </w:rPr>
        <w:t>خ</w:t>
      </w:r>
      <w:r w:rsidRPr="00442A17">
        <w:rPr>
          <w:rFonts w:cs="B Lotus" w:hint="cs"/>
          <w:sz w:val="28"/>
          <w:szCs w:val="28"/>
          <w:rtl/>
          <w:lang w:bidi="fa-IR"/>
        </w:rPr>
        <w:t>ی</w:t>
      </w:r>
      <w:r w:rsidRPr="00442A17">
        <w:rPr>
          <w:rFonts w:cs="B Lotus" w:hint="eastAsia"/>
          <w:sz w:val="28"/>
          <w:szCs w:val="28"/>
          <w:rtl/>
          <w:lang w:bidi="fa-IR"/>
        </w:rPr>
        <w:t>اط</w:t>
      </w:r>
      <w:r w:rsidRPr="00442A17">
        <w:rPr>
          <w:rFonts w:cs="B Lotus"/>
          <w:sz w:val="28"/>
          <w:szCs w:val="28"/>
          <w:rtl/>
          <w:lang w:bidi="fa-IR"/>
        </w:rPr>
        <w:t xml:space="preserve"> مقدم و طباطبا</w:t>
      </w:r>
      <w:r w:rsidRPr="00442A17">
        <w:rPr>
          <w:rFonts w:cs="B Lotus" w:hint="cs"/>
          <w:sz w:val="28"/>
          <w:szCs w:val="28"/>
          <w:rtl/>
          <w:lang w:bidi="fa-IR"/>
        </w:rPr>
        <w:t>یی</w:t>
      </w:r>
      <w:r w:rsidRPr="00442A17">
        <w:rPr>
          <w:rFonts w:cs="B Lotus"/>
          <w:sz w:val="28"/>
          <w:szCs w:val="28"/>
          <w:rtl/>
          <w:lang w:bidi="fa-IR"/>
        </w:rPr>
        <w:t xml:space="preserve"> نسب(1395)</w:t>
      </w:r>
      <w:r w:rsidRPr="00442A17">
        <w:rPr>
          <w:rFonts w:cs="B Lotus" w:hint="cs"/>
          <w:sz w:val="28"/>
          <w:szCs w:val="28"/>
          <w:rtl/>
          <w:lang w:bidi="fa-IR"/>
        </w:rPr>
        <w:t xml:space="preserve">، </w:t>
      </w:r>
      <w:r w:rsidRPr="00442A17">
        <w:rPr>
          <w:rFonts w:cs="B Lotus"/>
          <w:sz w:val="28"/>
          <w:szCs w:val="28"/>
          <w:rtl/>
          <w:lang w:bidi="fa-IR"/>
        </w:rPr>
        <w:t>شاه عل</w:t>
      </w:r>
      <w:r w:rsidRPr="00442A17">
        <w:rPr>
          <w:rFonts w:cs="B Lotus" w:hint="cs"/>
          <w:sz w:val="28"/>
          <w:szCs w:val="28"/>
          <w:rtl/>
          <w:lang w:bidi="fa-IR"/>
        </w:rPr>
        <w:t>ی</w:t>
      </w:r>
      <w:r w:rsidRPr="00442A17">
        <w:rPr>
          <w:rFonts w:cs="B Lotus"/>
          <w:sz w:val="28"/>
          <w:szCs w:val="28"/>
          <w:rtl/>
          <w:lang w:bidi="fa-IR"/>
        </w:rPr>
        <w:t xml:space="preserve"> و همکاران</w:t>
      </w:r>
      <w:r w:rsidRPr="00442A17">
        <w:rPr>
          <w:rFonts w:cs="B Lotus" w:hint="cs"/>
          <w:sz w:val="28"/>
          <w:szCs w:val="28"/>
          <w:rtl/>
          <w:lang w:bidi="fa-IR"/>
        </w:rPr>
        <w:t>(1394)، دهستانی</w:t>
      </w:r>
      <w:r w:rsidRPr="00442A17">
        <w:rPr>
          <w:rFonts w:cs="B Lotus"/>
          <w:sz w:val="28"/>
          <w:szCs w:val="28"/>
          <w:rtl/>
          <w:lang w:bidi="fa-IR"/>
        </w:rPr>
        <w:t>(139</w:t>
      </w:r>
      <w:r w:rsidRPr="00442A17">
        <w:rPr>
          <w:rFonts w:cs="B Lotus" w:hint="cs"/>
          <w:sz w:val="28"/>
          <w:szCs w:val="28"/>
          <w:rtl/>
          <w:lang w:bidi="fa-IR"/>
        </w:rPr>
        <w:t>3)</w:t>
      </w:r>
      <w:r w:rsidRPr="00442A17">
        <w:rPr>
          <w:rtl/>
        </w:rPr>
        <w:t xml:space="preserve"> </w:t>
      </w:r>
      <w:r w:rsidRPr="00442A17">
        <w:rPr>
          <w:rFonts w:cs="B Lotus"/>
          <w:sz w:val="28"/>
          <w:szCs w:val="28"/>
          <w:rtl/>
          <w:lang w:bidi="fa-IR"/>
        </w:rPr>
        <w:t xml:space="preserve">اخلاق </w:t>
      </w:r>
      <w:r w:rsidRPr="00417982">
        <w:rPr>
          <w:rFonts w:cs="B Lotus"/>
          <w:sz w:val="28"/>
          <w:szCs w:val="28"/>
          <w:rtl/>
          <w:lang w:bidi="fa-IR"/>
        </w:rPr>
        <w:t>حرفه</w:t>
      </w:r>
      <w:r w:rsidRPr="00417982">
        <w:rPr>
          <w:rFonts w:cs="B Lotus"/>
          <w:sz w:val="28"/>
          <w:szCs w:val="28"/>
          <w:cs/>
          <w:lang w:bidi="fa-IR"/>
        </w:rPr>
        <w:t>‎</w:t>
      </w:r>
      <w:r w:rsidRPr="00417982">
        <w:rPr>
          <w:rFonts w:cs="B Lotus"/>
          <w:sz w:val="28"/>
          <w:szCs w:val="28"/>
          <w:rtl/>
          <w:lang w:bidi="fa-IR"/>
        </w:rPr>
        <w:t>ا</w:t>
      </w:r>
      <w:r w:rsidRPr="00417982">
        <w:rPr>
          <w:rFonts w:cs="B Lotus" w:hint="cs"/>
          <w:sz w:val="28"/>
          <w:szCs w:val="28"/>
          <w:rtl/>
          <w:lang w:bidi="fa-IR"/>
        </w:rPr>
        <w:t>ی</w:t>
      </w:r>
      <w:r w:rsidRPr="00417982">
        <w:rPr>
          <w:rFonts w:cs="B Lotus"/>
          <w:sz w:val="28"/>
          <w:szCs w:val="28"/>
          <w:rtl/>
          <w:lang w:bidi="fa-IR"/>
        </w:rPr>
        <w:t xml:space="preserve"> </w:t>
      </w:r>
      <w:r w:rsidRPr="00442A17">
        <w:rPr>
          <w:rFonts w:cs="B Lotus"/>
          <w:sz w:val="28"/>
          <w:szCs w:val="28"/>
          <w:rtl/>
          <w:lang w:bidi="fa-IR"/>
        </w:rPr>
        <w:t>در</w:t>
      </w:r>
      <w:r w:rsidRPr="00442A17">
        <w:rPr>
          <w:rFonts w:cs="B Lotus" w:hint="cs"/>
          <w:sz w:val="28"/>
          <w:szCs w:val="28"/>
          <w:rtl/>
          <w:lang w:bidi="fa-IR"/>
        </w:rPr>
        <w:t xml:space="preserve"> آموزش(</w:t>
      </w:r>
      <w:r w:rsidRPr="00442A17">
        <w:rPr>
          <w:rFonts w:cs="B Lotus"/>
          <w:sz w:val="28"/>
          <w:szCs w:val="28"/>
          <w:rtl/>
          <w:lang w:bidi="fa-IR"/>
        </w:rPr>
        <w:t>جوکار و قاسم</w:t>
      </w:r>
      <w:r w:rsidRPr="00442A17">
        <w:rPr>
          <w:rFonts w:cs="B Lotus" w:hint="cs"/>
          <w:sz w:val="28"/>
          <w:szCs w:val="28"/>
          <w:rtl/>
          <w:lang w:bidi="fa-IR"/>
        </w:rPr>
        <w:t>ی</w:t>
      </w:r>
      <w:r w:rsidRPr="00442A17">
        <w:rPr>
          <w:rFonts w:cs="B Lotus"/>
          <w:sz w:val="28"/>
          <w:szCs w:val="28"/>
          <w:rtl/>
          <w:lang w:bidi="fa-IR"/>
        </w:rPr>
        <w:t xml:space="preserve"> زاد</w:t>
      </w:r>
      <w:r w:rsidRPr="00442A17">
        <w:rPr>
          <w:rFonts w:cs="B Lotus" w:hint="cs"/>
          <w:sz w:val="28"/>
          <w:szCs w:val="28"/>
          <w:rtl/>
          <w:lang w:bidi="fa-IR"/>
        </w:rPr>
        <w:t>(1397)،</w:t>
      </w:r>
      <w:r w:rsidRPr="00442A17">
        <w:rPr>
          <w:rtl/>
        </w:rPr>
        <w:t xml:space="preserve"> </w:t>
      </w:r>
      <w:r w:rsidRPr="00442A17">
        <w:rPr>
          <w:rFonts w:cs="B Lotus"/>
          <w:sz w:val="28"/>
          <w:szCs w:val="28"/>
          <w:rtl/>
          <w:lang w:bidi="fa-IR"/>
        </w:rPr>
        <w:t>ام</w:t>
      </w:r>
      <w:r w:rsidRPr="00442A17">
        <w:rPr>
          <w:rFonts w:cs="B Lotus" w:hint="cs"/>
          <w:sz w:val="28"/>
          <w:szCs w:val="28"/>
          <w:rtl/>
          <w:lang w:bidi="fa-IR"/>
        </w:rPr>
        <w:t>ی</w:t>
      </w:r>
      <w:r w:rsidRPr="00442A17">
        <w:rPr>
          <w:rFonts w:cs="B Lotus" w:hint="eastAsia"/>
          <w:sz w:val="28"/>
          <w:szCs w:val="28"/>
          <w:rtl/>
          <w:lang w:bidi="fa-IR"/>
        </w:rPr>
        <w:t>ر</w:t>
      </w:r>
      <w:r w:rsidRPr="00442A17">
        <w:rPr>
          <w:rFonts w:cs="B Lotus" w:hint="cs"/>
          <w:sz w:val="28"/>
          <w:szCs w:val="28"/>
          <w:rtl/>
          <w:lang w:bidi="fa-IR"/>
        </w:rPr>
        <w:t>ی</w:t>
      </w:r>
      <w:r w:rsidRPr="00442A17">
        <w:rPr>
          <w:rFonts w:cs="B Lotus"/>
          <w:sz w:val="28"/>
          <w:szCs w:val="28"/>
          <w:rtl/>
          <w:lang w:bidi="fa-IR"/>
        </w:rPr>
        <w:t xml:space="preserve"> و همکاران(139</w:t>
      </w:r>
      <w:r w:rsidRPr="00442A17">
        <w:rPr>
          <w:rFonts w:cs="B Lotus" w:hint="cs"/>
          <w:sz w:val="28"/>
          <w:szCs w:val="28"/>
          <w:rtl/>
          <w:lang w:bidi="fa-IR"/>
        </w:rPr>
        <w:t>7</w:t>
      </w:r>
      <w:r w:rsidRPr="00442A17">
        <w:rPr>
          <w:rFonts w:cs="B Lotus"/>
          <w:sz w:val="28"/>
          <w:szCs w:val="28"/>
          <w:rtl/>
          <w:lang w:bidi="fa-IR"/>
        </w:rPr>
        <w:t>)،</w:t>
      </w:r>
      <w:r w:rsidRPr="00442A17">
        <w:rPr>
          <w:rtl/>
        </w:rPr>
        <w:t xml:space="preserve"> </w:t>
      </w:r>
      <w:r w:rsidRPr="00442A17">
        <w:rPr>
          <w:rFonts w:cs="B Lotus"/>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مان</w:t>
      </w:r>
      <w:r w:rsidRPr="00442A17">
        <w:rPr>
          <w:rFonts w:cs="B Lotus" w:hint="cs"/>
          <w:sz w:val="28"/>
          <w:szCs w:val="28"/>
          <w:rtl/>
          <w:lang w:bidi="fa-IR"/>
        </w:rPr>
        <w:t>ی</w:t>
      </w:r>
      <w:r w:rsidRPr="00442A17">
        <w:rPr>
          <w:rFonts w:cs="B Lotus"/>
          <w:sz w:val="28"/>
          <w:szCs w:val="28"/>
          <w:rtl/>
          <w:lang w:bidi="fa-IR"/>
        </w:rPr>
        <w:t xml:space="preserve"> پور(139</w:t>
      </w:r>
      <w:r w:rsidRPr="00442A17">
        <w:rPr>
          <w:rFonts w:cs="B Lotus" w:hint="cs"/>
          <w:sz w:val="28"/>
          <w:szCs w:val="28"/>
          <w:rtl/>
          <w:lang w:bidi="fa-IR"/>
        </w:rPr>
        <w:t xml:space="preserve">1) و بر اخلاق </w:t>
      </w:r>
      <w:r w:rsidRPr="00442A17">
        <w:rPr>
          <w:rFonts w:cs="B Lotus"/>
          <w:sz w:val="28"/>
          <w:szCs w:val="28"/>
          <w:rtl/>
          <w:lang w:bidi="fa-IR"/>
        </w:rPr>
        <w:t>حرفه‌ا</w:t>
      </w:r>
      <w:r w:rsidRPr="00442A17">
        <w:rPr>
          <w:rFonts w:cs="B Lotus" w:hint="cs"/>
          <w:sz w:val="28"/>
          <w:szCs w:val="28"/>
          <w:rtl/>
          <w:lang w:bidi="fa-IR"/>
        </w:rPr>
        <w:t>ی در نظام آموزش سلامت</w:t>
      </w:r>
      <w:r w:rsidRPr="00442A17">
        <w:rPr>
          <w:rFonts w:cs="B Lotus"/>
          <w:sz w:val="28"/>
          <w:szCs w:val="28"/>
          <w:rtl/>
          <w:lang w:bidi="fa-IR"/>
        </w:rPr>
        <w:t>(حق گو و همکاران(1396)،</w:t>
      </w:r>
      <w:r w:rsidRPr="00442A17">
        <w:rPr>
          <w:rFonts w:cs="B Lotus" w:hint="cs"/>
          <w:sz w:val="28"/>
          <w:szCs w:val="28"/>
          <w:rtl/>
          <w:lang w:bidi="fa-IR"/>
        </w:rPr>
        <w:t xml:space="preserve"> جولایی</w:t>
      </w:r>
      <w:r w:rsidRPr="00442A17">
        <w:rPr>
          <w:rFonts w:cs="B Lotus"/>
          <w:sz w:val="28"/>
          <w:szCs w:val="28"/>
          <w:rtl/>
          <w:lang w:bidi="fa-IR"/>
        </w:rPr>
        <w:t>(139</w:t>
      </w:r>
      <w:r w:rsidRPr="00442A17">
        <w:rPr>
          <w:rFonts w:cs="B Lotus" w:hint="cs"/>
          <w:sz w:val="28"/>
          <w:szCs w:val="28"/>
          <w:rtl/>
          <w:lang w:bidi="fa-IR"/>
        </w:rPr>
        <w:t>1</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غفار</w:t>
      </w:r>
      <w:r w:rsidRPr="00442A17">
        <w:rPr>
          <w:rFonts w:cs="B Lotus" w:hint="cs"/>
          <w:sz w:val="28"/>
          <w:szCs w:val="28"/>
          <w:rtl/>
          <w:lang w:bidi="fa-IR"/>
        </w:rPr>
        <w:t>ی</w:t>
      </w:r>
      <w:r w:rsidRPr="00442A17">
        <w:rPr>
          <w:rFonts w:cs="B Lotus"/>
          <w:sz w:val="28"/>
          <w:szCs w:val="28"/>
          <w:rtl/>
          <w:lang w:bidi="fa-IR"/>
        </w:rPr>
        <w:t xml:space="preserve"> و همکاران</w:t>
      </w:r>
      <w:r>
        <w:rPr>
          <w:rFonts w:cs="B Lotus" w:hint="cs"/>
          <w:sz w:val="28"/>
          <w:szCs w:val="28"/>
          <w:rtl/>
          <w:lang w:bidi="fa-IR"/>
        </w:rPr>
        <w:t>(1391</w:t>
      </w:r>
      <w:r w:rsidRPr="00442A17">
        <w:rPr>
          <w:rFonts w:cs="B Lotus"/>
          <w:sz w:val="28"/>
          <w:szCs w:val="28"/>
          <w:rtl/>
          <w:lang w:bidi="fa-IR"/>
        </w:rPr>
        <w:t>)</w:t>
      </w:r>
      <w:r w:rsidRPr="00442A17">
        <w:rPr>
          <w:rFonts w:cs="B Lotus" w:hint="cs"/>
          <w:sz w:val="28"/>
          <w:szCs w:val="28"/>
          <w:rtl/>
          <w:lang w:bidi="fa-IR"/>
        </w:rPr>
        <w:t xml:space="preserve"> و همچنین اخلاق </w:t>
      </w:r>
      <w:r w:rsidRPr="00442A17">
        <w:rPr>
          <w:rFonts w:cs="B Lotus"/>
          <w:sz w:val="28"/>
          <w:szCs w:val="28"/>
          <w:rtl/>
          <w:lang w:bidi="fa-IR"/>
        </w:rPr>
        <w:t>حرفه‌ا</w:t>
      </w:r>
      <w:r w:rsidRPr="00442A17">
        <w:rPr>
          <w:rFonts w:cs="B Lotus" w:hint="cs"/>
          <w:sz w:val="28"/>
          <w:szCs w:val="28"/>
          <w:rtl/>
          <w:lang w:bidi="fa-IR"/>
        </w:rPr>
        <w:t>ی در نظام آموزش سلامت</w:t>
      </w:r>
      <w:r w:rsidRPr="00442A17">
        <w:rPr>
          <w:rFonts w:cs="B Lotus"/>
          <w:sz w:val="28"/>
          <w:szCs w:val="28"/>
          <w:rtl/>
          <w:lang w:bidi="fa-IR"/>
        </w:rPr>
        <w:t xml:space="preserve"> </w:t>
      </w:r>
      <w:r w:rsidRPr="00442A17">
        <w:rPr>
          <w:rFonts w:cs="B Lotus" w:hint="cs"/>
          <w:sz w:val="28"/>
          <w:szCs w:val="28"/>
          <w:rtl/>
          <w:lang w:bidi="fa-IR"/>
        </w:rPr>
        <w:t>حوزه بهداشت و درمان(دهقانی</w:t>
      </w:r>
      <w:r w:rsidRPr="00442A17">
        <w:rPr>
          <w:rFonts w:cs="B Lotus"/>
          <w:sz w:val="28"/>
          <w:szCs w:val="28"/>
          <w:rtl/>
          <w:lang w:bidi="fa-IR"/>
        </w:rPr>
        <w:t xml:space="preserve"> و همکاران(</w:t>
      </w:r>
      <w:r w:rsidRPr="00442A17">
        <w:rPr>
          <w:rFonts w:cs="B Lotus" w:hint="cs"/>
          <w:sz w:val="28"/>
          <w:szCs w:val="28"/>
          <w:rtl/>
          <w:lang w:bidi="fa-IR"/>
        </w:rPr>
        <w:t>1400</w:t>
      </w:r>
      <w:r w:rsidRPr="00442A17">
        <w:rPr>
          <w:rFonts w:cs="B Lotus"/>
          <w:sz w:val="28"/>
          <w:szCs w:val="28"/>
          <w:rtl/>
          <w:lang w:bidi="fa-IR"/>
        </w:rPr>
        <w:t>)،</w:t>
      </w:r>
      <w:r w:rsidRPr="00442A17">
        <w:rPr>
          <w:rtl/>
        </w:rPr>
        <w:t xml:space="preserve"> </w:t>
      </w:r>
      <w:r w:rsidRPr="00442A17">
        <w:rPr>
          <w:rFonts w:cs="B Lotus" w:hint="cs"/>
          <w:sz w:val="28"/>
          <w:szCs w:val="28"/>
          <w:rtl/>
          <w:lang w:bidi="fa-IR"/>
        </w:rPr>
        <w:t>اسدی</w:t>
      </w:r>
      <w:r w:rsidRPr="00442A17">
        <w:rPr>
          <w:rFonts w:cs="B Lotus"/>
          <w:sz w:val="28"/>
          <w:szCs w:val="28"/>
          <w:rtl/>
          <w:lang w:bidi="fa-IR"/>
        </w:rPr>
        <w:t xml:space="preserve"> و همکاران(</w:t>
      </w:r>
      <w:r w:rsidRPr="00442A17">
        <w:rPr>
          <w:rFonts w:cs="B Lotus" w:hint="cs"/>
          <w:sz w:val="28"/>
          <w:szCs w:val="28"/>
          <w:rtl/>
          <w:lang w:bidi="fa-IR"/>
        </w:rPr>
        <w:t>1399</w:t>
      </w:r>
      <w:r w:rsidRPr="00442A17">
        <w:rPr>
          <w:rFonts w:cs="B Lotus"/>
          <w:sz w:val="28"/>
          <w:szCs w:val="28"/>
          <w:rtl/>
          <w:lang w:bidi="fa-IR"/>
        </w:rPr>
        <w:t xml:space="preserve">)، </w:t>
      </w:r>
      <w:r w:rsidRPr="00442A17">
        <w:rPr>
          <w:rFonts w:cs="B Lotus" w:hint="cs"/>
          <w:sz w:val="28"/>
          <w:szCs w:val="28"/>
          <w:rtl/>
          <w:lang w:bidi="fa-IR"/>
        </w:rPr>
        <w:t>جعفریان امیری</w:t>
      </w:r>
      <w:r w:rsidRPr="00442A17">
        <w:rPr>
          <w:rFonts w:cs="B Lotus"/>
          <w:sz w:val="28"/>
          <w:szCs w:val="28"/>
          <w:rtl/>
          <w:lang w:bidi="fa-IR"/>
        </w:rPr>
        <w:t xml:space="preserve"> و همکاران(1399)، رجب</w:t>
      </w:r>
      <w:r w:rsidRPr="00442A17">
        <w:rPr>
          <w:rFonts w:cs="B Lotus" w:hint="cs"/>
          <w:sz w:val="28"/>
          <w:szCs w:val="28"/>
          <w:rtl/>
          <w:lang w:bidi="fa-IR"/>
        </w:rPr>
        <w:t>ی</w:t>
      </w:r>
      <w:r w:rsidRPr="00442A17">
        <w:rPr>
          <w:rFonts w:cs="B Lotus"/>
          <w:sz w:val="28"/>
          <w:szCs w:val="28"/>
          <w:rtl/>
          <w:lang w:bidi="fa-IR"/>
        </w:rPr>
        <w:t xml:space="preserve"> و همکاران(139</w:t>
      </w:r>
      <w:r w:rsidRPr="00442A17">
        <w:rPr>
          <w:rFonts w:cs="B Lotus" w:hint="cs"/>
          <w:sz w:val="28"/>
          <w:szCs w:val="28"/>
          <w:rtl/>
          <w:lang w:bidi="fa-IR"/>
        </w:rPr>
        <w:t>7</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وفادار و همکاران(139</w:t>
      </w:r>
      <w:r w:rsidRPr="00442A17">
        <w:rPr>
          <w:rFonts w:cs="B Lotus" w:hint="cs"/>
          <w:sz w:val="28"/>
          <w:szCs w:val="28"/>
          <w:rtl/>
          <w:lang w:bidi="fa-IR"/>
        </w:rPr>
        <w:t>6</w:t>
      </w:r>
      <w:r w:rsidRPr="00442A17">
        <w:rPr>
          <w:rFonts w:cs="B Lotus"/>
          <w:sz w:val="28"/>
          <w:szCs w:val="28"/>
          <w:rtl/>
          <w:lang w:bidi="fa-IR"/>
        </w:rPr>
        <w:t>)، صالح</w:t>
      </w:r>
      <w:r w:rsidRPr="00442A17">
        <w:rPr>
          <w:rFonts w:cs="B Lotus" w:hint="cs"/>
          <w:sz w:val="28"/>
          <w:szCs w:val="28"/>
          <w:rtl/>
          <w:lang w:bidi="fa-IR"/>
        </w:rPr>
        <w:t>ی</w:t>
      </w:r>
      <w:r w:rsidRPr="00442A17">
        <w:rPr>
          <w:rFonts w:cs="B Lotus"/>
          <w:sz w:val="28"/>
          <w:szCs w:val="28"/>
          <w:rtl/>
          <w:lang w:bidi="fa-IR"/>
        </w:rPr>
        <w:t xml:space="preserve"> و همکاران(1396)، محمود</w:t>
      </w:r>
      <w:r w:rsidRPr="00442A17">
        <w:rPr>
          <w:rFonts w:cs="B Lotus" w:hint="cs"/>
          <w:sz w:val="28"/>
          <w:szCs w:val="28"/>
          <w:rtl/>
          <w:lang w:bidi="fa-IR"/>
        </w:rPr>
        <w:t>ی</w:t>
      </w:r>
      <w:r w:rsidRPr="00442A17">
        <w:rPr>
          <w:rFonts w:cs="B Lotus" w:hint="eastAsia"/>
          <w:sz w:val="28"/>
          <w:szCs w:val="28"/>
          <w:rtl/>
          <w:lang w:bidi="fa-IR"/>
        </w:rPr>
        <w:t>ان</w:t>
      </w:r>
      <w:r w:rsidRPr="00442A17">
        <w:rPr>
          <w:rFonts w:cs="B Lotus"/>
          <w:sz w:val="28"/>
          <w:szCs w:val="28"/>
          <w:rtl/>
          <w:lang w:bidi="fa-IR"/>
        </w:rPr>
        <w:t xml:space="preserve"> و همکاران(1396)، صفر</w:t>
      </w:r>
      <w:r w:rsidRPr="00442A17">
        <w:rPr>
          <w:rFonts w:cs="B Lotus" w:hint="cs"/>
          <w:sz w:val="28"/>
          <w:szCs w:val="28"/>
          <w:rtl/>
          <w:lang w:bidi="fa-IR"/>
        </w:rPr>
        <w:t>ی</w:t>
      </w:r>
      <w:r w:rsidRPr="00442A17">
        <w:rPr>
          <w:rFonts w:cs="B Lotus"/>
          <w:sz w:val="28"/>
          <w:szCs w:val="28"/>
          <w:rtl/>
          <w:lang w:bidi="fa-IR"/>
        </w:rPr>
        <w:t xml:space="preserve"> و </w:t>
      </w:r>
      <w:r w:rsidRPr="00442A17">
        <w:rPr>
          <w:rFonts w:cs="B Lotus" w:hint="cs"/>
          <w:sz w:val="28"/>
          <w:szCs w:val="28"/>
          <w:rtl/>
          <w:lang w:bidi="fa-IR"/>
        </w:rPr>
        <w:t>ی</w:t>
      </w:r>
      <w:r w:rsidRPr="00442A17">
        <w:rPr>
          <w:rFonts w:cs="B Lotus" w:hint="eastAsia"/>
          <w:sz w:val="28"/>
          <w:szCs w:val="28"/>
          <w:rtl/>
          <w:lang w:bidi="fa-IR"/>
        </w:rPr>
        <w:t>وسف</w:t>
      </w:r>
      <w:r w:rsidRPr="00442A17">
        <w:rPr>
          <w:rFonts w:cs="B Lotus"/>
          <w:sz w:val="28"/>
          <w:szCs w:val="28"/>
          <w:rtl/>
          <w:lang w:bidi="fa-IR"/>
        </w:rPr>
        <w:t xml:space="preserve"> پور(1396)</w:t>
      </w:r>
      <w:r w:rsidRPr="00442A17">
        <w:rPr>
          <w:rFonts w:cs="B Lotus" w:hint="cs"/>
          <w:sz w:val="28"/>
          <w:szCs w:val="28"/>
          <w:rtl/>
          <w:lang w:bidi="fa-IR"/>
        </w:rPr>
        <w:t>،</w:t>
      </w:r>
      <w:r w:rsidRPr="00442A17">
        <w:rPr>
          <w:rFonts w:cs="B Lotus"/>
          <w:sz w:val="28"/>
          <w:szCs w:val="28"/>
          <w:rtl/>
          <w:lang w:bidi="fa-IR"/>
        </w:rPr>
        <w:t xml:space="preserve"> فروغ</w:t>
      </w:r>
      <w:r w:rsidRPr="00442A17">
        <w:rPr>
          <w:rFonts w:cs="B Lotus" w:hint="cs"/>
          <w:sz w:val="28"/>
          <w:szCs w:val="28"/>
          <w:rtl/>
          <w:lang w:bidi="fa-IR"/>
        </w:rPr>
        <w:t>ی</w:t>
      </w:r>
      <w:r w:rsidRPr="00442A17">
        <w:rPr>
          <w:rFonts w:cs="B Lotus"/>
          <w:sz w:val="28"/>
          <w:szCs w:val="28"/>
          <w:rtl/>
          <w:lang w:bidi="fa-IR"/>
        </w:rPr>
        <w:t xml:space="preserve"> و همکاران(1395)، ام</w:t>
      </w:r>
      <w:r w:rsidRPr="00442A17">
        <w:rPr>
          <w:rFonts w:cs="B Lotus" w:hint="cs"/>
          <w:sz w:val="28"/>
          <w:szCs w:val="28"/>
          <w:rtl/>
          <w:lang w:bidi="fa-IR"/>
        </w:rPr>
        <w:t>ی</w:t>
      </w:r>
      <w:r w:rsidRPr="00442A17">
        <w:rPr>
          <w:rFonts w:cs="B Lotus" w:hint="eastAsia"/>
          <w:sz w:val="28"/>
          <w:szCs w:val="28"/>
          <w:rtl/>
          <w:lang w:bidi="fa-IR"/>
        </w:rPr>
        <w:t>د</w:t>
      </w:r>
      <w:r w:rsidRPr="00442A17">
        <w:rPr>
          <w:rFonts w:cs="B Lotus" w:hint="cs"/>
          <w:sz w:val="28"/>
          <w:szCs w:val="28"/>
          <w:rtl/>
          <w:lang w:bidi="fa-IR"/>
        </w:rPr>
        <w:t>ی</w:t>
      </w:r>
      <w:r w:rsidRPr="00442A17">
        <w:rPr>
          <w:rFonts w:cs="B Lotus"/>
          <w:sz w:val="28"/>
          <w:szCs w:val="28"/>
          <w:rtl/>
          <w:lang w:bidi="fa-IR"/>
        </w:rPr>
        <w:t xml:space="preserve"> و همکاران(1395)، رمضان</w:t>
      </w:r>
      <w:r w:rsidRPr="00442A17">
        <w:rPr>
          <w:rFonts w:cs="B Lotus" w:hint="cs"/>
          <w:sz w:val="28"/>
          <w:szCs w:val="28"/>
          <w:rtl/>
          <w:lang w:bidi="fa-IR"/>
        </w:rPr>
        <w:t>ی</w:t>
      </w:r>
      <w:r w:rsidRPr="00442A17">
        <w:rPr>
          <w:rFonts w:cs="B Lotus"/>
          <w:sz w:val="28"/>
          <w:szCs w:val="28"/>
          <w:rtl/>
          <w:lang w:bidi="fa-IR"/>
        </w:rPr>
        <w:t xml:space="preserve"> و همکاران(139</w:t>
      </w:r>
      <w:r w:rsidRPr="00442A17">
        <w:rPr>
          <w:rFonts w:cs="B Lotus" w:hint="cs"/>
          <w:sz w:val="28"/>
          <w:szCs w:val="28"/>
          <w:rtl/>
          <w:lang w:bidi="fa-IR"/>
        </w:rPr>
        <w:t>5</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واشقان</w:t>
      </w:r>
      <w:r w:rsidRPr="00442A17">
        <w:rPr>
          <w:rFonts w:cs="B Lotus" w:hint="cs"/>
          <w:sz w:val="28"/>
          <w:szCs w:val="28"/>
          <w:rtl/>
          <w:lang w:bidi="fa-IR"/>
        </w:rPr>
        <w:t>ی</w:t>
      </w:r>
      <w:r w:rsidRPr="00442A17">
        <w:rPr>
          <w:rFonts w:cs="B Lotus"/>
          <w:sz w:val="28"/>
          <w:szCs w:val="28"/>
          <w:rtl/>
          <w:lang w:bidi="fa-IR"/>
        </w:rPr>
        <w:t xml:space="preserve"> فراهان</w:t>
      </w:r>
      <w:r w:rsidRPr="00442A17">
        <w:rPr>
          <w:rFonts w:cs="B Lotus" w:hint="cs"/>
          <w:sz w:val="28"/>
          <w:szCs w:val="28"/>
          <w:rtl/>
          <w:lang w:bidi="fa-IR"/>
        </w:rPr>
        <w:t>ی</w:t>
      </w:r>
      <w:r w:rsidRPr="00442A17">
        <w:rPr>
          <w:rFonts w:cs="B Lotus"/>
          <w:sz w:val="28"/>
          <w:szCs w:val="28"/>
          <w:rtl/>
          <w:lang w:bidi="fa-IR"/>
        </w:rPr>
        <w:t xml:space="preserve"> و همکاران(139</w:t>
      </w:r>
      <w:r w:rsidRPr="00442A17">
        <w:rPr>
          <w:rFonts w:cs="B Lotus" w:hint="cs"/>
          <w:sz w:val="28"/>
          <w:szCs w:val="28"/>
          <w:rtl/>
          <w:lang w:bidi="fa-IR"/>
        </w:rPr>
        <w:t>4</w:t>
      </w:r>
      <w:r w:rsidRPr="00442A17">
        <w:rPr>
          <w:rFonts w:cs="B Lotus"/>
          <w:sz w:val="28"/>
          <w:szCs w:val="28"/>
          <w:rtl/>
          <w:lang w:bidi="fa-IR"/>
        </w:rPr>
        <w:t xml:space="preserve">)، </w:t>
      </w:r>
      <w:r w:rsidRPr="00442A17">
        <w:rPr>
          <w:rFonts w:cs="B Lotus" w:hint="cs"/>
          <w:sz w:val="28"/>
          <w:szCs w:val="28"/>
          <w:rtl/>
          <w:lang w:bidi="fa-IR"/>
        </w:rPr>
        <w:t>عباس زاده و همکاران</w:t>
      </w:r>
      <w:r w:rsidRPr="00442A17">
        <w:rPr>
          <w:rFonts w:cs="B Lotus"/>
          <w:sz w:val="28"/>
          <w:szCs w:val="28"/>
          <w:rtl/>
          <w:lang w:bidi="fa-IR"/>
        </w:rPr>
        <w:t>(1394)،</w:t>
      </w:r>
      <w:r w:rsidRPr="00442A17">
        <w:rPr>
          <w:rFonts w:cs="B Lotus" w:hint="cs"/>
          <w:sz w:val="28"/>
          <w:szCs w:val="28"/>
          <w:rtl/>
          <w:lang w:bidi="fa-IR"/>
        </w:rPr>
        <w:t xml:space="preserve"> </w:t>
      </w:r>
      <w:r w:rsidRPr="00442A17">
        <w:rPr>
          <w:rFonts w:cs="B Lotus"/>
          <w:sz w:val="28"/>
          <w:szCs w:val="28"/>
          <w:rtl/>
          <w:lang w:bidi="fa-IR"/>
        </w:rPr>
        <w:t>واثق رح</w:t>
      </w:r>
      <w:r w:rsidRPr="00442A17">
        <w:rPr>
          <w:rFonts w:cs="B Lotus" w:hint="cs"/>
          <w:sz w:val="28"/>
          <w:szCs w:val="28"/>
          <w:rtl/>
          <w:lang w:bidi="fa-IR"/>
        </w:rPr>
        <w:t>ی</w:t>
      </w:r>
      <w:r w:rsidRPr="00442A17">
        <w:rPr>
          <w:rFonts w:cs="B Lotus" w:hint="eastAsia"/>
          <w:sz w:val="28"/>
          <w:szCs w:val="28"/>
          <w:rtl/>
          <w:lang w:bidi="fa-IR"/>
        </w:rPr>
        <w:t>م</w:t>
      </w:r>
      <w:r w:rsidRPr="00442A17">
        <w:rPr>
          <w:rFonts w:cs="B Lotus"/>
          <w:sz w:val="28"/>
          <w:szCs w:val="28"/>
          <w:rtl/>
          <w:lang w:bidi="fa-IR"/>
        </w:rPr>
        <w:t xml:space="preserve"> پرور و همکاران(139</w:t>
      </w:r>
      <w:r w:rsidRPr="00442A17">
        <w:rPr>
          <w:rFonts w:cs="B Lotus" w:hint="cs"/>
          <w:sz w:val="28"/>
          <w:szCs w:val="28"/>
          <w:rtl/>
          <w:lang w:bidi="fa-IR"/>
        </w:rPr>
        <w:t>2</w:t>
      </w:r>
      <w:r w:rsidRPr="00442A17">
        <w:rPr>
          <w:rFonts w:cs="B Lotus"/>
          <w:sz w:val="28"/>
          <w:szCs w:val="28"/>
          <w:rtl/>
          <w:lang w:bidi="fa-IR"/>
        </w:rPr>
        <w:t>)،</w:t>
      </w:r>
      <w:r w:rsidRPr="00442A17">
        <w:rPr>
          <w:rtl/>
        </w:rPr>
        <w:t xml:space="preserve"> </w:t>
      </w:r>
      <w:r w:rsidRPr="00442A17">
        <w:rPr>
          <w:rFonts w:cs="B Lotus"/>
          <w:sz w:val="28"/>
          <w:szCs w:val="28"/>
          <w:rtl/>
          <w:lang w:bidi="fa-IR"/>
        </w:rPr>
        <w:t>ابوالقاسم</w:t>
      </w:r>
      <w:r w:rsidRPr="00442A17">
        <w:rPr>
          <w:rFonts w:cs="B Lotus" w:hint="cs"/>
          <w:sz w:val="28"/>
          <w:szCs w:val="28"/>
          <w:rtl/>
          <w:lang w:bidi="fa-IR"/>
        </w:rPr>
        <w:t>ی</w:t>
      </w:r>
      <w:r w:rsidRPr="00442A17">
        <w:rPr>
          <w:rFonts w:cs="B Lotus"/>
          <w:sz w:val="28"/>
          <w:szCs w:val="28"/>
          <w:rtl/>
          <w:lang w:bidi="fa-IR"/>
        </w:rPr>
        <w:t xml:space="preserve"> و همکاران(1392)</w:t>
      </w:r>
      <w:r w:rsidRPr="00442A17">
        <w:rPr>
          <w:rtl/>
        </w:rPr>
        <w:t xml:space="preserve"> </w:t>
      </w:r>
      <w:r w:rsidRPr="00442A17">
        <w:rPr>
          <w:rFonts w:cs="B Lotus"/>
          <w:sz w:val="28"/>
          <w:szCs w:val="28"/>
          <w:rtl/>
          <w:lang w:bidi="fa-IR"/>
        </w:rPr>
        <w:t>، فاضل</w:t>
      </w:r>
      <w:r w:rsidRPr="00442A17">
        <w:rPr>
          <w:rFonts w:cs="B Lotus" w:hint="cs"/>
          <w:sz w:val="28"/>
          <w:szCs w:val="28"/>
          <w:rtl/>
          <w:lang w:bidi="fa-IR"/>
        </w:rPr>
        <w:t>ی</w:t>
      </w:r>
      <w:r w:rsidRPr="00442A17">
        <w:rPr>
          <w:rFonts w:cs="B Lotus"/>
          <w:sz w:val="28"/>
          <w:szCs w:val="28"/>
          <w:rtl/>
          <w:lang w:bidi="fa-IR"/>
        </w:rPr>
        <w:t xml:space="preserve"> و همکاران(1391)</w:t>
      </w:r>
      <w:r w:rsidRPr="00442A17">
        <w:rPr>
          <w:rtl/>
        </w:rPr>
        <w:t xml:space="preserve"> </w:t>
      </w:r>
      <w:r w:rsidRPr="00442A17">
        <w:rPr>
          <w:rFonts w:cs="B Lotus" w:hint="cs"/>
          <w:sz w:val="28"/>
          <w:szCs w:val="28"/>
          <w:rtl/>
          <w:lang w:bidi="fa-IR"/>
        </w:rPr>
        <w:t xml:space="preserve">و تا حدودی اشاره کوتاه بر </w:t>
      </w:r>
      <w:r w:rsidRPr="00442A17">
        <w:rPr>
          <w:rFonts w:cs="B Lotus"/>
          <w:sz w:val="28"/>
          <w:szCs w:val="28"/>
          <w:rtl/>
          <w:lang w:bidi="fa-IR"/>
        </w:rPr>
        <w:t>ارائه الگو</w:t>
      </w:r>
      <w:r w:rsidRPr="00442A17">
        <w:rPr>
          <w:rFonts w:cs="B Lotus" w:hint="cs"/>
          <w:sz w:val="28"/>
          <w:szCs w:val="28"/>
          <w:rtl/>
          <w:lang w:bidi="fa-IR"/>
        </w:rPr>
        <w:t>ی</w:t>
      </w:r>
      <w:r w:rsidRPr="00442A17">
        <w:rPr>
          <w:rFonts w:cs="B Lotus"/>
          <w:sz w:val="28"/>
          <w:szCs w:val="28"/>
          <w:rtl/>
          <w:lang w:bidi="fa-IR"/>
        </w:rPr>
        <w:t xml:space="preserve"> </w:t>
      </w:r>
      <w:r w:rsidRPr="00442A17">
        <w:rPr>
          <w:rFonts w:cs="B Lotus"/>
          <w:sz w:val="28"/>
          <w:szCs w:val="28"/>
          <w:rtl/>
          <w:lang w:bidi="fa-IR"/>
        </w:rPr>
        <w:lastRenderedPageBreak/>
        <w:t>اخلاق حرفه‌ا</w:t>
      </w:r>
      <w:r w:rsidRPr="00442A17">
        <w:rPr>
          <w:rFonts w:cs="B Lotus" w:hint="cs"/>
          <w:sz w:val="28"/>
          <w:szCs w:val="28"/>
          <w:rtl/>
          <w:lang w:bidi="fa-IR"/>
        </w:rPr>
        <w:t>ی</w:t>
      </w:r>
      <w:r w:rsidRPr="00442A17">
        <w:rPr>
          <w:rFonts w:cs="B Lotus"/>
          <w:sz w:val="28"/>
          <w:szCs w:val="28"/>
          <w:rtl/>
          <w:lang w:bidi="fa-IR"/>
        </w:rPr>
        <w:t xml:space="preserve"> در نظام آموزش سلامت(قاض</w:t>
      </w:r>
      <w:r w:rsidRPr="00442A17">
        <w:rPr>
          <w:rFonts w:cs="B Lotus" w:hint="cs"/>
          <w:sz w:val="28"/>
          <w:szCs w:val="28"/>
          <w:rtl/>
          <w:lang w:bidi="fa-IR"/>
        </w:rPr>
        <w:t>ی</w:t>
      </w:r>
      <w:r w:rsidRPr="00442A17">
        <w:rPr>
          <w:rFonts w:cs="B Lotus"/>
          <w:sz w:val="28"/>
          <w:szCs w:val="28"/>
          <w:rtl/>
          <w:lang w:bidi="fa-IR"/>
        </w:rPr>
        <w:t xml:space="preserve"> و همکاران(139</w:t>
      </w:r>
      <w:r w:rsidRPr="00442A17">
        <w:rPr>
          <w:rFonts w:cs="B Lotus" w:hint="cs"/>
          <w:sz w:val="28"/>
          <w:szCs w:val="28"/>
          <w:rtl/>
          <w:lang w:bidi="fa-IR"/>
        </w:rPr>
        <w:t>7</w:t>
      </w:r>
      <w:r>
        <w:rPr>
          <w:rFonts w:cs="B Lotus"/>
          <w:sz w:val="28"/>
          <w:szCs w:val="28"/>
          <w:rtl/>
          <w:lang w:bidi="fa-IR"/>
        </w:rPr>
        <w:t>)، حق گو و همکاران(1396</w:t>
      </w:r>
      <w:r w:rsidRPr="00442A17">
        <w:rPr>
          <w:rFonts w:cs="B Lotus"/>
          <w:sz w:val="28"/>
          <w:szCs w:val="28"/>
          <w:rtl/>
          <w:lang w:bidi="fa-IR"/>
        </w:rPr>
        <w:t>)</w:t>
      </w:r>
      <w:r w:rsidRPr="00442A17">
        <w:rPr>
          <w:rFonts w:cs="B Lotus" w:hint="cs"/>
          <w:sz w:val="28"/>
          <w:szCs w:val="28"/>
          <w:rtl/>
          <w:lang w:bidi="fa-IR"/>
        </w:rPr>
        <w:t xml:space="preserve"> و </w:t>
      </w:r>
      <w:r w:rsidRPr="00442A17">
        <w:rPr>
          <w:rFonts w:cs="B Lotus"/>
          <w:sz w:val="28"/>
          <w:szCs w:val="28"/>
          <w:rtl/>
          <w:lang w:bidi="fa-IR"/>
        </w:rPr>
        <w:t>به صورت خاص</w:t>
      </w:r>
      <w:r w:rsidRPr="00442A17">
        <w:rPr>
          <w:rtl/>
        </w:rPr>
        <w:t xml:space="preserve"> </w:t>
      </w:r>
      <w:r w:rsidRPr="00442A17">
        <w:rPr>
          <w:rFonts w:cs="B Lotus"/>
          <w:sz w:val="28"/>
          <w:szCs w:val="28"/>
          <w:rtl/>
          <w:lang w:bidi="fa-IR"/>
        </w:rPr>
        <w:t>بر ارائه الگو</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نظام آموزش سلامت</w:t>
      </w:r>
      <w:r w:rsidRPr="00442A17">
        <w:rPr>
          <w:rFonts w:cs="B Lotus" w:hint="cs"/>
          <w:sz w:val="28"/>
          <w:szCs w:val="28"/>
          <w:rtl/>
          <w:lang w:bidi="fa-IR"/>
        </w:rPr>
        <w:t xml:space="preserve"> حوزه بهداشت</w:t>
      </w:r>
      <w:r w:rsidRPr="00442A17">
        <w:rPr>
          <w:rFonts w:cs="B Lotus"/>
          <w:sz w:val="28"/>
          <w:szCs w:val="28"/>
          <w:rtl/>
          <w:lang w:bidi="fa-IR"/>
        </w:rPr>
        <w:t>(ب</w:t>
      </w:r>
      <w:r w:rsidRPr="00442A17">
        <w:rPr>
          <w:rFonts w:cs="B Lotus" w:hint="cs"/>
          <w:sz w:val="28"/>
          <w:szCs w:val="28"/>
          <w:rtl/>
          <w:lang w:bidi="fa-IR"/>
        </w:rPr>
        <w:t>ی</w:t>
      </w:r>
      <w:r w:rsidRPr="00442A17">
        <w:rPr>
          <w:rFonts w:cs="B Lotus" w:hint="eastAsia"/>
          <w:sz w:val="28"/>
          <w:szCs w:val="28"/>
          <w:rtl/>
          <w:lang w:bidi="fa-IR"/>
        </w:rPr>
        <w:t>گلر</w:t>
      </w:r>
      <w:r w:rsidRPr="00442A17">
        <w:rPr>
          <w:rFonts w:cs="B Lotus" w:hint="cs"/>
          <w:sz w:val="28"/>
          <w:szCs w:val="28"/>
          <w:rtl/>
          <w:lang w:bidi="fa-IR"/>
        </w:rPr>
        <w:t>ی</w:t>
      </w:r>
      <w:r w:rsidRPr="00442A17">
        <w:rPr>
          <w:rFonts w:cs="B Lotus"/>
          <w:sz w:val="28"/>
          <w:szCs w:val="28"/>
          <w:rtl/>
          <w:lang w:bidi="fa-IR"/>
        </w:rPr>
        <w:t xml:space="preserve"> و همکاران(1</w:t>
      </w:r>
      <w:r w:rsidRPr="00442A17">
        <w:rPr>
          <w:rFonts w:cs="B Lotus" w:hint="cs"/>
          <w:sz w:val="28"/>
          <w:szCs w:val="28"/>
          <w:rtl/>
          <w:lang w:bidi="fa-IR"/>
        </w:rPr>
        <w:t>401</w:t>
      </w:r>
      <w:r w:rsidRPr="00442A17">
        <w:rPr>
          <w:rFonts w:cs="B Lotus"/>
          <w:sz w:val="28"/>
          <w:szCs w:val="28"/>
          <w:rtl/>
          <w:lang w:bidi="fa-IR"/>
        </w:rPr>
        <w:t>)،</w:t>
      </w:r>
      <w:r w:rsidRPr="00442A17">
        <w:rPr>
          <w:rFonts w:cs="B Lotus" w:hint="cs"/>
          <w:sz w:val="28"/>
          <w:szCs w:val="28"/>
          <w:rtl/>
          <w:lang w:bidi="fa-IR"/>
        </w:rPr>
        <w:t xml:space="preserve"> جعفری راد </w:t>
      </w:r>
      <w:r w:rsidRPr="00442A17">
        <w:rPr>
          <w:rFonts w:cs="B Lotus"/>
          <w:sz w:val="28"/>
          <w:szCs w:val="28"/>
          <w:rtl/>
          <w:lang w:bidi="fa-IR"/>
        </w:rPr>
        <w:t>و همکاران(1</w:t>
      </w:r>
      <w:r w:rsidRPr="00442A17">
        <w:rPr>
          <w:rFonts w:cs="B Lotus" w:hint="cs"/>
          <w:sz w:val="28"/>
          <w:szCs w:val="28"/>
          <w:rtl/>
          <w:lang w:bidi="fa-IR"/>
        </w:rPr>
        <w:t>400</w:t>
      </w:r>
      <w:r>
        <w:rPr>
          <w:rFonts w:cs="B Lotus"/>
          <w:sz w:val="28"/>
          <w:szCs w:val="28"/>
          <w:rtl/>
          <w:lang w:bidi="fa-IR"/>
        </w:rPr>
        <w:t>)، حق گو و همکاران(1396</w:t>
      </w:r>
      <w:r w:rsidRPr="00442A17">
        <w:rPr>
          <w:rFonts w:cs="B Lotus"/>
          <w:sz w:val="28"/>
          <w:szCs w:val="28"/>
          <w:rtl/>
          <w:lang w:bidi="fa-IR"/>
        </w:rPr>
        <w:t xml:space="preserve">) </w:t>
      </w:r>
      <w:r w:rsidRPr="00442A17">
        <w:rPr>
          <w:rFonts w:cs="B Lotus" w:hint="cs"/>
          <w:sz w:val="28"/>
          <w:szCs w:val="28"/>
          <w:rtl/>
          <w:lang w:bidi="fa-IR"/>
        </w:rPr>
        <w:t xml:space="preserve">داشته اند. در خارج کشور نیز، محققان به صورت خاص بر </w:t>
      </w:r>
      <w:r w:rsidRPr="00442A17">
        <w:rPr>
          <w:rFonts w:cs="B Lotus"/>
          <w:sz w:val="28"/>
          <w:szCs w:val="28"/>
          <w:rtl/>
          <w:lang w:bidi="fa-IR"/>
        </w:rPr>
        <w:t>اخلاق حرفه‌ا</w:t>
      </w:r>
      <w:r w:rsidRPr="00442A17">
        <w:rPr>
          <w:rFonts w:cs="B Lotus" w:hint="cs"/>
          <w:sz w:val="28"/>
          <w:szCs w:val="28"/>
          <w:rtl/>
          <w:lang w:bidi="fa-IR"/>
        </w:rPr>
        <w:t>ی</w:t>
      </w:r>
      <w:r>
        <w:rPr>
          <w:rFonts w:cs="B Lotus"/>
          <w:sz w:val="28"/>
          <w:szCs w:val="28"/>
          <w:rtl/>
          <w:lang w:bidi="fa-IR"/>
        </w:rPr>
        <w:t xml:space="preserve"> </w:t>
      </w:r>
      <w:r w:rsidRPr="00442A17">
        <w:rPr>
          <w:rFonts w:cs="B Lotus"/>
          <w:sz w:val="28"/>
          <w:szCs w:val="28"/>
          <w:rtl/>
          <w:lang w:bidi="fa-IR"/>
        </w:rPr>
        <w:t>اوج</w:t>
      </w:r>
      <w:r w:rsidRPr="00442A17">
        <w:rPr>
          <w:rFonts w:cs="B Lotus" w:hint="cs"/>
          <w:sz w:val="28"/>
          <w:szCs w:val="28"/>
          <w:rtl/>
          <w:lang w:bidi="fa-IR"/>
        </w:rPr>
        <w:t>ی</w:t>
      </w:r>
      <w:r w:rsidRPr="00442A17">
        <w:rPr>
          <w:rFonts w:cs="B Lotus"/>
          <w:sz w:val="28"/>
          <w:szCs w:val="28"/>
          <w:rtl/>
          <w:lang w:bidi="fa-IR"/>
        </w:rPr>
        <w:t>(201</w:t>
      </w:r>
      <w:r w:rsidRPr="00442A17">
        <w:rPr>
          <w:rFonts w:cs="B Lotus" w:hint="cs"/>
          <w:sz w:val="28"/>
          <w:szCs w:val="28"/>
          <w:rtl/>
          <w:lang w:bidi="fa-IR"/>
        </w:rPr>
        <w:t>6</w:t>
      </w:r>
      <w:r w:rsidRPr="00442A17">
        <w:rPr>
          <w:rFonts w:cs="B Lotus"/>
          <w:sz w:val="28"/>
          <w:szCs w:val="28"/>
          <w:rtl/>
          <w:lang w:bidi="fa-IR"/>
        </w:rPr>
        <w:t>)</w:t>
      </w:r>
      <w:r w:rsidRPr="00442A17">
        <w:rPr>
          <w:rFonts w:cs="B Lotus" w:hint="cs"/>
          <w:sz w:val="28"/>
          <w:szCs w:val="28"/>
          <w:rtl/>
          <w:lang w:bidi="fa-IR"/>
        </w:rPr>
        <w:t>،</w:t>
      </w:r>
      <w:r w:rsidRPr="00442A17">
        <w:rPr>
          <w:rtl/>
        </w:rPr>
        <w:t xml:space="preserve"> </w:t>
      </w:r>
      <w:r w:rsidRPr="00442A17">
        <w:rPr>
          <w:rFonts w:cs="B Lotus"/>
          <w:sz w:val="28"/>
          <w:szCs w:val="28"/>
          <w:rtl/>
          <w:lang w:bidi="fa-IR"/>
        </w:rPr>
        <w:t>مکنز</w:t>
      </w:r>
      <w:r w:rsidRPr="00442A17">
        <w:rPr>
          <w:rFonts w:cs="B Lotus" w:hint="cs"/>
          <w:sz w:val="28"/>
          <w:szCs w:val="28"/>
          <w:rtl/>
          <w:lang w:bidi="fa-IR"/>
        </w:rPr>
        <w:t>ی</w:t>
      </w:r>
      <w:r>
        <w:rPr>
          <w:rFonts w:cs="B Lotus"/>
          <w:sz w:val="28"/>
          <w:szCs w:val="28"/>
          <w:rtl/>
          <w:lang w:bidi="fa-IR"/>
        </w:rPr>
        <w:t>(2016</w:t>
      </w:r>
      <w:r w:rsidRPr="00442A17">
        <w:rPr>
          <w:rFonts w:cs="B Lotus"/>
          <w:sz w:val="28"/>
          <w:szCs w:val="28"/>
          <w:rtl/>
          <w:lang w:bidi="fa-IR"/>
        </w:rPr>
        <w:t>)</w:t>
      </w:r>
      <w:r w:rsidRPr="00442A17">
        <w:rPr>
          <w:rFonts w:cs="B Lotus" w:hint="cs"/>
          <w:sz w:val="28"/>
          <w:szCs w:val="28"/>
          <w:rtl/>
          <w:lang w:bidi="fa-IR"/>
        </w:rPr>
        <w:t xml:space="preserve"> و چندی دیگر به </w:t>
      </w:r>
      <w:r w:rsidRPr="00442A17">
        <w:rPr>
          <w:rFonts w:cs="B Lotus"/>
          <w:sz w:val="28"/>
          <w:szCs w:val="28"/>
          <w:rtl/>
          <w:lang w:bidi="fa-IR"/>
        </w:rPr>
        <w:t>اخلاق حرفه‌ا</w:t>
      </w:r>
      <w:r w:rsidRPr="00442A17">
        <w:rPr>
          <w:rFonts w:cs="B Lotus" w:hint="cs"/>
          <w:sz w:val="28"/>
          <w:szCs w:val="28"/>
          <w:rtl/>
          <w:lang w:bidi="fa-IR"/>
        </w:rPr>
        <w:t>ی</w:t>
      </w:r>
      <w:r w:rsidRPr="00442A17">
        <w:rPr>
          <w:rFonts w:cs="B Lotus"/>
          <w:sz w:val="28"/>
          <w:szCs w:val="28"/>
          <w:rtl/>
          <w:lang w:bidi="fa-IR"/>
        </w:rPr>
        <w:t xml:space="preserve"> در نظام آموزش سلامت</w:t>
      </w:r>
      <w:r w:rsidRPr="00442A17">
        <w:rPr>
          <w:rFonts w:cs="B Lotus" w:hint="cs"/>
          <w:sz w:val="28"/>
          <w:szCs w:val="28"/>
          <w:rtl/>
          <w:lang w:bidi="fa-IR"/>
        </w:rPr>
        <w:t>(</w:t>
      </w:r>
      <w:r w:rsidRPr="00442A17">
        <w:rPr>
          <w:rFonts w:cs="B Lotus"/>
          <w:sz w:val="28"/>
          <w:szCs w:val="28"/>
          <w:rtl/>
          <w:lang w:bidi="fa-IR"/>
        </w:rPr>
        <w:t>(</w:t>
      </w:r>
      <w:r w:rsidRPr="00442A17">
        <w:rPr>
          <w:rFonts w:cs="B Lotus" w:hint="cs"/>
          <w:sz w:val="28"/>
          <w:szCs w:val="28"/>
          <w:rtl/>
          <w:lang w:bidi="fa-IR"/>
        </w:rPr>
        <w:t>جانک و همکاران</w:t>
      </w:r>
      <w:r w:rsidRPr="00442A17">
        <w:rPr>
          <w:rFonts w:cs="B Lotus"/>
          <w:sz w:val="28"/>
          <w:szCs w:val="28"/>
          <w:rtl/>
          <w:lang w:bidi="fa-IR"/>
        </w:rPr>
        <w:t>(20</w:t>
      </w:r>
      <w:r w:rsidRPr="00442A17">
        <w:rPr>
          <w:rFonts w:cs="B Lotus" w:hint="cs"/>
          <w:sz w:val="28"/>
          <w:szCs w:val="28"/>
          <w:rtl/>
          <w:lang w:bidi="fa-IR"/>
        </w:rPr>
        <w:t>21</w:t>
      </w:r>
      <w:r w:rsidRPr="00442A17">
        <w:rPr>
          <w:rFonts w:cs="B Lotus"/>
          <w:sz w:val="28"/>
          <w:szCs w:val="28"/>
          <w:rtl/>
          <w:lang w:bidi="fa-IR"/>
        </w:rPr>
        <w:t>)</w:t>
      </w:r>
      <w:r w:rsidRPr="00442A17">
        <w:rPr>
          <w:rFonts w:cs="B Lotus" w:hint="cs"/>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بالاک و همکاران</w:t>
      </w:r>
      <w:r w:rsidRPr="00442A17">
        <w:rPr>
          <w:rFonts w:cs="B Lotus"/>
          <w:sz w:val="28"/>
          <w:szCs w:val="28"/>
          <w:rtl/>
          <w:lang w:bidi="fa-IR"/>
        </w:rPr>
        <w:t>(20</w:t>
      </w:r>
      <w:r w:rsidRPr="00442A17">
        <w:rPr>
          <w:rFonts w:cs="B Lotus" w:hint="cs"/>
          <w:sz w:val="28"/>
          <w:szCs w:val="28"/>
          <w:rtl/>
          <w:lang w:bidi="fa-IR"/>
        </w:rPr>
        <w:t>20</w:t>
      </w:r>
      <w:r w:rsidRPr="00442A17">
        <w:rPr>
          <w:rFonts w:cs="B Lotus"/>
          <w:sz w:val="28"/>
          <w:szCs w:val="28"/>
          <w:rtl/>
          <w:lang w:bidi="fa-IR"/>
        </w:rPr>
        <w:t>)</w:t>
      </w:r>
      <w:r w:rsidRPr="00442A17">
        <w:rPr>
          <w:rFonts w:cs="B Lotus" w:hint="cs"/>
          <w:sz w:val="28"/>
          <w:szCs w:val="28"/>
          <w:rtl/>
          <w:lang w:bidi="fa-IR"/>
        </w:rPr>
        <w:t>،</w:t>
      </w:r>
      <w:r w:rsidRPr="00442A17">
        <w:rPr>
          <w:rFonts w:cs="B Lotus"/>
          <w:sz w:val="28"/>
          <w:szCs w:val="28"/>
          <w:rtl/>
          <w:lang w:bidi="fa-IR"/>
        </w:rPr>
        <w:t xml:space="preserve"> </w:t>
      </w:r>
      <w:r w:rsidRPr="00442A17">
        <w:rPr>
          <w:rFonts w:cs="B Lotus" w:hint="cs"/>
          <w:sz w:val="28"/>
          <w:szCs w:val="28"/>
          <w:rtl/>
          <w:lang w:bidi="fa-IR"/>
        </w:rPr>
        <w:t xml:space="preserve">هوانگ </w:t>
      </w:r>
      <w:r w:rsidRPr="00442A17">
        <w:rPr>
          <w:rFonts w:cs="B Lotus"/>
          <w:sz w:val="28"/>
          <w:szCs w:val="28"/>
          <w:rtl/>
          <w:lang w:bidi="fa-IR"/>
        </w:rPr>
        <w:t xml:space="preserve">و </w:t>
      </w:r>
      <w:r w:rsidRPr="00442A17">
        <w:rPr>
          <w:rFonts w:cs="B Lotus" w:hint="cs"/>
          <w:sz w:val="28"/>
          <w:szCs w:val="28"/>
          <w:rtl/>
          <w:lang w:bidi="fa-IR"/>
        </w:rPr>
        <w:t>همکاران</w:t>
      </w:r>
      <w:r w:rsidRPr="00442A17">
        <w:rPr>
          <w:rFonts w:cs="B Lotus"/>
          <w:sz w:val="28"/>
          <w:szCs w:val="28"/>
          <w:rtl/>
          <w:lang w:bidi="fa-IR"/>
        </w:rPr>
        <w:t xml:space="preserve"> (20</w:t>
      </w:r>
      <w:r w:rsidRPr="00442A17">
        <w:rPr>
          <w:rFonts w:cs="B Lotus" w:hint="cs"/>
          <w:sz w:val="28"/>
          <w:szCs w:val="28"/>
          <w:rtl/>
          <w:lang w:bidi="fa-IR"/>
        </w:rPr>
        <w:t>20</w:t>
      </w:r>
      <w:r w:rsidRPr="00442A17">
        <w:rPr>
          <w:rFonts w:cs="B Lotus"/>
          <w:sz w:val="28"/>
          <w:szCs w:val="28"/>
          <w:rtl/>
          <w:lang w:bidi="fa-IR"/>
        </w:rPr>
        <w:t>)</w:t>
      </w:r>
      <w:r w:rsidRPr="00442A17">
        <w:rPr>
          <w:rFonts w:cs="B Lotus" w:hint="cs"/>
          <w:sz w:val="28"/>
          <w:szCs w:val="28"/>
          <w:rtl/>
          <w:lang w:bidi="fa-IR"/>
        </w:rPr>
        <w:t xml:space="preserve">، پنینو </w:t>
      </w:r>
      <w:r w:rsidRPr="00442A17">
        <w:rPr>
          <w:rFonts w:cs="B Lotus"/>
          <w:sz w:val="28"/>
          <w:szCs w:val="28"/>
          <w:rtl/>
          <w:lang w:bidi="fa-IR"/>
        </w:rPr>
        <w:t>(20</w:t>
      </w:r>
      <w:r w:rsidRPr="00442A17">
        <w:rPr>
          <w:rFonts w:cs="B Lotus" w:hint="cs"/>
          <w:sz w:val="28"/>
          <w:szCs w:val="28"/>
          <w:rtl/>
          <w:lang w:bidi="fa-IR"/>
        </w:rPr>
        <w:t>17</w:t>
      </w:r>
      <w:r w:rsidRPr="00442A17">
        <w:rPr>
          <w:rFonts w:cs="B Lotus"/>
          <w:sz w:val="28"/>
          <w:szCs w:val="28"/>
          <w:rtl/>
          <w:lang w:bidi="fa-IR"/>
        </w:rPr>
        <w:t>)</w:t>
      </w:r>
      <w:r w:rsidRPr="00442A17">
        <w:rPr>
          <w:rFonts w:cs="B Lotus" w:hint="cs"/>
          <w:sz w:val="28"/>
          <w:szCs w:val="28"/>
          <w:rtl/>
          <w:lang w:bidi="fa-IR"/>
        </w:rPr>
        <w:t>،</w:t>
      </w:r>
      <w:r w:rsidRPr="00442A17">
        <w:rPr>
          <w:rFonts w:cs="B Lotus"/>
          <w:sz w:val="28"/>
          <w:szCs w:val="28"/>
          <w:rtl/>
          <w:lang w:bidi="fa-IR"/>
        </w:rPr>
        <w:t xml:space="preserve"> روت و آلان فادن(201</w:t>
      </w:r>
      <w:r w:rsidRPr="00442A17">
        <w:rPr>
          <w:rFonts w:cs="B Lotus" w:hint="cs"/>
          <w:sz w:val="28"/>
          <w:szCs w:val="28"/>
          <w:rtl/>
          <w:lang w:bidi="fa-IR"/>
        </w:rPr>
        <w:t>9</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دودنکوا و همکاران(201</w:t>
      </w:r>
      <w:r w:rsidRPr="00442A17">
        <w:rPr>
          <w:rFonts w:cs="B Lotus" w:hint="cs"/>
          <w:sz w:val="28"/>
          <w:szCs w:val="28"/>
          <w:rtl/>
          <w:lang w:bidi="fa-IR"/>
        </w:rPr>
        <w:t>7</w:t>
      </w:r>
      <w:r w:rsidRPr="00442A17">
        <w:rPr>
          <w:rFonts w:cs="B Lotus"/>
          <w:sz w:val="28"/>
          <w:szCs w:val="28"/>
          <w:rtl/>
          <w:lang w:bidi="fa-IR"/>
        </w:rPr>
        <w:t>)، ج</w:t>
      </w:r>
      <w:r w:rsidRPr="00442A17">
        <w:rPr>
          <w:rFonts w:cs="B Lotus" w:hint="cs"/>
          <w:sz w:val="28"/>
          <w:szCs w:val="28"/>
          <w:rtl/>
          <w:lang w:bidi="fa-IR"/>
        </w:rPr>
        <w:t>ی</w:t>
      </w:r>
      <w:r w:rsidRPr="00442A17">
        <w:rPr>
          <w:rFonts w:cs="B Lotus"/>
          <w:sz w:val="28"/>
          <w:szCs w:val="28"/>
          <w:rtl/>
          <w:lang w:bidi="fa-IR"/>
        </w:rPr>
        <w:t xml:space="preserve"> پ</w:t>
      </w:r>
      <w:r w:rsidRPr="00442A17">
        <w:rPr>
          <w:rFonts w:cs="B Lotus" w:hint="cs"/>
          <w:sz w:val="28"/>
          <w:szCs w:val="28"/>
          <w:rtl/>
          <w:lang w:bidi="fa-IR"/>
        </w:rPr>
        <w:t>ی</w:t>
      </w:r>
      <w:r w:rsidRPr="00442A17">
        <w:rPr>
          <w:rFonts w:cs="B Lotus"/>
          <w:sz w:val="28"/>
          <w:szCs w:val="28"/>
          <w:rtl/>
          <w:lang w:bidi="fa-IR"/>
        </w:rPr>
        <w:t xml:space="preserve"> اس</w:t>
      </w:r>
      <w:r w:rsidRPr="00442A17">
        <w:rPr>
          <w:rFonts w:cs="B Lotus" w:hint="cs"/>
          <w:sz w:val="28"/>
          <w:szCs w:val="28"/>
          <w:rtl/>
          <w:lang w:bidi="fa-IR"/>
        </w:rPr>
        <w:t>ی</w:t>
      </w:r>
      <w:r w:rsidRPr="00442A17">
        <w:rPr>
          <w:rFonts w:cs="B Lotus" w:hint="eastAsia"/>
          <w:sz w:val="28"/>
          <w:szCs w:val="28"/>
          <w:rtl/>
          <w:lang w:bidi="fa-IR"/>
        </w:rPr>
        <w:t>ا</w:t>
      </w:r>
      <w:r w:rsidRPr="00442A17">
        <w:rPr>
          <w:rFonts w:cs="B Lotus" w:hint="cs"/>
          <w:sz w:val="28"/>
          <w:szCs w:val="28"/>
          <w:rtl/>
          <w:lang w:bidi="fa-IR"/>
        </w:rPr>
        <w:t>ی</w:t>
      </w:r>
      <w:r w:rsidRPr="00442A17">
        <w:rPr>
          <w:rFonts w:cs="B Lotus" w:hint="eastAsia"/>
          <w:sz w:val="28"/>
          <w:szCs w:val="28"/>
          <w:rtl/>
          <w:lang w:bidi="fa-IR"/>
        </w:rPr>
        <w:t>ک</w:t>
      </w:r>
      <w:r w:rsidRPr="00442A17">
        <w:rPr>
          <w:rFonts w:cs="B Lotus"/>
          <w:sz w:val="28"/>
          <w:szCs w:val="28"/>
          <w:rtl/>
          <w:lang w:bidi="fa-IR"/>
        </w:rPr>
        <w:t>(2017)، پ</w:t>
      </w:r>
      <w:r w:rsidRPr="00442A17">
        <w:rPr>
          <w:rFonts w:cs="B Lotus" w:hint="cs"/>
          <w:sz w:val="28"/>
          <w:szCs w:val="28"/>
          <w:rtl/>
          <w:lang w:bidi="fa-IR"/>
        </w:rPr>
        <w:t>ی</w:t>
      </w:r>
      <w:r w:rsidRPr="00442A17">
        <w:rPr>
          <w:rFonts w:cs="B Lotus" w:hint="eastAsia"/>
          <w:sz w:val="28"/>
          <w:szCs w:val="28"/>
          <w:rtl/>
          <w:lang w:bidi="fa-IR"/>
        </w:rPr>
        <w:t>تر</w:t>
      </w:r>
      <w:r w:rsidRPr="00442A17">
        <w:rPr>
          <w:rFonts w:cs="B Lotus"/>
          <w:sz w:val="28"/>
          <w:szCs w:val="28"/>
          <w:rtl/>
          <w:lang w:bidi="fa-IR"/>
        </w:rPr>
        <w:t xml:space="preserve"> هولب(2017)، </w:t>
      </w:r>
      <w:r w:rsidRPr="00442A17">
        <w:rPr>
          <w:rFonts w:cs="B Lotus" w:hint="cs"/>
          <w:sz w:val="28"/>
          <w:szCs w:val="28"/>
          <w:rtl/>
          <w:lang w:bidi="fa-IR"/>
        </w:rPr>
        <w:t>ایلبرت</w:t>
      </w:r>
      <w:r w:rsidRPr="00442A17">
        <w:rPr>
          <w:rFonts w:cs="B Lotus"/>
          <w:sz w:val="28"/>
          <w:szCs w:val="28"/>
          <w:rtl/>
          <w:lang w:bidi="fa-IR"/>
        </w:rPr>
        <w:t>(201</w:t>
      </w:r>
      <w:r w:rsidRPr="00442A17">
        <w:rPr>
          <w:rFonts w:cs="B Lotus" w:hint="cs"/>
          <w:sz w:val="28"/>
          <w:szCs w:val="28"/>
          <w:rtl/>
          <w:lang w:bidi="fa-IR"/>
        </w:rPr>
        <w:t>5</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ج</w:t>
      </w:r>
      <w:r w:rsidRPr="00442A17">
        <w:rPr>
          <w:rFonts w:cs="B Lotus" w:hint="cs"/>
          <w:sz w:val="28"/>
          <w:szCs w:val="28"/>
          <w:rtl/>
          <w:lang w:bidi="fa-IR"/>
        </w:rPr>
        <w:t>ی</w:t>
      </w:r>
      <w:r w:rsidRPr="00442A17">
        <w:rPr>
          <w:rFonts w:cs="B Lotus"/>
          <w:sz w:val="28"/>
          <w:szCs w:val="28"/>
          <w:rtl/>
          <w:lang w:bidi="fa-IR"/>
        </w:rPr>
        <w:t xml:space="preserve"> گاردنر(201</w:t>
      </w:r>
      <w:r w:rsidRPr="00442A17">
        <w:rPr>
          <w:rFonts w:cs="B Lotus" w:hint="cs"/>
          <w:sz w:val="28"/>
          <w:szCs w:val="28"/>
          <w:rtl/>
          <w:lang w:bidi="fa-IR"/>
        </w:rPr>
        <w:t>4</w:t>
      </w:r>
      <w:r w:rsidRPr="00442A17">
        <w:rPr>
          <w:rFonts w:cs="B Lotus"/>
          <w:sz w:val="28"/>
          <w:szCs w:val="28"/>
          <w:rtl/>
          <w:lang w:bidi="fa-IR"/>
        </w:rPr>
        <w:t>)،</w:t>
      </w:r>
      <w:r w:rsidRPr="00442A17">
        <w:rPr>
          <w:rFonts w:cs="B Lotus" w:hint="cs"/>
          <w:sz w:val="28"/>
          <w:szCs w:val="28"/>
          <w:rtl/>
          <w:lang w:bidi="fa-IR"/>
        </w:rPr>
        <w:t xml:space="preserve"> </w:t>
      </w:r>
      <w:r w:rsidRPr="00442A17">
        <w:rPr>
          <w:rFonts w:cs="B Lotus"/>
          <w:sz w:val="28"/>
          <w:szCs w:val="28"/>
          <w:rtl/>
          <w:lang w:bidi="fa-IR"/>
        </w:rPr>
        <w:t>آماندا ل</w:t>
      </w:r>
      <w:r w:rsidRPr="00442A17">
        <w:rPr>
          <w:rFonts w:cs="B Lotus" w:hint="cs"/>
          <w:sz w:val="28"/>
          <w:szCs w:val="28"/>
          <w:rtl/>
          <w:lang w:bidi="fa-IR"/>
        </w:rPr>
        <w:t>ی</w:t>
      </w:r>
      <w:r w:rsidRPr="00442A17">
        <w:rPr>
          <w:rFonts w:cs="B Lotus" w:hint="eastAsia"/>
          <w:sz w:val="28"/>
          <w:szCs w:val="28"/>
          <w:rtl/>
          <w:lang w:bidi="fa-IR"/>
        </w:rPr>
        <w:t>ز</w:t>
      </w:r>
      <w:r w:rsidRPr="00442A17">
        <w:rPr>
          <w:rFonts w:cs="B Lotus"/>
          <w:sz w:val="28"/>
          <w:szCs w:val="28"/>
          <w:rtl/>
          <w:lang w:bidi="fa-IR"/>
        </w:rPr>
        <w:t>(</w:t>
      </w:r>
      <w:r w:rsidRPr="00442A17">
        <w:rPr>
          <w:rFonts w:cs="B Lotus" w:hint="cs"/>
          <w:sz w:val="28"/>
          <w:szCs w:val="28"/>
          <w:rtl/>
          <w:lang w:bidi="fa-IR"/>
        </w:rPr>
        <w:t>2013</w:t>
      </w:r>
      <w:r w:rsidRPr="00442A17">
        <w:rPr>
          <w:rFonts w:cs="B Lotus"/>
          <w:sz w:val="28"/>
          <w:szCs w:val="28"/>
          <w:rtl/>
          <w:lang w:bidi="fa-IR"/>
        </w:rPr>
        <w:t>)</w:t>
      </w:r>
      <w:r w:rsidRPr="00442A17">
        <w:rPr>
          <w:rFonts w:cs="B Lotus" w:hint="cs"/>
          <w:sz w:val="28"/>
          <w:szCs w:val="28"/>
          <w:rtl/>
          <w:lang w:bidi="fa-IR"/>
        </w:rPr>
        <w:t xml:space="preserve"> و </w:t>
      </w:r>
      <w:r w:rsidRPr="00442A17">
        <w:rPr>
          <w:rFonts w:cs="B Lotus"/>
          <w:sz w:val="28"/>
          <w:szCs w:val="28"/>
          <w:rtl/>
          <w:lang w:bidi="fa-IR"/>
        </w:rPr>
        <w:t>اخلاق حرفه‌ا</w:t>
      </w:r>
      <w:r w:rsidRPr="00442A17">
        <w:rPr>
          <w:rFonts w:cs="B Lotus" w:hint="cs"/>
          <w:sz w:val="28"/>
          <w:szCs w:val="28"/>
          <w:rtl/>
          <w:lang w:bidi="fa-IR"/>
        </w:rPr>
        <w:t>ی</w:t>
      </w:r>
      <w:r w:rsidRPr="00442A17">
        <w:rPr>
          <w:rFonts w:cs="B Lotus"/>
          <w:sz w:val="28"/>
          <w:szCs w:val="28"/>
          <w:rtl/>
          <w:lang w:bidi="fa-IR"/>
        </w:rPr>
        <w:t xml:space="preserve"> در نظام آموزش سلامت</w:t>
      </w:r>
      <w:r w:rsidRPr="00442A17">
        <w:rPr>
          <w:rFonts w:cs="B Lotus" w:hint="cs"/>
          <w:sz w:val="28"/>
          <w:szCs w:val="28"/>
          <w:rtl/>
          <w:lang w:bidi="fa-IR"/>
        </w:rPr>
        <w:t xml:space="preserve"> حوزه بهداشت و درمان</w:t>
      </w:r>
      <w:r w:rsidRPr="00442A17">
        <w:rPr>
          <w:rFonts w:cs="B Lotus"/>
          <w:sz w:val="28"/>
          <w:szCs w:val="28"/>
          <w:rtl/>
          <w:lang w:bidi="fa-IR"/>
        </w:rPr>
        <w:t>(هاسک</w:t>
      </w:r>
      <w:r w:rsidRPr="00442A17">
        <w:rPr>
          <w:rFonts w:cs="B Lotus" w:hint="cs"/>
          <w:sz w:val="28"/>
          <w:szCs w:val="28"/>
          <w:rtl/>
          <w:lang w:bidi="fa-IR"/>
        </w:rPr>
        <w:t>ی</w:t>
      </w:r>
      <w:r w:rsidRPr="00442A17">
        <w:rPr>
          <w:rFonts w:cs="B Lotus" w:hint="eastAsia"/>
          <w:sz w:val="28"/>
          <w:szCs w:val="28"/>
          <w:rtl/>
          <w:lang w:bidi="fa-IR"/>
        </w:rPr>
        <w:t>نز</w:t>
      </w:r>
      <w:r w:rsidRPr="00442A17">
        <w:rPr>
          <w:rFonts w:cs="B Lotus"/>
          <w:sz w:val="28"/>
          <w:szCs w:val="28"/>
          <w:rtl/>
          <w:lang w:bidi="fa-IR"/>
        </w:rPr>
        <w:t xml:space="preserve"> و همکاران(2017)،</w:t>
      </w:r>
      <w:r w:rsidRPr="00442A17">
        <w:rPr>
          <w:rtl/>
        </w:rPr>
        <w:t xml:space="preserve"> </w:t>
      </w:r>
      <w:r w:rsidRPr="00442A17">
        <w:rPr>
          <w:rFonts w:cs="B Lotus"/>
          <w:sz w:val="28"/>
          <w:szCs w:val="28"/>
          <w:rtl/>
          <w:lang w:bidi="fa-IR"/>
        </w:rPr>
        <w:t>همچن</w:t>
      </w:r>
      <w:r w:rsidRPr="00442A17">
        <w:rPr>
          <w:rFonts w:cs="B Lotus" w:hint="cs"/>
          <w:sz w:val="28"/>
          <w:szCs w:val="28"/>
          <w:rtl/>
          <w:lang w:bidi="fa-IR"/>
        </w:rPr>
        <w:t>ی</w:t>
      </w:r>
      <w:r w:rsidRPr="00442A17">
        <w:rPr>
          <w:rFonts w:cs="B Lotus" w:hint="eastAsia"/>
          <w:sz w:val="28"/>
          <w:szCs w:val="28"/>
          <w:rtl/>
          <w:lang w:bidi="fa-IR"/>
        </w:rPr>
        <w:t>ن</w:t>
      </w:r>
      <w:r w:rsidRPr="00442A17">
        <w:rPr>
          <w:rFonts w:cs="B Lotus"/>
          <w:sz w:val="28"/>
          <w:szCs w:val="28"/>
          <w:rtl/>
          <w:lang w:bidi="fa-IR"/>
        </w:rPr>
        <w:t xml:space="preserve"> ارائه الگو</w:t>
      </w:r>
      <w:r w:rsidRPr="00442A17">
        <w:rPr>
          <w:rFonts w:cs="B Lotus" w:hint="cs"/>
          <w:sz w:val="28"/>
          <w:szCs w:val="28"/>
          <w:rtl/>
          <w:lang w:bidi="fa-IR"/>
        </w:rPr>
        <w:t>ی</w:t>
      </w:r>
      <w:r w:rsidRPr="00442A17">
        <w:rPr>
          <w:rFonts w:cs="B Lotus"/>
          <w:sz w:val="28"/>
          <w:szCs w:val="28"/>
          <w:rtl/>
          <w:lang w:bidi="fa-IR"/>
        </w:rPr>
        <w:t xml:space="preserve"> اخلاق حرفه‌ا</w:t>
      </w:r>
      <w:r w:rsidRPr="00442A17">
        <w:rPr>
          <w:rFonts w:cs="B Lotus" w:hint="cs"/>
          <w:sz w:val="28"/>
          <w:szCs w:val="28"/>
          <w:rtl/>
          <w:lang w:bidi="fa-IR"/>
        </w:rPr>
        <w:t>ی</w:t>
      </w:r>
      <w:r w:rsidRPr="00442A17">
        <w:rPr>
          <w:rFonts w:cs="B Lotus"/>
          <w:sz w:val="28"/>
          <w:szCs w:val="28"/>
          <w:rtl/>
          <w:lang w:bidi="fa-IR"/>
        </w:rPr>
        <w:t xml:space="preserve"> در نظام آموزش سلامت اسم</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(201</w:t>
      </w:r>
      <w:r w:rsidRPr="00442A17">
        <w:rPr>
          <w:rFonts w:cs="B Lotus" w:hint="cs"/>
          <w:sz w:val="28"/>
          <w:szCs w:val="28"/>
          <w:rtl/>
          <w:lang w:bidi="fa-IR"/>
        </w:rPr>
        <w:t>2</w:t>
      </w:r>
      <w:r w:rsidRPr="00442A17">
        <w:rPr>
          <w:rFonts w:cs="B Lotus"/>
          <w:sz w:val="28"/>
          <w:szCs w:val="28"/>
          <w:rtl/>
          <w:lang w:bidi="fa-IR"/>
        </w:rPr>
        <w:t>)</w:t>
      </w:r>
      <w:r w:rsidRPr="00442A17">
        <w:rPr>
          <w:rFonts w:cs="B Lotus" w:hint="cs"/>
          <w:sz w:val="28"/>
          <w:szCs w:val="28"/>
          <w:rtl/>
          <w:lang w:bidi="fa-IR"/>
        </w:rPr>
        <w:t xml:space="preserve"> پرداخته اند و آن را پله ای برای ارتقای کیفیت ارائه خدمات بهداشت در ن</w:t>
      </w:r>
      <w:r>
        <w:rPr>
          <w:rFonts w:cs="B Lotus" w:hint="cs"/>
          <w:sz w:val="28"/>
          <w:szCs w:val="28"/>
          <w:rtl/>
          <w:lang w:bidi="fa-IR"/>
        </w:rPr>
        <w:t>ظ</w:t>
      </w:r>
      <w:r w:rsidRPr="00442A17">
        <w:rPr>
          <w:rFonts w:cs="B Lotus" w:hint="cs"/>
          <w:sz w:val="28"/>
          <w:szCs w:val="28"/>
          <w:rtl/>
          <w:lang w:bidi="fa-IR"/>
        </w:rPr>
        <w:t>ام آموزش سلامت می دانند و این سازه را در پیشرفت و</w:t>
      </w:r>
      <w:r w:rsidRPr="00442A17">
        <w:rPr>
          <w:rtl/>
        </w:rPr>
        <w:t xml:space="preserve"> </w:t>
      </w:r>
      <w:r w:rsidRPr="00442A17">
        <w:rPr>
          <w:rFonts w:cs="B Lotus"/>
          <w:sz w:val="28"/>
          <w:szCs w:val="28"/>
          <w:rtl/>
          <w:lang w:bidi="fa-IR"/>
        </w:rPr>
        <w:t>ارتقا</w:t>
      </w:r>
      <w:r w:rsidRPr="00442A17">
        <w:rPr>
          <w:rFonts w:cs="B Lotus" w:hint="cs"/>
          <w:sz w:val="28"/>
          <w:szCs w:val="28"/>
          <w:rtl/>
          <w:lang w:bidi="fa-IR"/>
        </w:rPr>
        <w:t>ی</w:t>
      </w:r>
      <w:r w:rsidRPr="00442A17">
        <w:rPr>
          <w:rFonts w:cs="B Lotus"/>
          <w:sz w:val="28"/>
          <w:szCs w:val="28"/>
          <w:rtl/>
          <w:lang w:bidi="fa-IR"/>
        </w:rPr>
        <w:t xml:space="preserve"> ک</w:t>
      </w:r>
      <w:r w:rsidRPr="00442A17">
        <w:rPr>
          <w:rFonts w:cs="B Lotus" w:hint="cs"/>
          <w:sz w:val="28"/>
          <w:szCs w:val="28"/>
          <w:rtl/>
          <w:lang w:bidi="fa-IR"/>
        </w:rPr>
        <w:t>ی</w:t>
      </w:r>
      <w:r w:rsidRPr="00442A17">
        <w:rPr>
          <w:rFonts w:cs="B Lotus" w:hint="eastAsia"/>
          <w:sz w:val="28"/>
          <w:szCs w:val="28"/>
          <w:rtl/>
          <w:lang w:bidi="fa-IR"/>
        </w:rPr>
        <w:t>ف</w:t>
      </w:r>
      <w:r w:rsidRPr="00442A17">
        <w:rPr>
          <w:rFonts w:cs="B Lotus" w:hint="cs"/>
          <w:sz w:val="28"/>
          <w:szCs w:val="28"/>
          <w:rtl/>
          <w:lang w:bidi="fa-IR"/>
        </w:rPr>
        <w:t>ی</w:t>
      </w:r>
      <w:r w:rsidRPr="00442A17">
        <w:rPr>
          <w:rFonts w:cs="B Lotus" w:hint="eastAsia"/>
          <w:sz w:val="28"/>
          <w:szCs w:val="28"/>
          <w:rtl/>
          <w:lang w:bidi="fa-IR"/>
        </w:rPr>
        <w:t>ت</w:t>
      </w:r>
      <w:r w:rsidRPr="00442A17">
        <w:rPr>
          <w:rFonts w:cs="B Lotus"/>
          <w:sz w:val="28"/>
          <w:szCs w:val="28"/>
          <w:rtl/>
          <w:lang w:bidi="fa-IR"/>
        </w:rPr>
        <w:t xml:space="preserve"> ارائه خدمات بهداشت در ن</w:t>
      </w:r>
      <w:r w:rsidRPr="00442A17">
        <w:rPr>
          <w:rFonts w:cs="B Lotus" w:hint="cs"/>
          <w:sz w:val="28"/>
          <w:szCs w:val="28"/>
          <w:rtl/>
          <w:lang w:bidi="fa-IR"/>
        </w:rPr>
        <w:t>ظ</w:t>
      </w:r>
      <w:r w:rsidRPr="00442A17">
        <w:rPr>
          <w:rFonts w:cs="B Lotus"/>
          <w:sz w:val="28"/>
          <w:szCs w:val="28"/>
          <w:rtl/>
          <w:lang w:bidi="fa-IR"/>
        </w:rPr>
        <w:t>ام آموزش سلامت</w:t>
      </w:r>
      <w:r w:rsidRPr="00442A17">
        <w:rPr>
          <w:rFonts w:cs="B Lotus" w:hint="cs"/>
          <w:sz w:val="28"/>
          <w:szCs w:val="28"/>
          <w:rtl/>
          <w:lang w:bidi="fa-IR"/>
        </w:rPr>
        <w:t xml:space="preserve"> مهم و اساسی توصیف کرده اند. </w:t>
      </w:r>
      <w:r w:rsidRPr="00E66B78">
        <w:rPr>
          <w:rFonts w:cs="B Lotus"/>
          <w:sz w:val="28"/>
          <w:szCs w:val="28"/>
          <w:rtl/>
          <w:lang w:bidi="fa-IR"/>
        </w:rPr>
        <w:t>خلاء موجود در مورد الگو</w:t>
      </w:r>
      <w:r w:rsidRPr="00E66B78">
        <w:rPr>
          <w:rFonts w:cs="B Lotus" w:hint="cs"/>
          <w:sz w:val="28"/>
          <w:szCs w:val="28"/>
          <w:rtl/>
          <w:lang w:bidi="fa-IR"/>
        </w:rPr>
        <w:t>ی</w:t>
      </w:r>
      <w:r w:rsidRPr="00E66B78">
        <w:rPr>
          <w:rFonts w:cs="B Lotus"/>
          <w:sz w:val="28"/>
          <w:szCs w:val="28"/>
          <w:rtl/>
          <w:lang w:bidi="fa-IR"/>
        </w:rPr>
        <w:t xml:space="preserve"> اخلاق حرفه ا</w:t>
      </w:r>
      <w:r w:rsidRPr="00E66B78">
        <w:rPr>
          <w:rFonts w:cs="B Lotus" w:hint="cs"/>
          <w:sz w:val="28"/>
          <w:szCs w:val="28"/>
          <w:rtl/>
          <w:lang w:bidi="fa-IR"/>
        </w:rPr>
        <w:t>ی</w:t>
      </w:r>
      <w:r w:rsidRPr="00E66B78">
        <w:rPr>
          <w:rFonts w:cs="B Lotus"/>
          <w:sz w:val="28"/>
          <w:szCs w:val="28"/>
          <w:rtl/>
          <w:lang w:bidi="fa-IR"/>
        </w:rPr>
        <w:t xml:space="preserve"> در آموزش سلامت را م</w:t>
      </w:r>
      <w:r w:rsidRPr="00E66B78">
        <w:rPr>
          <w:rFonts w:cs="B Lotus" w:hint="cs"/>
          <w:sz w:val="28"/>
          <w:szCs w:val="28"/>
          <w:rtl/>
          <w:lang w:bidi="fa-IR"/>
        </w:rPr>
        <w:t>ی</w:t>
      </w:r>
      <w:r w:rsidRPr="00E66B78">
        <w:rPr>
          <w:rFonts w:cs="B Lotus"/>
          <w:sz w:val="28"/>
          <w:szCs w:val="28"/>
          <w:rtl/>
          <w:lang w:bidi="fa-IR"/>
        </w:rPr>
        <w:t xml:space="preserve"> توان به عوامل ز</w:t>
      </w:r>
      <w:r w:rsidRPr="00E66B78">
        <w:rPr>
          <w:rFonts w:cs="B Lotus" w:hint="cs"/>
          <w:sz w:val="28"/>
          <w:szCs w:val="28"/>
          <w:rtl/>
          <w:lang w:bidi="fa-IR"/>
        </w:rPr>
        <w:t>ی</w:t>
      </w:r>
      <w:r w:rsidRPr="00E66B78">
        <w:rPr>
          <w:rFonts w:cs="B Lotus" w:hint="eastAsia"/>
          <w:sz w:val="28"/>
          <w:szCs w:val="28"/>
          <w:rtl/>
          <w:lang w:bidi="fa-IR"/>
        </w:rPr>
        <w:t>ر</w:t>
      </w:r>
      <w:r w:rsidRPr="00E66B78">
        <w:rPr>
          <w:rFonts w:cs="B Lotus"/>
          <w:sz w:val="28"/>
          <w:szCs w:val="28"/>
          <w:rtl/>
          <w:lang w:bidi="fa-IR"/>
        </w:rPr>
        <w:t xml:space="preserve"> نسبت داد</w:t>
      </w:r>
      <w:r w:rsidRPr="00E66B78">
        <w:rPr>
          <w:rFonts w:cs="B Lotus"/>
          <w:sz w:val="28"/>
          <w:szCs w:val="28"/>
          <w:lang w:bidi="fa-IR"/>
        </w:rPr>
        <w:t>:</w:t>
      </w:r>
    </w:p>
    <w:p w14:paraId="019C977F" w14:textId="77777777" w:rsidR="00CF21F5" w:rsidRPr="00E66B78" w:rsidRDefault="00CF21F5" w:rsidP="00CF21F5">
      <w:pPr>
        <w:bidi/>
        <w:spacing w:line="240" w:lineRule="auto"/>
        <w:jc w:val="both"/>
        <w:rPr>
          <w:rFonts w:cs="B Lotus"/>
          <w:sz w:val="28"/>
          <w:szCs w:val="28"/>
          <w:rtl/>
          <w:lang w:bidi="fa-IR"/>
        </w:rPr>
      </w:pPr>
      <w:r w:rsidRPr="00E66B78">
        <w:rPr>
          <w:rFonts w:cs="B Lotus"/>
          <w:sz w:val="28"/>
          <w:szCs w:val="28"/>
          <w:lang w:bidi="fa-IR"/>
        </w:rPr>
        <w:t xml:space="preserve"> </w:t>
      </w:r>
      <w:r w:rsidRPr="00E66B78">
        <w:rPr>
          <w:rFonts w:cs="B Lotus"/>
          <w:sz w:val="28"/>
          <w:szCs w:val="28"/>
          <w:rtl/>
          <w:lang w:bidi="fa-IR"/>
        </w:rPr>
        <w:t>الف) مسا</w:t>
      </w:r>
      <w:r w:rsidRPr="00E66B78">
        <w:rPr>
          <w:rFonts w:cs="B Lotus" w:hint="cs"/>
          <w:sz w:val="28"/>
          <w:szCs w:val="28"/>
          <w:rtl/>
          <w:lang w:bidi="fa-IR"/>
        </w:rPr>
        <w:t>ی</w:t>
      </w:r>
      <w:r w:rsidRPr="00E66B78">
        <w:rPr>
          <w:rFonts w:cs="B Lotus" w:hint="eastAsia"/>
          <w:sz w:val="28"/>
          <w:szCs w:val="28"/>
          <w:rtl/>
          <w:lang w:bidi="fa-IR"/>
        </w:rPr>
        <w:t>ل</w:t>
      </w:r>
      <w:r w:rsidRPr="00E66B78">
        <w:rPr>
          <w:rFonts w:cs="B Lotus"/>
          <w:sz w:val="28"/>
          <w:szCs w:val="28"/>
          <w:rtl/>
          <w:lang w:bidi="fa-IR"/>
        </w:rPr>
        <w:t xml:space="preserve"> نهاد</w:t>
      </w:r>
      <w:r w:rsidRPr="00E66B78">
        <w:rPr>
          <w:rFonts w:cs="B Lotus" w:hint="cs"/>
          <w:sz w:val="28"/>
          <w:szCs w:val="28"/>
          <w:rtl/>
          <w:lang w:bidi="fa-IR"/>
        </w:rPr>
        <w:t>ی</w:t>
      </w:r>
      <w:r w:rsidRPr="00E66B78">
        <w:rPr>
          <w:rFonts w:cs="B Lotus" w:hint="eastAsia"/>
          <w:sz w:val="28"/>
          <w:szCs w:val="28"/>
          <w:rtl/>
          <w:lang w:bidi="fa-IR"/>
        </w:rPr>
        <w:t>نه</w:t>
      </w:r>
      <w:r w:rsidRPr="00E66B78">
        <w:rPr>
          <w:rFonts w:cs="B Lotus"/>
          <w:sz w:val="28"/>
          <w:szCs w:val="28"/>
          <w:rtl/>
          <w:lang w:bidi="fa-IR"/>
        </w:rPr>
        <w:t xml:space="preserve"> ساز</w:t>
      </w:r>
      <w:r w:rsidRPr="00E66B78">
        <w:rPr>
          <w:rFonts w:cs="B Lotus" w:hint="cs"/>
          <w:sz w:val="28"/>
          <w:szCs w:val="28"/>
          <w:rtl/>
          <w:lang w:bidi="fa-IR"/>
        </w:rPr>
        <w:t>ی</w:t>
      </w:r>
      <w:r w:rsidRPr="00E66B78">
        <w:rPr>
          <w:rFonts w:cs="B Lotus"/>
          <w:sz w:val="28"/>
          <w:szCs w:val="28"/>
          <w:rtl/>
          <w:lang w:bidi="fa-IR"/>
        </w:rPr>
        <w:t xml:space="preserve"> اخلاق حرفه</w:t>
      </w:r>
      <w:r w:rsidRPr="00E66B78">
        <w:rPr>
          <w:rFonts w:cs="B Lotus"/>
          <w:sz w:val="28"/>
          <w:szCs w:val="28"/>
          <w:cs/>
          <w:lang w:bidi="fa-IR"/>
        </w:rPr>
        <w:t>‎</w:t>
      </w:r>
      <w:r w:rsidRPr="00E66B78">
        <w:rPr>
          <w:rFonts w:cs="B Lotus"/>
          <w:sz w:val="28"/>
          <w:szCs w:val="28"/>
          <w:rtl/>
          <w:lang w:bidi="fa-IR"/>
        </w:rPr>
        <w:t>ا</w:t>
      </w:r>
      <w:r w:rsidRPr="00E66B78">
        <w:rPr>
          <w:rFonts w:cs="B Lotus" w:hint="cs"/>
          <w:sz w:val="28"/>
          <w:szCs w:val="28"/>
          <w:rtl/>
          <w:lang w:bidi="fa-IR"/>
        </w:rPr>
        <w:t>ی</w:t>
      </w:r>
      <w:r w:rsidRPr="00E66B78">
        <w:rPr>
          <w:rFonts w:cs="B Lotus"/>
          <w:sz w:val="28"/>
          <w:szCs w:val="28"/>
          <w:rtl/>
          <w:lang w:bidi="fa-IR"/>
        </w:rPr>
        <w:t xml:space="preserve"> مرتبط به بخش سلامت در برنامه ها</w:t>
      </w:r>
      <w:r w:rsidRPr="00E66B78">
        <w:rPr>
          <w:rFonts w:cs="B Lotus" w:hint="cs"/>
          <w:sz w:val="28"/>
          <w:szCs w:val="28"/>
          <w:rtl/>
          <w:lang w:bidi="fa-IR"/>
        </w:rPr>
        <w:t>ی</w:t>
      </w:r>
      <w:r w:rsidRPr="00E66B78">
        <w:rPr>
          <w:rFonts w:cs="B Lotus"/>
          <w:sz w:val="28"/>
          <w:szCs w:val="28"/>
          <w:rtl/>
          <w:lang w:bidi="fa-IR"/>
        </w:rPr>
        <w:t xml:space="preserve"> استراتژ</w:t>
      </w:r>
      <w:r w:rsidRPr="00E66B78">
        <w:rPr>
          <w:rFonts w:cs="B Lotus" w:hint="cs"/>
          <w:sz w:val="28"/>
          <w:szCs w:val="28"/>
          <w:rtl/>
          <w:lang w:bidi="fa-IR"/>
        </w:rPr>
        <w:t>ی</w:t>
      </w:r>
      <w:r w:rsidRPr="00E66B78">
        <w:rPr>
          <w:rFonts w:cs="B Lotus" w:hint="eastAsia"/>
          <w:sz w:val="28"/>
          <w:szCs w:val="28"/>
          <w:rtl/>
          <w:lang w:bidi="fa-IR"/>
        </w:rPr>
        <w:t>ک</w:t>
      </w:r>
      <w:r w:rsidRPr="00E66B78">
        <w:rPr>
          <w:rFonts w:cs="B Lotus"/>
          <w:sz w:val="28"/>
          <w:szCs w:val="28"/>
          <w:rtl/>
          <w:lang w:bidi="fa-IR"/>
        </w:rPr>
        <w:t xml:space="preserve"> و راهبرد</w:t>
      </w:r>
      <w:r w:rsidRPr="00E66B78">
        <w:rPr>
          <w:rFonts w:cs="B Lotus" w:hint="cs"/>
          <w:sz w:val="28"/>
          <w:szCs w:val="28"/>
          <w:rtl/>
          <w:lang w:bidi="fa-IR"/>
        </w:rPr>
        <w:t>ی</w:t>
      </w:r>
      <w:r w:rsidRPr="00E66B78">
        <w:rPr>
          <w:rFonts w:cs="B Lotus"/>
          <w:sz w:val="28"/>
          <w:szCs w:val="28"/>
          <w:rtl/>
          <w:lang w:bidi="fa-IR"/>
        </w:rPr>
        <w:t xml:space="preserve"> و تع</w:t>
      </w:r>
      <w:r w:rsidRPr="00E66B78">
        <w:rPr>
          <w:rFonts w:cs="B Lotus" w:hint="cs"/>
          <w:sz w:val="28"/>
          <w:szCs w:val="28"/>
          <w:rtl/>
          <w:lang w:bidi="fa-IR"/>
        </w:rPr>
        <w:t>یی</w:t>
      </w:r>
      <w:r w:rsidRPr="00E66B78">
        <w:rPr>
          <w:rFonts w:cs="B Lotus" w:hint="eastAsia"/>
          <w:sz w:val="28"/>
          <w:szCs w:val="28"/>
          <w:rtl/>
          <w:lang w:bidi="fa-IR"/>
        </w:rPr>
        <w:t>ن</w:t>
      </w:r>
      <w:r w:rsidRPr="00E66B78">
        <w:rPr>
          <w:rFonts w:cs="B Lotus"/>
          <w:sz w:val="28"/>
          <w:szCs w:val="28"/>
          <w:rtl/>
          <w:lang w:bidi="fa-IR"/>
        </w:rPr>
        <w:t xml:space="preserve"> تاکت</w:t>
      </w:r>
      <w:r w:rsidRPr="00E66B78">
        <w:rPr>
          <w:rFonts w:cs="B Lotus" w:hint="cs"/>
          <w:sz w:val="28"/>
          <w:szCs w:val="28"/>
          <w:rtl/>
          <w:lang w:bidi="fa-IR"/>
        </w:rPr>
        <w:t>ی</w:t>
      </w:r>
      <w:r w:rsidRPr="00E66B78">
        <w:rPr>
          <w:rFonts w:cs="B Lotus" w:hint="eastAsia"/>
          <w:sz w:val="28"/>
          <w:szCs w:val="28"/>
          <w:rtl/>
          <w:lang w:bidi="fa-IR"/>
        </w:rPr>
        <w:t>ک</w:t>
      </w:r>
      <w:r w:rsidRPr="00E66B78">
        <w:rPr>
          <w:rFonts w:cs="B Lotus"/>
          <w:sz w:val="28"/>
          <w:szCs w:val="28"/>
          <w:rtl/>
          <w:lang w:bidi="fa-IR"/>
        </w:rPr>
        <w:t xml:space="preserve"> ها</w:t>
      </w:r>
      <w:r w:rsidRPr="00E66B78">
        <w:rPr>
          <w:rFonts w:cs="B Lotus" w:hint="cs"/>
          <w:sz w:val="28"/>
          <w:szCs w:val="28"/>
          <w:rtl/>
          <w:lang w:bidi="fa-IR"/>
        </w:rPr>
        <w:t>ی</w:t>
      </w:r>
      <w:r w:rsidRPr="00E66B78">
        <w:rPr>
          <w:rFonts w:cs="B Lotus"/>
          <w:sz w:val="28"/>
          <w:szCs w:val="28"/>
          <w:rtl/>
          <w:lang w:bidi="fa-IR"/>
        </w:rPr>
        <w:t xml:space="preserve"> دست</w:t>
      </w:r>
      <w:r w:rsidRPr="00E66B78">
        <w:rPr>
          <w:rFonts w:cs="B Lotus" w:hint="cs"/>
          <w:sz w:val="28"/>
          <w:szCs w:val="28"/>
          <w:rtl/>
          <w:lang w:bidi="fa-IR"/>
        </w:rPr>
        <w:t>ی</w:t>
      </w:r>
      <w:r w:rsidRPr="00E66B78">
        <w:rPr>
          <w:rFonts w:cs="B Lotus" w:hint="eastAsia"/>
          <w:sz w:val="28"/>
          <w:szCs w:val="28"/>
          <w:rtl/>
          <w:lang w:bidi="fa-IR"/>
        </w:rPr>
        <w:t>اب</w:t>
      </w:r>
      <w:r w:rsidRPr="00E66B78">
        <w:rPr>
          <w:rFonts w:cs="B Lotus" w:hint="cs"/>
          <w:sz w:val="28"/>
          <w:szCs w:val="28"/>
          <w:rtl/>
          <w:lang w:bidi="fa-IR"/>
        </w:rPr>
        <w:t>ی</w:t>
      </w:r>
      <w:r w:rsidRPr="00E66B78">
        <w:rPr>
          <w:rFonts w:cs="B Lotus"/>
          <w:sz w:val="28"/>
          <w:szCs w:val="28"/>
          <w:rtl/>
          <w:lang w:bidi="fa-IR"/>
        </w:rPr>
        <w:t xml:space="preserve"> به آنها سالهاست که مورد توجه س</w:t>
      </w:r>
      <w:r w:rsidRPr="00E66B78">
        <w:rPr>
          <w:rFonts w:cs="B Lotus" w:hint="cs"/>
          <w:sz w:val="28"/>
          <w:szCs w:val="28"/>
          <w:rtl/>
          <w:lang w:bidi="fa-IR"/>
        </w:rPr>
        <w:t>ی</w:t>
      </w:r>
      <w:r w:rsidRPr="00E66B78">
        <w:rPr>
          <w:rFonts w:cs="B Lotus" w:hint="eastAsia"/>
          <w:sz w:val="28"/>
          <w:szCs w:val="28"/>
          <w:rtl/>
          <w:lang w:bidi="fa-IR"/>
        </w:rPr>
        <w:t>استگذاران</w:t>
      </w:r>
      <w:r w:rsidRPr="00E66B78">
        <w:rPr>
          <w:rFonts w:cs="B Lotus"/>
          <w:sz w:val="28"/>
          <w:szCs w:val="28"/>
          <w:rtl/>
          <w:lang w:bidi="fa-IR"/>
        </w:rPr>
        <w:t xml:space="preserve"> کشورهاي مختلف قرار گرفته است</w:t>
      </w:r>
      <w:r w:rsidRPr="00E66B78">
        <w:rPr>
          <w:rFonts w:cs="B Lotus"/>
          <w:sz w:val="28"/>
          <w:szCs w:val="28"/>
          <w:lang w:bidi="fa-IR"/>
        </w:rPr>
        <w:t>.</w:t>
      </w:r>
    </w:p>
    <w:p w14:paraId="6F6C8E59" w14:textId="77777777" w:rsidR="00CF21F5" w:rsidRDefault="00CF21F5" w:rsidP="00CF21F5">
      <w:pPr>
        <w:bidi/>
        <w:spacing w:line="240" w:lineRule="auto"/>
        <w:jc w:val="both"/>
        <w:rPr>
          <w:rFonts w:cs="B Lotus"/>
          <w:sz w:val="28"/>
          <w:szCs w:val="28"/>
          <w:rtl/>
          <w:lang w:bidi="fa-IR"/>
        </w:rPr>
      </w:pPr>
      <w:r w:rsidRPr="00E66B78">
        <w:rPr>
          <w:rFonts w:cs="B Lotus" w:hint="eastAsia"/>
          <w:sz w:val="28"/>
          <w:szCs w:val="28"/>
          <w:rtl/>
          <w:lang w:bidi="fa-IR"/>
        </w:rPr>
        <w:t>ب</w:t>
      </w:r>
      <w:r w:rsidRPr="00E66B78">
        <w:rPr>
          <w:rFonts w:cs="B Lotus"/>
          <w:sz w:val="28"/>
          <w:szCs w:val="28"/>
          <w:rtl/>
          <w:lang w:bidi="fa-IR"/>
        </w:rPr>
        <w:t>) همچن</w:t>
      </w:r>
      <w:r w:rsidRPr="00E66B78">
        <w:rPr>
          <w:rFonts w:cs="B Lotus" w:hint="cs"/>
          <w:sz w:val="28"/>
          <w:szCs w:val="28"/>
          <w:rtl/>
          <w:lang w:bidi="fa-IR"/>
        </w:rPr>
        <w:t>ی</w:t>
      </w:r>
      <w:r w:rsidRPr="00E66B78">
        <w:rPr>
          <w:rFonts w:cs="B Lotus" w:hint="eastAsia"/>
          <w:sz w:val="28"/>
          <w:szCs w:val="28"/>
          <w:rtl/>
          <w:lang w:bidi="fa-IR"/>
        </w:rPr>
        <w:t>ن</w:t>
      </w:r>
      <w:r w:rsidRPr="00E66B78">
        <w:rPr>
          <w:rFonts w:cs="B Lotus"/>
          <w:sz w:val="28"/>
          <w:szCs w:val="28"/>
          <w:rtl/>
          <w:lang w:bidi="fa-IR"/>
        </w:rPr>
        <w:t xml:space="preserve"> کمبود تحق</w:t>
      </w:r>
      <w:r w:rsidRPr="00E66B78">
        <w:rPr>
          <w:rFonts w:cs="B Lotus" w:hint="cs"/>
          <w:sz w:val="28"/>
          <w:szCs w:val="28"/>
          <w:rtl/>
          <w:lang w:bidi="fa-IR"/>
        </w:rPr>
        <w:t>ی</w:t>
      </w:r>
      <w:r w:rsidRPr="00E66B78">
        <w:rPr>
          <w:rFonts w:cs="B Lotus" w:hint="eastAsia"/>
          <w:sz w:val="28"/>
          <w:szCs w:val="28"/>
          <w:rtl/>
          <w:lang w:bidi="fa-IR"/>
        </w:rPr>
        <w:t>قات</w:t>
      </w:r>
      <w:r w:rsidRPr="00E66B78">
        <w:rPr>
          <w:rFonts w:cs="B Lotus"/>
          <w:sz w:val="28"/>
          <w:szCs w:val="28"/>
          <w:rtl/>
          <w:lang w:bidi="fa-IR"/>
        </w:rPr>
        <w:t xml:space="preserve"> علم</w:t>
      </w:r>
      <w:r w:rsidRPr="00E66B78">
        <w:rPr>
          <w:rFonts w:cs="B Lotus" w:hint="cs"/>
          <w:sz w:val="28"/>
          <w:szCs w:val="28"/>
          <w:rtl/>
          <w:lang w:bidi="fa-IR"/>
        </w:rPr>
        <w:t>ی</w:t>
      </w:r>
      <w:r w:rsidRPr="00E66B78">
        <w:rPr>
          <w:rFonts w:cs="B Lotus"/>
          <w:sz w:val="28"/>
          <w:szCs w:val="28"/>
          <w:rtl/>
          <w:lang w:bidi="fa-IR"/>
        </w:rPr>
        <w:t xml:space="preserve"> در زم</w:t>
      </w:r>
      <w:r w:rsidRPr="00E66B78">
        <w:rPr>
          <w:rFonts w:cs="B Lotus" w:hint="cs"/>
          <w:sz w:val="28"/>
          <w:szCs w:val="28"/>
          <w:rtl/>
          <w:lang w:bidi="fa-IR"/>
        </w:rPr>
        <w:t>ی</w:t>
      </w:r>
      <w:r w:rsidRPr="00E66B78">
        <w:rPr>
          <w:rFonts w:cs="B Lotus" w:hint="eastAsia"/>
          <w:sz w:val="28"/>
          <w:szCs w:val="28"/>
          <w:rtl/>
          <w:lang w:bidi="fa-IR"/>
        </w:rPr>
        <w:t>نه</w:t>
      </w:r>
      <w:r w:rsidRPr="00E66B78">
        <w:rPr>
          <w:rFonts w:cs="B Lotus"/>
          <w:sz w:val="28"/>
          <w:szCs w:val="28"/>
          <w:rtl/>
          <w:lang w:bidi="fa-IR"/>
        </w:rPr>
        <w:t xml:space="preserve"> اخلاق حرفه</w:t>
      </w:r>
      <w:r w:rsidRPr="00E66B78">
        <w:rPr>
          <w:rFonts w:cs="B Lotus"/>
          <w:sz w:val="28"/>
          <w:szCs w:val="28"/>
          <w:cs/>
          <w:lang w:bidi="fa-IR"/>
        </w:rPr>
        <w:t>‎</w:t>
      </w:r>
      <w:r w:rsidRPr="00E66B78">
        <w:rPr>
          <w:rFonts w:cs="B Lotus"/>
          <w:sz w:val="28"/>
          <w:szCs w:val="28"/>
          <w:rtl/>
          <w:lang w:bidi="fa-IR"/>
        </w:rPr>
        <w:t>ا</w:t>
      </w:r>
      <w:r w:rsidRPr="00E66B78">
        <w:rPr>
          <w:rFonts w:cs="B Lotus" w:hint="cs"/>
          <w:sz w:val="28"/>
          <w:szCs w:val="28"/>
          <w:rtl/>
          <w:lang w:bidi="fa-IR"/>
        </w:rPr>
        <w:t>ی</w:t>
      </w:r>
      <w:r w:rsidRPr="00E66B78">
        <w:rPr>
          <w:rFonts w:cs="B Lotus"/>
          <w:sz w:val="28"/>
          <w:szCs w:val="28"/>
          <w:rtl/>
          <w:lang w:bidi="fa-IR"/>
        </w:rPr>
        <w:t xml:space="preserve"> آموزش سلامت از طرف</w:t>
      </w:r>
      <w:r w:rsidRPr="00E66B78">
        <w:rPr>
          <w:rFonts w:cs="B Lotus" w:hint="cs"/>
          <w:sz w:val="28"/>
          <w:szCs w:val="28"/>
          <w:rtl/>
          <w:lang w:bidi="fa-IR"/>
        </w:rPr>
        <w:t>ی</w:t>
      </w:r>
      <w:r w:rsidRPr="00E66B78">
        <w:rPr>
          <w:rFonts w:cs="B Lotus"/>
          <w:sz w:val="28"/>
          <w:szCs w:val="28"/>
          <w:rtl/>
          <w:lang w:bidi="fa-IR"/>
        </w:rPr>
        <w:t xml:space="preserve"> و تفاوت در خواسته ها و ن</w:t>
      </w:r>
      <w:r w:rsidRPr="00E66B78">
        <w:rPr>
          <w:rFonts w:cs="B Lotus" w:hint="cs"/>
          <w:sz w:val="28"/>
          <w:szCs w:val="28"/>
          <w:rtl/>
          <w:lang w:bidi="fa-IR"/>
        </w:rPr>
        <w:t>ی</w:t>
      </w:r>
      <w:r w:rsidRPr="00E66B78">
        <w:rPr>
          <w:rFonts w:cs="B Lotus" w:hint="eastAsia"/>
          <w:sz w:val="28"/>
          <w:szCs w:val="28"/>
          <w:rtl/>
          <w:lang w:bidi="fa-IR"/>
        </w:rPr>
        <w:t>ازها</w:t>
      </w:r>
      <w:r w:rsidRPr="00E66B78">
        <w:rPr>
          <w:rFonts w:cs="B Lotus" w:hint="cs"/>
          <w:sz w:val="28"/>
          <w:szCs w:val="28"/>
          <w:rtl/>
          <w:lang w:bidi="fa-IR"/>
        </w:rPr>
        <w:t>ی</w:t>
      </w:r>
      <w:r w:rsidRPr="00E66B78">
        <w:rPr>
          <w:rFonts w:cs="B Lotus"/>
          <w:sz w:val="28"/>
          <w:szCs w:val="28"/>
          <w:rtl/>
          <w:lang w:bidi="fa-IR"/>
        </w:rPr>
        <w:t xml:space="preserve"> افراد، افزا</w:t>
      </w:r>
      <w:r w:rsidRPr="00E66B78">
        <w:rPr>
          <w:rFonts w:cs="B Lotus" w:hint="cs"/>
          <w:sz w:val="28"/>
          <w:szCs w:val="28"/>
          <w:rtl/>
          <w:lang w:bidi="fa-IR"/>
        </w:rPr>
        <w:t>ی</w:t>
      </w:r>
      <w:r w:rsidRPr="00E66B78">
        <w:rPr>
          <w:rFonts w:cs="B Lotus" w:hint="eastAsia"/>
          <w:sz w:val="28"/>
          <w:szCs w:val="28"/>
          <w:rtl/>
          <w:lang w:bidi="fa-IR"/>
        </w:rPr>
        <w:t>ش</w:t>
      </w:r>
      <w:r w:rsidRPr="00E66B78">
        <w:rPr>
          <w:rFonts w:cs="B Lotus"/>
          <w:sz w:val="28"/>
          <w:szCs w:val="28"/>
          <w:rtl/>
          <w:lang w:bidi="fa-IR"/>
        </w:rPr>
        <w:t xml:space="preserve"> اطلاعات عموم</w:t>
      </w:r>
      <w:r w:rsidRPr="00E66B78">
        <w:rPr>
          <w:rFonts w:cs="B Lotus" w:hint="cs"/>
          <w:sz w:val="28"/>
          <w:szCs w:val="28"/>
          <w:rtl/>
          <w:lang w:bidi="fa-IR"/>
        </w:rPr>
        <w:t>ی</w:t>
      </w:r>
      <w:r w:rsidRPr="00E66B78">
        <w:rPr>
          <w:rFonts w:cs="B Lotus"/>
          <w:sz w:val="28"/>
          <w:szCs w:val="28"/>
          <w:rtl/>
          <w:lang w:bidi="fa-IR"/>
        </w:rPr>
        <w:t xml:space="preserve"> مردم به خصوص در بخش سلامت از طرف د</w:t>
      </w:r>
      <w:r w:rsidRPr="00E66B78">
        <w:rPr>
          <w:rFonts w:cs="B Lotus" w:hint="cs"/>
          <w:sz w:val="28"/>
          <w:szCs w:val="28"/>
          <w:rtl/>
          <w:lang w:bidi="fa-IR"/>
        </w:rPr>
        <w:t>ی</w:t>
      </w:r>
      <w:r w:rsidRPr="00E66B78">
        <w:rPr>
          <w:rFonts w:cs="B Lotus" w:hint="eastAsia"/>
          <w:sz w:val="28"/>
          <w:szCs w:val="28"/>
          <w:rtl/>
          <w:lang w:bidi="fa-IR"/>
        </w:rPr>
        <w:t>گر</w:t>
      </w:r>
      <w:r w:rsidRPr="00E66B78">
        <w:rPr>
          <w:rFonts w:cs="B Lotus"/>
          <w:sz w:val="28"/>
          <w:szCs w:val="28"/>
          <w:rtl/>
          <w:lang w:bidi="fa-IR"/>
        </w:rPr>
        <w:t xml:space="preserve"> مهمتر</w:t>
      </w:r>
      <w:r w:rsidRPr="00E66B78">
        <w:rPr>
          <w:rFonts w:cs="B Lotus" w:hint="cs"/>
          <w:sz w:val="28"/>
          <w:szCs w:val="28"/>
          <w:rtl/>
          <w:lang w:bidi="fa-IR"/>
        </w:rPr>
        <w:t>ی</w:t>
      </w:r>
      <w:r w:rsidRPr="00E66B78">
        <w:rPr>
          <w:rFonts w:cs="B Lotus" w:hint="eastAsia"/>
          <w:sz w:val="28"/>
          <w:szCs w:val="28"/>
          <w:rtl/>
          <w:lang w:bidi="fa-IR"/>
        </w:rPr>
        <w:t>ن</w:t>
      </w:r>
      <w:r w:rsidRPr="00E66B78">
        <w:rPr>
          <w:rFonts w:cs="B Lotus"/>
          <w:sz w:val="28"/>
          <w:szCs w:val="28"/>
          <w:rtl/>
          <w:lang w:bidi="fa-IR"/>
        </w:rPr>
        <w:t xml:space="preserve"> چالشها</w:t>
      </w:r>
      <w:r w:rsidRPr="00E66B78">
        <w:rPr>
          <w:rFonts w:cs="B Lotus" w:hint="cs"/>
          <w:sz w:val="28"/>
          <w:szCs w:val="28"/>
          <w:rtl/>
          <w:lang w:bidi="fa-IR"/>
        </w:rPr>
        <w:t>ی</w:t>
      </w:r>
      <w:r w:rsidRPr="00E66B78">
        <w:rPr>
          <w:rFonts w:cs="B Lotus"/>
          <w:sz w:val="28"/>
          <w:szCs w:val="28"/>
          <w:rtl/>
          <w:lang w:bidi="fa-IR"/>
        </w:rPr>
        <w:t xml:space="preserve"> ا</w:t>
      </w:r>
      <w:r w:rsidRPr="00E66B78">
        <w:rPr>
          <w:rFonts w:cs="B Lotus" w:hint="cs"/>
          <w:sz w:val="28"/>
          <w:szCs w:val="28"/>
          <w:rtl/>
          <w:lang w:bidi="fa-IR"/>
        </w:rPr>
        <w:t>ی</w:t>
      </w:r>
      <w:r w:rsidRPr="00E66B78">
        <w:rPr>
          <w:rFonts w:cs="B Lotus" w:hint="eastAsia"/>
          <w:sz w:val="28"/>
          <w:szCs w:val="28"/>
          <w:rtl/>
          <w:lang w:bidi="fa-IR"/>
        </w:rPr>
        <w:t>ن</w:t>
      </w:r>
      <w:r w:rsidRPr="00E66B78">
        <w:rPr>
          <w:rFonts w:cs="B Lotus"/>
          <w:sz w:val="28"/>
          <w:szCs w:val="28"/>
          <w:rtl/>
          <w:lang w:bidi="fa-IR"/>
        </w:rPr>
        <w:t xml:space="preserve"> رشته م</w:t>
      </w:r>
      <w:r w:rsidRPr="00E66B78">
        <w:rPr>
          <w:rFonts w:cs="B Lotus" w:hint="cs"/>
          <w:sz w:val="28"/>
          <w:szCs w:val="28"/>
          <w:rtl/>
          <w:lang w:bidi="fa-IR"/>
        </w:rPr>
        <w:t>ی</w:t>
      </w:r>
      <w:r w:rsidRPr="00E66B78">
        <w:rPr>
          <w:rFonts w:cs="B Lotus"/>
          <w:sz w:val="28"/>
          <w:szCs w:val="28"/>
          <w:rtl/>
          <w:lang w:bidi="fa-IR"/>
        </w:rPr>
        <w:t xml:space="preserve"> باشد. </w:t>
      </w:r>
      <w:r w:rsidRPr="00442A17">
        <w:rPr>
          <w:rFonts w:cs="B Lotus" w:hint="cs"/>
          <w:sz w:val="28"/>
          <w:szCs w:val="28"/>
          <w:rtl/>
          <w:lang w:bidi="fa-IR"/>
        </w:rPr>
        <w:t xml:space="preserve">بنابراین پژوهش های قبلی این مساله را به طور عمیق مورد بررسی قرار نداده اند، همچنین پژوهشی که در خور توجه باشد در داخل کشور ارائه نشده است و </w:t>
      </w:r>
      <w:r>
        <w:rPr>
          <w:rFonts w:cs="B Lotus" w:hint="cs"/>
          <w:sz w:val="28"/>
          <w:szCs w:val="28"/>
          <w:rtl/>
          <w:lang w:bidi="fa-IR"/>
        </w:rPr>
        <w:t xml:space="preserve">بر اساس مبانی </w:t>
      </w:r>
      <w:r>
        <w:rPr>
          <w:rFonts w:cs="B Lotus" w:hint="cs"/>
          <w:sz w:val="28"/>
          <w:szCs w:val="28"/>
          <w:rtl/>
          <w:lang w:bidi="fa-IR"/>
        </w:rPr>
        <w:lastRenderedPageBreak/>
        <w:t xml:space="preserve">نظری موجود و </w:t>
      </w:r>
      <w:r w:rsidRPr="00442A17">
        <w:rPr>
          <w:rFonts w:cs="B Lotus" w:hint="cs"/>
          <w:sz w:val="28"/>
          <w:szCs w:val="28"/>
          <w:rtl/>
          <w:lang w:bidi="fa-IR"/>
        </w:rPr>
        <w:t>به دلیل ادبیات پژوهشی ضعیف در این حوزه، محقق سعی بر آن داشته است تا این پژوهش را در معاونت بهداشت برای اولین بار به جهت اهمیت مساله از نظر اساتید آموزش و ارتقای سلامت و کارشناسان</w:t>
      </w:r>
      <w:r w:rsidRPr="00442A17">
        <w:rPr>
          <w:rtl/>
        </w:rPr>
        <w:t xml:space="preserve"> </w:t>
      </w:r>
      <w:r w:rsidRPr="00442A17">
        <w:rPr>
          <w:rFonts w:cs="B Lotus"/>
          <w:sz w:val="28"/>
          <w:szCs w:val="28"/>
          <w:rtl/>
          <w:lang w:bidi="fa-IR"/>
        </w:rPr>
        <w:t>آموزش و ارتقا</w:t>
      </w:r>
      <w:r w:rsidRPr="00442A17">
        <w:rPr>
          <w:rFonts w:cs="B Lotus" w:hint="cs"/>
          <w:sz w:val="28"/>
          <w:szCs w:val="28"/>
          <w:rtl/>
          <w:lang w:bidi="fa-IR"/>
        </w:rPr>
        <w:t>ی</w:t>
      </w:r>
      <w:r w:rsidRPr="00442A17">
        <w:rPr>
          <w:rFonts w:cs="B Lotus"/>
          <w:sz w:val="28"/>
          <w:szCs w:val="28"/>
          <w:rtl/>
          <w:lang w:bidi="fa-IR"/>
        </w:rPr>
        <w:t xml:space="preserve"> سلامت</w:t>
      </w:r>
      <w:r w:rsidRPr="00442A17">
        <w:rPr>
          <w:rFonts w:cs="B Lotus" w:hint="cs"/>
          <w:sz w:val="28"/>
          <w:szCs w:val="28"/>
          <w:rtl/>
          <w:lang w:bidi="fa-IR"/>
        </w:rPr>
        <w:t xml:space="preserve"> شمال غرب کشور به سرانجام برساند. </w:t>
      </w:r>
    </w:p>
    <w:p w14:paraId="2E2EF0EA" w14:textId="0DE6FDB2" w:rsidR="00D663B9" w:rsidRDefault="00D663B9" w:rsidP="00800EE8">
      <w:pPr>
        <w:pStyle w:val="a"/>
        <w:rPr>
          <w:rtl/>
        </w:rPr>
      </w:pPr>
    </w:p>
    <w:p w14:paraId="719F423E" w14:textId="77777777" w:rsidR="00D663B9" w:rsidRDefault="00D663B9" w:rsidP="00800EE8">
      <w:pPr>
        <w:pStyle w:val="a"/>
        <w:rPr>
          <w:rtl/>
        </w:rPr>
      </w:pPr>
    </w:p>
    <w:p w14:paraId="0AD4C45C" w14:textId="77777777" w:rsidR="00125A2D" w:rsidRPr="00F938E2" w:rsidRDefault="00125A2D" w:rsidP="00800EE8">
      <w:pPr>
        <w:pStyle w:val="a"/>
        <w:rPr>
          <w:rtl/>
        </w:rPr>
      </w:pPr>
    </w:p>
    <w:p w14:paraId="193BA002" w14:textId="77777777" w:rsidR="00331B85" w:rsidRDefault="00331B85" w:rsidP="00331B85">
      <w:pPr>
        <w:pStyle w:val="a"/>
        <w:tabs>
          <w:tab w:val="left" w:pos="3251"/>
          <w:tab w:val="center" w:pos="4535"/>
        </w:tabs>
        <w:jc w:val="left"/>
        <w:rPr>
          <w:rFonts w:ascii="IranNastaliq" w:hAnsi="IranNastaliq" w:cs="IranNastaliq"/>
          <w:sz w:val="72"/>
          <w:szCs w:val="72"/>
          <w:rtl/>
        </w:rPr>
      </w:pPr>
      <w:bookmarkStart w:id="110" w:name="_Toc90754113"/>
    </w:p>
    <w:p w14:paraId="4861F181" w14:textId="77777777" w:rsidR="006339C7" w:rsidRDefault="006339C7" w:rsidP="00331B85">
      <w:pPr>
        <w:pStyle w:val="a"/>
        <w:tabs>
          <w:tab w:val="left" w:pos="3251"/>
          <w:tab w:val="center" w:pos="4535"/>
        </w:tabs>
        <w:jc w:val="left"/>
        <w:rPr>
          <w:rFonts w:ascii="IranNastaliq" w:hAnsi="IranNastaliq" w:cs="IranNastaliq"/>
          <w:sz w:val="72"/>
          <w:szCs w:val="72"/>
          <w:rtl/>
        </w:rPr>
      </w:pPr>
    </w:p>
    <w:p w14:paraId="707AB7E1" w14:textId="77777777" w:rsidR="006339C7" w:rsidRDefault="006339C7" w:rsidP="00331B85">
      <w:pPr>
        <w:pStyle w:val="a"/>
        <w:tabs>
          <w:tab w:val="left" w:pos="3251"/>
          <w:tab w:val="center" w:pos="4535"/>
        </w:tabs>
        <w:jc w:val="left"/>
        <w:rPr>
          <w:rFonts w:ascii="IranNastaliq" w:hAnsi="IranNastaliq" w:cs="IranNastaliq"/>
          <w:sz w:val="72"/>
          <w:szCs w:val="72"/>
          <w:rtl/>
        </w:rPr>
      </w:pPr>
    </w:p>
    <w:p w14:paraId="6C8DEF49" w14:textId="77777777" w:rsidR="007B64EA" w:rsidRDefault="00331B85" w:rsidP="00331B85">
      <w:pPr>
        <w:pStyle w:val="a"/>
        <w:tabs>
          <w:tab w:val="left" w:pos="3251"/>
          <w:tab w:val="center" w:pos="4535"/>
        </w:tabs>
        <w:jc w:val="left"/>
        <w:rPr>
          <w:rFonts w:ascii="IranNastaliq" w:hAnsi="IranNastaliq" w:cs="IranNastaliq"/>
          <w:sz w:val="72"/>
          <w:szCs w:val="72"/>
          <w:rtl/>
        </w:rPr>
      </w:pPr>
      <w:r>
        <w:rPr>
          <w:rFonts w:ascii="IranNastaliq" w:hAnsi="IranNastaliq" w:cs="IranNastaliq"/>
          <w:sz w:val="72"/>
          <w:szCs w:val="72"/>
          <w:rtl/>
        </w:rPr>
        <w:lastRenderedPageBreak/>
        <w:tab/>
      </w:r>
    </w:p>
    <w:p w14:paraId="70752BB8" w14:textId="77777777" w:rsidR="007B64EA" w:rsidRDefault="007B64EA" w:rsidP="00331B85">
      <w:pPr>
        <w:pStyle w:val="a"/>
        <w:tabs>
          <w:tab w:val="left" w:pos="3251"/>
          <w:tab w:val="center" w:pos="4535"/>
        </w:tabs>
        <w:jc w:val="left"/>
        <w:rPr>
          <w:rFonts w:ascii="IranNastaliq" w:hAnsi="IranNastaliq" w:cs="IranNastaliq"/>
          <w:sz w:val="72"/>
          <w:szCs w:val="72"/>
          <w:rtl/>
        </w:rPr>
      </w:pPr>
    </w:p>
    <w:p w14:paraId="030871A9" w14:textId="77777777" w:rsidR="007B64EA" w:rsidRDefault="007B64EA" w:rsidP="00331B85">
      <w:pPr>
        <w:pStyle w:val="a"/>
        <w:tabs>
          <w:tab w:val="left" w:pos="3251"/>
          <w:tab w:val="center" w:pos="4535"/>
        </w:tabs>
        <w:jc w:val="left"/>
        <w:rPr>
          <w:rFonts w:ascii="IranNastaliq" w:hAnsi="IranNastaliq" w:cs="IranNastaliq"/>
          <w:sz w:val="72"/>
          <w:szCs w:val="72"/>
          <w:rtl/>
        </w:rPr>
      </w:pPr>
    </w:p>
    <w:p w14:paraId="4CB83188" w14:textId="2DF4F135" w:rsidR="007B64EA" w:rsidRDefault="007B64EA" w:rsidP="00331B85">
      <w:pPr>
        <w:pStyle w:val="a"/>
        <w:tabs>
          <w:tab w:val="left" w:pos="3251"/>
          <w:tab w:val="center" w:pos="4535"/>
        </w:tabs>
        <w:jc w:val="left"/>
        <w:rPr>
          <w:rFonts w:ascii="IranNastaliq" w:hAnsi="IranNastaliq" w:cs="IranNastaliq"/>
          <w:sz w:val="72"/>
          <w:szCs w:val="72"/>
          <w:rtl/>
        </w:rPr>
      </w:pPr>
    </w:p>
    <w:p w14:paraId="27FA6BC4" w14:textId="6D001DA7" w:rsidR="007B64EA" w:rsidRDefault="007B64EA" w:rsidP="00331B85">
      <w:pPr>
        <w:pStyle w:val="a"/>
        <w:tabs>
          <w:tab w:val="left" w:pos="3251"/>
          <w:tab w:val="center" w:pos="4535"/>
        </w:tabs>
        <w:jc w:val="left"/>
        <w:rPr>
          <w:rFonts w:ascii="IranNastaliq" w:hAnsi="IranNastaliq" w:cs="IranNastaliq"/>
          <w:sz w:val="72"/>
          <w:szCs w:val="72"/>
          <w:rtl/>
        </w:rPr>
      </w:pPr>
    </w:p>
    <w:p w14:paraId="3C61E63A" w14:textId="7E097AC7" w:rsidR="00A3160E" w:rsidRPr="00D419B4" w:rsidRDefault="00A3160E" w:rsidP="007B64EA">
      <w:pPr>
        <w:pStyle w:val="Style4"/>
        <w:pBdr>
          <w:bottom w:val="none" w:sz="0" w:space="0" w:color="auto"/>
        </w:pBdr>
        <w:rPr>
          <w:rtl/>
        </w:rPr>
      </w:pPr>
      <w:r w:rsidRPr="00D419B4">
        <w:rPr>
          <w:rtl/>
        </w:rPr>
        <w:t>منابع</w:t>
      </w:r>
      <w:bookmarkEnd w:id="110"/>
    </w:p>
    <w:p w14:paraId="456B7351" w14:textId="4633B162" w:rsidR="00A3160E" w:rsidRDefault="00A3160E" w:rsidP="00CB4F1F">
      <w:pPr>
        <w:pStyle w:val="a"/>
        <w:jc w:val="center"/>
        <w:rPr>
          <w:rFonts w:cs="B Titr"/>
          <w:b w:val="0"/>
          <w:bCs w:val="0"/>
          <w:rtl/>
        </w:rPr>
      </w:pPr>
    </w:p>
    <w:p w14:paraId="4828D6F7" w14:textId="61CB9DD1" w:rsidR="00A3160E" w:rsidRDefault="00A3160E" w:rsidP="00CB4F1F">
      <w:pPr>
        <w:pStyle w:val="a"/>
        <w:jc w:val="center"/>
        <w:rPr>
          <w:rFonts w:cs="B Titr"/>
          <w:b w:val="0"/>
          <w:bCs w:val="0"/>
          <w:rtl/>
        </w:rPr>
      </w:pPr>
    </w:p>
    <w:p w14:paraId="06621C3B" w14:textId="7CE1BA5A" w:rsidR="00A3160E" w:rsidRDefault="00A3160E" w:rsidP="009158D6">
      <w:pPr>
        <w:pStyle w:val="a"/>
        <w:rPr>
          <w:rFonts w:cs="B Titr"/>
          <w:b w:val="0"/>
          <w:bCs w:val="0"/>
          <w:rtl/>
        </w:rPr>
      </w:pPr>
    </w:p>
    <w:p w14:paraId="788F7171" w14:textId="77777777" w:rsidR="00026573" w:rsidRDefault="00026573" w:rsidP="00BF2F15">
      <w:pPr>
        <w:pStyle w:val="a"/>
        <w:rPr>
          <w:rtl/>
        </w:rPr>
      </w:pPr>
      <w:bookmarkStart w:id="111" w:name="_Toc90754114"/>
    </w:p>
    <w:p w14:paraId="322619AA" w14:textId="77777777" w:rsidR="00BB1B26" w:rsidRDefault="00BB1B26" w:rsidP="00BF2F15">
      <w:pPr>
        <w:pStyle w:val="a"/>
        <w:rPr>
          <w:rtl/>
        </w:rPr>
      </w:pPr>
    </w:p>
    <w:p w14:paraId="7AB36F43" w14:textId="77777777" w:rsidR="00BB1B26" w:rsidRDefault="00BB1B26" w:rsidP="00BF2F15">
      <w:pPr>
        <w:pStyle w:val="a"/>
        <w:rPr>
          <w:rtl/>
        </w:rPr>
      </w:pPr>
    </w:p>
    <w:p w14:paraId="50C05BBE" w14:textId="5C5D6C91" w:rsidR="00BB1B26" w:rsidRDefault="00BB1B26" w:rsidP="00BF2F15">
      <w:pPr>
        <w:pStyle w:val="a"/>
        <w:rPr>
          <w:rtl/>
        </w:rPr>
      </w:pPr>
    </w:p>
    <w:p w14:paraId="071AD6AA" w14:textId="28DB478F" w:rsidR="00B271BA" w:rsidRDefault="00B271BA" w:rsidP="00BF2F15">
      <w:pPr>
        <w:pStyle w:val="a"/>
        <w:rPr>
          <w:rtl/>
        </w:rPr>
      </w:pPr>
    </w:p>
    <w:p w14:paraId="7F54FBA2" w14:textId="689B3976" w:rsidR="007B64EA" w:rsidRDefault="007B64EA" w:rsidP="00BF2F15">
      <w:pPr>
        <w:pStyle w:val="a"/>
        <w:rPr>
          <w:rtl/>
        </w:rPr>
      </w:pPr>
    </w:p>
    <w:p w14:paraId="25F84820" w14:textId="77777777" w:rsidR="007B64EA" w:rsidRDefault="007B64EA" w:rsidP="00BF2F15">
      <w:pPr>
        <w:pStyle w:val="a"/>
        <w:rPr>
          <w:rtl/>
        </w:rPr>
      </w:pPr>
    </w:p>
    <w:p w14:paraId="36D7EE7F" w14:textId="77777777" w:rsidR="005947D7" w:rsidRDefault="005947D7" w:rsidP="00BF2F15">
      <w:pPr>
        <w:pStyle w:val="a"/>
        <w:rPr>
          <w:rtl/>
        </w:rPr>
      </w:pPr>
    </w:p>
    <w:p w14:paraId="4487D873" w14:textId="5DC42A7B" w:rsidR="00BF2F15" w:rsidRDefault="00BF2F15" w:rsidP="007B64EA">
      <w:pPr>
        <w:pStyle w:val="Style6"/>
        <w:rPr>
          <w:rtl/>
        </w:rPr>
      </w:pPr>
      <w:r w:rsidRPr="00BF2F15">
        <w:rPr>
          <w:rFonts w:hint="cs"/>
          <w:rtl/>
        </w:rPr>
        <w:lastRenderedPageBreak/>
        <w:t>منابع فارسی</w:t>
      </w:r>
      <w:bookmarkEnd w:id="111"/>
    </w:p>
    <w:p w14:paraId="09BF9083"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آراسته، حمیدرضا و جاهد، حسنعلی(1390). رعایت اخلاق در دانشگاهها و مراکز آموزش عالی: گزینه ای برای بهبود رفتارها. </w:t>
      </w:r>
      <w:r w:rsidRPr="00CA5729">
        <w:rPr>
          <w:rFonts w:ascii="Tahoma" w:eastAsia="Tahoma" w:hAnsi="Tahoma" w:cs="B Lotus" w:hint="cs"/>
          <w:b/>
          <w:bCs/>
          <w:sz w:val="28"/>
          <w:szCs w:val="28"/>
          <w:rtl/>
          <w:lang w:bidi="fa-IR"/>
        </w:rPr>
        <w:t>فصلنامه نشاء علم</w:t>
      </w:r>
      <w:r w:rsidRPr="00CA5729">
        <w:rPr>
          <w:rFonts w:ascii="Tahoma" w:eastAsia="Tahoma" w:hAnsi="Tahoma" w:cs="B Lotus" w:hint="cs"/>
          <w:b/>
          <w:sz w:val="28"/>
          <w:szCs w:val="28"/>
          <w:rtl/>
          <w:lang w:bidi="fa-IR"/>
        </w:rPr>
        <w:t xml:space="preserve"> ، دوره اول ،شماره 2،ص 31-4</w:t>
      </w:r>
    </w:p>
    <w:p w14:paraId="1517B614"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آریان‌پور کاشانی، منوچهر(1385).</w:t>
      </w:r>
      <w:r w:rsidRPr="00CA5729">
        <w:rPr>
          <w:rFonts w:ascii="Tahoma" w:eastAsia="Tahoma" w:hAnsi="Tahoma" w:cs="B Lotus"/>
          <w:b/>
          <w:sz w:val="28"/>
          <w:szCs w:val="28"/>
          <w:rtl/>
          <w:lang w:bidi="fa-IR"/>
        </w:rPr>
        <w:t xml:space="preserve"> </w:t>
      </w:r>
      <w:r w:rsidRPr="00CA5729">
        <w:rPr>
          <w:rFonts w:ascii="Tahoma" w:eastAsia="Tahoma" w:hAnsi="Tahoma" w:cs="B Lotus" w:hint="cs"/>
          <w:b/>
          <w:bCs/>
          <w:i/>
          <w:iCs/>
          <w:sz w:val="28"/>
          <w:szCs w:val="28"/>
          <w:rtl/>
          <w:lang w:bidi="fa-IR"/>
        </w:rPr>
        <w:t>فرهنگ جامع پیشرو آریان پور</w:t>
      </w:r>
      <w:r w:rsidRPr="00CA5729">
        <w:rPr>
          <w:rFonts w:ascii="Tahoma" w:eastAsia="Tahoma" w:hAnsi="Tahoma" w:cs="B Lotus" w:hint="cs"/>
          <w:b/>
          <w:sz w:val="28"/>
          <w:szCs w:val="28"/>
          <w:rtl/>
          <w:lang w:bidi="fa-IR"/>
        </w:rPr>
        <w:t>، تهران، جهان رایانه</w:t>
      </w:r>
    </w:p>
    <w:p w14:paraId="49B0D17E"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آرین پور، مهلا. محرابی، ناهید(1395). الزامات و راهبردهای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در آموزش عالی. </w:t>
      </w:r>
      <w:r w:rsidRPr="00CA5729">
        <w:rPr>
          <w:rFonts w:ascii="Tahoma" w:eastAsia="Tahoma" w:hAnsi="Tahoma" w:cs="B Lotus" w:hint="cs"/>
          <w:b/>
          <w:bCs/>
          <w:sz w:val="28"/>
          <w:szCs w:val="28"/>
          <w:rtl/>
          <w:lang w:bidi="fa-IR"/>
        </w:rPr>
        <w:t>فصلنامه اخلاق در علوم و فناوری</w:t>
      </w:r>
      <w:r w:rsidRPr="00CA5729">
        <w:rPr>
          <w:rFonts w:ascii="Tahoma" w:eastAsia="Tahoma" w:hAnsi="Tahoma" w:cs="B Lotus" w:hint="cs"/>
          <w:b/>
          <w:sz w:val="28"/>
          <w:szCs w:val="28"/>
          <w:rtl/>
          <w:lang w:bidi="fa-IR"/>
        </w:rPr>
        <w:t xml:space="preserve">، سال یازدهم، شماره 4 </w:t>
      </w:r>
    </w:p>
    <w:p w14:paraId="1F619968"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ابوالقاسمی، آمنه. کریمی، شهناز و افشار، لیلا(1395). </w:t>
      </w:r>
      <w:r w:rsidRPr="00CA5729">
        <w:rPr>
          <w:rFonts w:ascii="Tahoma" w:eastAsia="Tahoma" w:hAnsi="Tahoma" w:cs="B Lotus"/>
          <w:b/>
          <w:sz w:val="28"/>
          <w:szCs w:val="28"/>
          <w:rtl/>
          <w:lang w:bidi="fa-IR"/>
        </w:rPr>
        <w:t>مطالعه تطب</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ق</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برنامه درس</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برنامه 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کارشناس</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پرستار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ده منتخب پرستار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مدارس</w:t>
      </w:r>
      <w:r w:rsidRPr="00CA5729">
        <w:rPr>
          <w:rFonts w:ascii="Tahoma" w:eastAsia="Tahoma" w:hAnsi="Tahoma" w:cs="B Lotus" w:hint="cs"/>
          <w:b/>
          <w:sz w:val="28"/>
          <w:szCs w:val="28"/>
          <w:rtl/>
          <w:lang w:bidi="fa-IR"/>
        </w:rPr>
        <w:t xml:space="preserve">. </w:t>
      </w:r>
      <w:r w:rsidRPr="00CA5729">
        <w:rPr>
          <w:rFonts w:ascii="Tahoma" w:eastAsia="Tahoma" w:hAnsi="Tahoma" w:cs="B Lotus"/>
          <w:b/>
          <w:bCs/>
          <w:sz w:val="28"/>
          <w:szCs w:val="28"/>
          <w:rtl/>
          <w:lang w:bidi="fa-IR"/>
        </w:rPr>
        <w:t>مجله آموزش پزشک</w:t>
      </w:r>
      <w:r w:rsidRPr="00CA5729">
        <w:rPr>
          <w:rFonts w:ascii="Tahoma" w:eastAsia="Tahoma" w:hAnsi="Tahoma" w:cs="B Lotus" w:hint="cs"/>
          <w:b/>
          <w:bCs/>
          <w:sz w:val="28"/>
          <w:szCs w:val="28"/>
          <w:rtl/>
          <w:lang w:bidi="fa-IR"/>
        </w:rPr>
        <w:t>ی، شماره</w:t>
      </w:r>
      <w:r w:rsidRPr="00CA5729">
        <w:rPr>
          <w:rFonts w:ascii="Tahoma" w:eastAsia="Tahoma" w:hAnsi="Tahoma" w:cs="B Lotus"/>
          <w:b/>
          <w:bCs/>
          <w:sz w:val="28"/>
          <w:szCs w:val="28"/>
          <w:rtl/>
          <w:lang w:bidi="fa-IR"/>
        </w:rPr>
        <w:t xml:space="preserve"> 17</w:t>
      </w:r>
      <w:r w:rsidRPr="00CA5729">
        <w:rPr>
          <w:rFonts w:ascii="Tahoma" w:eastAsia="Tahoma" w:hAnsi="Tahoma" w:cs="B Lotus" w:hint="cs"/>
          <w:b/>
          <w:bCs/>
          <w:sz w:val="28"/>
          <w:szCs w:val="28"/>
          <w:rtl/>
          <w:lang w:bidi="fa-IR"/>
        </w:rPr>
        <w:t>، ص</w:t>
      </w:r>
      <w:r w:rsidRPr="00CA5729">
        <w:rPr>
          <w:rFonts w:ascii="Tahoma" w:eastAsia="Tahoma" w:hAnsi="Tahoma" w:cs="B Lotus"/>
          <w:b/>
          <w:bCs/>
          <w:sz w:val="28"/>
          <w:szCs w:val="28"/>
          <w:rtl/>
          <w:lang w:bidi="fa-IR"/>
        </w:rPr>
        <w:t xml:space="preserve"> 9-18</w:t>
      </w:r>
      <w:r w:rsidRPr="00CA5729">
        <w:rPr>
          <w:rFonts w:ascii="Tahoma" w:eastAsia="Tahoma" w:hAnsi="Tahoma" w:cs="B Lotus" w:hint="cs"/>
          <w:b/>
          <w:bCs/>
          <w:sz w:val="28"/>
          <w:szCs w:val="28"/>
          <w:rtl/>
          <w:lang w:bidi="fa-IR"/>
        </w:rPr>
        <w:t xml:space="preserve"> </w:t>
      </w:r>
    </w:p>
    <w:p w14:paraId="7E46DAF5"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احمدی هدایت، حمید. کریمی، مصطفی و مولود، سعوه(1398). </w:t>
      </w:r>
      <w:r w:rsidRPr="00CA5729">
        <w:rPr>
          <w:rFonts w:ascii="Tahoma" w:eastAsia="Tahoma" w:hAnsi="Tahoma" w:cs="B Lotus"/>
          <w:b/>
          <w:sz w:val="28"/>
          <w:szCs w:val="28"/>
          <w:rtl/>
          <w:lang w:bidi="fa-IR"/>
        </w:rPr>
        <w:t>مؤلفه های اخ</w:t>
      </w:r>
      <w:r w:rsidRPr="00CA5729">
        <w:rPr>
          <w:rFonts w:ascii="Tahoma" w:eastAsia="Tahoma" w:hAnsi="Tahoma" w:cs="B Lotus" w:hint="cs"/>
          <w:b/>
          <w:sz w:val="28"/>
          <w:szCs w:val="28"/>
          <w:rtl/>
          <w:lang w:bidi="fa-IR"/>
        </w:rPr>
        <w:t>لا</w:t>
      </w:r>
      <w:r w:rsidRPr="00CA5729">
        <w:rPr>
          <w:rFonts w:ascii="Tahoma" w:eastAsia="Tahoma" w:hAnsi="Tahoma" w:cs="B Lotus"/>
          <w:b/>
          <w:sz w:val="28"/>
          <w:szCs w:val="28"/>
          <w:rtl/>
          <w:lang w:bidi="fa-IR"/>
        </w:rPr>
        <w:t>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دانشگاهها</w:t>
      </w:r>
      <w:r w:rsidRPr="00CA5729">
        <w:rPr>
          <w:rFonts w:ascii="Tahoma" w:eastAsia="Tahoma" w:hAnsi="Tahoma" w:cs="B Lotus" w:hint="cs"/>
          <w:b/>
          <w:sz w:val="28"/>
          <w:szCs w:val="28"/>
          <w:rtl/>
          <w:lang w:bidi="fa-IR"/>
        </w:rPr>
        <w:t xml:space="preserve">. </w:t>
      </w:r>
      <w:r w:rsidRPr="00CA5729">
        <w:rPr>
          <w:rFonts w:ascii="Tahoma" w:eastAsia="Tahoma" w:hAnsi="Tahoma" w:cs="B Lotus" w:hint="cs"/>
          <w:b/>
          <w:bCs/>
          <w:sz w:val="28"/>
          <w:szCs w:val="28"/>
          <w:rtl/>
          <w:lang w:bidi="fa-IR"/>
        </w:rPr>
        <w:t>کنگره ملی آموزش عالی ایران</w:t>
      </w:r>
    </w:p>
    <w:p w14:paraId="7F4AE156"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احمدی ،خدابخش (1395). </w:t>
      </w:r>
      <w:r w:rsidRPr="00CA5729">
        <w:rPr>
          <w:rFonts w:ascii="Tahoma" w:eastAsia="Tahoma" w:hAnsi="Tahoma" w:cs="B Lotus" w:hint="cs"/>
          <w:b/>
          <w:bCs/>
          <w:sz w:val="28"/>
          <w:szCs w:val="28"/>
          <w:rtl/>
          <w:lang w:bidi="fa-IR"/>
        </w:rPr>
        <w:t>مبحث اخلاقی در مشاوره و روان درمانی</w:t>
      </w:r>
      <w:r w:rsidRPr="00CA5729">
        <w:rPr>
          <w:rFonts w:ascii="Tahoma" w:eastAsia="Tahoma" w:hAnsi="Tahoma" w:cs="B Lotus" w:hint="cs"/>
          <w:b/>
          <w:sz w:val="28"/>
          <w:szCs w:val="28"/>
          <w:rtl/>
          <w:lang w:bidi="fa-IR"/>
        </w:rPr>
        <w:t xml:space="preserve">. تهران: نشر دانژه </w:t>
      </w:r>
    </w:p>
    <w:p w14:paraId="76B395A7"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اسدی، محمد. غلامی، خلیل و بلندهمتان، کیوان(1394). </w:t>
      </w:r>
      <w:r w:rsidRPr="00CA5729">
        <w:rPr>
          <w:rFonts w:ascii="Tahoma" w:eastAsia="Tahoma" w:hAnsi="Tahoma" w:cs="B Lotus"/>
          <w:b/>
          <w:sz w:val="28"/>
          <w:szCs w:val="28"/>
          <w:rtl/>
          <w:lang w:bidi="fa-IR"/>
        </w:rPr>
        <w:t>مولفه 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اساس</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تدر</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س</w:t>
      </w:r>
      <w:r w:rsidRPr="00CA5729">
        <w:rPr>
          <w:rFonts w:ascii="Tahoma" w:eastAsia="Tahoma" w:hAnsi="Tahoma" w:cs="B Lotus"/>
          <w:b/>
          <w:sz w:val="28"/>
          <w:szCs w:val="28"/>
          <w:rtl/>
          <w:lang w:bidi="fa-IR"/>
        </w:rPr>
        <w:t xml:space="preserve"> اثربخش در آموزش عال</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از 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دگاه</w:t>
      </w:r>
      <w:r w:rsidRPr="00CA5729">
        <w:rPr>
          <w:rFonts w:ascii="Tahoma" w:eastAsia="Tahoma" w:hAnsi="Tahoma" w:cs="B Lotus"/>
          <w:b/>
          <w:sz w:val="28"/>
          <w:szCs w:val="28"/>
          <w:rtl/>
          <w:lang w:bidi="fa-IR"/>
        </w:rPr>
        <w:t xml:space="preserve"> دانشجو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ان</w:t>
      </w:r>
      <w:r w:rsidRPr="00CA5729">
        <w:rPr>
          <w:rFonts w:ascii="Tahoma" w:eastAsia="Tahoma" w:hAnsi="Tahoma" w:cs="B Lotus"/>
          <w:b/>
          <w:sz w:val="28"/>
          <w:szCs w:val="28"/>
          <w:rtl/>
          <w:lang w:bidi="fa-IR"/>
        </w:rPr>
        <w:t xml:space="preserve"> و اعضا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ه</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ات</w:t>
      </w:r>
      <w:r w:rsidRPr="00CA5729">
        <w:rPr>
          <w:rFonts w:ascii="Tahoma" w:eastAsia="Tahoma" w:hAnsi="Tahoma" w:cs="B Lotus"/>
          <w:b/>
          <w:sz w:val="28"/>
          <w:szCs w:val="28"/>
          <w:rtl/>
          <w:lang w:bidi="fa-IR"/>
        </w:rPr>
        <w:t xml:space="preserve"> علم</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دانشگاه کردستان. </w:t>
      </w:r>
      <w:r w:rsidRPr="00CA5729">
        <w:rPr>
          <w:rFonts w:ascii="Tahoma" w:eastAsia="Tahoma" w:hAnsi="Tahoma" w:cs="B Lotus"/>
          <w:b/>
          <w:bCs/>
          <w:sz w:val="28"/>
          <w:szCs w:val="28"/>
          <w:rtl/>
          <w:lang w:bidi="fa-IR"/>
        </w:rPr>
        <w:t>مجله اند</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شه</w:t>
      </w:r>
      <w:r w:rsidRPr="00CA5729">
        <w:rPr>
          <w:rFonts w:ascii="Tahoma" w:eastAsia="Tahoma" w:hAnsi="Tahoma" w:cs="B Lotus"/>
          <w:b/>
          <w:bCs/>
          <w:sz w:val="28"/>
          <w:szCs w:val="28"/>
          <w:rtl/>
          <w:lang w:bidi="fa-IR"/>
        </w:rPr>
        <w:t xml:space="preserve"> ها</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نو در آموزش و پرورش</w:t>
      </w:r>
      <w:r w:rsidRPr="00CA5729">
        <w:rPr>
          <w:rFonts w:ascii="Tahoma" w:eastAsia="Tahoma" w:hAnsi="Tahoma" w:cs="B Lotus" w:hint="cs"/>
          <w:b/>
          <w:bCs/>
          <w:sz w:val="28"/>
          <w:szCs w:val="28"/>
          <w:rtl/>
          <w:lang w:bidi="fa-IR"/>
        </w:rPr>
        <w:t>، شماره</w:t>
      </w:r>
      <w:r w:rsidRPr="00CA5729">
        <w:rPr>
          <w:rFonts w:ascii="Tahoma" w:eastAsia="Tahoma" w:hAnsi="Tahoma" w:cs="B Lotus"/>
          <w:b/>
          <w:bCs/>
          <w:sz w:val="28"/>
          <w:szCs w:val="28"/>
          <w:rtl/>
          <w:lang w:bidi="fa-IR"/>
        </w:rPr>
        <w:t xml:space="preserve"> </w:t>
      </w:r>
      <w:r w:rsidRPr="00CA5729">
        <w:rPr>
          <w:rFonts w:ascii="Tahoma" w:eastAsia="Tahoma" w:hAnsi="Tahoma" w:cs="B Lotus" w:hint="cs"/>
          <w:b/>
          <w:bCs/>
          <w:sz w:val="28"/>
          <w:szCs w:val="28"/>
          <w:rtl/>
          <w:lang w:bidi="fa-IR"/>
        </w:rPr>
        <w:t>21، ص</w:t>
      </w:r>
      <w:r w:rsidRPr="00CA5729">
        <w:rPr>
          <w:rFonts w:ascii="Tahoma" w:eastAsia="Tahoma" w:hAnsi="Tahoma" w:cs="B Lotus"/>
          <w:b/>
          <w:bCs/>
          <w:sz w:val="28"/>
          <w:szCs w:val="28"/>
          <w:rtl/>
          <w:lang w:bidi="fa-IR"/>
        </w:rPr>
        <w:t xml:space="preserve"> </w:t>
      </w:r>
      <w:r w:rsidRPr="00CA5729">
        <w:rPr>
          <w:rFonts w:ascii="Tahoma" w:eastAsia="Tahoma" w:hAnsi="Tahoma" w:cs="B Lotus" w:hint="cs"/>
          <w:b/>
          <w:bCs/>
          <w:sz w:val="28"/>
          <w:szCs w:val="28"/>
          <w:rtl/>
          <w:lang w:bidi="fa-IR"/>
        </w:rPr>
        <w:t>14</w:t>
      </w:r>
      <w:r w:rsidRPr="00CA5729">
        <w:rPr>
          <w:rFonts w:ascii="Tahoma" w:eastAsia="Tahoma" w:hAnsi="Tahoma" w:cs="B Lotus"/>
          <w:b/>
          <w:bCs/>
          <w:sz w:val="28"/>
          <w:szCs w:val="28"/>
          <w:rtl/>
          <w:lang w:bidi="fa-IR"/>
        </w:rPr>
        <w:t>9-</w:t>
      </w:r>
      <w:r w:rsidRPr="00CA5729">
        <w:rPr>
          <w:rFonts w:ascii="Tahoma" w:eastAsia="Tahoma" w:hAnsi="Tahoma" w:cs="B Lotus" w:hint="cs"/>
          <w:b/>
          <w:bCs/>
          <w:sz w:val="28"/>
          <w:szCs w:val="28"/>
          <w:rtl/>
          <w:lang w:bidi="fa-IR"/>
        </w:rPr>
        <w:t xml:space="preserve">123 </w:t>
      </w:r>
    </w:p>
    <w:p w14:paraId="628119C8"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اسماع</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ل</w:t>
      </w:r>
      <w:r w:rsidRPr="00CA5729">
        <w:rPr>
          <w:rFonts w:ascii="Tahoma" w:eastAsia="Tahoma" w:hAnsi="Tahoma" w:cs="B Lotus" w:hint="cs"/>
          <w:b/>
          <w:sz w:val="28"/>
          <w:szCs w:val="28"/>
          <w:rtl/>
          <w:lang w:bidi="fa-IR"/>
        </w:rPr>
        <w:t xml:space="preserve">ی، </w:t>
      </w:r>
      <w:r w:rsidRPr="00CA5729">
        <w:rPr>
          <w:rFonts w:ascii="Tahoma" w:eastAsia="Tahoma" w:hAnsi="Tahoma" w:cs="B Lotus"/>
          <w:b/>
          <w:sz w:val="28"/>
          <w:szCs w:val="28"/>
          <w:rtl/>
          <w:lang w:bidi="fa-IR"/>
        </w:rPr>
        <w:t xml:space="preserve">زهره </w:t>
      </w:r>
      <w:r w:rsidRPr="00CA5729">
        <w:rPr>
          <w:rFonts w:ascii="Tahoma" w:eastAsia="Tahoma" w:hAnsi="Tahoma" w:cs="B Lotus" w:hint="cs"/>
          <w:b/>
          <w:sz w:val="28"/>
          <w:szCs w:val="28"/>
          <w:rtl/>
          <w:lang w:bidi="fa-IR"/>
        </w:rPr>
        <w:t xml:space="preserve">و </w:t>
      </w:r>
      <w:r w:rsidRPr="00CA5729">
        <w:rPr>
          <w:rFonts w:ascii="Tahoma" w:eastAsia="Tahoma" w:hAnsi="Tahoma" w:cs="B Lotus"/>
          <w:b/>
          <w:sz w:val="28"/>
          <w:szCs w:val="28"/>
          <w:rtl/>
          <w:lang w:bidi="fa-IR"/>
        </w:rPr>
        <w:t>رجب</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حسنعل</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(1397).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اعضا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ه</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ئت</w:t>
      </w:r>
      <w:r w:rsidRPr="00CA5729">
        <w:rPr>
          <w:rFonts w:ascii="Tahoma" w:eastAsia="Tahoma" w:hAnsi="Tahoma" w:cs="B Lotus"/>
          <w:b/>
          <w:sz w:val="28"/>
          <w:szCs w:val="28"/>
          <w:rtl/>
          <w:lang w:bidi="fa-IR"/>
        </w:rPr>
        <w:t xml:space="preserve"> علم</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نظام آموزش از راه دور</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b/>
          <w:bCs/>
          <w:sz w:val="28"/>
          <w:szCs w:val="28"/>
          <w:rtl/>
          <w:lang w:bidi="fa-IR"/>
        </w:rPr>
        <w:t>كنگره ملي آموزش عالي ايران</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دوره 1</w:t>
      </w:r>
    </w:p>
    <w:p w14:paraId="0DC70013"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امیری، علی نقی. همتی، محمد و مبینی، مهدی(1397).</w:t>
      </w:r>
      <w:r w:rsidRPr="00CA5729">
        <w:rPr>
          <w:rFonts w:ascii="Tahoma" w:eastAsia="Tahoma" w:hAnsi="Tahoma" w:cs="B Lotus" w:hint="cs"/>
          <w:b/>
          <w:sz w:val="28"/>
          <w:szCs w:val="28"/>
          <w:lang w:bidi="fa-IR"/>
        </w:rPr>
        <w:t xml:space="preserve"> </w:t>
      </w:r>
      <w:r w:rsidRPr="00CA5729">
        <w:rPr>
          <w:rFonts w:ascii="Tahoma" w:eastAsia="Tahoma" w:hAnsi="Tahoma" w:cs="B Lotus" w:hint="cs"/>
          <w:b/>
          <w:sz w:val="28"/>
          <w:szCs w:val="28"/>
          <w:rtl/>
          <w:lang w:bidi="fa-IR"/>
        </w:rPr>
        <w:t xml:space="preserve">اخلاق حرفه‌ای، ضرورتی برای سازمان، </w:t>
      </w:r>
      <w:r w:rsidRPr="00CA5729">
        <w:rPr>
          <w:rFonts w:ascii="Tahoma" w:eastAsia="Tahoma" w:hAnsi="Tahoma" w:cs="B Lotus" w:hint="cs"/>
          <w:b/>
          <w:bCs/>
          <w:sz w:val="28"/>
          <w:szCs w:val="28"/>
          <w:rtl/>
          <w:lang w:bidi="fa-IR"/>
        </w:rPr>
        <w:t>مجله ایرانی اخلاق و تاریخ پزشکی</w:t>
      </w:r>
      <w:r w:rsidRPr="00CA5729">
        <w:rPr>
          <w:rFonts w:ascii="Tahoma" w:eastAsia="Tahoma" w:hAnsi="Tahoma" w:cs="B Lotus" w:hint="cs"/>
          <w:b/>
          <w:sz w:val="28"/>
          <w:szCs w:val="28"/>
          <w:rtl/>
          <w:lang w:bidi="fa-IR"/>
        </w:rPr>
        <w:t>، دوره 9، شماره3، ص 65-73</w:t>
      </w:r>
    </w:p>
    <w:p w14:paraId="265A9A64"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lastRenderedPageBreak/>
        <w:t>امیدی، نبی. عسگری، حشمت الله و امیدی، محمدرضا(1395).</w:t>
      </w:r>
      <w:r w:rsidRPr="00CA5729">
        <w:rPr>
          <w:rFonts w:ascii="Tahoma" w:eastAsia="Tahoma" w:hAnsi="Tahoma" w:cs="B Lotus" w:hint="cs"/>
          <w:b/>
          <w:sz w:val="28"/>
          <w:szCs w:val="28"/>
          <w:lang w:bidi="fa-IR"/>
        </w:rPr>
        <w:t xml:space="preserve"> </w:t>
      </w:r>
      <w:r w:rsidRPr="00CA5729">
        <w:rPr>
          <w:rFonts w:ascii="Tahoma" w:eastAsia="Tahoma" w:hAnsi="Tahoma" w:cs="B Lotus" w:hint="cs"/>
          <w:b/>
          <w:sz w:val="28"/>
          <w:szCs w:val="28"/>
          <w:rtl/>
          <w:lang w:bidi="fa-IR"/>
        </w:rPr>
        <w:t xml:space="preserve">تأثیر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بر کارایی پرستاران بیمارستان های امام و مصطفی خمینی شهر ایلام، </w:t>
      </w:r>
      <w:r w:rsidRPr="00CA5729">
        <w:rPr>
          <w:rFonts w:ascii="Tahoma" w:eastAsia="Tahoma" w:hAnsi="Tahoma" w:cs="B Lotus" w:hint="cs"/>
          <w:b/>
          <w:bCs/>
          <w:sz w:val="28"/>
          <w:szCs w:val="28"/>
          <w:rtl/>
          <w:lang w:bidi="fa-IR"/>
        </w:rPr>
        <w:t>مجله ایرانی اخلاق و تاریخ پزشکی</w:t>
      </w:r>
      <w:r w:rsidRPr="00CA5729">
        <w:rPr>
          <w:rFonts w:ascii="Tahoma" w:eastAsia="Tahoma" w:hAnsi="Tahoma" w:cs="B Lotus" w:hint="cs"/>
          <w:b/>
          <w:sz w:val="28"/>
          <w:szCs w:val="28"/>
          <w:rtl/>
          <w:lang w:bidi="fa-IR"/>
        </w:rPr>
        <w:t>، دوره 9، شماره3، ص 65-73</w:t>
      </w:r>
    </w:p>
    <w:p w14:paraId="7CE1BEB9"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ایمانی پور، معصومه (1391). اصول اخلاق حرفه ای در آموزش . </w:t>
      </w:r>
      <w:r w:rsidRPr="00CA5729">
        <w:rPr>
          <w:rFonts w:ascii="Tahoma" w:eastAsia="Tahoma" w:hAnsi="Tahoma" w:cs="B Lotus" w:hint="cs"/>
          <w:b/>
          <w:bCs/>
          <w:sz w:val="28"/>
          <w:szCs w:val="28"/>
          <w:rtl/>
          <w:lang w:bidi="fa-IR"/>
        </w:rPr>
        <w:t>مجله ایرانی تاریخ اخلاق پزشکی</w:t>
      </w:r>
      <w:r w:rsidRPr="00CA5729">
        <w:rPr>
          <w:rFonts w:ascii="Tahoma" w:eastAsia="Tahoma" w:hAnsi="Tahoma" w:cs="B Lotus" w:hint="cs"/>
          <w:b/>
          <w:sz w:val="28"/>
          <w:szCs w:val="28"/>
          <w:rtl/>
          <w:lang w:bidi="fa-IR"/>
        </w:rPr>
        <w:t xml:space="preserve">،  دوره 5 ، شماره 6، ص 41-27  </w:t>
      </w:r>
    </w:p>
    <w:p w14:paraId="7B5EBB96"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بستانیان، جواد(1390).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 xml:space="preserve">ی: آیین رفتار حرفه ای: زیربنای تشکل های حرفه ای، </w:t>
      </w:r>
      <w:r w:rsidRPr="00CA5729">
        <w:rPr>
          <w:rFonts w:ascii="Tahoma" w:eastAsia="Tahoma" w:hAnsi="Tahoma" w:cs="B Lotus" w:hint="cs"/>
          <w:b/>
          <w:bCs/>
          <w:sz w:val="28"/>
          <w:szCs w:val="28"/>
          <w:rtl/>
          <w:lang w:bidi="fa-IR"/>
        </w:rPr>
        <w:t>مجله حسابدار</w:t>
      </w:r>
      <w:r w:rsidRPr="00CA5729">
        <w:rPr>
          <w:rFonts w:ascii="Tahoma" w:eastAsia="Tahoma" w:hAnsi="Tahoma" w:cs="B Lotus" w:hint="cs"/>
          <w:b/>
          <w:sz w:val="28"/>
          <w:szCs w:val="28"/>
          <w:rtl/>
          <w:lang w:bidi="fa-IR"/>
        </w:rPr>
        <w:t>، شماره 232، ص 50-51</w:t>
      </w:r>
    </w:p>
    <w:p w14:paraId="7C4F5769"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برکوو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تز،</w:t>
      </w:r>
      <w:r w:rsidRPr="00CA5729">
        <w:rPr>
          <w:rFonts w:ascii="Tahoma" w:eastAsia="Tahoma" w:hAnsi="Tahoma" w:cs="B Lotus"/>
          <w:b/>
          <w:sz w:val="28"/>
          <w:szCs w:val="28"/>
          <w:rtl/>
          <w:lang w:bidi="fa-IR"/>
        </w:rPr>
        <w:t xml:space="preserve"> لئونارد (1387) </w:t>
      </w:r>
      <w:r w:rsidRPr="00CA5729">
        <w:rPr>
          <w:rFonts w:ascii="Tahoma" w:eastAsia="Tahoma" w:hAnsi="Tahoma" w:cs="B Lotus"/>
          <w:b/>
          <w:bCs/>
          <w:sz w:val="28"/>
          <w:szCs w:val="28"/>
          <w:rtl/>
          <w:lang w:bidi="fa-IR"/>
        </w:rPr>
        <w:t>روان‌شناس</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اجتماع</w:t>
      </w:r>
      <w:r w:rsidRPr="00CA5729">
        <w:rPr>
          <w:rFonts w:ascii="Tahoma" w:eastAsia="Tahoma" w:hAnsi="Tahoma" w:cs="B Lotus" w:hint="cs"/>
          <w:b/>
          <w:bCs/>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ترجمة محمدحس</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ن</w:t>
      </w:r>
      <w:r w:rsidRPr="00CA5729">
        <w:rPr>
          <w:rFonts w:ascii="Tahoma" w:eastAsia="Tahoma" w:hAnsi="Tahoma" w:cs="B Lotus"/>
          <w:b/>
          <w:sz w:val="28"/>
          <w:szCs w:val="28"/>
          <w:rtl/>
          <w:lang w:bidi="fa-IR"/>
        </w:rPr>
        <w:t xml:space="preserve"> فرجاد و عباس محمد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اصل</w:t>
      </w:r>
      <w:r w:rsidRPr="00CA5729">
        <w:rPr>
          <w:rFonts w:ascii="Tahoma" w:eastAsia="Tahoma" w:hAnsi="Tahoma" w:cs="B Lotus"/>
          <w:b/>
          <w:sz w:val="28"/>
          <w:szCs w:val="28"/>
          <w:rtl/>
          <w:lang w:bidi="fa-IR"/>
        </w:rPr>
        <w:t xml:space="preserve"> ، تهران: اساط</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w:t>
      </w:r>
      <w:r w:rsidRPr="00CA5729">
        <w:rPr>
          <w:rFonts w:ascii="Tahoma" w:eastAsia="Tahoma" w:hAnsi="Tahoma" w:cs="B Lotus"/>
          <w:b/>
          <w:sz w:val="28"/>
          <w:szCs w:val="28"/>
          <w:rtl/>
          <w:lang w:bidi="fa-IR"/>
        </w:rPr>
        <w:t>.</w:t>
      </w:r>
    </w:p>
    <w:p w14:paraId="0AD942F8"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بهرامی و میرطاهری (1395) . </w:t>
      </w:r>
      <w:r w:rsidRPr="00CA5729">
        <w:rPr>
          <w:rFonts w:ascii="Tahoma" w:eastAsia="Tahoma" w:hAnsi="Tahoma" w:cs="B Lotus" w:hint="cs"/>
          <w:b/>
          <w:bCs/>
          <w:sz w:val="28"/>
          <w:szCs w:val="28"/>
          <w:rtl/>
          <w:lang w:bidi="fa-IR"/>
        </w:rPr>
        <w:t>اخلاق حرفه ای</w:t>
      </w:r>
      <w:r w:rsidRPr="00CA5729">
        <w:rPr>
          <w:rFonts w:ascii="Tahoma" w:eastAsia="Tahoma" w:hAnsi="Tahoma" w:cs="B Lotus" w:hint="cs"/>
          <w:b/>
          <w:sz w:val="28"/>
          <w:szCs w:val="28"/>
          <w:rtl/>
          <w:lang w:bidi="fa-IR"/>
        </w:rPr>
        <w:t xml:space="preserve"> .تهران، انتشارات ادیبان روز </w:t>
      </w:r>
    </w:p>
    <w:p w14:paraId="4BEAE641"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بهروزی، قاسمی و خدیان (1394). تاثیر فاکتورهای فردی و سازمانی بر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کارکنان بوشهر. دفتر اصل سفارش. </w:t>
      </w:r>
      <w:r w:rsidRPr="00CA5729">
        <w:rPr>
          <w:rFonts w:ascii="Tahoma" w:eastAsia="Tahoma" w:hAnsi="Tahoma" w:cs="B Lotus" w:hint="cs"/>
          <w:b/>
          <w:bCs/>
          <w:sz w:val="28"/>
          <w:szCs w:val="28"/>
          <w:rtl/>
          <w:lang w:bidi="fa-IR"/>
        </w:rPr>
        <w:t>نشریه علوم اجتماعی و رفتاری</w:t>
      </w:r>
      <w:r w:rsidRPr="00CA5729">
        <w:rPr>
          <w:rFonts w:ascii="Tahoma" w:eastAsia="Tahoma" w:hAnsi="Tahoma" w:cs="B Lotus" w:hint="cs"/>
          <w:b/>
          <w:sz w:val="28"/>
          <w:szCs w:val="28"/>
          <w:rtl/>
          <w:lang w:bidi="fa-IR"/>
        </w:rPr>
        <w:t>، ص325-329</w:t>
      </w:r>
    </w:p>
    <w:p w14:paraId="0D90345E"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بیگلری، فرشته. کمالی، نقی و نجفی، امیر (1401). </w:t>
      </w:r>
      <w:r w:rsidRPr="00CA5729">
        <w:rPr>
          <w:rFonts w:ascii="Tahoma" w:eastAsia="Tahoma" w:hAnsi="Tahoma" w:cs="B Lotus"/>
          <w:b/>
          <w:sz w:val="28"/>
          <w:szCs w:val="28"/>
          <w:rtl/>
          <w:lang w:bidi="fa-IR"/>
        </w:rPr>
        <w:t>ارائه 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مناسب از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سطوح عال</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نظام آموزش بهداشت دانشگاه علوم پزشک</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زنجان</w:t>
      </w:r>
      <w:r w:rsidRPr="00CA5729">
        <w:rPr>
          <w:rFonts w:ascii="Tahoma" w:eastAsia="Tahoma" w:hAnsi="Tahoma" w:cs="B Lotus" w:hint="cs"/>
          <w:b/>
          <w:sz w:val="28"/>
          <w:szCs w:val="28"/>
          <w:rtl/>
          <w:lang w:bidi="fa-IR"/>
        </w:rPr>
        <w:t xml:space="preserve">. </w:t>
      </w:r>
      <w:r w:rsidRPr="00CA5729">
        <w:rPr>
          <w:rFonts w:ascii="Tahoma" w:eastAsia="Tahoma" w:hAnsi="Tahoma" w:cs="B Lotus"/>
          <w:b/>
          <w:bCs/>
          <w:sz w:val="28"/>
          <w:szCs w:val="28"/>
          <w:rtl/>
          <w:lang w:bidi="fa-IR"/>
        </w:rPr>
        <w:t>مجله توسعه آموزش جند</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شاپور</w:t>
      </w:r>
      <w:r w:rsidRPr="00CA5729">
        <w:rPr>
          <w:rFonts w:ascii="Tahoma" w:eastAsia="Tahoma" w:hAnsi="Tahoma" w:cs="B Lotus" w:hint="cs"/>
          <w:b/>
          <w:sz w:val="28"/>
          <w:szCs w:val="28"/>
          <w:rtl/>
          <w:lang w:bidi="fa-IR"/>
        </w:rPr>
        <w:t xml:space="preserve">. </w:t>
      </w:r>
      <w:r w:rsidRPr="00CA5729">
        <w:rPr>
          <w:rFonts w:ascii="Tahoma" w:eastAsia="Tahoma" w:hAnsi="Tahoma" w:cs="B Lotus" w:hint="eastAsia"/>
          <w:b/>
          <w:sz w:val="28"/>
          <w:szCs w:val="28"/>
          <w:rtl/>
          <w:lang w:bidi="fa-IR"/>
        </w:rPr>
        <w:t>فصلنامه</w:t>
      </w:r>
      <w:r w:rsidRPr="00CA5729">
        <w:rPr>
          <w:rFonts w:ascii="Tahoma" w:eastAsia="Tahoma" w:hAnsi="Tahoma" w:cs="B Lotus"/>
          <w:b/>
          <w:sz w:val="28"/>
          <w:szCs w:val="28"/>
          <w:rtl/>
          <w:lang w:bidi="fa-IR"/>
        </w:rPr>
        <w:t xml:space="preserve"> مرکز آموزش و توسعه علوم پزشک</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شماره 1 </w:t>
      </w:r>
    </w:p>
    <w:p w14:paraId="7035AB13"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پلانوکلارک، 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ک</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کرسول، جان دبل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و</w:t>
      </w:r>
      <w:r w:rsidRPr="00CA5729">
        <w:rPr>
          <w:rFonts w:ascii="Tahoma" w:eastAsia="Tahoma" w:hAnsi="Tahoma" w:cs="B Lotus"/>
          <w:b/>
          <w:sz w:val="28"/>
          <w:szCs w:val="28"/>
          <w:rtl/>
          <w:lang w:bidi="fa-IR"/>
        </w:rPr>
        <w:t>(1400). روش 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پژوهش ترک</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ب</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نشر آ</w:t>
      </w:r>
      <w:r w:rsidRPr="00CA5729">
        <w:rPr>
          <w:rFonts w:ascii="Tahoma" w:eastAsia="Tahoma" w:hAnsi="Tahoma" w:cs="B Lotus" w:hint="cs"/>
          <w:b/>
          <w:sz w:val="28"/>
          <w:szCs w:val="28"/>
          <w:rtl/>
          <w:lang w:bidi="fa-IR"/>
        </w:rPr>
        <w:t>یی</w:t>
      </w:r>
      <w:r w:rsidRPr="00CA5729">
        <w:rPr>
          <w:rFonts w:ascii="Tahoma" w:eastAsia="Tahoma" w:hAnsi="Tahoma" w:cs="B Lotus" w:hint="eastAsia"/>
          <w:b/>
          <w:sz w:val="28"/>
          <w:szCs w:val="28"/>
          <w:rtl/>
          <w:lang w:bidi="fa-IR"/>
        </w:rPr>
        <w:t>ژ</w:t>
      </w:r>
    </w:p>
    <w:p w14:paraId="55F0E931"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جعفری راد، سعیده. قربانحسنی، مسعود. امینی، زین العابدین و رستمی بشمنی، مجید(1399). </w:t>
      </w:r>
      <w:r w:rsidRPr="00CA5729">
        <w:rPr>
          <w:rFonts w:ascii="Tahoma" w:eastAsia="Tahoma" w:hAnsi="Tahoma" w:cs="B Lotus"/>
          <w:b/>
          <w:sz w:val="28"/>
          <w:szCs w:val="28"/>
          <w:rtl/>
          <w:lang w:bidi="fa-IR"/>
        </w:rPr>
        <w:t>طراح</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ران</w:t>
      </w:r>
      <w:r w:rsidRPr="00CA5729">
        <w:rPr>
          <w:rFonts w:ascii="Tahoma" w:eastAsia="Tahoma" w:hAnsi="Tahoma" w:cs="B Lotus"/>
          <w:b/>
          <w:sz w:val="28"/>
          <w:szCs w:val="28"/>
          <w:rtl/>
          <w:lang w:bidi="fa-IR"/>
        </w:rPr>
        <w:t xml:space="preserve"> مبتن</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بر منابع 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ن</w:t>
      </w:r>
      <w:r w:rsidRPr="00CA5729">
        <w:rPr>
          <w:rFonts w:ascii="Tahoma" w:eastAsia="Tahoma" w:hAnsi="Tahoma" w:cs="B Lotus" w:hint="cs"/>
          <w:b/>
          <w:sz w:val="28"/>
          <w:szCs w:val="28"/>
          <w:rtl/>
          <w:lang w:bidi="fa-IR"/>
        </w:rPr>
        <w:t xml:space="preserve">ی. </w:t>
      </w:r>
      <w:r w:rsidRPr="00CA5729">
        <w:rPr>
          <w:rFonts w:ascii="Tahoma" w:eastAsia="Tahoma" w:hAnsi="Tahoma" w:cs="B Lotus"/>
          <w:b/>
          <w:bCs/>
          <w:sz w:val="28"/>
          <w:szCs w:val="28"/>
          <w:rtl/>
          <w:lang w:bidi="fa-IR"/>
        </w:rPr>
        <w:t>مجله سبک زندگ</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اسلام</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مرکز سلامت</w:t>
      </w:r>
      <w:r w:rsidRPr="00CA5729">
        <w:rPr>
          <w:rFonts w:ascii="Tahoma" w:eastAsia="Tahoma" w:hAnsi="Tahoma" w:cs="B Lotus" w:hint="cs"/>
          <w:b/>
          <w:sz w:val="28"/>
          <w:szCs w:val="28"/>
          <w:rtl/>
          <w:lang w:bidi="fa-IR"/>
        </w:rPr>
        <w:t>، ص74-65</w:t>
      </w:r>
    </w:p>
    <w:p w14:paraId="162EEF38"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lastRenderedPageBreak/>
        <w:t xml:space="preserve">جعفری راد، سعیده. قربانحسنی، مسعود. امینی، زین العابدین و رستمی بشمنی، مجید(1400). </w:t>
      </w:r>
      <w:r w:rsidRPr="00CA5729">
        <w:rPr>
          <w:rFonts w:ascii="Tahoma" w:eastAsia="Tahoma" w:hAnsi="Tahoma" w:cs="B Lotus"/>
          <w:b/>
          <w:sz w:val="28"/>
          <w:szCs w:val="28"/>
          <w:rtl/>
          <w:lang w:bidi="fa-IR"/>
        </w:rPr>
        <w:t>طراح</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ران</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در سازمان تامین اجتماعی ایران. </w:t>
      </w:r>
      <w:r w:rsidRPr="00CA5729">
        <w:rPr>
          <w:rFonts w:ascii="Tahoma" w:eastAsia="Tahoma" w:hAnsi="Tahoma" w:cs="B Lotus"/>
          <w:b/>
          <w:bCs/>
          <w:sz w:val="28"/>
          <w:szCs w:val="28"/>
          <w:rtl/>
          <w:lang w:bidi="fa-IR"/>
        </w:rPr>
        <w:t xml:space="preserve">مجله </w:t>
      </w:r>
      <w:r w:rsidRPr="00CA5729">
        <w:rPr>
          <w:rFonts w:ascii="Tahoma" w:eastAsia="Tahoma" w:hAnsi="Tahoma" w:cs="B Lotus" w:hint="cs"/>
          <w:b/>
          <w:bCs/>
          <w:sz w:val="28"/>
          <w:szCs w:val="28"/>
          <w:rtl/>
          <w:lang w:bidi="fa-IR"/>
        </w:rPr>
        <w:t>مطالعات رفتاری در مدیریت</w:t>
      </w:r>
      <w:r w:rsidRPr="00CA5729">
        <w:rPr>
          <w:rFonts w:ascii="Tahoma" w:eastAsia="Tahoma" w:hAnsi="Tahoma" w:cs="B Lotus"/>
          <w:b/>
          <w:bCs/>
          <w:sz w:val="28"/>
          <w:szCs w:val="28"/>
          <w:rtl/>
          <w:lang w:bidi="fa-IR"/>
        </w:rPr>
        <w:t>،</w:t>
      </w:r>
      <w:r w:rsidRPr="00CA5729">
        <w:rPr>
          <w:rFonts w:ascii="Tahoma" w:eastAsia="Tahoma" w:hAnsi="Tahoma" w:cs="B Lotus"/>
          <w:b/>
          <w:sz w:val="28"/>
          <w:szCs w:val="28"/>
          <w:rtl/>
        </w:rPr>
        <w:t xml:space="preserve"> </w:t>
      </w:r>
      <w:r w:rsidRPr="00CA5729">
        <w:rPr>
          <w:rFonts w:ascii="Tahoma" w:eastAsia="Tahoma" w:hAnsi="Tahoma" w:cs="B Lotus"/>
          <w:b/>
          <w:sz w:val="28"/>
          <w:szCs w:val="28"/>
          <w:rtl/>
          <w:lang w:bidi="fa-IR"/>
        </w:rPr>
        <w:t>سال دهم</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شماره نوزدهم</w:t>
      </w:r>
    </w:p>
    <w:p w14:paraId="219BF8D5"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جوکار، فاطمه و قاسمی زاد، علیرضا(1397). </w:t>
      </w:r>
      <w:r w:rsidRPr="00CA5729">
        <w:rPr>
          <w:rFonts w:ascii="Tahoma" w:eastAsia="Tahoma" w:hAnsi="Tahoma" w:cs="B Lotus"/>
          <w:b/>
          <w:sz w:val="28"/>
          <w:szCs w:val="28"/>
          <w:rtl/>
          <w:lang w:bidi="fa-IR"/>
        </w:rPr>
        <w:t>مقاله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آموزش</w:t>
      </w:r>
      <w:r w:rsidRPr="00CA5729">
        <w:rPr>
          <w:rFonts w:ascii="Tahoma" w:eastAsia="Tahoma" w:hAnsi="Tahoma" w:cs="B Lotus" w:hint="cs"/>
          <w:b/>
          <w:sz w:val="28"/>
          <w:szCs w:val="28"/>
          <w:rtl/>
          <w:lang w:bidi="fa-IR"/>
        </w:rPr>
        <w:t xml:space="preserve">. </w:t>
      </w:r>
      <w:r w:rsidRPr="00CA5729">
        <w:rPr>
          <w:rFonts w:ascii="Tahoma" w:eastAsia="Tahoma" w:hAnsi="Tahoma" w:cs="B Lotus"/>
          <w:b/>
          <w:bCs/>
          <w:sz w:val="28"/>
          <w:szCs w:val="28"/>
          <w:rtl/>
          <w:lang w:bidi="fa-IR"/>
        </w:rPr>
        <w:t>پورتال جامع علوم انسان</w:t>
      </w:r>
      <w:r w:rsidRPr="00CA5729">
        <w:rPr>
          <w:rFonts w:ascii="Tahoma" w:eastAsia="Tahoma" w:hAnsi="Tahoma" w:cs="B Lotus" w:hint="cs"/>
          <w:b/>
          <w:bCs/>
          <w:sz w:val="28"/>
          <w:szCs w:val="28"/>
          <w:rtl/>
          <w:lang w:bidi="fa-IR"/>
        </w:rPr>
        <w:t>ی</w:t>
      </w:r>
    </w:p>
    <w:p w14:paraId="77A5D3C6"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جعفریان امیری، رقیه. ذبیحی، علی و قلعه سری، مجتبی(1399). </w:t>
      </w:r>
      <w:r w:rsidRPr="00CA5729">
        <w:rPr>
          <w:rFonts w:ascii="Tahoma" w:eastAsia="Tahoma" w:hAnsi="Tahoma" w:cs="B Lotus"/>
          <w:b/>
          <w:sz w:val="28"/>
          <w:szCs w:val="28"/>
          <w:rtl/>
          <w:lang w:bidi="fa-IR"/>
        </w:rPr>
        <w:t>عوامل موثر بر حما</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w:t>
      </w:r>
      <w:r w:rsidRPr="00CA5729">
        <w:rPr>
          <w:rFonts w:ascii="Tahoma" w:eastAsia="Tahoma" w:hAnsi="Tahoma" w:cs="B Lotus"/>
          <w:b/>
          <w:sz w:val="28"/>
          <w:szCs w:val="28"/>
          <w:rtl/>
          <w:lang w:bidi="fa-IR"/>
        </w:rPr>
        <w:t xml:space="preserve"> پرستاران از ب</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مار</w:t>
      </w:r>
      <w:r w:rsidRPr="00CA5729">
        <w:rPr>
          <w:rFonts w:ascii="Tahoma" w:eastAsia="Tahoma" w:hAnsi="Tahoma" w:cs="B Lotus"/>
          <w:b/>
          <w:sz w:val="28"/>
          <w:szCs w:val="28"/>
          <w:rtl/>
          <w:lang w:bidi="fa-IR"/>
        </w:rPr>
        <w:t xml:space="preserve"> و اخلاق حرفه‌ا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ک</w:t>
      </w:r>
      <w:r w:rsidRPr="00CA5729">
        <w:rPr>
          <w:rFonts w:ascii="Tahoma" w:eastAsia="Tahoma" w:hAnsi="Tahoma" w:cs="B Lotus"/>
          <w:b/>
          <w:sz w:val="28"/>
          <w:szCs w:val="28"/>
          <w:rtl/>
          <w:lang w:bidi="fa-IR"/>
        </w:rPr>
        <w:t xml:space="preserve"> مطالعه‌</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مرور</w:t>
      </w:r>
      <w:r w:rsidRPr="00CA5729">
        <w:rPr>
          <w:rFonts w:ascii="Tahoma" w:eastAsia="Tahoma" w:hAnsi="Tahoma" w:cs="B Lotus" w:hint="cs"/>
          <w:b/>
          <w:sz w:val="28"/>
          <w:szCs w:val="28"/>
          <w:rtl/>
          <w:lang w:bidi="fa-IR"/>
        </w:rPr>
        <w:t xml:space="preserve">ی، نشریه اسلام و سلامت، </w:t>
      </w:r>
      <w:r w:rsidRPr="00CA5729">
        <w:rPr>
          <w:rFonts w:ascii="Tahoma" w:eastAsia="Tahoma" w:hAnsi="Tahoma" w:cs="B Lotus"/>
          <w:b/>
          <w:sz w:val="28"/>
          <w:szCs w:val="28"/>
          <w:rtl/>
          <w:lang w:bidi="fa-IR"/>
        </w:rPr>
        <w:t>شماره ۲</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ص </w:t>
      </w:r>
      <w:r w:rsidRPr="00CA5729">
        <w:rPr>
          <w:rFonts w:ascii="Tahoma" w:eastAsia="Tahoma" w:hAnsi="Tahoma" w:cs="B Lotus" w:hint="cs"/>
          <w:b/>
          <w:sz w:val="28"/>
          <w:szCs w:val="28"/>
          <w:rtl/>
          <w:lang w:bidi="fa-IR"/>
        </w:rPr>
        <w:t>58</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65</w:t>
      </w:r>
    </w:p>
    <w:p w14:paraId="2FBA4F50"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حبیبی و عدن ور( 1396).</w:t>
      </w:r>
      <w:r w:rsidRPr="00CA5729">
        <w:rPr>
          <w:rFonts w:ascii="Tahoma" w:eastAsia="Tahoma" w:hAnsi="Tahoma" w:cs="B Lotus"/>
          <w:b/>
          <w:sz w:val="28"/>
          <w:szCs w:val="28"/>
          <w:rtl/>
          <w:lang w:bidi="fa-IR"/>
        </w:rPr>
        <w:t xml:space="preserve"> </w:t>
      </w:r>
      <w:r w:rsidRPr="00CA5729">
        <w:rPr>
          <w:rFonts w:ascii="Tahoma" w:eastAsia="Tahoma" w:hAnsi="Tahoma" w:cs="B Lotus" w:hint="cs"/>
          <w:b/>
          <w:bCs/>
          <w:sz w:val="28"/>
          <w:szCs w:val="28"/>
          <w:rtl/>
          <w:lang w:bidi="fa-IR"/>
        </w:rPr>
        <w:t>مدل یابی معادلات ساختاری</w:t>
      </w:r>
      <w:r w:rsidRPr="00CA5729">
        <w:rPr>
          <w:rFonts w:ascii="Tahoma" w:eastAsia="Tahoma" w:hAnsi="Tahoma" w:cs="B Lotus" w:hint="cs"/>
          <w:b/>
          <w:sz w:val="28"/>
          <w:szCs w:val="28"/>
          <w:rtl/>
          <w:lang w:bidi="fa-IR"/>
        </w:rPr>
        <w:t>. تهران، انتشارات جهاد دانشگاهی، چاپ ششم</w:t>
      </w:r>
    </w:p>
    <w:p w14:paraId="1981779F"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حسینیان، سیمین(1399). </w:t>
      </w:r>
      <w:r w:rsidRPr="00CA5729">
        <w:rPr>
          <w:rFonts w:ascii="Tahoma" w:eastAsia="Tahoma" w:hAnsi="Tahoma" w:cs="B Lotus" w:hint="cs"/>
          <w:b/>
          <w:bCs/>
          <w:sz w:val="28"/>
          <w:szCs w:val="28"/>
          <w:rtl/>
          <w:lang w:bidi="fa-IR"/>
        </w:rPr>
        <w:t xml:space="preserve">اخلاق در مشاوره و روان شناسی. </w:t>
      </w:r>
      <w:r w:rsidRPr="00CA5729">
        <w:rPr>
          <w:rFonts w:ascii="Tahoma" w:eastAsia="Tahoma" w:hAnsi="Tahoma" w:cs="B Lotus" w:hint="cs"/>
          <w:b/>
          <w:sz w:val="28"/>
          <w:szCs w:val="28"/>
          <w:rtl/>
          <w:lang w:bidi="fa-IR"/>
        </w:rPr>
        <w:t xml:space="preserve">تهران: انتشارات کمال تربیت </w:t>
      </w:r>
    </w:p>
    <w:p w14:paraId="16D6D426"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حمیدی، محمد محسن(1385). فلسفه و سازوکار پاسخگویی در نظام جمهوری اسلامی، مشهد، اندیشه حوزه</w:t>
      </w:r>
    </w:p>
    <w:p w14:paraId="4A9570EC" w14:textId="77777777" w:rsidR="00CA5729" w:rsidRPr="00CA5729" w:rsidRDefault="00CA5729" w:rsidP="00CA5729">
      <w:pPr>
        <w:bidi/>
        <w:spacing w:after="0" w:line="240" w:lineRule="auto"/>
        <w:ind w:left="270" w:hanging="270"/>
        <w:jc w:val="both"/>
        <w:rPr>
          <w:rFonts w:ascii="Tahoma" w:eastAsia="Tahoma" w:hAnsi="Tahoma" w:cs="B Lotus"/>
          <w:b/>
          <w:bCs/>
          <w:sz w:val="28"/>
          <w:szCs w:val="28"/>
          <w:rtl/>
          <w:lang w:bidi="fa-IR"/>
        </w:rPr>
      </w:pPr>
      <w:r w:rsidRPr="00CA5729">
        <w:rPr>
          <w:rFonts w:ascii="Tahoma" w:eastAsia="Tahoma" w:hAnsi="Tahoma" w:cs="B Lotus" w:hint="cs"/>
          <w:b/>
          <w:sz w:val="28"/>
          <w:szCs w:val="28"/>
          <w:rtl/>
          <w:lang w:bidi="fa-IR"/>
        </w:rPr>
        <w:t>حیدری، فرزانه و موسوی، فرانک(1399).</w:t>
      </w:r>
      <w:r w:rsidRPr="00CA5729">
        <w:rPr>
          <w:rFonts w:ascii="Tahoma" w:eastAsia="Tahoma" w:hAnsi="Tahoma" w:cs="B Lotus"/>
          <w:b/>
          <w:sz w:val="28"/>
          <w:szCs w:val="28"/>
          <w:rtl/>
          <w:lang w:bidi="fa-IR"/>
        </w:rPr>
        <w:tab/>
        <w:t>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معلمان ناح</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ه</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ک</w:t>
      </w:r>
      <w:r w:rsidRPr="00CA5729">
        <w:rPr>
          <w:rFonts w:ascii="Tahoma" w:eastAsia="Tahoma" w:hAnsi="Tahoma" w:cs="B Lotus"/>
          <w:b/>
          <w:sz w:val="28"/>
          <w:szCs w:val="28"/>
          <w:rtl/>
          <w:lang w:bidi="fa-IR"/>
        </w:rPr>
        <w:t xml:space="preserve"> شهر کرمانشاه با رو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کرد</w:t>
      </w:r>
      <w:r w:rsidRPr="00CA5729">
        <w:rPr>
          <w:rFonts w:ascii="Tahoma" w:eastAsia="Tahoma" w:hAnsi="Tahoma" w:cs="B Lotus"/>
          <w:b/>
          <w:sz w:val="28"/>
          <w:szCs w:val="28"/>
          <w:rtl/>
          <w:lang w:bidi="fa-IR"/>
        </w:rPr>
        <w:t xml:space="preserve"> اسلام</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ران</w:t>
      </w:r>
      <w:r w:rsidRPr="00CA5729">
        <w:rPr>
          <w:rFonts w:ascii="Tahoma" w:eastAsia="Tahoma" w:hAnsi="Tahoma" w:cs="B Lotus" w:hint="cs"/>
          <w:b/>
          <w:sz w:val="28"/>
          <w:szCs w:val="28"/>
          <w:rtl/>
          <w:lang w:bidi="fa-IR"/>
        </w:rPr>
        <w:t xml:space="preserve">ی. </w:t>
      </w:r>
      <w:r w:rsidRPr="00CA5729">
        <w:rPr>
          <w:rFonts w:ascii="Tahoma" w:eastAsia="Tahoma" w:hAnsi="Tahoma" w:cs="B Lotus"/>
          <w:b/>
          <w:bCs/>
          <w:sz w:val="28"/>
          <w:szCs w:val="28"/>
          <w:rtl/>
          <w:lang w:bidi="fa-IR"/>
        </w:rPr>
        <w:t>هشتم</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ن</w:t>
      </w:r>
      <w:r w:rsidRPr="00CA5729">
        <w:rPr>
          <w:rFonts w:ascii="Tahoma" w:eastAsia="Tahoma" w:hAnsi="Tahoma" w:cs="B Lotus"/>
          <w:b/>
          <w:bCs/>
          <w:sz w:val="28"/>
          <w:szCs w:val="28"/>
          <w:rtl/>
          <w:lang w:bidi="fa-IR"/>
        </w:rPr>
        <w:t xml:space="preserve"> کنفرانس مل</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توسعه پا</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دار</w:t>
      </w:r>
      <w:r w:rsidRPr="00CA5729">
        <w:rPr>
          <w:rFonts w:ascii="Tahoma" w:eastAsia="Tahoma" w:hAnsi="Tahoma" w:cs="B Lotus"/>
          <w:b/>
          <w:bCs/>
          <w:sz w:val="28"/>
          <w:szCs w:val="28"/>
          <w:rtl/>
          <w:lang w:bidi="fa-IR"/>
        </w:rPr>
        <w:t xml:space="preserve"> در علوم ترب</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ت</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و روانشناس</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،مطالعات</w:t>
      </w:r>
      <w:r w:rsidRPr="00CA5729">
        <w:rPr>
          <w:rFonts w:ascii="Tahoma" w:eastAsia="Tahoma" w:hAnsi="Tahoma" w:cs="B Lotus"/>
          <w:b/>
          <w:bCs/>
          <w:sz w:val="28"/>
          <w:szCs w:val="28"/>
          <w:rtl/>
          <w:lang w:bidi="fa-IR"/>
        </w:rPr>
        <w:t xml:space="preserve"> اجتماع</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و فرهنگ</w:t>
      </w:r>
      <w:r w:rsidRPr="00CA5729">
        <w:rPr>
          <w:rFonts w:ascii="Tahoma" w:eastAsia="Tahoma" w:hAnsi="Tahoma" w:cs="B Lotus" w:hint="cs"/>
          <w:b/>
          <w:bCs/>
          <w:sz w:val="28"/>
          <w:szCs w:val="28"/>
          <w:rtl/>
          <w:lang w:bidi="fa-IR"/>
        </w:rPr>
        <w:t xml:space="preserve">ی </w:t>
      </w:r>
      <w:r w:rsidRPr="00CA5729">
        <w:rPr>
          <w:rFonts w:ascii="Tahoma" w:eastAsia="Tahoma" w:hAnsi="Tahoma" w:cs="B Lotus" w:hint="eastAsia"/>
          <w:b/>
          <w:bCs/>
          <w:sz w:val="28"/>
          <w:szCs w:val="28"/>
          <w:rtl/>
          <w:lang w:bidi="fa-IR"/>
        </w:rPr>
        <w:t>تهران</w:t>
      </w:r>
      <w:r w:rsidRPr="00CA5729">
        <w:rPr>
          <w:rFonts w:ascii="Tahoma" w:eastAsia="Tahoma" w:hAnsi="Tahoma" w:cs="B Lotus" w:hint="cs"/>
          <w:b/>
          <w:bCs/>
          <w:sz w:val="28"/>
          <w:szCs w:val="28"/>
          <w:rtl/>
          <w:lang w:bidi="fa-IR"/>
        </w:rPr>
        <w:t xml:space="preserve"> </w:t>
      </w:r>
      <w:r w:rsidRPr="00CA5729">
        <w:rPr>
          <w:rFonts w:ascii="Tahoma" w:eastAsia="Tahoma" w:hAnsi="Tahoma" w:cs="B Lotus" w:hint="cs"/>
          <w:b/>
          <w:sz w:val="28"/>
          <w:szCs w:val="28"/>
          <w:rtl/>
          <w:lang w:bidi="fa-IR"/>
        </w:rPr>
        <w:t>، کد مقاله:</w:t>
      </w:r>
      <w:r w:rsidRPr="00CA5729">
        <w:rPr>
          <w:rFonts w:ascii="Tahoma" w:eastAsia="Tahoma" w:hAnsi="Tahoma" w:cs="B Lotus"/>
          <w:b/>
          <w:sz w:val="28"/>
          <w:szCs w:val="28"/>
          <w:lang w:bidi="fa-IR"/>
        </w:rPr>
        <w:t xml:space="preserve"> </w:t>
      </w:r>
      <w:r w:rsidRPr="00CA5729">
        <w:rPr>
          <w:rFonts w:ascii="Tahoma" w:eastAsia="Tahoma" w:hAnsi="Tahoma" w:cs="B Lotus" w:hint="cs"/>
          <w:b/>
          <w:sz w:val="28"/>
          <w:szCs w:val="28"/>
          <w:rtl/>
          <w:lang w:bidi="fa-IR"/>
        </w:rPr>
        <w:t xml:space="preserve">1032612 </w:t>
      </w:r>
    </w:p>
    <w:p w14:paraId="6219F3A3"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حق گو، مهرانگیز. دانش فرد،کرم الله وطبیبی، سید جمال الدین(1396). ارائه یک مدل جهت پایش اخلاقی طرح های پژوهش با سوژه انسانی در ایران. </w:t>
      </w:r>
      <w:r w:rsidRPr="00CA5729">
        <w:rPr>
          <w:rFonts w:ascii="Tahoma" w:eastAsia="Tahoma" w:hAnsi="Tahoma" w:cs="B Lotus" w:hint="cs"/>
          <w:b/>
          <w:bCs/>
          <w:sz w:val="28"/>
          <w:szCs w:val="28"/>
          <w:rtl/>
          <w:lang w:bidi="fa-IR"/>
        </w:rPr>
        <w:t>مجله</w:t>
      </w:r>
      <w:r w:rsidRPr="00CA5729">
        <w:rPr>
          <w:rFonts w:ascii="Tahoma" w:eastAsia="Tahoma" w:hAnsi="Tahoma" w:cs="B Lotus"/>
          <w:b/>
          <w:bCs/>
          <w:sz w:val="28"/>
          <w:szCs w:val="28"/>
          <w:lang w:bidi="fa-IR"/>
        </w:rPr>
        <w:t xml:space="preserve"> </w:t>
      </w:r>
      <w:r w:rsidRPr="00CA5729">
        <w:rPr>
          <w:rFonts w:ascii="Tahoma" w:eastAsia="Tahoma" w:hAnsi="Tahoma" w:cs="B Lotus" w:hint="cs"/>
          <w:b/>
          <w:bCs/>
          <w:sz w:val="28"/>
          <w:szCs w:val="28"/>
          <w:rtl/>
          <w:lang w:bidi="fa-IR"/>
        </w:rPr>
        <w:t>دانشکده</w:t>
      </w:r>
      <w:r w:rsidRPr="00CA5729">
        <w:rPr>
          <w:rFonts w:ascii="Tahoma" w:eastAsia="Tahoma" w:hAnsi="Tahoma" w:cs="B Lotus"/>
          <w:b/>
          <w:bCs/>
          <w:sz w:val="28"/>
          <w:szCs w:val="28"/>
          <w:lang w:bidi="fa-IR"/>
        </w:rPr>
        <w:t xml:space="preserve"> </w:t>
      </w:r>
      <w:r w:rsidRPr="00CA5729">
        <w:rPr>
          <w:rFonts w:ascii="Tahoma" w:eastAsia="Tahoma" w:hAnsi="Tahoma" w:cs="B Lotus" w:hint="cs"/>
          <w:b/>
          <w:bCs/>
          <w:sz w:val="28"/>
          <w:szCs w:val="28"/>
          <w:rtl/>
          <w:lang w:bidi="fa-IR"/>
        </w:rPr>
        <w:t>پیراپزشکی</w:t>
      </w:r>
      <w:r w:rsidRPr="00CA5729">
        <w:rPr>
          <w:rFonts w:ascii="Tahoma" w:eastAsia="Tahoma" w:hAnsi="Tahoma" w:cs="B Lotus"/>
          <w:b/>
          <w:bCs/>
          <w:sz w:val="28"/>
          <w:szCs w:val="28"/>
          <w:lang w:bidi="fa-IR"/>
        </w:rPr>
        <w:t xml:space="preserve"> </w:t>
      </w:r>
      <w:r w:rsidRPr="00CA5729">
        <w:rPr>
          <w:rFonts w:ascii="Tahoma" w:eastAsia="Tahoma" w:hAnsi="Tahoma" w:cs="B Lotus" w:hint="cs"/>
          <w:b/>
          <w:bCs/>
          <w:sz w:val="28"/>
          <w:szCs w:val="28"/>
          <w:rtl/>
          <w:lang w:bidi="fa-IR"/>
        </w:rPr>
        <w:t>دانشگاه</w:t>
      </w:r>
      <w:r w:rsidRPr="00CA5729">
        <w:rPr>
          <w:rFonts w:ascii="Tahoma" w:eastAsia="Tahoma" w:hAnsi="Tahoma" w:cs="B Lotus"/>
          <w:b/>
          <w:bCs/>
          <w:sz w:val="28"/>
          <w:szCs w:val="28"/>
          <w:lang w:bidi="fa-IR"/>
        </w:rPr>
        <w:t xml:space="preserve"> </w:t>
      </w:r>
      <w:r w:rsidRPr="00CA5729">
        <w:rPr>
          <w:rFonts w:ascii="Tahoma" w:eastAsia="Tahoma" w:hAnsi="Tahoma" w:cs="B Lotus" w:hint="cs"/>
          <w:b/>
          <w:bCs/>
          <w:sz w:val="28"/>
          <w:szCs w:val="28"/>
          <w:rtl/>
          <w:lang w:bidi="fa-IR"/>
        </w:rPr>
        <w:t>علوم</w:t>
      </w:r>
      <w:r w:rsidRPr="00CA5729">
        <w:rPr>
          <w:rFonts w:ascii="Tahoma" w:eastAsia="Tahoma" w:hAnsi="Tahoma" w:cs="B Lotus"/>
          <w:b/>
          <w:bCs/>
          <w:sz w:val="28"/>
          <w:szCs w:val="28"/>
          <w:lang w:bidi="fa-IR"/>
        </w:rPr>
        <w:t xml:space="preserve"> </w:t>
      </w:r>
      <w:r w:rsidRPr="00CA5729">
        <w:rPr>
          <w:rFonts w:ascii="Tahoma" w:eastAsia="Tahoma" w:hAnsi="Tahoma" w:cs="B Lotus" w:hint="cs"/>
          <w:b/>
          <w:bCs/>
          <w:sz w:val="28"/>
          <w:szCs w:val="28"/>
          <w:rtl/>
          <w:lang w:bidi="fa-IR"/>
        </w:rPr>
        <w:t>پزشکی</w:t>
      </w:r>
      <w:r w:rsidRPr="00CA5729">
        <w:rPr>
          <w:rFonts w:ascii="Tahoma" w:eastAsia="Tahoma" w:hAnsi="Tahoma" w:cs="B Lotus"/>
          <w:b/>
          <w:bCs/>
          <w:sz w:val="28"/>
          <w:szCs w:val="28"/>
          <w:lang w:bidi="fa-IR"/>
        </w:rPr>
        <w:t xml:space="preserve"> </w:t>
      </w:r>
      <w:r w:rsidRPr="00CA5729">
        <w:rPr>
          <w:rFonts w:ascii="Tahoma" w:eastAsia="Tahoma" w:hAnsi="Tahoma" w:cs="B Lotus" w:hint="cs"/>
          <w:b/>
          <w:bCs/>
          <w:sz w:val="28"/>
          <w:szCs w:val="28"/>
          <w:rtl/>
          <w:lang w:bidi="fa-IR"/>
        </w:rPr>
        <w:t>تهران</w:t>
      </w:r>
      <w:r w:rsidRPr="00CA5729">
        <w:rPr>
          <w:rFonts w:ascii="Tahoma" w:eastAsia="Tahoma" w:hAnsi="Tahoma" w:cs="B Lotus" w:hint="cs"/>
          <w:b/>
          <w:sz w:val="28"/>
          <w:szCs w:val="28"/>
          <w:rtl/>
          <w:lang w:bidi="fa-IR"/>
        </w:rPr>
        <w:t>، دوره 11، شماره 5، ص 549-559</w:t>
      </w:r>
    </w:p>
    <w:p w14:paraId="18A48F41"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حق گو، مهرانگیز. دانش فرد،کرم الله وطبیبی، سید جمال الدین(1396). </w:t>
      </w:r>
      <w:r w:rsidRPr="00CA5729">
        <w:rPr>
          <w:rFonts w:ascii="Tahoma" w:eastAsia="Tahoma" w:hAnsi="Tahoma" w:cs="B Lotus"/>
          <w:b/>
          <w:bCs/>
          <w:sz w:val="28"/>
          <w:szCs w:val="28"/>
          <w:rtl/>
          <w:lang w:bidi="fa-IR"/>
        </w:rPr>
        <w:t>بررسی ابعاد و الزامات اصول اخلاق حرفه</w:t>
      </w:r>
      <w:r w:rsidRPr="00CA5729">
        <w:rPr>
          <w:rFonts w:ascii="Tahoma" w:eastAsia="Tahoma" w:hAnsi="Tahoma" w:cs="B Lotus"/>
          <w:b/>
          <w:bCs/>
          <w:sz w:val="28"/>
          <w:szCs w:val="28"/>
          <w:cs/>
          <w:lang w:bidi="fa-IR"/>
        </w:rPr>
        <w:t>‎</w:t>
      </w:r>
      <w:r w:rsidRPr="00CA5729">
        <w:rPr>
          <w:rFonts w:ascii="Tahoma" w:eastAsia="Tahoma" w:hAnsi="Tahoma" w:cs="B Lotus"/>
          <w:b/>
          <w:bCs/>
          <w:sz w:val="28"/>
          <w:szCs w:val="28"/>
          <w:rtl/>
          <w:lang w:bidi="fa-IR"/>
        </w:rPr>
        <w:t>ا</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در بخش سلامت: یک مطالعه تطبیقی</w:t>
      </w:r>
      <w:r w:rsidRPr="00CA5729">
        <w:rPr>
          <w:rFonts w:ascii="Tahoma" w:eastAsia="Tahoma" w:hAnsi="Tahoma" w:cs="B Lotus" w:hint="cs"/>
          <w:b/>
          <w:sz w:val="28"/>
          <w:szCs w:val="28"/>
          <w:rtl/>
          <w:lang w:bidi="fa-IR"/>
        </w:rPr>
        <w:t xml:space="preserve">. </w:t>
      </w:r>
      <w:r w:rsidRPr="00CA5729">
        <w:rPr>
          <w:rFonts w:ascii="Tahoma" w:eastAsia="Tahoma" w:hAnsi="Tahoma" w:cs="B Lotus"/>
          <w:b/>
          <w:bCs/>
          <w:sz w:val="28"/>
          <w:szCs w:val="28"/>
          <w:rtl/>
        </w:rPr>
        <w:t xml:space="preserve">مجله </w:t>
      </w:r>
      <w:r w:rsidRPr="00CA5729">
        <w:rPr>
          <w:rFonts w:ascii="Tahoma" w:eastAsia="Tahoma" w:hAnsi="Tahoma" w:cs="B Lotus"/>
          <w:b/>
          <w:bCs/>
          <w:sz w:val="28"/>
          <w:szCs w:val="28"/>
          <w:rtl/>
        </w:rPr>
        <w:lastRenderedPageBreak/>
        <w:t>دانشکده پیراپزشکی دانشگاه علوم پزشکی تهران</w:t>
      </w:r>
      <w:r w:rsidRPr="00CA5729">
        <w:rPr>
          <w:rFonts w:ascii="Tahoma" w:eastAsia="Tahoma" w:hAnsi="Tahoma" w:cs="B Lotus" w:hint="cs"/>
          <w:b/>
          <w:bCs/>
          <w:sz w:val="28"/>
          <w:szCs w:val="28"/>
          <w:rtl/>
        </w:rPr>
        <w:t>(</w:t>
      </w:r>
      <w:r w:rsidRPr="00CA5729">
        <w:rPr>
          <w:rFonts w:ascii="Tahoma" w:eastAsia="Tahoma" w:hAnsi="Tahoma" w:cs="B Lotus"/>
          <w:b/>
          <w:bCs/>
          <w:sz w:val="28"/>
          <w:szCs w:val="28"/>
          <w:rtl/>
        </w:rPr>
        <w:t>پیاورد س</w:t>
      </w:r>
      <w:r w:rsidRPr="00CA5729">
        <w:rPr>
          <w:rFonts w:ascii="Tahoma" w:eastAsia="Tahoma" w:hAnsi="Tahoma" w:cs="B Lotus" w:hint="cs"/>
          <w:b/>
          <w:bCs/>
          <w:sz w:val="28"/>
          <w:szCs w:val="28"/>
          <w:rtl/>
        </w:rPr>
        <w:t>لامت)،</w:t>
      </w:r>
      <w:r w:rsidRPr="00CA5729">
        <w:rPr>
          <w:rFonts w:ascii="Tahoma" w:eastAsia="Tahoma" w:hAnsi="Tahoma" w:cs="B Lotus"/>
          <w:b/>
          <w:bCs/>
          <w:sz w:val="28"/>
          <w:szCs w:val="28"/>
          <w:lang w:bidi="fa-IR"/>
        </w:rPr>
        <w:t xml:space="preserve"> </w:t>
      </w:r>
      <w:r w:rsidRPr="00CA5729">
        <w:rPr>
          <w:rFonts w:ascii="Tahoma" w:eastAsia="Tahoma" w:hAnsi="Tahoma" w:cs="B Lotus"/>
          <w:b/>
          <w:bCs/>
          <w:sz w:val="28"/>
          <w:szCs w:val="28"/>
          <w:rtl/>
        </w:rPr>
        <w:t>دوره 11</w:t>
      </w:r>
      <w:r w:rsidRPr="00CA5729">
        <w:rPr>
          <w:rFonts w:ascii="Tahoma" w:eastAsia="Tahoma" w:hAnsi="Tahoma" w:cs="B Lotus" w:hint="cs"/>
          <w:b/>
          <w:bCs/>
          <w:sz w:val="28"/>
          <w:szCs w:val="28"/>
          <w:rtl/>
        </w:rPr>
        <w:t>،</w:t>
      </w:r>
      <w:r w:rsidRPr="00CA5729">
        <w:rPr>
          <w:rFonts w:ascii="Tahoma" w:eastAsia="Tahoma" w:hAnsi="Tahoma" w:cs="B Lotus"/>
          <w:b/>
          <w:bCs/>
          <w:sz w:val="28"/>
          <w:szCs w:val="28"/>
          <w:rtl/>
        </w:rPr>
        <w:t xml:space="preserve"> شماره 5 </w:t>
      </w:r>
      <w:r w:rsidRPr="00CA5729">
        <w:rPr>
          <w:rFonts w:ascii="Tahoma" w:eastAsia="Tahoma" w:hAnsi="Tahoma" w:cs="B Lotus" w:hint="cs"/>
          <w:b/>
          <w:bCs/>
          <w:sz w:val="28"/>
          <w:szCs w:val="28"/>
          <w:rtl/>
        </w:rPr>
        <w:t>، ص</w:t>
      </w:r>
      <w:r w:rsidRPr="00CA5729">
        <w:rPr>
          <w:rFonts w:ascii="Tahoma" w:eastAsia="Tahoma" w:hAnsi="Tahoma" w:cs="B Lotus"/>
          <w:b/>
          <w:bCs/>
          <w:sz w:val="28"/>
          <w:szCs w:val="28"/>
          <w:rtl/>
        </w:rPr>
        <w:t>559-549</w:t>
      </w:r>
    </w:p>
    <w:p w14:paraId="7C187EAF"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خانی جزنی، جمال(1382).</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اخلاق تجاری و بازار یابی در اقتصاد اسلام، تهران، کمال مدیریت</w:t>
      </w:r>
    </w:p>
    <w:p w14:paraId="52C10A1E"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خنیفر، حسین. بردبار، حامدفروغی و قمی، زیبا(1390). تبیین مولفه های اخلاقی و فرهنگی در پژوهش .</w:t>
      </w:r>
      <w:r w:rsidRPr="00CA5729">
        <w:rPr>
          <w:rFonts w:ascii="Tahoma" w:eastAsia="Tahoma" w:hAnsi="Tahoma" w:cs="B Lotus" w:hint="cs"/>
          <w:b/>
          <w:bCs/>
          <w:sz w:val="28"/>
          <w:szCs w:val="28"/>
          <w:rtl/>
          <w:lang w:bidi="fa-IR"/>
        </w:rPr>
        <w:t>فصلنامه معرفت اخلاقی</w:t>
      </w:r>
      <w:r w:rsidRPr="00CA5729">
        <w:rPr>
          <w:rFonts w:ascii="Tahoma" w:eastAsia="Tahoma" w:hAnsi="Tahoma" w:cs="B Lotus" w:hint="cs"/>
          <w:b/>
          <w:sz w:val="28"/>
          <w:szCs w:val="28"/>
          <w:rtl/>
          <w:lang w:bidi="fa-IR"/>
        </w:rPr>
        <w:t>، سال دوم، شماره دوم، ص 85-104</w:t>
      </w:r>
    </w:p>
    <w:p w14:paraId="52ADF531" w14:textId="77777777" w:rsidR="00CA5729" w:rsidRPr="00CA5729" w:rsidRDefault="00CA5729" w:rsidP="00CA5729">
      <w:pPr>
        <w:bidi/>
        <w:spacing w:after="0" w:line="240" w:lineRule="auto"/>
        <w:ind w:left="270" w:hanging="270"/>
        <w:jc w:val="both"/>
        <w:rPr>
          <w:rFonts w:ascii="Tahoma" w:eastAsia="Tahoma" w:hAnsi="Tahoma" w:cs="B Lotus"/>
          <w:b/>
          <w:sz w:val="28"/>
          <w:szCs w:val="28"/>
          <w:lang w:bidi="fa-IR"/>
        </w:rPr>
      </w:pPr>
      <w:r w:rsidRPr="00CA5729">
        <w:rPr>
          <w:rFonts w:ascii="Tahoma" w:eastAsia="Tahoma" w:hAnsi="Tahoma" w:cs="B Lotus" w:hint="cs"/>
          <w:b/>
          <w:sz w:val="28"/>
          <w:szCs w:val="28"/>
          <w:rtl/>
          <w:lang w:bidi="fa-IR"/>
        </w:rPr>
        <w:t xml:space="preserve">خیاط مقدم، سعیده و طباطبایی نسب، سیده مهدیه(1395). </w:t>
      </w:r>
      <w:r w:rsidRPr="00CA5729">
        <w:rPr>
          <w:rFonts w:ascii="Tahoma" w:eastAsia="Tahoma" w:hAnsi="Tahoma" w:cs="B Lotus"/>
          <w:b/>
          <w:sz w:val="28"/>
          <w:szCs w:val="28"/>
          <w:rtl/>
          <w:lang w:bidi="fa-IR"/>
        </w:rPr>
        <w:t>اخلاق در علوم و فناوري</w:t>
      </w:r>
      <w:r w:rsidRPr="00CA5729">
        <w:rPr>
          <w:rFonts w:ascii="Tahoma" w:eastAsia="Tahoma" w:hAnsi="Tahoma" w:cs="B Lotus" w:hint="cs"/>
          <w:b/>
          <w:sz w:val="28"/>
          <w:szCs w:val="28"/>
          <w:rtl/>
          <w:lang w:bidi="fa-IR"/>
        </w:rPr>
        <w:t xml:space="preserve">. </w:t>
      </w:r>
      <w:r w:rsidRPr="00CA5729">
        <w:rPr>
          <w:rFonts w:ascii="Tahoma" w:eastAsia="Tahoma" w:hAnsi="Tahoma" w:cs="B Lotus" w:hint="cs"/>
          <w:b/>
          <w:bCs/>
          <w:sz w:val="28"/>
          <w:szCs w:val="28"/>
          <w:rtl/>
          <w:lang w:bidi="fa-IR"/>
        </w:rPr>
        <w:t>فصلنامه معرفت اخلاقی</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دوره  11</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شماره 1 </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ص127</w:t>
      </w:r>
      <w:r w:rsidRPr="00CA5729">
        <w:rPr>
          <w:rFonts w:ascii="Tahoma" w:eastAsia="Tahoma" w:hAnsi="Tahoma" w:cs="B Lotus"/>
          <w:b/>
          <w:sz w:val="28"/>
          <w:szCs w:val="28"/>
          <w:rtl/>
          <w:lang w:bidi="fa-IR"/>
        </w:rPr>
        <w:t>-</w:t>
      </w:r>
      <w:r w:rsidRPr="00CA5729">
        <w:rPr>
          <w:rFonts w:ascii="Tahoma" w:eastAsia="Tahoma" w:hAnsi="Tahoma" w:cs="B Lotus" w:hint="cs"/>
          <w:b/>
          <w:bCs/>
          <w:sz w:val="28"/>
          <w:szCs w:val="28"/>
          <w:rtl/>
        </w:rPr>
        <w:t>136</w:t>
      </w:r>
    </w:p>
    <w:p w14:paraId="76A43FE6"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lang w:bidi="fa-IR"/>
        </w:rPr>
        <w:t xml:space="preserve"> </w:t>
      </w:r>
      <w:r w:rsidRPr="00CA5729">
        <w:rPr>
          <w:rFonts w:ascii="Tahoma" w:eastAsia="Tahoma" w:hAnsi="Tahoma" w:cs="B Lotus" w:hint="cs"/>
          <w:b/>
          <w:sz w:val="28"/>
          <w:szCs w:val="28"/>
          <w:rtl/>
          <w:lang w:bidi="fa-IR"/>
        </w:rPr>
        <w:t>دهخدا، علی اکبر(1377</w:t>
      </w:r>
      <w:r w:rsidRPr="00CA5729">
        <w:rPr>
          <w:rFonts w:ascii="Tahoma" w:eastAsia="Tahoma" w:hAnsi="Tahoma" w:cs="B Lotus" w:hint="cs"/>
          <w:b/>
          <w:bCs/>
          <w:sz w:val="28"/>
          <w:szCs w:val="28"/>
          <w:rtl/>
          <w:lang w:bidi="fa-IR"/>
        </w:rPr>
        <w:t>). لغت نامه</w:t>
      </w:r>
      <w:r w:rsidRPr="00CA5729">
        <w:rPr>
          <w:rFonts w:ascii="Tahoma" w:eastAsia="Tahoma" w:hAnsi="Tahoma" w:cs="B Lotus" w:hint="cs"/>
          <w:b/>
          <w:sz w:val="28"/>
          <w:szCs w:val="28"/>
          <w:rtl/>
          <w:lang w:bidi="fa-IR"/>
        </w:rPr>
        <w:t>، دانشگاه تهران: موسسه دهخدا، ص 8860</w:t>
      </w:r>
    </w:p>
    <w:p w14:paraId="1634585D"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دهدار بهبهانی، حسین</w:t>
      </w:r>
      <w:r w:rsidRPr="00CA5729">
        <w:rPr>
          <w:rFonts w:ascii="Tahoma" w:eastAsia="Tahoma" w:hAnsi="Tahoma" w:cs="B Lotus"/>
          <w:b/>
          <w:sz w:val="28"/>
          <w:szCs w:val="28"/>
          <w:lang w:bidi="fa-IR"/>
        </w:rPr>
        <w:t xml:space="preserve"> </w:t>
      </w:r>
      <w:r w:rsidRPr="00CA5729">
        <w:rPr>
          <w:rFonts w:ascii="Tahoma" w:eastAsia="Tahoma" w:hAnsi="Tahoma" w:cs="B Lotus" w:hint="cs"/>
          <w:b/>
          <w:sz w:val="28"/>
          <w:szCs w:val="28"/>
          <w:rtl/>
          <w:lang w:bidi="fa-IR"/>
        </w:rPr>
        <w:t xml:space="preserve"> و خیاط بهیهان، زهرا و خیاط بهبهان، بهاره( 1399)</w:t>
      </w:r>
      <w:r w:rsidRPr="00CA5729">
        <w:rPr>
          <w:rFonts w:ascii="Tahoma" w:eastAsia="Tahoma" w:hAnsi="Tahoma" w:cs="B Lotus"/>
          <w:b/>
          <w:sz w:val="28"/>
          <w:szCs w:val="28"/>
          <w:rtl/>
          <w:lang w:bidi="fa-IR"/>
        </w:rPr>
        <w:t>. تحل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ل</w:t>
      </w:r>
      <w:r w:rsidRPr="00CA5729">
        <w:rPr>
          <w:rFonts w:ascii="Tahoma" w:eastAsia="Tahoma" w:hAnsi="Tahoma" w:cs="B Lotus"/>
          <w:b/>
          <w:sz w:val="28"/>
          <w:szCs w:val="28"/>
          <w:rtl/>
          <w:lang w:bidi="fa-IR"/>
        </w:rPr>
        <w:t xml:space="preserve"> عامل</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اکتشاف</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تا</w:t>
      </w:r>
      <w:r w:rsidRPr="00CA5729">
        <w:rPr>
          <w:rFonts w:ascii="Tahoma" w:eastAsia="Tahoma" w:hAnsi="Tahoma" w:cs="B Lotus" w:hint="cs"/>
          <w:b/>
          <w:sz w:val="28"/>
          <w:szCs w:val="28"/>
          <w:rtl/>
          <w:lang w:bidi="fa-IR"/>
        </w:rPr>
        <w:t>یی</w:t>
      </w:r>
      <w:r w:rsidRPr="00CA5729">
        <w:rPr>
          <w:rFonts w:ascii="Tahoma" w:eastAsia="Tahoma" w:hAnsi="Tahoma" w:cs="B Lotus" w:hint="eastAsia"/>
          <w:b/>
          <w:sz w:val="28"/>
          <w:szCs w:val="28"/>
          <w:rtl/>
          <w:lang w:bidi="fa-IR"/>
        </w:rPr>
        <w:t>د</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(مرتبه اول و دوم) با کاربرد نرم‌افزار 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زرل</w:t>
      </w:r>
      <w:r w:rsidRPr="00CA5729">
        <w:rPr>
          <w:rFonts w:ascii="Tahoma" w:eastAsia="Tahoma" w:hAnsi="Tahoma" w:cs="B Lotus" w:hint="cs"/>
          <w:b/>
          <w:sz w:val="28"/>
          <w:szCs w:val="28"/>
          <w:rtl/>
          <w:lang w:bidi="fa-IR"/>
        </w:rPr>
        <w:t xml:space="preserve">. </w:t>
      </w:r>
      <w:r w:rsidRPr="00CA5729">
        <w:rPr>
          <w:rFonts w:ascii="Tahoma" w:eastAsia="Tahoma" w:hAnsi="Tahoma" w:cs="B Lotus" w:hint="cs"/>
          <w:b/>
          <w:bCs/>
          <w:sz w:val="28"/>
          <w:szCs w:val="28"/>
          <w:rtl/>
          <w:lang w:bidi="fa-IR"/>
        </w:rPr>
        <w:t>تهران سخنوران</w:t>
      </w:r>
    </w:p>
    <w:p w14:paraId="712E9A5C"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دهقانی، فریبا. ، زارع زاده، یدالله. بلندهمتان، کیوان و سلیمی، جمال ( 1400)</w:t>
      </w:r>
      <w:r w:rsidRPr="00CA5729">
        <w:rPr>
          <w:rFonts w:ascii="Tahoma" w:eastAsia="Tahoma" w:hAnsi="Tahoma" w:cs="B Lotus"/>
          <w:b/>
          <w:sz w:val="28"/>
          <w:szCs w:val="28"/>
          <w:rtl/>
          <w:lang w:bidi="fa-IR"/>
        </w:rPr>
        <w:t>. آموزش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نقش آن در ارتقا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سلامت پزشک</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کارکنان: مطالعه مرور</w:t>
      </w:r>
      <w:r w:rsidRPr="00CA5729">
        <w:rPr>
          <w:rFonts w:ascii="Tahoma" w:eastAsia="Tahoma" w:hAnsi="Tahoma" w:cs="B Lotus" w:hint="cs"/>
          <w:b/>
          <w:sz w:val="28"/>
          <w:szCs w:val="28"/>
          <w:rtl/>
          <w:lang w:bidi="fa-IR"/>
        </w:rPr>
        <w:t xml:space="preserve">ی. </w:t>
      </w:r>
      <w:r w:rsidRPr="00CA5729">
        <w:rPr>
          <w:rFonts w:ascii="Tahoma" w:eastAsia="Tahoma" w:hAnsi="Tahoma" w:cs="B Lotus"/>
          <w:b/>
          <w:bCs/>
          <w:sz w:val="28"/>
          <w:szCs w:val="28"/>
          <w:rtl/>
          <w:lang w:bidi="fa-IR"/>
        </w:rPr>
        <w:t>معنو</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ت</w:t>
      </w:r>
      <w:r w:rsidRPr="00CA5729">
        <w:rPr>
          <w:rFonts w:ascii="Tahoma" w:eastAsia="Tahoma" w:hAnsi="Tahoma" w:cs="B Lotus"/>
          <w:b/>
          <w:bCs/>
          <w:sz w:val="28"/>
          <w:szCs w:val="28"/>
          <w:rtl/>
          <w:lang w:bidi="fa-IR"/>
        </w:rPr>
        <w:t xml:space="preserve"> و اخلاق پزشک</w:t>
      </w:r>
      <w:r w:rsidRPr="00CA5729">
        <w:rPr>
          <w:rFonts w:ascii="Tahoma" w:eastAsia="Tahoma" w:hAnsi="Tahoma" w:cs="B Lotus" w:hint="cs"/>
          <w:b/>
          <w:bCs/>
          <w:sz w:val="28"/>
          <w:szCs w:val="28"/>
          <w:rtl/>
          <w:lang w:bidi="fa-IR"/>
        </w:rPr>
        <w:t>ی</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سال دوم، شماره 8، ص 73-63</w:t>
      </w:r>
    </w:p>
    <w:p w14:paraId="23E4AC91"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ذاکر صالحی، غلامرضا ( 1389)</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تقلب علمی: جنبه های اجتماعی و حقوقی. </w:t>
      </w:r>
      <w:r w:rsidRPr="00CA5729">
        <w:rPr>
          <w:rFonts w:ascii="Tahoma" w:eastAsia="Tahoma" w:hAnsi="Tahoma" w:cs="B Lotus" w:hint="cs"/>
          <w:b/>
          <w:bCs/>
          <w:sz w:val="28"/>
          <w:szCs w:val="28"/>
          <w:rtl/>
          <w:lang w:bidi="fa-IR"/>
        </w:rPr>
        <w:t>انتشارات پژوهشکده مطالعات فرهنگی اجتماعی</w:t>
      </w:r>
    </w:p>
    <w:p w14:paraId="16BCF4F2"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رمضان زاده تبریزی. اروجی، آرزو. بیکوردی، مرضیه و علیزاده تقی آباد، بتول</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(1396)</w:t>
      </w:r>
      <w:r w:rsidRPr="00CA5729">
        <w:rPr>
          <w:rFonts w:ascii="Tahoma" w:eastAsia="Tahoma" w:hAnsi="Tahoma" w:cs="B Lotus"/>
          <w:b/>
          <w:sz w:val="28"/>
          <w:szCs w:val="28"/>
          <w:rtl/>
          <w:lang w:bidi="fa-IR"/>
        </w:rPr>
        <w:t>. بررس</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بال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ن</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شا</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ستگ</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ارتباط آن با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سلامت معنو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پرستاران بهداشت، </w:t>
      </w:r>
      <w:r w:rsidRPr="00CA5729">
        <w:rPr>
          <w:rFonts w:ascii="Tahoma" w:eastAsia="Tahoma" w:hAnsi="Tahoma" w:cs="B Lotus"/>
          <w:b/>
          <w:bCs/>
          <w:sz w:val="28"/>
          <w:szCs w:val="28"/>
          <w:rtl/>
          <w:lang w:bidi="fa-IR"/>
        </w:rPr>
        <w:t>بهداشت معنو</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اخلاق پزشک</w:t>
      </w:r>
      <w:r w:rsidRPr="00CA5729">
        <w:rPr>
          <w:rFonts w:ascii="Tahoma" w:eastAsia="Tahoma" w:hAnsi="Tahoma" w:cs="B Lotus" w:hint="cs"/>
          <w:b/>
          <w:bCs/>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سال یک، شماره 4، ص 9-11</w:t>
      </w:r>
    </w:p>
    <w:p w14:paraId="6A0D9937"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lastRenderedPageBreak/>
        <w:t>رشیدی، بهروز(1385)</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عصر اطلاعات و مدیریت اسلامی، چالش‌هاو راهکارها، دانشگاه آزاد اسلامی، </w:t>
      </w:r>
      <w:r w:rsidRPr="00CA5729">
        <w:rPr>
          <w:rFonts w:ascii="Tahoma" w:eastAsia="Tahoma" w:hAnsi="Tahoma" w:cs="B Lotus" w:hint="cs"/>
          <w:b/>
          <w:bCs/>
          <w:sz w:val="28"/>
          <w:szCs w:val="28"/>
          <w:rtl/>
          <w:lang w:bidi="fa-IR"/>
        </w:rPr>
        <w:t>شماره 29 و 30</w:t>
      </w:r>
    </w:p>
    <w:p w14:paraId="26BBC0C1"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ساکی، رضا (1390). اخلاق در پژوهش های آموزشی و مولفه های آن. </w:t>
      </w:r>
      <w:r w:rsidRPr="00CA5729">
        <w:rPr>
          <w:rFonts w:ascii="Tahoma" w:eastAsia="Tahoma" w:hAnsi="Tahoma" w:cs="B Lotus" w:hint="cs"/>
          <w:b/>
          <w:bCs/>
          <w:sz w:val="28"/>
          <w:szCs w:val="28"/>
          <w:rtl/>
          <w:lang w:bidi="fa-IR"/>
        </w:rPr>
        <w:t>فصلنامه ی اخلاق در علوم و فناوری،</w:t>
      </w:r>
      <w:r w:rsidRPr="00CA5729">
        <w:rPr>
          <w:rFonts w:ascii="Tahoma" w:eastAsia="Tahoma" w:hAnsi="Tahoma" w:cs="B Lotus" w:hint="cs"/>
          <w:b/>
          <w:sz w:val="28"/>
          <w:szCs w:val="28"/>
          <w:rtl/>
          <w:lang w:bidi="fa-IR"/>
        </w:rPr>
        <w:t xml:space="preserve"> سال ششم، شماره 2، ص 47-58</w:t>
      </w:r>
    </w:p>
    <w:p w14:paraId="0BDE6390"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سرمدی محمدرضا و شالباف عذرا (1386).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در مدیریت کیفیت فراگیر. </w:t>
      </w:r>
      <w:r w:rsidRPr="00CA5729">
        <w:rPr>
          <w:rFonts w:ascii="Tahoma" w:eastAsia="Tahoma" w:hAnsi="Tahoma" w:cs="B Lotus" w:hint="cs"/>
          <w:b/>
          <w:bCs/>
          <w:sz w:val="28"/>
          <w:szCs w:val="28"/>
          <w:rtl/>
          <w:lang w:bidi="fa-IR"/>
        </w:rPr>
        <w:t>فصلنامه اخلاق در علوم و فناوری</w:t>
      </w:r>
      <w:r w:rsidRPr="00CA5729">
        <w:rPr>
          <w:rFonts w:ascii="Tahoma" w:eastAsia="Tahoma" w:hAnsi="Tahoma" w:cs="B Lotus" w:hint="cs"/>
          <w:b/>
          <w:sz w:val="28"/>
          <w:szCs w:val="28"/>
          <w:rtl/>
          <w:lang w:bidi="fa-IR"/>
        </w:rPr>
        <w:t xml:space="preserve">، سال دوم، شماره 3، ص 99-110 </w:t>
      </w:r>
    </w:p>
    <w:p w14:paraId="6D9E4EAC"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سلیمی،</w:t>
      </w:r>
      <w:r w:rsidRPr="00CA5729">
        <w:rPr>
          <w:rFonts w:ascii="Tahoma" w:eastAsia="Tahoma" w:hAnsi="Tahoma" w:cs="B Lotus"/>
          <w:b/>
          <w:sz w:val="28"/>
          <w:szCs w:val="28"/>
          <w:rtl/>
          <w:lang w:bidi="fa-IR"/>
        </w:rPr>
        <w:t xml:space="preserve"> (1386). </w:t>
      </w:r>
      <w:r w:rsidRPr="00CA5729">
        <w:rPr>
          <w:rFonts w:ascii="Tahoma" w:eastAsia="Tahoma" w:hAnsi="Tahoma" w:cs="B Lotus" w:hint="cs"/>
          <w:b/>
          <w:sz w:val="28"/>
          <w:szCs w:val="28"/>
          <w:rtl/>
          <w:lang w:bidi="fa-IR"/>
        </w:rPr>
        <w:t>ا</w:t>
      </w:r>
      <w:r w:rsidRPr="00CA5729">
        <w:rPr>
          <w:rFonts w:ascii="Tahoma" w:eastAsia="Tahoma" w:hAnsi="Tahoma" w:cs="B Lotus"/>
          <w:b/>
          <w:sz w:val="28"/>
          <w:szCs w:val="28"/>
          <w:rtl/>
          <w:lang w:bidi="fa-IR"/>
        </w:rPr>
        <w:t>رائه 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توسعه اخلاق حرفه‌ا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سازمان‌ها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ورزش</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فصلنامه اخلاق در علوم و فناور</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سال </w:t>
      </w:r>
      <w:r w:rsidRPr="00CA5729">
        <w:rPr>
          <w:rFonts w:ascii="Tahoma" w:eastAsia="Tahoma" w:hAnsi="Tahoma" w:cs="B Lotus" w:hint="cs"/>
          <w:b/>
          <w:sz w:val="28"/>
          <w:szCs w:val="28"/>
          <w:rtl/>
          <w:lang w:bidi="fa-IR"/>
        </w:rPr>
        <w:t>اول</w:t>
      </w:r>
      <w:r w:rsidRPr="00CA5729">
        <w:rPr>
          <w:rFonts w:ascii="Tahoma" w:eastAsia="Tahoma" w:hAnsi="Tahoma" w:cs="B Lotus"/>
          <w:b/>
          <w:sz w:val="28"/>
          <w:szCs w:val="28"/>
          <w:rtl/>
          <w:lang w:bidi="fa-IR"/>
        </w:rPr>
        <w:t xml:space="preserve"> </w:t>
      </w:r>
    </w:p>
    <w:p w14:paraId="6D3D01A3"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شاه علی، مهرزاد. رشیدپور، علی. کاوسی، اسماعیل و اعتباریان، علی اکبر (1384). الگوی پیاده سازی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در سازمانهای ایران. </w:t>
      </w:r>
      <w:r w:rsidRPr="00CA5729">
        <w:rPr>
          <w:rFonts w:ascii="Tahoma" w:eastAsia="Tahoma" w:hAnsi="Tahoma" w:cs="B Lotus" w:hint="cs"/>
          <w:b/>
          <w:bCs/>
          <w:sz w:val="28"/>
          <w:szCs w:val="28"/>
          <w:rtl/>
          <w:lang w:bidi="fa-IR"/>
        </w:rPr>
        <w:t>فصلنامه مدیریت شهری</w:t>
      </w:r>
      <w:r w:rsidRPr="00CA5729">
        <w:rPr>
          <w:rFonts w:ascii="Tahoma" w:eastAsia="Tahoma" w:hAnsi="Tahoma" w:cs="B Lotus" w:hint="cs"/>
          <w:b/>
          <w:sz w:val="28"/>
          <w:szCs w:val="28"/>
          <w:rtl/>
          <w:lang w:bidi="fa-IR"/>
        </w:rPr>
        <w:t>، شماره 39، ص 406-393</w:t>
      </w:r>
    </w:p>
    <w:p w14:paraId="5874AC72"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شجاعی زاده و صفاری( 1393).</w:t>
      </w:r>
      <w:r w:rsidRPr="00CA5729">
        <w:rPr>
          <w:rFonts w:ascii="Tahoma" w:eastAsia="Tahoma" w:hAnsi="Tahoma" w:cs="B Lotus"/>
          <w:b/>
          <w:sz w:val="28"/>
          <w:szCs w:val="28"/>
          <w:rtl/>
          <w:lang w:bidi="fa-IR"/>
        </w:rPr>
        <w:t xml:space="preserve"> </w:t>
      </w:r>
      <w:r w:rsidRPr="00CA5729">
        <w:rPr>
          <w:rFonts w:ascii="Tahoma" w:eastAsia="Tahoma" w:hAnsi="Tahoma" w:cs="B Lotus"/>
          <w:b/>
          <w:bCs/>
          <w:sz w:val="28"/>
          <w:szCs w:val="28"/>
          <w:rtl/>
          <w:lang w:bidi="fa-IR"/>
        </w:rPr>
        <w:t>اصول و مبان</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آموزش بهداشت و ارتقاء سلامت</w:t>
      </w:r>
      <w:r w:rsidRPr="00CA5729">
        <w:rPr>
          <w:rFonts w:ascii="Tahoma" w:eastAsia="Tahoma" w:hAnsi="Tahoma" w:cs="B Lotus" w:hint="cs"/>
          <w:b/>
          <w:sz w:val="28"/>
          <w:szCs w:val="28"/>
          <w:rtl/>
          <w:lang w:bidi="fa-IR"/>
        </w:rPr>
        <w:t>. تهران، انتشارات سماط</w:t>
      </w:r>
    </w:p>
    <w:p w14:paraId="0F08705A" w14:textId="77777777" w:rsidR="00CA5729" w:rsidRPr="00CA5729" w:rsidRDefault="00CA5729" w:rsidP="00CA5729">
      <w:pPr>
        <w:bidi/>
        <w:spacing w:after="0" w:line="240" w:lineRule="auto"/>
        <w:ind w:left="270" w:hanging="270"/>
        <w:jc w:val="both"/>
        <w:rPr>
          <w:rFonts w:ascii="Tahoma" w:eastAsia="Tahoma" w:hAnsi="Tahoma" w:cs="B Lotus"/>
          <w:b/>
          <w:sz w:val="28"/>
          <w:szCs w:val="28"/>
          <w:lang w:bidi="fa-IR"/>
        </w:rPr>
      </w:pPr>
      <w:r w:rsidRPr="00CA5729">
        <w:rPr>
          <w:rFonts w:ascii="Tahoma" w:eastAsia="Tahoma" w:hAnsi="Tahoma" w:cs="B Lotus" w:hint="cs"/>
          <w:b/>
          <w:sz w:val="28"/>
          <w:szCs w:val="28"/>
          <w:rtl/>
          <w:lang w:bidi="fa-IR"/>
        </w:rPr>
        <w:t>شیرازیان، بهاره. عبداللهی، زهرا</w:t>
      </w:r>
      <w:r w:rsidRPr="00CA5729">
        <w:rPr>
          <w:rFonts w:ascii="Tahoma" w:eastAsia="Tahoma" w:hAnsi="Tahoma" w:cs="B Lotus"/>
          <w:b/>
          <w:sz w:val="28"/>
          <w:szCs w:val="28"/>
          <w:rtl/>
          <w:lang w:bidi="fa-IR"/>
        </w:rPr>
        <w:t xml:space="preserve"> و </w:t>
      </w:r>
      <w:r w:rsidRPr="00CA5729">
        <w:rPr>
          <w:rFonts w:ascii="Tahoma" w:eastAsia="Tahoma" w:hAnsi="Tahoma" w:cs="B Lotus" w:hint="cs"/>
          <w:b/>
          <w:sz w:val="28"/>
          <w:szCs w:val="28"/>
          <w:rtl/>
          <w:lang w:bidi="fa-IR"/>
        </w:rPr>
        <w:t>پورشافعی، هادی</w:t>
      </w:r>
      <w:r w:rsidRPr="00CA5729">
        <w:rPr>
          <w:rFonts w:ascii="Tahoma" w:eastAsia="Tahoma" w:hAnsi="Tahoma" w:cs="B Lotus"/>
          <w:b/>
          <w:sz w:val="28"/>
          <w:szCs w:val="28"/>
          <w:rtl/>
          <w:lang w:bidi="fa-IR"/>
        </w:rPr>
        <w:t>( 13</w:t>
      </w:r>
      <w:r w:rsidRPr="00CA5729">
        <w:rPr>
          <w:rFonts w:ascii="Tahoma" w:eastAsia="Tahoma" w:hAnsi="Tahoma" w:cs="B Lotus" w:hint="cs"/>
          <w:b/>
          <w:sz w:val="28"/>
          <w:szCs w:val="28"/>
          <w:rtl/>
          <w:lang w:bidi="fa-IR"/>
        </w:rPr>
        <w:t>96</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اهمیت و ضرورت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در سازمان و نقش مدیران</w:t>
      </w:r>
      <w:r w:rsidRPr="00CA5729">
        <w:rPr>
          <w:rFonts w:ascii="Tahoma" w:eastAsia="Tahoma" w:hAnsi="Tahoma" w:cs="B Lotus"/>
          <w:b/>
          <w:sz w:val="28"/>
          <w:szCs w:val="28"/>
          <w:rtl/>
          <w:lang w:bidi="fa-IR"/>
        </w:rPr>
        <w:t>. كنفرانس پژوهشهاي نوين ايران و جهان در روانشناسي و علوم تربيتي حقوق و علوم اجتماعي</w:t>
      </w:r>
      <w:r w:rsidRPr="00CA5729">
        <w:rPr>
          <w:rFonts w:ascii="Tahoma" w:eastAsia="Tahoma" w:hAnsi="Tahoma" w:cs="B Lotus" w:hint="cs"/>
          <w:b/>
          <w:sz w:val="28"/>
          <w:szCs w:val="28"/>
          <w:rtl/>
          <w:lang w:bidi="fa-IR"/>
        </w:rPr>
        <w:t>، دوره اول</w:t>
      </w:r>
    </w:p>
    <w:p w14:paraId="51CAE57D"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صاحب</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عل</w:t>
      </w:r>
      <w:r w:rsidRPr="00CA5729">
        <w:rPr>
          <w:rFonts w:ascii="Tahoma" w:eastAsia="Tahoma" w:hAnsi="Tahoma" w:cs="B Lotus" w:hint="cs"/>
          <w:b/>
          <w:sz w:val="28"/>
          <w:szCs w:val="28"/>
          <w:rtl/>
          <w:lang w:bidi="fa-IR"/>
        </w:rPr>
        <w:t xml:space="preserve">ی و </w:t>
      </w:r>
      <w:r w:rsidRPr="00CA5729">
        <w:rPr>
          <w:rFonts w:ascii="Tahoma" w:eastAsia="Tahoma" w:hAnsi="Tahoma" w:cs="B Lotus"/>
          <w:b/>
          <w:sz w:val="28"/>
          <w:szCs w:val="28"/>
          <w:rtl/>
          <w:lang w:bidi="fa-IR"/>
        </w:rPr>
        <w:t>زال</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زاده، محسن</w:t>
      </w:r>
      <w:r w:rsidRPr="00CA5729">
        <w:rPr>
          <w:rFonts w:ascii="Tahoma" w:eastAsia="Tahoma" w:hAnsi="Tahoma" w:cs="B Lotus" w:hint="cs"/>
          <w:b/>
          <w:sz w:val="28"/>
          <w:szCs w:val="28"/>
          <w:rtl/>
          <w:lang w:bidi="fa-IR"/>
        </w:rPr>
        <w:t xml:space="preserve"> و</w:t>
      </w:r>
      <w:r w:rsidRPr="00CA5729">
        <w:rPr>
          <w:rFonts w:ascii="Tahoma" w:eastAsia="Tahoma" w:hAnsi="Tahoma" w:cs="B Lotus"/>
          <w:b/>
          <w:sz w:val="28"/>
          <w:szCs w:val="28"/>
          <w:rtl/>
          <w:lang w:bidi="fa-IR"/>
        </w:rPr>
        <w:t xml:space="preserve"> زال</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زاده، مسعود( 1394). تئور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انتخاب: رو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کرد</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جهت مسئول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w:t>
      </w:r>
      <w:r w:rsidRPr="00CA5729">
        <w:rPr>
          <w:rFonts w:ascii="Tahoma" w:eastAsia="Tahoma" w:hAnsi="Tahoma" w:cs="B Lotus"/>
          <w:b/>
          <w:sz w:val="28"/>
          <w:szCs w:val="28"/>
          <w:rtl/>
          <w:lang w:bidi="fa-IR"/>
        </w:rPr>
        <w:t xml:space="preserve"> چذ</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تعهد اجتماع</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رو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ش</w:t>
      </w:r>
      <w:r w:rsidRPr="00CA5729">
        <w:rPr>
          <w:rFonts w:ascii="Tahoma" w:eastAsia="Tahoma" w:hAnsi="Tahoma" w:cs="B Lotus"/>
          <w:b/>
          <w:sz w:val="28"/>
          <w:szCs w:val="28"/>
          <w:rtl/>
          <w:lang w:bidi="fa-IR"/>
        </w:rPr>
        <w:t xml:space="preserve"> روانشناس</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سال4. شماره 11. صص 113-134.</w:t>
      </w:r>
    </w:p>
    <w:p w14:paraId="6FD2E079"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صالحی، محمد (1389 ). </w:t>
      </w:r>
      <w:r w:rsidRPr="00CA5729">
        <w:rPr>
          <w:rFonts w:ascii="Tahoma" w:eastAsia="Tahoma" w:hAnsi="Tahoma" w:cs="B Lotus" w:hint="cs"/>
          <w:b/>
          <w:bCs/>
          <w:sz w:val="28"/>
          <w:szCs w:val="28"/>
          <w:rtl/>
          <w:lang w:bidi="fa-IR"/>
        </w:rPr>
        <w:t xml:space="preserve">اخلاق </w:t>
      </w:r>
      <w:r w:rsidRPr="00CA5729">
        <w:rPr>
          <w:rFonts w:ascii="Tahoma" w:eastAsia="Tahoma" w:hAnsi="Tahoma" w:cs="B Lotus"/>
          <w:b/>
          <w:bCs/>
          <w:sz w:val="28"/>
          <w:szCs w:val="28"/>
          <w:rtl/>
          <w:lang w:bidi="fa-IR"/>
        </w:rPr>
        <w:t>حرفه</w:t>
      </w:r>
      <w:r w:rsidRPr="00CA5729">
        <w:rPr>
          <w:rFonts w:ascii="Tahoma" w:eastAsia="Tahoma" w:hAnsi="Tahoma" w:cs="B Lotus"/>
          <w:b/>
          <w:bCs/>
          <w:sz w:val="28"/>
          <w:szCs w:val="28"/>
          <w:cs/>
          <w:lang w:bidi="fa-IR"/>
        </w:rPr>
        <w:t>‎</w:t>
      </w:r>
      <w:r w:rsidRPr="00CA5729">
        <w:rPr>
          <w:rFonts w:ascii="Tahoma" w:eastAsia="Tahoma" w:hAnsi="Tahoma" w:cs="B Lotus"/>
          <w:b/>
          <w:bCs/>
          <w:sz w:val="28"/>
          <w:szCs w:val="28"/>
          <w:rtl/>
          <w:lang w:bidi="fa-IR"/>
        </w:rPr>
        <w:t>ا</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w:t>
      </w:r>
      <w:r w:rsidRPr="00CA5729">
        <w:rPr>
          <w:rFonts w:ascii="Tahoma" w:eastAsia="Tahoma" w:hAnsi="Tahoma" w:cs="B Lotus" w:hint="cs"/>
          <w:b/>
          <w:bCs/>
          <w:sz w:val="28"/>
          <w:szCs w:val="28"/>
          <w:rtl/>
          <w:lang w:bidi="fa-IR"/>
        </w:rPr>
        <w:t>در مدیریت. مجموعه مقالات حسابداری و مدیریت</w:t>
      </w:r>
      <w:r w:rsidRPr="00CA5729">
        <w:rPr>
          <w:rFonts w:ascii="Tahoma" w:eastAsia="Tahoma" w:hAnsi="Tahoma" w:cs="B Lotus" w:hint="cs"/>
          <w:b/>
          <w:sz w:val="28"/>
          <w:szCs w:val="28"/>
          <w:rtl/>
          <w:lang w:bidi="fa-IR"/>
        </w:rPr>
        <w:t>، دبیرخانه همایش، دانشگاه آزاد اسلامی، واحد نکا</w:t>
      </w:r>
    </w:p>
    <w:p w14:paraId="07FA69A9"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lastRenderedPageBreak/>
        <w:t>صمدیان</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ایمان</w:t>
      </w:r>
      <w:r w:rsidRPr="00CA5729">
        <w:rPr>
          <w:rFonts w:ascii="Tahoma" w:eastAsia="Tahoma" w:hAnsi="Tahoma" w:cs="B Lotus"/>
          <w:b/>
          <w:sz w:val="28"/>
          <w:szCs w:val="28"/>
          <w:rtl/>
          <w:lang w:bidi="fa-IR"/>
        </w:rPr>
        <w:t>(13</w:t>
      </w:r>
      <w:r w:rsidRPr="00CA5729">
        <w:rPr>
          <w:rFonts w:ascii="Tahoma" w:eastAsia="Tahoma" w:hAnsi="Tahoma" w:cs="B Lotus" w:hint="cs"/>
          <w:b/>
          <w:sz w:val="28"/>
          <w:szCs w:val="28"/>
          <w:rtl/>
          <w:lang w:bidi="fa-IR"/>
        </w:rPr>
        <w:t>9</w:t>
      </w:r>
      <w:r w:rsidRPr="00CA5729">
        <w:rPr>
          <w:rFonts w:ascii="Tahoma" w:eastAsia="Tahoma" w:hAnsi="Tahoma" w:cs="B Lotus"/>
          <w:b/>
          <w:sz w:val="28"/>
          <w:szCs w:val="28"/>
          <w:rtl/>
          <w:lang w:bidi="fa-IR"/>
        </w:rPr>
        <w:t>9). بررس</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 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از نگاه نظام اخلاق</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اسلام</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با محور</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ت</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م،</w:t>
      </w:r>
      <w:r w:rsidRPr="00CA5729">
        <w:rPr>
          <w:rFonts w:ascii="Tahoma" w:eastAsia="Tahoma" w:hAnsi="Tahoma" w:cs="B Lotus"/>
          <w:b/>
          <w:sz w:val="28"/>
          <w:szCs w:val="28"/>
          <w:rtl/>
          <w:lang w:bidi="fa-IR"/>
        </w:rPr>
        <w:t xml:space="preserve"> اول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ن</w:t>
      </w:r>
      <w:r w:rsidRPr="00CA5729">
        <w:rPr>
          <w:rFonts w:ascii="Tahoma" w:eastAsia="Tahoma" w:hAnsi="Tahoma" w:cs="B Lotus"/>
          <w:b/>
          <w:sz w:val="28"/>
          <w:szCs w:val="28"/>
          <w:rtl/>
          <w:lang w:bidi="fa-IR"/>
        </w:rPr>
        <w:t xml:space="preserve"> کنفرانس حسابدار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مد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سیویلیکا، کد مقاله 1025653    </w:t>
      </w:r>
    </w:p>
    <w:p w14:paraId="2CB43ADC"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ظهور، حسن و خلج، محمد (1389). ارکان اخلاق مهندسی، </w:t>
      </w:r>
      <w:r w:rsidRPr="00CA5729">
        <w:rPr>
          <w:rFonts w:ascii="Tahoma" w:eastAsia="Tahoma" w:hAnsi="Tahoma" w:cs="B Lotus" w:hint="cs"/>
          <w:b/>
          <w:bCs/>
          <w:sz w:val="28"/>
          <w:szCs w:val="28"/>
          <w:rtl/>
          <w:lang w:bidi="fa-IR"/>
        </w:rPr>
        <w:t>فصلنامه آموزش مهندسی ایران</w:t>
      </w:r>
      <w:r w:rsidRPr="00CA5729">
        <w:rPr>
          <w:rFonts w:ascii="Tahoma" w:eastAsia="Tahoma" w:hAnsi="Tahoma" w:cs="B Lotus" w:hint="cs"/>
          <w:b/>
          <w:sz w:val="28"/>
          <w:szCs w:val="28"/>
          <w:rtl/>
          <w:lang w:bidi="fa-IR"/>
        </w:rPr>
        <w:t>، سال دوازدهم، شماره 46، ص 83-97</w:t>
      </w:r>
    </w:p>
    <w:p w14:paraId="1942C1D2"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عباس زاده</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عباس. ترابی، محمد. برهانی، فریبا</w:t>
      </w:r>
      <w:r w:rsidRPr="00CA5729">
        <w:rPr>
          <w:rFonts w:ascii="Tahoma" w:eastAsia="Tahoma" w:hAnsi="Tahoma" w:cs="B Lotus"/>
          <w:b/>
          <w:sz w:val="28"/>
          <w:szCs w:val="28"/>
          <w:rtl/>
          <w:lang w:bidi="fa-IR"/>
        </w:rPr>
        <w:t xml:space="preserve"> و </w:t>
      </w:r>
      <w:r w:rsidRPr="00CA5729">
        <w:rPr>
          <w:rFonts w:ascii="Tahoma" w:eastAsia="Tahoma" w:hAnsi="Tahoma" w:cs="B Lotus" w:hint="cs"/>
          <w:b/>
          <w:sz w:val="28"/>
          <w:szCs w:val="28"/>
          <w:rtl/>
          <w:lang w:bidi="fa-IR"/>
        </w:rPr>
        <w:t>شمسایی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فرشید</w:t>
      </w:r>
      <w:r w:rsidRPr="00CA5729">
        <w:rPr>
          <w:rFonts w:ascii="Tahoma" w:eastAsia="Tahoma" w:hAnsi="Tahoma" w:cs="B Lotus"/>
          <w:b/>
          <w:sz w:val="28"/>
          <w:szCs w:val="28"/>
          <w:rtl/>
          <w:lang w:bidi="fa-IR"/>
        </w:rPr>
        <w:t>(13</w:t>
      </w:r>
      <w:r w:rsidRPr="00CA5729">
        <w:rPr>
          <w:rFonts w:ascii="Tahoma" w:eastAsia="Tahoma" w:hAnsi="Tahoma" w:cs="B Lotus" w:hint="cs"/>
          <w:b/>
          <w:sz w:val="28"/>
          <w:szCs w:val="28"/>
          <w:rtl/>
          <w:lang w:bidi="fa-IR"/>
        </w:rPr>
        <w:t>94</w:t>
      </w:r>
      <w:r w:rsidRPr="00CA5729">
        <w:rPr>
          <w:rFonts w:ascii="Tahoma" w:eastAsia="Tahoma" w:hAnsi="Tahoma" w:cs="B Lotus"/>
          <w:b/>
          <w:sz w:val="28"/>
          <w:szCs w:val="28"/>
          <w:rtl/>
          <w:lang w:bidi="fa-IR"/>
        </w:rPr>
        <w:t>). جايگاه آموزش اخلاق در نظام آموزش پرستاري ايران</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نشریه اخلاق زیستی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دوره 5</w:t>
      </w:r>
      <w:r w:rsidRPr="00CA5729">
        <w:rPr>
          <w:rFonts w:ascii="Tahoma" w:eastAsia="Tahoma" w:hAnsi="Tahoma" w:cs="B Lotus"/>
          <w:b/>
          <w:sz w:val="28"/>
          <w:szCs w:val="28"/>
          <w:rtl/>
          <w:lang w:bidi="fa-IR"/>
        </w:rPr>
        <w:t xml:space="preserve">، شماره </w:t>
      </w:r>
      <w:r w:rsidRPr="00CA5729">
        <w:rPr>
          <w:rFonts w:ascii="Tahoma" w:eastAsia="Tahoma" w:hAnsi="Tahoma" w:cs="B Lotus" w:hint="cs"/>
          <w:b/>
          <w:sz w:val="28"/>
          <w:szCs w:val="28"/>
          <w:rtl/>
          <w:lang w:bidi="fa-IR"/>
        </w:rPr>
        <w:t>17</w:t>
      </w:r>
      <w:r w:rsidRPr="00CA5729">
        <w:rPr>
          <w:rFonts w:ascii="Tahoma" w:eastAsia="Tahoma" w:hAnsi="Tahoma" w:cs="B Lotus"/>
          <w:b/>
          <w:sz w:val="28"/>
          <w:szCs w:val="28"/>
          <w:rtl/>
          <w:lang w:bidi="fa-IR"/>
        </w:rPr>
        <w:t xml:space="preserve">، ص </w:t>
      </w:r>
      <w:r w:rsidRPr="00CA5729">
        <w:rPr>
          <w:rFonts w:ascii="Tahoma" w:eastAsia="Tahoma" w:hAnsi="Tahoma" w:cs="B Lotus" w:hint="cs"/>
          <w:b/>
          <w:sz w:val="28"/>
          <w:szCs w:val="28"/>
          <w:rtl/>
          <w:lang w:bidi="fa-IR"/>
        </w:rPr>
        <w:t>117</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146  </w:t>
      </w:r>
    </w:p>
    <w:p w14:paraId="31125C19"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عامل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من</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ژه</w:t>
      </w:r>
      <w:r w:rsidRPr="00CA5729">
        <w:rPr>
          <w:rFonts w:ascii="Tahoma" w:eastAsia="Tahoma" w:hAnsi="Tahoma" w:cs="B Lotus"/>
          <w:b/>
          <w:sz w:val="28"/>
          <w:szCs w:val="28"/>
          <w:rtl/>
          <w:lang w:bidi="fa-IR"/>
        </w:rPr>
        <w:t>.(1388). رو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کرد</w:t>
      </w:r>
      <w:r w:rsidRPr="00CA5729">
        <w:rPr>
          <w:rFonts w:ascii="Tahoma" w:eastAsia="Tahoma" w:hAnsi="Tahoma" w:cs="B Lotus"/>
          <w:b/>
          <w:sz w:val="28"/>
          <w:szCs w:val="28"/>
          <w:rtl/>
          <w:lang w:bidi="fa-IR"/>
        </w:rPr>
        <w:t xml:space="preserve"> نظر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به دانش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hint="cs"/>
          <w:b/>
          <w:bCs/>
          <w:sz w:val="28"/>
          <w:szCs w:val="28"/>
          <w:rtl/>
          <w:lang w:bidi="fa-IR"/>
        </w:rPr>
        <w:t>. پژوهشنامه اخلاق</w:t>
      </w:r>
      <w:r w:rsidRPr="00CA5729">
        <w:rPr>
          <w:rFonts w:ascii="Tahoma" w:eastAsia="Tahoma" w:hAnsi="Tahoma" w:cs="B Lotus" w:hint="cs"/>
          <w:b/>
          <w:sz w:val="28"/>
          <w:szCs w:val="28"/>
          <w:rtl/>
          <w:lang w:bidi="fa-IR"/>
        </w:rPr>
        <w:t>، شماره 4</w:t>
      </w:r>
    </w:p>
    <w:p w14:paraId="2863F783"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عباس</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نر</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مان</w:t>
      </w:r>
      <w:r w:rsidRPr="00CA5729">
        <w:rPr>
          <w:rFonts w:ascii="Tahoma" w:eastAsia="Tahoma" w:hAnsi="Tahoma" w:cs="B Lotus"/>
          <w:b/>
          <w:sz w:val="28"/>
          <w:szCs w:val="28"/>
          <w:rtl/>
          <w:lang w:bidi="fa-IR"/>
        </w:rPr>
        <w:t>(1397)، طراح</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تبب</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ن</w:t>
      </w:r>
      <w:r w:rsidRPr="00CA5729">
        <w:rPr>
          <w:rFonts w:ascii="Tahoma" w:eastAsia="Tahoma" w:hAnsi="Tahoma" w:cs="B Lotus"/>
          <w:b/>
          <w:sz w:val="28"/>
          <w:szCs w:val="28"/>
          <w:rtl/>
          <w:lang w:bidi="fa-IR"/>
        </w:rPr>
        <w:t xml:space="preserve"> مولفه 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(مورد مطالعه: دب</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ران</w:t>
      </w:r>
      <w:r w:rsidRPr="00CA5729">
        <w:rPr>
          <w:rFonts w:ascii="Tahoma" w:eastAsia="Tahoma" w:hAnsi="Tahoma" w:cs="B Lotus"/>
          <w:b/>
          <w:sz w:val="28"/>
          <w:szCs w:val="28"/>
          <w:rtl/>
          <w:lang w:bidi="fa-IR"/>
        </w:rPr>
        <w:t xml:space="preserve"> آموزش و پرورش استان آذربا</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جان</w:t>
      </w:r>
      <w:r w:rsidRPr="00CA5729">
        <w:rPr>
          <w:rFonts w:ascii="Tahoma" w:eastAsia="Tahoma" w:hAnsi="Tahoma" w:cs="B Lotus"/>
          <w:b/>
          <w:sz w:val="28"/>
          <w:szCs w:val="28"/>
          <w:rtl/>
          <w:lang w:bidi="fa-IR"/>
        </w:rPr>
        <w:t xml:space="preserve"> غرب</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پا</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ان</w:t>
      </w:r>
      <w:r w:rsidRPr="00CA5729">
        <w:rPr>
          <w:rFonts w:ascii="Tahoma" w:eastAsia="Tahoma" w:hAnsi="Tahoma" w:cs="B Lotus"/>
          <w:b/>
          <w:sz w:val="28"/>
          <w:szCs w:val="28"/>
          <w:rtl/>
          <w:lang w:bidi="fa-IR"/>
        </w:rPr>
        <w:t xml:space="preserve"> نامه دکتر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w:t>
      </w:r>
      <w:r w:rsidRPr="00CA5729">
        <w:rPr>
          <w:rFonts w:ascii="Tahoma" w:eastAsia="Tahoma" w:hAnsi="Tahoma" w:cs="B Lotus"/>
          <w:b/>
          <w:sz w:val="28"/>
          <w:szCs w:val="28"/>
          <w:rtl/>
          <w:lang w:bidi="fa-IR"/>
        </w:rPr>
        <w:t xml:space="preserve"> آموزش</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دانشگاه اروم</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ه</w:t>
      </w:r>
      <w:r w:rsidRPr="00CA5729">
        <w:rPr>
          <w:rFonts w:ascii="Tahoma" w:eastAsia="Tahoma" w:hAnsi="Tahoma" w:cs="B Lotus"/>
          <w:b/>
          <w:sz w:val="28"/>
          <w:szCs w:val="28"/>
          <w:rtl/>
          <w:lang w:bidi="fa-IR"/>
        </w:rPr>
        <w:t>.</w:t>
      </w:r>
    </w:p>
    <w:p w14:paraId="1E1B1A8F"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عدالتخواه</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حسین</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صادقیه اهری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سعی</w:t>
      </w:r>
      <w:r w:rsidRPr="00CA5729">
        <w:rPr>
          <w:rFonts w:ascii="Tahoma" w:eastAsia="Tahoma" w:hAnsi="Tahoma" w:cs="B Lotus"/>
          <w:b/>
          <w:sz w:val="28"/>
          <w:szCs w:val="28"/>
          <w:rtl/>
          <w:lang w:bidi="fa-IR"/>
        </w:rPr>
        <w:t xml:space="preserve">د. </w:t>
      </w:r>
      <w:r w:rsidRPr="00CA5729">
        <w:rPr>
          <w:rFonts w:ascii="Tahoma" w:eastAsia="Tahoma" w:hAnsi="Tahoma" w:cs="B Lotus" w:hint="cs"/>
          <w:b/>
          <w:sz w:val="28"/>
          <w:szCs w:val="28"/>
          <w:rtl/>
          <w:lang w:bidi="fa-IR"/>
        </w:rPr>
        <w:t>آزادخانی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معصومه</w:t>
      </w:r>
      <w:r w:rsidRPr="00CA5729">
        <w:rPr>
          <w:rFonts w:ascii="Tahoma" w:eastAsia="Tahoma" w:hAnsi="Tahoma" w:cs="B Lotus"/>
          <w:b/>
          <w:sz w:val="28"/>
          <w:szCs w:val="28"/>
          <w:rtl/>
          <w:lang w:bidi="fa-IR"/>
        </w:rPr>
        <w:t xml:space="preserve"> و </w:t>
      </w:r>
      <w:r w:rsidRPr="00CA5729">
        <w:rPr>
          <w:rFonts w:ascii="Tahoma" w:eastAsia="Tahoma" w:hAnsi="Tahoma" w:cs="B Lotus" w:hint="cs"/>
          <w:b/>
          <w:sz w:val="28"/>
          <w:szCs w:val="28"/>
          <w:rtl/>
          <w:lang w:bidi="fa-IR"/>
        </w:rPr>
        <w:t>کریم اللهی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منصوره</w:t>
      </w:r>
      <w:r w:rsidRPr="00CA5729">
        <w:rPr>
          <w:rFonts w:ascii="Tahoma" w:eastAsia="Tahoma" w:hAnsi="Tahoma" w:cs="B Lotus"/>
          <w:b/>
          <w:sz w:val="28"/>
          <w:szCs w:val="28"/>
          <w:rtl/>
          <w:lang w:bidi="fa-IR"/>
        </w:rPr>
        <w:t>(13</w:t>
      </w:r>
      <w:r w:rsidRPr="00CA5729">
        <w:rPr>
          <w:rFonts w:ascii="Tahoma" w:eastAsia="Tahoma" w:hAnsi="Tahoma" w:cs="B Lotus" w:hint="cs"/>
          <w:b/>
          <w:sz w:val="28"/>
          <w:szCs w:val="28"/>
          <w:rtl/>
          <w:lang w:bidi="fa-IR"/>
        </w:rPr>
        <w:t>99</w:t>
      </w:r>
      <w:r w:rsidRPr="00CA5729">
        <w:rPr>
          <w:rFonts w:ascii="Tahoma" w:eastAsia="Tahoma" w:hAnsi="Tahoma" w:cs="B Lotus"/>
          <w:b/>
          <w:sz w:val="28"/>
          <w:szCs w:val="28"/>
          <w:rtl/>
          <w:lang w:bidi="fa-IR"/>
        </w:rPr>
        <w:t>).آگاه</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رعا</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w:t>
      </w:r>
      <w:r w:rsidRPr="00CA5729">
        <w:rPr>
          <w:rFonts w:ascii="Tahoma" w:eastAsia="Tahoma" w:hAnsi="Tahoma" w:cs="B Lotus"/>
          <w:b/>
          <w:sz w:val="28"/>
          <w:szCs w:val="28"/>
          <w:rtl/>
          <w:lang w:bidi="fa-IR"/>
        </w:rPr>
        <w:t xml:space="preserve"> شاخص ها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رفتار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در اسات</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د</w:t>
      </w:r>
      <w:r w:rsidRPr="00CA5729">
        <w:rPr>
          <w:rFonts w:ascii="Tahoma" w:eastAsia="Tahoma" w:hAnsi="Tahoma" w:cs="B Lotus"/>
          <w:b/>
          <w:sz w:val="28"/>
          <w:szCs w:val="28"/>
          <w:rtl/>
          <w:lang w:bidi="fa-IR"/>
        </w:rPr>
        <w:t xml:space="preserve"> بال</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ن</w:t>
      </w:r>
      <w:r w:rsidRPr="00CA5729">
        <w:rPr>
          <w:rFonts w:ascii="Tahoma" w:eastAsia="Tahoma" w:hAnsi="Tahoma" w:cs="B Lotus" w:hint="cs"/>
          <w:b/>
          <w:sz w:val="28"/>
          <w:szCs w:val="28"/>
          <w:rtl/>
          <w:lang w:bidi="fa-IR"/>
        </w:rPr>
        <w:t xml:space="preserve">ی، نشریه اخلاق پزشکی، دوره 14، شماره 45 </w:t>
      </w:r>
    </w:p>
    <w:p w14:paraId="10D69BBF"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عزیزی،نعمت اله ( 1390).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در آموزش عالی تاملی بر راهبردهای بهبود استاندارد های در آموزش عالی. </w:t>
      </w:r>
      <w:r w:rsidRPr="00CA5729">
        <w:rPr>
          <w:rFonts w:ascii="Tahoma" w:eastAsia="Tahoma" w:hAnsi="Tahoma" w:cs="B Lotus" w:hint="cs"/>
          <w:b/>
          <w:bCs/>
          <w:sz w:val="28"/>
          <w:szCs w:val="28"/>
          <w:rtl/>
          <w:lang w:bidi="fa-IR"/>
        </w:rPr>
        <w:t>راهبرد فرهنگ</w:t>
      </w:r>
      <w:r w:rsidRPr="00CA5729">
        <w:rPr>
          <w:rFonts w:ascii="Tahoma" w:eastAsia="Tahoma" w:hAnsi="Tahoma" w:cs="B Lotus" w:hint="cs"/>
          <w:b/>
          <w:sz w:val="28"/>
          <w:szCs w:val="28"/>
          <w:rtl/>
          <w:lang w:bidi="fa-IR"/>
        </w:rPr>
        <w:t>، دوره سوم، شماره هشتم و نهم، ص 173-201</w:t>
      </w:r>
    </w:p>
    <w:p w14:paraId="14219FEB"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عطاریان، سعید(1386). رابطه اخلاق سازمان و رضایت شغلی در بین مدیران شعب بانک ملت در سطح شهرستان قم. پایان نامه کارشناسی ارشد: دانشکده روانشناسی و علوم تربیتی، دانشگاه علامه طباطبایی</w:t>
      </w:r>
    </w:p>
    <w:p w14:paraId="6900B051"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علاقه بند، علی (1398). </w:t>
      </w:r>
      <w:r w:rsidRPr="00CA5729">
        <w:rPr>
          <w:rFonts w:ascii="Tahoma" w:eastAsia="Tahoma" w:hAnsi="Tahoma" w:cs="B Lotus" w:hint="cs"/>
          <w:b/>
          <w:bCs/>
          <w:sz w:val="28"/>
          <w:szCs w:val="28"/>
          <w:rtl/>
          <w:lang w:bidi="fa-IR"/>
        </w:rPr>
        <w:t>مبانی نظری و اصول مدیریت آموزشی</w:t>
      </w:r>
      <w:r w:rsidRPr="00CA5729">
        <w:rPr>
          <w:rFonts w:ascii="Tahoma" w:eastAsia="Tahoma" w:hAnsi="Tahoma" w:cs="B Lotus" w:hint="cs"/>
          <w:b/>
          <w:sz w:val="28"/>
          <w:szCs w:val="28"/>
          <w:rtl/>
          <w:lang w:bidi="fa-IR"/>
        </w:rPr>
        <w:t xml:space="preserve">. تهران: نشر روان  </w:t>
      </w:r>
    </w:p>
    <w:p w14:paraId="5A790B3C"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lastRenderedPageBreak/>
        <w:t xml:space="preserve">غفاری، محتشم. نصیری اصفهانی، ساناز. رخشنده رو، سکینه و شریفی راد، غلامرضا (1392). اخلاق در آموزش بهداشت: آیا آموزش دهندگان سلامت با آن آشنا هستند؟. </w:t>
      </w:r>
      <w:r w:rsidRPr="00CA5729">
        <w:rPr>
          <w:rFonts w:ascii="Tahoma" w:eastAsia="Tahoma" w:hAnsi="Tahoma" w:cs="B Lotus" w:hint="cs"/>
          <w:b/>
          <w:bCs/>
          <w:sz w:val="28"/>
          <w:szCs w:val="28"/>
          <w:rtl/>
          <w:lang w:bidi="fa-IR"/>
        </w:rPr>
        <w:t>مجله</w:t>
      </w:r>
      <w:r w:rsidRPr="00CA5729">
        <w:rPr>
          <w:rFonts w:ascii="Tahoma" w:eastAsia="Tahoma" w:hAnsi="Tahoma" w:cs="B Lotus"/>
          <w:b/>
          <w:bCs/>
          <w:sz w:val="28"/>
          <w:szCs w:val="28"/>
          <w:lang w:bidi="fa-IR"/>
        </w:rPr>
        <w:t xml:space="preserve"> </w:t>
      </w:r>
      <w:r w:rsidRPr="00CA5729">
        <w:rPr>
          <w:rFonts w:ascii="Tahoma" w:eastAsia="Tahoma" w:hAnsi="Tahoma" w:cs="B Lotus" w:hint="cs"/>
          <w:b/>
          <w:bCs/>
          <w:sz w:val="28"/>
          <w:szCs w:val="28"/>
          <w:rtl/>
          <w:lang w:bidi="fa-IR"/>
        </w:rPr>
        <w:t>تحقیقات نظام سلامت</w:t>
      </w:r>
      <w:r w:rsidRPr="00CA5729">
        <w:rPr>
          <w:rFonts w:ascii="Tahoma" w:eastAsia="Tahoma" w:hAnsi="Tahoma" w:cs="B Lotus" w:hint="cs"/>
          <w:b/>
          <w:sz w:val="28"/>
          <w:szCs w:val="28"/>
          <w:rtl/>
          <w:lang w:bidi="fa-IR"/>
        </w:rPr>
        <w:t>، دوره 1 ، شماره 9، ص 19-13</w:t>
      </w:r>
    </w:p>
    <w:p w14:paraId="70B0E7A4"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فاضلی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lang w:bidi="fa-IR"/>
        </w:rPr>
        <w:t xml:space="preserve"> ز</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نب</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فاضل</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باوند پور،</w:t>
      </w:r>
      <w:r w:rsidRPr="00CA5729">
        <w:rPr>
          <w:rFonts w:ascii="Tahoma" w:eastAsia="Tahoma" w:hAnsi="Tahoma" w:cs="B Lotus"/>
          <w:b/>
          <w:sz w:val="28"/>
          <w:szCs w:val="28"/>
          <w:rtl/>
        </w:rPr>
        <w:t xml:space="preserve"> </w:t>
      </w:r>
      <w:r w:rsidRPr="00CA5729">
        <w:rPr>
          <w:rFonts w:ascii="Tahoma" w:eastAsia="Tahoma" w:hAnsi="Tahoma" w:cs="B Lotus"/>
          <w:b/>
          <w:sz w:val="28"/>
          <w:szCs w:val="28"/>
          <w:rtl/>
          <w:lang w:bidi="fa-IR"/>
        </w:rPr>
        <w:t>فاطمه سادات</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rPr>
        <w:t xml:space="preserve"> </w:t>
      </w:r>
      <w:r w:rsidRPr="00CA5729">
        <w:rPr>
          <w:rFonts w:ascii="Tahoma" w:eastAsia="Tahoma" w:hAnsi="Tahoma" w:cs="B Lotus"/>
          <w:b/>
          <w:sz w:val="28"/>
          <w:szCs w:val="28"/>
          <w:rtl/>
          <w:lang w:bidi="fa-IR"/>
        </w:rPr>
        <w:t>رضا</w:t>
      </w:r>
      <w:r w:rsidRPr="00CA5729">
        <w:rPr>
          <w:rFonts w:ascii="Tahoma" w:eastAsia="Tahoma" w:hAnsi="Tahoma" w:cs="B Lotus" w:hint="cs"/>
          <w:b/>
          <w:sz w:val="28"/>
          <w:szCs w:val="28"/>
          <w:rtl/>
          <w:lang w:bidi="fa-IR"/>
        </w:rPr>
        <w:t>یی</w:t>
      </w:r>
      <w:r w:rsidRPr="00CA5729">
        <w:rPr>
          <w:rFonts w:ascii="Tahoma" w:eastAsia="Tahoma" w:hAnsi="Tahoma" w:cs="B Lotus"/>
          <w:b/>
          <w:sz w:val="28"/>
          <w:szCs w:val="28"/>
          <w:rtl/>
          <w:lang w:bidi="fa-IR"/>
        </w:rPr>
        <w:t xml:space="preserve"> طاو</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ران</w:t>
      </w:r>
      <w:r w:rsidRPr="00CA5729">
        <w:rPr>
          <w:rFonts w:ascii="Tahoma" w:eastAsia="Tahoma" w:hAnsi="Tahoma" w:cs="B Lotus" w:hint="cs"/>
          <w:b/>
          <w:sz w:val="28"/>
          <w:szCs w:val="28"/>
          <w:rtl/>
          <w:lang w:bidi="fa-IR"/>
        </w:rPr>
        <w:t xml:space="preserve">ی، </w:t>
      </w:r>
      <w:r w:rsidRPr="00CA5729">
        <w:rPr>
          <w:rFonts w:ascii="Tahoma" w:eastAsia="Tahoma" w:hAnsi="Tahoma" w:cs="B Lotus"/>
          <w:b/>
          <w:sz w:val="28"/>
          <w:szCs w:val="28"/>
          <w:rtl/>
          <w:lang w:bidi="fa-IR"/>
        </w:rPr>
        <w:t>مصطف</w:t>
      </w:r>
      <w:r w:rsidRPr="00CA5729">
        <w:rPr>
          <w:rFonts w:ascii="Tahoma" w:eastAsia="Tahoma" w:hAnsi="Tahoma" w:cs="B Lotus" w:hint="cs"/>
          <w:b/>
          <w:sz w:val="28"/>
          <w:szCs w:val="28"/>
          <w:rtl/>
          <w:lang w:bidi="fa-IR"/>
        </w:rPr>
        <w:t xml:space="preserve">ی. </w:t>
      </w:r>
      <w:r w:rsidRPr="00CA5729">
        <w:rPr>
          <w:rFonts w:ascii="Tahoma" w:eastAsia="Tahoma" w:hAnsi="Tahoma" w:cs="B Lotus"/>
          <w:b/>
          <w:sz w:val="28"/>
          <w:szCs w:val="28"/>
          <w:rtl/>
          <w:lang w:bidi="fa-IR"/>
        </w:rPr>
        <w:t>مظفر</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w:t>
      </w:r>
      <w:r w:rsidRPr="00CA5729">
        <w:rPr>
          <w:rFonts w:ascii="Tahoma" w:eastAsia="Tahoma" w:hAnsi="Tahoma" w:cs="B Lotus"/>
          <w:b/>
          <w:sz w:val="28"/>
          <w:szCs w:val="28"/>
          <w:rtl/>
        </w:rPr>
        <w:t xml:space="preserve"> </w:t>
      </w:r>
      <w:r w:rsidRPr="00CA5729">
        <w:rPr>
          <w:rFonts w:ascii="Tahoma" w:eastAsia="Tahoma" w:hAnsi="Tahoma" w:cs="B Lotus"/>
          <w:b/>
          <w:sz w:val="28"/>
          <w:szCs w:val="28"/>
          <w:rtl/>
          <w:lang w:bidi="fa-IR"/>
        </w:rPr>
        <w:t>مص</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ب</w:t>
      </w:r>
      <w:r w:rsidRPr="00CA5729">
        <w:rPr>
          <w:rFonts w:ascii="Tahoma" w:eastAsia="Tahoma" w:hAnsi="Tahoma" w:cs="B Lotus" w:hint="cs"/>
          <w:b/>
          <w:sz w:val="28"/>
          <w:szCs w:val="28"/>
          <w:rtl/>
          <w:lang w:bidi="fa-IR"/>
        </w:rPr>
        <w:t xml:space="preserve"> و </w:t>
      </w:r>
      <w:r w:rsidRPr="00CA5729">
        <w:rPr>
          <w:rFonts w:ascii="Tahoma" w:eastAsia="Tahoma" w:hAnsi="Tahoma" w:cs="B Lotus"/>
          <w:b/>
          <w:sz w:val="28"/>
          <w:szCs w:val="28"/>
          <w:rtl/>
          <w:lang w:bidi="fa-IR"/>
        </w:rPr>
        <w:t>ح</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در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مقدم</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رش</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د</w:t>
      </w:r>
      <w:r w:rsidRPr="00CA5729">
        <w:rPr>
          <w:rFonts w:ascii="Tahoma" w:eastAsia="Tahoma" w:hAnsi="Tahoma" w:cs="B Lotus"/>
          <w:b/>
          <w:sz w:val="28"/>
          <w:szCs w:val="28"/>
          <w:rtl/>
          <w:lang w:bidi="fa-IR"/>
        </w:rPr>
        <w:t>( 13</w:t>
      </w:r>
      <w:r w:rsidRPr="00CA5729">
        <w:rPr>
          <w:rFonts w:ascii="Tahoma" w:eastAsia="Tahoma" w:hAnsi="Tahoma" w:cs="B Lotus" w:hint="cs"/>
          <w:b/>
          <w:sz w:val="28"/>
          <w:szCs w:val="28"/>
          <w:rtl/>
          <w:lang w:bidi="fa-IR"/>
        </w:rPr>
        <w:t>92</w:t>
      </w:r>
      <w:r w:rsidRPr="00CA5729">
        <w:rPr>
          <w:rFonts w:ascii="Tahoma" w:eastAsia="Tahoma" w:hAnsi="Tahoma" w:cs="B Lotus"/>
          <w:b/>
          <w:sz w:val="28"/>
          <w:szCs w:val="28"/>
          <w:rtl/>
          <w:lang w:bidi="fa-IR"/>
        </w:rPr>
        <w:t>).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نقش آن در حرفه پزشک</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مجله دانشگاه علوم پزشکی ایلام</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دوره 20، شماره 5 </w:t>
      </w:r>
    </w:p>
    <w:p w14:paraId="4DB37F87"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فرامرز قراملکی، احد( 1383). روش شناسی مسئولیت پذیری در سازمان .</w:t>
      </w:r>
      <w:r w:rsidRPr="00CA5729">
        <w:rPr>
          <w:rFonts w:ascii="Tahoma" w:eastAsia="Tahoma" w:hAnsi="Tahoma" w:cs="B Lotus" w:hint="cs"/>
          <w:b/>
          <w:bCs/>
          <w:sz w:val="28"/>
          <w:szCs w:val="28"/>
          <w:rtl/>
          <w:lang w:bidi="fa-IR"/>
        </w:rPr>
        <w:t>اندیشه حوزه</w:t>
      </w:r>
      <w:r w:rsidRPr="00CA5729">
        <w:rPr>
          <w:rFonts w:ascii="Tahoma" w:eastAsia="Tahoma" w:hAnsi="Tahoma" w:cs="B Lotus" w:hint="cs"/>
          <w:b/>
          <w:sz w:val="28"/>
          <w:szCs w:val="28"/>
          <w:rtl/>
          <w:lang w:bidi="fa-IR"/>
        </w:rPr>
        <w:t xml:space="preserve"> ،شماره 49 و 50</w:t>
      </w:r>
    </w:p>
    <w:p w14:paraId="7A304F1B" w14:textId="77777777" w:rsidR="00CA5729" w:rsidRPr="00CA5729" w:rsidRDefault="00CA5729" w:rsidP="00CA5729">
      <w:pPr>
        <w:bidi/>
        <w:spacing w:after="0" w:line="240" w:lineRule="auto"/>
        <w:ind w:left="270" w:hanging="270"/>
        <w:jc w:val="both"/>
        <w:rPr>
          <w:rFonts w:ascii="Tahoma" w:eastAsia="Tahoma" w:hAnsi="Tahoma" w:cs="B Lotus"/>
          <w:b/>
          <w:bCs/>
          <w:sz w:val="28"/>
          <w:szCs w:val="28"/>
          <w:rtl/>
          <w:lang w:bidi="fa-IR"/>
        </w:rPr>
      </w:pPr>
      <w:r w:rsidRPr="00CA5729">
        <w:rPr>
          <w:rFonts w:ascii="Tahoma" w:eastAsia="Tahoma" w:hAnsi="Tahoma" w:cs="B Lotus" w:hint="cs"/>
          <w:b/>
          <w:sz w:val="28"/>
          <w:szCs w:val="28"/>
          <w:rtl/>
          <w:lang w:bidi="fa-IR"/>
        </w:rPr>
        <w:t xml:space="preserve">فرامرز قراملکی، احد(1399). </w:t>
      </w:r>
      <w:r w:rsidRPr="00CA5729">
        <w:rPr>
          <w:rFonts w:ascii="Tahoma" w:eastAsia="Tahoma" w:hAnsi="Tahoma" w:cs="B Lotus" w:hint="cs"/>
          <w:b/>
          <w:bCs/>
          <w:sz w:val="28"/>
          <w:szCs w:val="28"/>
          <w:rtl/>
          <w:lang w:bidi="fa-IR"/>
        </w:rPr>
        <w:t xml:space="preserve">اخلاق </w:t>
      </w:r>
      <w:r w:rsidRPr="00CA5729">
        <w:rPr>
          <w:rFonts w:ascii="Tahoma" w:eastAsia="Tahoma" w:hAnsi="Tahoma" w:cs="B Lotus"/>
          <w:b/>
          <w:bCs/>
          <w:sz w:val="28"/>
          <w:szCs w:val="28"/>
          <w:rtl/>
          <w:lang w:bidi="fa-IR"/>
        </w:rPr>
        <w:t>حرفه</w:t>
      </w:r>
      <w:r w:rsidRPr="00CA5729">
        <w:rPr>
          <w:rFonts w:ascii="Tahoma" w:eastAsia="Tahoma" w:hAnsi="Tahoma" w:cs="B Lotus"/>
          <w:b/>
          <w:bCs/>
          <w:sz w:val="28"/>
          <w:szCs w:val="28"/>
          <w:cs/>
          <w:lang w:bidi="fa-IR"/>
        </w:rPr>
        <w:t>‎</w:t>
      </w:r>
      <w:r w:rsidRPr="00CA5729">
        <w:rPr>
          <w:rFonts w:ascii="Tahoma" w:eastAsia="Tahoma" w:hAnsi="Tahoma" w:cs="B Lotus"/>
          <w:b/>
          <w:bCs/>
          <w:sz w:val="28"/>
          <w:szCs w:val="28"/>
          <w:rtl/>
          <w:lang w:bidi="fa-IR"/>
        </w:rPr>
        <w:t>ا</w:t>
      </w:r>
      <w:r w:rsidRPr="00CA5729">
        <w:rPr>
          <w:rFonts w:ascii="Tahoma" w:eastAsia="Tahoma" w:hAnsi="Tahoma" w:cs="B Lotus" w:hint="cs"/>
          <w:b/>
          <w:bCs/>
          <w:sz w:val="28"/>
          <w:szCs w:val="28"/>
          <w:rtl/>
          <w:lang w:bidi="fa-IR"/>
        </w:rPr>
        <w:t>ی.</w:t>
      </w:r>
      <w:r w:rsidRPr="00CA5729">
        <w:rPr>
          <w:rFonts w:ascii="Tahoma" w:eastAsia="Tahoma" w:hAnsi="Tahoma" w:cs="B Lotus" w:hint="cs"/>
          <w:b/>
          <w:sz w:val="28"/>
          <w:szCs w:val="28"/>
          <w:rtl/>
          <w:lang w:bidi="fa-IR"/>
        </w:rPr>
        <w:t xml:space="preserve"> انتشارات مجنون،</w:t>
      </w:r>
      <w:r w:rsidRPr="00CA5729">
        <w:rPr>
          <w:rFonts w:ascii="Tahoma" w:eastAsia="Tahoma" w:hAnsi="Tahoma" w:cs="B Lotus"/>
          <w:b/>
          <w:sz w:val="28"/>
          <w:szCs w:val="28"/>
          <w:lang w:bidi="fa-IR"/>
        </w:rPr>
        <w:t xml:space="preserve"> </w:t>
      </w:r>
      <w:r w:rsidRPr="00CA5729">
        <w:rPr>
          <w:rFonts w:ascii="Tahoma" w:eastAsia="Tahoma" w:hAnsi="Tahoma" w:cs="B Lotus" w:hint="cs"/>
          <w:b/>
          <w:sz w:val="28"/>
          <w:szCs w:val="28"/>
          <w:rtl/>
          <w:lang w:bidi="fa-IR"/>
        </w:rPr>
        <w:t xml:space="preserve"> چاپ نوزدهم</w:t>
      </w:r>
    </w:p>
    <w:p w14:paraId="2A57C2AF"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فرامرز قراملکی، احد( 1397</w:t>
      </w:r>
      <w:r w:rsidRPr="00CA5729">
        <w:rPr>
          <w:rFonts w:ascii="Tahoma" w:eastAsia="Tahoma" w:hAnsi="Tahoma" w:cs="B Lotus" w:hint="cs"/>
          <w:b/>
          <w:bCs/>
          <w:sz w:val="28"/>
          <w:szCs w:val="28"/>
          <w:rtl/>
          <w:lang w:bidi="fa-IR"/>
        </w:rPr>
        <w:t xml:space="preserve">). اخلاق </w:t>
      </w:r>
      <w:r w:rsidRPr="00CA5729">
        <w:rPr>
          <w:rFonts w:ascii="Tahoma" w:eastAsia="Tahoma" w:hAnsi="Tahoma" w:cs="B Lotus"/>
          <w:b/>
          <w:bCs/>
          <w:sz w:val="28"/>
          <w:szCs w:val="28"/>
          <w:rtl/>
          <w:lang w:bidi="fa-IR"/>
        </w:rPr>
        <w:t>حرفه</w:t>
      </w:r>
      <w:r w:rsidRPr="00CA5729">
        <w:rPr>
          <w:rFonts w:ascii="Tahoma" w:eastAsia="Tahoma" w:hAnsi="Tahoma" w:cs="B Lotus"/>
          <w:b/>
          <w:bCs/>
          <w:sz w:val="28"/>
          <w:szCs w:val="28"/>
          <w:cs/>
          <w:lang w:bidi="fa-IR"/>
        </w:rPr>
        <w:t>‎</w:t>
      </w:r>
      <w:r w:rsidRPr="00CA5729">
        <w:rPr>
          <w:rFonts w:ascii="Tahoma" w:eastAsia="Tahoma" w:hAnsi="Tahoma" w:cs="B Lotus"/>
          <w:b/>
          <w:bCs/>
          <w:sz w:val="28"/>
          <w:szCs w:val="28"/>
          <w:rtl/>
          <w:lang w:bidi="fa-IR"/>
        </w:rPr>
        <w:t>ا</w:t>
      </w:r>
      <w:r w:rsidRPr="00CA5729">
        <w:rPr>
          <w:rFonts w:ascii="Tahoma" w:eastAsia="Tahoma" w:hAnsi="Tahoma" w:cs="B Lotus" w:hint="cs"/>
          <w:b/>
          <w:bCs/>
          <w:sz w:val="28"/>
          <w:szCs w:val="28"/>
          <w:rtl/>
          <w:lang w:bidi="fa-IR"/>
        </w:rPr>
        <w:t>ی. تهران</w:t>
      </w:r>
      <w:r w:rsidRPr="00CA5729">
        <w:rPr>
          <w:rFonts w:ascii="Tahoma" w:eastAsia="Tahoma" w:hAnsi="Tahoma" w:cs="B Lotus" w:hint="cs"/>
          <w:b/>
          <w:sz w:val="28"/>
          <w:szCs w:val="28"/>
          <w:rtl/>
          <w:lang w:bidi="fa-IR"/>
        </w:rPr>
        <w:t xml:space="preserve">. انتشارات مجنون </w:t>
      </w:r>
    </w:p>
    <w:p w14:paraId="03D4816E"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فرامرز قراملکی، احد(1386). </w:t>
      </w:r>
      <w:r w:rsidRPr="00CA5729">
        <w:rPr>
          <w:rFonts w:ascii="Tahoma" w:eastAsia="Tahoma" w:hAnsi="Tahoma" w:cs="B Lotus" w:hint="cs"/>
          <w:b/>
          <w:bCs/>
          <w:sz w:val="28"/>
          <w:szCs w:val="28"/>
          <w:rtl/>
          <w:lang w:bidi="fa-IR"/>
        </w:rPr>
        <w:t xml:space="preserve">اخلاق </w:t>
      </w:r>
      <w:r w:rsidRPr="00CA5729">
        <w:rPr>
          <w:rFonts w:ascii="Tahoma" w:eastAsia="Tahoma" w:hAnsi="Tahoma" w:cs="B Lotus"/>
          <w:b/>
          <w:bCs/>
          <w:sz w:val="28"/>
          <w:szCs w:val="28"/>
          <w:rtl/>
          <w:lang w:bidi="fa-IR"/>
        </w:rPr>
        <w:t>حرفه</w:t>
      </w:r>
      <w:r w:rsidRPr="00CA5729">
        <w:rPr>
          <w:rFonts w:ascii="Tahoma" w:eastAsia="Tahoma" w:hAnsi="Tahoma" w:cs="B Lotus"/>
          <w:b/>
          <w:bCs/>
          <w:sz w:val="28"/>
          <w:szCs w:val="28"/>
          <w:cs/>
          <w:lang w:bidi="fa-IR"/>
        </w:rPr>
        <w:t>‎</w:t>
      </w:r>
      <w:r w:rsidRPr="00CA5729">
        <w:rPr>
          <w:rFonts w:ascii="Tahoma" w:eastAsia="Tahoma" w:hAnsi="Tahoma" w:cs="B Lotus"/>
          <w:b/>
          <w:bCs/>
          <w:sz w:val="28"/>
          <w:szCs w:val="28"/>
          <w:rtl/>
          <w:lang w:bidi="fa-IR"/>
        </w:rPr>
        <w:t>ا</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w:t>
      </w:r>
      <w:r w:rsidRPr="00CA5729">
        <w:rPr>
          <w:rFonts w:ascii="Tahoma" w:eastAsia="Tahoma" w:hAnsi="Tahoma" w:cs="B Lotus" w:hint="cs"/>
          <w:b/>
          <w:bCs/>
          <w:sz w:val="28"/>
          <w:szCs w:val="28"/>
          <w:rtl/>
          <w:lang w:bidi="fa-IR"/>
        </w:rPr>
        <w:t>در تمدن ایران و اسلام</w:t>
      </w:r>
      <w:r w:rsidRPr="00CA5729">
        <w:rPr>
          <w:rFonts w:ascii="Tahoma" w:eastAsia="Tahoma" w:hAnsi="Tahoma" w:cs="B Lotus" w:hint="cs"/>
          <w:b/>
          <w:sz w:val="28"/>
          <w:szCs w:val="28"/>
          <w:rtl/>
          <w:lang w:bidi="fa-IR"/>
        </w:rPr>
        <w:t xml:space="preserve">. تهران. پژوهشکده مطالعات فرهنگی و اجتماعی </w:t>
      </w:r>
    </w:p>
    <w:p w14:paraId="0A7601E0"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فرامرز قراملکی، احد</w:t>
      </w:r>
      <w:r w:rsidRPr="00CA5729">
        <w:rPr>
          <w:rFonts w:ascii="Tahoma" w:eastAsia="Tahoma" w:hAnsi="Tahoma" w:cs="B Lotus"/>
          <w:b/>
          <w:sz w:val="28"/>
          <w:szCs w:val="28"/>
          <w:rtl/>
          <w:lang w:bidi="fa-IR"/>
        </w:rPr>
        <w:t>(138</w:t>
      </w:r>
      <w:r w:rsidRPr="00CA5729">
        <w:rPr>
          <w:rFonts w:ascii="Tahoma" w:eastAsia="Tahoma" w:hAnsi="Tahoma" w:cs="B Lotus" w:hint="cs"/>
          <w:b/>
          <w:sz w:val="28"/>
          <w:szCs w:val="28"/>
          <w:rtl/>
          <w:lang w:bidi="fa-IR"/>
        </w:rPr>
        <w:t>7</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w:t>
      </w:r>
      <w:r w:rsidRPr="00CA5729">
        <w:rPr>
          <w:rFonts w:ascii="Tahoma" w:eastAsia="Tahoma" w:hAnsi="Tahoma" w:cs="B Lotus" w:hint="cs"/>
          <w:b/>
          <w:bCs/>
          <w:sz w:val="28"/>
          <w:szCs w:val="28"/>
          <w:rtl/>
          <w:lang w:bidi="fa-IR"/>
        </w:rPr>
        <w:t xml:space="preserve">مبانی ترویج اخلاق </w:t>
      </w:r>
      <w:r w:rsidRPr="00CA5729">
        <w:rPr>
          <w:rFonts w:ascii="Tahoma" w:eastAsia="Tahoma" w:hAnsi="Tahoma" w:cs="B Lotus"/>
          <w:b/>
          <w:bCs/>
          <w:sz w:val="28"/>
          <w:szCs w:val="28"/>
          <w:rtl/>
          <w:lang w:bidi="fa-IR"/>
        </w:rPr>
        <w:t>حرفه</w:t>
      </w:r>
      <w:r w:rsidRPr="00CA5729">
        <w:rPr>
          <w:rFonts w:ascii="Tahoma" w:eastAsia="Tahoma" w:hAnsi="Tahoma" w:cs="B Lotus"/>
          <w:b/>
          <w:bCs/>
          <w:sz w:val="28"/>
          <w:szCs w:val="28"/>
          <w:cs/>
          <w:lang w:bidi="fa-IR"/>
        </w:rPr>
        <w:t>‎</w:t>
      </w:r>
      <w:r w:rsidRPr="00CA5729">
        <w:rPr>
          <w:rFonts w:ascii="Tahoma" w:eastAsia="Tahoma" w:hAnsi="Tahoma" w:cs="B Lotus"/>
          <w:b/>
          <w:bCs/>
          <w:sz w:val="28"/>
          <w:szCs w:val="28"/>
          <w:rtl/>
          <w:lang w:bidi="fa-IR"/>
        </w:rPr>
        <w:t>ا</w:t>
      </w:r>
      <w:r w:rsidRPr="00CA5729">
        <w:rPr>
          <w:rFonts w:ascii="Tahoma" w:eastAsia="Tahoma" w:hAnsi="Tahoma" w:cs="B Lotus" w:hint="cs"/>
          <w:b/>
          <w:bCs/>
          <w:sz w:val="28"/>
          <w:szCs w:val="28"/>
          <w:rtl/>
          <w:lang w:bidi="fa-IR"/>
        </w:rPr>
        <w:t>ی</w:t>
      </w:r>
      <w:r w:rsidRPr="00CA5729">
        <w:rPr>
          <w:rFonts w:ascii="Tahoma" w:eastAsia="Tahoma" w:hAnsi="Tahoma" w:cs="B Lotus"/>
          <w:b/>
          <w:bCs/>
          <w:sz w:val="28"/>
          <w:szCs w:val="28"/>
          <w:rtl/>
          <w:lang w:bidi="fa-IR"/>
        </w:rPr>
        <w:t xml:space="preserve"> </w:t>
      </w:r>
      <w:r w:rsidRPr="00CA5729">
        <w:rPr>
          <w:rFonts w:ascii="Tahoma" w:eastAsia="Tahoma" w:hAnsi="Tahoma" w:cs="B Lotus" w:hint="cs"/>
          <w:b/>
          <w:bCs/>
          <w:sz w:val="28"/>
          <w:szCs w:val="28"/>
          <w:rtl/>
          <w:lang w:bidi="fa-IR"/>
        </w:rPr>
        <w:t>در دانشگاه</w:t>
      </w:r>
      <w:r w:rsidRPr="00CA5729">
        <w:rPr>
          <w:rFonts w:ascii="Tahoma" w:eastAsia="Tahoma" w:hAnsi="Tahoma" w:cs="B Lotus" w:hint="cs"/>
          <w:b/>
          <w:sz w:val="28"/>
          <w:szCs w:val="28"/>
          <w:rtl/>
          <w:lang w:bidi="fa-IR"/>
        </w:rPr>
        <w:t xml:space="preserve">، پرتال جامعه علوم انسانی </w:t>
      </w:r>
      <w:r w:rsidRPr="00CA5729">
        <w:rPr>
          <w:rFonts w:ascii="Tahoma" w:eastAsia="Tahoma" w:hAnsi="Tahoma" w:cs="B Lotus"/>
          <w:b/>
          <w:sz w:val="28"/>
          <w:szCs w:val="28"/>
          <w:lang w:bidi="fa-IR"/>
        </w:rPr>
        <w:t xml:space="preserve"> </w:t>
      </w:r>
      <w:r w:rsidRPr="00290E03">
        <w:rPr>
          <w:rFonts w:asciiTheme="majorBidi" w:eastAsia="Tahoma" w:hAnsiTheme="majorBidi" w:cstheme="majorBidi"/>
          <w:bCs/>
          <w:sz w:val="28"/>
          <w:szCs w:val="28"/>
          <w:lang w:bidi="fa-IR"/>
        </w:rPr>
        <w:t>htt:\\www.ensani.ir</w:t>
      </w:r>
    </w:p>
    <w:p w14:paraId="6C32A898"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فرج خدا، تهمینه. لطیف نژاد، رباب و عباسی، محمود (1391). سلامت باروری از منظر اخلاق و حقوق. .</w:t>
      </w:r>
      <w:r w:rsidRPr="00CA5729">
        <w:rPr>
          <w:rFonts w:ascii="Tahoma" w:eastAsia="Tahoma" w:hAnsi="Tahoma" w:cs="B Lotus" w:hint="cs"/>
          <w:b/>
          <w:bCs/>
          <w:sz w:val="28"/>
          <w:szCs w:val="28"/>
          <w:rtl/>
          <w:lang w:bidi="fa-IR"/>
        </w:rPr>
        <w:t>فصلنامه اخلاق پزشکی</w:t>
      </w:r>
      <w:r w:rsidRPr="00CA5729">
        <w:rPr>
          <w:rFonts w:ascii="Tahoma" w:eastAsia="Tahoma" w:hAnsi="Tahoma" w:cs="B Lotus" w:hint="cs"/>
          <w:b/>
          <w:sz w:val="28"/>
          <w:szCs w:val="28"/>
          <w:rtl/>
          <w:lang w:bidi="fa-IR"/>
        </w:rPr>
        <w:t>، سال ششم ،شماره بیست و یک ، ص39-64</w:t>
      </w:r>
    </w:p>
    <w:p w14:paraId="6E7AAE3A"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فروغی، سعید و همکاران (1395). </w:t>
      </w:r>
      <w:r w:rsidRPr="00CA5729">
        <w:rPr>
          <w:rFonts w:ascii="Tahoma" w:eastAsia="Tahoma" w:hAnsi="Tahoma" w:cs="B Lotus"/>
          <w:b/>
          <w:sz w:val="28"/>
          <w:szCs w:val="28"/>
          <w:rtl/>
          <w:lang w:bidi="fa-IR"/>
        </w:rPr>
        <w:t>ارزش اخلاقی در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پرستاری</w:t>
      </w:r>
      <w:r w:rsidRPr="00CA5729">
        <w:rPr>
          <w:rFonts w:ascii="Tahoma" w:eastAsia="Tahoma" w:hAnsi="Tahoma" w:cs="B Lotus" w:hint="cs"/>
          <w:b/>
          <w:sz w:val="28"/>
          <w:szCs w:val="28"/>
          <w:rtl/>
          <w:lang w:bidi="fa-IR"/>
        </w:rPr>
        <w:t xml:space="preserve">. </w:t>
      </w:r>
      <w:r w:rsidRPr="00CA5729">
        <w:rPr>
          <w:rFonts w:ascii="Tahoma" w:eastAsia="Tahoma" w:hAnsi="Tahoma" w:cs="B Lotus" w:hint="cs"/>
          <w:b/>
          <w:bCs/>
          <w:sz w:val="28"/>
          <w:szCs w:val="28"/>
          <w:rtl/>
          <w:lang w:bidi="fa-IR"/>
        </w:rPr>
        <w:t>مجله علمی یفت</w:t>
      </w:r>
      <w:r w:rsidRPr="00CA5729">
        <w:rPr>
          <w:rFonts w:ascii="Tahoma" w:eastAsia="Tahoma" w:hAnsi="Tahoma" w:cs="B Lotus" w:hint="cs"/>
          <w:b/>
          <w:sz w:val="28"/>
          <w:szCs w:val="28"/>
          <w:rtl/>
          <w:lang w:bidi="fa-IR"/>
        </w:rPr>
        <w:t>، سال اول ،شماره 18، ص64-56</w:t>
      </w:r>
    </w:p>
    <w:p w14:paraId="737ACD32"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فرمهینی فراهانی، محسن و بهنام جام، لیلا (1391). بررسی میزان رعایت مولفه های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آموزش در اعضای هیئت علمی دانشگاه شاهد. </w:t>
      </w:r>
      <w:r w:rsidRPr="00CA5729">
        <w:rPr>
          <w:rFonts w:ascii="Tahoma" w:eastAsia="Tahoma" w:hAnsi="Tahoma" w:cs="B Lotus" w:hint="cs"/>
          <w:b/>
          <w:bCs/>
          <w:sz w:val="28"/>
          <w:szCs w:val="28"/>
          <w:rtl/>
          <w:lang w:bidi="fa-IR"/>
        </w:rPr>
        <w:t>فصلنامه اخلاق در علوم و فناوری</w:t>
      </w:r>
      <w:r w:rsidRPr="00CA5729">
        <w:rPr>
          <w:rFonts w:ascii="Tahoma" w:eastAsia="Tahoma" w:hAnsi="Tahoma" w:cs="B Lotus" w:hint="cs"/>
          <w:b/>
          <w:sz w:val="28"/>
          <w:szCs w:val="28"/>
          <w:rtl/>
          <w:lang w:bidi="fa-IR"/>
        </w:rPr>
        <w:t>، سال هفتم، شماره یک، ص1-10</w:t>
      </w:r>
    </w:p>
    <w:p w14:paraId="491EE72E"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lastRenderedPageBreak/>
        <w:t xml:space="preserve">فیض، مهدی و بهادری نژاد، مهدی(1389). جایگاه اخلاق مهندسی در شایستگی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مهندسان،</w:t>
      </w:r>
      <w:r w:rsidRPr="00CA5729">
        <w:rPr>
          <w:rFonts w:ascii="Tahoma" w:eastAsia="Tahoma" w:hAnsi="Tahoma" w:cs="B Lotus" w:hint="cs"/>
          <w:b/>
          <w:bCs/>
          <w:sz w:val="28"/>
          <w:szCs w:val="28"/>
          <w:rtl/>
          <w:lang w:bidi="fa-IR"/>
        </w:rPr>
        <w:t xml:space="preserve"> فصلنامه راهبرد و فرهنگ</w:t>
      </w:r>
      <w:r w:rsidRPr="00CA5729">
        <w:rPr>
          <w:rFonts w:ascii="Tahoma" w:eastAsia="Tahoma" w:hAnsi="Tahoma" w:cs="B Lotus" w:hint="cs"/>
          <w:b/>
          <w:sz w:val="28"/>
          <w:szCs w:val="28"/>
          <w:rtl/>
          <w:lang w:bidi="fa-IR"/>
        </w:rPr>
        <w:t>، دوره 3، شماره 8 و 9، ص 115-147</w:t>
      </w:r>
    </w:p>
    <w:p w14:paraId="4197BED4"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قاض</w:t>
      </w:r>
      <w:r w:rsidRPr="00CA5729">
        <w:rPr>
          <w:rFonts w:ascii="Tahoma" w:eastAsia="Tahoma" w:hAnsi="Tahoma" w:cs="B Lotus" w:hint="cs"/>
          <w:b/>
          <w:sz w:val="28"/>
          <w:szCs w:val="28"/>
          <w:rtl/>
          <w:lang w:bidi="fa-IR"/>
        </w:rPr>
        <w:t>ی، شیرین</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مهرداد، حسین و </w:t>
      </w:r>
      <w:r w:rsidRPr="00CA5729">
        <w:rPr>
          <w:rFonts w:ascii="Tahoma" w:eastAsia="Tahoma" w:hAnsi="Tahoma" w:cs="B Lotus"/>
          <w:b/>
          <w:sz w:val="28"/>
          <w:szCs w:val="28"/>
          <w:rtl/>
          <w:lang w:bidi="fa-IR"/>
        </w:rPr>
        <w:t>دارا</w:t>
      </w:r>
      <w:r w:rsidRPr="00CA5729">
        <w:rPr>
          <w:rFonts w:ascii="Tahoma" w:eastAsia="Tahoma" w:hAnsi="Tahoma" w:cs="B Lotus" w:hint="cs"/>
          <w:b/>
          <w:sz w:val="28"/>
          <w:szCs w:val="28"/>
          <w:rtl/>
          <w:lang w:bidi="fa-IR"/>
        </w:rPr>
        <w:t xml:space="preserve">یی، مهری(1397). </w:t>
      </w:r>
      <w:r w:rsidRPr="00CA5729">
        <w:rPr>
          <w:rFonts w:ascii="Tahoma" w:eastAsia="Tahoma" w:hAnsi="Tahoma" w:cs="B Lotus"/>
          <w:b/>
          <w:sz w:val="28"/>
          <w:szCs w:val="28"/>
          <w:rtl/>
          <w:lang w:bidi="fa-IR"/>
        </w:rPr>
        <w:t>طراح</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برا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پزشکان: مدل دلف</w:t>
      </w:r>
      <w:r w:rsidRPr="00CA5729">
        <w:rPr>
          <w:rFonts w:ascii="Tahoma" w:eastAsia="Tahoma" w:hAnsi="Tahoma" w:cs="B Lotus" w:hint="cs"/>
          <w:b/>
          <w:sz w:val="28"/>
          <w:szCs w:val="28"/>
          <w:rtl/>
          <w:lang w:bidi="fa-IR"/>
        </w:rPr>
        <w:t xml:space="preserve">ی، </w:t>
      </w:r>
      <w:r w:rsidRPr="00CA5729">
        <w:rPr>
          <w:rFonts w:ascii="Tahoma" w:eastAsia="Tahoma" w:hAnsi="Tahoma" w:cs="B Lotus" w:hint="cs"/>
          <w:b/>
          <w:bCs/>
          <w:sz w:val="28"/>
          <w:szCs w:val="28"/>
          <w:rtl/>
          <w:lang w:bidi="fa-IR"/>
        </w:rPr>
        <w:t>نشر یافته</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دوره  20 , شماره  2 </w:t>
      </w:r>
      <w:r w:rsidRPr="00CA5729">
        <w:rPr>
          <w:rFonts w:ascii="Tahoma" w:eastAsia="Tahoma" w:hAnsi="Tahoma" w:cs="B Lotus" w:hint="cs"/>
          <w:b/>
          <w:sz w:val="28"/>
          <w:szCs w:val="28"/>
          <w:rtl/>
          <w:lang w:bidi="fa-IR"/>
        </w:rPr>
        <w:t>،</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ص 62-75</w:t>
      </w:r>
      <w:r w:rsidRPr="00CA5729">
        <w:rPr>
          <w:rFonts w:ascii="Tahoma" w:eastAsia="Tahoma" w:hAnsi="Tahoma" w:cs="B Lotus"/>
          <w:b/>
          <w:sz w:val="28"/>
          <w:szCs w:val="28"/>
          <w:rtl/>
          <w:lang w:bidi="fa-IR"/>
        </w:rPr>
        <w:t xml:space="preserve"> </w:t>
      </w:r>
    </w:p>
    <w:p w14:paraId="7580B32A"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b/>
          <w:sz w:val="28"/>
          <w:szCs w:val="28"/>
          <w:rtl/>
          <w:lang w:bidi="fa-IR"/>
        </w:rPr>
        <w:t>قنبر</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س</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روس</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اردلان،</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محمدرضا</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بهشت</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راد،</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رق</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ه</w:t>
      </w:r>
      <w:r w:rsidRPr="00CA5729">
        <w:rPr>
          <w:rFonts w:ascii="Tahoma" w:eastAsia="Tahoma" w:hAnsi="Tahoma" w:cs="B Lotus"/>
          <w:b/>
          <w:sz w:val="28"/>
          <w:szCs w:val="28"/>
          <w:rtl/>
          <w:lang w:bidi="fa-IR"/>
        </w:rPr>
        <w:t xml:space="preserve"> و سلطانزاده،</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وح</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د</w:t>
      </w:r>
      <w:r w:rsidRPr="00CA5729">
        <w:rPr>
          <w:rFonts w:ascii="Tahoma" w:eastAsia="Tahoma" w:hAnsi="Tahoma" w:cs="B Lotus"/>
          <w:b/>
          <w:sz w:val="28"/>
          <w:szCs w:val="28"/>
          <w:rtl/>
          <w:lang w:bidi="fa-IR"/>
        </w:rPr>
        <w:t>(1393).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اعضا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ه</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ئت</w:t>
      </w:r>
      <w:r w:rsidRPr="00CA5729">
        <w:rPr>
          <w:rFonts w:ascii="Tahoma" w:eastAsia="Tahoma" w:hAnsi="Tahoma" w:cs="B Lotus"/>
          <w:b/>
          <w:sz w:val="28"/>
          <w:szCs w:val="28"/>
          <w:rtl/>
          <w:lang w:bidi="fa-IR"/>
        </w:rPr>
        <w:t xml:space="preserve"> علم</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و رابطه آن با ک</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ف</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ت</w:t>
      </w:r>
      <w:r w:rsidRPr="00CA5729">
        <w:rPr>
          <w:rFonts w:ascii="Tahoma" w:eastAsia="Tahoma" w:hAnsi="Tahoma" w:cs="B Lotus"/>
          <w:b/>
          <w:sz w:val="28"/>
          <w:szCs w:val="28"/>
          <w:rtl/>
          <w:lang w:bidi="fa-IR"/>
        </w:rPr>
        <w:t xml:space="preserve"> آموزش عال</w:t>
      </w:r>
      <w:r w:rsidRPr="00CA5729">
        <w:rPr>
          <w:rFonts w:ascii="Tahoma" w:eastAsia="Tahoma" w:hAnsi="Tahoma" w:cs="B Lotus" w:hint="cs"/>
          <w:b/>
          <w:sz w:val="28"/>
          <w:szCs w:val="28"/>
          <w:rtl/>
          <w:lang w:bidi="fa-IR"/>
        </w:rPr>
        <w:t>ی</w:t>
      </w:r>
      <w:r w:rsidRPr="00CA5729">
        <w:rPr>
          <w:rFonts w:ascii="Tahoma" w:eastAsia="Tahoma" w:hAnsi="Tahoma" w:cs="B Lotus"/>
          <w:b/>
          <w:bCs/>
          <w:sz w:val="28"/>
          <w:szCs w:val="28"/>
          <w:rtl/>
          <w:lang w:bidi="fa-IR"/>
        </w:rPr>
        <w:t>.</w:t>
      </w:r>
      <w:r w:rsidRPr="00CA5729">
        <w:rPr>
          <w:rFonts w:ascii="Tahoma" w:eastAsia="Tahoma" w:hAnsi="Tahoma" w:cs="B Lotus" w:hint="cs"/>
          <w:b/>
          <w:bCs/>
          <w:sz w:val="28"/>
          <w:szCs w:val="28"/>
          <w:rtl/>
          <w:lang w:bidi="fa-IR"/>
        </w:rPr>
        <w:t xml:space="preserve"> </w:t>
      </w:r>
      <w:r w:rsidRPr="00CA5729">
        <w:rPr>
          <w:rFonts w:ascii="Tahoma" w:eastAsia="Tahoma" w:hAnsi="Tahoma" w:cs="B Lotus"/>
          <w:b/>
          <w:bCs/>
          <w:sz w:val="28"/>
          <w:szCs w:val="28"/>
          <w:rtl/>
          <w:lang w:bidi="fa-IR"/>
        </w:rPr>
        <w:t>فصلنامه اخلاق در علوم و فناور</w:t>
      </w:r>
      <w:r w:rsidRPr="00CA5729">
        <w:rPr>
          <w:rFonts w:ascii="Tahoma" w:eastAsia="Tahoma" w:hAnsi="Tahoma" w:cs="B Lotus" w:hint="cs"/>
          <w:b/>
          <w:bCs/>
          <w:sz w:val="28"/>
          <w:szCs w:val="28"/>
          <w:rtl/>
          <w:lang w:bidi="fa-IR"/>
        </w:rPr>
        <w:t>ی</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سال دهم،</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شماره 2 ،</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ص 40-50</w:t>
      </w:r>
    </w:p>
    <w:p w14:paraId="65663E87"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لشکر بلوکی، مجتبی(1387). چارچوب تدوین ارزش ها و اخلاق </w:t>
      </w:r>
      <w:r w:rsidRPr="00CA5729">
        <w:rPr>
          <w:rFonts w:ascii="Tahoma" w:eastAsia="Tahoma" w:hAnsi="Tahoma" w:cs="B Lotus"/>
          <w:b/>
          <w:sz w:val="28"/>
          <w:szCs w:val="28"/>
          <w:rtl/>
          <w:lang w:bidi="fa-IR"/>
        </w:rPr>
        <w:t>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پژوهش های علمی و فناوری. </w:t>
      </w:r>
      <w:r w:rsidRPr="00CA5729">
        <w:rPr>
          <w:rFonts w:ascii="Tahoma" w:eastAsia="Tahoma" w:hAnsi="Tahoma" w:cs="B Lotus" w:hint="cs"/>
          <w:b/>
          <w:bCs/>
          <w:sz w:val="28"/>
          <w:szCs w:val="28"/>
          <w:rtl/>
          <w:lang w:bidi="fa-IR"/>
        </w:rPr>
        <w:t>فصلنامه اخلاق در علوم و فناوری</w:t>
      </w:r>
      <w:r w:rsidRPr="00CA5729">
        <w:rPr>
          <w:rFonts w:ascii="Tahoma" w:eastAsia="Tahoma" w:hAnsi="Tahoma" w:cs="B Lotus" w:hint="cs"/>
          <w:b/>
          <w:sz w:val="28"/>
          <w:szCs w:val="28"/>
          <w:rtl/>
          <w:lang w:bidi="fa-IR"/>
        </w:rPr>
        <w:t>، دوره 3، شماره 1-2، ص 105-114</w:t>
      </w:r>
    </w:p>
    <w:p w14:paraId="1E79AD04"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محمودیان، فرزاد. غزنوی جهرمی، نرگس و</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نبیئی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پریسا</w:t>
      </w:r>
      <w:r w:rsidRPr="00CA5729">
        <w:rPr>
          <w:rFonts w:ascii="Tahoma" w:eastAsia="Tahoma" w:hAnsi="Tahoma" w:cs="B Lotus"/>
          <w:b/>
          <w:sz w:val="28"/>
          <w:szCs w:val="28"/>
          <w:rtl/>
          <w:lang w:bidi="fa-IR"/>
        </w:rPr>
        <w:t xml:space="preserve"> (13</w:t>
      </w:r>
      <w:r w:rsidRPr="00CA5729">
        <w:rPr>
          <w:rFonts w:ascii="Tahoma" w:eastAsia="Tahoma" w:hAnsi="Tahoma" w:cs="B Lotus" w:hint="cs"/>
          <w:b/>
          <w:sz w:val="28"/>
          <w:szCs w:val="28"/>
          <w:rtl/>
          <w:lang w:bidi="fa-IR"/>
        </w:rPr>
        <w:t>93</w:t>
      </w:r>
      <w:r w:rsidRPr="00CA5729">
        <w:rPr>
          <w:rFonts w:ascii="Tahoma" w:eastAsia="Tahoma" w:hAnsi="Tahoma" w:cs="B Lotus"/>
          <w:b/>
          <w:sz w:val="28"/>
          <w:szCs w:val="28"/>
          <w:rtl/>
          <w:lang w:bidi="fa-IR"/>
        </w:rPr>
        <w:t>).بررسي ميزان رضايتمندي بيماران سرپايي مراجعه کننده به درمانگاه هاي اعصاب از رعايت اصول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توسط تيم روانپزشکي دانشگاه علوم پزشکي شيراز</w:t>
      </w:r>
      <w:r w:rsidRPr="00CA5729">
        <w:rPr>
          <w:rFonts w:ascii="Tahoma" w:eastAsia="Tahoma" w:hAnsi="Tahoma" w:cs="B Lotus" w:hint="cs"/>
          <w:b/>
          <w:sz w:val="28"/>
          <w:szCs w:val="28"/>
          <w:rtl/>
          <w:lang w:bidi="fa-IR"/>
        </w:rPr>
        <w:t>،</w:t>
      </w:r>
      <w:r w:rsidRPr="00CA5729">
        <w:rPr>
          <w:rFonts w:ascii="Tahoma" w:eastAsia="Tahoma" w:hAnsi="Tahoma" w:cs="B Lotus" w:hint="cs"/>
          <w:b/>
          <w:bCs/>
          <w:sz w:val="28"/>
          <w:szCs w:val="28"/>
          <w:rtl/>
          <w:lang w:bidi="fa-IR"/>
        </w:rPr>
        <w:t xml:space="preserve"> مجله علوم پزشکی صدرا</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w:t>
      </w:r>
      <w:r w:rsidRPr="00CA5729">
        <w:rPr>
          <w:rFonts w:ascii="Tahoma" w:eastAsia="Tahoma" w:hAnsi="Tahoma" w:cs="B Lotus"/>
          <w:b/>
          <w:sz w:val="28"/>
          <w:szCs w:val="28"/>
          <w:rtl/>
          <w:lang w:bidi="fa-IR"/>
        </w:rPr>
        <w:t>دوره  2 , شماره  3 ; از صفحه 279 تا صفحه 288</w:t>
      </w:r>
    </w:p>
    <w:p w14:paraId="3CEF427A" w14:textId="77777777" w:rsidR="00CA5729" w:rsidRPr="00CA5729" w:rsidRDefault="00CA5729" w:rsidP="00CA5729">
      <w:pPr>
        <w:bidi/>
        <w:spacing w:after="0" w:line="240" w:lineRule="auto"/>
        <w:ind w:left="270" w:hanging="270"/>
        <w:jc w:val="both"/>
        <w:rPr>
          <w:rFonts w:ascii="Tahoma" w:eastAsia="Tahoma" w:hAnsi="Tahoma" w:cs="B Lotus"/>
          <w:b/>
          <w:sz w:val="28"/>
          <w:szCs w:val="28"/>
          <w:rtl/>
        </w:rPr>
      </w:pPr>
      <w:r w:rsidRPr="00CA5729">
        <w:rPr>
          <w:rFonts w:ascii="Tahoma" w:eastAsia="Tahoma" w:hAnsi="Tahoma" w:cs="B Lotus" w:hint="cs"/>
          <w:b/>
          <w:sz w:val="28"/>
          <w:szCs w:val="28"/>
          <w:rtl/>
          <w:lang w:bidi="fa-IR"/>
        </w:rPr>
        <w:t xml:space="preserve">مصباحی، مریم و عباس زاده، عباس (1392). </w:t>
      </w:r>
      <w:r w:rsidRPr="00CA5729">
        <w:rPr>
          <w:rFonts w:ascii="Tahoma" w:eastAsia="Tahoma" w:hAnsi="Tahoma" w:cs="B Lotus"/>
          <w:b/>
          <w:sz w:val="28"/>
          <w:szCs w:val="28"/>
          <w:rtl/>
          <w:lang w:bidi="fa-IR"/>
        </w:rPr>
        <w:t>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سیستمی </w:t>
      </w:r>
      <w:r w:rsidRPr="00CA5729">
        <w:rPr>
          <w:rFonts w:ascii="Tahoma" w:eastAsia="Tahoma" w:hAnsi="Tahoma" w:cs="B Lotus"/>
          <w:b/>
          <w:sz w:val="28"/>
          <w:szCs w:val="28"/>
          <w:rtl/>
          <w:lang w:bidi="fa-IR"/>
        </w:rPr>
        <w:t>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در آموزش عالی</w:t>
      </w:r>
      <w:r w:rsidRPr="00CA5729">
        <w:rPr>
          <w:rFonts w:ascii="Tahoma" w:eastAsia="Tahoma" w:hAnsi="Tahoma" w:cs="B Lotus" w:hint="cs"/>
          <w:b/>
          <w:bCs/>
          <w:sz w:val="28"/>
          <w:szCs w:val="28"/>
          <w:rtl/>
          <w:lang w:bidi="fa-IR"/>
        </w:rPr>
        <w:t>.</w:t>
      </w:r>
      <w:r w:rsidRPr="00CA5729">
        <w:rPr>
          <w:rFonts w:ascii="Tahoma" w:eastAsia="Tahoma" w:hAnsi="Tahoma" w:cs="B Lotus" w:hint="cs"/>
          <w:b/>
          <w:sz w:val="28"/>
          <w:szCs w:val="28"/>
          <w:rtl/>
          <w:lang w:bidi="fa-IR"/>
        </w:rPr>
        <w:t xml:space="preserve"> </w:t>
      </w:r>
      <w:r w:rsidRPr="00CA5729">
        <w:rPr>
          <w:rFonts w:ascii="Tahoma" w:eastAsia="Tahoma" w:hAnsi="Tahoma" w:cs="B Lotus" w:hint="cs"/>
          <w:b/>
          <w:bCs/>
          <w:sz w:val="28"/>
          <w:szCs w:val="28"/>
          <w:rtl/>
          <w:lang w:bidi="fa-IR"/>
        </w:rPr>
        <w:t>مجله اخلاق زیستی</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دوره 3، </w:t>
      </w:r>
      <w:r w:rsidRPr="00CA5729">
        <w:rPr>
          <w:rFonts w:ascii="Tahoma" w:eastAsia="Tahoma" w:hAnsi="Tahoma" w:cs="B Lotus"/>
          <w:b/>
          <w:sz w:val="28"/>
          <w:szCs w:val="28"/>
          <w:rtl/>
          <w:lang w:bidi="fa-IR"/>
        </w:rPr>
        <w:t>شماره</w:t>
      </w:r>
      <w:r w:rsidRPr="00CA5729">
        <w:rPr>
          <w:rFonts w:ascii="Tahoma" w:eastAsia="Tahoma" w:hAnsi="Tahoma" w:cs="B Lotus" w:hint="cs"/>
          <w:b/>
          <w:sz w:val="28"/>
          <w:szCs w:val="28"/>
          <w:rtl/>
          <w:lang w:bidi="fa-IR"/>
        </w:rPr>
        <w:t>10</w:t>
      </w:r>
      <w:r w:rsidRPr="00CA5729">
        <w:rPr>
          <w:rFonts w:ascii="Tahoma" w:eastAsia="Tahoma" w:hAnsi="Tahoma" w:cs="B Lotus" w:hint="cs"/>
          <w:b/>
          <w:sz w:val="28"/>
          <w:szCs w:val="28"/>
          <w:rtl/>
        </w:rPr>
        <w:t>.</w:t>
      </w:r>
      <w:r w:rsidRPr="00CA5729">
        <w:rPr>
          <w:rFonts w:ascii="Tahoma" w:eastAsia="Tahoma" w:hAnsi="Tahoma" w:cs="B Lotus"/>
          <w:b/>
          <w:sz w:val="28"/>
          <w:szCs w:val="28"/>
          <w:rtl/>
          <w:lang w:bidi="fa-IR"/>
        </w:rPr>
        <w:t xml:space="preserve"> ص </w:t>
      </w:r>
      <w:r w:rsidRPr="00CA5729">
        <w:rPr>
          <w:rFonts w:ascii="Tahoma" w:eastAsia="Tahoma" w:hAnsi="Tahoma" w:cs="B Lotus" w:hint="cs"/>
          <w:b/>
          <w:sz w:val="28"/>
          <w:szCs w:val="28"/>
          <w:rtl/>
          <w:lang w:bidi="fa-IR"/>
        </w:rPr>
        <w:t>11-34</w:t>
      </w:r>
    </w:p>
    <w:p w14:paraId="41D61BDC"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مطهری، مرتضی( 1392).</w:t>
      </w:r>
      <w:r w:rsidRPr="00CA5729">
        <w:rPr>
          <w:rFonts w:ascii="Tahoma" w:eastAsia="Tahoma" w:hAnsi="Tahoma" w:cs="B Lotus"/>
          <w:b/>
          <w:sz w:val="28"/>
          <w:szCs w:val="28"/>
          <w:rtl/>
          <w:lang w:bidi="fa-IR"/>
        </w:rPr>
        <w:t xml:space="preserve"> </w:t>
      </w:r>
      <w:r w:rsidRPr="00CA5729">
        <w:rPr>
          <w:rFonts w:ascii="Tahoma" w:eastAsia="Tahoma" w:hAnsi="Tahoma" w:cs="B Lotus"/>
          <w:b/>
          <w:bCs/>
          <w:sz w:val="28"/>
          <w:szCs w:val="28"/>
          <w:rtl/>
          <w:lang w:bidi="fa-IR"/>
        </w:rPr>
        <w:t>مقدمه ای بر جهان بینی اسلامی</w:t>
      </w:r>
      <w:r w:rsidRPr="00CA5729">
        <w:rPr>
          <w:rFonts w:ascii="Tahoma" w:eastAsia="Tahoma" w:hAnsi="Tahoma" w:cs="B Lotus" w:hint="cs"/>
          <w:b/>
          <w:sz w:val="28"/>
          <w:szCs w:val="28"/>
          <w:rtl/>
          <w:lang w:bidi="fa-IR"/>
        </w:rPr>
        <w:t xml:space="preserve">. قم. انتشارات صدرا. شناسه 13534 </w:t>
      </w:r>
    </w:p>
    <w:p w14:paraId="4DF7A315"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مظاهری، حسن(1382). </w:t>
      </w:r>
      <w:r w:rsidRPr="00CA5729">
        <w:rPr>
          <w:rFonts w:ascii="Tahoma" w:eastAsia="Tahoma" w:hAnsi="Tahoma" w:cs="B Lotus" w:hint="cs"/>
          <w:b/>
          <w:bCs/>
          <w:sz w:val="28"/>
          <w:szCs w:val="28"/>
          <w:rtl/>
          <w:lang w:bidi="fa-IR"/>
        </w:rPr>
        <w:t>اخلاق در اداره</w:t>
      </w:r>
      <w:r w:rsidRPr="00CA5729">
        <w:rPr>
          <w:rFonts w:ascii="Tahoma" w:eastAsia="Tahoma" w:hAnsi="Tahoma" w:cs="B Lotus" w:hint="cs"/>
          <w:b/>
          <w:sz w:val="28"/>
          <w:szCs w:val="28"/>
          <w:rtl/>
          <w:lang w:bidi="fa-IR"/>
        </w:rPr>
        <w:t xml:space="preserve">. قم، انتشارات بوستان کتاب </w:t>
      </w:r>
    </w:p>
    <w:p w14:paraId="30384681"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مقنی زاده اشکذری، محسن(1387). </w:t>
      </w:r>
      <w:r w:rsidRPr="00CA5729">
        <w:rPr>
          <w:rFonts w:ascii="Tahoma" w:eastAsia="Tahoma" w:hAnsi="Tahoma" w:cs="B Lotus" w:hint="cs"/>
          <w:b/>
          <w:bCs/>
          <w:sz w:val="28"/>
          <w:szCs w:val="28"/>
          <w:rtl/>
          <w:lang w:bidi="fa-IR"/>
        </w:rPr>
        <w:t>نقش اخلاق در موفقیت سازمانها با یک رویکرد استراتژیک. مطالعه موردی صنعت معدن</w:t>
      </w:r>
      <w:r w:rsidRPr="00CA5729">
        <w:rPr>
          <w:rFonts w:ascii="Tahoma" w:eastAsia="Tahoma" w:hAnsi="Tahoma" w:cs="B Lotus" w:hint="cs"/>
          <w:b/>
          <w:sz w:val="28"/>
          <w:szCs w:val="28"/>
          <w:rtl/>
          <w:lang w:bidi="fa-IR"/>
        </w:rPr>
        <w:t>. پایاننامه کارشناسی ارشد. تهران. دانشگاه امام صادق</w:t>
      </w:r>
    </w:p>
    <w:p w14:paraId="79F58F96" w14:textId="77777777" w:rsidR="00CA5729" w:rsidRPr="00CA5729" w:rsidRDefault="00CA5729" w:rsidP="00CA5729">
      <w:pPr>
        <w:bidi/>
        <w:spacing w:after="0" w:line="240" w:lineRule="auto"/>
        <w:ind w:left="270" w:hanging="270"/>
        <w:jc w:val="both"/>
        <w:rPr>
          <w:rFonts w:ascii="Tahoma" w:eastAsia="Tahoma" w:hAnsi="Tahoma" w:cs="B Lotus"/>
          <w:b/>
          <w:sz w:val="28"/>
          <w:szCs w:val="28"/>
          <w:rtl/>
        </w:rPr>
      </w:pPr>
      <w:r w:rsidRPr="00CA5729">
        <w:rPr>
          <w:rFonts w:ascii="Tahoma" w:eastAsia="Tahoma" w:hAnsi="Tahoma" w:cs="B Lotus" w:hint="cs"/>
          <w:b/>
          <w:sz w:val="28"/>
          <w:szCs w:val="28"/>
          <w:rtl/>
          <w:lang w:bidi="fa-IR"/>
        </w:rPr>
        <w:lastRenderedPageBreak/>
        <w:t xml:space="preserve">مهدوی نور، سیدحاتم. جدی میان دشتی، اعظم و مهدوی نور، سیدمحمود (1401). </w:t>
      </w:r>
      <w:r w:rsidRPr="00CA5729">
        <w:rPr>
          <w:rFonts w:ascii="Tahoma" w:eastAsia="Tahoma" w:hAnsi="Tahoma" w:cs="B Lotus"/>
          <w:b/>
          <w:sz w:val="28"/>
          <w:szCs w:val="28"/>
          <w:rtl/>
          <w:lang w:bidi="fa-IR"/>
        </w:rPr>
        <w:t>طراح</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الگو</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مد</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ران</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اعضای هیات علمی دانشگاه آزاد اسلامی</w:t>
      </w:r>
      <w:r w:rsidRPr="00CA5729">
        <w:rPr>
          <w:rFonts w:ascii="Tahoma" w:eastAsia="Tahoma" w:hAnsi="Tahoma" w:cs="B Lotus" w:hint="cs"/>
          <w:b/>
          <w:bCs/>
          <w:sz w:val="28"/>
          <w:szCs w:val="28"/>
          <w:rtl/>
          <w:lang w:bidi="fa-IR"/>
        </w:rPr>
        <w:t>.</w:t>
      </w:r>
      <w:r w:rsidRPr="00CA5729">
        <w:rPr>
          <w:rFonts w:ascii="Tahoma" w:eastAsia="Tahoma" w:hAnsi="Tahoma" w:cs="B Lotus" w:hint="cs"/>
          <w:b/>
          <w:sz w:val="28"/>
          <w:szCs w:val="28"/>
          <w:rtl/>
          <w:lang w:bidi="fa-IR"/>
        </w:rPr>
        <w:t xml:space="preserve"> </w:t>
      </w:r>
      <w:r w:rsidRPr="00CA5729">
        <w:rPr>
          <w:rFonts w:ascii="Tahoma" w:eastAsia="Tahoma" w:hAnsi="Tahoma" w:cs="B Lotus"/>
          <w:b/>
          <w:bCs/>
          <w:sz w:val="28"/>
          <w:szCs w:val="28"/>
          <w:rtl/>
          <w:lang w:bidi="fa-IR"/>
        </w:rPr>
        <w:t>فصلنامه آموزش</w:t>
      </w:r>
      <w:r w:rsidRPr="00CA5729">
        <w:rPr>
          <w:rFonts w:ascii="Tahoma" w:eastAsia="Tahoma" w:hAnsi="Tahoma" w:cs="B Lotus" w:hint="cs"/>
          <w:b/>
          <w:bCs/>
          <w:sz w:val="28"/>
          <w:szCs w:val="28"/>
          <w:rtl/>
          <w:lang w:bidi="fa-IR"/>
        </w:rPr>
        <w:t xml:space="preserve"> پزشکی</w:t>
      </w:r>
      <w:r w:rsidRPr="00CA5729">
        <w:rPr>
          <w:rFonts w:ascii="Tahoma" w:eastAsia="Tahoma" w:hAnsi="Tahoma" w:cs="B Lotus"/>
          <w:b/>
          <w:sz w:val="28"/>
          <w:szCs w:val="28"/>
          <w:rtl/>
          <w:lang w:bidi="fa-IR"/>
        </w:rPr>
        <w:t>، ،شماره</w:t>
      </w:r>
      <w:r w:rsidRPr="00CA5729">
        <w:rPr>
          <w:rFonts w:ascii="Tahoma" w:eastAsia="Tahoma" w:hAnsi="Tahoma" w:cs="B Lotus" w:hint="cs"/>
          <w:b/>
          <w:sz w:val="28"/>
          <w:szCs w:val="28"/>
          <w:rtl/>
          <w:lang w:bidi="fa-IR"/>
        </w:rPr>
        <w:t>10</w:t>
      </w:r>
      <w:r w:rsidRPr="00CA5729">
        <w:rPr>
          <w:rFonts w:ascii="Tahoma" w:eastAsia="Tahoma" w:hAnsi="Tahoma" w:cs="B Lotus" w:hint="cs"/>
          <w:b/>
          <w:sz w:val="28"/>
          <w:szCs w:val="28"/>
          <w:rtl/>
        </w:rPr>
        <w:t>.</w:t>
      </w:r>
      <w:r w:rsidRPr="00CA5729">
        <w:rPr>
          <w:rFonts w:ascii="Tahoma" w:eastAsia="Tahoma" w:hAnsi="Tahoma" w:cs="B Lotus"/>
          <w:b/>
          <w:sz w:val="28"/>
          <w:szCs w:val="28"/>
          <w:rtl/>
          <w:lang w:bidi="fa-IR"/>
        </w:rPr>
        <w:t xml:space="preserve"> صص </w:t>
      </w:r>
      <w:r w:rsidRPr="00CA5729">
        <w:rPr>
          <w:rFonts w:ascii="Tahoma" w:eastAsia="Tahoma" w:hAnsi="Tahoma" w:cs="B Lotus" w:hint="cs"/>
          <w:b/>
          <w:sz w:val="28"/>
          <w:szCs w:val="28"/>
          <w:rtl/>
          <w:lang w:bidi="fa-IR"/>
        </w:rPr>
        <w:t>341</w:t>
      </w:r>
      <w:r w:rsidRPr="00CA5729">
        <w:rPr>
          <w:rFonts w:ascii="Tahoma" w:eastAsia="Tahoma" w:hAnsi="Tahoma" w:cs="B Lotus"/>
          <w:b/>
          <w:sz w:val="28"/>
          <w:szCs w:val="28"/>
          <w:rtl/>
          <w:lang w:bidi="fa-IR"/>
        </w:rPr>
        <w:t>.</w:t>
      </w:r>
    </w:p>
    <w:p w14:paraId="5C926DB1" w14:textId="77777777" w:rsidR="00CA5729" w:rsidRPr="00CA5729" w:rsidRDefault="00CA5729" w:rsidP="00CA5729">
      <w:pPr>
        <w:bidi/>
        <w:spacing w:after="0" w:line="240" w:lineRule="auto"/>
        <w:ind w:left="270" w:hanging="270"/>
        <w:jc w:val="both"/>
        <w:rPr>
          <w:rFonts w:ascii="Tahoma" w:eastAsia="Tahoma" w:hAnsi="Tahoma" w:cs="B Lotus"/>
          <w:b/>
          <w:sz w:val="28"/>
          <w:szCs w:val="28"/>
          <w:rtl/>
        </w:rPr>
      </w:pPr>
      <w:r w:rsidRPr="00CA5729">
        <w:rPr>
          <w:rFonts w:ascii="Tahoma" w:eastAsia="Tahoma" w:hAnsi="Tahoma" w:cs="B Lotus" w:hint="cs"/>
          <w:b/>
          <w:sz w:val="28"/>
          <w:szCs w:val="28"/>
          <w:rtl/>
          <w:lang w:bidi="fa-IR"/>
        </w:rPr>
        <w:t>موسوی، سیدکریم. احقر، قدسی و طالب، زهرا(1399</w:t>
      </w:r>
      <w:r w:rsidRPr="00CA5729">
        <w:rPr>
          <w:rFonts w:ascii="Tahoma" w:eastAsia="Tahoma" w:hAnsi="Tahoma" w:cs="B Lotus" w:hint="cs"/>
          <w:b/>
          <w:bCs/>
          <w:sz w:val="28"/>
          <w:szCs w:val="28"/>
          <w:rtl/>
          <w:lang w:bidi="fa-IR"/>
        </w:rPr>
        <w:t xml:space="preserve">). </w:t>
      </w:r>
      <w:r w:rsidRPr="00CA5729">
        <w:rPr>
          <w:rFonts w:ascii="Tahoma" w:eastAsia="Tahoma" w:hAnsi="Tahoma" w:cs="B Lotus"/>
          <w:b/>
          <w:sz w:val="28"/>
          <w:szCs w:val="28"/>
          <w:rtl/>
          <w:lang w:bidi="fa-IR"/>
        </w:rPr>
        <w:t>پ</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شنهادها</w:t>
      </w:r>
      <w:r w:rsidRPr="00CA5729">
        <w:rPr>
          <w:rFonts w:ascii="Tahoma" w:eastAsia="Tahoma" w:hAnsi="Tahoma" w:cs="B Lotus" w:hint="cs"/>
          <w:b/>
          <w:sz w:val="28"/>
          <w:szCs w:val="28"/>
          <w:rtl/>
          <w:lang w:bidi="fa-IR"/>
        </w:rPr>
        <w:t>یی</w:t>
      </w:r>
      <w:r w:rsidRPr="00CA5729">
        <w:rPr>
          <w:rFonts w:ascii="Tahoma" w:eastAsia="Tahoma" w:hAnsi="Tahoma" w:cs="B Lotus"/>
          <w:b/>
          <w:sz w:val="28"/>
          <w:szCs w:val="28"/>
          <w:rtl/>
          <w:lang w:bidi="fa-IR"/>
        </w:rPr>
        <w:t xml:space="preserve"> برا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تغ</w:t>
      </w:r>
      <w:r w:rsidRPr="00CA5729">
        <w:rPr>
          <w:rFonts w:ascii="Tahoma" w:eastAsia="Tahoma" w:hAnsi="Tahoma" w:cs="B Lotus" w:hint="cs"/>
          <w:b/>
          <w:sz w:val="28"/>
          <w:szCs w:val="28"/>
          <w:rtl/>
          <w:lang w:bidi="fa-IR"/>
        </w:rPr>
        <w:t>یی</w:t>
      </w:r>
      <w:r w:rsidRPr="00CA5729">
        <w:rPr>
          <w:rFonts w:ascii="Tahoma" w:eastAsia="Tahoma" w:hAnsi="Tahoma" w:cs="B Lotus" w:hint="eastAsia"/>
          <w:b/>
          <w:sz w:val="28"/>
          <w:szCs w:val="28"/>
          <w:rtl/>
          <w:lang w:bidi="fa-IR"/>
        </w:rPr>
        <w:t>ر</w:t>
      </w:r>
      <w:r w:rsidRPr="00CA5729">
        <w:rPr>
          <w:rFonts w:ascii="Tahoma" w:eastAsia="Tahoma" w:hAnsi="Tahoma" w:cs="B Lotus"/>
          <w:b/>
          <w:sz w:val="28"/>
          <w:szCs w:val="28"/>
          <w:rtl/>
          <w:lang w:bidi="fa-IR"/>
        </w:rPr>
        <w:t xml:space="preserve"> نظام آموزش</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 xml:space="preserve">ی. </w:t>
      </w:r>
      <w:r w:rsidRPr="00CA5729">
        <w:rPr>
          <w:rFonts w:ascii="Tahoma" w:eastAsia="Tahoma" w:hAnsi="Tahoma" w:cs="B Lotus"/>
          <w:b/>
          <w:bCs/>
          <w:sz w:val="28"/>
          <w:szCs w:val="28"/>
          <w:rtl/>
          <w:lang w:bidi="fa-IR"/>
        </w:rPr>
        <w:t>فصلنامه نوآوری های مدیریت آموزشی</w:t>
      </w:r>
      <w:r w:rsidRPr="00CA5729">
        <w:rPr>
          <w:rFonts w:ascii="Tahoma" w:eastAsia="Tahoma" w:hAnsi="Tahoma" w:cs="B Lotus"/>
          <w:b/>
          <w:sz w:val="28"/>
          <w:szCs w:val="28"/>
          <w:rtl/>
          <w:lang w:bidi="fa-IR"/>
        </w:rPr>
        <w:t>، دوره61 ،شماره6</w:t>
      </w:r>
      <w:r w:rsidRPr="00CA5729">
        <w:rPr>
          <w:rFonts w:ascii="Tahoma" w:eastAsia="Tahoma" w:hAnsi="Tahoma" w:cs="B Lotus" w:hint="cs"/>
          <w:b/>
          <w:sz w:val="28"/>
          <w:szCs w:val="28"/>
          <w:rtl/>
        </w:rPr>
        <w:t>.</w:t>
      </w:r>
      <w:r w:rsidRPr="00CA5729">
        <w:rPr>
          <w:rFonts w:ascii="Tahoma" w:eastAsia="Tahoma" w:hAnsi="Tahoma" w:cs="B Lotus"/>
          <w:b/>
          <w:sz w:val="28"/>
          <w:szCs w:val="28"/>
          <w:rtl/>
          <w:lang w:bidi="fa-IR"/>
        </w:rPr>
        <w:t xml:space="preserve"> صص 1</w:t>
      </w:r>
      <w:r w:rsidRPr="00CA5729">
        <w:rPr>
          <w:rFonts w:ascii="Tahoma" w:eastAsia="Tahoma" w:hAnsi="Tahoma" w:cs="B Lotus" w:hint="cs"/>
          <w:b/>
          <w:sz w:val="28"/>
          <w:szCs w:val="28"/>
          <w:rtl/>
          <w:lang w:bidi="fa-IR"/>
        </w:rPr>
        <w:t>66</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179</w:t>
      </w:r>
      <w:r w:rsidRPr="00CA5729">
        <w:rPr>
          <w:rFonts w:ascii="Tahoma" w:eastAsia="Tahoma" w:hAnsi="Tahoma" w:cs="B Lotus"/>
          <w:b/>
          <w:sz w:val="28"/>
          <w:szCs w:val="28"/>
          <w:rtl/>
          <w:lang w:bidi="fa-IR"/>
        </w:rPr>
        <w:t>.</w:t>
      </w:r>
    </w:p>
    <w:p w14:paraId="78871768"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مصباح، مجتبی(1387)</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 xml:space="preserve">فلسفه اخلاق، قم، موسسه آموزشی و پژوهشی امام خمینی، چاپ سوم </w:t>
      </w:r>
    </w:p>
    <w:p w14:paraId="7199F780"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معین، محمد(1364)</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فرهنگ فارسی، تهران، امیر کبیر</w:t>
      </w:r>
    </w:p>
    <w:p w14:paraId="3AB8DA1E"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مکارم شیرازی، ناصر(1377)</w:t>
      </w:r>
      <w:r w:rsidRPr="00CA5729">
        <w:rPr>
          <w:rFonts w:ascii="Tahoma" w:eastAsia="Tahoma" w:hAnsi="Tahoma" w:cs="B Lotus"/>
          <w:b/>
          <w:sz w:val="28"/>
          <w:szCs w:val="28"/>
          <w:rtl/>
          <w:lang w:bidi="fa-IR"/>
        </w:rPr>
        <w:t xml:space="preserve">. </w:t>
      </w:r>
      <w:r w:rsidRPr="00CA5729">
        <w:rPr>
          <w:rFonts w:ascii="Tahoma" w:eastAsia="Tahoma" w:hAnsi="Tahoma" w:cs="B Lotus" w:hint="cs"/>
          <w:b/>
          <w:sz w:val="28"/>
          <w:szCs w:val="28"/>
          <w:rtl/>
          <w:lang w:bidi="fa-IR"/>
        </w:rPr>
        <w:t>زندگی در پرتو اخلاق، قم، نسل جوان</w:t>
      </w:r>
    </w:p>
    <w:p w14:paraId="60948B09" w14:textId="77777777" w:rsidR="00CA5729" w:rsidRP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میر سپاسی، ناصر(1381)</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 xml:space="preserve"> مدیریت استراتژیک منابع انسانی و روابط کار، تهران</w:t>
      </w:r>
    </w:p>
    <w:p w14:paraId="3DA6C5D1" w14:textId="77777777" w:rsidR="00CA5729" w:rsidRPr="00CA5729" w:rsidRDefault="00CA5729" w:rsidP="00CA5729">
      <w:pPr>
        <w:bidi/>
        <w:spacing w:after="0" w:line="240" w:lineRule="auto"/>
        <w:ind w:left="270" w:hanging="270"/>
        <w:jc w:val="both"/>
        <w:rPr>
          <w:rFonts w:ascii="Tahoma" w:eastAsia="Tahoma" w:hAnsi="Tahoma" w:cs="B Lotus"/>
          <w:b/>
          <w:sz w:val="28"/>
          <w:szCs w:val="28"/>
          <w:rtl/>
        </w:rPr>
      </w:pPr>
      <w:r w:rsidRPr="00CA5729">
        <w:rPr>
          <w:rFonts w:ascii="Tahoma" w:eastAsia="Tahoma" w:hAnsi="Tahoma" w:cs="B Lotus" w:hint="cs"/>
          <w:b/>
          <w:sz w:val="28"/>
          <w:szCs w:val="28"/>
          <w:rtl/>
          <w:lang w:bidi="fa-IR"/>
        </w:rPr>
        <w:t>وفادار، زهره. ونکی، زهره و عبادی، عباس(1396</w:t>
      </w:r>
      <w:r w:rsidRPr="00CA5729">
        <w:rPr>
          <w:rFonts w:ascii="Tahoma" w:eastAsia="Tahoma" w:hAnsi="Tahoma" w:cs="B Lotus" w:hint="cs"/>
          <w:b/>
          <w:bCs/>
          <w:sz w:val="28"/>
          <w:szCs w:val="28"/>
          <w:rtl/>
          <w:lang w:bidi="fa-IR"/>
        </w:rPr>
        <w:t xml:space="preserve">). </w:t>
      </w:r>
      <w:r w:rsidRPr="00CA5729">
        <w:rPr>
          <w:rFonts w:ascii="Tahoma" w:eastAsia="Tahoma" w:hAnsi="Tahoma" w:cs="B Lotus"/>
          <w:b/>
          <w:sz w:val="28"/>
          <w:szCs w:val="28"/>
          <w:rtl/>
          <w:lang w:bidi="fa-IR"/>
        </w:rPr>
        <w:t>پ</w:t>
      </w:r>
      <w:r w:rsidRPr="00CA5729">
        <w:rPr>
          <w:rFonts w:ascii="Tahoma" w:eastAsia="Tahoma" w:hAnsi="Tahoma" w:cs="B Lotus" w:hint="cs"/>
          <w:b/>
          <w:sz w:val="28"/>
          <w:szCs w:val="28"/>
          <w:rtl/>
          <w:lang w:bidi="fa-IR"/>
        </w:rPr>
        <w:t>ی</w:t>
      </w:r>
      <w:r w:rsidRPr="00CA5729">
        <w:rPr>
          <w:rFonts w:ascii="Tahoma" w:eastAsia="Tahoma" w:hAnsi="Tahoma" w:cs="B Lotus" w:hint="eastAsia"/>
          <w:b/>
          <w:sz w:val="28"/>
          <w:szCs w:val="28"/>
          <w:rtl/>
          <w:lang w:bidi="fa-IR"/>
        </w:rPr>
        <w:t>شنهادها</w:t>
      </w:r>
      <w:r w:rsidRPr="00CA5729">
        <w:rPr>
          <w:rFonts w:ascii="Tahoma" w:eastAsia="Tahoma" w:hAnsi="Tahoma" w:cs="B Lotus" w:hint="cs"/>
          <w:b/>
          <w:sz w:val="28"/>
          <w:szCs w:val="28"/>
          <w:rtl/>
          <w:lang w:bidi="fa-IR"/>
        </w:rPr>
        <w:t>یی</w:t>
      </w:r>
      <w:r w:rsidRPr="00CA5729">
        <w:rPr>
          <w:rFonts w:ascii="Tahoma" w:eastAsia="Tahoma" w:hAnsi="Tahoma" w:cs="B Lotus"/>
          <w:b/>
          <w:sz w:val="28"/>
          <w:szCs w:val="28"/>
          <w:rtl/>
          <w:lang w:bidi="fa-IR"/>
        </w:rPr>
        <w:t xml:space="preserve"> برا</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تغ</w:t>
      </w:r>
      <w:r w:rsidRPr="00CA5729">
        <w:rPr>
          <w:rFonts w:ascii="Tahoma" w:eastAsia="Tahoma" w:hAnsi="Tahoma" w:cs="B Lotus" w:hint="cs"/>
          <w:b/>
          <w:sz w:val="28"/>
          <w:szCs w:val="28"/>
          <w:rtl/>
          <w:lang w:bidi="fa-IR"/>
        </w:rPr>
        <w:t>یی</w:t>
      </w:r>
      <w:r w:rsidRPr="00CA5729">
        <w:rPr>
          <w:rFonts w:ascii="Tahoma" w:eastAsia="Tahoma" w:hAnsi="Tahoma" w:cs="B Lotus" w:hint="eastAsia"/>
          <w:b/>
          <w:sz w:val="28"/>
          <w:szCs w:val="28"/>
          <w:rtl/>
          <w:lang w:bidi="fa-IR"/>
        </w:rPr>
        <w:t>ر</w:t>
      </w:r>
      <w:r w:rsidRPr="00CA5729">
        <w:rPr>
          <w:rFonts w:ascii="Tahoma" w:eastAsia="Tahoma" w:hAnsi="Tahoma" w:cs="B Lotus"/>
          <w:b/>
          <w:sz w:val="28"/>
          <w:szCs w:val="28"/>
          <w:rtl/>
          <w:lang w:bidi="fa-IR"/>
        </w:rPr>
        <w:t xml:space="preserve"> نظام آموزش</w:t>
      </w:r>
      <w:r w:rsidRPr="00CA5729">
        <w:rPr>
          <w:rFonts w:ascii="Tahoma" w:eastAsia="Tahoma" w:hAnsi="Tahoma" w:cs="B Lotus" w:hint="cs"/>
          <w:b/>
          <w:sz w:val="28"/>
          <w:szCs w:val="28"/>
          <w:rtl/>
          <w:lang w:bidi="fa-IR"/>
        </w:rPr>
        <w:t>ی</w:t>
      </w:r>
      <w:r w:rsidRPr="00CA5729">
        <w:rPr>
          <w:rFonts w:ascii="Tahoma" w:eastAsia="Tahoma" w:hAnsi="Tahoma" w:cs="B Lotus"/>
          <w:b/>
          <w:sz w:val="28"/>
          <w:szCs w:val="28"/>
          <w:rtl/>
          <w:lang w:bidi="fa-IR"/>
        </w:rPr>
        <w:t xml:space="preserve"> اخلاق حرفه</w:t>
      </w:r>
      <w:r w:rsidRPr="00CA5729">
        <w:rPr>
          <w:rFonts w:ascii="Tahoma" w:eastAsia="Tahoma" w:hAnsi="Tahoma" w:cs="B Lotus"/>
          <w:b/>
          <w:sz w:val="28"/>
          <w:szCs w:val="28"/>
          <w:cs/>
          <w:lang w:bidi="fa-IR"/>
        </w:rPr>
        <w:t>‎</w:t>
      </w:r>
      <w:r w:rsidRPr="00CA5729">
        <w:rPr>
          <w:rFonts w:ascii="Tahoma" w:eastAsia="Tahoma" w:hAnsi="Tahoma" w:cs="B Lotus"/>
          <w:b/>
          <w:sz w:val="28"/>
          <w:szCs w:val="28"/>
          <w:rtl/>
          <w:lang w:bidi="fa-IR"/>
        </w:rPr>
        <w:t>ا</w:t>
      </w:r>
      <w:r w:rsidRPr="00CA5729">
        <w:rPr>
          <w:rFonts w:ascii="Tahoma" w:eastAsia="Tahoma" w:hAnsi="Tahoma" w:cs="B Lotus" w:hint="cs"/>
          <w:b/>
          <w:sz w:val="28"/>
          <w:szCs w:val="28"/>
          <w:rtl/>
          <w:lang w:bidi="fa-IR"/>
        </w:rPr>
        <w:t xml:space="preserve">ی. </w:t>
      </w:r>
      <w:r w:rsidRPr="00CA5729">
        <w:rPr>
          <w:rFonts w:ascii="Tahoma" w:eastAsia="Tahoma" w:hAnsi="Tahoma" w:cs="B Lotus"/>
          <w:b/>
          <w:bCs/>
          <w:sz w:val="28"/>
          <w:szCs w:val="28"/>
          <w:rtl/>
          <w:lang w:bidi="fa-IR"/>
        </w:rPr>
        <w:t>فصلنامه نوآوری های مدیریت آموزشی</w:t>
      </w:r>
      <w:r w:rsidRPr="00CA5729">
        <w:rPr>
          <w:rFonts w:ascii="Tahoma" w:eastAsia="Tahoma" w:hAnsi="Tahoma" w:cs="B Lotus"/>
          <w:b/>
          <w:sz w:val="28"/>
          <w:szCs w:val="28"/>
          <w:rtl/>
          <w:lang w:bidi="fa-IR"/>
        </w:rPr>
        <w:t>، دوره61 ،شماره6</w:t>
      </w:r>
      <w:r w:rsidRPr="00CA5729">
        <w:rPr>
          <w:rFonts w:ascii="Tahoma" w:eastAsia="Tahoma" w:hAnsi="Tahoma" w:cs="B Lotus" w:hint="cs"/>
          <w:b/>
          <w:sz w:val="28"/>
          <w:szCs w:val="28"/>
          <w:rtl/>
        </w:rPr>
        <w:t>.</w:t>
      </w:r>
      <w:r w:rsidRPr="00CA5729">
        <w:rPr>
          <w:rFonts w:ascii="Tahoma" w:eastAsia="Tahoma" w:hAnsi="Tahoma" w:cs="B Lotus"/>
          <w:b/>
          <w:sz w:val="28"/>
          <w:szCs w:val="28"/>
          <w:rtl/>
          <w:lang w:bidi="fa-IR"/>
        </w:rPr>
        <w:t xml:space="preserve"> صص 1</w:t>
      </w:r>
      <w:r w:rsidRPr="00CA5729">
        <w:rPr>
          <w:rFonts w:ascii="Tahoma" w:eastAsia="Tahoma" w:hAnsi="Tahoma" w:cs="B Lotus" w:hint="cs"/>
          <w:b/>
          <w:sz w:val="28"/>
          <w:szCs w:val="28"/>
          <w:rtl/>
          <w:lang w:bidi="fa-IR"/>
        </w:rPr>
        <w:t>66</w:t>
      </w:r>
      <w:r w:rsidRPr="00CA5729">
        <w:rPr>
          <w:rFonts w:ascii="Tahoma" w:eastAsia="Tahoma" w:hAnsi="Tahoma" w:cs="B Lotus"/>
          <w:b/>
          <w:sz w:val="28"/>
          <w:szCs w:val="28"/>
          <w:rtl/>
          <w:lang w:bidi="fa-IR"/>
        </w:rPr>
        <w:t>-</w:t>
      </w:r>
      <w:r w:rsidRPr="00CA5729">
        <w:rPr>
          <w:rFonts w:ascii="Tahoma" w:eastAsia="Tahoma" w:hAnsi="Tahoma" w:cs="B Lotus" w:hint="cs"/>
          <w:b/>
          <w:sz w:val="28"/>
          <w:szCs w:val="28"/>
          <w:rtl/>
          <w:lang w:bidi="fa-IR"/>
        </w:rPr>
        <w:t>179</w:t>
      </w:r>
      <w:r w:rsidRPr="00CA5729">
        <w:rPr>
          <w:rFonts w:ascii="Tahoma" w:eastAsia="Tahoma" w:hAnsi="Tahoma" w:cs="B Lotus"/>
          <w:b/>
          <w:sz w:val="28"/>
          <w:szCs w:val="28"/>
          <w:rtl/>
          <w:lang w:bidi="fa-IR"/>
        </w:rPr>
        <w:t>.</w:t>
      </w:r>
    </w:p>
    <w:p w14:paraId="2F51CDAD" w14:textId="41FFABD5" w:rsidR="00CA5729" w:rsidRDefault="00CA5729" w:rsidP="00CA5729">
      <w:pPr>
        <w:bidi/>
        <w:spacing w:after="0" w:line="240" w:lineRule="auto"/>
        <w:ind w:left="270" w:hanging="270"/>
        <w:jc w:val="both"/>
        <w:rPr>
          <w:rFonts w:ascii="Tahoma" w:eastAsia="Tahoma" w:hAnsi="Tahoma" w:cs="B Lotus"/>
          <w:b/>
          <w:sz w:val="28"/>
          <w:szCs w:val="28"/>
          <w:rtl/>
          <w:lang w:bidi="fa-IR"/>
        </w:rPr>
      </w:pPr>
      <w:r w:rsidRPr="00CA5729">
        <w:rPr>
          <w:rFonts w:ascii="Tahoma" w:eastAsia="Tahoma" w:hAnsi="Tahoma" w:cs="B Lotus" w:hint="cs"/>
          <w:b/>
          <w:sz w:val="28"/>
          <w:szCs w:val="28"/>
          <w:rtl/>
          <w:lang w:bidi="fa-IR"/>
        </w:rPr>
        <w:t xml:space="preserve">هامز، لارتون(1389). </w:t>
      </w:r>
      <w:r w:rsidRPr="00CA5729">
        <w:rPr>
          <w:rFonts w:ascii="Tahoma" w:eastAsia="Tahoma" w:hAnsi="Tahoma" w:cs="B Lotus"/>
          <w:b/>
          <w:bCs/>
          <w:sz w:val="28"/>
          <w:szCs w:val="28"/>
          <w:rtl/>
          <w:lang w:bidi="fa-IR"/>
        </w:rPr>
        <w:t>اخلاق در مد</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ر</w:t>
      </w:r>
      <w:r w:rsidRPr="00CA5729">
        <w:rPr>
          <w:rFonts w:ascii="Tahoma" w:eastAsia="Tahoma" w:hAnsi="Tahoma" w:cs="B Lotus" w:hint="cs"/>
          <w:b/>
          <w:bCs/>
          <w:sz w:val="28"/>
          <w:szCs w:val="28"/>
          <w:rtl/>
          <w:lang w:bidi="fa-IR"/>
        </w:rPr>
        <w:t>ی</w:t>
      </w:r>
      <w:r w:rsidRPr="00CA5729">
        <w:rPr>
          <w:rFonts w:ascii="Tahoma" w:eastAsia="Tahoma" w:hAnsi="Tahoma" w:cs="B Lotus" w:hint="eastAsia"/>
          <w:b/>
          <w:bCs/>
          <w:sz w:val="28"/>
          <w:szCs w:val="28"/>
          <w:rtl/>
          <w:lang w:bidi="fa-IR"/>
        </w:rPr>
        <w:t>ت</w:t>
      </w:r>
      <w:r w:rsidRPr="00CA5729">
        <w:rPr>
          <w:rFonts w:ascii="Tahoma" w:eastAsia="Tahoma" w:hAnsi="Tahoma" w:cs="B Lotus" w:hint="cs"/>
          <w:b/>
          <w:sz w:val="28"/>
          <w:szCs w:val="28"/>
          <w:rtl/>
          <w:lang w:bidi="fa-IR"/>
        </w:rPr>
        <w:t>. ترجمه سیدمحمد اعرابی، داود ایزدی</w:t>
      </w:r>
    </w:p>
    <w:p w14:paraId="60B9AFFB" w14:textId="2918E179" w:rsidR="005947D7" w:rsidRDefault="005947D7" w:rsidP="00BF2F15">
      <w:pPr>
        <w:pStyle w:val="a"/>
        <w:rPr>
          <w:rtl/>
        </w:rPr>
      </w:pPr>
      <w:bookmarkStart w:id="112" w:name="_Toc90754115"/>
    </w:p>
    <w:p w14:paraId="3A8EA611" w14:textId="4526F5BF" w:rsidR="00CA5729" w:rsidRDefault="00CA5729" w:rsidP="00BF2F15">
      <w:pPr>
        <w:pStyle w:val="a"/>
        <w:rPr>
          <w:rtl/>
        </w:rPr>
      </w:pPr>
    </w:p>
    <w:p w14:paraId="02AE6C4B" w14:textId="2ED652E2" w:rsidR="00CA5729" w:rsidRDefault="00CA5729" w:rsidP="00BF2F15">
      <w:pPr>
        <w:pStyle w:val="a"/>
        <w:rPr>
          <w:rtl/>
        </w:rPr>
      </w:pPr>
    </w:p>
    <w:p w14:paraId="6F366BC2" w14:textId="5E7DBA06" w:rsidR="00CA5729" w:rsidRDefault="00CA5729" w:rsidP="00BF2F15">
      <w:pPr>
        <w:pStyle w:val="a"/>
        <w:rPr>
          <w:rtl/>
          <w:lang w:bidi="fa-IR"/>
        </w:rPr>
      </w:pPr>
    </w:p>
    <w:p w14:paraId="18566A86" w14:textId="77777777" w:rsidR="007B64EA" w:rsidRDefault="007B64EA" w:rsidP="00BF2F15">
      <w:pPr>
        <w:pStyle w:val="a"/>
        <w:rPr>
          <w:rtl/>
          <w:lang w:bidi="fa-IR"/>
        </w:rPr>
      </w:pPr>
    </w:p>
    <w:p w14:paraId="7B410B7A" w14:textId="1F0F07DE" w:rsidR="00BF2F15" w:rsidRPr="00735095" w:rsidRDefault="00BF2F15" w:rsidP="007B64EA">
      <w:pPr>
        <w:pStyle w:val="Style6"/>
        <w:rPr>
          <w:rtl/>
        </w:rPr>
      </w:pPr>
      <w:r w:rsidRPr="00735095">
        <w:rPr>
          <w:rFonts w:hint="cs"/>
          <w:rtl/>
        </w:rPr>
        <w:lastRenderedPageBreak/>
        <w:t>منابع انگلیسی</w:t>
      </w:r>
      <w:bookmarkEnd w:id="112"/>
    </w:p>
    <w:p w14:paraId="62B3E3A5"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American Association for the Advancement of Science. National Association of State Directors of Teacher Education and Certification. Guidelines and Stand¬ ards for the Education of Secondary School Teachers of Science and Mathematics. Washington, DC: American Association for the Advancement of Science. Smit. (2012)</w:t>
      </w:r>
    </w:p>
    <w:p w14:paraId="2A311007"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Amanda L.</w:t>
      </w:r>
      <w:r w:rsidRPr="00D264F4">
        <w:rPr>
          <w:rFonts w:ascii="Times New Roman" w:eastAsia="Tahoma" w:hAnsi="Times New Roman" w:cs="Times New Roman"/>
          <w:b/>
          <w:bCs/>
          <w:sz w:val="28"/>
          <w:szCs w:val="28"/>
        </w:rPr>
        <w:t xml:space="preserve"> Ethics education for health professionals</w:t>
      </w:r>
      <w:r w:rsidRPr="00D264F4">
        <w:rPr>
          <w:rFonts w:ascii="Times New Roman" w:eastAsia="Tahoma" w:hAnsi="Times New Roman" w:cs="Times New Roman"/>
          <w:bCs/>
          <w:sz w:val="28"/>
          <w:szCs w:val="28"/>
        </w:rPr>
        <w:t xml:space="preserve">: A value-based approach. https://doi.org/10.1016 </w:t>
      </w:r>
    </w:p>
    <w:p w14:paraId="3740A347"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Avci E. </w:t>
      </w:r>
      <w:r w:rsidRPr="00D264F4">
        <w:rPr>
          <w:rFonts w:ascii="Times New Roman" w:eastAsia="Tahoma" w:hAnsi="Times New Roman" w:cs="Times New Roman"/>
          <w:b/>
          <w:bCs/>
          <w:sz w:val="28"/>
          <w:szCs w:val="28"/>
        </w:rPr>
        <w:t>Learning from experiences to determine quality in ethics education. International Journal of Ethics Education</w:t>
      </w:r>
      <w:r w:rsidRPr="00D264F4">
        <w:rPr>
          <w:rFonts w:ascii="Times New Roman" w:eastAsia="Tahoma" w:hAnsi="Times New Roman" w:cs="Times New Roman"/>
          <w:bCs/>
          <w:sz w:val="28"/>
          <w:szCs w:val="28"/>
        </w:rPr>
        <w:t>. 2017; 2:3-6. doi:10.1007/s40889-016-0027-6</w:t>
      </w:r>
    </w:p>
    <w:p w14:paraId="45C4A040"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Balak, N., Broekman, M. L., &amp; Mathiesen, T. (2020). Ethics in contemporary health care management and medical education. </w:t>
      </w:r>
      <w:r w:rsidRPr="00D264F4">
        <w:rPr>
          <w:rFonts w:ascii="Times New Roman" w:eastAsia="Tahoma" w:hAnsi="Times New Roman" w:cs="Times New Roman"/>
          <w:b/>
          <w:bCs/>
          <w:sz w:val="28"/>
          <w:szCs w:val="28"/>
        </w:rPr>
        <w:t>Journal of Evaluation in Clinical Practice</w:t>
      </w:r>
      <w:r w:rsidRPr="00D264F4">
        <w:rPr>
          <w:rFonts w:ascii="Times New Roman" w:eastAsia="Tahoma" w:hAnsi="Times New Roman" w:cs="Times New Roman"/>
          <w:bCs/>
          <w:sz w:val="28"/>
          <w:szCs w:val="28"/>
        </w:rPr>
        <w:t xml:space="preserve">, 3, 699-607 </w:t>
      </w:r>
    </w:p>
    <w:p w14:paraId="23449FB4"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Birden, H., Glass, N., Wilson, I., Harrison, M., Usherwood, T., &amp; Nass, D. (2014). Defining professionalism in medical education: a systematic review. </w:t>
      </w:r>
      <w:r w:rsidRPr="00D264F4">
        <w:rPr>
          <w:rFonts w:ascii="Times New Roman" w:eastAsia="Tahoma" w:hAnsi="Times New Roman" w:cs="Times New Roman"/>
          <w:b/>
          <w:bCs/>
          <w:sz w:val="28"/>
          <w:szCs w:val="28"/>
        </w:rPr>
        <w:t>Medical teacher</w:t>
      </w:r>
      <w:r w:rsidRPr="00D264F4">
        <w:rPr>
          <w:rFonts w:ascii="Times New Roman" w:eastAsia="Tahoma" w:hAnsi="Times New Roman" w:cs="Times New Roman"/>
          <w:bCs/>
          <w:sz w:val="28"/>
          <w:szCs w:val="28"/>
        </w:rPr>
        <w:t xml:space="preserve">, 36(1), 47-.16 </w:t>
      </w:r>
    </w:p>
    <w:p w14:paraId="1AAF77D0"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Beauchamp, T. L., &amp; Childress, J. F. (2012). Principles of biomedical ethics (7th ed.). New York [u.a.]: Oxford Univ. Press </w:t>
      </w:r>
    </w:p>
    <w:p w14:paraId="58941B9C"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Charmaz, K. (2014). Constructing Grounded theory: A Practical Guide Through Qualitative Analysis 2ed. Los Angeles: Sage</w:t>
      </w:r>
    </w:p>
    <w:p w14:paraId="44F42097"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Creswell, J.W. &amp; Clark, V.L. (2016), Mixed Methods Research, (translated by Kiamanesh, A.R &amp; Saraei, J.), Tehran: Ayeezh Press. [in Persian]</w:t>
      </w:r>
    </w:p>
    <w:p w14:paraId="6493106D"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Corbin JM, Strauss AL. Basics of Qualitative Research: www.SID.ir Archive of SID Validating a research professionalism model Res Dev Med Educ, 2020, 9, 29 Techniques and Procedures for Developing Grounded Theory. 4th ed. Los Angeles: Sage Publications; 2014</w:t>
      </w:r>
    </w:p>
    <w:p w14:paraId="78EA220D"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lastRenderedPageBreak/>
        <w:t xml:space="preserve">Cottrell RR, Girvan JT, McKenzie JF.(2006). </w:t>
      </w:r>
      <w:r w:rsidRPr="00D264F4">
        <w:rPr>
          <w:rFonts w:ascii="Times New Roman" w:eastAsia="Tahoma" w:hAnsi="Times New Roman" w:cs="Times New Roman"/>
          <w:b/>
          <w:bCs/>
          <w:sz w:val="28"/>
          <w:szCs w:val="28"/>
        </w:rPr>
        <w:t>Principles  &amp;  Foundations  of Health Promotion  and Education.</w:t>
      </w:r>
      <w:r w:rsidRPr="00D264F4">
        <w:rPr>
          <w:rFonts w:ascii="Times New Roman" w:eastAsia="Tahoma" w:hAnsi="Times New Roman" w:cs="Times New Roman"/>
          <w:bCs/>
          <w:sz w:val="28"/>
          <w:szCs w:val="28"/>
        </w:rPr>
        <w:t xml:space="preserve"> 3rd ed.London, UK: Pearson College Division; 2006</w:t>
      </w:r>
    </w:p>
    <w:p w14:paraId="4929419C"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Elnemr  MA.Professionalism in medical education .Yemeni J Med Sci.2010:4  25-8 Matthews, J. R. (1991). The  teaching of ethics and the ethics of teaching. Journal of Teaching of Psychology,18(2), 80-85</w:t>
      </w:r>
    </w:p>
    <w:p w14:paraId="4EC6E54C"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Fawzi, Marwa M. 2011. Medical ethics educational improvement, is It needed or not?! Cairo, Egypt 2010. </w:t>
      </w:r>
      <w:r w:rsidRPr="00D264F4">
        <w:rPr>
          <w:rFonts w:ascii="Times New Roman" w:eastAsia="Tahoma" w:hAnsi="Times New Roman" w:cs="Times New Roman"/>
          <w:bCs/>
          <w:i/>
          <w:iCs/>
          <w:sz w:val="28"/>
          <w:szCs w:val="28"/>
        </w:rPr>
        <w:t>Journal of Forensic and Legal Medicine</w:t>
      </w:r>
      <w:r w:rsidRPr="00D264F4">
        <w:rPr>
          <w:rFonts w:ascii="Times New Roman" w:eastAsia="Tahoma" w:hAnsi="Times New Roman" w:cs="Times New Roman"/>
          <w:bCs/>
          <w:sz w:val="28"/>
          <w:szCs w:val="28"/>
        </w:rPr>
        <w:t xml:space="preserve"> 18: 204–207</w:t>
      </w:r>
    </w:p>
    <w:p w14:paraId="3F577677"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Finch, Aikyna, and Ouida McAfee. 2013. Determining the importance of ethics education in business programs. </w:t>
      </w:r>
      <w:r w:rsidRPr="00D264F4">
        <w:rPr>
          <w:rFonts w:ascii="Times New Roman" w:eastAsia="Tahoma" w:hAnsi="Times New Roman" w:cs="Times New Roman"/>
          <w:bCs/>
          <w:i/>
          <w:iCs/>
          <w:sz w:val="28"/>
          <w:szCs w:val="28"/>
        </w:rPr>
        <w:t>Review of Management Innovation &amp; Creativity</w:t>
      </w:r>
      <w:r w:rsidRPr="00D264F4">
        <w:rPr>
          <w:rFonts w:ascii="Times New Roman" w:eastAsia="Tahoma" w:hAnsi="Times New Roman" w:cs="Times New Roman"/>
          <w:bCs/>
          <w:sz w:val="28"/>
          <w:szCs w:val="28"/>
        </w:rPr>
        <w:t xml:space="preserve"> 5(17): 43–49</w:t>
      </w:r>
    </w:p>
    <w:p w14:paraId="1968959D"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Hoskins K, and Grady C.(2018). Ethics Education in Nursing: Instruction for Future Generations of Nurses</w:t>
      </w:r>
    </w:p>
    <w:p w14:paraId="5C406E77"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Holub P.(2017).  Ethics in Health Education. The Internet Journal of Allied Health Sciences and Practice</w:t>
      </w:r>
    </w:p>
    <w:p w14:paraId="2EDAC18B"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Hwang Y.S, Jang J.H. (2020). Level of professional ethics awareness and medical ethics competency of dental hygienists and dental hygiene students to add ethics items in the Korean dental hygienist licensing examination. Journal of Educational Evaluation for Health Professions.</w:t>
      </w:r>
    </w:p>
    <w:p w14:paraId="193FC412"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 xml:space="preserve"> Mrvos, Dessa .(2021). </w:t>
      </w:r>
      <w:r w:rsidRPr="00D264F4">
        <w:rPr>
          <w:rFonts w:ascii="Times New Roman" w:eastAsia="Tahoma" w:hAnsi="Times New Roman" w:cs="Times New Roman"/>
          <w:b/>
          <w:bCs/>
          <w:sz w:val="28"/>
          <w:szCs w:val="28"/>
        </w:rPr>
        <w:t>PROFESSIONAL ETHICS FOR COLLEGE HEALTH SERVICES</w:t>
      </w:r>
      <w:r w:rsidRPr="00D264F4">
        <w:rPr>
          <w:rFonts w:ascii="Times New Roman" w:eastAsia="Tahoma" w:hAnsi="Times New Roman" w:cs="Times New Roman"/>
          <w:bCs/>
          <w:sz w:val="28"/>
          <w:szCs w:val="28"/>
        </w:rPr>
        <w:t xml:space="preserve"> .McAnulty College and Graduate School of Liberal Arts</w:t>
      </w:r>
    </w:p>
    <w:p w14:paraId="3E51A076" w14:textId="77777777" w:rsidR="00D264F4" w:rsidRPr="00D264F4" w:rsidRDefault="00D264F4" w:rsidP="00D264F4">
      <w:pPr>
        <w:spacing w:after="0" w:line="240" w:lineRule="auto"/>
        <w:ind w:left="284" w:hanging="284"/>
        <w:jc w:val="both"/>
        <w:rPr>
          <w:rFonts w:ascii="Times New Roman" w:eastAsia="Tahoma" w:hAnsi="Times New Roman" w:cs="Times New Roman"/>
          <w:b/>
          <w:bCs/>
          <w:sz w:val="28"/>
          <w:szCs w:val="28"/>
        </w:rPr>
      </w:pPr>
      <w:r w:rsidRPr="00D264F4">
        <w:rPr>
          <w:rFonts w:ascii="Times New Roman" w:eastAsia="Tahoma" w:hAnsi="Times New Roman" w:cs="Times New Roman"/>
          <w:bCs/>
          <w:sz w:val="28"/>
          <w:szCs w:val="28"/>
        </w:rPr>
        <w:t xml:space="preserve">MacKenzie CR, Meltzer M, Kitsis KA, et al. Ethical challenges in rheumatology: a survey of the American College of Rheumatology membership. Arthritis Rheum. </w:t>
      </w:r>
      <w:r w:rsidRPr="00D264F4">
        <w:rPr>
          <w:rFonts w:ascii="Times New Roman" w:eastAsia="Tahoma" w:hAnsi="Times New Roman" w:cs="Times New Roman"/>
          <w:b/>
          <w:bCs/>
          <w:sz w:val="28"/>
          <w:szCs w:val="28"/>
        </w:rPr>
        <w:t>2016</w:t>
      </w:r>
      <w:r w:rsidRPr="00D264F4">
        <w:rPr>
          <w:rFonts w:ascii="Times New Roman" w:eastAsia="Tahoma" w:hAnsi="Times New Roman" w:cs="Times New Roman"/>
          <w:bCs/>
          <w:sz w:val="28"/>
          <w:szCs w:val="28"/>
        </w:rPr>
        <w:t xml:space="preserve">  </w:t>
      </w:r>
    </w:p>
    <w:p w14:paraId="5C859200"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Gardner's, Jillian. (2014)  </w:t>
      </w:r>
      <w:r w:rsidRPr="00D264F4">
        <w:rPr>
          <w:rFonts w:ascii="Times New Roman" w:eastAsia="Tahoma" w:hAnsi="Times New Roman" w:cs="Times New Roman"/>
          <w:b/>
          <w:bCs/>
          <w:sz w:val="28"/>
          <w:szCs w:val="28"/>
        </w:rPr>
        <w:t>Ethical Issues in Promoting Public Health.</w:t>
      </w:r>
      <w:r w:rsidRPr="00D264F4">
        <w:rPr>
          <w:rFonts w:ascii="Times New Roman" w:eastAsia="Tahoma" w:hAnsi="Times New Roman" w:cs="Times New Roman"/>
          <w:bCs/>
          <w:sz w:val="28"/>
          <w:szCs w:val="28"/>
        </w:rPr>
        <w:t xml:space="preserve"> Steve Biko Centre for Bioethics, Faculty of Health Sciences, University of the Witwatersrand, Johannesburg, South Africa</w:t>
      </w:r>
      <w:r w:rsidRPr="00D264F4">
        <w:rPr>
          <w:rFonts w:ascii="Times New Roman" w:eastAsia="Tahoma" w:hAnsi="Times New Roman" w:cs="Times New Roman"/>
          <w:b/>
          <w:bCs/>
          <w:sz w:val="28"/>
          <w:szCs w:val="28"/>
        </w:rPr>
        <w:t xml:space="preserve"> </w:t>
      </w:r>
    </w:p>
    <w:p w14:paraId="0B3F009D"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Gebretatyos H, Ghirmai L, Amanuel S, Gebreyohannes G, Tsighe Z, Tesfamariam EH. Effect of health education on knowledge and attitude of menopause among middle-age </w:t>
      </w:r>
      <w:r w:rsidRPr="00D264F4">
        <w:rPr>
          <w:rFonts w:ascii="Times New Roman" w:eastAsia="Tahoma" w:hAnsi="Times New Roman" w:cs="Times New Roman"/>
          <w:bCs/>
          <w:sz w:val="28"/>
          <w:szCs w:val="28"/>
        </w:rPr>
        <w:lastRenderedPageBreak/>
        <w:t xml:space="preserve">teachers. BMC women's health. 2020; 20(1):232. doi: 10.1186/s12905-020-01095-2 </w:t>
      </w:r>
    </w:p>
    <w:p w14:paraId="0B074F1F"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Cadozier,2012 . </w:t>
      </w:r>
      <w:r w:rsidRPr="00D264F4">
        <w:rPr>
          <w:rFonts w:ascii="Times New Roman" w:eastAsia="Tahoma" w:hAnsi="Times New Roman" w:cs="Times New Roman"/>
          <w:b/>
          <w:bCs/>
          <w:sz w:val="28"/>
          <w:szCs w:val="28"/>
        </w:rPr>
        <w:t>Professional Ethics Questionnaire</w:t>
      </w:r>
    </w:p>
    <w:p w14:paraId="327301B3"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Karnieli- Miller  O, Vu TR, Holtman MC, Clyman SG &amp; Inui TS(2010). Medical students' professionalism  narratives  : A   window on the informal and hidden curriculum</w:t>
      </w:r>
      <w:r w:rsidRPr="00D264F4">
        <w:rPr>
          <w:rFonts w:ascii="Times New Roman" w:eastAsia="Tahoma" w:hAnsi="Times New Roman" w:cs="Times New Roman"/>
          <w:b/>
          <w:bCs/>
          <w:sz w:val="28"/>
          <w:szCs w:val="28"/>
        </w:rPr>
        <w:t>. Academic Medicine</w:t>
      </w:r>
      <w:r w:rsidRPr="00D264F4">
        <w:rPr>
          <w:rFonts w:ascii="Times New Roman" w:eastAsia="Tahoma" w:hAnsi="Times New Roman" w:cs="Times New Roman"/>
          <w:bCs/>
          <w:sz w:val="28"/>
          <w:szCs w:val="28"/>
        </w:rPr>
        <w:t>; 85(1): 124-33</w:t>
      </w:r>
    </w:p>
    <w:p w14:paraId="0114F4AA" w14:textId="4A32BC8D" w:rsidR="00D264F4" w:rsidRPr="00D264F4" w:rsidRDefault="00D264F4" w:rsidP="003744A5">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Diekema, Anne R., Andrew Wesolek, and Cheryl D. Walters. </w:t>
      </w:r>
      <w:r w:rsidR="003744A5">
        <w:rPr>
          <w:rFonts w:ascii="Times New Roman" w:eastAsia="Tahoma" w:hAnsi="Times New Roman" w:cs="Times New Roman"/>
          <w:bCs/>
          <w:sz w:val="28"/>
          <w:szCs w:val="28"/>
        </w:rPr>
        <w:t>(2014)</w:t>
      </w:r>
      <w:r w:rsidRPr="00D264F4">
        <w:rPr>
          <w:rFonts w:ascii="Times New Roman" w:eastAsia="Tahoma" w:hAnsi="Times New Roman" w:cs="Times New Roman"/>
          <w:bCs/>
          <w:sz w:val="28"/>
          <w:szCs w:val="28"/>
        </w:rPr>
        <w:t xml:space="preserve"> “The NSF/NIH Effect: Surveying the Effect of Data Management Requirements on Faculty, Sponsored Programs, and Institutional Repositories.” </w:t>
      </w:r>
      <w:r w:rsidR="00290E03">
        <w:rPr>
          <w:rFonts w:ascii="Times New Roman" w:eastAsia="Tahoma" w:hAnsi="Times New Roman" w:cs="Times New Roman"/>
          <w:b/>
          <w:bCs/>
          <w:i/>
          <w:iCs/>
          <w:sz w:val="28"/>
          <w:szCs w:val="28"/>
        </w:rPr>
        <w:t>Journal of Academic</w:t>
      </w:r>
      <w:r w:rsidRPr="00D264F4">
        <w:rPr>
          <w:rFonts w:ascii="Times New Roman" w:eastAsia="Tahoma" w:hAnsi="Times New Roman" w:cs="Times New Roman"/>
          <w:b/>
          <w:bCs/>
          <w:i/>
          <w:iCs/>
          <w:sz w:val="28"/>
          <w:szCs w:val="28"/>
        </w:rPr>
        <w:t>Librarianship</w:t>
      </w:r>
      <w:r w:rsidR="00290E03">
        <w:rPr>
          <w:rFonts w:ascii="Times New Roman" w:eastAsia="Tahoma" w:hAnsi="Times New Roman" w:cs="Times New Roman"/>
          <w:bCs/>
          <w:sz w:val="28"/>
          <w:szCs w:val="28"/>
        </w:rPr>
        <w:t>40(3-4):</w:t>
      </w:r>
      <w:r w:rsidRPr="00D264F4">
        <w:rPr>
          <w:rFonts w:ascii="Times New Roman" w:eastAsia="Tahoma" w:hAnsi="Times New Roman" w:cs="Times New Roman"/>
          <w:bCs/>
          <w:sz w:val="28"/>
          <w:szCs w:val="28"/>
        </w:rPr>
        <w:t xml:space="preserve">322-331. http://www.dx.doi.org/10.1016/j.acalib.2014.04.01 </w:t>
      </w:r>
    </w:p>
    <w:p w14:paraId="1BFADFEC" w14:textId="3423F608" w:rsidR="00D264F4" w:rsidRPr="00D264F4" w:rsidRDefault="00D264F4" w:rsidP="003744A5">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Doudenkova V, Christophe Bélisle-Pipon J,  Ringuette L, Ravitsky V &amp; Williams-Jones B, (2018). </w:t>
      </w:r>
      <w:r w:rsidRPr="00D264F4">
        <w:rPr>
          <w:rFonts w:ascii="Times New Roman" w:eastAsia="Tahoma" w:hAnsi="Times New Roman" w:cs="Times New Roman"/>
          <w:b/>
          <w:bCs/>
          <w:i/>
          <w:iCs/>
          <w:sz w:val="28"/>
          <w:szCs w:val="28"/>
        </w:rPr>
        <w:t>Ethics education in public health</w:t>
      </w:r>
      <w:r w:rsidRPr="00D264F4">
        <w:rPr>
          <w:rFonts w:ascii="Times New Roman" w:eastAsia="Tahoma" w:hAnsi="Times New Roman" w:cs="Times New Roman"/>
          <w:bCs/>
          <w:sz w:val="28"/>
          <w:szCs w:val="28"/>
        </w:rPr>
        <w:t>: where are we now and where are we going? International Journal of Et</w:t>
      </w:r>
      <w:r w:rsidR="003744A5">
        <w:rPr>
          <w:rFonts w:ascii="Times New Roman" w:eastAsia="Tahoma" w:hAnsi="Times New Roman" w:cs="Times New Roman"/>
          <w:bCs/>
          <w:sz w:val="28"/>
          <w:szCs w:val="28"/>
        </w:rPr>
        <w:t>hics Education. volume 2, pages,109-124</w:t>
      </w:r>
      <w:r w:rsidRPr="00D264F4">
        <w:rPr>
          <w:rFonts w:ascii="Times New Roman" w:eastAsia="Tahoma" w:hAnsi="Times New Roman" w:cs="Times New Roman"/>
          <w:bCs/>
          <w:sz w:val="28"/>
          <w:szCs w:val="28"/>
        </w:rPr>
        <w:t xml:space="preserve"> </w:t>
      </w:r>
    </w:p>
    <w:p w14:paraId="026D2320" w14:textId="135D6DB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Knapp, S., Handelsman, M. M., Go</w:t>
      </w:r>
      <w:r w:rsidR="003744A5">
        <w:rPr>
          <w:rFonts w:ascii="Times New Roman" w:eastAsia="Tahoma" w:hAnsi="Times New Roman" w:cs="Times New Roman"/>
          <w:bCs/>
          <w:sz w:val="28"/>
          <w:szCs w:val="28"/>
        </w:rPr>
        <w:t>ttlieb, M. C., &amp; VandeCreek, L.</w:t>
      </w:r>
      <w:r w:rsidRPr="00D264F4">
        <w:rPr>
          <w:rFonts w:ascii="Times New Roman" w:eastAsia="Tahoma" w:hAnsi="Times New Roman" w:cs="Times New Roman"/>
          <w:bCs/>
          <w:sz w:val="28"/>
          <w:szCs w:val="28"/>
        </w:rPr>
        <w:t>D. (20</w:t>
      </w:r>
      <w:r w:rsidR="003744A5">
        <w:rPr>
          <w:rFonts w:ascii="Times New Roman" w:eastAsia="Tahoma" w:hAnsi="Times New Roman" w:cs="Times New Roman"/>
          <w:bCs/>
          <w:sz w:val="28"/>
          <w:szCs w:val="28"/>
        </w:rPr>
        <w:t>13).</w:t>
      </w:r>
      <w:r w:rsidRPr="00D264F4">
        <w:rPr>
          <w:rFonts w:ascii="Times New Roman" w:eastAsia="Tahoma" w:hAnsi="Times New Roman" w:cs="Times New Roman"/>
          <w:bCs/>
          <w:sz w:val="28"/>
          <w:szCs w:val="28"/>
        </w:rPr>
        <w:t xml:space="preserve">The dark side of professional ethics. Professional Psychology: </w:t>
      </w:r>
      <w:r w:rsidRPr="00D264F4">
        <w:rPr>
          <w:rFonts w:ascii="Times New Roman" w:eastAsia="Tahoma" w:hAnsi="Times New Roman" w:cs="Times New Roman"/>
          <w:b/>
          <w:bCs/>
          <w:i/>
          <w:iCs/>
          <w:sz w:val="28"/>
          <w:szCs w:val="28"/>
        </w:rPr>
        <w:t>Research and Practice</w:t>
      </w:r>
      <w:r w:rsidR="003744A5">
        <w:rPr>
          <w:rFonts w:ascii="Times New Roman" w:eastAsia="Tahoma" w:hAnsi="Times New Roman" w:cs="Times New Roman"/>
          <w:bCs/>
          <w:sz w:val="28"/>
          <w:szCs w:val="28"/>
        </w:rPr>
        <w:t>,</w:t>
      </w:r>
      <w:r w:rsidRPr="00D264F4">
        <w:rPr>
          <w:rFonts w:ascii="Times New Roman" w:eastAsia="Tahoma" w:hAnsi="Times New Roman" w:cs="Times New Roman"/>
          <w:bCs/>
          <w:sz w:val="28"/>
          <w:szCs w:val="28"/>
        </w:rPr>
        <w:t xml:space="preserve">44(6), 371–377. </w:t>
      </w:r>
      <w:hyperlink r:id="rId22" w:history="1">
        <w:r w:rsidRPr="00290E03">
          <w:rPr>
            <w:rStyle w:val="Hyperlink"/>
            <w:rFonts w:ascii="Times New Roman" w:eastAsia="Tahoma" w:hAnsi="Times New Roman" w:cs="Times New Roman"/>
            <w:bCs/>
            <w:color w:val="auto"/>
            <w:sz w:val="28"/>
            <w:szCs w:val="28"/>
            <w:u w:val="none"/>
          </w:rPr>
          <w:t>https://doi.org/10.1037/a0035110</w:t>
        </w:r>
      </w:hyperlink>
      <w:r w:rsidRPr="00290E03">
        <w:rPr>
          <w:rFonts w:ascii="Times New Roman" w:eastAsia="Tahoma" w:hAnsi="Times New Roman" w:cs="Times New Roman"/>
          <w:bCs/>
          <w:sz w:val="28"/>
          <w:szCs w:val="28"/>
        </w:rPr>
        <w:t xml:space="preserve"> </w:t>
      </w:r>
    </w:p>
    <w:p w14:paraId="2FE93F0E" w14:textId="414FB169" w:rsid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Kavas MV,</w:t>
      </w:r>
      <w:r w:rsidR="003744A5">
        <w:rPr>
          <w:rFonts w:ascii="Times New Roman" w:eastAsia="Tahoma" w:hAnsi="Times New Roman" w:cs="Times New Roman"/>
          <w:bCs/>
          <w:sz w:val="28"/>
          <w:szCs w:val="28"/>
        </w:rPr>
        <w:t xml:space="preserve"> Ulman YI, Demir F, Artvinli F,</w:t>
      </w:r>
      <w:r w:rsidRPr="00D264F4">
        <w:rPr>
          <w:rFonts w:ascii="Times New Roman" w:eastAsia="Tahoma" w:hAnsi="Times New Roman" w:cs="Times New Roman"/>
          <w:bCs/>
          <w:sz w:val="28"/>
          <w:szCs w:val="28"/>
        </w:rPr>
        <w:t>Şahiner M, Demirören M, e</w:t>
      </w:r>
      <w:r w:rsidR="003744A5">
        <w:rPr>
          <w:rFonts w:ascii="Times New Roman" w:eastAsia="Tahoma" w:hAnsi="Times New Roman" w:cs="Times New Roman"/>
          <w:bCs/>
          <w:sz w:val="28"/>
          <w:szCs w:val="28"/>
        </w:rPr>
        <w:t>t al.</w:t>
      </w:r>
      <w:r w:rsidRPr="00D264F4">
        <w:rPr>
          <w:rFonts w:ascii="Times New Roman" w:eastAsia="Tahoma" w:hAnsi="Times New Roman" w:cs="Times New Roman"/>
          <w:bCs/>
          <w:sz w:val="28"/>
          <w:szCs w:val="28"/>
        </w:rPr>
        <w:t>The state of ethics education at medical schools in Turkey: taking stock and looking forward.</w:t>
      </w:r>
      <w:r w:rsidR="003744A5">
        <w:rPr>
          <w:rFonts w:ascii="Times New Roman" w:eastAsia="Tahoma" w:hAnsi="Times New Roman" w:cs="Times New Roman"/>
          <w:bCs/>
          <w:sz w:val="28"/>
          <w:szCs w:val="28"/>
        </w:rPr>
        <w:t xml:space="preserve"> BMC Med Educ.2020;20(1):15.doi:</w:t>
      </w:r>
      <w:r w:rsidRPr="00D264F4">
        <w:rPr>
          <w:rFonts w:ascii="Times New Roman" w:eastAsia="Tahoma" w:hAnsi="Times New Roman" w:cs="Times New Roman"/>
          <w:bCs/>
          <w:sz w:val="28"/>
          <w:szCs w:val="28"/>
        </w:rPr>
        <w:t>10.1186/s12909-020-02058-9</w:t>
      </w:r>
    </w:p>
    <w:p w14:paraId="2955F1D2" w14:textId="77777777" w:rsidR="003744A5" w:rsidRPr="00D264F4" w:rsidRDefault="003744A5" w:rsidP="00D264F4">
      <w:pPr>
        <w:spacing w:after="0" w:line="240" w:lineRule="auto"/>
        <w:ind w:left="284" w:hanging="284"/>
        <w:jc w:val="both"/>
        <w:rPr>
          <w:rFonts w:ascii="Times New Roman" w:eastAsia="Tahoma" w:hAnsi="Times New Roman" w:cs="Times New Roman"/>
          <w:bCs/>
          <w:sz w:val="28"/>
          <w:szCs w:val="28"/>
        </w:rPr>
      </w:pPr>
    </w:p>
    <w:p w14:paraId="2224D5AB" w14:textId="137840B7" w:rsidR="00D264F4" w:rsidRPr="00D264F4" w:rsidRDefault="00D264F4" w:rsidP="003744A5">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Monrouxe LV, Rees CE, Dennis I &amp; Wells SE.</w:t>
      </w:r>
      <w:r w:rsidR="003744A5">
        <w:rPr>
          <w:rFonts w:ascii="Times New Roman" w:eastAsia="Tahoma" w:hAnsi="Times New Roman" w:cs="Times New Roman"/>
          <w:bCs/>
          <w:sz w:val="28"/>
          <w:szCs w:val="28"/>
        </w:rPr>
        <w:t>(2015).</w:t>
      </w:r>
      <w:r w:rsidRPr="00D264F4">
        <w:rPr>
          <w:rFonts w:ascii="Times New Roman" w:eastAsia="Tahoma" w:hAnsi="Times New Roman" w:cs="Times New Roman"/>
          <w:bCs/>
          <w:sz w:val="28"/>
          <w:szCs w:val="28"/>
        </w:rPr>
        <w:t xml:space="preserve"> Professionalism dilemmas, moral distress and the </w:t>
      </w:r>
      <w:r w:rsidR="003744A5">
        <w:rPr>
          <w:rFonts w:ascii="Times New Roman" w:eastAsia="Tahoma" w:hAnsi="Times New Roman" w:cs="Times New Roman"/>
          <w:bCs/>
          <w:sz w:val="28"/>
          <w:szCs w:val="28"/>
        </w:rPr>
        <w:t>healthcare student:</w:t>
      </w:r>
      <w:r w:rsidRPr="00D264F4">
        <w:rPr>
          <w:rFonts w:ascii="Times New Roman" w:eastAsia="Tahoma" w:hAnsi="Times New Roman" w:cs="Times New Roman"/>
          <w:bCs/>
          <w:sz w:val="28"/>
          <w:szCs w:val="28"/>
        </w:rPr>
        <w:t>Insights from two online</w:t>
      </w:r>
      <w:r w:rsidR="003744A5">
        <w:rPr>
          <w:rFonts w:ascii="Times New Roman" w:eastAsia="Tahoma" w:hAnsi="Times New Roman" w:cs="Times New Roman"/>
          <w:bCs/>
          <w:sz w:val="28"/>
          <w:szCs w:val="28"/>
        </w:rPr>
        <w:t xml:space="preserve"> uk-wide questionnaire studies.BMJ </w:t>
      </w:r>
      <w:r w:rsidRPr="00D264F4">
        <w:rPr>
          <w:rFonts w:ascii="Times New Roman" w:eastAsia="Tahoma" w:hAnsi="Times New Roman" w:cs="Times New Roman"/>
          <w:bCs/>
          <w:sz w:val="28"/>
          <w:szCs w:val="28"/>
        </w:rPr>
        <w:t xml:space="preserve">Open; 5(5): 1-13 </w:t>
      </w:r>
    </w:p>
    <w:p w14:paraId="7A25BE39"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Monteverde S(2014). Undergraduate healthcare ethics education, moral resilience, and the role of ethical theories</w:t>
      </w:r>
      <w:r w:rsidRPr="00D264F4">
        <w:rPr>
          <w:rFonts w:ascii="Times New Roman" w:eastAsia="Tahoma" w:hAnsi="Times New Roman" w:cs="Times New Roman"/>
          <w:b/>
          <w:bCs/>
          <w:sz w:val="28"/>
          <w:szCs w:val="28"/>
        </w:rPr>
        <w:t>.  Nursing Ethics</w:t>
      </w:r>
      <w:r w:rsidRPr="00D264F4">
        <w:rPr>
          <w:rFonts w:ascii="Times New Roman" w:eastAsia="Tahoma" w:hAnsi="Times New Roman" w:cs="Times New Roman"/>
          <w:bCs/>
          <w:sz w:val="28"/>
          <w:szCs w:val="28"/>
        </w:rPr>
        <w:t>; 21(4): 385-401</w:t>
      </w:r>
    </w:p>
    <w:p w14:paraId="14FF82A3"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lastRenderedPageBreak/>
        <w:t>Murray,H., Gillese,E., Lennon, M. Mercer&amp; Robins,R.(1996) Ethical Principle in university /</w:t>
      </w:r>
      <w:r w:rsidRPr="00D264F4">
        <w:rPr>
          <w:rFonts w:ascii="Times New Roman" w:eastAsia="Tahoma" w:hAnsi="Times New Roman" w:cs="Times New Roman"/>
          <w:b/>
          <w:bCs/>
          <w:sz w:val="28"/>
          <w:szCs w:val="28"/>
        </w:rPr>
        <w:t>Teaching</w:t>
      </w:r>
      <w:r w:rsidRPr="00D264F4">
        <w:rPr>
          <w:rFonts w:ascii="Times New Roman" w:eastAsia="Tahoma" w:hAnsi="Times New Roman" w:cs="Times New Roman"/>
          <w:bCs/>
          <w:sz w:val="28"/>
          <w:szCs w:val="28"/>
        </w:rPr>
        <w:t xml:space="preserve"> .STlHe/SAPes</w:t>
      </w:r>
    </w:p>
    <w:p w14:paraId="29437511" w14:textId="016AE8FF" w:rsidR="00D264F4" w:rsidRPr="00D264F4" w:rsidRDefault="003744A5" w:rsidP="003744A5">
      <w:pPr>
        <w:spacing w:after="0" w:line="240" w:lineRule="auto"/>
        <w:ind w:left="284" w:hanging="284"/>
        <w:jc w:val="both"/>
        <w:rPr>
          <w:rFonts w:ascii="Times New Roman" w:eastAsia="Tahoma" w:hAnsi="Times New Roman" w:cs="Times New Roman"/>
          <w:bCs/>
          <w:sz w:val="28"/>
          <w:szCs w:val="28"/>
          <w:rtl/>
        </w:rPr>
      </w:pPr>
      <w:r>
        <w:rPr>
          <w:rFonts w:ascii="Times New Roman" w:eastAsia="Tahoma" w:hAnsi="Times New Roman" w:cs="Times New Roman"/>
          <w:bCs/>
          <w:sz w:val="28"/>
          <w:szCs w:val="28"/>
        </w:rPr>
        <w:t>Martin GP, Armstrong N,</w:t>
      </w:r>
      <w:r w:rsidR="00D264F4" w:rsidRPr="00D264F4">
        <w:rPr>
          <w:rFonts w:ascii="Times New Roman" w:eastAsia="Tahoma" w:hAnsi="Times New Roman" w:cs="Times New Roman"/>
          <w:bCs/>
          <w:sz w:val="28"/>
          <w:szCs w:val="28"/>
        </w:rPr>
        <w:t>Aveling EL, Herbert G, Dixon-Woods M(20</w:t>
      </w:r>
      <w:r>
        <w:rPr>
          <w:rFonts w:ascii="Times New Roman" w:eastAsia="Tahoma" w:hAnsi="Times New Roman" w:cs="Times New Roman"/>
          <w:bCs/>
          <w:sz w:val="28"/>
          <w:szCs w:val="28"/>
        </w:rPr>
        <w:t xml:space="preserve">15).Professionalism redundant, reshaped, or  </w:t>
      </w:r>
      <w:r w:rsidR="00D264F4" w:rsidRPr="00D264F4">
        <w:rPr>
          <w:rFonts w:ascii="Times New Roman" w:eastAsia="Tahoma" w:hAnsi="Times New Roman" w:cs="Times New Roman"/>
          <w:bCs/>
          <w:sz w:val="28"/>
          <w:szCs w:val="28"/>
        </w:rPr>
        <w:t xml:space="preserve">reinvigorated ? Realizing   the third logic  in contemporary health care. </w:t>
      </w:r>
      <w:r>
        <w:rPr>
          <w:rFonts w:ascii="Times New Roman" w:eastAsia="Tahoma" w:hAnsi="Times New Roman" w:cs="Times New Roman"/>
          <w:bCs/>
          <w:sz w:val="28"/>
          <w:szCs w:val="28"/>
        </w:rPr>
        <w:t>Journal of Health and Social   Behavio</w:t>
      </w:r>
      <w:r w:rsidR="00D264F4" w:rsidRPr="00D264F4">
        <w:rPr>
          <w:rFonts w:ascii="Times New Roman" w:eastAsia="Tahoma" w:hAnsi="Times New Roman" w:cs="Times New Roman"/>
          <w:bCs/>
          <w:sz w:val="28"/>
          <w:szCs w:val="28"/>
        </w:rPr>
        <w:t>r; 56(3): 378-97</w:t>
      </w:r>
    </w:p>
    <w:p w14:paraId="1BEEDC74"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 xml:space="preserve">Narvaez , D  ,Mrkvak. (2014) </w:t>
      </w:r>
      <w:r w:rsidRPr="00D264F4">
        <w:rPr>
          <w:rFonts w:ascii="Times New Roman" w:eastAsia="Tahoma" w:hAnsi="Times New Roman" w:cs="Times New Roman"/>
          <w:b/>
          <w:bCs/>
          <w:sz w:val="28"/>
          <w:szCs w:val="28"/>
        </w:rPr>
        <w:t>Creative moral imagination .In:Ontario :Society for Teaching and learning  in  Higher Education</w:t>
      </w:r>
      <w:r w:rsidRPr="00D264F4">
        <w:rPr>
          <w:rFonts w:ascii="Times New Roman" w:eastAsia="Tahoma" w:hAnsi="Times New Roman" w:cs="Times New Roman"/>
          <w:bCs/>
          <w:sz w:val="28"/>
          <w:szCs w:val="28"/>
        </w:rPr>
        <w:t>(STHE)</w:t>
      </w:r>
    </w:p>
    <w:p w14:paraId="358C085C"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Narotam, P(2020), Medical Ethics &amp; Neurosurgery. Foundation for Health PerformancePublisher. September, Health Policy </w:t>
      </w:r>
    </w:p>
    <w:p w14:paraId="5829906E"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Pope, Kelly R. “Can Ethics be Taught?” </w:t>
      </w:r>
      <w:r w:rsidRPr="00D264F4">
        <w:rPr>
          <w:rFonts w:ascii="Times New Roman" w:eastAsia="Tahoma" w:hAnsi="Times New Roman" w:cs="Times New Roman"/>
          <w:bCs/>
          <w:i/>
          <w:iCs/>
          <w:sz w:val="28"/>
          <w:szCs w:val="28"/>
        </w:rPr>
        <w:t>Strategic Finance</w:t>
      </w:r>
      <w:r w:rsidRPr="00D264F4">
        <w:rPr>
          <w:rFonts w:ascii="Times New Roman" w:eastAsia="Tahoma" w:hAnsi="Times New Roman" w:cs="Times New Roman"/>
          <w:bCs/>
          <w:sz w:val="28"/>
          <w:szCs w:val="28"/>
        </w:rPr>
        <w:t xml:space="preserve"> (2015): 42–47</w:t>
      </w:r>
    </w:p>
    <w:p w14:paraId="4D96B216"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Pennino, M. J., Compton, J. E., &amp; Leibowitz, S. G. (2017). Trends in drinking water nitrate violations across the United States. Environmental science &amp; technology, 51(22), 13450-13460. </w:t>
      </w:r>
    </w:p>
    <w:p w14:paraId="293AE5F0" w14:textId="47AC5FF2" w:rsidR="00D264F4" w:rsidRPr="00D264F4" w:rsidRDefault="00D264F4" w:rsidP="003744A5">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 xml:space="preserve">Postma J, Oldenhof L, Putters K(2015). Organized professionalism in healthcare: Articulation work by neighbourhood nurses. </w:t>
      </w:r>
      <w:r w:rsidRPr="00D264F4">
        <w:rPr>
          <w:rFonts w:ascii="Times New Roman" w:eastAsia="Tahoma" w:hAnsi="Times New Roman" w:cs="Times New Roman"/>
          <w:b/>
          <w:bCs/>
          <w:sz w:val="28"/>
          <w:szCs w:val="28"/>
        </w:rPr>
        <w:t>Journal of Professions and Organization</w:t>
      </w:r>
      <w:r w:rsidRPr="00D264F4">
        <w:rPr>
          <w:rFonts w:ascii="Times New Roman" w:eastAsia="Tahoma" w:hAnsi="Times New Roman" w:cs="Times New Roman"/>
          <w:bCs/>
          <w:sz w:val="28"/>
          <w:szCs w:val="28"/>
        </w:rPr>
        <w:t>; 2(1): 61-77.Higher Education (STHE)</w:t>
      </w:r>
    </w:p>
    <w:p w14:paraId="5393E9E6"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Rawls J. Distributive Justice. In: Philosophy, Politics and Society. Edited by Laslett P, Runciman W.Oxford: Basil Blackwell; 1967</w:t>
      </w:r>
    </w:p>
    <w:p w14:paraId="6C8101DB" w14:textId="1DF95BAE" w:rsidR="00D264F4" w:rsidRPr="00D264F4" w:rsidRDefault="00D264F4" w:rsidP="003744A5">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 xml:space="preserve">Robins LS, Braddock  CH &amp; Fryer-Edwards KA(2002). Using the american board of internal medicine's “elements of   professionalism” for undergraduate ethics education.  </w:t>
      </w:r>
      <w:r w:rsidRPr="00D264F4">
        <w:rPr>
          <w:rFonts w:ascii="Times New Roman" w:eastAsia="Tahoma" w:hAnsi="Times New Roman" w:cs="Times New Roman"/>
          <w:b/>
          <w:bCs/>
          <w:sz w:val="28"/>
          <w:szCs w:val="28"/>
        </w:rPr>
        <w:t>Academic Medicine</w:t>
      </w:r>
      <w:r w:rsidRPr="00D264F4">
        <w:rPr>
          <w:rFonts w:ascii="Times New Roman" w:eastAsia="Tahoma" w:hAnsi="Times New Roman" w:cs="Times New Roman"/>
          <w:bCs/>
          <w:sz w:val="28"/>
          <w:szCs w:val="28"/>
        </w:rPr>
        <w:t>; 77(6): 523-31</w:t>
      </w:r>
    </w:p>
    <w:p w14:paraId="2C311E94" w14:textId="2EA2742A" w:rsidR="00D264F4" w:rsidRPr="00D264F4" w:rsidRDefault="00D264F4" w:rsidP="003744A5">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Schwimmer Marina</w:t>
      </w:r>
      <w:r w:rsidRPr="00D264F4">
        <w:rPr>
          <w:rFonts w:ascii="Times New Roman" w:eastAsia="Tahoma" w:hAnsi="Times New Roman" w:cs="Times New Roman"/>
          <w:bCs/>
          <w:sz w:val="28"/>
          <w:szCs w:val="28"/>
          <w:rtl/>
          <w:lang w:bidi="fa-IR"/>
        </w:rPr>
        <w:t xml:space="preserve"> </w:t>
      </w:r>
      <w:r w:rsidR="003744A5">
        <w:rPr>
          <w:rFonts w:ascii="Times New Roman" w:eastAsia="Tahoma" w:hAnsi="Times New Roman" w:cs="Times New Roman"/>
          <w:bCs/>
          <w:sz w:val="28"/>
          <w:szCs w:val="28"/>
        </w:rPr>
        <w:t xml:space="preserve"> , Maxwell ,Bruce(2017)</w:t>
      </w:r>
      <w:r w:rsidRPr="00D264F4">
        <w:rPr>
          <w:rFonts w:ascii="Times New Roman" w:eastAsia="Tahoma" w:hAnsi="Times New Roman" w:cs="Times New Roman"/>
          <w:bCs/>
          <w:sz w:val="28"/>
          <w:szCs w:val="28"/>
        </w:rPr>
        <w:t xml:space="preserve">. </w:t>
      </w:r>
      <w:r w:rsidRPr="00D264F4">
        <w:rPr>
          <w:rFonts w:ascii="Times New Roman" w:eastAsia="Tahoma" w:hAnsi="Times New Roman" w:cs="Times New Roman"/>
          <w:b/>
          <w:bCs/>
          <w:sz w:val="28"/>
          <w:szCs w:val="28"/>
        </w:rPr>
        <w:t>codes of ethics and Tea</w:t>
      </w:r>
      <w:r w:rsidR="003744A5">
        <w:rPr>
          <w:rFonts w:ascii="Times New Roman" w:eastAsia="Tahoma" w:hAnsi="Times New Roman" w:cs="Times New Roman"/>
          <w:b/>
          <w:bCs/>
          <w:sz w:val="28"/>
          <w:szCs w:val="28"/>
        </w:rPr>
        <w:t xml:space="preserve">chers Professional autonomy </w:t>
      </w:r>
      <w:r w:rsidRPr="00D264F4">
        <w:rPr>
          <w:rFonts w:ascii="Times New Roman" w:eastAsia="Tahoma" w:hAnsi="Times New Roman" w:cs="Times New Roman"/>
          <w:b/>
          <w:bCs/>
          <w:sz w:val="28"/>
          <w:szCs w:val="28"/>
        </w:rPr>
        <w:t>Ethics  And  Education</w:t>
      </w:r>
      <w:r w:rsidR="003744A5">
        <w:rPr>
          <w:rFonts w:ascii="Times New Roman" w:eastAsia="Tahoma" w:hAnsi="Times New Roman" w:cs="Times New Roman"/>
          <w:bCs/>
          <w:sz w:val="28"/>
          <w:szCs w:val="28"/>
        </w:rPr>
        <w:t>,http://dx.doi.org/10.1080/174496642</w:t>
      </w:r>
      <w:r w:rsidRPr="00D264F4">
        <w:rPr>
          <w:rFonts w:ascii="Times New Roman" w:eastAsia="Tahoma" w:hAnsi="Times New Roman" w:cs="Times New Roman"/>
          <w:bCs/>
          <w:sz w:val="28"/>
          <w:szCs w:val="28"/>
        </w:rPr>
        <w:t>.1287495</w:t>
      </w:r>
    </w:p>
    <w:p w14:paraId="736EDC85"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 xml:space="preserve">Salam A, Yousuf R, Islam MZ, Yesmin F, Helali AM &amp; Alattraqchi AG(2013). Professionalism of   Future   medical   </w:t>
      </w:r>
      <w:r w:rsidRPr="00D264F4">
        <w:rPr>
          <w:rFonts w:ascii="Times New Roman" w:eastAsia="Tahoma" w:hAnsi="Times New Roman" w:cs="Times New Roman"/>
          <w:bCs/>
          <w:sz w:val="28"/>
          <w:szCs w:val="28"/>
        </w:rPr>
        <w:lastRenderedPageBreak/>
        <w:t xml:space="preserve">professionals in  universiti sultan zainal abidin,Malaysia. </w:t>
      </w:r>
      <w:r w:rsidRPr="00D264F4">
        <w:rPr>
          <w:rFonts w:ascii="Times New Roman" w:eastAsia="Tahoma" w:hAnsi="Times New Roman" w:cs="Times New Roman"/>
          <w:b/>
          <w:bCs/>
          <w:sz w:val="28"/>
          <w:szCs w:val="28"/>
        </w:rPr>
        <w:t>Bangladesh Journal Of Pharmacology</w:t>
      </w:r>
      <w:r w:rsidRPr="00D264F4">
        <w:rPr>
          <w:rFonts w:ascii="Times New Roman" w:eastAsia="Tahoma" w:hAnsi="Times New Roman" w:cs="Times New Roman"/>
          <w:bCs/>
          <w:sz w:val="28"/>
          <w:szCs w:val="28"/>
        </w:rPr>
        <w:t>; 8(2): 124-30.</w:t>
      </w:r>
    </w:p>
    <w:p w14:paraId="7F0EC277"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Spike, P, J(2017), Principles for public health ethics. </w:t>
      </w:r>
      <w:r w:rsidRPr="00D264F4">
        <w:rPr>
          <w:rFonts w:ascii="Times New Roman" w:eastAsia="Tahoma" w:hAnsi="Times New Roman" w:cs="Times New Roman"/>
          <w:b/>
          <w:bCs/>
          <w:i/>
          <w:iCs/>
          <w:sz w:val="28"/>
          <w:szCs w:val="28"/>
        </w:rPr>
        <w:t>Ethics Medicine and Public Health</w:t>
      </w:r>
      <w:r w:rsidRPr="00D264F4">
        <w:rPr>
          <w:rFonts w:ascii="Times New Roman" w:eastAsia="Tahoma" w:hAnsi="Times New Roman" w:cs="Times New Roman"/>
          <w:bCs/>
          <w:sz w:val="28"/>
          <w:szCs w:val="28"/>
        </w:rPr>
        <w:t>. DOI:10.1016</w:t>
      </w:r>
    </w:p>
    <w:p w14:paraId="74473BA6"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 xml:space="preserve">Stern DT. Measuring  medical  professionalism(2006) . </w:t>
      </w:r>
      <w:r w:rsidRPr="00D264F4">
        <w:rPr>
          <w:rFonts w:ascii="Times New Roman" w:eastAsia="Tahoma" w:hAnsi="Times New Roman" w:cs="Times New Roman"/>
          <w:b/>
          <w:bCs/>
          <w:sz w:val="28"/>
          <w:szCs w:val="28"/>
        </w:rPr>
        <w:t>USA: Oxford University</w:t>
      </w:r>
      <w:r w:rsidRPr="00D264F4">
        <w:rPr>
          <w:rFonts w:ascii="Times New Roman" w:eastAsia="Tahoma" w:hAnsi="Times New Roman" w:cs="Times New Roman" w:hint="cs"/>
          <w:bCs/>
          <w:sz w:val="28"/>
          <w:szCs w:val="28"/>
          <w:rtl/>
          <w:lang w:bidi="fa-IR"/>
        </w:rPr>
        <w:t xml:space="preserve"> </w:t>
      </w:r>
      <w:r w:rsidRPr="00D264F4">
        <w:rPr>
          <w:rFonts w:ascii="Times New Roman" w:eastAsia="Tahoma" w:hAnsi="Times New Roman" w:cs="Times New Roman"/>
          <w:bCs/>
          <w:sz w:val="28"/>
          <w:szCs w:val="28"/>
        </w:rPr>
        <w:t>Press;:</w:t>
      </w:r>
      <w:bookmarkStart w:id="113" w:name="_GoBack"/>
      <w:bookmarkEnd w:id="113"/>
      <w:r w:rsidRPr="00D264F4">
        <w:rPr>
          <w:rFonts w:ascii="Times New Roman" w:eastAsia="Tahoma" w:hAnsi="Times New Roman" w:cs="Times New Roman"/>
          <w:bCs/>
          <w:sz w:val="28"/>
          <w:szCs w:val="28"/>
        </w:rPr>
        <w:t xml:space="preserve"> 17</w:t>
      </w:r>
    </w:p>
    <w:p w14:paraId="6BC84936"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van Hooft, S (2014), </w:t>
      </w:r>
      <w:r w:rsidRPr="00D264F4">
        <w:rPr>
          <w:rFonts w:ascii="Times New Roman" w:eastAsia="Tahoma" w:hAnsi="Times New Roman" w:cs="Times New Roman"/>
          <w:b/>
          <w:bCs/>
          <w:i/>
          <w:iCs/>
          <w:sz w:val="28"/>
          <w:szCs w:val="28"/>
        </w:rPr>
        <w:t>The Handbook of Virtue Ethics</w:t>
      </w:r>
      <w:r w:rsidRPr="00D264F4">
        <w:rPr>
          <w:rFonts w:ascii="Times New Roman" w:eastAsia="Tahoma" w:hAnsi="Times New Roman" w:cs="Times New Roman"/>
          <w:bCs/>
          <w:sz w:val="28"/>
          <w:szCs w:val="28"/>
        </w:rPr>
        <w:t>, Durham: Acumen.</w:t>
      </w:r>
    </w:p>
    <w:p w14:paraId="7DAD8AD5"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   Van Manen M. </w:t>
      </w:r>
      <w:r w:rsidRPr="00D264F4">
        <w:rPr>
          <w:rFonts w:ascii="Times New Roman" w:eastAsia="Tahoma" w:hAnsi="Times New Roman" w:cs="Times New Roman"/>
          <w:b/>
          <w:bCs/>
          <w:sz w:val="28"/>
          <w:szCs w:val="28"/>
        </w:rPr>
        <w:t>The Tact of Teaching</w:t>
      </w:r>
      <w:r w:rsidRPr="00D264F4">
        <w:rPr>
          <w:rFonts w:ascii="Times New Roman" w:eastAsia="Tahoma" w:hAnsi="Times New Roman" w:cs="Times New Roman"/>
          <w:bCs/>
          <w:sz w:val="28"/>
          <w:szCs w:val="28"/>
        </w:rPr>
        <w:t>: The Meaning of Pedagogical Thoughtfulness, State University of New York Press; 1991.</w:t>
      </w:r>
    </w:p>
    <w:p w14:paraId="05B41514"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West CP &amp; Shanafelt TD. The influence of personal and environmental factors on professionalism in medical education. BMC Medical Education 2007; 7(1): 29 </w:t>
      </w:r>
    </w:p>
    <w:p w14:paraId="689951F1"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Williiams .R.</w:t>
      </w:r>
      <w:r w:rsidRPr="00D264F4">
        <w:rPr>
          <w:rFonts w:ascii="Times New Roman" w:eastAsia="Tahoma" w:hAnsi="Times New Roman" w:cs="Times New Roman"/>
          <w:bCs/>
          <w:sz w:val="28"/>
          <w:szCs w:val="28"/>
          <w:rtl/>
        </w:rPr>
        <w:t xml:space="preserve"> </w:t>
      </w:r>
      <w:r w:rsidRPr="00D264F4">
        <w:rPr>
          <w:rFonts w:ascii="Times New Roman" w:eastAsia="Tahoma" w:hAnsi="Times New Roman" w:cs="Times New Roman"/>
          <w:bCs/>
          <w:sz w:val="28"/>
          <w:szCs w:val="28"/>
        </w:rPr>
        <w:t>: Willging .c.E:Quintero. G.kalisbmanS;Sussman, A.L;freeman .W.L(2010). Ethicsof Health  Research in communities perspectives from The Sowthwestern united states .</w:t>
      </w:r>
      <w:r w:rsidRPr="00D264F4">
        <w:rPr>
          <w:rFonts w:ascii="Times New Roman" w:eastAsia="Tahoma" w:hAnsi="Times New Roman" w:cs="Times New Roman"/>
          <w:b/>
          <w:bCs/>
          <w:sz w:val="28"/>
          <w:szCs w:val="28"/>
        </w:rPr>
        <w:t>Annals Of  family  Medicine</w:t>
      </w:r>
      <w:r w:rsidRPr="00D264F4">
        <w:rPr>
          <w:rFonts w:ascii="Times New Roman" w:eastAsia="Tahoma" w:hAnsi="Times New Roman" w:cs="Times New Roman"/>
          <w:bCs/>
          <w:sz w:val="28"/>
          <w:szCs w:val="28"/>
        </w:rPr>
        <w:t xml:space="preserve"> ,8(b),433-440</w:t>
      </w:r>
    </w:p>
    <w:p w14:paraId="5CE974CC"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tl/>
          <w:lang w:bidi="fa-IR"/>
        </w:rPr>
      </w:pPr>
      <w:r w:rsidRPr="00D264F4">
        <w:rPr>
          <w:rFonts w:ascii="Times New Roman" w:eastAsia="Tahoma" w:hAnsi="Times New Roman" w:cs="Times New Roman"/>
          <w:bCs/>
          <w:sz w:val="28"/>
          <w:szCs w:val="28"/>
        </w:rPr>
        <w:t>Wynia , Papadakis MA, Sullivan WM &amp; Hafferty FW. More than a list of values and   desired   behaviors : A   foundational understanding</w:t>
      </w:r>
      <w:r w:rsidRPr="00D264F4">
        <w:rPr>
          <w:rFonts w:ascii="Times New Roman" w:eastAsia="Tahoma" w:hAnsi="Times New Roman" w:cs="Times New Roman" w:hint="cs"/>
          <w:bCs/>
          <w:sz w:val="28"/>
          <w:szCs w:val="28"/>
          <w:rtl/>
          <w:lang w:bidi="fa-IR"/>
        </w:rPr>
        <w:t xml:space="preserve"> </w:t>
      </w:r>
      <w:r w:rsidRPr="00D264F4">
        <w:rPr>
          <w:rFonts w:ascii="Times New Roman" w:eastAsia="Tahoma" w:hAnsi="Times New Roman" w:cs="Times New Roman"/>
          <w:bCs/>
          <w:sz w:val="28"/>
          <w:szCs w:val="28"/>
        </w:rPr>
        <w:t xml:space="preserve">of medical professionalism. </w:t>
      </w:r>
      <w:r w:rsidRPr="00D264F4">
        <w:rPr>
          <w:rFonts w:ascii="Times New Roman" w:eastAsia="Tahoma" w:hAnsi="Times New Roman" w:cs="Times New Roman"/>
          <w:b/>
          <w:bCs/>
          <w:sz w:val="28"/>
          <w:szCs w:val="28"/>
        </w:rPr>
        <w:t>Academic Medicine</w:t>
      </w:r>
      <w:r w:rsidRPr="00D264F4">
        <w:rPr>
          <w:rFonts w:ascii="Times New Roman" w:eastAsia="Tahoma" w:hAnsi="Times New Roman" w:cs="Times New Roman"/>
          <w:bCs/>
          <w:sz w:val="28"/>
          <w:szCs w:val="28"/>
        </w:rPr>
        <w:t xml:space="preserve"> 2014; 89(5): 712-4</w:t>
      </w:r>
    </w:p>
    <w:p w14:paraId="0332A5AE"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West  CP &amp; Shanafelt TD(2007). The influence of personal and environmental</w:t>
      </w:r>
      <w:r w:rsidRPr="00D264F4">
        <w:rPr>
          <w:rFonts w:ascii="Times New Roman" w:eastAsia="Tahoma" w:hAnsi="Times New Roman" w:cs="Times New Roman" w:hint="cs"/>
          <w:bCs/>
          <w:sz w:val="28"/>
          <w:szCs w:val="28"/>
          <w:rtl/>
          <w:lang w:bidi="fa-IR"/>
        </w:rPr>
        <w:t xml:space="preserve"> </w:t>
      </w:r>
      <w:r w:rsidRPr="00D264F4">
        <w:rPr>
          <w:rFonts w:ascii="Times New Roman" w:eastAsia="Tahoma" w:hAnsi="Times New Roman" w:cs="Times New Roman"/>
          <w:bCs/>
          <w:sz w:val="28"/>
          <w:szCs w:val="28"/>
        </w:rPr>
        <w:t xml:space="preserve">factors on professionalism   In  medical  education . </w:t>
      </w:r>
      <w:r w:rsidRPr="00D264F4">
        <w:rPr>
          <w:rFonts w:ascii="Times New Roman" w:eastAsia="Tahoma" w:hAnsi="Times New Roman" w:cs="Times New Roman"/>
          <w:b/>
          <w:bCs/>
          <w:sz w:val="28"/>
          <w:szCs w:val="28"/>
        </w:rPr>
        <w:t>BMC Medical Education</w:t>
      </w:r>
      <w:r w:rsidRPr="00D264F4">
        <w:rPr>
          <w:rFonts w:ascii="Times New Roman" w:eastAsia="Tahoma" w:hAnsi="Times New Roman" w:cs="Times New Roman"/>
          <w:bCs/>
          <w:sz w:val="28"/>
          <w:szCs w:val="28"/>
        </w:rPr>
        <w:t xml:space="preserve"> 2007; 7(1): 29</w:t>
      </w:r>
    </w:p>
    <w:p w14:paraId="490AC972" w14:textId="77777777" w:rsidR="00D264F4" w:rsidRPr="00D264F4" w:rsidRDefault="00D264F4" w:rsidP="00D264F4">
      <w:pPr>
        <w:spacing w:after="0" w:line="240" w:lineRule="auto"/>
        <w:ind w:left="284" w:hanging="284"/>
        <w:jc w:val="both"/>
        <w:rPr>
          <w:rFonts w:ascii="Times New Roman" w:eastAsia="Tahoma" w:hAnsi="Times New Roman" w:cs="Times New Roman"/>
          <w:bCs/>
          <w:sz w:val="28"/>
          <w:szCs w:val="28"/>
        </w:rPr>
      </w:pPr>
      <w:r w:rsidRPr="00D264F4">
        <w:rPr>
          <w:rFonts w:ascii="Times New Roman" w:eastAsia="Tahoma" w:hAnsi="Times New Roman" w:cs="Times New Roman"/>
          <w:bCs/>
          <w:sz w:val="28"/>
          <w:szCs w:val="28"/>
        </w:rPr>
        <w:t xml:space="preserve">Zionts, T, L(2006), </w:t>
      </w:r>
      <w:r w:rsidRPr="00D264F4">
        <w:rPr>
          <w:rFonts w:ascii="Times New Roman" w:eastAsia="Tahoma" w:hAnsi="Times New Roman" w:cs="Times New Roman"/>
          <w:b/>
          <w:bCs/>
          <w:sz w:val="28"/>
          <w:szCs w:val="28"/>
        </w:rPr>
        <w:t>Professional Standards of Educational Manageres: Their</w:t>
      </w:r>
      <w:r w:rsidRPr="00D264F4">
        <w:rPr>
          <w:rFonts w:ascii="Times New Roman" w:eastAsia="Tahoma" w:hAnsi="Times New Roman" w:cs="Times New Roman" w:hint="cs"/>
          <w:b/>
          <w:bCs/>
          <w:sz w:val="28"/>
          <w:szCs w:val="28"/>
          <w:rtl/>
          <w:lang w:bidi="fa-IR"/>
        </w:rPr>
        <w:t xml:space="preserve"> </w:t>
      </w:r>
      <w:r w:rsidRPr="00D264F4">
        <w:rPr>
          <w:rFonts w:ascii="Times New Roman" w:eastAsia="Tahoma" w:hAnsi="Times New Roman" w:cs="Times New Roman"/>
          <w:b/>
          <w:bCs/>
          <w:sz w:val="28"/>
          <w:szCs w:val="28"/>
        </w:rPr>
        <w:t>Importance and Ease of   Implementation,</w:t>
      </w:r>
      <w:r w:rsidRPr="00D264F4">
        <w:rPr>
          <w:rFonts w:ascii="Times New Roman" w:eastAsia="Tahoma" w:hAnsi="Times New Roman" w:cs="Times New Roman"/>
          <w:bCs/>
          <w:sz w:val="28"/>
          <w:szCs w:val="28"/>
        </w:rPr>
        <w:t xml:space="preserve"> Retrieved from Proquest.com, 2006.</w:t>
      </w:r>
    </w:p>
    <w:p w14:paraId="2DD92835" w14:textId="77777777" w:rsidR="00EA596E" w:rsidRPr="00281D7F" w:rsidRDefault="00EA596E" w:rsidP="00281D7F">
      <w:pPr>
        <w:spacing w:after="0" w:line="240" w:lineRule="auto"/>
        <w:ind w:left="284" w:hanging="284"/>
        <w:jc w:val="both"/>
        <w:rPr>
          <w:rFonts w:ascii="Times New Roman" w:eastAsia="Tahoma" w:hAnsi="Times New Roman" w:cs="Times New Roman"/>
          <w:bCs/>
          <w:sz w:val="28"/>
          <w:szCs w:val="28"/>
        </w:rPr>
      </w:pPr>
    </w:p>
    <w:p w14:paraId="2146AAB3" w14:textId="77777777" w:rsidR="00281D7F" w:rsidRDefault="00281D7F" w:rsidP="005452BB">
      <w:pPr>
        <w:spacing w:after="0" w:line="240" w:lineRule="auto"/>
        <w:ind w:left="284" w:hanging="284"/>
        <w:jc w:val="both"/>
        <w:rPr>
          <w:rFonts w:ascii="Times New Roman" w:eastAsia="Tahoma" w:hAnsi="Times New Roman" w:cs="Times New Roman"/>
          <w:bCs/>
          <w:sz w:val="28"/>
          <w:szCs w:val="28"/>
        </w:rPr>
      </w:pPr>
    </w:p>
    <w:p w14:paraId="14D535C4" w14:textId="3433AF72" w:rsidR="00B85E0C" w:rsidRDefault="00B85E0C" w:rsidP="00BF2F15">
      <w:pPr>
        <w:pStyle w:val="a"/>
        <w:rPr>
          <w:rtl/>
        </w:rPr>
      </w:pPr>
    </w:p>
    <w:p w14:paraId="3DDE78F6" w14:textId="4550E904" w:rsidR="00B85E0C" w:rsidRDefault="00B85E0C" w:rsidP="00BF2F15">
      <w:pPr>
        <w:pStyle w:val="a"/>
        <w:rPr>
          <w:rtl/>
          <w:lang w:bidi="fa-IR"/>
        </w:rPr>
      </w:pPr>
    </w:p>
    <w:p w14:paraId="4C080C27" w14:textId="77A26A7F" w:rsidR="00B85E0C" w:rsidRDefault="00B85E0C" w:rsidP="00BF2F15">
      <w:pPr>
        <w:pStyle w:val="a"/>
        <w:rPr>
          <w:rtl/>
          <w:lang w:bidi="fa-IR"/>
        </w:rPr>
      </w:pPr>
    </w:p>
    <w:p w14:paraId="2CDC6FF7" w14:textId="054FE116" w:rsidR="00B85E0C" w:rsidRDefault="00B85E0C" w:rsidP="00BF2F15">
      <w:pPr>
        <w:pStyle w:val="a"/>
        <w:rPr>
          <w:rtl/>
        </w:rPr>
      </w:pPr>
    </w:p>
    <w:p w14:paraId="647ABECA" w14:textId="4F95094A" w:rsidR="00B85E0C" w:rsidRDefault="00B85E0C" w:rsidP="00BF2F15">
      <w:pPr>
        <w:pStyle w:val="a"/>
        <w:rPr>
          <w:rtl/>
        </w:rPr>
      </w:pPr>
    </w:p>
    <w:p w14:paraId="23922B89" w14:textId="73544088" w:rsidR="00B85E0C" w:rsidRDefault="00B85E0C" w:rsidP="00BF2F15">
      <w:pPr>
        <w:pStyle w:val="a"/>
        <w:rPr>
          <w:rtl/>
        </w:rPr>
      </w:pPr>
    </w:p>
    <w:p w14:paraId="523547FD" w14:textId="19E51789" w:rsidR="00B85E0C" w:rsidRDefault="00B85E0C" w:rsidP="00BF2F15">
      <w:pPr>
        <w:pStyle w:val="a"/>
        <w:rPr>
          <w:rtl/>
        </w:rPr>
      </w:pPr>
    </w:p>
    <w:p w14:paraId="44994E9A" w14:textId="4B7DC53C" w:rsidR="00B85E0C" w:rsidRDefault="00B85E0C" w:rsidP="00BF2F15">
      <w:pPr>
        <w:pStyle w:val="a"/>
        <w:rPr>
          <w:rtl/>
        </w:rPr>
      </w:pPr>
    </w:p>
    <w:p w14:paraId="20FB1ACC" w14:textId="61BB8C2F" w:rsidR="00B85E0C" w:rsidRDefault="00B85E0C" w:rsidP="00BF2F15">
      <w:pPr>
        <w:pStyle w:val="a"/>
        <w:rPr>
          <w:rtl/>
          <w:lang w:bidi="fa-IR"/>
        </w:rPr>
      </w:pPr>
    </w:p>
    <w:p w14:paraId="3B0D60EF" w14:textId="77777777" w:rsidR="00BE2D86" w:rsidRDefault="00BE2D86" w:rsidP="00BF2F15">
      <w:pPr>
        <w:pStyle w:val="a"/>
        <w:rPr>
          <w:rtl/>
          <w:lang w:bidi="fa-IR"/>
        </w:rPr>
      </w:pPr>
    </w:p>
    <w:p w14:paraId="0B4C79E2" w14:textId="77777777" w:rsidR="00BE2D86" w:rsidRDefault="00BE2D86" w:rsidP="00BF2F15">
      <w:pPr>
        <w:pStyle w:val="a"/>
        <w:rPr>
          <w:rtl/>
          <w:lang w:bidi="fa-IR"/>
        </w:rPr>
      </w:pPr>
    </w:p>
    <w:p w14:paraId="0FEC8A67" w14:textId="77777777" w:rsidR="00BE2D86" w:rsidRDefault="00BE2D86" w:rsidP="00BF2F15">
      <w:pPr>
        <w:pStyle w:val="a"/>
        <w:rPr>
          <w:rtl/>
          <w:lang w:bidi="fa-IR"/>
        </w:rPr>
      </w:pPr>
    </w:p>
    <w:p w14:paraId="008646D9" w14:textId="77777777" w:rsidR="00BE2D86" w:rsidRDefault="00BE2D86" w:rsidP="00BF2F15">
      <w:pPr>
        <w:pStyle w:val="a"/>
        <w:rPr>
          <w:rtl/>
          <w:lang w:bidi="fa-IR"/>
        </w:rPr>
      </w:pPr>
    </w:p>
    <w:p w14:paraId="3A589380" w14:textId="77777777" w:rsidR="00BE2D86" w:rsidRDefault="00BE2D86" w:rsidP="00BF2F15">
      <w:pPr>
        <w:pStyle w:val="a"/>
        <w:rPr>
          <w:rtl/>
          <w:lang w:bidi="fa-IR"/>
        </w:rPr>
      </w:pPr>
    </w:p>
    <w:p w14:paraId="731F76D5" w14:textId="77777777" w:rsidR="00BE2D86" w:rsidRDefault="00BE2D86" w:rsidP="00BF2F15">
      <w:pPr>
        <w:pStyle w:val="a"/>
        <w:rPr>
          <w:rtl/>
          <w:lang w:bidi="fa-IR"/>
        </w:rPr>
      </w:pPr>
    </w:p>
    <w:p w14:paraId="191EACD0" w14:textId="77777777" w:rsidR="00BE2D86" w:rsidRDefault="00BE2D86" w:rsidP="00BF2F15">
      <w:pPr>
        <w:pStyle w:val="a"/>
        <w:rPr>
          <w:rtl/>
          <w:lang w:bidi="fa-IR"/>
        </w:rPr>
      </w:pPr>
    </w:p>
    <w:p w14:paraId="48D85C89" w14:textId="77777777" w:rsidR="00BE2D86" w:rsidRDefault="00BE2D86" w:rsidP="00BF2F15">
      <w:pPr>
        <w:pStyle w:val="a"/>
        <w:rPr>
          <w:rtl/>
          <w:lang w:bidi="fa-IR"/>
        </w:rPr>
      </w:pPr>
    </w:p>
    <w:p w14:paraId="00687B3F" w14:textId="636999EE" w:rsidR="00BE2D86" w:rsidRDefault="00BE2D86" w:rsidP="00BF2F15">
      <w:pPr>
        <w:pStyle w:val="a"/>
        <w:rPr>
          <w:rtl/>
          <w:lang w:bidi="fa-IR"/>
        </w:rPr>
      </w:pPr>
    </w:p>
    <w:p w14:paraId="434CCF64" w14:textId="77777777" w:rsidR="00BE2D86" w:rsidRDefault="00BE2D86" w:rsidP="00BF2F15">
      <w:pPr>
        <w:pStyle w:val="a"/>
        <w:rPr>
          <w:rtl/>
          <w:lang w:bidi="fa-IR"/>
        </w:rPr>
      </w:pPr>
    </w:p>
    <w:p w14:paraId="74BD0F4F" w14:textId="77777777" w:rsidR="00BE2D86" w:rsidRDefault="00BE2D86" w:rsidP="00BF2F15">
      <w:pPr>
        <w:pStyle w:val="a"/>
        <w:rPr>
          <w:rtl/>
          <w:lang w:bidi="fa-IR"/>
        </w:rPr>
      </w:pPr>
    </w:p>
    <w:p w14:paraId="21BA06D7" w14:textId="2BFACAC4" w:rsidR="00B85E0C" w:rsidRDefault="00B85E0C" w:rsidP="00BF2F15">
      <w:pPr>
        <w:pStyle w:val="a"/>
        <w:rPr>
          <w:rtl/>
          <w:lang w:bidi="fa-IR"/>
        </w:rPr>
      </w:pPr>
    </w:p>
    <w:p w14:paraId="4F418F5A" w14:textId="7809A6FA" w:rsidR="00B85E0C" w:rsidRPr="00680217" w:rsidRDefault="00B85E0C" w:rsidP="00680217">
      <w:pPr>
        <w:pStyle w:val="Style4"/>
        <w:rPr>
          <w:rFonts w:cs="B Zar"/>
          <w:rtl/>
        </w:rPr>
      </w:pPr>
      <w:bookmarkStart w:id="114" w:name="_Toc90754116"/>
      <w:r w:rsidRPr="00680217">
        <w:rPr>
          <w:rFonts w:cs="B Zar"/>
          <w:rtl/>
        </w:rPr>
        <w:t>پیوست‌ها</w:t>
      </w:r>
      <w:bookmarkEnd w:id="114"/>
    </w:p>
    <w:p w14:paraId="48832490" w14:textId="10F3B9DC" w:rsidR="00B85E0C" w:rsidRDefault="00B85E0C" w:rsidP="00B85E0C">
      <w:pPr>
        <w:pStyle w:val="a"/>
        <w:jc w:val="center"/>
        <w:rPr>
          <w:rtl/>
        </w:rPr>
      </w:pPr>
    </w:p>
    <w:p w14:paraId="712DF0E1" w14:textId="6C1EDF0F" w:rsidR="00B85E0C" w:rsidRDefault="00B85E0C" w:rsidP="00B85E0C">
      <w:pPr>
        <w:pStyle w:val="a"/>
        <w:jc w:val="center"/>
        <w:rPr>
          <w:rtl/>
        </w:rPr>
      </w:pPr>
    </w:p>
    <w:p w14:paraId="776024AD" w14:textId="7426810F" w:rsidR="00B85E0C" w:rsidRDefault="00B85E0C" w:rsidP="00B85E0C">
      <w:pPr>
        <w:pStyle w:val="a"/>
        <w:jc w:val="center"/>
        <w:rPr>
          <w:rtl/>
        </w:rPr>
      </w:pPr>
    </w:p>
    <w:p w14:paraId="60375925" w14:textId="0FFC61DA" w:rsidR="00B85E0C" w:rsidRDefault="00B85E0C" w:rsidP="00B85E0C">
      <w:pPr>
        <w:pStyle w:val="a"/>
        <w:jc w:val="center"/>
        <w:rPr>
          <w:rtl/>
        </w:rPr>
      </w:pPr>
    </w:p>
    <w:p w14:paraId="6042A110" w14:textId="66E1069F" w:rsidR="00680217" w:rsidRDefault="00680217" w:rsidP="00B85E0C">
      <w:pPr>
        <w:pStyle w:val="a"/>
        <w:jc w:val="center"/>
        <w:rPr>
          <w:rtl/>
        </w:rPr>
      </w:pPr>
    </w:p>
    <w:p w14:paraId="61C7FD51" w14:textId="04525A7A" w:rsidR="00680217" w:rsidRDefault="00680217" w:rsidP="00B85E0C">
      <w:pPr>
        <w:pStyle w:val="a"/>
        <w:jc w:val="center"/>
        <w:rPr>
          <w:rtl/>
        </w:rPr>
      </w:pPr>
    </w:p>
    <w:p w14:paraId="6665B6EF" w14:textId="3CE2C5AB" w:rsidR="00680217" w:rsidRDefault="00680217" w:rsidP="00B85E0C">
      <w:pPr>
        <w:pStyle w:val="a"/>
        <w:jc w:val="center"/>
        <w:rPr>
          <w:rtl/>
        </w:rPr>
      </w:pPr>
    </w:p>
    <w:p w14:paraId="5F502689" w14:textId="291AED18" w:rsidR="00B85E0C" w:rsidRDefault="00B85E0C" w:rsidP="00B85E0C">
      <w:pPr>
        <w:pStyle w:val="a"/>
        <w:jc w:val="center"/>
        <w:rPr>
          <w:rtl/>
        </w:rPr>
      </w:pPr>
    </w:p>
    <w:p w14:paraId="09067AED" w14:textId="25DEF566" w:rsidR="00680217" w:rsidRDefault="00680217" w:rsidP="00B85E0C">
      <w:pPr>
        <w:pStyle w:val="a"/>
        <w:jc w:val="center"/>
        <w:rPr>
          <w:rtl/>
        </w:rPr>
      </w:pPr>
    </w:p>
    <w:p w14:paraId="75790B04" w14:textId="77777777" w:rsidR="00680217" w:rsidRDefault="00680217" w:rsidP="00B85E0C">
      <w:pPr>
        <w:pStyle w:val="a"/>
        <w:jc w:val="center"/>
        <w:rPr>
          <w:rtl/>
        </w:rPr>
      </w:pPr>
    </w:p>
    <w:p w14:paraId="12BF9D38" w14:textId="6D3CFBD3" w:rsidR="005947D7" w:rsidRDefault="005947D7" w:rsidP="00B85E0C">
      <w:pPr>
        <w:pStyle w:val="a"/>
        <w:rPr>
          <w:rtl/>
        </w:rPr>
      </w:pPr>
      <w:bookmarkStart w:id="115" w:name="_Toc90754117"/>
    </w:p>
    <w:p w14:paraId="4A5D7CC0" w14:textId="3E79C301" w:rsidR="00B85E0C" w:rsidRPr="00ED21BD" w:rsidRDefault="00B85E0C" w:rsidP="00A6432D">
      <w:pPr>
        <w:pStyle w:val="a"/>
        <w:rPr>
          <w:rFonts w:cs="B Nazanin"/>
          <w:sz w:val="24"/>
          <w:szCs w:val="24"/>
          <w:rtl/>
        </w:rPr>
      </w:pPr>
      <w:r w:rsidRPr="00ED21BD">
        <w:rPr>
          <w:rFonts w:cs="B Nazanin" w:hint="cs"/>
          <w:sz w:val="24"/>
          <w:szCs w:val="24"/>
          <w:rtl/>
        </w:rPr>
        <w:lastRenderedPageBreak/>
        <w:t xml:space="preserve">الف) </w:t>
      </w:r>
      <w:bookmarkEnd w:id="115"/>
      <w:r w:rsidR="00A6432D" w:rsidRPr="00ED21BD">
        <w:rPr>
          <w:rFonts w:cs="B Nazanin" w:hint="cs"/>
          <w:sz w:val="24"/>
          <w:szCs w:val="24"/>
          <w:rtl/>
        </w:rPr>
        <w:t>سوالات</w:t>
      </w:r>
      <w:r w:rsidR="00A6432D" w:rsidRPr="00ED21BD">
        <w:rPr>
          <w:rFonts w:cs="B Nazanin"/>
          <w:sz w:val="24"/>
          <w:szCs w:val="24"/>
          <w:rtl/>
        </w:rPr>
        <w:t xml:space="preserve"> </w:t>
      </w:r>
      <w:r w:rsidR="00A6432D" w:rsidRPr="00ED21BD">
        <w:rPr>
          <w:rFonts w:cs="B Nazanin" w:hint="cs"/>
          <w:sz w:val="24"/>
          <w:szCs w:val="24"/>
          <w:rtl/>
        </w:rPr>
        <w:t>مصاحبه</w:t>
      </w:r>
    </w:p>
    <w:p w14:paraId="1548C9BF" w14:textId="470956DD" w:rsidR="00A6432D" w:rsidRPr="00BA0AC2" w:rsidRDefault="00A6432D" w:rsidP="003B281B">
      <w:pPr>
        <w:bidi/>
        <w:spacing w:after="200" w:line="276" w:lineRule="auto"/>
        <w:rPr>
          <w:rFonts w:ascii="Calibri" w:eastAsia="Calibri" w:hAnsi="Calibri" w:cs="B Nazanin"/>
          <w:sz w:val="24"/>
          <w:szCs w:val="24"/>
          <w:rtl/>
          <w:lang w:bidi="fa-IR"/>
        </w:rPr>
      </w:pPr>
      <w:r w:rsidRPr="00BA0AC2">
        <w:rPr>
          <w:rFonts w:cs="B Nazanin" w:hint="cs"/>
          <w:sz w:val="24"/>
          <w:szCs w:val="24"/>
          <w:rtl/>
          <w:lang w:bidi="fa-IR"/>
        </w:rPr>
        <w:t>سوالات مصاحبه در مورد مولفه های اخلاق حرفه ای در آموزش سلامت</w:t>
      </w:r>
    </w:p>
    <w:p w14:paraId="07DB88F3"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 xml:space="preserve">در مورد اخلاق </w:t>
      </w:r>
      <w:r w:rsidRPr="00BA0AC2">
        <w:rPr>
          <w:rFonts w:ascii="B Nazanin" w:eastAsia="Calibri" w:hAnsi="B Nazanin" w:cs="B Nazanin"/>
          <w:sz w:val="24"/>
          <w:szCs w:val="24"/>
          <w:rtl/>
        </w:rPr>
        <w:t>حرفه</w:t>
      </w:r>
      <w:r w:rsidRPr="00BA0AC2">
        <w:rPr>
          <w:rFonts w:ascii="B Nazanin" w:eastAsia="Calibri" w:hAnsi="B Nazanin" w:cs="B Nazanin"/>
          <w:sz w:val="24"/>
          <w:szCs w:val="24"/>
          <w:cs/>
        </w:rPr>
        <w:t>‎</w:t>
      </w:r>
      <w:r w:rsidRPr="00BA0AC2">
        <w:rPr>
          <w:rFonts w:ascii="B Nazanin" w:eastAsia="Calibri" w:hAnsi="B Nazanin" w:cs="B Nazanin"/>
          <w:sz w:val="24"/>
          <w:szCs w:val="24"/>
          <w:rtl/>
        </w:rPr>
        <w:t>ا</w:t>
      </w:r>
      <w:r w:rsidRPr="00BA0AC2">
        <w:rPr>
          <w:rFonts w:ascii="B Nazanin" w:eastAsia="Calibri" w:hAnsi="B Nazanin" w:cs="B Nazanin" w:hint="cs"/>
          <w:sz w:val="24"/>
          <w:szCs w:val="24"/>
          <w:rtl/>
        </w:rPr>
        <w:t xml:space="preserve">ی </w:t>
      </w:r>
      <w:r w:rsidRPr="00BA0AC2">
        <w:rPr>
          <w:rFonts w:cs="B Nazanin" w:hint="cs"/>
          <w:sz w:val="24"/>
          <w:szCs w:val="24"/>
          <w:rtl/>
        </w:rPr>
        <w:t>چه تعریفی می توانید بفرمایید؟</w:t>
      </w:r>
    </w:p>
    <w:p w14:paraId="0C217BA4"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 xml:space="preserve">به نظر شما اخلاق </w:t>
      </w:r>
      <w:r w:rsidRPr="00BA0AC2">
        <w:rPr>
          <w:rFonts w:ascii="B Nazanin" w:eastAsia="Calibri" w:hAnsi="B Nazanin" w:cs="B Nazanin"/>
          <w:sz w:val="24"/>
          <w:szCs w:val="24"/>
          <w:rtl/>
        </w:rPr>
        <w:t>حرفه</w:t>
      </w:r>
      <w:r w:rsidRPr="00BA0AC2">
        <w:rPr>
          <w:rFonts w:ascii="B Nazanin" w:eastAsia="Calibri" w:hAnsi="B Nazanin" w:cs="B Nazanin"/>
          <w:sz w:val="24"/>
          <w:szCs w:val="24"/>
          <w:cs/>
        </w:rPr>
        <w:t>‎</w:t>
      </w:r>
      <w:r w:rsidRPr="00BA0AC2">
        <w:rPr>
          <w:rFonts w:ascii="B Nazanin" w:eastAsia="Calibri" w:hAnsi="B Nazanin" w:cs="B Nazanin"/>
          <w:sz w:val="24"/>
          <w:szCs w:val="24"/>
          <w:rtl/>
        </w:rPr>
        <w:t>ا</w:t>
      </w:r>
      <w:r w:rsidRPr="00BA0AC2">
        <w:rPr>
          <w:rFonts w:ascii="B Nazanin" w:eastAsia="Calibri" w:hAnsi="B Nazanin" w:cs="B Nazanin" w:hint="cs"/>
          <w:sz w:val="24"/>
          <w:szCs w:val="24"/>
          <w:rtl/>
        </w:rPr>
        <w:t xml:space="preserve">ی </w:t>
      </w:r>
      <w:r w:rsidRPr="00BA0AC2">
        <w:rPr>
          <w:rFonts w:cs="B Nazanin" w:hint="cs"/>
          <w:sz w:val="24"/>
          <w:szCs w:val="24"/>
          <w:rtl/>
        </w:rPr>
        <w:t>چه ویژگیهایی را دارا می باشد؟</w:t>
      </w:r>
    </w:p>
    <w:p w14:paraId="7B91003E"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آموزش سلامت را چگونه تعریف می کنید ؟</w:t>
      </w:r>
    </w:p>
    <w:p w14:paraId="04C3372C"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 xml:space="preserve">به نظر شما اخلاق </w:t>
      </w:r>
      <w:r w:rsidRPr="00BA0AC2">
        <w:rPr>
          <w:rFonts w:ascii="B Nazanin" w:eastAsia="Calibri" w:hAnsi="B Nazanin" w:cs="B Nazanin"/>
          <w:sz w:val="24"/>
          <w:szCs w:val="24"/>
          <w:rtl/>
        </w:rPr>
        <w:t>حرفه</w:t>
      </w:r>
      <w:r w:rsidRPr="00BA0AC2">
        <w:rPr>
          <w:rFonts w:ascii="B Nazanin" w:eastAsia="Calibri" w:hAnsi="B Nazanin" w:cs="B Nazanin"/>
          <w:sz w:val="24"/>
          <w:szCs w:val="24"/>
          <w:cs/>
        </w:rPr>
        <w:t>‎</w:t>
      </w:r>
      <w:r w:rsidRPr="00BA0AC2">
        <w:rPr>
          <w:rFonts w:ascii="B Nazanin" w:eastAsia="Calibri" w:hAnsi="B Nazanin" w:cs="B Nazanin"/>
          <w:sz w:val="24"/>
          <w:szCs w:val="24"/>
          <w:rtl/>
        </w:rPr>
        <w:t>ا</w:t>
      </w:r>
      <w:r w:rsidRPr="00BA0AC2">
        <w:rPr>
          <w:rFonts w:ascii="B Nazanin" w:eastAsia="Calibri" w:hAnsi="B Nazanin" w:cs="B Nazanin" w:hint="cs"/>
          <w:sz w:val="24"/>
          <w:szCs w:val="24"/>
          <w:rtl/>
        </w:rPr>
        <w:t>ی در</w:t>
      </w:r>
      <w:r w:rsidRPr="00BA0AC2">
        <w:rPr>
          <w:rFonts w:ascii="B Nazanin" w:eastAsia="Calibri" w:hAnsi="B Nazanin" w:cs="B Nazanin"/>
          <w:sz w:val="24"/>
          <w:szCs w:val="24"/>
          <w:rtl/>
        </w:rPr>
        <w:t xml:space="preserve"> </w:t>
      </w:r>
      <w:r w:rsidRPr="00BA0AC2">
        <w:rPr>
          <w:rFonts w:cs="B Nazanin" w:hint="cs"/>
          <w:sz w:val="24"/>
          <w:szCs w:val="24"/>
          <w:rtl/>
        </w:rPr>
        <w:t>آموزش سلامت چه ویژگیهایی دارد؟</w:t>
      </w:r>
    </w:p>
    <w:p w14:paraId="50285525"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 xml:space="preserve">چه مولفه هایی تعیین کننده اخلاق </w:t>
      </w:r>
      <w:r w:rsidRPr="00BA0AC2">
        <w:rPr>
          <w:rFonts w:ascii="B Nazanin" w:eastAsia="Calibri" w:hAnsi="B Nazanin" w:cs="B Nazanin"/>
          <w:sz w:val="24"/>
          <w:szCs w:val="24"/>
          <w:rtl/>
        </w:rPr>
        <w:t>حرفه</w:t>
      </w:r>
      <w:r w:rsidRPr="00BA0AC2">
        <w:rPr>
          <w:rFonts w:ascii="B Nazanin" w:eastAsia="Calibri" w:hAnsi="B Nazanin" w:cs="B Nazanin"/>
          <w:sz w:val="24"/>
          <w:szCs w:val="24"/>
          <w:cs/>
        </w:rPr>
        <w:t>‎</w:t>
      </w:r>
      <w:r w:rsidRPr="00BA0AC2">
        <w:rPr>
          <w:rFonts w:ascii="B Nazanin" w:eastAsia="Calibri" w:hAnsi="B Nazanin" w:cs="B Nazanin"/>
          <w:sz w:val="24"/>
          <w:szCs w:val="24"/>
          <w:rtl/>
        </w:rPr>
        <w:t>ا</w:t>
      </w:r>
      <w:r w:rsidRPr="00BA0AC2">
        <w:rPr>
          <w:rFonts w:ascii="B Nazanin" w:eastAsia="Calibri" w:hAnsi="B Nazanin" w:cs="B Nazanin" w:hint="cs"/>
          <w:sz w:val="24"/>
          <w:szCs w:val="24"/>
          <w:rtl/>
        </w:rPr>
        <w:t>ی در</w:t>
      </w:r>
      <w:r w:rsidRPr="00BA0AC2">
        <w:rPr>
          <w:rFonts w:ascii="B Nazanin" w:eastAsia="Calibri" w:hAnsi="B Nazanin" w:cs="B Nazanin"/>
          <w:sz w:val="24"/>
          <w:szCs w:val="24"/>
          <w:rtl/>
        </w:rPr>
        <w:t xml:space="preserve"> </w:t>
      </w:r>
      <w:r w:rsidRPr="00BA0AC2">
        <w:rPr>
          <w:rFonts w:cs="B Nazanin" w:hint="cs"/>
          <w:sz w:val="24"/>
          <w:szCs w:val="24"/>
          <w:rtl/>
        </w:rPr>
        <w:t>آموزش سلامت می باشد؟</w:t>
      </w:r>
    </w:p>
    <w:p w14:paraId="36575531"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آیا به نظر شما احساس مسئولیت در</w:t>
      </w:r>
      <w:r w:rsidRPr="00BA0AC2">
        <w:rPr>
          <w:rFonts w:ascii="B Nazanin" w:eastAsia="Calibri" w:hAnsi="B Nazanin" w:cs="B Nazanin"/>
          <w:sz w:val="24"/>
          <w:szCs w:val="24"/>
          <w:rtl/>
        </w:rPr>
        <w:t xml:space="preserve"> </w:t>
      </w:r>
      <w:r w:rsidRPr="00BA0AC2">
        <w:rPr>
          <w:rFonts w:cs="B Nazanin" w:hint="cs"/>
          <w:sz w:val="24"/>
          <w:szCs w:val="24"/>
          <w:rtl/>
        </w:rPr>
        <w:t>آموزش سلامت موثر است؟</w:t>
      </w:r>
    </w:p>
    <w:p w14:paraId="4F6C1017"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در ارائه</w:t>
      </w:r>
      <w:r w:rsidRPr="00BA0AC2">
        <w:rPr>
          <w:rFonts w:ascii="B Nazanin" w:eastAsia="Calibri" w:hAnsi="B Nazanin" w:cs="B Nazanin"/>
          <w:sz w:val="24"/>
          <w:szCs w:val="24"/>
          <w:rtl/>
        </w:rPr>
        <w:t xml:space="preserve"> </w:t>
      </w:r>
      <w:r w:rsidRPr="00BA0AC2">
        <w:rPr>
          <w:rFonts w:cs="B Nazanin" w:hint="cs"/>
          <w:sz w:val="24"/>
          <w:szCs w:val="24"/>
          <w:rtl/>
        </w:rPr>
        <w:t>آموزش  سلامت داشتن درستی چه اندازه موثر است؟</w:t>
      </w:r>
    </w:p>
    <w:p w14:paraId="7FB233A5"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آیا به نظر شما رعایت کردن حقوق افراد و احترام به آنها برای دریافت موضوعات سلامت لازم است؟</w:t>
      </w:r>
    </w:p>
    <w:p w14:paraId="7274335B"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تا چه اندازه حفظ حریم خصوصی افراد و رازدار بودن در اثربخشی آموزش سلامت نقش دارد؟</w:t>
      </w:r>
    </w:p>
    <w:p w14:paraId="6EE311FB"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در ارائه</w:t>
      </w:r>
      <w:r w:rsidRPr="00BA0AC2">
        <w:rPr>
          <w:rFonts w:ascii="B Nazanin" w:eastAsia="Calibri" w:hAnsi="B Nazanin" w:cs="B Nazanin"/>
          <w:sz w:val="24"/>
          <w:szCs w:val="24"/>
          <w:rtl/>
        </w:rPr>
        <w:t xml:space="preserve"> </w:t>
      </w:r>
      <w:r w:rsidRPr="00BA0AC2">
        <w:rPr>
          <w:rFonts w:cs="B Nazanin" w:hint="cs"/>
          <w:sz w:val="24"/>
          <w:szCs w:val="24"/>
          <w:rtl/>
        </w:rPr>
        <w:t>آموزش  سلامت رعایت انصاف چه اندازه موثر است؟</w:t>
      </w:r>
    </w:p>
    <w:p w14:paraId="1835C7FE"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به نظر شما رعایت عدالت در</w:t>
      </w:r>
      <w:r w:rsidRPr="00BA0AC2">
        <w:rPr>
          <w:rFonts w:ascii="B Nazanin" w:eastAsia="Calibri" w:hAnsi="B Nazanin" w:cs="B Nazanin"/>
          <w:sz w:val="24"/>
          <w:szCs w:val="24"/>
          <w:rtl/>
        </w:rPr>
        <w:t xml:space="preserve"> </w:t>
      </w:r>
      <w:r w:rsidRPr="00BA0AC2">
        <w:rPr>
          <w:rFonts w:cs="B Nazanin" w:hint="cs"/>
          <w:sz w:val="24"/>
          <w:szCs w:val="24"/>
          <w:rtl/>
        </w:rPr>
        <w:t>آموزش سلامت چه تاثیری می تواند داشته باشد؟</w:t>
      </w:r>
    </w:p>
    <w:p w14:paraId="62460DD9"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به نظر شما اگر در آموزش سلامت امانت داری نباشد په اتفاقی می افتد؟</w:t>
      </w:r>
    </w:p>
    <w:p w14:paraId="348E2EFA"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رفتار خوب با فراگیران در ارائه</w:t>
      </w:r>
      <w:r w:rsidRPr="00BA0AC2">
        <w:rPr>
          <w:rFonts w:ascii="B Nazanin" w:eastAsia="Calibri" w:hAnsi="B Nazanin" w:cs="B Nazanin"/>
          <w:sz w:val="24"/>
          <w:szCs w:val="24"/>
          <w:rtl/>
        </w:rPr>
        <w:t xml:space="preserve"> </w:t>
      </w:r>
      <w:r w:rsidRPr="00BA0AC2">
        <w:rPr>
          <w:rFonts w:cs="B Nazanin" w:hint="cs"/>
          <w:sz w:val="24"/>
          <w:szCs w:val="24"/>
          <w:rtl/>
        </w:rPr>
        <w:t>آموزش  سلامت چه اندازه موثر است؟</w:t>
      </w:r>
    </w:p>
    <w:p w14:paraId="4DACEAEF"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به نظر شما در آموزش سلامت همکاری های بین بخشی و درون بخشی لازم است؟</w:t>
      </w:r>
    </w:p>
    <w:p w14:paraId="7DBDC2EA"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به نظر شما پوشش مناسب و منظم بودن در</w:t>
      </w:r>
      <w:r w:rsidRPr="00BA0AC2">
        <w:rPr>
          <w:rFonts w:ascii="B Nazanin" w:eastAsia="Calibri" w:hAnsi="B Nazanin" w:cs="B Nazanin"/>
          <w:sz w:val="24"/>
          <w:szCs w:val="24"/>
          <w:rtl/>
        </w:rPr>
        <w:t xml:space="preserve"> </w:t>
      </w:r>
      <w:r w:rsidRPr="00BA0AC2">
        <w:rPr>
          <w:rFonts w:cs="B Nazanin" w:hint="cs"/>
          <w:sz w:val="24"/>
          <w:szCs w:val="24"/>
          <w:rtl/>
        </w:rPr>
        <w:t>آموزش سلامت چه نقشی دارد؟</w:t>
      </w:r>
    </w:p>
    <w:p w14:paraId="73EB8104"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در قبال</w:t>
      </w:r>
      <w:r w:rsidRPr="00BA0AC2">
        <w:rPr>
          <w:rFonts w:ascii="B Nazanin" w:eastAsia="Calibri" w:hAnsi="B Nazanin" w:cs="B Nazanin"/>
          <w:sz w:val="24"/>
          <w:szCs w:val="24"/>
          <w:rtl/>
        </w:rPr>
        <w:t xml:space="preserve"> </w:t>
      </w:r>
      <w:r w:rsidRPr="00BA0AC2">
        <w:rPr>
          <w:rFonts w:cs="B Nazanin" w:hint="cs"/>
          <w:sz w:val="24"/>
          <w:szCs w:val="24"/>
          <w:rtl/>
        </w:rPr>
        <w:t>آموزش موضوعات سلامت احساس وظیفه به چه میزانی در موفقیت برنامه ها لازم است ؟</w:t>
      </w:r>
    </w:p>
    <w:p w14:paraId="2CC179F4" w14:textId="77777777" w:rsidR="00A6432D" w:rsidRPr="00BA0AC2" w:rsidRDefault="00A6432D" w:rsidP="003B281B">
      <w:pPr>
        <w:pStyle w:val="ListParagraph"/>
        <w:numPr>
          <w:ilvl w:val="0"/>
          <w:numId w:val="44"/>
        </w:numPr>
        <w:spacing w:after="200" w:line="276" w:lineRule="auto"/>
        <w:jc w:val="both"/>
        <w:rPr>
          <w:rFonts w:cs="B Nazanin"/>
          <w:sz w:val="24"/>
          <w:szCs w:val="24"/>
        </w:rPr>
      </w:pPr>
      <w:r w:rsidRPr="00BA0AC2">
        <w:rPr>
          <w:rFonts w:cs="B Nazanin" w:hint="cs"/>
          <w:sz w:val="24"/>
          <w:szCs w:val="24"/>
          <w:rtl/>
        </w:rPr>
        <w:t>آیا به نظر شما ایجاد اعتماد در ارتباط با فراگیران  در آموزش آنها موثر می باشد؟</w:t>
      </w:r>
    </w:p>
    <w:p w14:paraId="15705717" w14:textId="77777777" w:rsidR="00A6432D" w:rsidRPr="00BA0AC2" w:rsidRDefault="00A6432D" w:rsidP="003B281B">
      <w:pPr>
        <w:pStyle w:val="ListParagraph"/>
        <w:numPr>
          <w:ilvl w:val="0"/>
          <w:numId w:val="44"/>
        </w:numPr>
        <w:spacing w:after="200" w:line="276" w:lineRule="auto"/>
        <w:jc w:val="both"/>
        <w:rPr>
          <w:rFonts w:cs="B Nazanin"/>
          <w:sz w:val="24"/>
          <w:szCs w:val="24"/>
          <w:u w:val="single"/>
        </w:rPr>
      </w:pPr>
      <w:r w:rsidRPr="00BA0AC2">
        <w:rPr>
          <w:rFonts w:cs="B Nazanin" w:hint="cs"/>
          <w:sz w:val="24"/>
          <w:szCs w:val="24"/>
          <w:rtl/>
        </w:rPr>
        <w:t>رعایت ارزش‌ها و هنجارهای اجتماعی و در نظر گرفتن آن در چه نقشی در موفقیت و اثربخشی برنامه های سلامت دارد؟</w:t>
      </w:r>
    </w:p>
    <w:p w14:paraId="2DF006E6" w14:textId="0F788320" w:rsidR="00680217" w:rsidRPr="00BA0AC2" w:rsidRDefault="00A6432D" w:rsidP="00BA0AC2">
      <w:pPr>
        <w:pStyle w:val="ListParagraph"/>
        <w:numPr>
          <w:ilvl w:val="0"/>
          <w:numId w:val="44"/>
        </w:numPr>
        <w:spacing w:after="200" w:line="276" w:lineRule="auto"/>
        <w:jc w:val="both"/>
        <w:rPr>
          <w:rFonts w:cs="B Zar"/>
          <w:b/>
          <w:bCs/>
          <w:sz w:val="28"/>
          <w:szCs w:val="28"/>
          <w:u w:val="single"/>
        </w:rPr>
      </w:pPr>
      <w:r w:rsidRPr="00BA0AC2">
        <w:rPr>
          <w:rFonts w:cs="B Nazanin" w:hint="cs"/>
          <w:sz w:val="24"/>
          <w:szCs w:val="24"/>
          <w:rtl/>
        </w:rPr>
        <w:lastRenderedPageBreak/>
        <w:t>احساس همدردی با فراگیران و اینکه هر فرد در شرایط خاص امکان دریافت آموزش را ندارد،  تا چه اندازه در</w:t>
      </w:r>
      <w:r w:rsidRPr="00BA0AC2">
        <w:rPr>
          <w:rFonts w:ascii="B Nazanin" w:eastAsia="Calibri" w:hAnsi="B Nazanin" w:cs="B Nazanin"/>
          <w:sz w:val="24"/>
          <w:szCs w:val="24"/>
          <w:rtl/>
        </w:rPr>
        <w:t xml:space="preserve"> </w:t>
      </w:r>
      <w:r w:rsidRPr="00BA0AC2">
        <w:rPr>
          <w:rFonts w:cs="B Nazanin" w:hint="cs"/>
          <w:sz w:val="24"/>
          <w:szCs w:val="24"/>
          <w:rtl/>
        </w:rPr>
        <w:t>آموزش سلامت تاثیر دارد</w:t>
      </w:r>
      <w:r w:rsidRPr="003B281B">
        <w:rPr>
          <w:rFonts w:cs="B Zar" w:hint="cs"/>
          <w:sz w:val="28"/>
          <w:szCs w:val="28"/>
          <w:rtl/>
        </w:rPr>
        <w:t>؟</w:t>
      </w:r>
    </w:p>
    <w:p w14:paraId="0683FFB3" w14:textId="610C2909" w:rsidR="00A6432D" w:rsidRPr="00680217" w:rsidRDefault="003B281B" w:rsidP="0040321F">
      <w:pPr>
        <w:bidi/>
        <w:jc w:val="both"/>
        <w:rPr>
          <w:rFonts w:cs="B Nazanin"/>
          <w:b/>
          <w:bCs/>
          <w:sz w:val="24"/>
          <w:szCs w:val="24"/>
          <w:rtl/>
          <w:lang w:bidi="fa-IR"/>
        </w:rPr>
      </w:pPr>
      <w:r w:rsidRPr="00680217">
        <w:rPr>
          <w:rFonts w:cs="B Nazanin" w:hint="cs"/>
          <w:b/>
          <w:bCs/>
          <w:sz w:val="24"/>
          <w:szCs w:val="24"/>
          <w:rtl/>
        </w:rPr>
        <w:t xml:space="preserve">ب) </w:t>
      </w:r>
      <w:r w:rsidRPr="00680217">
        <w:rPr>
          <w:rFonts w:cs="B Nazanin" w:hint="cs"/>
          <w:b/>
          <w:bCs/>
          <w:sz w:val="24"/>
          <w:szCs w:val="24"/>
          <w:rtl/>
          <w:lang w:bidi="fa-IR"/>
        </w:rPr>
        <w:t>پرسشنامه بخش کمی</w:t>
      </w:r>
    </w:p>
    <w:p w14:paraId="25FE85CA" w14:textId="77777777" w:rsidR="00A6432D" w:rsidRPr="00680217" w:rsidRDefault="00A6432D" w:rsidP="00A6432D">
      <w:pPr>
        <w:bidi/>
        <w:jc w:val="center"/>
        <w:rPr>
          <w:rFonts w:ascii="B Nazanin,Bold" w:eastAsia="Calibri" w:hAnsi="Calibri" w:cs="B Lotus"/>
          <w:sz w:val="24"/>
          <w:szCs w:val="24"/>
          <w:rtl/>
          <w:lang w:bidi="fa-IR"/>
        </w:rPr>
      </w:pPr>
      <w:r w:rsidRPr="00680217">
        <w:rPr>
          <w:rFonts w:ascii="B Nazanin,Bold" w:eastAsia="Calibri" w:hAnsi="Calibri" w:cs="B Lotus" w:hint="cs"/>
          <w:sz w:val="24"/>
          <w:szCs w:val="24"/>
          <w:rtl/>
          <w:lang w:bidi="fa-IR"/>
        </w:rPr>
        <w:t>باسمه تعالي</w:t>
      </w:r>
    </w:p>
    <w:p w14:paraId="573339F5" w14:textId="77777777" w:rsidR="00A6432D" w:rsidRPr="00680217" w:rsidRDefault="00A6432D" w:rsidP="00A6432D">
      <w:pPr>
        <w:bidi/>
        <w:spacing w:after="200" w:line="276" w:lineRule="auto"/>
        <w:jc w:val="both"/>
        <w:rPr>
          <w:rFonts w:ascii="Calibri" w:eastAsia="Calibri" w:hAnsi="Calibri" w:cs="B Lotus"/>
          <w:sz w:val="24"/>
          <w:szCs w:val="24"/>
          <w:rtl/>
          <w:lang w:bidi="fa-IR"/>
        </w:rPr>
      </w:pPr>
      <w:r w:rsidRPr="00680217">
        <w:rPr>
          <w:rFonts w:ascii="Calibri" w:eastAsia="Calibri" w:hAnsi="Calibri" w:cs="B Lotus" w:hint="cs"/>
          <w:sz w:val="24"/>
          <w:szCs w:val="24"/>
          <w:rtl/>
          <w:lang w:bidi="fa-IR"/>
        </w:rPr>
        <w:t xml:space="preserve">    پاسخگوی گرامی این پرسشنامه به منظور </w:t>
      </w:r>
      <w:r w:rsidRPr="00680217">
        <w:rPr>
          <w:rFonts w:ascii="Calibri" w:eastAsia="Calibri" w:hAnsi="Calibri" w:cs="B Lotus"/>
          <w:sz w:val="24"/>
          <w:szCs w:val="24"/>
          <w:rtl/>
          <w:lang w:bidi="fa-IR"/>
        </w:rPr>
        <w:t>طراحی</w:t>
      </w:r>
      <w:r w:rsidRPr="00680217">
        <w:rPr>
          <w:rFonts w:ascii="Calibri" w:eastAsia="Calibri" w:hAnsi="Calibri" w:cs="B Lotus" w:hint="cs"/>
          <w:sz w:val="24"/>
          <w:szCs w:val="24"/>
          <w:rtl/>
          <w:lang w:bidi="fa-IR"/>
        </w:rPr>
        <w:t xml:space="preserve"> و اعتباریابی </w:t>
      </w:r>
      <w:r w:rsidRPr="00680217">
        <w:rPr>
          <w:rFonts w:ascii="Calibri" w:eastAsia="Calibri" w:hAnsi="Calibri" w:cs="B Lotus"/>
          <w:sz w:val="24"/>
          <w:szCs w:val="24"/>
          <w:rtl/>
          <w:lang w:bidi="fa-IR"/>
        </w:rPr>
        <w:t xml:space="preserve">الگوی اخلاق </w:t>
      </w:r>
      <w:r w:rsidRPr="00680217">
        <w:rPr>
          <w:rFonts w:ascii="Calibri" w:eastAsia="Calibri" w:hAnsi="Calibri" w:cs="B Lotus" w:hint="cs"/>
          <w:sz w:val="24"/>
          <w:szCs w:val="24"/>
          <w:rtl/>
          <w:lang w:bidi="fa-IR"/>
        </w:rPr>
        <w:t>حرفه</w:t>
      </w:r>
      <w:r w:rsidRPr="00680217">
        <w:rPr>
          <w:rFonts w:ascii="Calibri" w:eastAsia="Calibri" w:hAnsi="Calibri" w:cs="B Lotus" w:hint="cs"/>
          <w:sz w:val="24"/>
          <w:szCs w:val="24"/>
          <w:cs/>
          <w:lang w:bidi="fa-IR"/>
        </w:rPr>
        <w:t>‎</w:t>
      </w:r>
      <w:r w:rsidRPr="00680217">
        <w:rPr>
          <w:rFonts w:ascii="Calibri" w:eastAsia="Calibri" w:hAnsi="Calibri" w:cs="B Lotus" w:hint="cs"/>
          <w:sz w:val="24"/>
          <w:szCs w:val="24"/>
          <w:rtl/>
          <w:lang w:bidi="fa-IR"/>
        </w:rPr>
        <w:t xml:space="preserve">ای </w:t>
      </w:r>
      <w:r w:rsidRPr="00680217">
        <w:rPr>
          <w:rFonts w:ascii="Calibri" w:eastAsia="Calibri" w:hAnsi="Calibri" w:cs="B Lotus"/>
          <w:sz w:val="24"/>
          <w:szCs w:val="24"/>
          <w:rtl/>
          <w:lang w:bidi="fa-IR"/>
        </w:rPr>
        <w:t xml:space="preserve">در نظام </w:t>
      </w:r>
      <w:r w:rsidRPr="00680217">
        <w:rPr>
          <w:rFonts w:ascii="Calibri" w:eastAsia="Calibri" w:hAnsi="Calibri" w:cs="B Lotus" w:hint="cs"/>
          <w:sz w:val="24"/>
          <w:szCs w:val="24"/>
          <w:rtl/>
          <w:lang w:bidi="fa-IR"/>
        </w:rPr>
        <w:t xml:space="preserve">آموزش </w:t>
      </w:r>
      <w:r w:rsidRPr="00680217">
        <w:rPr>
          <w:rFonts w:ascii="Calibri" w:eastAsia="Calibri" w:hAnsi="Calibri" w:cs="B Lotus"/>
          <w:sz w:val="24"/>
          <w:szCs w:val="24"/>
          <w:rtl/>
          <w:lang w:bidi="fa-IR"/>
        </w:rPr>
        <w:t>سلامت</w:t>
      </w:r>
      <w:r w:rsidRPr="00680217">
        <w:rPr>
          <w:rFonts w:ascii="Calibri" w:eastAsia="Calibri" w:hAnsi="Calibri" w:cs="B Lotus" w:hint="cs"/>
          <w:sz w:val="24"/>
          <w:szCs w:val="24"/>
          <w:rtl/>
          <w:lang w:bidi="fa-IR"/>
        </w:rPr>
        <w:t xml:space="preserve"> حوزه معاونت بهداشت دانشگاههای علوم پزشکی شمال غرب کشور تهيه شده است. خواهشمند است جایگاه هر یک از گویه‌های زیر را از درجه خیلی کم تا خیلی زیاد بيان فرماييد. (لازم به توضیح است خیلی کم به معنی اهمیت خیلی پایین، کم به معنی اهمیت پایین، زیاد به معنای اهمیت بالا و خیلی زیاد به معنای اهمیت خیلی بالا می باشد) با تشکر فراوان از همکاری صمیمانه شما</w:t>
      </w:r>
    </w:p>
    <w:p w14:paraId="6343501B" w14:textId="77777777" w:rsidR="00A6432D" w:rsidRPr="00680217" w:rsidRDefault="00A6432D" w:rsidP="00A6432D">
      <w:pPr>
        <w:bidi/>
        <w:jc w:val="center"/>
        <w:rPr>
          <w:rFonts w:ascii="Calibri" w:eastAsia="Calibri" w:hAnsi="Calibri" w:cs="B Lotus"/>
          <w:sz w:val="24"/>
          <w:szCs w:val="24"/>
          <w:rtl/>
          <w:lang w:bidi="fa-IR"/>
        </w:rPr>
      </w:pPr>
      <w:r w:rsidRPr="00680217">
        <w:rPr>
          <w:rFonts w:ascii="Calibri" w:eastAsia="Calibri" w:hAnsi="Calibri" w:cs="B Lotus" w:hint="cs"/>
          <w:sz w:val="24"/>
          <w:szCs w:val="24"/>
          <w:rtl/>
          <w:lang w:bidi="fa-IR"/>
        </w:rPr>
        <w:t>منیژه سلیمانی (دانشجوی دکتری تخصصی مدیریت آموزشی)</w:t>
      </w:r>
    </w:p>
    <w:p w14:paraId="28650F6D" w14:textId="5B18338A" w:rsidR="00A6432D" w:rsidRPr="00680217" w:rsidRDefault="00680217" w:rsidP="00A6432D">
      <w:pPr>
        <w:bidi/>
        <w:jc w:val="center"/>
        <w:rPr>
          <w:rFonts w:ascii="Calibri" w:eastAsia="Calibri" w:hAnsi="Calibri" w:cs="B Lotus"/>
          <w:sz w:val="24"/>
          <w:szCs w:val="24"/>
          <w:rtl/>
          <w:lang w:bidi="fa-IR"/>
        </w:rPr>
      </w:pPr>
      <w:hyperlink r:id="rId23" w:history="1">
        <w:r w:rsidRPr="00680217">
          <w:rPr>
            <w:rStyle w:val="Hyperlink"/>
            <w:rFonts w:ascii="Calibri" w:eastAsia="Calibri" w:hAnsi="Calibri" w:cs="B Lotus"/>
            <w:sz w:val="24"/>
            <w:szCs w:val="24"/>
            <w:lang w:bidi="fa-IR"/>
          </w:rPr>
          <w:t>soleimanitab@gmail.com</w:t>
        </w:r>
      </w:hyperlink>
    </w:p>
    <w:p w14:paraId="3AD044E7" w14:textId="77777777" w:rsidR="00680217" w:rsidRPr="0040321F" w:rsidRDefault="00680217" w:rsidP="00680217">
      <w:pPr>
        <w:bidi/>
        <w:jc w:val="center"/>
        <w:rPr>
          <w:rFonts w:ascii="Calibri" w:eastAsia="Calibri" w:hAnsi="Calibri" w:cs="B Lotus"/>
          <w:sz w:val="24"/>
          <w:szCs w:val="24"/>
          <w:lang w:bidi="fa-IR"/>
        </w:rPr>
      </w:pPr>
    </w:p>
    <w:p w14:paraId="480D867D" w14:textId="7F162EE5" w:rsidR="00A6432D" w:rsidRPr="00BB5819" w:rsidRDefault="00BA0AC2" w:rsidP="00BA0AC2">
      <w:pPr>
        <w:bidi/>
        <w:spacing w:after="0"/>
        <w:jc w:val="both"/>
        <w:rPr>
          <w:rFonts w:ascii="Calibri" w:eastAsia="Calibri" w:hAnsi="Calibri" w:cs="B Lotus"/>
          <w:b/>
          <w:bCs/>
          <w:sz w:val="24"/>
          <w:szCs w:val="24"/>
          <w:lang w:bidi="fa-IR"/>
        </w:rPr>
      </w:pPr>
      <w:r>
        <w:rPr>
          <w:rFonts w:ascii="Calibri" w:eastAsia="Calibri" w:hAnsi="Calibri" w:cs="B Lotus" w:hint="cs"/>
          <w:b/>
          <w:bCs/>
          <w:sz w:val="24"/>
          <w:szCs w:val="24"/>
          <w:rtl/>
          <w:lang w:bidi="fa-IR"/>
        </w:rPr>
        <w:t xml:space="preserve">  </w:t>
      </w:r>
      <w:r w:rsidR="00A6432D" w:rsidRPr="00BB5819">
        <w:rPr>
          <w:rFonts w:ascii="Calibri" w:eastAsia="Calibri" w:hAnsi="Calibri" w:cs="B Lotus" w:hint="cs"/>
          <w:b/>
          <w:bCs/>
          <w:sz w:val="24"/>
          <w:szCs w:val="24"/>
          <w:rtl/>
          <w:lang w:bidi="fa-IR"/>
        </w:rPr>
        <w:t xml:space="preserve"> مشخص</w:t>
      </w:r>
      <w:r w:rsidR="00A6432D" w:rsidRPr="00BB5819">
        <w:rPr>
          <w:rFonts w:ascii="Calibri" w:eastAsia="Calibri" w:hAnsi="Calibri" w:cs="B Lotus"/>
          <w:b/>
          <w:bCs/>
          <w:sz w:val="24"/>
          <w:szCs w:val="24"/>
          <w:rtl/>
          <w:lang w:bidi="fa-IR"/>
        </w:rPr>
        <w:t>ات فردی</w:t>
      </w:r>
    </w:p>
    <w:tbl>
      <w:tblPr>
        <w:tblpPr w:leftFromText="180" w:rightFromText="180" w:vertAnchor="text" w:horzAnchor="margin" w:tblpXSpec="center" w:tblpY="10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7"/>
      </w:tblGrid>
      <w:tr w:rsidR="00A6432D" w:rsidRPr="00BB5819" w14:paraId="2E6D7D98" w14:textId="77777777" w:rsidTr="00E21A5D">
        <w:trPr>
          <w:trHeight w:val="239"/>
        </w:trPr>
        <w:tc>
          <w:tcPr>
            <w:tcW w:w="8996" w:type="dxa"/>
            <w:tcBorders>
              <w:top w:val="double" w:sz="4" w:space="0" w:color="auto"/>
              <w:left w:val="double" w:sz="4" w:space="0" w:color="auto"/>
              <w:bottom w:val="double" w:sz="4" w:space="0" w:color="auto"/>
              <w:right w:val="double" w:sz="4" w:space="0" w:color="auto"/>
            </w:tcBorders>
            <w:shd w:val="clear" w:color="auto" w:fill="auto"/>
            <w:vAlign w:val="center"/>
          </w:tcPr>
          <w:p w14:paraId="49ED4499" w14:textId="77777777" w:rsidR="00A6432D" w:rsidRPr="00BB5819" w:rsidRDefault="00A6432D" w:rsidP="00E21A5D">
            <w:pPr>
              <w:bidi/>
              <w:jc w:val="both"/>
              <w:rPr>
                <w:rFonts w:eastAsia="Calibri" w:cs="B Lotus"/>
                <w:rtl/>
                <w:lang w:bidi="fa-IR"/>
              </w:rPr>
            </w:pPr>
            <w:r w:rsidRPr="00BB5819">
              <w:rPr>
                <w:rFonts w:eastAsia="Calibri" w:cs="B Lotus"/>
                <w:rtl/>
                <w:lang w:bidi="fa-IR"/>
              </w:rPr>
              <w:t xml:space="preserve">جنسیت            </w:t>
            </w:r>
            <w:r w:rsidRPr="00BB5819">
              <w:rPr>
                <w:rFonts w:eastAsia="Calibri" w:cs="B Lotus" w:hint="cs"/>
                <w:rtl/>
                <w:lang w:bidi="fa-IR"/>
              </w:rPr>
              <w:t>مرد</w:t>
            </w:r>
            <w:r w:rsidRPr="00BB5819">
              <w:rPr>
                <w:rFonts w:eastAsia="Calibri" w:cs="B Lotus"/>
                <w:rtl/>
                <w:lang w:bidi="fa-IR"/>
              </w:rPr>
              <w:t xml:space="preserve"> </w:t>
            </w:r>
            <w:r w:rsidRPr="00BB5819">
              <w:rPr>
                <w:rFonts w:ascii="Arial" w:eastAsia="Calibri" w:hAnsi="Arial" w:cs="Arial" w:hint="cs"/>
                <w:rtl/>
                <w:lang w:bidi="fa-IR"/>
              </w:rPr>
              <w:t>□</w:t>
            </w:r>
            <w:r w:rsidRPr="00BB5819">
              <w:rPr>
                <w:rFonts w:eastAsia="Calibri" w:cs="B Lotus"/>
                <w:rtl/>
                <w:lang w:bidi="fa-IR"/>
              </w:rPr>
              <w:t xml:space="preserve">               </w:t>
            </w:r>
            <w:r w:rsidRPr="00BB5819">
              <w:rPr>
                <w:rFonts w:eastAsia="Calibri" w:cs="B Lotus" w:hint="cs"/>
                <w:rtl/>
                <w:lang w:bidi="fa-IR"/>
              </w:rPr>
              <w:t>زن</w:t>
            </w:r>
            <w:r w:rsidRPr="00BB5819">
              <w:rPr>
                <w:rFonts w:eastAsia="Calibri" w:cs="B Lotus"/>
                <w:rtl/>
                <w:lang w:bidi="fa-IR"/>
              </w:rPr>
              <w:t xml:space="preserve"> </w:t>
            </w:r>
            <w:r w:rsidRPr="00BB5819">
              <w:rPr>
                <w:rFonts w:eastAsia="Calibri" w:cs="B Lotus"/>
                <w:lang w:bidi="fa-IR"/>
              </w:rPr>
              <w:t>□</w:t>
            </w:r>
            <w:r w:rsidRPr="00BB5819">
              <w:rPr>
                <w:rFonts w:eastAsia="Calibri" w:cs="B Lotus" w:hint="cs"/>
                <w:rtl/>
                <w:lang w:bidi="fa-IR"/>
              </w:rPr>
              <w:t xml:space="preserve">                      </w:t>
            </w:r>
            <w:r w:rsidRPr="00BB5819">
              <w:rPr>
                <w:rFonts w:eastAsia="Calibri" w:cs="B Lotus"/>
                <w:rtl/>
                <w:lang w:bidi="fa-IR"/>
              </w:rPr>
              <w:t xml:space="preserve"> وضعیت تاهل          مجرد  </w:t>
            </w:r>
            <w:r w:rsidRPr="00BB5819">
              <w:rPr>
                <w:rFonts w:ascii="Arial" w:eastAsia="Calibri" w:hAnsi="Arial" w:cs="Arial" w:hint="cs"/>
                <w:rtl/>
                <w:lang w:bidi="fa-IR"/>
              </w:rPr>
              <w:t>□</w:t>
            </w:r>
            <w:r w:rsidRPr="00BB5819">
              <w:rPr>
                <w:rFonts w:eastAsia="Calibri" w:cs="B Lotus"/>
                <w:rtl/>
                <w:lang w:bidi="fa-IR"/>
              </w:rPr>
              <w:t xml:space="preserve">              متاهل </w:t>
            </w:r>
            <w:r w:rsidRPr="00BB5819">
              <w:rPr>
                <w:rFonts w:ascii="Arial" w:eastAsia="Calibri" w:hAnsi="Arial" w:cs="Arial" w:hint="cs"/>
                <w:rtl/>
                <w:lang w:bidi="fa-IR"/>
              </w:rPr>
              <w:t>□</w:t>
            </w:r>
            <w:r w:rsidRPr="00BB5819">
              <w:rPr>
                <w:rFonts w:eastAsia="Calibri" w:cs="B Lotus"/>
                <w:rtl/>
                <w:lang w:bidi="fa-IR"/>
              </w:rPr>
              <w:t xml:space="preserve">              </w:t>
            </w:r>
          </w:p>
        </w:tc>
      </w:tr>
      <w:tr w:rsidR="00A6432D" w:rsidRPr="00BB5819" w14:paraId="4D772F80" w14:textId="77777777" w:rsidTr="00E21A5D">
        <w:tc>
          <w:tcPr>
            <w:tcW w:w="8996" w:type="dxa"/>
            <w:tcBorders>
              <w:top w:val="double" w:sz="4" w:space="0" w:color="auto"/>
              <w:left w:val="double" w:sz="4" w:space="0" w:color="auto"/>
              <w:bottom w:val="double" w:sz="4" w:space="0" w:color="auto"/>
              <w:right w:val="double" w:sz="4" w:space="0" w:color="auto"/>
            </w:tcBorders>
            <w:shd w:val="clear" w:color="auto" w:fill="auto"/>
            <w:vAlign w:val="center"/>
          </w:tcPr>
          <w:p w14:paraId="39780C28" w14:textId="77777777" w:rsidR="00A6432D" w:rsidRPr="00BB5819" w:rsidRDefault="00A6432D" w:rsidP="00E21A5D">
            <w:pPr>
              <w:bidi/>
              <w:jc w:val="both"/>
              <w:rPr>
                <w:rFonts w:eastAsia="Calibri" w:cs="B Lotus"/>
                <w:rtl/>
                <w:lang w:bidi="fa-IR"/>
              </w:rPr>
            </w:pPr>
            <w:r w:rsidRPr="00BB5819">
              <w:rPr>
                <w:rFonts w:eastAsia="Calibri" w:cs="B Lotus"/>
                <w:rtl/>
                <w:lang w:bidi="fa-IR"/>
              </w:rPr>
              <w:t xml:space="preserve">سن      </w:t>
            </w:r>
            <w:r w:rsidRPr="00BB5819">
              <w:rPr>
                <w:rFonts w:eastAsia="Calibri" w:cs="B Lotus" w:hint="cs"/>
                <w:rtl/>
                <w:lang w:bidi="fa-IR"/>
              </w:rPr>
              <w:t xml:space="preserve">.......  </w:t>
            </w:r>
            <w:r w:rsidRPr="00BB5819">
              <w:rPr>
                <w:rFonts w:eastAsia="Calibri" w:cs="B Lotus"/>
                <w:rtl/>
                <w:lang w:bidi="fa-IR"/>
              </w:rPr>
              <w:t xml:space="preserve"> سال</w:t>
            </w:r>
            <w:r w:rsidRPr="00BB5819">
              <w:rPr>
                <w:rFonts w:eastAsia="Calibri" w:cs="B Lotus" w:hint="cs"/>
                <w:rtl/>
                <w:lang w:bidi="fa-IR"/>
              </w:rPr>
              <w:t xml:space="preserve">                                                                   </w:t>
            </w:r>
            <w:r w:rsidRPr="00BB5819">
              <w:rPr>
                <w:rFonts w:eastAsia="Calibri" w:cs="B Lotus"/>
                <w:rtl/>
                <w:lang w:bidi="fa-IR"/>
              </w:rPr>
              <w:t xml:space="preserve"> سابقه خدمت     </w:t>
            </w:r>
            <w:r w:rsidRPr="00BB5819">
              <w:rPr>
                <w:rFonts w:eastAsia="Calibri" w:cs="B Lotus" w:hint="cs"/>
                <w:rtl/>
                <w:lang w:bidi="fa-IR"/>
              </w:rPr>
              <w:t xml:space="preserve">.......  </w:t>
            </w:r>
            <w:r w:rsidRPr="00BB5819">
              <w:rPr>
                <w:rFonts w:eastAsia="Calibri" w:cs="B Lotus"/>
                <w:rtl/>
                <w:lang w:bidi="fa-IR"/>
              </w:rPr>
              <w:t xml:space="preserve"> سال</w:t>
            </w:r>
          </w:p>
        </w:tc>
      </w:tr>
      <w:tr w:rsidR="00A6432D" w:rsidRPr="00BB5819" w14:paraId="1816EB93" w14:textId="77777777" w:rsidTr="00E21A5D">
        <w:tc>
          <w:tcPr>
            <w:tcW w:w="8996" w:type="dxa"/>
            <w:tcBorders>
              <w:top w:val="double" w:sz="4" w:space="0" w:color="auto"/>
              <w:left w:val="double" w:sz="4" w:space="0" w:color="auto"/>
              <w:bottom w:val="double" w:sz="4" w:space="0" w:color="auto"/>
              <w:right w:val="double" w:sz="4" w:space="0" w:color="auto"/>
            </w:tcBorders>
            <w:shd w:val="clear" w:color="auto" w:fill="auto"/>
            <w:vAlign w:val="center"/>
          </w:tcPr>
          <w:p w14:paraId="70661A96" w14:textId="77777777" w:rsidR="00A6432D" w:rsidRPr="00BB5819" w:rsidRDefault="00A6432D" w:rsidP="00E21A5D">
            <w:pPr>
              <w:bidi/>
              <w:jc w:val="both"/>
              <w:rPr>
                <w:rFonts w:eastAsia="Calibri" w:cs="B Lotus"/>
                <w:rtl/>
                <w:lang w:bidi="fa-IR"/>
              </w:rPr>
            </w:pPr>
            <w:r w:rsidRPr="00BB5819">
              <w:rPr>
                <w:rFonts w:eastAsia="Calibri" w:cs="B Lotus"/>
                <w:rtl/>
                <w:lang w:bidi="fa-IR"/>
              </w:rPr>
              <w:t xml:space="preserve">تحصیلات    </w:t>
            </w:r>
            <w:r w:rsidRPr="00BB5819">
              <w:rPr>
                <w:rFonts w:eastAsia="Calibri" w:cs="B Lotus" w:hint="cs"/>
                <w:rtl/>
                <w:lang w:bidi="fa-IR"/>
              </w:rPr>
              <w:t xml:space="preserve">    </w:t>
            </w:r>
            <w:r w:rsidRPr="00BB5819">
              <w:rPr>
                <w:rFonts w:eastAsia="Calibri" w:cs="B Lotus"/>
                <w:rtl/>
                <w:lang w:bidi="fa-IR"/>
              </w:rPr>
              <w:t xml:space="preserve"> </w:t>
            </w:r>
            <w:r w:rsidRPr="00BB5819">
              <w:rPr>
                <w:rFonts w:eastAsia="Calibri" w:cs="B Lotus" w:hint="cs"/>
                <w:rtl/>
                <w:lang w:bidi="fa-IR"/>
              </w:rPr>
              <w:t>دیپلم</w:t>
            </w:r>
            <w:r w:rsidRPr="00BB5819">
              <w:rPr>
                <w:rFonts w:eastAsia="Calibri" w:cs="B Lotus"/>
                <w:rtl/>
                <w:lang w:bidi="fa-IR"/>
              </w:rPr>
              <w:t xml:space="preserve"> </w:t>
            </w:r>
            <w:r w:rsidRPr="00BB5819">
              <w:rPr>
                <w:rFonts w:ascii="Arial" w:eastAsia="Calibri" w:hAnsi="Arial" w:cs="Arial" w:hint="cs"/>
                <w:rtl/>
                <w:lang w:bidi="fa-IR"/>
              </w:rPr>
              <w:t>□</w:t>
            </w:r>
            <w:r w:rsidRPr="00BB5819">
              <w:rPr>
                <w:rFonts w:eastAsia="Calibri" w:cs="B Lotus"/>
                <w:rtl/>
                <w:lang w:bidi="fa-IR"/>
              </w:rPr>
              <w:t xml:space="preserve">      </w:t>
            </w:r>
            <w:r w:rsidRPr="00BB5819">
              <w:rPr>
                <w:rFonts w:eastAsia="Calibri" w:cs="B Lotus" w:hint="cs"/>
                <w:rtl/>
                <w:lang w:bidi="fa-IR"/>
              </w:rPr>
              <w:t xml:space="preserve">     </w:t>
            </w:r>
            <w:r w:rsidRPr="00BB5819">
              <w:rPr>
                <w:rFonts w:eastAsia="Calibri" w:cs="B Lotus"/>
                <w:rtl/>
                <w:lang w:bidi="fa-IR"/>
              </w:rPr>
              <w:t xml:space="preserve">کاردانی </w:t>
            </w:r>
            <w:r w:rsidRPr="00BB5819">
              <w:rPr>
                <w:rFonts w:ascii="Arial" w:eastAsia="Calibri" w:hAnsi="Arial" w:cs="Arial" w:hint="cs"/>
                <w:rtl/>
                <w:lang w:bidi="fa-IR"/>
              </w:rPr>
              <w:t>□</w:t>
            </w:r>
            <w:r w:rsidRPr="00BB5819">
              <w:rPr>
                <w:rFonts w:eastAsia="Calibri" w:cs="B Lotus"/>
                <w:rtl/>
                <w:lang w:bidi="fa-IR"/>
              </w:rPr>
              <w:t xml:space="preserve">            کارشناسی </w:t>
            </w:r>
            <w:r w:rsidRPr="00BB5819">
              <w:rPr>
                <w:rFonts w:ascii="Arial" w:eastAsia="Calibri" w:hAnsi="Arial" w:cs="Arial" w:hint="cs"/>
                <w:rtl/>
                <w:lang w:bidi="fa-IR"/>
              </w:rPr>
              <w:t>□</w:t>
            </w:r>
            <w:r w:rsidRPr="00BB5819">
              <w:rPr>
                <w:rFonts w:eastAsia="Calibri" w:cs="B Lotus"/>
                <w:rtl/>
                <w:lang w:bidi="fa-IR"/>
              </w:rPr>
              <w:t xml:space="preserve">       کارشناسی ارشد </w:t>
            </w:r>
            <w:r w:rsidRPr="00BB5819">
              <w:rPr>
                <w:rFonts w:ascii="Arial" w:eastAsia="Calibri" w:hAnsi="Arial" w:cs="Arial" w:hint="cs"/>
                <w:rtl/>
                <w:lang w:bidi="fa-IR"/>
              </w:rPr>
              <w:t>□</w:t>
            </w:r>
            <w:r w:rsidRPr="00BB5819">
              <w:rPr>
                <w:rFonts w:eastAsia="Calibri" w:cs="B Lotus"/>
                <w:rtl/>
                <w:lang w:bidi="fa-IR"/>
              </w:rPr>
              <w:t xml:space="preserve">            دکتری </w:t>
            </w:r>
            <w:r w:rsidRPr="00BB5819">
              <w:rPr>
                <w:rFonts w:ascii="Arial" w:eastAsia="Calibri" w:hAnsi="Arial" w:cs="Arial" w:hint="cs"/>
                <w:rtl/>
                <w:lang w:bidi="fa-IR"/>
              </w:rPr>
              <w:t>□</w:t>
            </w:r>
          </w:p>
        </w:tc>
      </w:tr>
    </w:tbl>
    <w:p w14:paraId="42581C47" w14:textId="0321A980" w:rsidR="00A6432D" w:rsidRDefault="00A6432D" w:rsidP="00A6432D">
      <w:pPr>
        <w:bidi/>
        <w:rPr>
          <w:rFonts w:ascii="B Nazanin,Bold" w:eastAsia="Calibri" w:hAnsi="Calibri" w:cs="B Lotus"/>
          <w:b/>
          <w:bCs/>
          <w:rtl/>
          <w:lang w:bidi="fa-IR"/>
        </w:rPr>
      </w:pPr>
    </w:p>
    <w:p w14:paraId="3D7056A3" w14:textId="359C96DF" w:rsidR="00BA0AC2" w:rsidRDefault="00BA0AC2" w:rsidP="00BA0AC2">
      <w:pPr>
        <w:bidi/>
        <w:rPr>
          <w:rFonts w:ascii="B Nazanin,Bold" w:eastAsia="Calibri" w:hAnsi="Calibri" w:cs="B Lotus"/>
          <w:b/>
          <w:bCs/>
          <w:rtl/>
          <w:lang w:bidi="fa-IR"/>
        </w:rPr>
      </w:pPr>
    </w:p>
    <w:p w14:paraId="5354C0FA" w14:textId="757C1A19" w:rsidR="00BA0AC2" w:rsidRDefault="00BA0AC2" w:rsidP="00BA0AC2">
      <w:pPr>
        <w:bidi/>
        <w:rPr>
          <w:rFonts w:ascii="B Nazanin,Bold" w:eastAsia="Calibri" w:hAnsi="Calibri" w:cs="B Lotus"/>
          <w:b/>
          <w:bCs/>
          <w:rtl/>
          <w:lang w:bidi="fa-IR"/>
        </w:rPr>
      </w:pPr>
    </w:p>
    <w:p w14:paraId="350224C6" w14:textId="77777777" w:rsidR="00BA0AC2" w:rsidRPr="00442A17" w:rsidRDefault="00BA0AC2" w:rsidP="00BA0AC2">
      <w:pPr>
        <w:bidi/>
        <w:rPr>
          <w:rFonts w:ascii="B Nazanin,Bold" w:eastAsia="Calibri" w:hAnsi="Calibri" w:cs="B Lotus" w:hint="cs"/>
          <w:b/>
          <w:bCs/>
          <w:rtl/>
          <w:lang w:bidi="fa-IR"/>
        </w:rPr>
      </w:pPr>
    </w:p>
    <w:p w14:paraId="49419A45" w14:textId="77777777" w:rsidR="00A6432D" w:rsidRPr="00442A17" w:rsidRDefault="00A6432D" w:rsidP="00A6432D">
      <w:pPr>
        <w:bidi/>
        <w:rPr>
          <w:rFonts w:ascii="Calibri" w:eastAsia="Calibri" w:hAnsi="Calibri" w:cs="B Lotus"/>
          <w:b/>
          <w:bCs/>
          <w:vanish/>
          <w:rtl/>
          <w:lang w:bidi="fa-IR"/>
        </w:rPr>
      </w:pPr>
    </w:p>
    <w:tbl>
      <w:tblPr>
        <w:tblpPr w:leftFromText="180" w:rightFromText="180" w:horzAnchor="margin" w:tblpXSpec="center" w:tblpY="995"/>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
        <w:gridCol w:w="490"/>
        <w:gridCol w:w="490"/>
        <w:gridCol w:w="490"/>
        <w:gridCol w:w="490"/>
        <w:gridCol w:w="4491"/>
        <w:gridCol w:w="567"/>
      </w:tblGrid>
      <w:tr w:rsidR="00A6432D" w:rsidRPr="00BA0AC2" w14:paraId="4E599B51" w14:textId="77777777" w:rsidTr="00BA0AC2">
        <w:trPr>
          <w:cantSplit/>
          <w:trHeight w:val="437"/>
        </w:trPr>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74C83808" w14:textId="77777777" w:rsidR="00A6432D" w:rsidRPr="00BA0AC2" w:rsidRDefault="00A6432D" w:rsidP="00BA0AC2">
            <w:pPr>
              <w:bidi/>
              <w:spacing w:before="100" w:beforeAutospacing="1" w:after="0"/>
              <w:ind w:right="113"/>
              <w:jc w:val="center"/>
              <w:rPr>
                <w:rFonts w:cs="B Nazanin"/>
                <w:sz w:val="20"/>
                <w:szCs w:val="20"/>
              </w:rPr>
            </w:pPr>
            <w:r w:rsidRPr="00BA0AC2">
              <w:rPr>
                <w:rFonts w:cs="B Nazanin" w:hint="cs"/>
                <w:sz w:val="20"/>
                <w:szCs w:val="20"/>
                <w:rtl/>
              </w:rPr>
              <w:t>خیلی زیاد</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401A8B7C" w14:textId="77777777" w:rsidR="00A6432D" w:rsidRPr="00BA0AC2" w:rsidRDefault="00A6432D" w:rsidP="00BA0AC2">
            <w:pPr>
              <w:bidi/>
              <w:spacing w:before="100" w:beforeAutospacing="1" w:after="0"/>
              <w:ind w:right="113"/>
              <w:jc w:val="center"/>
              <w:rPr>
                <w:rFonts w:cs="B Nazanin"/>
                <w:sz w:val="20"/>
                <w:szCs w:val="20"/>
              </w:rPr>
            </w:pPr>
            <w:r w:rsidRPr="00BA0AC2">
              <w:rPr>
                <w:rFonts w:cs="B Nazanin" w:hint="cs"/>
                <w:sz w:val="20"/>
                <w:szCs w:val="20"/>
                <w:rtl/>
              </w:rPr>
              <w:t>زیاد</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5565E232" w14:textId="77777777" w:rsidR="00A6432D" w:rsidRPr="00BA0AC2" w:rsidRDefault="00A6432D" w:rsidP="00BA0AC2">
            <w:pPr>
              <w:bidi/>
              <w:spacing w:before="100" w:beforeAutospacing="1" w:after="0"/>
              <w:ind w:right="113"/>
              <w:jc w:val="center"/>
              <w:rPr>
                <w:rFonts w:cs="B Nazanin"/>
                <w:sz w:val="20"/>
                <w:szCs w:val="20"/>
                <w:rtl/>
              </w:rPr>
            </w:pPr>
            <w:r w:rsidRPr="00BA0AC2">
              <w:rPr>
                <w:rFonts w:cs="B Nazanin" w:hint="cs"/>
                <w:sz w:val="20"/>
                <w:szCs w:val="20"/>
                <w:rtl/>
              </w:rPr>
              <w:t>متوسط</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40A38350" w14:textId="77777777" w:rsidR="00A6432D" w:rsidRPr="00BA0AC2" w:rsidRDefault="00A6432D" w:rsidP="00BA0AC2">
            <w:pPr>
              <w:bidi/>
              <w:spacing w:before="100" w:beforeAutospacing="1" w:after="0"/>
              <w:ind w:right="113"/>
              <w:jc w:val="center"/>
              <w:rPr>
                <w:rFonts w:cs="B Nazanin"/>
                <w:sz w:val="20"/>
                <w:szCs w:val="20"/>
              </w:rPr>
            </w:pPr>
            <w:r w:rsidRPr="00BA0AC2">
              <w:rPr>
                <w:rFonts w:cs="B Nazanin" w:hint="cs"/>
                <w:sz w:val="20"/>
                <w:szCs w:val="20"/>
                <w:rtl/>
              </w:rPr>
              <w:t>کم</w:t>
            </w:r>
          </w:p>
        </w:tc>
        <w:tc>
          <w:tcPr>
            <w:tcW w:w="490" w:type="dxa"/>
            <w:vMerge w:val="restart"/>
            <w:tcBorders>
              <w:top w:val="single" w:sz="4" w:space="0" w:color="auto"/>
              <w:left w:val="single" w:sz="4" w:space="0" w:color="auto"/>
              <w:right w:val="single" w:sz="4" w:space="0" w:color="auto"/>
            </w:tcBorders>
            <w:shd w:val="clear" w:color="auto" w:fill="FFFFFF"/>
            <w:textDirection w:val="btLr"/>
            <w:vAlign w:val="center"/>
          </w:tcPr>
          <w:p w14:paraId="5BF16429" w14:textId="77777777" w:rsidR="00A6432D" w:rsidRPr="00BA0AC2" w:rsidRDefault="00A6432D" w:rsidP="00BA0AC2">
            <w:pPr>
              <w:bidi/>
              <w:spacing w:before="100" w:beforeAutospacing="1" w:after="0"/>
              <w:ind w:right="113"/>
              <w:jc w:val="center"/>
              <w:rPr>
                <w:rFonts w:cs="B Nazanin"/>
                <w:sz w:val="20"/>
                <w:szCs w:val="20"/>
              </w:rPr>
            </w:pPr>
            <w:r w:rsidRPr="00BA0AC2">
              <w:rPr>
                <w:rFonts w:cs="B Nazanin" w:hint="cs"/>
                <w:sz w:val="20"/>
                <w:szCs w:val="20"/>
                <w:rtl/>
              </w:rPr>
              <w:t>خیلی کم</w:t>
            </w:r>
          </w:p>
        </w:tc>
        <w:tc>
          <w:tcPr>
            <w:tcW w:w="4491" w:type="dxa"/>
            <w:shd w:val="clear" w:color="auto" w:fill="auto"/>
            <w:vAlign w:val="center"/>
          </w:tcPr>
          <w:p w14:paraId="471E9C75" w14:textId="2805263C" w:rsidR="00A6432D" w:rsidRPr="00BA0AC2" w:rsidRDefault="00A6432D" w:rsidP="00BA0AC2">
            <w:pPr>
              <w:bidi/>
              <w:spacing w:after="0"/>
              <w:jc w:val="center"/>
              <w:rPr>
                <w:rFonts w:ascii="Calibri" w:hAnsi="Calibri" w:cs="B Nazanin"/>
                <w:i/>
                <w:iCs/>
                <w:sz w:val="20"/>
                <w:szCs w:val="20"/>
                <w:rtl/>
                <w:lang w:bidi="fa-IR"/>
              </w:rPr>
            </w:pPr>
            <w:r w:rsidRPr="00BA0AC2">
              <w:rPr>
                <w:rFonts w:ascii="Calibri" w:hAnsi="Calibri" w:cs="B Nazanin" w:hint="cs"/>
                <w:sz w:val="20"/>
                <w:szCs w:val="20"/>
                <w:rtl/>
                <w:lang w:bidi="fa-IR"/>
              </w:rPr>
              <w:t>گویه</w:t>
            </w:r>
          </w:p>
        </w:tc>
        <w:tc>
          <w:tcPr>
            <w:tcW w:w="567" w:type="dxa"/>
            <w:vMerge w:val="restart"/>
            <w:shd w:val="clear" w:color="auto" w:fill="auto"/>
            <w:textDirection w:val="btLr"/>
            <w:vAlign w:val="center"/>
          </w:tcPr>
          <w:p w14:paraId="7C651EC0" w14:textId="77777777" w:rsidR="00A6432D" w:rsidRPr="00BA0AC2" w:rsidRDefault="00A6432D" w:rsidP="00BA0AC2">
            <w:pPr>
              <w:tabs>
                <w:tab w:val="left" w:pos="990"/>
              </w:tabs>
              <w:spacing w:after="0"/>
              <w:ind w:right="113"/>
              <w:jc w:val="center"/>
              <w:rPr>
                <w:rFonts w:ascii="Calibri" w:hAnsi="Calibri" w:cs="B Nazanin"/>
                <w:sz w:val="20"/>
                <w:szCs w:val="20"/>
                <w:lang w:bidi="fa-IR"/>
              </w:rPr>
            </w:pPr>
            <w:r w:rsidRPr="00BA0AC2">
              <w:rPr>
                <w:rFonts w:ascii="Calibri" w:hAnsi="Calibri" w:cs="B Nazanin" w:hint="eastAsia"/>
                <w:sz w:val="20"/>
                <w:szCs w:val="20"/>
                <w:rtl/>
              </w:rPr>
              <w:t>رد</w:t>
            </w:r>
            <w:r w:rsidRPr="00BA0AC2">
              <w:rPr>
                <w:rFonts w:ascii="Calibri" w:hAnsi="Calibri" w:cs="B Nazanin"/>
                <w:sz w:val="20"/>
                <w:szCs w:val="20"/>
                <w:rtl/>
              </w:rPr>
              <w:t>ی</w:t>
            </w:r>
            <w:r w:rsidRPr="00BA0AC2">
              <w:rPr>
                <w:rFonts w:ascii="Calibri" w:hAnsi="Calibri" w:cs="B Nazanin" w:hint="eastAsia"/>
                <w:sz w:val="20"/>
                <w:szCs w:val="20"/>
                <w:rtl/>
              </w:rPr>
              <w:t>ف</w:t>
            </w:r>
          </w:p>
        </w:tc>
      </w:tr>
      <w:tr w:rsidR="00A6432D" w:rsidRPr="00BA0AC2" w14:paraId="627B060D" w14:textId="77777777" w:rsidTr="00BA0AC2">
        <w:trPr>
          <w:cantSplit/>
          <w:trHeight w:val="70"/>
        </w:trPr>
        <w:tc>
          <w:tcPr>
            <w:tcW w:w="490" w:type="dxa"/>
            <w:vMerge/>
            <w:tcBorders>
              <w:left w:val="single" w:sz="4" w:space="0" w:color="auto"/>
              <w:right w:val="single" w:sz="4" w:space="0" w:color="auto"/>
            </w:tcBorders>
            <w:shd w:val="clear" w:color="auto" w:fill="FFFFFF"/>
            <w:textDirection w:val="btLr"/>
            <w:vAlign w:val="center"/>
          </w:tcPr>
          <w:p w14:paraId="5EA85E19" w14:textId="77777777" w:rsidR="00A6432D" w:rsidRPr="00BA0AC2" w:rsidRDefault="00A6432D" w:rsidP="00BA0AC2">
            <w:pPr>
              <w:bidi/>
              <w:spacing w:before="100" w:beforeAutospacing="1" w:after="0"/>
              <w:ind w:right="113"/>
              <w:jc w:val="center"/>
              <w:rPr>
                <w:rFonts w:cs="B Nazanin"/>
                <w:sz w:val="20"/>
                <w:szCs w:val="20"/>
                <w:rtl/>
              </w:rPr>
            </w:pPr>
          </w:p>
        </w:tc>
        <w:tc>
          <w:tcPr>
            <w:tcW w:w="490" w:type="dxa"/>
            <w:vMerge/>
            <w:tcBorders>
              <w:left w:val="single" w:sz="4" w:space="0" w:color="auto"/>
              <w:right w:val="single" w:sz="4" w:space="0" w:color="auto"/>
            </w:tcBorders>
            <w:shd w:val="clear" w:color="auto" w:fill="FFFFFF"/>
            <w:textDirection w:val="btLr"/>
            <w:vAlign w:val="center"/>
          </w:tcPr>
          <w:p w14:paraId="7C2EBF98" w14:textId="77777777" w:rsidR="00A6432D" w:rsidRPr="00BA0AC2" w:rsidRDefault="00A6432D" w:rsidP="00BA0AC2">
            <w:pPr>
              <w:bidi/>
              <w:spacing w:before="100" w:beforeAutospacing="1" w:after="0"/>
              <w:ind w:right="113"/>
              <w:jc w:val="center"/>
              <w:rPr>
                <w:rFonts w:cs="B Nazanin"/>
                <w:sz w:val="20"/>
                <w:szCs w:val="20"/>
                <w:rtl/>
              </w:rPr>
            </w:pPr>
          </w:p>
        </w:tc>
        <w:tc>
          <w:tcPr>
            <w:tcW w:w="490" w:type="dxa"/>
            <w:vMerge/>
            <w:tcBorders>
              <w:left w:val="single" w:sz="4" w:space="0" w:color="auto"/>
              <w:right w:val="single" w:sz="4" w:space="0" w:color="auto"/>
            </w:tcBorders>
            <w:shd w:val="clear" w:color="auto" w:fill="FFFFFF"/>
            <w:textDirection w:val="btLr"/>
            <w:vAlign w:val="center"/>
          </w:tcPr>
          <w:p w14:paraId="2879143E" w14:textId="77777777" w:rsidR="00A6432D" w:rsidRPr="00BA0AC2" w:rsidRDefault="00A6432D" w:rsidP="00BA0AC2">
            <w:pPr>
              <w:bidi/>
              <w:spacing w:before="100" w:beforeAutospacing="1" w:after="0"/>
              <w:ind w:right="113"/>
              <w:jc w:val="center"/>
              <w:rPr>
                <w:rFonts w:cs="B Nazanin"/>
                <w:sz w:val="20"/>
                <w:szCs w:val="20"/>
                <w:rtl/>
              </w:rPr>
            </w:pPr>
          </w:p>
        </w:tc>
        <w:tc>
          <w:tcPr>
            <w:tcW w:w="490" w:type="dxa"/>
            <w:vMerge/>
            <w:tcBorders>
              <w:left w:val="single" w:sz="4" w:space="0" w:color="auto"/>
              <w:right w:val="single" w:sz="4" w:space="0" w:color="auto"/>
            </w:tcBorders>
            <w:shd w:val="clear" w:color="auto" w:fill="FFFFFF"/>
            <w:textDirection w:val="btLr"/>
            <w:vAlign w:val="center"/>
          </w:tcPr>
          <w:p w14:paraId="480A6943" w14:textId="77777777" w:rsidR="00A6432D" w:rsidRPr="00BA0AC2" w:rsidRDefault="00A6432D" w:rsidP="00BA0AC2">
            <w:pPr>
              <w:bidi/>
              <w:spacing w:before="100" w:beforeAutospacing="1" w:after="0"/>
              <w:ind w:right="113"/>
              <w:jc w:val="center"/>
              <w:rPr>
                <w:rFonts w:cs="B Nazanin"/>
                <w:sz w:val="20"/>
                <w:szCs w:val="20"/>
                <w:rtl/>
              </w:rPr>
            </w:pPr>
          </w:p>
        </w:tc>
        <w:tc>
          <w:tcPr>
            <w:tcW w:w="490" w:type="dxa"/>
            <w:vMerge/>
            <w:tcBorders>
              <w:left w:val="single" w:sz="4" w:space="0" w:color="auto"/>
              <w:right w:val="single" w:sz="4" w:space="0" w:color="auto"/>
            </w:tcBorders>
            <w:shd w:val="clear" w:color="auto" w:fill="FFFFFF"/>
            <w:textDirection w:val="btLr"/>
            <w:vAlign w:val="center"/>
          </w:tcPr>
          <w:p w14:paraId="527507E7" w14:textId="77777777" w:rsidR="00A6432D" w:rsidRPr="00BA0AC2" w:rsidRDefault="00A6432D" w:rsidP="00BA0AC2">
            <w:pPr>
              <w:bidi/>
              <w:spacing w:before="100" w:beforeAutospacing="1" w:after="0"/>
              <w:ind w:right="113"/>
              <w:jc w:val="center"/>
              <w:rPr>
                <w:rFonts w:cs="B Nazanin"/>
                <w:sz w:val="20"/>
                <w:szCs w:val="20"/>
                <w:rtl/>
              </w:rPr>
            </w:pPr>
          </w:p>
        </w:tc>
        <w:tc>
          <w:tcPr>
            <w:tcW w:w="4491" w:type="dxa"/>
            <w:shd w:val="clear" w:color="auto" w:fill="auto"/>
            <w:vAlign w:val="center"/>
          </w:tcPr>
          <w:p w14:paraId="6EBD1D94" w14:textId="77777777" w:rsidR="00A6432D" w:rsidRPr="00BA0AC2" w:rsidRDefault="00A6432D" w:rsidP="00BA0AC2">
            <w:pPr>
              <w:bidi/>
              <w:spacing w:after="0"/>
              <w:rPr>
                <w:rFonts w:ascii="Calibri" w:eastAsia="Calibri" w:hAnsi="Calibri" w:cs="B Nazanin"/>
                <w:sz w:val="20"/>
                <w:szCs w:val="20"/>
                <w:rtl/>
              </w:rPr>
            </w:pPr>
            <w:r w:rsidRPr="00BA0AC2">
              <w:rPr>
                <w:rFonts w:ascii="Calibri" w:hAnsi="Calibri" w:cs="B Nazanin" w:hint="cs"/>
                <w:sz w:val="20"/>
                <w:szCs w:val="20"/>
                <w:rtl/>
                <w:lang w:bidi="fa-IR"/>
              </w:rPr>
              <w:t>به عنوان بهورز/ آموزش دهنده سلامت:</w:t>
            </w:r>
          </w:p>
        </w:tc>
        <w:tc>
          <w:tcPr>
            <w:tcW w:w="567" w:type="dxa"/>
            <w:vMerge/>
            <w:shd w:val="clear" w:color="auto" w:fill="auto"/>
            <w:textDirection w:val="btLr"/>
            <w:vAlign w:val="center"/>
          </w:tcPr>
          <w:p w14:paraId="6824AFD9" w14:textId="77777777" w:rsidR="00A6432D" w:rsidRPr="00BA0AC2" w:rsidRDefault="00A6432D" w:rsidP="00BA0AC2">
            <w:pPr>
              <w:tabs>
                <w:tab w:val="left" w:pos="990"/>
              </w:tabs>
              <w:spacing w:after="0"/>
              <w:ind w:right="113"/>
              <w:jc w:val="center"/>
              <w:rPr>
                <w:rFonts w:ascii="Calibri" w:hAnsi="Calibri" w:cs="B Nazanin"/>
                <w:sz w:val="20"/>
                <w:szCs w:val="20"/>
                <w:rtl/>
              </w:rPr>
            </w:pPr>
          </w:p>
        </w:tc>
      </w:tr>
      <w:tr w:rsidR="00A6432D" w:rsidRPr="00BA0AC2" w14:paraId="54C60A9B" w14:textId="77777777" w:rsidTr="00BA0AC2">
        <w:trPr>
          <w:trHeight w:val="272"/>
        </w:trPr>
        <w:tc>
          <w:tcPr>
            <w:tcW w:w="490" w:type="dxa"/>
            <w:shd w:val="clear" w:color="auto" w:fill="auto"/>
            <w:vAlign w:val="center"/>
          </w:tcPr>
          <w:p w14:paraId="24A401FB"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2ECCB2E"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13B8B1D"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454A47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E3717CB"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2988C0F"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نسبت به رشته</w:t>
            </w:r>
            <w:r w:rsidRPr="00BA0AC2">
              <w:rPr>
                <w:rFonts w:ascii="Calibri" w:hAnsi="Calibri" w:cs="B Nazanin"/>
                <w:sz w:val="20"/>
                <w:szCs w:val="20"/>
                <w:rtl/>
              </w:rPr>
              <w:t xml:space="preserve"> </w:t>
            </w:r>
            <w:r w:rsidRPr="00BA0AC2">
              <w:rPr>
                <w:rFonts w:ascii="Calibri" w:hAnsi="Calibri" w:cs="B Nazanin" w:hint="cs"/>
                <w:sz w:val="20"/>
                <w:szCs w:val="20"/>
                <w:rtl/>
              </w:rPr>
              <w:t>تحصیلی</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تخصص</w:t>
            </w:r>
            <w:r w:rsidRPr="00BA0AC2">
              <w:rPr>
                <w:rFonts w:ascii="Calibri" w:hAnsi="Calibri" w:cs="B Nazanin"/>
                <w:sz w:val="20"/>
                <w:szCs w:val="20"/>
                <w:rtl/>
              </w:rPr>
              <w:t xml:space="preserve"> </w:t>
            </w:r>
            <w:r w:rsidRPr="00BA0AC2">
              <w:rPr>
                <w:rFonts w:ascii="Calibri" w:hAnsi="Calibri" w:cs="B Nazanin" w:hint="cs"/>
                <w:sz w:val="20"/>
                <w:szCs w:val="20"/>
                <w:rtl/>
              </w:rPr>
              <w:t>خود وفادار بوده و بر اساس آرمانهای آن عمل  می‌کنم.</w:t>
            </w:r>
          </w:p>
        </w:tc>
        <w:tc>
          <w:tcPr>
            <w:tcW w:w="567" w:type="dxa"/>
            <w:shd w:val="clear" w:color="auto" w:fill="auto"/>
            <w:vAlign w:val="center"/>
          </w:tcPr>
          <w:p w14:paraId="0141CF9A"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sz w:val="20"/>
                <w:szCs w:val="20"/>
                <w:rtl/>
              </w:rPr>
              <w:t>1</w:t>
            </w:r>
          </w:p>
        </w:tc>
      </w:tr>
      <w:tr w:rsidR="00A6432D" w:rsidRPr="00BA0AC2" w14:paraId="0B32DE0E" w14:textId="77777777" w:rsidTr="00BA0AC2">
        <w:trPr>
          <w:trHeight w:val="272"/>
        </w:trPr>
        <w:tc>
          <w:tcPr>
            <w:tcW w:w="490" w:type="dxa"/>
            <w:shd w:val="clear" w:color="auto" w:fill="auto"/>
            <w:vAlign w:val="center"/>
          </w:tcPr>
          <w:p w14:paraId="4C91B6F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D254B8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ACEF7B8"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10235D9"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CD87DCD"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85F159D"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 xml:space="preserve">نسبت به </w:t>
            </w:r>
            <w:r w:rsidRPr="00BA0AC2">
              <w:rPr>
                <w:rFonts w:ascii="Calibri" w:hAnsi="Calibri" w:cs="B Nazanin"/>
                <w:sz w:val="20"/>
                <w:szCs w:val="20"/>
                <w:rtl/>
              </w:rPr>
              <w:t xml:space="preserve"> </w:t>
            </w:r>
            <w:r w:rsidRPr="00BA0AC2">
              <w:rPr>
                <w:rFonts w:ascii="Calibri" w:hAnsi="Calibri" w:cs="B Nazanin" w:hint="cs"/>
                <w:sz w:val="20"/>
                <w:szCs w:val="20"/>
                <w:rtl/>
              </w:rPr>
              <w:t>نگهداشت</w:t>
            </w:r>
            <w:r w:rsidRPr="00BA0AC2">
              <w:rPr>
                <w:rFonts w:ascii="Calibri" w:hAnsi="Calibri" w:cs="B Nazanin"/>
                <w:sz w:val="20"/>
                <w:szCs w:val="20"/>
                <w:rtl/>
              </w:rPr>
              <w:t xml:space="preserve"> </w:t>
            </w:r>
            <w:r w:rsidRPr="00BA0AC2">
              <w:rPr>
                <w:rFonts w:ascii="Calibri" w:hAnsi="Calibri" w:cs="B Nazanin" w:hint="cs"/>
                <w:sz w:val="20"/>
                <w:szCs w:val="20"/>
                <w:rtl/>
              </w:rPr>
              <w:t>داده‌ها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آمارهای آموزش سلامت</w:t>
            </w:r>
            <w:r w:rsidRPr="00BA0AC2">
              <w:rPr>
                <w:rFonts w:ascii="Calibri" w:hAnsi="Calibri" w:cs="B Nazanin"/>
                <w:sz w:val="20"/>
                <w:szCs w:val="20"/>
                <w:rtl/>
              </w:rPr>
              <w:t xml:space="preserve"> </w:t>
            </w:r>
            <w:r w:rsidRPr="00BA0AC2">
              <w:rPr>
                <w:rFonts w:ascii="Calibri" w:hAnsi="Calibri" w:cs="B Nazanin" w:hint="cs"/>
                <w:sz w:val="20"/>
                <w:szCs w:val="20"/>
                <w:rtl/>
              </w:rPr>
              <w:t xml:space="preserve"> وفادار هستم.</w:t>
            </w:r>
          </w:p>
        </w:tc>
        <w:tc>
          <w:tcPr>
            <w:tcW w:w="567" w:type="dxa"/>
            <w:shd w:val="clear" w:color="auto" w:fill="auto"/>
            <w:vAlign w:val="center"/>
          </w:tcPr>
          <w:p w14:paraId="02CCF07F"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sz w:val="20"/>
                <w:szCs w:val="20"/>
                <w:rtl/>
              </w:rPr>
              <w:t>2</w:t>
            </w:r>
          </w:p>
        </w:tc>
      </w:tr>
      <w:tr w:rsidR="00A6432D" w:rsidRPr="00BA0AC2" w14:paraId="72204EEF" w14:textId="77777777" w:rsidTr="00BA0AC2">
        <w:trPr>
          <w:trHeight w:val="284"/>
        </w:trPr>
        <w:tc>
          <w:tcPr>
            <w:tcW w:w="490" w:type="dxa"/>
            <w:shd w:val="clear" w:color="auto" w:fill="auto"/>
            <w:vAlign w:val="center"/>
          </w:tcPr>
          <w:p w14:paraId="397D6F1E"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C1CACEE"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322E54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CC1AA55"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CB04FCD"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2F24BE8" w14:textId="2170131A"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نسبت به  اجرای</w:t>
            </w:r>
            <w:r w:rsidRPr="00BA0AC2">
              <w:rPr>
                <w:rFonts w:ascii="Calibri" w:hAnsi="Calibri" w:cs="B Nazanin"/>
                <w:sz w:val="20"/>
                <w:szCs w:val="20"/>
                <w:rtl/>
              </w:rPr>
              <w:t xml:space="preserve"> </w:t>
            </w:r>
            <w:r w:rsidRPr="00BA0AC2">
              <w:rPr>
                <w:rFonts w:ascii="Calibri" w:hAnsi="Calibri" w:cs="B Nazanin" w:hint="cs"/>
                <w:sz w:val="20"/>
                <w:szCs w:val="20"/>
                <w:rtl/>
              </w:rPr>
              <w:t>فرایندهای</w:t>
            </w:r>
            <w:r w:rsidRPr="00BA0AC2">
              <w:rPr>
                <w:rFonts w:ascii="Calibri" w:hAnsi="Calibri" w:cs="B Nazanin"/>
                <w:sz w:val="20"/>
                <w:szCs w:val="20"/>
                <w:rtl/>
              </w:rPr>
              <w:t xml:space="preserve"> </w:t>
            </w:r>
            <w:r w:rsidRPr="00BA0AC2">
              <w:rPr>
                <w:rFonts w:ascii="Calibri" w:hAnsi="Calibri" w:cs="B Nazanin" w:hint="cs"/>
                <w:sz w:val="20"/>
                <w:szCs w:val="20"/>
                <w:rtl/>
              </w:rPr>
              <w:t>اختصاصی</w:t>
            </w:r>
            <w:r w:rsidRPr="00BA0AC2">
              <w:rPr>
                <w:rFonts w:ascii="Calibri" w:hAnsi="Calibri" w:cs="B Nazanin"/>
                <w:sz w:val="20"/>
                <w:szCs w:val="20"/>
                <w:rtl/>
              </w:rPr>
              <w:t xml:space="preserve"> </w:t>
            </w:r>
            <w:r w:rsidRPr="00BA0AC2">
              <w:rPr>
                <w:rFonts w:ascii="Calibri" w:hAnsi="Calibri" w:cs="B Nazanin" w:hint="cs"/>
                <w:sz w:val="20"/>
                <w:szCs w:val="20"/>
                <w:rtl/>
              </w:rPr>
              <w:t>آموزش سلامت</w:t>
            </w:r>
            <w:r w:rsidRPr="00BA0AC2">
              <w:rPr>
                <w:rFonts w:ascii="Calibri" w:hAnsi="Calibri" w:cs="B Nazanin"/>
                <w:sz w:val="20"/>
                <w:szCs w:val="20"/>
                <w:rtl/>
              </w:rPr>
              <w:t xml:space="preserve"> </w:t>
            </w:r>
            <w:r w:rsidRPr="00BA0AC2">
              <w:rPr>
                <w:rFonts w:ascii="Calibri" w:hAnsi="Calibri" w:cs="B Nazanin" w:hint="cs"/>
                <w:sz w:val="20"/>
                <w:szCs w:val="20"/>
                <w:rtl/>
              </w:rPr>
              <w:t>وفادار هستم.</w:t>
            </w:r>
          </w:p>
        </w:tc>
        <w:tc>
          <w:tcPr>
            <w:tcW w:w="567" w:type="dxa"/>
            <w:shd w:val="clear" w:color="auto" w:fill="auto"/>
            <w:vAlign w:val="center"/>
          </w:tcPr>
          <w:p w14:paraId="6456D46D"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sz w:val="20"/>
                <w:szCs w:val="20"/>
                <w:rtl/>
              </w:rPr>
              <w:t>3</w:t>
            </w:r>
          </w:p>
        </w:tc>
      </w:tr>
      <w:tr w:rsidR="00A6432D" w:rsidRPr="00BA0AC2" w14:paraId="39E3CDD2" w14:textId="77777777" w:rsidTr="00BA0AC2">
        <w:trPr>
          <w:trHeight w:val="272"/>
        </w:trPr>
        <w:tc>
          <w:tcPr>
            <w:tcW w:w="490" w:type="dxa"/>
            <w:shd w:val="clear" w:color="auto" w:fill="auto"/>
            <w:vAlign w:val="center"/>
          </w:tcPr>
          <w:p w14:paraId="5C8111E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E986DC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8B7971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62B8772"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EF80E8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D535E3C"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نسبت  به</w:t>
            </w:r>
            <w:r w:rsidRPr="00BA0AC2">
              <w:rPr>
                <w:rFonts w:ascii="Calibri" w:hAnsi="Calibri" w:cs="B Nazanin"/>
                <w:sz w:val="20"/>
                <w:szCs w:val="20"/>
                <w:rtl/>
              </w:rPr>
              <w:t xml:space="preserve">  </w:t>
            </w:r>
            <w:r w:rsidRPr="00BA0AC2">
              <w:rPr>
                <w:rFonts w:ascii="Calibri" w:hAnsi="Calibri" w:cs="B Nazanin" w:hint="cs"/>
                <w:sz w:val="20"/>
                <w:szCs w:val="20"/>
                <w:rtl/>
              </w:rPr>
              <w:t>دستورالعمل‌های</w:t>
            </w:r>
            <w:r w:rsidRPr="00BA0AC2">
              <w:rPr>
                <w:rFonts w:ascii="Calibri" w:hAnsi="Calibri" w:cs="B Nazanin"/>
                <w:sz w:val="20"/>
                <w:szCs w:val="20"/>
                <w:rtl/>
              </w:rPr>
              <w:t xml:space="preserve"> </w:t>
            </w:r>
            <w:r w:rsidRPr="00BA0AC2">
              <w:rPr>
                <w:rFonts w:ascii="Calibri" w:hAnsi="Calibri" w:cs="B Nazanin" w:hint="cs"/>
                <w:sz w:val="20"/>
                <w:szCs w:val="20"/>
                <w:rtl/>
              </w:rPr>
              <w:t>تعریف</w:t>
            </w:r>
            <w:r w:rsidRPr="00BA0AC2">
              <w:rPr>
                <w:rFonts w:ascii="Calibri" w:hAnsi="Calibri" w:cs="B Nazanin"/>
                <w:sz w:val="20"/>
                <w:szCs w:val="20"/>
                <w:rtl/>
              </w:rPr>
              <w:t xml:space="preserve"> </w:t>
            </w:r>
            <w:r w:rsidRPr="00BA0AC2">
              <w:rPr>
                <w:rFonts w:ascii="Calibri" w:hAnsi="Calibri" w:cs="B Nazanin" w:hint="cs"/>
                <w:sz w:val="20"/>
                <w:szCs w:val="20"/>
                <w:rtl/>
              </w:rPr>
              <w:t>شده</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حوزه</w:t>
            </w:r>
            <w:r w:rsidRPr="00BA0AC2">
              <w:rPr>
                <w:rFonts w:ascii="Calibri" w:hAnsi="Calibri" w:cs="B Nazanin"/>
                <w:sz w:val="20"/>
                <w:szCs w:val="20"/>
                <w:rtl/>
              </w:rPr>
              <w:t xml:space="preserve"> </w:t>
            </w:r>
            <w:r w:rsidRPr="00BA0AC2">
              <w:rPr>
                <w:rFonts w:ascii="Calibri" w:hAnsi="Calibri" w:cs="B Nazanin" w:hint="cs"/>
                <w:sz w:val="20"/>
                <w:szCs w:val="20"/>
                <w:rtl/>
              </w:rPr>
              <w:t>سلامت وفادار هستم.</w:t>
            </w:r>
          </w:p>
        </w:tc>
        <w:tc>
          <w:tcPr>
            <w:tcW w:w="567" w:type="dxa"/>
            <w:shd w:val="clear" w:color="auto" w:fill="auto"/>
            <w:vAlign w:val="center"/>
          </w:tcPr>
          <w:p w14:paraId="32531F48"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sz w:val="20"/>
                <w:szCs w:val="20"/>
                <w:rtl/>
              </w:rPr>
              <w:t>4</w:t>
            </w:r>
          </w:p>
        </w:tc>
      </w:tr>
      <w:tr w:rsidR="00A6432D" w:rsidRPr="00BA0AC2" w14:paraId="1F6B9960" w14:textId="77777777" w:rsidTr="00BA0AC2">
        <w:trPr>
          <w:trHeight w:val="297"/>
        </w:trPr>
        <w:tc>
          <w:tcPr>
            <w:tcW w:w="490" w:type="dxa"/>
            <w:shd w:val="clear" w:color="auto" w:fill="auto"/>
            <w:vAlign w:val="center"/>
          </w:tcPr>
          <w:p w14:paraId="735BC1C2"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22532D4"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81BB288"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99CB1C5"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7B5CAC67"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D4EE374" w14:textId="639983E4" w:rsidR="00A6432D" w:rsidRPr="00BA0AC2" w:rsidRDefault="00A6432D" w:rsidP="00BA0AC2">
            <w:pPr>
              <w:bidi/>
              <w:spacing w:after="0"/>
              <w:rPr>
                <w:rFonts w:ascii="Calibri" w:hAnsi="Calibri" w:cs="B Nazanin"/>
                <w:sz w:val="20"/>
                <w:szCs w:val="20"/>
                <w:rtl/>
                <w:lang w:bidi="fa-IR"/>
              </w:rPr>
            </w:pPr>
            <w:r w:rsidRPr="00BA0AC2">
              <w:rPr>
                <w:rFonts w:ascii="Calibri" w:hAnsi="Calibri" w:cs="B Nazanin" w:hint="cs"/>
                <w:sz w:val="20"/>
                <w:szCs w:val="20"/>
                <w:rtl/>
              </w:rPr>
              <w:t>نسبت به ارتقاء سواد سلامت و بهبود و ارتقاء دانش، نگرش و عملکرد مردم در جهت نیل به بهبود سلامت جامعه مسئول می‌باشم.</w:t>
            </w:r>
          </w:p>
        </w:tc>
        <w:tc>
          <w:tcPr>
            <w:tcW w:w="567" w:type="dxa"/>
            <w:shd w:val="clear" w:color="auto" w:fill="auto"/>
            <w:vAlign w:val="center"/>
          </w:tcPr>
          <w:p w14:paraId="4678B2AE"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sz w:val="20"/>
                <w:szCs w:val="20"/>
                <w:rtl/>
              </w:rPr>
              <w:t>5</w:t>
            </w:r>
          </w:p>
        </w:tc>
      </w:tr>
      <w:tr w:rsidR="00A6432D" w:rsidRPr="00BA0AC2" w14:paraId="405D8BC4" w14:textId="77777777" w:rsidTr="00BA0AC2">
        <w:trPr>
          <w:trHeight w:val="284"/>
        </w:trPr>
        <w:tc>
          <w:tcPr>
            <w:tcW w:w="490" w:type="dxa"/>
            <w:shd w:val="clear" w:color="auto" w:fill="auto"/>
            <w:vAlign w:val="center"/>
          </w:tcPr>
          <w:p w14:paraId="7DE7BB6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E0C91B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33E0D2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E8AEFBF"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331C7225"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553B44E" w14:textId="1365AB8E" w:rsidR="00A6432D" w:rsidRPr="00BA0AC2" w:rsidRDefault="00A6432D" w:rsidP="00BA0AC2">
            <w:pPr>
              <w:bidi/>
              <w:spacing w:after="0"/>
              <w:rPr>
                <w:rFonts w:ascii="Calibri" w:hAnsi="Calibri" w:cs="B Nazanin"/>
                <w:sz w:val="20"/>
                <w:szCs w:val="20"/>
                <w:rtl/>
                <w:lang w:bidi="fa-IR"/>
              </w:rPr>
            </w:pPr>
            <w:r w:rsidRPr="00BA0AC2">
              <w:rPr>
                <w:rFonts w:ascii="Calibri" w:hAnsi="Calibri" w:cs="B Nazanin" w:hint="cs"/>
                <w:sz w:val="20"/>
                <w:szCs w:val="20"/>
                <w:rtl/>
              </w:rPr>
              <w:t>در قبال تامین و حفظ</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افراد،</w:t>
            </w:r>
            <w:r w:rsidRPr="00BA0AC2">
              <w:rPr>
                <w:rFonts w:ascii="Calibri" w:hAnsi="Calibri" w:cs="B Nazanin"/>
                <w:sz w:val="20"/>
                <w:szCs w:val="20"/>
                <w:rtl/>
              </w:rPr>
              <w:t xml:space="preserve"> </w:t>
            </w:r>
            <w:r w:rsidRPr="00BA0AC2">
              <w:rPr>
                <w:rFonts w:ascii="Calibri" w:hAnsi="Calibri" w:cs="B Nazanin" w:hint="cs"/>
                <w:sz w:val="20"/>
                <w:szCs w:val="20"/>
                <w:rtl/>
              </w:rPr>
              <w:t>خانواده‌ها،</w:t>
            </w:r>
            <w:r w:rsidRPr="00BA0AC2">
              <w:rPr>
                <w:rFonts w:ascii="Calibri" w:hAnsi="Calibri" w:cs="B Nazanin"/>
                <w:sz w:val="20"/>
                <w:szCs w:val="20"/>
                <w:rtl/>
              </w:rPr>
              <w:t xml:space="preserve"> </w:t>
            </w:r>
            <w:r w:rsidRPr="00BA0AC2">
              <w:rPr>
                <w:rFonts w:ascii="Calibri" w:hAnsi="Calibri" w:cs="B Nazanin" w:hint="cs"/>
                <w:sz w:val="20"/>
                <w:szCs w:val="20"/>
                <w:rtl/>
              </w:rPr>
              <w:t>گروه‌ها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اجتماعات مسئول می‌باشم.</w:t>
            </w:r>
          </w:p>
        </w:tc>
        <w:tc>
          <w:tcPr>
            <w:tcW w:w="567" w:type="dxa"/>
            <w:shd w:val="clear" w:color="auto" w:fill="auto"/>
            <w:vAlign w:val="center"/>
          </w:tcPr>
          <w:p w14:paraId="5738FD62"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sz w:val="20"/>
                <w:szCs w:val="20"/>
                <w:rtl/>
              </w:rPr>
              <w:t>6</w:t>
            </w:r>
          </w:p>
        </w:tc>
      </w:tr>
      <w:tr w:rsidR="00A6432D" w:rsidRPr="00BA0AC2" w14:paraId="644F7D28" w14:textId="77777777" w:rsidTr="00BA0AC2">
        <w:trPr>
          <w:trHeight w:val="546"/>
        </w:trPr>
        <w:tc>
          <w:tcPr>
            <w:tcW w:w="490" w:type="dxa"/>
            <w:shd w:val="clear" w:color="auto" w:fill="auto"/>
            <w:vAlign w:val="center"/>
          </w:tcPr>
          <w:p w14:paraId="5FC7BF0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CF7A3A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34DA458"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4A68EA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4BC39F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409B97C" w14:textId="3E732560"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نسبت به آموزش</w:t>
            </w:r>
            <w:r w:rsidRPr="00BA0AC2">
              <w:rPr>
                <w:rFonts w:ascii="Calibri" w:hAnsi="Calibri" w:cs="B Nazanin"/>
                <w:sz w:val="20"/>
                <w:szCs w:val="20"/>
                <w:rtl/>
              </w:rPr>
              <w:t xml:space="preserve"> </w:t>
            </w:r>
            <w:r w:rsidRPr="00BA0AC2">
              <w:rPr>
                <w:rFonts w:ascii="Calibri" w:hAnsi="Calibri" w:cs="B Nazanin" w:hint="cs"/>
                <w:sz w:val="20"/>
                <w:szCs w:val="20"/>
                <w:rtl/>
              </w:rPr>
              <w:t>کارکنان حوزه بهداشت، عموم</w:t>
            </w:r>
            <w:r w:rsidRPr="00BA0AC2">
              <w:rPr>
                <w:rFonts w:ascii="Calibri" w:hAnsi="Calibri" w:cs="B Nazanin"/>
                <w:sz w:val="20"/>
                <w:szCs w:val="20"/>
                <w:rtl/>
              </w:rPr>
              <w:t xml:space="preserve"> </w:t>
            </w:r>
            <w:r w:rsidRPr="00BA0AC2">
              <w:rPr>
                <w:rFonts w:ascii="Calibri" w:hAnsi="Calibri" w:cs="B Nazanin" w:hint="cs"/>
                <w:sz w:val="20"/>
                <w:szCs w:val="20"/>
                <w:rtl/>
              </w:rPr>
              <w:t>مردم، دانشجویان و اصناف و انجام پزوهش</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حوزه</w:t>
            </w:r>
            <w:r w:rsidRPr="00BA0AC2">
              <w:rPr>
                <w:rFonts w:ascii="Calibri" w:hAnsi="Calibri" w:cs="B Nazanin"/>
                <w:sz w:val="20"/>
                <w:szCs w:val="20"/>
                <w:rtl/>
              </w:rPr>
              <w:t xml:space="preserve"> </w:t>
            </w:r>
            <w:r w:rsidRPr="00BA0AC2">
              <w:rPr>
                <w:rFonts w:ascii="Calibri" w:hAnsi="Calibri" w:cs="B Nazanin" w:hint="cs"/>
                <w:sz w:val="20"/>
                <w:szCs w:val="20"/>
                <w:rtl/>
              </w:rPr>
              <w:t>سلامت مسئول می‌باشم.</w:t>
            </w:r>
          </w:p>
        </w:tc>
        <w:tc>
          <w:tcPr>
            <w:tcW w:w="567" w:type="dxa"/>
            <w:shd w:val="clear" w:color="auto" w:fill="auto"/>
            <w:vAlign w:val="center"/>
          </w:tcPr>
          <w:p w14:paraId="641DBFAF"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sz w:val="20"/>
                <w:szCs w:val="20"/>
                <w:rtl/>
              </w:rPr>
              <w:t>7</w:t>
            </w:r>
          </w:p>
        </w:tc>
      </w:tr>
      <w:tr w:rsidR="00A6432D" w:rsidRPr="00BA0AC2" w14:paraId="2EB50581" w14:textId="77777777" w:rsidTr="00BA0AC2">
        <w:trPr>
          <w:trHeight w:val="272"/>
        </w:trPr>
        <w:tc>
          <w:tcPr>
            <w:tcW w:w="490" w:type="dxa"/>
            <w:shd w:val="clear" w:color="auto" w:fill="auto"/>
            <w:vAlign w:val="center"/>
          </w:tcPr>
          <w:p w14:paraId="5881468A"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27C024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A6F8DEC"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4A45899"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FE7B275"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6B61A48" w14:textId="626DB5F4"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نسبت به پیگیری</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ارزشیابی</w:t>
            </w:r>
            <w:r w:rsidRPr="00BA0AC2">
              <w:rPr>
                <w:rFonts w:ascii="Calibri" w:hAnsi="Calibri" w:cs="B Nazanin"/>
                <w:sz w:val="20"/>
                <w:szCs w:val="20"/>
                <w:rtl/>
              </w:rPr>
              <w:t xml:space="preserve"> </w:t>
            </w:r>
            <w:r w:rsidRPr="00BA0AC2">
              <w:rPr>
                <w:rFonts w:ascii="Calibri" w:hAnsi="Calibri" w:cs="B Nazanin" w:hint="cs"/>
                <w:sz w:val="20"/>
                <w:szCs w:val="20"/>
                <w:rtl/>
              </w:rPr>
              <w:t>برنامه‌های آموزش</w:t>
            </w:r>
            <w:r w:rsidRPr="00BA0AC2">
              <w:rPr>
                <w:rFonts w:ascii="Calibri" w:hAnsi="Calibri" w:cs="B Nazanin"/>
                <w:sz w:val="20"/>
                <w:szCs w:val="20"/>
                <w:rtl/>
              </w:rPr>
              <w:t xml:space="preserve"> </w:t>
            </w:r>
            <w:r w:rsidRPr="00BA0AC2">
              <w:rPr>
                <w:rFonts w:ascii="Calibri" w:hAnsi="Calibri" w:cs="B Nazanin" w:hint="cs"/>
                <w:sz w:val="20"/>
                <w:szCs w:val="20"/>
                <w:rtl/>
              </w:rPr>
              <w:t>سلامت مسئول می‌باشم.</w:t>
            </w:r>
          </w:p>
        </w:tc>
        <w:tc>
          <w:tcPr>
            <w:tcW w:w="567" w:type="dxa"/>
            <w:shd w:val="clear" w:color="auto" w:fill="auto"/>
            <w:vAlign w:val="center"/>
          </w:tcPr>
          <w:p w14:paraId="331B05A9"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8</w:t>
            </w:r>
          </w:p>
        </w:tc>
      </w:tr>
      <w:tr w:rsidR="00A6432D" w:rsidRPr="00BA0AC2" w14:paraId="773CE05C" w14:textId="77777777" w:rsidTr="00BA0AC2">
        <w:trPr>
          <w:trHeight w:val="272"/>
        </w:trPr>
        <w:tc>
          <w:tcPr>
            <w:tcW w:w="490" w:type="dxa"/>
            <w:shd w:val="clear" w:color="auto" w:fill="auto"/>
            <w:vAlign w:val="center"/>
          </w:tcPr>
          <w:p w14:paraId="71A0E8EC"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514956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1B37697"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CD95C38"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9B3904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8B20B7E" w14:textId="25EA48EE"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از</w:t>
            </w:r>
            <w:r w:rsidRPr="00BA0AC2">
              <w:rPr>
                <w:rFonts w:ascii="Calibri" w:hAnsi="Calibri" w:cs="B Nazanin"/>
                <w:sz w:val="20"/>
                <w:szCs w:val="20"/>
                <w:rtl/>
              </w:rPr>
              <w:t xml:space="preserve"> </w:t>
            </w:r>
            <w:r w:rsidRPr="00BA0AC2">
              <w:rPr>
                <w:rFonts w:ascii="Calibri" w:hAnsi="Calibri" w:cs="B Nazanin" w:hint="cs"/>
                <w:sz w:val="20"/>
                <w:szCs w:val="20"/>
                <w:rtl/>
              </w:rPr>
              <w:t>آخرین</w:t>
            </w:r>
            <w:r w:rsidRPr="00BA0AC2">
              <w:rPr>
                <w:rFonts w:ascii="Calibri" w:hAnsi="Calibri" w:cs="B Nazanin"/>
                <w:sz w:val="20"/>
                <w:szCs w:val="20"/>
                <w:rtl/>
              </w:rPr>
              <w:t xml:space="preserve"> </w:t>
            </w:r>
            <w:r w:rsidRPr="00BA0AC2">
              <w:rPr>
                <w:rFonts w:ascii="Calibri" w:hAnsi="Calibri" w:cs="B Nazanin" w:hint="cs"/>
                <w:sz w:val="20"/>
                <w:szCs w:val="20"/>
                <w:rtl/>
              </w:rPr>
              <w:t>پیشرفتها</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نظریه‌ها،</w:t>
            </w:r>
            <w:r w:rsidRPr="00BA0AC2">
              <w:rPr>
                <w:rFonts w:ascii="Calibri" w:hAnsi="Calibri" w:cs="B Nazanin"/>
                <w:sz w:val="20"/>
                <w:szCs w:val="20"/>
                <w:rtl/>
              </w:rPr>
              <w:t xml:space="preserve"> </w:t>
            </w:r>
            <w:r w:rsidRPr="00BA0AC2">
              <w:rPr>
                <w:rFonts w:ascii="Calibri" w:hAnsi="Calibri" w:cs="B Nazanin" w:hint="cs"/>
                <w:sz w:val="20"/>
                <w:szCs w:val="20"/>
                <w:rtl/>
              </w:rPr>
              <w:t>تحقیقات</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اقدامات</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آگاه،</w:t>
            </w:r>
            <w:r w:rsidRPr="00BA0AC2">
              <w:rPr>
                <w:rFonts w:ascii="Calibri" w:hAnsi="Calibri" w:cs="B Nazanin"/>
                <w:sz w:val="20"/>
                <w:szCs w:val="20"/>
                <w:rtl/>
              </w:rPr>
              <w:t xml:space="preserve"> </w:t>
            </w:r>
            <w:r w:rsidRPr="00BA0AC2">
              <w:rPr>
                <w:rFonts w:ascii="Calibri" w:hAnsi="Calibri" w:cs="B Nazanin" w:hint="cs"/>
                <w:sz w:val="20"/>
                <w:szCs w:val="20"/>
                <w:rtl/>
              </w:rPr>
              <w:t>مطلع</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به روز می‌باشم.</w:t>
            </w:r>
          </w:p>
        </w:tc>
        <w:tc>
          <w:tcPr>
            <w:tcW w:w="567" w:type="dxa"/>
            <w:shd w:val="clear" w:color="auto" w:fill="auto"/>
            <w:vAlign w:val="center"/>
          </w:tcPr>
          <w:p w14:paraId="416FC09B"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9</w:t>
            </w:r>
          </w:p>
        </w:tc>
      </w:tr>
      <w:tr w:rsidR="00A6432D" w:rsidRPr="00BA0AC2" w14:paraId="6023946E" w14:textId="77777777" w:rsidTr="00BA0AC2">
        <w:trPr>
          <w:trHeight w:val="284"/>
        </w:trPr>
        <w:tc>
          <w:tcPr>
            <w:tcW w:w="490" w:type="dxa"/>
            <w:shd w:val="clear" w:color="auto" w:fill="auto"/>
            <w:vAlign w:val="center"/>
          </w:tcPr>
          <w:p w14:paraId="7578126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A6698F7"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D07015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0CB36A1"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4EFB9807"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50420B5" w14:textId="77777777" w:rsidR="00A6432D" w:rsidRPr="00BA0AC2" w:rsidRDefault="00A6432D" w:rsidP="00BA0AC2">
            <w:pPr>
              <w:bidi/>
              <w:spacing w:after="0"/>
              <w:rPr>
                <w:rFonts w:ascii="Calibri" w:hAnsi="Calibri" w:cs="B Nazanin"/>
                <w:sz w:val="20"/>
                <w:szCs w:val="20"/>
                <w:lang w:bidi="fa-IR"/>
              </w:rPr>
            </w:pPr>
            <w:r w:rsidRPr="00BA0AC2">
              <w:rPr>
                <w:rFonts w:ascii="Calibri" w:hAnsi="Calibri" w:cs="B Nazanin" w:hint="cs"/>
                <w:sz w:val="20"/>
                <w:szCs w:val="20"/>
                <w:rtl/>
              </w:rPr>
              <w:t>از</w:t>
            </w:r>
            <w:r w:rsidRPr="00BA0AC2">
              <w:rPr>
                <w:rFonts w:ascii="Calibri" w:hAnsi="Calibri" w:cs="B Nazanin"/>
                <w:sz w:val="20"/>
                <w:szCs w:val="20"/>
                <w:rtl/>
              </w:rPr>
              <w:t xml:space="preserve"> </w:t>
            </w:r>
            <w:r w:rsidRPr="00BA0AC2">
              <w:rPr>
                <w:rFonts w:ascii="Calibri" w:hAnsi="Calibri" w:cs="B Nazanin" w:hint="cs"/>
                <w:sz w:val="20"/>
                <w:szCs w:val="20"/>
                <w:rtl/>
              </w:rPr>
              <w:t>طریق</w:t>
            </w:r>
            <w:r w:rsidRPr="00BA0AC2">
              <w:rPr>
                <w:rFonts w:ascii="Calibri" w:hAnsi="Calibri" w:cs="B Nazanin"/>
                <w:sz w:val="20"/>
                <w:szCs w:val="20"/>
                <w:rtl/>
              </w:rPr>
              <w:t xml:space="preserve"> </w:t>
            </w:r>
            <w:r w:rsidRPr="00BA0AC2">
              <w:rPr>
                <w:rFonts w:ascii="Calibri" w:hAnsi="Calibri" w:cs="B Nazanin" w:hint="cs"/>
                <w:sz w:val="20"/>
                <w:szCs w:val="20"/>
                <w:rtl/>
              </w:rPr>
              <w:t>بازنگری</w:t>
            </w:r>
            <w:r w:rsidRPr="00BA0AC2">
              <w:rPr>
                <w:rFonts w:ascii="Calibri" w:hAnsi="Calibri" w:cs="B Nazanin"/>
                <w:sz w:val="20"/>
                <w:szCs w:val="20"/>
                <w:rtl/>
              </w:rPr>
              <w:t xml:space="preserve"> </w:t>
            </w:r>
            <w:r w:rsidRPr="00BA0AC2">
              <w:rPr>
                <w:rFonts w:ascii="Calibri" w:hAnsi="Calibri" w:cs="B Nazanin" w:hint="cs"/>
                <w:sz w:val="20"/>
                <w:szCs w:val="20"/>
                <w:rtl/>
              </w:rPr>
              <w:t>روش‌های</w:t>
            </w:r>
            <w:r w:rsidRPr="00BA0AC2">
              <w:rPr>
                <w:rFonts w:ascii="Calibri" w:hAnsi="Calibri" w:cs="B Nazanin"/>
                <w:sz w:val="20"/>
                <w:szCs w:val="20"/>
                <w:rtl/>
              </w:rPr>
              <w:t xml:space="preserve"> </w:t>
            </w:r>
            <w:r w:rsidRPr="00BA0AC2">
              <w:rPr>
                <w:rFonts w:ascii="Calibri" w:hAnsi="Calibri" w:cs="B Nazanin" w:hint="cs"/>
                <w:sz w:val="20"/>
                <w:szCs w:val="20"/>
                <w:rtl/>
              </w:rPr>
              <w:t>موجود</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اشتراک</w:t>
            </w:r>
            <w:r w:rsidRPr="00BA0AC2">
              <w:rPr>
                <w:rFonts w:ascii="Calibri" w:hAnsi="Calibri" w:cs="B Nazanin"/>
                <w:sz w:val="20"/>
                <w:szCs w:val="20"/>
                <w:rtl/>
              </w:rPr>
              <w:t xml:space="preserve"> </w:t>
            </w:r>
            <w:r w:rsidRPr="00BA0AC2">
              <w:rPr>
                <w:rFonts w:ascii="Calibri" w:hAnsi="Calibri" w:cs="B Nazanin" w:hint="cs"/>
                <w:sz w:val="20"/>
                <w:szCs w:val="20"/>
                <w:rtl/>
              </w:rPr>
              <w:t>گذاری</w:t>
            </w:r>
            <w:r w:rsidRPr="00BA0AC2">
              <w:rPr>
                <w:rFonts w:ascii="Calibri" w:hAnsi="Calibri" w:cs="B Nazanin"/>
                <w:sz w:val="20"/>
                <w:szCs w:val="20"/>
                <w:rtl/>
              </w:rPr>
              <w:t xml:space="preserve"> </w:t>
            </w:r>
            <w:r w:rsidRPr="00BA0AC2">
              <w:rPr>
                <w:rFonts w:ascii="Calibri" w:hAnsi="Calibri" w:cs="B Nazanin" w:hint="cs"/>
                <w:sz w:val="20"/>
                <w:szCs w:val="20"/>
                <w:rtl/>
              </w:rPr>
              <w:t>نتایج فعالیتها به حرفه</w:t>
            </w:r>
            <w:r w:rsidRPr="00BA0AC2">
              <w:rPr>
                <w:rFonts w:ascii="Calibri" w:hAnsi="Calibri" w:cs="B Nazanin"/>
                <w:sz w:val="20"/>
                <w:szCs w:val="20"/>
                <w:rtl/>
              </w:rPr>
              <w:t xml:space="preserve"> </w:t>
            </w:r>
            <w:r w:rsidRPr="00BA0AC2">
              <w:rPr>
                <w:rFonts w:ascii="Calibri" w:hAnsi="Calibri" w:cs="B Nazanin" w:hint="cs"/>
                <w:sz w:val="20"/>
                <w:szCs w:val="20"/>
                <w:rtl/>
              </w:rPr>
              <w:t>خود</w:t>
            </w:r>
            <w:r w:rsidRPr="00BA0AC2">
              <w:rPr>
                <w:rFonts w:ascii="Calibri" w:hAnsi="Calibri" w:cs="B Nazanin"/>
                <w:sz w:val="20"/>
                <w:szCs w:val="20"/>
                <w:rtl/>
              </w:rPr>
              <w:t xml:space="preserve"> </w:t>
            </w:r>
            <w:r w:rsidRPr="00BA0AC2">
              <w:rPr>
                <w:rFonts w:ascii="Calibri" w:hAnsi="Calibri" w:cs="B Nazanin" w:hint="cs"/>
                <w:sz w:val="20"/>
                <w:szCs w:val="20"/>
                <w:rtl/>
              </w:rPr>
              <w:t>کمک می‌کنم.</w:t>
            </w:r>
          </w:p>
        </w:tc>
        <w:tc>
          <w:tcPr>
            <w:tcW w:w="567" w:type="dxa"/>
            <w:shd w:val="clear" w:color="auto" w:fill="auto"/>
            <w:vAlign w:val="center"/>
          </w:tcPr>
          <w:p w14:paraId="2A678344"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10</w:t>
            </w:r>
          </w:p>
        </w:tc>
      </w:tr>
      <w:tr w:rsidR="00A6432D" w:rsidRPr="00BA0AC2" w14:paraId="557FB5DE" w14:textId="77777777" w:rsidTr="00BA0AC2">
        <w:trPr>
          <w:trHeight w:val="272"/>
        </w:trPr>
        <w:tc>
          <w:tcPr>
            <w:tcW w:w="490" w:type="dxa"/>
            <w:shd w:val="clear" w:color="auto" w:fill="auto"/>
            <w:vAlign w:val="center"/>
          </w:tcPr>
          <w:p w14:paraId="500219CD"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BA49F2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57A27D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A56E4A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28FBA0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EDFAD8C"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از طریق فعالیتهای تحقیق و ارزشیابی به سلامت افراد،</w:t>
            </w:r>
            <w:r w:rsidRPr="00BA0AC2">
              <w:rPr>
                <w:rFonts w:ascii="Calibri" w:hAnsi="Calibri" w:cs="B Nazanin"/>
                <w:sz w:val="20"/>
                <w:szCs w:val="20"/>
                <w:rtl/>
              </w:rPr>
              <w:t xml:space="preserve"> </w:t>
            </w:r>
            <w:r w:rsidRPr="00BA0AC2">
              <w:rPr>
                <w:rFonts w:ascii="Calibri" w:hAnsi="Calibri" w:cs="B Nazanin" w:hint="cs"/>
                <w:sz w:val="20"/>
                <w:szCs w:val="20"/>
                <w:rtl/>
              </w:rPr>
              <w:t>خانواده‌ها،</w:t>
            </w:r>
            <w:r w:rsidRPr="00BA0AC2">
              <w:rPr>
                <w:rFonts w:ascii="Calibri" w:hAnsi="Calibri" w:cs="B Nazanin"/>
                <w:sz w:val="20"/>
                <w:szCs w:val="20"/>
                <w:rtl/>
              </w:rPr>
              <w:t xml:space="preserve"> </w:t>
            </w:r>
            <w:r w:rsidRPr="00BA0AC2">
              <w:rPr>
                <w:rFonts w:ascii="Calibri" w:hAnsi="Calibri" w:cs="B Nazanin" w:hint="cs"/>
                <w:sz w:val="20"/>
                <w:szCs w:val="20"/>
                <w:rtl/>
              </w:rPr>
              <w:t>گروه‌ها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اجتماعات کمک می‌کنم.</w:t>
            </w:r>
          </w:p>
        </w:tc>
        <w:tc>
          <w:tcPr>
            <w:tcW w:w="567" w:type="dxa"/>
            <w:shd w:val="clear" w:color="auto" w:fill="auto"/>
            <w:vAlign w:val="center"/>
          </w:tcPr>
          <w:p w14:paraId="6611D75B"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11</w:t>
            </w:r>
          </w:p>
        </w:tc>
      </w:tr>
      <w:tr w:rsidR="00A6432D" w:rsidRPr="00BA0AC2" w14:paraId="15934B14" w14:textId="77777777" w:rsidTr="00BA0AC2">
        <w:trPr>
          <w:trHeight w:val="546"/>
        </w:trPr>
        <w:tc>
          <w:tcPr>
            <w:tcW w:w="490" w:type="dxa"/>
            <w:shd w:val="clear" w:color="auto" w:fill="auto"/>
            <w:vAlign w:val="center"/>
          </w:tcPr>
          <w:p w14:paraId="1F70F080"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AC712BA"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2263433"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EAD5F12"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7C25078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39DFB7E"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از</w:t>
            </w:r>
            <w:r w:rsidRPr="00BA0AC2">
              <w:rPr>
                <w:rFonts w:ascii="Calibri" w:hAnsi="Calibri" w:cs="B Nazanin"/>
                <w:sz w:val="20"/>
                <w:szCs w:val="20"/>
                <w:rtl/>
              </w:rPr>
              <w:t xml:space="preserve"> </w:t>
            </w:r>
            <w:r w:rsidRPr="00BA0AC2">
              <w:rPr>
                <w:rFonts w:ascii="Calibri" w:hAnsi="Calibri" w:cs="B Nazanin" w:hint="cs"/>
                <w:sz w:val="20"/>
                <w:szCs w:val="20"/>
                <w:rtl/>
              </w:rPr>
              <w:t>طریق</w:t>
            </w:r>
            <w:r w:rsidRPr="00BA0AC2">
              <w:rPr>
                <w:rFonts w:ascii="Calibri" w:hAnsi="Calibri" w:cs="B Nazanin"/>
                <w:sz w:val="20"/>
                <w:szCs w:val="20"/>
                <w:rtl/>
              </w:rPr>
              <w:t xml:space="preserve"> </w:t>
            </w:r>
            <w:r w:rsidRPr="00BA0AC2">
              <w:rPr>
                <w:rFonts w:ascii="Calibri" w:hAnsi="Calibri" w:cs="B Nazanin" w:hint="cs"/>
                <w:sz w:val="20"/>
                <w:szCs w:val="20"/>
                <w:rtl/>
              </w:rPr>
              <w:t>مطالعه</w:t>
            </w:r>
            <w:r w:rsidRPr="00BA0AC2">
              <w:rPr>
                <w:rFonts w:ascii="Calibri" w:hAnsi="Calibri" w:cs="B Nazanin"/>
                <w:sz w:val="20"/>
                <w:szCs w:val="20"/>
                <w:rtl/>
              </w:rPr>
              <w:t xml:space="preserve"> </w:t>
            </w:r>
            <w:r w:rsidRPr="00BA0AC2">
              <w:rPr>
                <w:rFonts w:ascii="Calibri" w:hAnsi="Calibri" w:cs="B Nazanin" w:hint="cs"/>
                <w:sz w:val="20"/>
                <w:szCs w:val="20"/>
                <w:rtl/>
              </w:rPr>
              <w:t>مستمر</w:t>
            </w:r>
            <w:r w:rsidRPr="00BA0AC2">
              <w:rPr>
                <w:rFonts w:ascii="Calibri" w:hAnsi="Calibri" w:cs="B Nazanin" w:hint="cs"/>
                <w:sz w:val="20"/>
                <w:szCs w:val="20"/>
                <w:rtl/>
                <w:lang w:bidi="fa-IR"/>
              </w:rPr>
              <w:t>، حضور در کنگره‌ها و کارگاهها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درگیر شدن با گروههای مختلف مردم قابلیت‌های</w:t>
            </w:r>
            <w:r w:rsidRPr="00BA0AC2">
              <w:rPr>
                <w:rFonts w:ascii="Calibri" w:hAnsi="Calibri" w:cs="B Nazanin"/>
                <w:sz w:val="20"/>
                <w:szCs w:val="20"/>
                <w:rtl/>
              </w:rPr>
              <w:t xml:space="preserve"> </w:t>
            </w:r>
            <w:r w:rsidRPr="00BA0AC2">
              <w:rPr>
                <w:rFonts w:ascii="Calibri" w:hAnsi="Calibri" w:cs="B Nazanin" w:hint="cs"/>
                <w:sz w:val="20"/>
                <w:szCs w:val="20"/>
                <w:rtl/>
              </w:rPr>
              <w:t>حرفه</w:t>
            </w:r>
            <w:r w:rsidRPr="00BA0AC2">
              <w:rPr>
                <w:rFonts w:ascii="Calibri" w:hAnsi="Calibri" w:cs="B Nazanin"/>
                <w:sz w:val="20"/>
                <w:szCs w:val="20"/>
                <w:rtl/>
              </w:rPr>
              <w:t xml:space="preserve"> </w:t>
            </w:r>
            <w:r w:rsidRPr="00BA0AC2">
              <w:rPr>
                <w:rFonts w:ascii="Calibri" w:hAnsi="Calibri" w:cs="B Nazanin" w:hint="cs"/>
                <w:sz w:val="20"/>
                <w:szCs w:val="20"/>
                <w:rtl/>
              </w:rPr>
              <w:t>ای</w:t>
            </w:r>
            <w:r w:rsidRPr="00BA0AC2">
              <w:rPr>
                <w:rFonts w:ascii="Calibri" w:hAnsi="Calibri" w:cs="B Nazanin"/>
                <w:sz w:val="20"/>
                <w:szCs w:val="20"/>
                <w:rtl/>
              </w:rPr>
              <w:t xml:space="preserve"> </w:t>
            </w:r>
            <w:r w:rsidRPr="00BA0AC2">
              <w:rPr>
                <w:rFonts w:ascii="Calibri" w:hAnsi="Calibri" w:cs="B Nazanin" w:hint="cs"/>
                <w:sz w:val="20"/>
                <w:szCs w:val="20"/>
                <w:rtl/>
              </w:rPr>
              <w:t>خود را بهبود</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توسعه</w:t>
            </w:r>
            <w:r w:rsidRPr="00BA0AC2">
              <w:rPr>
                <w:rFonts w:ascii="Calibri" w:hAnsi="Calibri" w:cs="B Nazanin"/>
                <w:sz w:val="20"/>
                <w:szCs w:val="20"/>
                <w:rtl/>
              </w:rPr>
              <w:t xml:space="preserve"> </w:t>
            </w:r>
            <w:r w:rsidRPr="00BA0AC2">
              <w:rPr>
                <w:rFonts w:ascii="Calibri" w:hAnsi="Calibri" w:cs="B Nazanin" w:hint="cs"/>
                <w:sz w:val="20"/>
                <w:szCs w:val="20"/>
                <w:rtl/>
              </w:rPr>
              <w:t>می‌دهم.</w:t>
            </w:r>
          </w:p>
        </w:tc>
        <w:tc>
          <w:tcPr>
            <w:tcW w:w="567" w:type="dxa"/>
            <w:shd w:val="clear" w:color="auto" w:fill="auto"/>
            <w:vAlign w:val="center"/>
          </w:tcPr>
          <w:p w14:paraId="4EC5CE97"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12</w:t>
            </w:r>
          </w:p>
        </w:tc>
      </w:tr>
      <w:tr w:rsidR="00A6432D" w:rsidRPr="00BA0AC2" w14:paraId="44716188" w14:textId="77777777" w:rsidTr="00BA0AC2">
        <w:trPr>
          <w:trHeight w:val="546"/>
        </w:trPr>
        <w:tc>
          <w:tcPr>
            <w:tcW w:w="490" w:type="dxa"/>
            <w:shd w:val="clear" w:color="auto" w:fill="auto"/>
            <w:vAlign w:val="center"/>
          </w:tcPr>
          <w:p w14:paraId="4EB3F80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93F4CD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C735FDF"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131B558"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B06C7C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E2C3E0C"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خروجی‌های</w:t>
            </w:r>
            <w:r w:rsidRPr="00BA0AC2">
              <w:rPr>
                <w:rFonts w:ascii="Calibri" w:hAnsi="Calibri" w:cs="B Nazanin"/>
                <w:sz w:val="20"/>
                <w:szCs w:val="20"/>
                <w:rtl/>
              </w:rPr>
              <w:t xml:space="preserve"> </w:t>
            </w:r>
            <w:r w:rsidRPr="00BA0AC2">
              <w:rPr>
                <w:rFonts w:ascii="Calibri" w:hAnsi="Calibri" w:cs="B Nazanin" w:hint="cs"/>
                <w:sz w:val="20"/>
                <w:szCs w:val="20"/>
                <w:rtl/>
              </w:rPr>
              <w:t xml:space="preserve">بالفعل و واقعی نتایج </w:t>
            </w:r>
            <w:r w:rsidRPr="00BA0AC2">
              <w:rPr>
                <w:rFonts w:ascii="Calibri" w:hAnsi="Calibri" w:cs="B Nazanin"/>
                <w:sz w:val="20"/>
                <w:szCs w:val="20"/>
                <w:rtl/>
              </w:rPr>
              <w:t xml:space="preserve"> </w:t>
            </w:r>
            <w:r w:rsidRPr="00BA0AC2">
              <w:rPr>
                <w:rFonts w:ascii="Calibri" w:hAnsi="Calibri" w:cs="B Nazanin" w:hint="cs"/>
                <w:sz w:val="20"/>
                <w:szCs w:val="20"/>
                <w:rtl/>
              </w:rPr>
              <w:t>برنامه‌های آموزشی، مداخلات و پژوهشها</w:t>
            </w:r>
            <w:r w:rsidRPr="00BA0AC2">
              <w:rPr>
                <w:rFonts w:ascii="Calibri" w:hAnsi="Calibri" w:cs="B Nazanin"/>
                <w:sz w:val="20"/>
                <w:szCs w:val="20"/>
                <w:rtl/>
              </w:rPr>
              <w:t xml:space="preserve"> </w:t>
            </w:r>
            <w:r w:rsidRPr="00BA0AC2">
              <w:rPr>
                <w:rFonts w:ascii="Calibri" w:hAnsi="Calibri" w:cs="B Nazanin" w:hint="cs"/>
                <w:sz w:val="20"/>
                <w:szCs w:val="20"/>
                <w:rtl/>
              </w:rPr>
              <w:t>را به صورت درست و دقیق به معاون بهداشت گزارش</w:t>
            </w:r>
            <w:r w:rsidRPr="00BA0AC2">
              <w:rPr>
                <w:rFonts w:ascii="Calibri" w:hAnsi="Calibri" w:cs="B Nazanin"/>
                <w:sz w:val="20"/>
                <w:szCs w:val="20"/>
                <w:rtl/>
              </w:rPr>
              <w:t xml:space="preserve"> </w:t>
            </w:r>
            <w:r w:rsidRPr="00BA0AC2">
              <w:rPr>
                <w:rFonts w:ascii="Calibri" w:hAnsi="Calibri" w:cs="B Nazanin" w:hint="cs"/>
                <w:sz w:val="20"/>
                <w:szCs w:val="20"/>
                <w:rtl/>
              </w:rPr>
              <w:t>می‌دهم.</w:t>
            </w:r>
          </w:p>
        </w:tc>
        <w:tc>
          <w:tcPr>
            <w:tcW w:w="567" w:type="dxa"/>
            <w:shd w:val="clear" w:color="auto" w:fill="auto"/>
            <w:vAlign w:val="center"/>
          </w:tcPr>
          <w:p w14:paraId="725510C6"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13</w:t>
            </w:r>
          </w:p>
        </w:tc>
      </w:tr>
      <w:tr w:rsidR="00A6432D" w:rsidRPr="00BA0AC2" w14:paraId="3725DBA7" w14:textId="77777777" w:rsidTr="00BA0AC2">
        <w:trPr>
          <w:trHeight w:val="284"/>
        </w:trPr>
        <w:tc>
          <w:tcPr>
            <w:tcW w:w="490" w:type="dxa"/>
            <w:shd w:val="clear" w:color="auto" w:fill="auto"/>
            <w:vAlign w:val="center"/>
          </w:tcPr>
          <w:p w14:paraId="4CB783EF"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74D466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A92004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E21AC76"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CE210B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7A750BB"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در ارایه</w:t>
            </w:r>
            <w:r w:rsidRPr="00BA0AC2">
              <w:rPr>
                <w:rFonts w:ascii="Calibri" w:hAnsi="Calibri" w:cs="B Nazanin"/>
                <w:sz w:val="20"/>
                <w:szCs w:val="20"/>
                <w:rtl/>
              </w:rPr>
              <w:t xml:space="preserve"> </w:t>
            </w:r>
            <w:r w:rsidRPr="00BA0AC2">
              <w:rPr>
                <w:rFonts w:ascii="Calibri" w:hAnsi="Calibri" w:cs="B Nazanin" w:hint="cs"/>
                <w:sz w:val="20"/>
                <w:szCs w:val="20"/>
                <w:rtl/>
              </w:rPr>
              <w:t>خدمات فنی،</w:t>
            </w:r>
            <w:r w:rsidRPr="00BA0AC2">
              <w:rPr>
                <w:rFonts w:ascii="Calibri" w:hAnsi="Calibri" w:cs="B Nazanin"/>
                <w:sz w:val="20"/>
                <w:szCs w:val="20"/>
                <w:rtl/>
              </w:rPr>
              <w:t xml:space="preserve"> </w:t>
            </w:r>
            <w:r w:rsidRPr="00BA0AC2">
              <w:rPr>
                <w:rFonts w:ascii="Calibri" w:hAnsi="Calibri" w:cs="B Nazanin" w:hint="cs"/>
                <w:sz w:val="20"/>
                <w:szCs w:val="20"/>
                <w:rtl/>
              </w:rPr>
              <w:t>آموزشی، مشاوره، انتقال مهارت‌ها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تجارب</w:t>
            </w:r>
            <w:r w:rsidRPr="00BA0AC2">
              <w:rPr>
                <w:rFonts w:ascii="Calibri" w:hAnsi="Calibri" w:cs="B Nazanin"/>
                <w:sz w:val="20"/>
                <w:szCs w:val="20"/>
                <w:rtl/>
              </w:rPr>
              <w:t xml:space="preserve"> </w:t>
            </w:r>
            <w:r w:rsidRPr="00BA0AC2">
              <w:rPr>
                <w:rFonts w:ascii="Calibri" w:hAnsi="Calibri" w:cs="B Nazanin" w:hint="cs"/>
                <w:sz w:val="20"/>
                <w:szCs w:val="20"/>
                <w:rtl/>
              </w:rPr>
              <w:t>خود</w:t>
            </w:r>
            <w:r w:rsidRPr="00BA0AC2">
              <w:rPr>
                <w:rFonts w:ascii="Calibri" w:hAnsi="Calibri" w:cs="B Nazanin"/>
                <w:sz w:val="20"/>
                <w:szCs w:val="20"/>
                <w:rtl/>
              </w:rPr>
              <w:t xml:space="preserve"> </w:t>
            </w:r>
            <w:r w:rsidRPr="00BA0AC2">
              <w:rPr>
                <w:rFonts w:ascii="Calibri" w:hAnsi="Calibri" w:cs="B Nazanin" w:hint="cs"/>
                <w:sz w:val="20"/>
                <w:szCs w:val="20"/>
                <w:rtl/>
              </w:rPr>
              <w:t>به گروه هدف صادق می‌باشم.</w:t>
            </w:r>
          </w:p>
        </w:tc>
        <w:tc>
          <w:tcPr>
            <w:tcW w:w="567" w:type="dxa"/>
            <w:shd w:val="clear" w:color="auto" w:fill="auto"/>
            <w:vAlign w:val="center"/>
          </w:tcPr>
          <w:p w14:paraId="68D10E7E"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14</w:t>
            </w:r>
          </w:p>
        </w:tc>
      </w:tr>
      <w:tr w:rsidR="00A6432D" w:rsidRPr="00BA0AC2" w14:paraId="28E838F2" w14:textId="77777777" w:rsidTr="00BA0AC2">
        <w:trPr>
          <w:trHeight w:val="272"/>
        </w:trPr>
        <w:tc>
          <w:tcPr>
            <w:tcW w:w="490" w:type="dxa"/>
            <w:shd w:val="clear" w:color="auto" w:fill="auto"/>
            <w:vAlign w:val="center"/>
          </w:tcPr>
          <w:p w14:paraId="4268746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C45777E"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005F6D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FDB5653"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C8B54D0"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841A547"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تخصیص</w:t>
            </w:r>
            <w:r w:rsidRPr="00BA0AC2">
              <w:rPr>
                <w:rFonts w:ascii="Calibri" w:hAnsi="Calibri" w:cs="B Nazanin"/>
                <w:sz w:val="20"/>
                <w:szCs w:val="20"/>
                <w:rtl/>
              </w:rPr>
              <w:t xml:space="preserve"> </w:t>
            </w:r>
            <w:r w:rsidRPr="00BA0AC2">
              <w:rPr>
                <w:rFonts w:ascii="Calibri" w:hAnsi="Calibri" w:cs="B Nazanin" w:hint="cs"/>
                <w:sz w:val="20"/>
                <w:szCs w:val="20"/>
                <w:rtl/>
              </w:rPr>
              <w:t>منابع</w:t>
            </w:r>
            <w:r w:rsidRPr="00BA0AC2">
              <w:rPr>
                <w:rFonts w:ascii="Calibri" w:hAnsi="Calibri" w:cs="B Nazanin"/>
                <w:sz w:val="20"/>
                <w:szCs w:val="20"/>
                <w:rtl/>
              </w:rPr>
              <w:t xml:space="preserve"> </w:t>
            </w:r>
            <w:r w:rsidRPr="00BA0AC2">
              <w:rPr>
                <w:rFonts w:ascii="Calibri" w:hAnsi="Calibri" w:cs="B Nazanin" w:hint="cs"/>
                <w:sz w:val="20"/>
                <w:szCs w:val="20"/>
                <w:rtl/>
              </w:rPr>
              <w:t>مرتبط</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حرفه آموزش سلامت به واحدهای تابعه صادق می‌باشم.</w:t>
            </w:r>
          </w:p>
        </w:tc>
        <w:tc>
          <w:tcPr>
            <w:tcW w:w="567" w:type="dxa"/>
            <w:shd w:val="clear" w:color="auto" w:fill="auto"/>
            <w:vAlign w:val="center"/>
          </w:tcPr>
          <w:p w14:paraId="496E560E"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15</w:t>
            </w:r>
          </w:p>
        </w:tc>
      </w:tr>
      <w:tr w:rsidR="00A6432D" w:rsidRPr="00BA0AC2" w14:paraId="7907E602" w14:textId="77777777" w:rsidTr="00BA0AC2">
        <w:trPr>
          <w:trHeight w:val="284"/>
        </w:trPr>
        <w:tc>
          <w:tcPr>
            <w:tcW w:w="490" w:type="dxa"/>
            <w:shd w:val="clear" w:color="auto" w:fill="auto"/>
            <w:vAlign w:val="center"/>
          </w:tcPr>
          <w:p w14:paraId="6FDD57EE"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983324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92BDDED"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2ED9FAC"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71134367"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B0DAFEC" w14:textId="27FC8C88"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در مقابل کاری که واقعا انجام می‌دهم، اعتبار دریافت می کنم.</w:t>
            </w:r>
          </w:p>
        </w:tc>
        <w:tc>
          <w:tcPr>
            <w:tcW w:w="567" w:type="dxa"/>
            <w:shd w:val="clear" w:color="auto" w:fill="auto"/>
            <w:vAlign w:val="center"/>
          </w:tcPr>
          <w:p w14:paraId="2722B1B3"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16</w:t>
            </w:r>
          </w:p>
        </w:tc>
      </w:tr>
      <w:tr w:rsidR="00A6432D" w:rsidRPr="00BA0AC2" w14:paraId="49FB18C5" w14:textId="77777777" w:rsidTr="00BA0AC2">
        <w:trPr>
          <w:trHeight w:val="522"/>
        </w:trPr>
        <w:tc>
          <w:tcPr>
            <w:tcW w:w="490" w:type="dxa"/>
            <w:shd w:val="clear" w:color="auto" w:fill="auto"/>
            <w:vAlign w:val="center"/>
          </w:tcPr>
          <w:p w14:paraId="3F0FCD98"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C4F053A"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E88671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1E7180C"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09925D87"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F1ABD5D"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زمانی که به یک عمل غیرحرفه‌ای شک می‌کنم به صراحت با مسئولین سایر گروههای کارشناسی و معاون بهداشت گفتگو می‌کنم.</w:t>
            </w:r>
          </w:p>
        </w:tc>
        <w:tc>
          <w:tcPr>
            <w:tcW w:w="567" w:type="dxa"/>
            <w:shd w:val="clear" w:color="auto" w:fill="auto"/>
            <w:vAlign w:val="center"/>
          </w:tcPr>
          <w:p w14:paraId="4FDF70E6"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17</w:t>
            </w:r>
          </w:p>
        </w:tc>
      </w:tr>
      <w:tr w:rsidR="00A6432D" w:rsidRPr="00BA0AC2" w14:paraId="02F5C1A7" w14:textId="77777777" w:rsidTr="00BA0AC2">
        <w:trPr>
          <w:trHeight w:val="272"/>
        </w:trPr>
        <w:tc>
          <w:tcPr>
            <w:tcW w:w="490" w:type="dxa"/>
            <w:shd w:val="clear" w:color="auto" w:fill="auto"/>
            <w:vAlign w:val="center"/>
          </w:tcPr>
          <w:p w14:paraId="40F2290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51C4410"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86BE9D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EF69047"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0409F65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D3B6B74" w14:textId="1EA80E7B"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شان و ارزش و منزلت افراد،</w:t>
            </w:r>
            <w:r w:rsidRPr="00BA0AC2">
              <w:rPr>
                <w:rFonts w:ascii="Calibri" w:hAnsi="Calibri" w:cs="B Nazanin"/>
                <w:sz w:val="20"/>
                <w:szCs w:val="20"/>
                <w:rtl/>
              </w:rPr>
              <w:t xml:space="preserve"> </w:t>
            </w:r>
            <w:r w:rsidRPr="00BA0AC2">
              <w:rPr>
                <w:rFonts w:ascii="Calibri" w:hAnsi="Calibri" w:cs="B Nazanin" w:hint="cs"/>
                <w:sz w:val="20"/>
                <w:szCs w:val="20"/>
                <w:rtl/>
              </w:rPr>
              <w:t>خانواده‌ها،</w:t>
            </w:r>
            <w:r w:rsidRPr="00BA0AC2">
              <w:rPr>
                <w:rFonts w:ascii="Calibri" w:hAnsi="Calibri" w:cs="B Nazanin"/>
                <w:sz w:val="20"/>
                <w:szCs w:val="20"/>
                <w:rtl/>
              </w:rPr>
              <w:t xml:space="preserve"> </w:t>
            </w:r>
            <w:r w:rsidRPr="00BA0AC2">
              <w:rPr>
                <w:rFonts w:ascii="Calibri" w:hAnsi="Calibri" w:cs="B Nazanin" w:hint="cs"/>
                <w:sz w:val="20"/>
                <w:szCs w:val="20"/>
                <w:rtl/>
              </w:rPr>
              <w:t>گروه‌ها را محترم می‌شمارم.</w:t>
            </w:r>
          </w:p>
        </w:tc>
        <w:tc>
          <w:tcPr>
            <w:tcW w:w="567" w:type="dxa"/>
            <w:shd w:val="clear" w:color="auto" w:fill="auto"/>
            <w:vAlign w:val="center"/>
          </w:tcPr>
          <w:p w14:paraId="3B95F571"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18</w:t>
            </w:r>
          </w:p>
        </w:tc>
      </w:tr>
      <w:tr w:rsidR="00A6432D" w:rsidRPr="00BA0AC2" w14:paraId="53F29B55" w14:textId="77777777" w:rsidTr="00BA0AC2">
        <w:trPr>
          <w:trHeight w:val="546"/>
        </w:trPr>
        <w:tc>
          <w:tcPr>
            <w:tcW w:w="490" w:type="dxa"/>
            <w:shd w:val="clear" w:color="auto" w:fill="auto"/>
            <w:vAlign w:val="center"/>
          </w:tcPr>
          <w:p w14:paraId="2912CFBA"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1B7E4EB"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6D5EDC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80ECB8C"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AA389CE"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EEA9CC5" w14:textId="30404CB1"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طرفدار آن دسته از اصول و اقدامات پژوهشی و ارزشیابی می باشم که آسیبی به افراد،</w:t>
            </w:r>
            <w:r w:rsidRPr="00BA0AC2">
              <w:rPr>
                <w:rFonts w:ascii="Calibri" w:hAnsi="Calibri" w:cs="B Nazanin"/>
                <w:sz w:val="20"/>
                <w:szCs w:val="20"/>
                <w:rtl/>
              </w:rPr>
              <w:t xml:space="preserve"> </w:t>
            </w:r>
            <w:r w:rsidRPr="00BA0AC2">
              <w:rPr>
                <w:rFonts w:ascii="Calibri" w:hAnsi="Calibri" w:cs="B Nazanin" w:hint="cs"/>
                <w:sz w:val="20"/>
                <w:szCs w:val="20"/>
                <w:rtl/>
              </w:rPr>
              <w:t>خانواده</w:t>
            </w:r>
            <w:r w:rsidRPr="00BA0AC2">
              <w:rPr>
                <w:rFonts w:ascii="Calibri" w:hAnsi="Calibri" w:cs="B Nazanin"/>
                <w:sz w:val="20"/>
                <w:szCs w:val="20"/>
                <w:rtl/>
              </w:rPr>
              <w:t xml:space="preserve"> </w:t>
            </w:r>
            <w:r w:rsidRPr="00BA0AC2">
              <w:rPr>
                <w:rFonts w:ascii="Calibri" w:hAnsi="Calibri" w:cs="B Nazanin" w:hint="cs"/>
                <w:sz w:val="20"/>
                <w:szCs w:val="20"/>
                <w:rtl/>
              </w:rPr>
              <w:t>ها،</w:t>
            </w:r>
            <w:r w:rsidRPr="00BA0AC2">
              <w:rPr>
                <w:rFonts w:ascii="Calibri" w:hAnsi="Calibri" w:cs="B Nazanin"/>
                <w:sz w:val="20"/>
                <w:szCs w:val="20"/>
                <w:rtl/>
              </w:rPr>
              <w:t xml:space="preserve"> </w:t>
            </w:r>
            <w:r w:rsidRPr="00BA0AC2">
              <w:rPr>
                <w:rFonts w:ascii="Calibri" w:hAnsi="Calibri" w:cs="B Nazanin" w:hint="cs"/>
                <w:sz w:val="20"/>
                <w:szCs w:val="20"/>
                <w:rtl/>
              </w:rPr>
              <w:t>جامعه و محیط وارد نکند.</w:t>
            </w:r>
          </w:p>
        </w:tc>
        <w:tc>
          <w:tcPr>
            <w:tcW w:w="567" w:type="dxa"/>
            <w:shd w:val="clear" w:color="auto" w:fill="auto"/>
            <w:vAlign w:val="center"/>
          </w:tcPr>
          <w:p w14:paraId="198D11DA"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19</w:t>
            </w:r>
          </w:p>
        </w:tc>
      </w:tr>
      <w:tr w:rsidR="00A6432D" w:rsidRPr="00BA0AC2" w14:paraId="26115758" w14:textId="77777777" w:rsidTr="00BA0AC2">
        <w:trPr>
          <w:trHeight w:val="284"/>
        </w:trPr>
        <w:tc>
          <w:tcPr>
            <w:tcW w:w="490" w:type="dxa"/>
            <w:shd w:val="clear" w:color="auto" w:fill="auto"/>
            <w:vAlign w:val="center"/>
          </w:tcPr>
          <w:p w14:paraId="1D3DDC2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932A61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719D05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45A5E3E"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9DE32A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C4B4C54" w14:textId="2DCAEB22"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به عنوان مشاوران تحقیق و ارزشیابی محرمانه بودن نتایج را حفظ می‌کنم.</w:t>
            </w:r>
          </w:p>
        </w:tc>
        <w:tc>
          <w:tcPr>
            <w:tcW w:w="567" w:type="dxa"/>
            <w:shd w:val="clear" w:color="auto" w:fill="auto"/>
            <w:vAlign w:val="center"/>
          </w:tcPr>
          <w:p w14:paraId="3FBBE372"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20</w:t>
            </w:r>
          </w:p>
        </w:tc>
      </w:tr>
      <w:tr w:rsidR="00A6432D" w:rsidRPr="00BA0AC2" w14:paraId="7ED3E004" w14:textId="77777777" w:rsidTr="00BA0AC2">
        <w:trPr>
          <w:trHeight w:val="272"/>
        </w:trPr>
        <w:tc>
          <w:tcPr>
            <w:tcW w:w="490" w:type="dxa"/>
            <w:shd w:val="clear" w:color="auto" w:fill="auto"/>
            <w:vAlign w:val="center"/>
          </w:tcPr>
          <w:p w14:paraId="0250970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8BE82AA"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FA7AA8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E459D57"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1FB1D12C"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3B2522A" w14:textId="5CAB401B"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از حریم خصوصی افراد حمایت کرده و اصل رازداری را رعایت می‌کنم.</w:t>
            </w:r>
          </w:p>
        </w:tc>
        <w:tc>
          <w:tcPr>
            <w:tcW w:w="567" w:type="dxa"/>
            <w:shd w:val="clear" w:color="auto" w:fill="auto"/>
            <w:vAlign w:val="center"/>
          </w:tcPr>
          <w:p w14:paraId="6B06CC2E"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21</w:t>
            </w:r>
          </w:p>
        </w:tc>
      </w:tr>
      <w:tr w:rsidR="00A6432D" w:rsidRPr="00BA0AC2" w14:paraId="1DEC91BF" w14:textId="77777777" w:rsidTr="00BA0AC2">
        <w:trPr>
          <w:trHeight w:val="272"/>
        </w:trPr>
        <w:tc>
          <w:tcPr>
            <w:tcW w:w="490" w:type="dxa"/>
            <w:shd w:val="clear" w:color="auto" w:fill="auto"/>
            <w:vAlign w:val="center"/>
          </w:tcPr>
          <w:p w14:paraId="2145FB7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4CC70AD"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20B6708"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A7C4AA4"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D4839EA"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6E2A9A7"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حقوق دیگران را برای داشتن ارزشها، نگرشها و عقاید گوناگون محترم می‌شمارم.</w:t>
            </w:r>
          </w:p>
        </w:tc>
        <w:tc>
          <w:tcPr>
            <w:tcW w:w="567" w:type="dxa"/>
            <w:shd w:val="clear" w:color="auto" w:fill="auto"/>
            <w:vAlign w:val="center"/>
          </w:tcPr>
          <w:p w14:paraId="30934C8D"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22</w:t>
            </w:r>
          </w:p>
        </w:tc>
      </w:tr>
      <w:tr w:rsidR="00A6432D" w:rsidRPr="00BA0AC2" w14:paraId="18BB4115" w14:textId="77777777" w:rsidTr="00BA0AC2">
        <w:trPr>
          <w:trHeight w:val="284"/>
        </w:trPr>
        <w:tc>
          <w:tcPr>
            <w:tcW w:w="490" w:type="dxa"/>
            <w:shd w:val="clear" w:color="auto" w:fill="auto"/>
            <w:vAlign w:val="center"/>
          </w:tcPr>
          <w:p w14:paraId="179FFBAB"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F869A3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9D6708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2A757A3"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78D9E054"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97FE7BB"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به تنوع فرهنگی و اجتماعی در هنگام برنامه ریزی و اجرای برنامه ها مطابق مقررات عمل می‌کنم.</w:t>
            </w:r>
          </w:p>
        </w:tc>
        <w:tc>
          <w:tcPr>
            <w:tcW w:w="567" w:type="dxa"/>
            <w:shd w:val="clear" w:color="auto" w:fill="auto"/>
            <w:vAlign w:val="center"/>
          </w:tcPr>
          <w:p w14:paraId="1AE9DC75"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hint="cs"/>
                <w:sz w:val="20"/>
                <w:szCs w:val="20"/>
                <w:rtl/>
              </w:rPr>
              <w:t>23</w:t>
            </w:r>
          </w:p>
        </w:tc>
      </w:tr>
      <w:tr w:rsidR="00A6432D" w:rsidRPr="00BA0AC2" w14:paraId="18EF3EED" w14:textId="77777777" w:rsidTr="00BA0AC2">
        <w:trPr>
          <w:trHeight w:val="272"/>
        </w:trPr>
        <w:tc>
          <w:tcPr>
            <w:tcW w:w="490" w:type="dxa"/>
            <w:shd w:val="clear" w:color="auto" w:fill="auto"/>
            <w:vAlign w:val="center"/>
          </w:tcPr>
          <w:p w14:paraId="62BC8E88"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6B4D151"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1CF0F6F"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F8FC44E"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96AB9E7"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E6ABD63" w14:textId="77777777" w:rsidR="00A6432D" w:rsidRPr="00BA0AC2" w:rsidRDefault="00A6432D" w:rsidP="00BA0AC2">
            <w:pPr>
              <w:bidi/>
              <w:spacing w:after="0"/>
              <w:rPr>
                <w:rFonts w:ascii="Calibri" w:hAnsi="Calibri" w:cs="B Nazanin"/>
                <w:sz w:val="20"/>
                <w:szCs w:val="20"/>
                <w:rtl/>
                <w:lang w:bidi="fa-IR"/>
              </w:rPr>
            </w:pPr>
            <w:r w:rsidRPr="00BA0AC2">
              <w:rPr>
                <w:rFonts w:ascii="Calibri" w:hAnsi="Calibri" w:cs="B Nazanin" w:hint="cs"/>
                <w:sz w:val="20"/>
                <w:szCs w:val="20"/>
                <w:rtl/>
              </w:rPr>
              <w:t>ارزش</w:t>
            </w:r>
            <w:r w:rsidRPr="00BA0AC2">
              <w:rPr>
                <w:rFonts w:ascii="Calibri" w:hAnsi="Calibri" w:cs="B Nazanin"/>
                <w:sz w:val="20"/>
                <w:szCs w:val="20"/>
                <w:rtl/>
              </w:rPr>
              <w:t xml:space="preserve"> </w:t>
            </w:r>
            <w:r w:rsidRPr="00BA0AC2">
              <w:rPr>
                <w:rFonts w:ascii="Calibri" w:hAnsi="Calibri" w:cs="B Nazanin" w:hint="cs"/>
                <w:sz w:val="20"/>
                <w:szCs w:val="20"/>
                <w:rtl/>
              </w:rPr>
              <w:t>ها</w:t>
            </w:r>
            <w:r w:rsidRPr="00BA0AC2">
              <w:rPr>
                <w:rFonts w:ascii="Calibri" w:hAnsi="Calibri" w:cs="B Nazanin"/>
                <w:sz w:val="20"/>
                <w:szCs w:val="20"/>
                <w:rtl/>
              </w:rPr>
              <w:t xml:space="preserve"> </w:t>
            </w:r>
            <w:r w:rsidRPr="00BA0AC2">
              <w:rPr>
                <w:rFonts w:ascii="Calibri" w:hAnsi="Calibri" w:cs="B Nazanin" w:hint="cs"/>
                <w:sz w:val="20"/>
                <w:szCs w:val="20"/>
                <w:rtl/>
              </w:rPr>
              <w:t>و هنجارهاي</w:t>
            </w:r>
            <w:r w:rsidRPr="00BA0AC2">
              <w:rPr>
                <w:rFonts w:ascii="Calibri" w:hAnsi="Calibri" w:cs="B Nazanin"/>
                <w:sz w:val="20"/>
                <w:szCs w:val="20"/>
                <w:rtl/>
              </w:rPr>
              <w:t xml:space="preserve"> </w:t>
            </w:r>
            <w:r w:rsidRPr="00BA0AC2">
              <w:rPr>
                <w:rFonts w:ascii="Calibri" w:hAnsi="Calibri" w:cs="B Nazanin" w:hint="cs"/>
                <w:sz w:val="20"/>
                <w:szCs w:val="20"/>
                <w:rtl/>
              </w:rPr>
              <w:t>اجتماعي</w:t>
            </w:r>
            <w:r w:rsidRPr="00BA0AC2">
              <w:rPr>
                <w:rFonts w:ascii="Calibri" w:hAnsi="Calibri" w:cs="B Nazanin"/>
                <w:sz w:val="20"/>
                <w:szCs w:val="20"/>
                <w:rtl/>
              </w:rPr>
              <w:t xml:space="preserve"> </w:t>
            </w:r>
            <w:r w:rsidRPr="00BA0AC2">
              <w:rPr>
                <w:rFonts w:ascii="Calibri" w:hAnsi="Calibri" w:cs="B Nazanin" w:hint="cs"/>
                <w:sz w:val="20"/>
                <w:szCs w:val="20"/>
                <w:rtl/>
              </w:rPr>
              <w:t>جامعه</w:t>
            </w:r>
            <w:r w:rsidRPr="00BA0AC2">
              <w:rPr>
                <w:rFonts w:ascii="Calibri" w:hAnsi="Calibri" w:cs="B Nazanin"/>
                <w:sz w:val="20"/>
                <w:szCs w:val="20"/>
                <w:rtl/>
              </w:rPr>
              <w:t xml:space="preserve"> </w:t>
            </w:r>
            <w:r w:rsidRPr="00BA0AC2">
              <w:rPr>
                <w:rFonts w:ascii="Calibri" w:hAnsi="Calibri" w:cs="B Nazanin" w:hint="cs"/>
                <w:sz w:val="20"/>
                <w:szCs w:val="20"/>
                <w:rtl/>
              </w:rPr>
              <w:t>را جهت</w:t>
            </w:r>
            <w:r w:rsidRPr="00BA0AC2">
              <w:rPr>
                <w:rFonts w:ascii="Calibri" w:hAnsi="Calibri" w:cs="B Nazanin"/>
                <w:sz w:val="20"/>
                <w:szCs w:val="20"/>
                <w:rtl/>
              </w:rPr>
              <w:t xml:space="preserve"> </w:t>
            </w:r>
            <w:r w:rsidRPr="00BA0AC2">
              <w:rPr>
                <w:rFonts w:ascii="Calibri" w:hAnsi="Calibri" w:cs="B Nazanin" w:hint="cs"/>
                <w:sz w:val="20"/>
                <w:szCs w:val="20"/>
                <w:rtl/>
              </w:rPr>
              <w:t>نيل</w:t>
            </w:r>
            <w:r w:rsidRPr="00BA0AC2">
              <w:rPr>
                <w:rFonts w:ascii="Calibri" w:hAnsi="Calibri" w:cs="B Nazanin"/>
                <w:sz w:val="20"/>
                <w:szCs w:val="20"/>
                <w:rtl/>
              </w:rPr>
              <w:t xml:space="preserve"> </w:t>
            </w:r>
            <w:r w:rsidRPr="00BA0AC2">
              <w:rPr>
                <w:rFonts w:ascii="Calibri" w:hAnsi="Calibri" w:cs="B Nazanin" w:hint="cs"/>
                <w:sz w:val="20"/>
                <w:szCs w:val="20"/>
                <w:rtl/>
              </w:rPr>
              <w:t>به</w:t>
            </w:r>
            <w:r w:rsidRPr="00BA0AC2">
              <w:rPr>
                <w:rFonts w:ascii="Calibri" w:hAnsi="Calibri" w:cs="B Nazanin"/>
                <w:sz w:val="20"/>
                <w:szCs w:val="20"/>
                <w:rtl/>
              </w:rPr>
              <w:t xml:space="preserve"> </w:t>
            </w:r>
            <w:r w:rsidRPr="00BA0AC2">
              <w:rPr>
                <w:rFonts w:ascii="Calibri" w:hAnsi="Calibri" w:cs="B Nazanin" w:hint="cs"/>
                <w:sz w:val="20"/>
                <w:szCs w:val="20"/>
                <w:rtl/>
              </w:rPr>
              <w:t>آرمانهاي</w:t>
            </w:r>
            <w:r w:rsidRPr="00BA0AC2">
              <w:rPr>
                <w:rFonts w:ascii="Calibri" w:hAnsi="Calibri" w:cs="B Nazanin"/>
                <w:sz w:val="20"/>
                <w:szCs w:val="20"/>
                <w:rtl/>
              </w:rPr>
              <w:t xml:space="preserve"> </w:t>
            </w:r>
            <w:r w:rsidRPr="00BA0AC2">
              <w:rPr>
                <w:rFonts w:ascii="Calibri" w:hAnsi="Calibri" w:cs="B Nazanin" w:hint="cs"/>
                <w:sz w:val="20"/>
                <w:szCs w:val="20"/>
                <w:rtl/>
              </w:rPr>
              <w:t>اجتماعي رعايت</w:t>
            </w:r>
            <w:r w:rsidRPr="00BA0AC2">
              <w:rPr>
                <w:rFonts w:ascii="Calibri" w:hAnsi="Calibri" w:cs="B Nazanin"/>
                <w:sz w:val="20"/>
                <w:szCs w:val="20"/>
                <w:rtl/>
              </w:rPr>
              <w:t xml:space="preserve"> </w:t>
            </w:r>
            <w:r w:rsidRPr="00BA0AC2">
              <w:rPr>
                <w:rFonts w:ascii="Calibri" w:hAnsi="Calibri" w:cs="B Nazanin" w:hint="cs"/>
                <w:sz w:val="20"/>
                <w:szCs w:val="20"/>
                <w:rtl/>
              </w:rPr>
              <w:t>می‌کنم</w:t>
            </w:r>
          </w:p>
        </w:tc>
        <w:tc>
          <w:tcPr>
            <w:tcW w:w="567" w:type="dxa"/>
            <w:shd w:val="clear" w:color="auto" w:fill="auto"/>
            <w:vAlign w:val="center"/>
          </w:tcPr>
          <w:p w14:paraId="0FF08371"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24</w:t>
            </w:r>
          </w:p>
        </w:tc>
      </w:tr>
      <w:tr w:rsidR="00A6432D" w:rsidRPr="00BA0AC2" w14:paraId="28177BC6" w14:textId="77777777" w:rsidTr="00BA0AC2">
        <w:trPr>
          <w:trHeight w:val="546"/>
        </w:trPr>
        <w:tc>
          <w:tcPr>
            <w:tcW w:w="490" w:type="dxa"/>
            <w:shd w:val="clear" w:color="auto" w:fill="auto"/>
            <w:vAlign w:val="center"/>
          </w:tcPr>
          <w:p w14:paraId="2D4DB868"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9A82B00"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38661D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564297B"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E982C3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EE6618E"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الویت‌های ملی و برنامه‌های توسعه کشور و نیازهای محلی را در انتخاب و اجرای سیاستهای اجتماعی، طرحها و فعالیتهای حوزه سلامت رعایت می‌کنم.</w:t>
            </w:r>
          </w:p>
        </w:tc>
        <w:tc>
          <w:tcPr>
            <w:tcW w:w="567" w:type="dxa"/>
            <w:shd w:val="clear" w:color="auto" w:fill="auto"/>
            <w:vAlign w:val="center"/>
          </w:tcPr>
          <w:p w14:paraId="373930F2"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25</w:t>
            </w:r>
          </w:p>
        </w:tc>
      </w:tr>
      <w:tr w:rsidR="00A6432D" w:rsidRPr="00BA0AC2" w14:paraId="54775353" w14:textId="77777777" w:rsidTr="00BA0AC2">
        <w:trPr>
          <w:trHeight w:val="546"/>
        </w:trPr>
        <w:tc>
          <w:tcPr>
            <w:tcW w:w="490" w:type="dxa"/>
            <w:shd w:val="clear" w:color="auto" w:fill="auto"/>
            <w:vAlign w:val="center"/>
          </w:tcPr>
          <w:p w14:paraId="27F415D3"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9F610A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FE997B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F6DC7B4"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41933323"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71D8B06"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نسبت به مشارکت</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تحقیق را</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رعایت</w:t>
            </w:r>
            <w:r w:rsidRPr="00BA0AC2">
              <w:rPr>
                <w:rFonts w:ascii="Calibri" w:hAnsi="Calibri" w:cs="B Nazanin"/>
                <w:sz w:val="20"/>
                <w:szCs w:val="20"/>
                <w:rtl/>
              </w:rPr>
              <w:t xml:space="preserve"> </w:t>
            </w:r>
            <w:r w:rsidRPr="00BA0AC2">
              <w:rPr>
                <w:rFonts w:ascii="Calibri" w:hAnsi="Calibri" w:cs="B Nazanin" w:hint="cs"/>
                <w:sz w:val="20"/>
                <w:szCs w:val="20"/>
                <w:rtl/>
              </w:rPr>
              <w:t>تساوی،</w:t>
            </w:r>
            <w:r w:rsidRPr="00BA0AC2">
              <w:rPr>
                <w:rFonts w:ascii="Calibri" w:hAnsi="Calibri" w:cs="B Nazanin"/>
                <w:sz w:val="20"/>
                <w:szCs w:val="20"/>
                <w:rtl/>
              </w:rPr>
              <w:t xml:space="preserve"> </w:t>
            </w:r>
            <w:r w:rsidRPr="00BA0AC2">
              <w:rPr>
                <w:rFonts w:ascii="Calibri" w:hAnsi="Calibri" w:cs="B Nazanin" w:hint="cs"/>
                <w:sz w:val="20"/>
                <w:szCs w:val="20"/>
                <w:rtl/>
              </w:rPr>
              <w:t>داوطلبانه</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بر</w:t>
            </w:r>
            <w:r w:rsidRPr="00BA0AC2">
              <w:rPr>
                <w:rFonts w:ascii="Calibri" w:hAnsi="Calibri" w:cs="B Nazanin"/>
                <w:sz w:val="20"/>
                <w:szCs w:val="20"/>
                <w:rtl/>
              </w:rPr>
              <w:t xml:space="preserve"> </w:t>
            </w:r>
            <w:r w:rsidRPr="00BA0AC2">
              <w:rPr>
                <w:rFonts w:ascii="Calibri" w:hAnsi="Calibri" w:cs="B Nazanin" w:hint="cs"/>
                <w:sz w:val="20"/>
                <w:szCs w:val="20"/>
                <w:rtl/>
              </w:rPr>
              <w:t>مبنای</w:t>
            </w:r>
            <w:r w:rsidRPr="00BA0AC2">
              <w:rPr>
                <w:rFonts w:ascii="Calibri" w:hAnsi="Calibri" w:cs="B Nazanin"/>
                <w:sz w:val="20"/>
                <w:szCs w:val="20"/>
                <w:rtl/>
              </w:rPr>
              <w:t xml:space="preserve"> </w:t>
            </w:r>
            <w:r w:rsidRPr="00BA0AC2">
              <w:rPr>
                <w:rFonts w:ascii="Calibri" w:hAnsi="Calibri" w:cs="B Nazanin" w:hint="cs"/>
                <w:sz w:val="20"/>
                <w:szCs w:val="20"/>
                <w:rtl/>
              </w:rPr>
              <w:t>رضایت</w:t>
            </w:r>
            <w:r w:rsidRPr="00BA0AC2">
              <w:rPr>
                <w:rFonts w:ascii="Calibri" w:hAnsi="Calibri" w:cs="B Nazanin"/>
                <w:sz w:val="20"/>
                <w:szCs w:val="20"/>
                <w:rtl/>
              </w:rPr>
              <w:t xml:space="preserve"> </w:t>
            </w:r>
            <w:r w:rsidRPr="00BA0AC2">
              <w:rPr>
                <w:rFonts w:ascii="Calibri" w:hAnsi="Calibri" w:cs="B Nazanin" w:hint="cs"/>
                <w:sz w:val="20"/>
                <w:szCs w:val="20"/>
                <w:rtl/>
              </w:rPr>
              <w:t>آگاهانه</w:t>
            </w:r>
            <w:r w:rsidRPr="00BA0AC2">
              <w:rPr>
                <w:rFonts w:ascii="Calibri" w:hAnsi="Calibri" w:cs="B Nazanin"/>
                <w:sz w:val="20"/>
                <w:szCs w:val="20"/>
                <w:rtl/>
              </w:rPr>
              <w:t xml:space="preserve"> </w:t>
            </w:r>
            <w:r w:rsidRPr="00BA0AC2">
              <w:rPr>
                <w:rFonts w:ascii="Calibri" w:hAnsi="Calibri" w:cs="B Nazanin" w:hint="cs"/>
                <w:sz w:val="20"/>
                <w:szCs w:val="20"/>
                <w:rtl/>
              </w:rPr>
              <w:t>شرکت</w:t>
            </w:r>
            <w:r w:rsidRPr="00BA0AC2">
              <w:rPr>
                <w:rFonts w:ascii="Calibri" w:hAnsi="Calibri" w:cs="B Nazanin"/>
                <w:sz w:val="20"/>
                <w:szCs w:val="20"/>
                <w:rtl/>
              </w:rPr>
              <w:t xml:space="preserve"> </w:t>
            </w:r>
            <w:r w:rsidRPr="00BA0AC2">
              <w:rPr>
                <w:rFonts w:ascii="Calibri" w:hAnsi="Calibri" w:cs="B Nazanin" w:hint="cs"/>
                <w:sz w:val="20"/>
                <w:szCs w:val="20"/>
                <w:rtl/>
              </w:rPr>
              <w:t>کنندگان</w:t>
            </w:r>
            <w:r w:rsidRPr="00BA0AC2">
              <w:rPr>
                <w:rFonts w:ascii="Calibri" w:hAnsi="Calibri" w:cs="B Nazanin"/>
                <w:sz w:val="20"/>
                <w:szCs w:val="20"/>
                <w:rtl/>
              </w:rPr>
              <w:t xml:space="preserve"> </w:t>
            </w:r>
            <w:r w:rsidRPr="00BA0AC2">
              <w:rPr>
                <w:rFonts w:ascii="Calibri" w:hAnsi="Calibri" w:cs="B Nazanin" w:hint="cs"/>
                <w:sz w:val="20"/>
                <w:szCs w:val="20"/>
                <w:rtl/>
              </w:rPr>
              <w:t>رعایت می‌کنم.</w:t>
            </w:r>
          </w:p>
        </w:tc>
        <w:tc>
          <w:tcPr>
            <w:tcW w:w="567" w:type="dxa"/>
            <w:shd w:val="clear" w:color="auto" w:fill="auto"/>
            <w:vAlign w:val="center"/>
          </w:tcPr>
          <w:p w14:paraId="536B3FB1"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26</w:t>
            </w:r>
          </w:p>
        </w:tc>
      </w:tr>
      <w:tr w:rsidR="00A6432D" w:rsidRPr="00BA0AC2" w14:paraId="1C4247BC" w14:textId="77777777" w:rsidTr="00BA0AC2">
        <w:trPr>
          <w:trHeight w:val="558"/>
        </w:trPr>
        <w:tc>
          <w:tcPr>
            <w:tcW w:w="490" w:type="dxa"/>
            <w:shd w:val="clear" w:color="auto" w:fill="auto"/>
            <w:vAlign w:val="center"/>
          </w:tcPr>
          <w:p w14:paraId="00C471D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B4F3087"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805571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FEB5E4A"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038D3D64"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C78C638"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جهت به حداقل رساندن مخاطرات</w:t>
            </w:r>
            <w:r w:rsidRPr="00BA0AC2">
              <w:rPr>
                <w:rFonts w:ascii="Calibri" w:hAnsi="Calibri" w:cs="B Nazanin"/>
                <w:sz w:val="20"/>
                <w:szCs w:val="20"/>
                <w:rtl/>
              </w:rPr>
              <w:t xml:space="preserve"> </w:t>
            </w:r>
            <w:r w:rsidRPr="00BA0AC2">
              <w:rPr>
                <w:rFonts w:ascii="Calibri" w:hAnsi="Calibri" w:cs="B Nazanin" w:hint="cs"/>
                <w:sz w:val="20"/>
                <w:szCs w:val="20"/>
                <w:rtl/>
              </w:rPr>
              <w:t>قابل</w:t>
            </w:r>
            <w:r w:rsidRPr="00BA0AC2">
              <w:rPr>
                <w:rFonts w:ascii="Calibri" w:hAnsi="Calibri" w:cs="B Nazanin"/>
                <w:sz w:val="20"/>
                <w:szCs w:val="20"/>
                <w:rtl/>
              </w:rPr>
              <w:t xml:space="preserve"> </w:t>
            </w:r>
            <w:r w:rsidRPr="00BA0AC2">
              <w:rPr>
                <w:rFonts w:ascii="Calibri" w:hAnsi="Calibri" w:cs="B Nazanin" w:hint="cs"/>
                <w:sz w:val="20"/>
                <w:szCs w:val="20"/>
                <w:rtl/>
              </w:rPr>
              <w:t>پیشگیری</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نابرابری‌ها</w:t>
            </w:r>
            <w:r w:rsidRPr="00BA0AC2">
              <w:rPr>
                <w:rFonts w:ascii="Calibri" w:hAnsi="Calibri" w:cs="B Nazanin"/>
                <w:sz w:val="20"/>
                <w:szCs w:val="20"/>
                <w:rtl/>
              </w:rPr>
              <w:t xml:space="preserve"> </w:t>
            </w:r>
            <w:r w:rsidRPr="00BA0AC2">
              <w:rPr>
                <w:rFonts w:ascii="Calibri" w:hAnsi="Calibri" w:cs="B Nazanin" w:hint="cs"/>
                <w:sz w:val="20"/>
                <w:szCs w:val="20"/>
                <w:rtl/>
              </w:rPr>
              <w:t>برای</w:t>
            </w:r>
            <w:r w:rsidRPr="00BA0AC2">
              <w:rPr>
                <w:rFonts w:ascii="Calibri" w:hAnsi="Calibri" w:cs="B Nazanin"/>
                <w:sz w:val="20"/>
                <w:szCs w:val="20"/>
                <w:rtl/>
              </w:rPr>
              <w:t xml:space="preserve"> </w:t>
            </w:r>
            <w:r w:rsidRPr="00BA0AC2">
              <w:rPr>
                <w:rFonts w:ascii="Calibri" w:hAnsi="Calibri" w:cs="B Nazanin" w:hint="cs"/>
                <w:sz w:val="20"/>
                <w:szCs w:val="20"/>
                <w:rtl/>
              </w:rPr>
              <w:t>تمام</w:t>
            </w:r>
            <w:r w:rsidRPr="00BA0AC2">
              <w:rPr>
                <w:rFonts w:ascii="Calibri" w:hAnsi="Calibri" w:cs="B Nazanin"/>
                <w:sz w:val="20"/>
                <w:szCs w:val="20"/>
                <w:rtl/>
              </w:rPr>
              <w:t xml:space="preserve"> </w:t>
            </w:r>
            <w:r w:rsidRPr="00BA0AC2">
              <w:rPr>
                <w:rFonts w:ascii="Calibri" w:hAnsi="Calibri" w:cs="B Nazanin" w:hint="cs"/>
                <w:sz w:val="20"/>
                <w:szCs w:val="20"/>
                <w:rtl/>
              </w:rPr>
              <w:t>گروه‌های</w:t>
            </w:r>
            <w:r w:rsidRPr="00BA0AC2">
              <w:rPr>
                <w:rFonts w:ascii="Calibri" w:hAnsi="Calibri" w:cs="B Nazanin"/>
                <w:sz w:val="20"/>
                <w:szCs w:val="20"/>
                <w:rtl/>
              </w:rPr>
              <w:t xml:space="preserve"> </w:t>
            </w:r>
            <w:r w:rsidRPr="00BA0AC2">
              <w:rPr>
                <w:rFonts w:ascii="Calibri" w:hAnsi="Calibri" w:cs="B Nazanin" w:hint="cs"/>
                <w:sz w:val="20"/>
                <w:szCs w:val="20"/>
                <w:rtl/>
              </w:rPr>
              <w:t>مرتبط تساوی و عدالت رعایت می‌کنم.</w:t>
            </w:r>
          </w:p>
        </w:tc>
        <w:tc>
          <w:tcPr>
            <w:tcW w:w="567" w:type="dxa"/>
            <w:shd w:val="clear" w:color="auto" w:fill="auto"/>
            <w:vAlign w:val="center"/>
          </w:tcPr>
          <w:p w14:paraId="20594895"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27</w:t>
            </w:r>
          </w:p>
        </w:tc>
      </w:tr>
      <w:tr w:rsidR="00A6432D" w:rsidRPr="00BA0AC2" w14:paraId="029187CF" w14:textId="77777777" w:rsidTr="00BA0AC2">
        <w:trPr>
          <w:trHeight w:val="546"/>
        </w:trPr>
        <w:tc>
          <w:tcPr>
            <w:tcW w:w="490" w:type="dxa"/>
            <w:shd w:val="clear" w:color="auto" w:fill="auto"/>
            <w:vAlign w:val="center"/>
          </w:tcPr>
          <w:p w14:paraId="35C6B557"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3278D5E"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F6722EB"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2B36E0E"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892035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498501E" w14:textId="30C733F6"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آموزشی</w:t>
            </w:r>
            <w:r w:rsidRPr="00BA0AC2">
              <w:rPr>
                <w:rFonts w:ascii="Calibri" w:hAnsi="Calibri" w:cs="B Nazanin"/>
                <w:sz w:val="20"/>
                <w:szCs w:val="20"/>
                <w:rtl/>
              </w:rPr>
              <w:t xml:space="preserve"> </w:t>
            </w:r>
            <w:r w:rsidRPr="00BA0AC2">
              <w:rPr>
                <w:rFonts w:ascii="Calibri" w:hAnsi="Calibri" w:cs="B Nazanin" w:hint="cs"/>
                <w:sz w:val="20"/>
                <w:szCs w:val="20"/>
                <w:rtl/>
              </w:rPr>
              <w:t>برای گروه هدف را صرف نظر از تبعیض</w:t>
            </w:r>
            <w:r w:rsidRPr="00BA0AC2">
              <w:rPr>
                <w:rFonts w:ascii="Calibri" w:hAnsi="Calibri" w:cs="B Nazanin"/>
                <w:sz w:val="20"/>
                <w:szCs w:val="20"/>
                <w:rtl/>
              </w:rPr>
              <w:t xml:space="preserve"> </w:t>
            </w:r>
            <w:r w:rsidRPr="00BA0AC2">
              <w:rPr>
                <w:rFonts w:ascii="Calibri" w:hAnsi="Calibri" w:cs="B Nazanin" w:hint="cs"/>
                <w:sz w:val="20"/>
                <w:szCs w:val="20"/>
                <w:rtl/>
              </w:rPr>
              <w:t>قومیتی، مذهبی، جنسیت، زبان، طبقه اجتماعی، تحصیلات، محل سکونت و ... انتخاب و اجرا می‌کنم.</w:t>
            </w:r>
          </w:p>
        </w:tc>
        <w:tc>
          <w:tcPr>
            <w:tcW w:w="567" w:type="dxa"/>
            <w:shd w:val="clear" w:color="auto" w:fill="auto"/>
            <w:vAlign w:val="center"/>
          </w:tcPr>
          <w:p w14:paraId="22466B5D"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hint="cs"/>
                <w:sz w:val="20"/>
                <w:szCs w:val="20"/>
                <w:rtl/>
              </w:rPr>
              <w:t>28</w:t>
            </w:r>
          </w:p>
        </w:tc>
      </w:tr>
      <w:tr w:rsidR="00A6432D" w:rsidRPr="00BA0AC2" w14:paraId="153DE1E1" w14:textId="77777777" w:rsidTr="00BA0AC2">
        <w:trPr>
          <w:trHeight w:val="546"/>
        </w:trPr>
        <w:tc>
          <w:tcPr>
            <w:tcW w:w="490" w:type="dxa"/>
            <w:shd w:val="clear" w:color="auto" w:fill="auto"/>
            <w:vAlign w:val="center"/>
          </w:tcPr>
          <w:p w14:paraId="2413CC7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696E66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61164EC"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45955FF"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245148B"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F31EA78"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دانشجویان</w:t>
            </w:r>
            <w:r w:rsidRPr="00BA0AC2">
              <w:rPr>
                <w:rFonts w:ascii="Calibri" w:hAnsi="Calibri" w:cs="B Nazanin"/>
                <w:sz w:val="20"/>
                <w:szCs w:val="20"/>
                <w:rtl/>
              </w:rPr>
              <w:t xml:space="preserve"> </w:t>
            </w:r>
            <w:r w:rsidRPr="00BA0AC2">
              <w:rPr>
                <w:rFonts w:ascii="Calibri" w:hAnsi="Calibri" w:cs="B Nazanin" w:hint="cs"/>
                <w:sz w:val="20"/>
                <w:szCs w:val="20"/>
                <w:rtl/>
              </w:rPr>
              <w:t>را برای</w:t>
            </w:r>
            <w:r w:rsidRPr="00BA0AC2">
              <w:rPr>
                <w:rFonts w:ascii="Calibri" w:hAnsi="Calibri" w:cs="B Nazanin"/>
                <w:sz w:val="20"/>
                <w:szCs w:val="20"/>
                <w:rtl/>
              </w:rPr>
              <w:t xml:space="preserve"> </w:t>
            </w:r>
            <w:r w:rsidRPr="00BA0AC2">
              <w:rPr>
                <w:rFonts w:ascii="Calibri" w:hAnsi="Calibri" w:cs="B Nazanin" w:hint="cs"/>
                <w:sz w:val="20"/>
                <w:szCs w:val="20"/>
                <w:rtl/>
              </w:rPr>
              <w:t>آمادگی</w:t>
            </w:r>
            <w:r w:rsidRPr="00BA0AC2">
              <w:rPr>
                <w:rFonts w:ascii="Calibri" w:hAnsi="Calibri" w:cs="B Nazanin"/>
                <w:sz w:val="20"/>
                <w:szCs w:val="20"/>
                <w:rtl/>
              </w:rPr>
              <w:t xml:space="preserve"> </w:t>
            </w:r>
            <w:r w:rsidRPr="00BA0AC2">
              <w:rPr>
                <w:rFonts w:ascii="Calibri" w:hAnsi="Calibri" w:cs="B Nazanin" w:hint="cs"/>
                <w:sz w:val="20"/>
                <w:szCs w:val="20"/>
                <w:rtl/>
              </w:rPr>
              <w:t>حرفه</w:t>
            </w:r>
            <w:r w:rsidRPr="00BA0AC2">
              <w:rPr>
                <w:rFonts w:ascii="Calibri" w:hAnsi="Calibri" w:cs="B Nazanin" w:hint="cs"/>
                <w:sz w:val="20"/>
                <w:szCs w:val="20"/>
                <w:cs/>
              </w:rPr>
              <w:t>‎</w:t>
            </w:r>
            <w:r w:rsidRPr="00BA0AC2">
              <w:rPr>
                <w:rFonts w:ascii="Calibri" w:hAnsi="Calibri" w:cs="B Nazanin" w:hint="cs"/>
                <w:sz w:val="20"/>
                <w:szCs w:val="20"/>
                <w:rtl/>
              </w:rPr>
              <w:t>ای</w:t>
            </w:r>
            <w:r w:rsidRPr="00BA0AC2">
              <w:rPr>
                <w:rFonts w:ascii="Calibri" w:hAnsi="Calibri" w:cs="B Nazanin"/>
                <w:sz w:val="20"/>
                <w:szCs w:val="20"/>
                <w:rtl/>
              </w:rPr>
              <w:t xml:space="preserve"> </w:t>
            </w:r>
            <w:r w:rsidRPr="00BA0AC2">
              <w:rPr>
                <w:rFonts w:ascii="Calibri" w:hAnsi="Calibri" w:cs="B Nazanin" w:hint="cs"/>
                <w:sz w:val="20"/>
                <w:szCs w:val="20"/>
                <w:rtl/>
              </w:rPr>
              <w:t>بر</w:t>
            </w:r>
            <w:r w:rsidRPr="00BA0AC2">
              <w:rPr>
                <w:rFonts w:ascii="Calibri" w:hAnsi="Calibri" w:cs="B Nazanin"/>
                <w:sz w:val="20"/>
                <w:szCs w:val="20"/>
                <w:rtl/>
              </w:rPr>
              <w:t xml:space="preserve"> </w:t>
            </w:r>
            <w:r w:rsidRPr="00BA0AC2">
              <w:rPr>
                <w:rFonts w:ascii="Calibri" w:hAnsi="Calibri" w:cs="B Nazanin" w:hint="cs"/>
                <w:sz w:val="20"/>
                <w:szCs w:val="20"/>
                <w:rtl/>
              </w:rPr>
              <w:t>مبنای</w:t>
            </w:r>
            <w:r w:rsidRPr="00BA0AC2">
              <w:rPr>
                <w:rFonts w:ascii="Calibri" w:hAnsi="Calibri" w:cs="B Nazanin"/>
                <w:sz w:val="20"/>
                <w:szCs w:val="20"/>
                <w:rtl/>
              </w:rPr>
              <w:t xml:space="preserve"> </w:t>
            </w:r>
            <w:r w:rsidRPr="00BA0AC2">
              <w:rPr>
                <w:rFonts w:ascii="Calibri" w:hAnsi="Calibri" w:cs="B Nazanin" w:hint="cs"/>
                <w:sz w:val="20"/>
                <w:szCs w:val="20"/>
                <w:rtl/>
              </w:rPr>
              <w:t>فرصت</w:t>
            </w:r>
            <w:r w:rsidRPr="00BA0AC2">
              <w:rPr>
                <w:rFonts w:ascii="Calibri" w:hAnsi="Calibri" w:cs="B Nazanin"/>
                <w:sz w:val="20"/>
                <w:szCs w:val="20"/>
                <w:rtl/>
              </w:rPr>
              <w:t xml:space="preserve"> </w:t>
            </w:r>
            <w:r w:rsidRPr="00BA0AC2">
              <w:rPr>
                <w:rFonts w:ascii="Calibri" w:hAnsi="Calibri" w:cs="B Nazanin" w:hint="cs"/>
                <w:sz w:val="20"/>
                <w:szCs w:val="20"/>
                <w:rtl/>
              </w:rPr>
              <w:t>های</w:t>
            </w:r>
            <w:r w:rsidRPr="00BA0AC2">
              <w:rPr>
                <w:rFonts w:ascii="Calibri" w:hAnsi="Calibri" w:cs="B Nazanin"/>
                <w:sz w:val="20"/>
                <w:szCs w:val="20"/>
                <w:rtl/>
              </w:rPr>
              <w:t xml:space="preserve"> </w:t>
            </w:r>
            <w:r w:rsidRPr="00BA0AC2">
              <w:rPr>
                <w:rFonts w:ascii="Calibri" w:hAnsi="Calibri" w:cs="B Nazanin" w:hint="cs"/>
                <w:sz w:val="20"/>
                <w:szCs w:val="20"/>
                <w:rtl/>
              </w:rPr>
              <w:t>برابر</w:t>
            </w:r>
            <w:r w:rsidRPr="00BA0AC2">
              <w:rPr>
                <w:rFonts w:ascii="Calibri" w:hAnsi="Calibri" w:cs="B Nazanin"/>
                <w:sz w:val="20"/>
                <w:szCs w:val="20"/>
                <w:rtl/>
              </w:rPr>
              <w:t xml:space="preserve"> </w:t>
            </w:r>
            <w:r w:rsidRPr="00BA0AC2">
              <w:rPr>
                <w:rFonts w:ascii="Calibri" w:hAnsi="Calibri" w:cs="B Nazanin" w:hint="cs"/>
                <w:sz w:val="20"/>
                <w:szCs w:val="20"/>
                <w:rtl/>
              </w:rPr>
              <w:t>برای</w:t>
            </w:r>
            <w:r w:rsidRPr="00BA0AC2">
              <w:rPr>
                <w:rFonts w:ascii="Calibri" w:hAnsi="Calibri" w:cs="B Nazanin"/>
                <w:sz w:val="20"/>
                <w:szCs w:val="20"/>
                <w:rtl/>
              </w:rPr>
              <w:t xml:space="preserve"> </w:t>
            </w:r>
            <w:r w:rsidRPr="00BA0AC2">
              <w:rPr>
                <w:rFonts w:ascii="Calibri" w:hAnsi="Calibri" w:cs="B Nazanin" w:hint="cs"/>
                <w:sz w:val="20"/>
                <w:szCs w:val="20"/>
                <w:rtl/>
              </w:rPr>
              <w:t>همه،</w:t>
            </w:r>
            <w:r w:rsidRPr="00BA0AC2">
              <w:rPr>
                <w:rFonts w:ascii="Calibri" w:hAnsi="Calibri" w:cs="B Nazanin"/>
                <w:sz w:val="20"/>
                <w:szCs w:val="20"/>
                <w:rtl/>
              </w:rPr>
              <w:t xml:space="preserve"> </w:t>
            </w:r>
            <w:r w:rsidRPr="00BA0AC2">
              <w:rPr>
                <w:rFonts w:ascii="Calibri" w:hAnsi="Calibri" w:cs="B Nazanin" w:hint="cs"/>
                <w:sz w:val="20"/>
                <w:szCs w:val="20"/>
                <w:rtl/>
              </w:rPr>
              <w:t>عملکرد</w:t>
            </w:r>
            <w:r w:rsidRPr="00BA0AC2">
              <w:rPr>
                <w:rFonts w:ascii="Calibri" w:hAnsi="Calibri" w:cs="B Nazanin"/>
                <w:sz w:val="20"/>
                <w:szCs w:val="20"/>
                <w:rtl/>
              </w:rPr>
              <w:t xml:space="preserve"> </w:t>
            </w:r>
            <w:r w:rsidRPr="00BA0AC2">
              <w:rPr>
                <w:rFonts w:ascii="Calibri" w:hAnsi="Calibri" w:cs="B Nazanin" w:hint="cs"/>
                <w:sz w:val="20"/>
                <w:szCs w:val="20"/>
                <w:rtl/>
              </w:rPr>
              <w:t>علمی</w:t>
            </w:r>
            <w:r w:rsidRPr="00BA0AC2">
              <w:rPr>
                <w:rFonts w:ascii="Calibri" w:hAnsi="Calibri" w:cs="B Nazanin"/>
                <w:sz w:val="20"/>
                <w:szCs w:val="20"/>
                <w:rtl/>
              </w:rPr>
              <w:t xml:space="preserve"> </w:t>
            </w:r>
            <w:r w:rsidRPr="00BA0AC2">
              <w:rPr>
                <w:rFonts w:ascii="Calibri" w:hAnsi="Calibri" w:cs="B Nazanin" w:hint="cs"/>
                <w:sz w:val="20"/>
                <w:szCs w:val="20"/>
                <w:rtl/>
              </w:rPr>
              <w:t>افراد،</w:t>
            </w:r>
            <w:r w:rsidRPr="00BA0AC2">
              <w:rPr>
                <w:rFonts w:ascii="Calibri" w:hAnsi="Calibri" w:cs="B Nazanin"/>
                <w:sz w:val="20"/>
                <w:szCs w:val="20"/>
                <w:rtl/>
              </w:rPr>
              <w:t xml:space="preserve"> </w:t>
            </w:r>
            <w:r w:rsidRPr="00BA0AC2">
              <w:rPr>
                <w:rFonts w:ascii="Calibri" w:hAnsi="Calibri" w:cs="B Nazanin" w:hint="cs"/>
                <w:sz w:val="20"/>
                <w:szCs w:val="20"/>
                <w:rtl/>
              </w:rPr>
              <w:t>توانایی‌ها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کمک</w:t>
            </w:r>
            <w:r w:rsidRPr="00BA0AC2">
              <w:rPr>
                <w:rFonts w:ascii="Calibri" w:hAnsi="Calibri" w:cs="B Nazanin"/>
                <w:sz w:val="20"/>
                <w:szCs w:val="20"/>
                <w:rtl/>
              </w:rPr>
              <w:t xml:space="preserve"> </w:t>
            </w:r>
            <w:r w:rsidRPr="00BA0AC2">
              <w:rPr>
                <w:rFonts w:ascii="Calibri" w:hAnsi="Calibri" w:cs="B Nazanin" w:hint="cs"/>
                <w:sz w:val="20"/>
                <w:szCs w:val="20"/>
                <w:rtl/>
              </w:rPr>
              <w:t>بالقوه</w:t>
            </w:r>
            <w:r w:rsidRPr="00BA0AC2">
              <w:rPr>
                <w:rFonts w:ascii="Calibri" w:hAnsi="Calibri" w:cs="B Nazanin"/>
                <w:sz w:val="20"/>
                <w:szCs w:val="20"/>
                <w:rtl/>
              </w:rPr>
              <w:t xml:space="preserve"> </w:t>
            </w:r>
            <w:r w:rsidRPr="00BA0AC2">
              <w:rPr>
                <w:rFonts w:ascii="Calibri" w:hAnsi="Calibri" w:cs="B Nazanin" w:hint="cs"/>
                <w:sz w:val="20"/>
                <w:szCs w:val="20"/>
                <w:rtl/>
              </w:rPr>
              <w:t>به</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حرفه</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عموم</w:t>
            </w:r>
            <w:r w:rsidRPr="00BA0AC2">
              <w:rPr>
                <w:rFonts w:ascii="Calibri" w:hAnsi="Calibri" w:cs="B Nazanin"/>
                <w:sz w:val="20"/>
                <w:szCs w:val="20"/>
                <w:rtl/>
              </w:rPr>
              <w:t xml:space="preserve"> </w:t>
            </w:r>
            <w:r w:rsidRPr="00BA0AC2">
              <w:rPr>
                <w:rFonts w:ascii="Calibri" w:hAnsi="Calibri" w:cs="B Nazanin" w:hint="cs"/>
                <w:sz w:val="20"/>
                <w:szCs w:val="20"/>
                <w:rtl/>
              </w:rPr>
              <w:t>گروه هدف آموزش می‌دهم.</w:t>
            </w:r>
          </w:p>
        </w:tc>
        <w:tc>
          <w:tcPr>
            <w:tcW w:w="567" w:type="dxa"/>
            <w:shd w:val="clear" w:color="auto" w:fill="auto"/>
            <w:vAlign w:val="center"/>
          </w:tcPr>
          <w:p w14:paraId="78FCCC7D"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29</w:t>
            </w:r>
          </w:p>
        </w:tc>
      </w:tr>
      <w:tr w:rsidR="00A6432D" w:rsidRPr="00BA0AC2" w14:paraId="6D0A16BF" w14:textId="77777777" w:rsidTr="00BA0AC2">
        <w:trPr>
          <w:trHeight w:val="546"/>
        </w:trPr>
        <w:tc>
          <w:tcPr>
            <w:tcW w:w="490" w:type="dxa"/>
            <w:shd w:val="clear" w:color="auto" w:fill="auto"/>
            <w:vAlign w:val="center"/>
          </w:tcPr>
          <w:p w14:paraId="020F41FE"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E636B2B"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67130572"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5FC4D96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1DD623D6"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B29782C" w14:textId="77777777" w:rsidR="00A6432D" w:rsidRPr="00BA0AC2" w:rsidRDefault="00A6432D" w:rsidP="00BA0AC2">
            <w:pPr>
              <w:bidi/>
              <w:spacing w:after="0"/>
              <w:rPr>
                <w:rFonts w:ascii="Calibri" w:hAnsi="Calibri" w:cs="B Nazanin"/>
                <w:sz w:val="20"/>
                <w:szCs w:val="20"/>
                <w:rtl/>
                <w:lang w:bidi="fa-IR"/>
              </w:rPr>
            </w:pP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اجرای برنامه‌های آموزشی</w:t>
            </w:r>
            <w:r w:rsidRPr="00BA0AC2">
              <w:rPr>
                <w:rFonts w:ascii="Calibri" w:hAnsi="Calibri" w:cs="B Nazanin"/>
                <w:sz w:val="20"/>
                <w:szCs w:val="20"/>
                <w:rtl/>
              </w:rPr>
              <w:t xml:space="preserve"> </w:t>
            </w:r>
            <w:r w:rsidRPr="00BA0AC2">
              <w:rPr>
                <w:rFonts w:ascii="Calibri" w:hAnsi="Calibri" w:cs="B Nazanin" w:hint="cs"/>
                <w:sz w:val="20"/>
                <w:szCs w:val="20"/>
                <w:rtl/>
              </w:rPr>
              <w:t>برای گروههای هدف از هر طبقه و سطح سواد، تساوی و عدالت را رعایت کرده و تبعیض قائل نمی‌شوم</w:t>
            </w:r>
          </w:p>
        </w:tc>
        <w:tc>
          <w:tcPr>
            <w:tcW w:w="567" w:type="dxa"/>
            <w:shd w:val="clear" w:color="auto" w:fill="auto"/>
            <w:vAlign w:val="center"/>
          </w:tcPr>
          <w:p w14:paraId="40F40900"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30</w:t>
            </w:r>
          </w:p>
        </w:tc>
      </w:tr>
      <w:tr w:rsidR="00A6432D" w:rsidRPr="00BA0AC2" w14:paraId="7F716FFB" w14:textId="77777777" w:rsidTr="00BA0AC2">
        <w:trPr>
          <w:trHeight w:val="272"/>
        </w:trPr>
        <w:tc>
          <w:tcPr>
            <w:tcW w:w="490" w:type="dxa"/>
            <w:shd w:val="clear" w:color="auto" w:fill="auto"/>
            <w:vAlign w:val="center"/>
          </w:tcPr>
          <w:p w14:paraId="37177DBF"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B3FD2A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A80B7A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711F528"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46F6CCA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515392C" w14:textId="77777777" w:rsidR="00A6432D" w:rsidRPr="00BA0AC2" w:rsidRDefault="00A6432D" w:rsidP="00BA0AC2">
            <w:pPr>
              <w:bidi/>
              <w:spacing w:after="0"/>
              <w:rPr>
                <w:rFonts w:ascii="Calibri" w:hAnsi="Calibri" w:cs="B Nazanin"/>
                <w:sz w:val="20"/>
                <w:szCs w:val="20"/>
                <w:rtl/>
                <w:lang w:bidi="fa-IR"/>
              </w:rPr>
            </w:pPr>
            <w:r w:rsidRPr="00BA0AC2">
              <w:rPr>
                <w:rFonts w:ascii="Calibri" w:hAnsi="Calibri" w:cs="B Nazanin" w:hint="cs"/>
                <w:sz w:val="20"/>
                <w:szCs w:val="20"/>
                <w:rtl/>
              </w:rPr>
              <w:t>به</w:t>
            </w:r>
            <w:r w:rsidRPr="00BA0AC2">
              <w:rPr>
                <w:rFonts w:ascii="Calibri" w:hAnsi="Calibri" w:cs="B Nazanin"/>
                <w:sz w:val="20"/>
                <w:szCs w:val="20"/>
                <w:rtl/>
              </w:rPr>
              <w:t xml:space="preserve"> </w:t>
            </w:r>
            <w:r w:rsidRPr="00BA0AC2">
              <w:rPr>
                <w:rFonts w:ascii="Calibri" w:hAnsi="Calibri" w:cs="B Nazanin" w:hint="cs"/>
                <w:sz w:val="20"/>
                <w:szCs w:val="20"/>
                <w:rtl/>
              </w:rPr>
              <w:t>احساسات</w:t>
            </w:r>
            <w:r w:rsidRPr="00BA0AC2">
              <w:rPr>
                <w:rFonts w:ascii="Calibri" w:hAnsi="Calibri" w:cs="B Nazanin"/>
                <w:sz w:val="20"/>
                <w:szCs w:val="20"/>
                <w:rtl/>
              </w:rPr>
              <w:t xml:space="preserve"> </w:t>
            </w:r>
            <w:r w:rsidRPr="00BA0AC2">
              <w:rPr>
                <w:rFonts w:ascii="Calibri" w:hAnsi="Calibri" w:cs="B Nazanin" w:hint="cs"/>
                <w:sz w:val="20"/>
                <w:szCs w:val="20"/>
                <w:rtl/>
              </w:rPr>
              <w:t>گروه هدف</w:t>
            </w:r>
            <w:r w:rsidRPr="00BA0AC2">
              <w:rPr>
                <w:rFonts w:ascii="Calibri" w:hAnsi="Calibri" w:cs="B Nazanin"/>
                <w:sz w:val="20"/>
                <w:szCs w:val="20"/>
                <w:rtl/>
              </w:rPr>
              <w:t xml:space="preserve"> </w:t>
            </w:r>
            <w:r w:rsidRPr="00BA0AC2">
              <w:rPr>
                <w:rFonts w:ascii="Calibri" w:hAnsi="Calibri" w:cs="B Nazanin" w:hint="cs"/>
                <w:sz w:val="20"/>
                <w:szCs w:val="20"/>
                <w:rtl/>
              </w:rPr>
              <w:t>توجه</w:t>
            </w:r>
            <w:r w:rsidRPr="00BA0AC2">
              <w:rPr>
                <w:rFonts w:ascii="Calibri" w:hAnsi="Calibri" w:cs="B Nazanin"/>
                <w:sz w:val="20"/>
                <w:szCs w:val="20"/>
                <w:rtl/>
              </w:rPr>
              <w:t xml:space="preserve"> </w:t>
            </w:r>
            <w:r w:rsidRPr="00BA0AC2">
              <w:rPr>
                <w:rFonts w:ascii="Calibri" w:hAnsi="Calibri" w:cs="B Nazanin" w:hint="cs"/>
                <w:sz w:val="20"/>
                <w:szCs w:val="20"/>
                <w:rtl/>
              </w:rPr>
              <w:t>کرده و مشکلات</w:t>
            </w:r>
            <w:r w:rsidRPr="00BA0AC2">
              <w:rPr>
                <w:rFonts w:ascii="Calibri" w:hAnsi="Calibri" w:cs="B Nazanin"/>
                <w:sz w:val="20"/>
                <w:szCs w:val="20"/>
                <w:rtl/>
              </w:rPr>
              <w:t xml:space="preserve"> </w:t>
            </w:r>
            <w:r w:rsidRPr="00BA0AC2">
              <w:rPr>
                <w:rFonts w:ascii="Calibri" w:hAnsi="Calibri" w:cs="B Nazanin" w:hint="cs"/>
                <w:sz w:val="20"/>
                <w:szCs w:val="20"/>
                <w:rtl/>
              </w:rPr>
              <w:t>آنها</w:t>
            </w:r>
            <w:r w:rsidRPr="00BA0AC2">
              <w:rPr>
                <w:rFonts w:ascii="Calibri" w:hAnsi="Calibri" w:cs="B Nazanin"/>
                <w:sz w:val="20"/>
                <w:szCs w:val="20"/>
                <w:rtl/>
              </w:rPr>
              <w:t xml:space="preserve"> </w:t>
            </w:r>
            <w:r w:rsidRPr="00BA0AC2">
              <w:rPr>
                <w:rFonts w:ascii="Calibri" w:hAnsi="Calibri" w:cs="B Nazanin" w:hint="cs"/>
                <w:sz w:val="20"/>
                <w:szCs w:val="20"/>
                <w:rtl/>
              </w:rPr>
              <w:t>را</w:t>
            </w:r>
            <w:r w:rsidRPr="00BA0AC2">
              <w:rPr>
                <w:rFonts w:ascii="Calibri" w:hAnsi="Calibri" w:cs="B Nazanin"/>
                <w:sz w:val="20"/>
                <w:szCs w:val="20"/>
                <w:rtl/>
              </w:rPr>
              <w:t xml:space="preserve"> </w:t>
            </w:r>
            <w:r w:rsidRPr="00BA0AC2">
              <w:rPr>
                <w:rFonts w:ascii="Calibri" w:hAnsi="Calibri" w:cs="B Nazanin" w:hint="cs"/>
                <w:sz w:val="20"/>
                <w:szCs w:val="20"/>
                <w:rtl/>
              </w:rPr>
              <w:t>مشکل</w:t>
            </w:r>
            <w:r w:rsidRPr="00BA0AC2">
              <w:rPr>
                <w:rFonts w:ascii="Calibri" w:hAnsi="Calibri" w:cs="B Nazanin"/>
                <w:sz w:val="20"/>
                <w:szCs w:val="20"/>
                <w:rtl/>
              </w:rPr>
              <w:t xml:space="preserve"> </w:t>
            </w:r>
            <w:r w:rsidRPr="00BA0AC2">
              <w:rPr>
                <w:rFonts w:ascii="Calibri" w:hAnsi="Calibri" w:cs="B Nazanin" w:hint="cs"/>
                <w:sz w:val="20"/>
                <w:szCs w:val="20"/>
                <w:rtl/>
              </w:rPr>
              <w:t>خود</w:t>
            </w:r>
            <w:r w:rsidRPr="00BA0AC2">
              <w:rPr>
                <w:rFonts w:ascii="Calibri" w:hAnsi="Calibri" w:cs="B Nazanin"/>
                <w:sz w:val="20"/>
                <w:szCs w:val="20"/>
                <w:rtl/>
              </w:rPr>
              <w:t xml:space="preserve"> </w:t>
            </w:r>
            <w:r w:rsidRPr="00BA0AC2">
              <w:rPr>
                <w:rFonts w:ascii="Calibri" w:hAnsi="Calibri" w:cs="B Nazanin" w:hint="cs"/>
                <w:sz w:val="20"/>
                <w:szCs w:val="20"/>
                <w:rtl/>
              </w:rPr>
              <w:t>می‌دانم</w:t>
            </w:r>
          </w:p>
        </w:tc>
        <w:tc>
          <w:tcPr>
            <w:tcW w:w="567" w:type="dxa"/>
            <w:shd w:val="clear" w:color="auto" w:fill="auto"/>
            <w:vAlign w:val="center"/>
          </w:tcPr>
          <w:p w14:paraId="1A3F0A0E"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31</w:t>
            </w:r>
          </w:p>
        </w:tc>
      </w:tr>
      <w:tr w:rsidR="00A6432D" w:rsidRPr="00BA0AC2" w14:paraId="73B49B4C" w14:textId="77777777" w:rsidTr="00BA0AC2">
        <w:trPr>
          <w:trHeight w:val="284"/>
        </w:trPr>
        <w:tc>
          <w:tcPr>
            <w:tcW w:w="490" w:type="dxa"/>
            <w:shd w:val="clear" w:color="auto" w:fill="auto"/>
            <w:vAlign w:val="center"/>
          </w:tcPr>
          <w:p w14:paraId="3DE1F987"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12E87F0"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121B824"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55A1E829"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3F5457BE"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1B6EE9D" w14:textId="77777777" w:rsidR="00A6432D" w:rsidRPr="00BA0AC2" w:rsidRDefault="00A6432D" w:rsidP="00BA0AC2">
            <w:pPr>
              <w:bidi/>
              <w:spacing w:after="0"/>
              <w:rPr>
                <w:rFonts w:ascii="Calibri" w:hAnsi="Calibri" w:cs="B Nazanin"/>
                <w:sz w:val="20"/>
                <w:szCs w:val="20"/>
                <w:rtl/>
              </w:rPr>
            </w:pPr>
            <w:r w:rsidRPr="00BA0AC2">
              <w:rPr>
                <w:rFonts w:ascii="Calibri" w:hAnsi="Calibri" w:cs="B Nazanin" w:hint="cs"/>
                <w:sz w:val="20"/>
                <w:szCs w:val="20"/>
                <w:rtl/>
              </w:rPr>
              <w:t>در مصائب</w:t>
            </w:r>
            <w:r w:rsidRPr="00BA0AC2">
              <w:rPr>
                <w:rFonts w:ascii="Calibri" w:hAnsi="Calibri" w:cs="B Nazanin"/>
                <w:sz w:val="20"/>
                <w:szCs w:val="20"/>
                <w:rtl/>
              </w:rPr>
              <w:t xml:space="preserve"> </w:t>
            </w:r>
            <w:r w:rsidRPr="00BA0AC2">
              <w:rPr>
                <w:rFonts w:ascii="Calibri" w:hAnsi="Calibri" w:cs="B Nazanin" w:hint="cs"/>
                <w:sz w:val="20"/>
                <w:szCs w:val="20"/>
                <w:rtl/>
              </w:rPr>
              <w:t>دیگران</w:t>
            </w:r>
            <w:r w:rsidRPr="00BA0AC2">
              <w:rPr>
                <w:rFonts w:ascii="Calibri" w:hAnsi="Calibri" w:cs="B Nazanin"/>
                <w:sz w:val="20"/>
                <w:szCs w:val="20"/>
                <w:rtl/>
              </w:rPr>
              <w:t xml:space="preserve"> </w:t>
            </w:r>
            <w:r w:rsidRPr="00BA0AC2">
              <w:rPr>
                <w:rFonts w:ascii="Calibri" w:hAnsi="Calibri" w:cs="B Nazanin" w:hint="cs"/>
                <w:sz w:val="20"/>
                <w:szCs w:val="20"/>
                <w:rtl/>
              </w:rPr>
              <w:t>شریک</w:t>
            </w:r>
            <w:r w:rsidRPr="00BA0AC2">
              <w:rPr>
                <w:rFonts w:ascii="Calibri" w:hAnsi="Calibri" w:cs="B Nazanin"/>
                <w:sz w:val="20"/>
                <w:szCs w:val="20"/>
                <w:rtl/>
              </w:rPr>
              <w:t xml:space="preserve"> </w:t>
            </w:r>
            <w:r w:rsidRPr="00BA0AC2">
              <w:rPr>
                <w:rFonts w:ascii="Calibri" w:hAnsi="Calibri" w:cs="B Nazanin" w:hint="cs"/>
                <w:sz w:val="20"/>
                <w:szCs w:val="20"/>
                <w:rtl/>
              </w:rPr>
              <w:t>شده</w:t>
            </w:r>
            <w:r w:rsidRPr="00BA0AC2">
              <w:rPr>
                <w:rFonts w:ascii="Calibri" w:hAnsi="Calibri" w:cs="B Nazanin"/>
                <w:sz w:val="20"/>
                <w:szCs w:val="20"/>
                <w:rtl/>
              </w:rPr>
              <w:t xml:space="preserve"> </w:t>
            </w:r>
            <w:r w:rsidRPr="00BA0AC2">
              <w:rPr>
                <w:rFonts w:ascii="Calibri" w:hAnsi="Calibri" w:cs="B Nazanin" w:hint="cs"/>
                <w:sz w:val="20"/>
                <w:szCs w:val="20"/>
                <w:rtl/>
              </w:rPr>
              <w:t>و ازآنان</w:t>
            </w:r>
            <w:r w:rsidRPr="00BA0AC2">
              <w:rPr>
                <w:rFonts w:ascii="Calibri" w:hAnsi="Calibri" w:cs="B Nazanin"/>
                <w:sz w:val="20"/>
                <w:szCs w:val="20"/>
                <w:rtl/>
              </w:rPr>
              <w:t xml:space="preserve"> </w:t>
            </w:r>
            <w:r w:rsidRPr="00BA0AC2">
              <w:rPr>
                <w:rFonts w:ascii="Calibri" w:hAnsi="Calibri" w:cs="B Nazanin" w:hint="cs"/>
                <w:sz w:val="20"/>
                <w:szCs w:val="20"/>
                <w:rtl/>
              </w:rPr>
              <w:t>حمایت</w:t>
            </w:r>
            <w:r w:rsidRPr="00BA0AC2">
              <w:rPr>
                <w:rFonts w:ascii="Calibri" w:hAnsi="Calibri" w:cs="B Nazanin"/>
                <w:sz w:val="20"/>
                <w:szCs w:val="20"/>
                <w:rtl/>
              </w:rPr>
              <w:t xml:space="preserve"> </w:t>
            </w:r>
            <w:r w:rsidRPr="00BA0AC2">
              <w:rPr>
                <w:rFonts w:ascii="Calibri" w:hAnsi="Calibri" w:cs="B Nazanin" w:hint="cs"/>
                <w:sz w:val="20"/>
                <w:szCs w:val="20"/>
                <w:rtl/>
              </w:rPr>
              <w:t>می‌کنم</w:t>
            </w:r>
          </w:p>
        </w:tc>
        <w:tc>
          <w:tcPr>
            <w:tcW w:w="567" w:type="dxa"/>
            <w:shd w:val="clear" w:color="auto" w:fill="auto"/>
            <w:vAlign w:val="center"/>
          </w:tcPr>
          <w:p w14:paraId="01ECC7AB"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32</w:t>
            </w:r>
          </w:p>
        </w:tc>
      </w:tr>
      <w:tr w:rsidR="00A6432D" w:rsidRPr="00BA0AC2" w14:paraId="700A8E05" w14:textId="77777777" w:rsidTr="00BA0AC2">
        <w:trPr>
          <w:trHeight w:val="546"/>
        </w:trPr>
        <w:tc>
          <w:tcPr>
            <w:tcW w:w="490" w:type="dxa"/>
            <w:shd w:val="clear" w:color="auto" w:fill="auto"/>
            <w:vAlign w:val="center"/>
          </w:tcPr>
          <w:p w14:paraId="72B6AAF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4C8EBE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B0E6BEA"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34E9A91"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398C8D1C"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00E3C3E" w14:textId="65212A46"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احترام</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ارتباطات موثر و همدلی</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گروههای</w:t>
            </w:r>
            <w:r w:rsidRPr="00BA0AC2">
              <w:rPr>
                <w:rFonts w:ascii="Calibri" w:hAnsi="Calibri" w:cs="B Nazanin"/>
                <w:sz w:val="20"/>
                <w:szCs w:val="20"/>
                <w:rtl/>
              </w:rPr>
              <w:t xml:space="preserve"> </w:t>
            </w:r>
            <w:r w:rsidRPr="00BA0AC2">
              <w:rPr>
                <w:rFonts w:ascii="Calibri" w:hAnsi="Calibri" w:cs="B Nazanin" w:hint="cs"/>
                <w:sz w:val="20"/>
                <w:szCs w:val="20"/>
                <w:rtl/>
              </w:rPr>
              <w:t>هدف</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مخاطبین</w:t>
            </w:r>
            <w:r w:rsidRPr="00BA0AC2">
              <w:rPr>
                <w:rFonts w:ascii="Calibri" w:hAnsi="Calibri" w:cs="B Nazanin"/>
                <w:sz w:val="20"/>
                <w:szCs w:val="20"/>
                <w:rtl/>
              </w:rPr>
              <w:t xml:space="preserve"> </w:t>
            </w:r>
            <w:r w:rsidRPr="00BA0AC2">
              <w:rPr>
                <w:rFonts w:ascii="Calibri" w:hAnsi="Calibri" w:cs="B Nazanin" w:hint="cs"/>
                <w:sz w:val="20"/>
                <w:szCs w:val="20"/>
                <w:rtl/>
              </w:rPr>
              <w:t>را برای</w:t>
            </w:r>
            <w:r w:rsidRPr="00BA0AC2">
              <w:rPr>
                <w:rFonts w:ascii="Calibri" w:hAnsi="Calibri" w:cs="B Nazanin"/>
                <w:sz w:val="20"/>
                <w:szCs w:val="20"/>
                <w:rtl/>
              </w:rPr>
              <w:t xml:space="preserve"> </w:t>
            </w:r>
            <w:r w:rsidRPr="00BA0AC2">
              <w:rPr>
                <w:rFonts w:ascii="Calibri" w:hAnsi="Calibri" w:cs="B Nazanin" w:hint="cs"/>
                <w:sz w:val="20"/>
                <w:szCs w:val="20"/>
                <w:rtl/>
              </w:rPr>
              <w:t>ارتقای</w:t>
            </w:r>
            <w:r w:rsidRPr="00BA0AC2">
              <w:rPr>
                <w:rFonts w:ascii="Calibri" w:hAnsi="Calibri" w:cs="B Nazanin"/>
                <w:sz w:val="20"/>
                <w:szCs w:val="20"/>
                <w:rtl/>
              </w:rPr>
              <w:t xml:space="preserve"> </w:t>
            </w: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رعایت می‌کنم.</w:t>
            </w:r>
          </w:p>
        </w:tc>
        <w:tc>
          <w:tcPr>
            <w:tcW w:w="567" w:type="dxa"/>
            <w:shd w:val="clear" w:color="auto" w:fill="auto"/>
            <w:vAlign w:val="center"/>
          </w:tcPr>
          <w:p w14:paraId="1D2A04E5"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hint="cs"/>
                <w:sz w:val="20"/>
                <w:szCs w:val="20"/>
                <w:rtl/>
              </w:rPr>
              <w:t>33</w:t>
            </w:r>
          </w:p>
        </w:tc>
      </w:tr>
      <w:tr w:rsidR="00A6432D" w:rsidRPr="00BA0AC2" w14:paraId="7D648480" w14:textId="77777777" w:rsidTr="00BA0AC2">
        <w:trPr>
          <w:trHeight w:val="272"/>
        </w:trPr>
        <w:tc>
          <w:tcPr>
            <w:tcW w:w="490" w:type="dxa"/>
            <w:shd w:val="clear" w:color="auto" w:fill="auto"/>
            <w:vAlign w:val="center"/>
          </w:tcPr>
          <w:p w14:paraId="5FF744EF"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C1C6D0D"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990589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1A3CD5C"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40A0BDA"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0758456"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نقد از طرف افراد</w:t>
            </w:r>
            <w:r w:rsidRPr="00BA0AC2">
              <w:rPr>
                <w:rFonts w:ascii="Calibri" w:hAnsi="Calibri" w:cs="B Nazanin"/>
                <w:sz w:val="20"/>
                <w:szCs w:val="20"/>
                <w:rtl/>
              </w:rPr>
              <w:t xml:space="preserve"> </w:t>
            </w:r>
            <w:r w:rsidRPr="00BA0AC2">
              <w:rPr>
                <w:rFonts w:ascii="Calibri" w:hAnsi="Calibri" w:cs="B Nazanin" w:hint="cs"/>
                <w:sz w:val="20"/>
                <w:szCs w:val="20"/>
                <w:rtl/>
              </w:rPr>
              <w:t>صاحب</w:t>
            </w:r>
            <w:r w:rsidRPr="00BA0AC2">
              <w:rPr>
                <w:rFonts w:ascii="Calibri" w:hAnsi="Calibri" w:cs="B Nazanin"/>
                <w:sz w:val="20"/>
                <w:szCs w:val="20"/>
                <w:rtl/>
              </w:rPr>
              <w:t xml:space="preserve"> </w:t>
            </w:r>
            <w:r w:rsidRPr="00BA0AC2">
              <w:rPr>
                <w:rFonts w:ascii="Calibri" w:hAnsi="Calibri" w:cs="B Nazanin" w:hint="cs"/>
                <w:sz w:val="20"/>
                <w:szCs w:val="20"/>
                <w:rtl/>
              </w:rPr>
              <w:t>نظر</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خبره</w:t>
            </w:r>
            <w:r w:rsidRPr="00BA0AC2">
              <w:rPr>
                <w:rFonts w:ascii="Calibri" w:hAnsi="Calibri" w:cs="B Nazanin"/>
                <w:sz w:val="20"/>
                <w:szCs w:val="20"/>
                <w:rtl/>
              </w:rPr>
              <w:t xml:space="preserve"> </w:t>
            </w:r>
            <w:r w:rsidRPr="00BA0AC2">
              <w:rPr>
                <w:rFonts w:ascii="Calibri" w:hAnsi="Calibri" w:cs="B Nazanin" w:hint="cs"/>
                <w:sz w:val="20"/>
                <w:szCs w:val="20"/>
                <w:rtl/>
              </w:rPr>
              <w:t>برای اجرای برنامه‌ها‌ی آموزش سلامت را می پذیرم.</w:t>
            </w:r>
          </w:p>
        </w:tc>
        <w:tc>
          <w:tcPr>
            <w:tcW w:w="567" w:type="dxa"/>
            <w:shd w:val="clear" w:color="auto" w:fill="auto"/>
            <w:vAlign w:val="center"/>
          </w:tcPr>
          <w:p w14:paraId="57629E6C"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34</w:t>
            </w:r>
          </w:p>
        </w:tc>
      </w:tr>
      <w:tr w:rsidR="00A6432D" w:rsidRPr="00BA0AC2" w14:paraId="2A50618E" w14:textId="77777777" w:rsidTr="00BA0AC2">
        <w:trPr>
          <w:trHeight w:val="546"/>
        </w:trPr>
        <w:tc>
          <w:tcPr>
            <w:tcW w:w="490" w:type="dxa"/>
            <w:shd w:val="clear" w:color="auto" w:fill="auto"/>
            <w:vAlign w:val="center"/>
          </w:tcPr>
          <w:p w14:paraId="143C1897"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088168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FD4D8F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3943DBF"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9117CD6"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EEEFD46"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به دریافت بازخورد از مردم، کارکنان، مدیران و همکاران در جهت مرتفع شدن</w:t>
            </w:r>
            <w:r w:rsidRPr="00BA0AC2">
              <w:rPr>
                <w:rFonts w:ascii="Calibri" w:hAnsi="Calibri" w:cs="B Nazanin"/>
                <w:sz w:val="20"/>
                <w:szCs w:val="20"/>
                <w:rtl/>
              </w:rPr>
              <w:t xml:space="preserve"> </w:t>
            </w:r>
            <w:r w:rsidRPr="00BA0AC2">
              <w:rPr>
                <w:rFonts w:ascii="Calibri" w:hAnsi="Calibri" w:cs="B Nazanin" w:hint="cs"/>
                <w:sz w:val="20"/>
                <w:szCs w:val="20"/>
                <w:rtl/>
              </w:rPr>
              <w:t>ایرادات</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اشکالات</w:t>
            </w:r>
            <w:r w:rsidRPr="00BA0AC2">
              <w:rPr>
                <w:rFonts w:ascii="Calibri" w:hAnsi="Calibri" w:cs="B Nazanin"/>
                <w:sz w:val="20"/>
                <w:szCs w:val="20"/>
                <w:rtl/>
              </w:rPr>
              <w:t xml:space="preserve"> </w:t>
            </w:r>
            <w:r w:rsidRPr="00BA0AC2">
              <w:rPr>
                <w:rFonts w:ascii="Calibri" w:hAnsi="Calibri" w:cs="B Nazanin" w:hint="cs"/>
                <w:sz w:val="20"/>
                <w:szCs w:val="20"/>
                <w:rtl/>
              </w:rPr>
              <w:t>برنامه‌ها‌ی آموزش سلامت پایبند هستم.</w:t>
            </w:r>
          </w:p>
        </w:tc>
        <w:tc>
          <w:tcPr>
            <w:tcW w:w="567" w:type="dxa"/>
            <w:shd w:val="clear" w:color="auto" w:fill="auto"/>
            <w:vAlign w:val="center"/>
          </w:tcPr>
          <w:p w14:paraId="117756FA"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35</w:t>
            </w:r>
          </w:p>
        </w:tc>
      </w:tr>
      <w:tr w:rsidR="00A6432D" w:rsidRPr="00BA0AC2" w14:paraId="57592D71" w14:textId="77777777" w:rsidTr="00BA0AC2">
        <w:trPr>
          <w:trHeight w:val="272"/>
        </w:trPr>
        <w:tc>
          <w:tcPr>
            <w:tcW w:w="490" w:type="dxa"/>
            <w:shd w:val="clear" w:color="auto" w:fill="auto"/>
            <w:vAlign w:val="center"/>
          </w:tcPr>
          <w:p w14:paraId="68BB48EB"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3E95262"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90A72D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0E451B0"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21E8D86"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9283D8C"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نقد از طرف اساتید آموزش سلامت را برای خلاقیت در اجرای برنامه های</w:t>
            </w:r>
            <w:r w:rsidRPr="00BA0AC2">
              <w:rPr>
                <w:rFonts w:ascii="Calibri" w:hAnsi="Calibri" w:cs="B Nazanin"/>
                <w:sz w:val="20"/>
                <w:szCs w:val="20"/>
                <w:rtl/>
              </w:rPr>
              <w:t xml:space="preserve"> </w:t>
            </w:r>
            <w:r w:rsidRPr="00BA0AC2">
              <w:rPr>
                <w:rFonts w:ascii="Calibri" w:hAnsi="Calibri" w:cs="B Nazanin" w:hint="cs"/>
                <w:sz w:val="20"/>
                <w:szCs w:val="20"/>
                <w:rtl/>
              </w:rPr>
              <w:t>آموزشی می پذیرم.</w:t>
            </w:r>
          </w:p>
        </w:tc>
        <w:tc>
          <w:tcPr>
            <w:tcW w:w="567" w:type="dxa"/>
            <w:shd w:val="clear" w:color="auto" w:fill="auto"/>
            <w:vAlign w:val="center"/>
          </w:tcPr>
          <w:p w14:paraId="17CE106F"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36</w:t>
            </w:r>
          </w:p>
        </w:tc>
      </w:tr>
      <w:tr w:rsidR="00A6432D" w:rsidRPr="00BA0AC2" w14:paraId="414911BB" w14:textId="77777777" w:rsidTr="00BA0AC2">
        <w:trPr>
          <w:trHeight w:val="558"/>
        </w:trPr>
        <w:tc>
          <w:tcPr>
            <w:tcW w:w="490" w:type="dxa"/>
            <w:shd w:val="clear" w:color="auto" w:fill="auto"/>
            <w:vAlign w:val="center"/>
          </w:tcPr>
          <w:p w14:paraId="13312DF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0BCC4AD"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4D2154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A8775B3"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49BB283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C03D905"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در مقابل مردم، کارکنان، مدیران، صاحبنظران و همکاران در طراحی، اجرا و ارزشیابی برنامه ها آموزش</w:t>
            </w:r>
            <w:r w:rsidRPr="00BA0AC2">
              <w:rPr>
                <w:rFonts w:ascii="Calibri" w:hAnsi="Calibri" w:cs="B Nazanin"/>
                <w:sz w:val="20"/>
                <w:szCs w:val="20"/>
                <w:rtl/>
              </w:rPr>
              <w:t xml:space="preserve"> </w:t>
            </w:r>
            <w:r w:rsidRPr="00BA0AC2">
              <w:rPr>
                <w:rFonts w:ascii="Calibri" w:hAnsi="Calibri" w:cs="B Nazanin" w:hint="cs"/>
                <w:sz w:val="20"/>
                <w:szCs w:val="20"/>
                <w:rtl/>
              </w:rPr>
              <w:t>سلامت با دید</w:t>
            </w:r>
            <w:r w:rsidRPr="00BA0AC2">
              <w:rPr>
                <w:rFonts w:ascii="Calibri" w:hAnsi="Calibri" w:cs="B Nazanin"/>
                <w:sz w:val="20"/>
                <w:szCs w:val="20"/>
                <w:rtl/>
              </w:rPr>
              <w:t xml:space="preserve"> </w:t>
            </w:r>
            <w:r w:rsidRPr="00BA0AC2">
              <w:rPr>
                <w:rFonts w:ascii="Calibri" w:hAnsi="Calibri" w:cs="B Nazanin" w:hint="cs"/>
                <w:sz w:val="20"/>
                <w:szCs w:val="20"/>
                <w:rtl/>
              </w:rPr>
              <w:t>منتقدانه ، ظرفیت نقدپذیری خود را افزایش می‌دهم.</w:t>
            </w:r>
          </w:p>
        </w:tc>
        <w:tc>
          <w:tcPr>
            <w:tcW w:w="567" w:type="dxa"/>
            <w:shd w:val="clear" w:color="auto" w:fill="auto"/>
            <w:vAlign w:val="center"/>
          </w:tcPr>
          <w:p w14:paraId="2AA97061"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37</w:t>
            </w:r>
          </w:p>
        </w:tc>
      </w:tr>
      <w:tr w:rsidR="00A6432D" w:rsidRPr="00BA0AC2" w14:paraId="7C875B82" w14:textId="77777777" w:rsidTr="00BA0AC2">
        <w:trPr>
          <w:trHeight w:val="272"/>
        </w:trPr>
        <w:tc>
          <w:tcPr>
            <w:tcW w:w="490" w:type="dxa"/>
            <w:shd w:val="clear" w:color="auto" w:fill="auto"/>
            <w:vAlign w:val="center"/>
          </w:tcPr>
          <w:p w14:paraId="2B39FA4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A42D98B"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1A09758"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28DAC963"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C6C9A34"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D64A26C"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به رک بودن در بیان نظرات تخصصی و مشاوره‌ای در اجرای</w:t>
            </w:r>
            <w:r w:rsidRPr="00BA0AC2">
              <w:rPr>
                <w:rFonts w:ascii="Calibri" w:hAnsi="Calibri" w:cs="B Nazanin"/>
                <w:sz w:val="20"/>
                <w:szCs w:val="20"/>
                <w:rtl/>
              </w:rPr>
              <w:t xml:space="preserve"> </w:t>
            </w: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 پایبند هستم.</w:t>
            </w:r>
          </w:p>
        </w:tc>
        <w:tc>
          <w:tcPr>
            <w:tcW w:w="567" w:type="dxa"/>
            <w:shd w:val="clear" w:color="auto" w:fill="auto"/>
            <w:vAlign w:val="center"/>
          </w:tcPr>
          <w:p w14:paraId="38B7C182"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38</w:t>
            </w:r>
          </w:p>
        </w:tc>
      </w:tr>
      <w:tr w:rsidR="00A6432D" w:rsidRPr="00BA0AC2" w14:paraId="5CA1AB08" w14:textId="77777777" w:rsidTr="00BA0AC2">
        <w:trPr>
          <w:trHeight w:val="546"/>
        </w:trPr>
        <w:tc>
          <w:tcPr>
            <w:tcW w:w="490" w:type="dxa"/>
            <w:shd w:val="clear" w:color="auto" w:fill="auto"/>
            <w:vAlign w:val="center"/>
          </w:tcPr>
          <w:p w14:paraId="6FCE8EC6"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6248283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053B50D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F995545"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486919F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31734FD"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از</w:t>
            </w:r>
            <w:r w:rsidRPr="00BA0AC2">
              <w:rPr>
                <w:rFonts w:ascii="Calibri" w:hAnsi="Calibri" w:cs="B Nazanin"/>
                <w:sz w:val="20"/>
                <w:szCs w:val="20"/>
                <w:rtl/>
              </w:rPr>
              <w:t xml:space="preserve"> </w:t>
            </w: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 با</w:t>
            </w:r>
            <w:r w:rsidRPr="00BA0AC2">
              <w:rPr>
                <w:rFonts w:ascii="Calibri" w:hAnsi="Calibri" w:cs="B Nazanin"/>
                <w:sz w:val="20"/>
                <w:szCs w:val="20"/>
                <w:rtl/>
              </w:rPr>
              <w:t xml:space="preserve"> </w:t>
            </w:r>
            <w:r w:rsidRPr="00BA0AC2">
              <w:rPr>
                <w:rFonts w:ascii="Calibri" w:hAnsi="Calibri" w:cs="B Nazanin" w:hint="cs"/>
                <w:sz w:val="20"/>
                <w:szCs w:val="20"/>
                <w:rtl/>
              </w:rPr>
              <w:t>استدلال‌های منطقی از طریق استفاده از مدلها و تئوری‌های آموزش سلامت در اجرای</w:t>
            </w:r>
            <w:r w:rsidRPr="00BA0AC2">
              <w:rPr>
                <w:rFonts w:ascii="Calibri" w:hAnsi="Calibri" w:cs="B Nazanin"/>
                <w:sz w:val="20"/>
                <w:szCs w:val="20"/>
                <w:rtl/>
              </w:rPr>
              <w:t xml:space="preserve"> </w:t>
            </w: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 دفاع می‌کنم.</w:t>
            </w:r>
          </w:p>
        </w:tc>
        <w:tc>
          <w:tcPr>
            <w:tcW w:w="567" w:type="dxa"/>
            <w:shd w:val="clear" w:color="auto" w:fill="auto"/>
            <w:vAlign w:val="center"/>
          </w:tcPr>
          <w:p w14:paraId="2C589039"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39</w:t>
            </w:r>
          </w:p>
        </w:tc>
      </w:tr>
      <w:tr w:rsidR="00A6432D" w:rsidRPr="00BA0AC2" w14:paraId="380889A2" w14:textId="77777777" w:rsidTr="00BA0AC2">
        <w:trPr>
          <w:trHeight w:val="272"/>
        </w:trPr>
        <w:tc>
          <w:tcPr>
            <w:tcW w:w="490" w:type="dxa"/>
            <w:shd w:val="clear" w:color="auto" w:fill="auto"/>
            <w:vAlign w:val="center"/>
          </w:tcPr>
          <w:p w14:paraId="412B37F5"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320E9AFB"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55C550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2365F61"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AF5FFDB"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A653286" w14:textId="445FAB54"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به قوانین</w:t>
            </w:r>
            <w:r w:rsidRPr="00BA0AC2">
              <w:rPr>
                <w:rFonts w:ascii="Calibri" w:hAnsi="Calibri" w:cs="B Nazanin"/>
                <w:sz w:val="20"/>
                <w:szCs w:val="20"/>
                <w:rtl/>
              </w:rPr>
              <w:t xml:space="preserve"> </w:t>
            </w:r>
            <w:r w:rsidRPr="00BA0AC2">
              <w:rPr>
                <w:rFonts w:ascii="Calibri" w:hAnsi="Calibri" w:cs="B Nazanin" w:hint="cs"/>
                <w:sz w:val="20"/>
                <w:szCs w:val="20"/>
                <w:rtl/>
              </w:rPr>
              <w:t>مطرح در اجرای</w:t>
            </w:r>
            <w:r w:rsidRPr="00BA0AC2">
              <w:rPr>
                <w:rFonts w:ascii="Calibri" w:hAnsi="Calibri" w:cs="B Nazanin"/>
                <w:sz w:val="20"/>
                <w:szCs w:val="20"/>
                <w:rtl/>
              </w:rPr>
              <w:t xml:space="preserve"> </w:t>
            </w:r>
            <w:r w:rsidRPr="00BA0AC2">
              <w:rPr>
                <w:rFonts w:ascii="Calibri" w:hAnsi="Calibri" w:cs="B Nazanin" w:hint="cs"/>
                <w:sz w:val="20"/>
                <w:szCs w:val="20"/>
                <w:rtl/>
              </w:rPr>
              <w:t>وظایف</w:t>
            </w:r>
            <w:r w:rsidRPr="00BA0AC2">
              <w:rPr>
                <w:rFonts w:ascii="Calibri" w:hAnsi="Calibri" w:cs="B Nazanin"/>
                <w:sz w:val="20"/>
                <w:szCs w:val="20"/>
                <w:rtl/>
              </w:rPr>
              <w:t xml:space="preserve"> </w:t>
            </w:r>
            <w:r w:rsidRPr="00BA0AC2">
              <w:rPr>
                <w:rFonts w:ascii="Calibri" w:hAnsi="Calibri" w:cs="B Nazanin" w:hint="cs"/>
                <w:sz w:val="20"/>
                <w:szCs w:val="20"/>
                <w:rtl/>
              </w:rPr>
              <w:t>آموزشی، پژوهشی، مشاوره ای و خدماتی پایبند هستم.</w:t>
            </w:r>
          </w:p>
        </w:tc>
        <w:tc>
          <w:tcPr>
            <w:tcW w:w="567" w:type="dxa"/>
            <w:shd w:val="clear" w:color="auto" w:fill="auto"/>
            <w:vAlign w:val="center"/>
          </w:tcPr>
          <w:p w14:paraId="575020D6"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40</w:t>
            </w:r>
          </w:p>
        </w:tc>
      </w:tr>
      <w:tr w:rsidR="00A6432D" w:rsidRPr="00BA0AC2" w14:paraId="06CF9D21" w14:textId="77777777" w:rsidTr="00BA0AC2">
        <w:trPr>
          <w:trHeight w:val="284"/>
        </w:trPr>
        <w:tc>
          <w:tcPr>
            <w:tcW w:w="490" w:type="dxa"/>
            <w:shd w:val="clear" w:color="auto" w:fill="auto"/>
            <w:vAlign w:val="center"/>
          </w:tcPr>
          <w:p w14:paraId="3A94E82A"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7D9B64B4"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D73383D"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84156E6"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DAF8E1E"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right w:val="single" w:sz="4" w:space="0" w:color="auto"/>
            </w:tcBorders>
            <w:shd w:val="clear" w:color="auto" w:fill="FFFFFF"/>
            <w:vAlign w:val="center"/>
          </w:tcPr>
          <w:p w14:paraId="32EC0990" w14:textId="77777777" w:rsidR="00A6432D" w:rsidRPr="00BA0AC2" w:rsidRDefault="00A6432D" w:rsidP="00BA0AC2">
            <w:pPr>
              <w:bidi/>
              <w:spacing w:after="0"/>
              <w:ind w:right="113"/>
              <w:rPr>
                <w:rFonts w:ascii="Calibri" w:hAnsi="Calibri" w:cs="B Nazanin"/>
                <w:sz w:val="20"/>
                <w:szCs w:val="20"/>
              </w:rPr>
            </w:pP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صورت</w:t>
            </w:r>
            <w:r w:rsidRPr="00BA0AC2">
              <w:rPr>
                <w:rFonts w:ascii="Calibri" w:hAnsi="Calibri" w:cs="B Nazanin"/>
                <w:sz w:val="20"/>
                <w:szCs w:val="20"/>
                <w:rtl/>
              </w:rPr>
              <w:t xml:space="preserve"> </w:t>
            </w:r>
            <w:r w:rsidRPr="00BA0AC2">
              <w:rPr>
                <w:rFonts w:ascii="Calibri" w:hAnsi="Calibri" w:cs="B Nazanin" w:hint="cs"/>
                <w:sz w:val="20"/>
                <w:szCs w:val="20"/>
                <w:rtl/>
              </w:rPr>
              <w:t>اخذ</w:t>
            </w:r>
            <w:r w:rsidRPr="00BA0AC2">
              <w:rPr>
                <w:rFonts w:ascii="Calibri" w:hAnsi="Calibri" w:cs="B Nazanin"/>
                <w:sz w:val="20"/>
                <w:szCs w:val="20"/>
                <w:rtl/>
              </w:rPr>
              <w:t xml:space="preserve"> </w:t>
            </w:r>
            <w:r w:rsidRPr="00BA0AC2">
              <w:rPr>
                <w:rFonts w:ascii="Calibri" w:hAnsi="Calibri" w:cs="B Nazanin" w:hint="cs"/>
                <w:sz w:val="20"/>
                <w:szCs w:val="20"/>
                <w:rtl/>
              </w:rPr>
              <w:t>تصمیمات</w:t>
            </w:r>
            <w:r w:rsidRPr="00BA0AC2">
              <w:rPr>
                <w:rFonts w:ascii="Calibri" w:hAnsi="Calibri" w:cs="B Nazanin"/>
                <w:sz w:val="20"/>
                <w:szCs w:val="20"/>
                <w:rtl/>
              </w:rPr>
              <w:t xml:space="preserve"> </w:t>
            </w:r>
            <w:r w:rsidRPr="00BA0AC2">
              <w:rPr>
                <w:rFonts w:ascii="Calibri" w:hAnsi="Calibri" w:cs="B Nazanin" w:hint="cs"/>
                <w:sz w:val="20"/>
                <w:szCs w:val="20"/>
                <w:rtl/>
              </w:rPr>
              <w:t>ناصحیح</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قاطعانه</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جسارت</w:t>
            </w:r>
            <w:r w:rsidRPr="00BA0AC2">
              <w:rPr>
                <w:rFonts w:ascii="Calibri" w:hAnsi="Calibri" w:cs="B Nazanin"/>
                <w:sz w:val="20"/>
                <w:szCs w:val="20"/>
                <w:rtl/>
              </w:rPr>
              <w:t xml:space="preserve"> </w:t>
            </w:r>
            <w:r w:rsidRPr="00BA0AC2">
              <w:rPr>
                <w:rFonts w:ascii="Calibri" w:hAnsi="Calibri" w:cs="B Nazanin" w:hint="cs"/>
                <w:sz w:val="20"/>
                <w:szCs w:val="20"/>
                <w:rtl/>
              </w:rPr>
              <w:t>از</w:t>
            </w:r>
            <w:r w:rsidRPr="00BA0AC2">
              <w:rPr>
                <w:rFonts w:ascii="Calibri" w:hAnsi="Calibri" w:cs="B Nazanin"/>
                <w:sz w:val="20"/>
                <w:szCs w:val="20"/>
                <w:rtl/>
              </w:rPr>
              <w:t xml:space="preserve"> </w:t>
            </w:r>
            <w:r w:rsidRPr="00BA0AC2">
              <w:rPr>
                <w:rFonts w:ascii="Calibri" w:hAnsi="Calibri" w:cs="B Nazanin" w:hint="cs"/>
                <w:sz w:val="20"/>
                <w:szCs w:val="20"/>
                <w:rtl/>
              </w:rPr>
              <w:t>آن</w:t>
            </w:r>
            <w:r w:rsidRPr="00BA0AC2">
              <w:rPr>
                <w:rFonts w:ascii="Calibri" w:hAnsi="Calibri" w:cs="B Nazanin"/>
                <w:sz w:val="20"/>
                <w:szCs w:val="20"/>
                <w:rtl/>
              </w:rPr>
              <w:t xml:space="preserve"> </w:t>
            </w:r>
            <w:r w:rsidRPr="00BA0AC2">
              <w:rPr>
                <w:rFonts w:ascii="Calibri" w:hAnsi="Calibri" w:cs="B Nazanin" w:hint="cs"/>
                <w:sz w:val="20"/>
                <w:szCs w:val="20"/>
                <w:rtl/>
              </w:rPr>
              <w:t>تصمیم</w:t>
            </w:r>
            <w:r w:rsidRPr="00BA0AC2">
              <w:rPr>
                <w:rFonts w:ascii="Calibri" w:hAnsi="Calibri" w:cs="B Nazanin"/>
                <w:sz w:val="20"/>
                <w:szCs w:val="20"/>
                <w:rtl/>
              </w:rPr>
              <w:t xml:space="preserve"> </w:t>
            </w:r>
            <w:r w:rsidRPr="00BA0AC2">
              <w:rPr>
                <w:rFonts w:ascii="Calibri" w:hAnsi="Calibri" w:cs="B Nazanin" w:hint="cs"/>
                <w:sz w:val="20"/>
                <w:szCs w:val="20"/>
                <w:rtl/>
              </w:rPr>
              <w:t>برمی گردم</w:t>
            </w:r>
          </w:p>
        </w:tc>
        <w:tc>
          <w:tcPr>
            <w:tcW w:w="567" w:type="dxa"/>
            <w:shd w:val="clear" w:color="auto" w:fill="auto"/>
            <w:vAlign w:val="center"/>
          </w:tcPr>
          <w:p w14:paraId="2437AC09"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41</w:t>
            </w:r>
          </w:p>
        </w:tc>
      </w:tr>
      <w:tr w:rsidR="00A6432D" w:rsidRPr="00BA0AC2" w14:paraId="600EF580" w14:textId="77777777" w:rsidTr="00BA0AC2">
        <w:trPr>
          <w:trHeight w:val="272"/>
        </w:trPr>
        <w:tc>
          <w:tcPr>
            <w:tcW w:w="490" w:type="dxa"/>
            <w:shd w:val="clear" w:color="auto" w:fill="auto"/>
            <w:vAlign w:val="center"/>
          </w:tcPr>
          <w:p w14:paraId="65CBB5E1"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530D7019"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4592567C" w14:textId="77777777" w:rsidR="00A6432D" w:rsidRPr="00BA0AC2" w:rsidRDefault="00A6432D" w:rsidP="00BA0AC2">
            <w:pPr>
              <w:tabs>
                <w:tab w:val="left" w:pos="990"/>
              </w:tabs>
              <w:spacing w:after="0"/>
              <w:jc w:val="center"/>
              <w:rPr>
                <w:rFonts w:ascii="Calibri" w:hAnsi="Calibri" w:cs="B Nazanin"/>
                <w:sz w:val="20"/>
                <w:szCs w:val="20"/>
                <w:rtl/>
                <w:lang w:bidi="fa-IR"/>
              </w:rPr>
            </w:pPr>
          </w:p>
        </w:tc>
        <w:tc>
          <w:tcPr>
            <w:tcW w:w="490" w:type="dxa"/>
            <w:shd w:val="clear" w:color="auto" w:fill="auto"/>
            <w:vAlign w:val="center"/>
          </w:tcPr>
          <w:p w14:paraId="1A0CA000"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7162E861"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A79BCE8" w14:textId="77777777" w:rsidR="00A6432D" w:rsidRPr="00BA0AC2" w:rsidRDefault="00A6432D" w:rsidP="00BA0AC2">
            <w:pPr>
              <w:bidi/>
              <w:spacing w:after="0"/>
              <w:ind w:right="113"/>
              <w:rPr>
                <w:rFonts w:ascii="Calibri" w:hAnsi="Calibri" w:cs="B Nazanin"/>
                <w:sz w:val="20"/>
                <w:szCs w:val="20"/>
              </w:rPr>
            </w:pP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مقابل</w:t>
            </w:r>
            <w:r w:rsidRPr="00BA0AC2">
              <w:rPr>
                <w:rFonts w:ascii="Calibri" w:hAnsi="Calibri" w:cs="B Nazanin"/>
                <w:sz w:val="20"/>
                <w:szCs w:val="20"/>
                <w:rtl/>
              </w:rPr>
              <w:t xml:space="preserve"> </w:t>
            </w:r>
            <w:r w:rsidRPr="00BA0AC2">
              <w:rPr>
                <w:rFonts w:ascii="Calibri" w:hAnsi="Calibri" w:cs="B Nazanin" w:hint="cs"/>
                <w:sz w:val="20"/>
                <w:szCs w:val="20"/>
                <w:rtl/>
              </w:rPr>
              <w:t>اجرای</w:t>
            </w:r>
            <w:r w:rsidRPr="00BA0AC2">
              <w:rPr>
                <w:rFonts w:ascii="Calibri" w:hAnsi="Calibri" w:cs="B Nazanin"/>
                <w:sz w:val="20"/>
                <w:szCs w:val="20"/>
                <w:rtl/>
              </w:rPr>
              <w:t xml:space="preserve"> </w:t>
            </w:r>
            <w:r w:rsidRPr="00BA0AC2">
              <w:rPr>
                <w:rFonts w:ascii="Calibri" w:hAnsi="Calibri" w:cs="B Nazanin" w:hint="cs"/>
                <w:sz w:val="20"/>
                <w:szCs w:val="20"/>
                <w:rtl/>
              </w:rPr>
              <w:t>قوانین</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وظایف</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 قاطعانه عمل می‌کنم.</w:t>
            </w:r>
          </w:p>
        </w:tc>
        <w:tc>
          <w:tcPr>
            <w:tcW w:w="567" w:type="dxa"/>
            <w:shd w:val="clear" w:color="auto" w:fill="auto"/>
            <w:vAlign w:val="center"/>
          </w:tcPr>
          <w:p w14:paraId="2B51113C"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42</w:t>
            </w:r>
          </w:p>
        </w:tc>
      </w:tr>
      <w:tr w:rsidR="00A6432D" w:rsidRPr="00BA0AC2" w14:paraId="31059284" w14:textId="77777777" w:rsidTr="00BA0AC2">
        <w:trPr>
          <w:trHeight w:val="284"/>
        </w:trPr>
        <w:tc>
          <w:tcPr>
            <w:tcW w:w="490" w:type="dxa"/>
            <w:shd w:val="clear" w:color="auto" w:fill="auto"/>
            <w:vAlign w:val="center"/>
          </w:tcPr>
          <w:p w14:paraId="38ED0D03"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918F9F0"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E3961D3"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A6ABC63"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3BC9E88C"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BEB20BE" w14:textId="77777777" w:rsidR="00A6432D" w:rsidRPr="00BA0AC2" w:rsidRDefault="00A6432D" w:rsidP="00BA0AC2">
            <w:pPr>
              <w:bidi/>
              <w:spacing w:after="0"/>
              <w:ind w:right="113"/>
              <w:rPr>
                <w:rFonts w:ascii="Calibri" w:hAnsi="Calibri" w:cs="B Nazanin"/>
                <w:sz w:val="20"/>
                <w:szCs w:val="20"/>
              </w:rPr>
            </w:pPr>
            <w:r w:rsidRPr="00BA0AC2">
              <w:rPr>
                <w:rFonts w:ascii="Calibri" w:hAnsi="Calibri" w:cs="B Nazanin" w:hint="cs"/>
                <w:sz w:val="20"/>
                <w:szCs w:val="20"/>
                <w:rtl/>
              </w:rPr>
              <w:t>با جلب اعتماد</w:t>
            </w:r>
            <w:r w:rsidRPr="00BA0AC2">
              <w:rPr>
                <w:rFonts w:ascii="Calibri" w:hAnsi="Calibri" w:cs="B Nazanin"/>
                <w:sz w:val="20"/>
                <w:szCs w:val="20"/>
                <w:rtl/>
              </w:rPr>
              <w:t xml:space="preserve"> </w:t>
            </w:r>
            <w:r w:rsidRPr="00BA0AC2">
              <w:rPr>
                <w:rFonts w:ascii="Calibri" w:hAnsi="Calibri" w:cs="B Nazanin" w:hint="cs"/>
                <w:sz w:val="20"/>
                <w:szCs w:val="20"/>
                <w:rtl/>
              </w:rPr>
              <w:t>مخاطب او</w:t>
            </w:r>
            <w:r w:rsidRPr="00BA0AC2">
              <w:rPr>
                <w:rFonts w:ascii="Calibri" w:hAnsi="Calibri" w:cs="B Nazanin"/>
                <w:sz w:val="20"/>
                <w:szCs w:val="20"/>
                <w:rtl/>
              </w:rPr>
              <w:t xml:space="preserve"> </w:t>
            </w:r>
            <w:r w:rsidRPr="00BA0AC2">
              <w:rPr>
                <w:rFonts w:ascii="Calibri" w:hAnsi="Calibri" w:cs="B Nazanin" w:hint="cs"/>
                <w:sz w:val="20"/>
                <w:szCs w:val="20"/>
                <w:rtl/>
              </w:rPr>
              <w:t>ما را</w:t>
            </w:r>
            <w:r w:rsidRPr="00BA0AC2">
              <w:rPr>
                <w:rFonts w:ascii="Calibri" w:hAnsi="Calibri" w:cs="B Nazanin"/>
                <w:sz w:val="20"/>
                <w:szCs w:val="20"/>
                <w:rtl/>
              </w:rPr>
              <w:t xml:space="preserve"> </w:t>
            </w:r>
            <w:r w:rsidRPr="00BA0AC2">
              <w:rPr>
                <w:rFonts w:ascii="Calibri" w:hAnsi="Calibri" w:cs="B Nazanin" w:hint="cs"/>
                <w:sz w:val="20"/>
                <w:szCs w:val="20"/>
                <w:rtl/>
              </w:rPr>
              <w:t>باور</w:t>
            </w:r>
            <w:r w:rsidRPr="00BA0AC2">
              <w:rPr>
                <w:rFonts w:ascii="Calibri" w:hAnsi="Calibri" w:cs="B Nazanin"/>
                <w:sz w:val="20"/>
                <w:szCs w:val="20"/>
                <w:rtl/>
              </w:rPr>
              <w:t xml:space="preserve"> </w:t>
            </w:r>
            <w:r w:rsidRPr="00BA0AC2">
              <w:rPr>
                <w:rFonts w:ascii="Calibri" w:hAnsi="Calibri" w:cs="B Nazanin" w:hint="cs"/>
                <w:sz w:val="20"/>
                <w:szCs w:val="20"/>
                <w:rtl/>
              </w:rPr>
              <w:t>کرده</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احتمال</w:t>
            </w:r>
            <w:r w:rsidRPr="00BA0AC2">
              <w:rPr>
                <w:rFonts w:ascii="Calibri" w:hAnsi="Calibri" w:cs="B Nazanin"/>
                <w:sz w:val="20"/>
                <w:szCs w:val="20"/>
                <w:rtl/>
              </w:rPr>
              <w:t xml:space="preserve"> </w:t>
            </w:r>
            <w:r w:rsidRPr="00BA0AC2">
              <w:rPr>
                <w:rFonts w:ascii="Calibri" w:hAnsi="Calibri" w:cs="B Nazanin" w:hint="cs"/>
                <w:sz w:val="20"/>
                <w:szCs w:val="20"/>
                <w:rtl/>
              </w:rPr>
              <w:t>پذیرش</w:t>
            </w:r>
            <w:r w:rsidRPr="00BA0AC2">
              <w:rPr>
                <w:rFonts w:ascii="Calibri" w:hAnsi="Calibri" w:cs="B Nazanin"/>
                <w:sz w:val="20"/>
                <w:szCs w:val="20"/>
                <w:rtl/>
              </w:rPr>
              <w:t xml:space="preserve"> </w:t>
            </w:r>
            <w:r w:rsidRPr="00BA0AC2">
              <w:rPr>
                <w:rFonts w:ascii="Calibri" w:hAnsi="Calibri" w:cs="B Nazanin" w:hint="cs"/>
                <w:sz w:val="20"/>
                <w:szCs w:val="20"/>
                <w:rtl/>
              </w:rPr>
              <w:t>پیام</w:t>
            </w:r>
            <w:r w:rsidRPr="00BA0AC2">
              <w:rPr>
                <w:rFonts w:ascii="Calibri" w:hAnsi="Calibri" w:cs="B Nazanin"/>
                <w:sz w:val="20"/>
                <w:szCs w:val="20"/>
                <w:rtl/>
              </w:rPr>
              <w:t xml:space="preserve"> </w:t>
            </w:r>
            <w:r w:rsidRPr="00BA0AC2">
              <w:rPr>
                <w:rFonts w:ascii="Calibri" w:hAnsi="Calibri" w:cs="B Nazanin" w:hint="cs"/>
                <w:sz w:val="20"/>
                <w:szCs w:val="20"/>
                <w:rtl/>
              </w:rPr>
              <w:t>بیشتر</w:t>
            </w:r>
            <w:r w:rsidRPr="00BA0AC2">
              <w:rPr>
                <w:rFonts w:ascii="Calibri" w:hAnsi="Calibri" w:cs="B Nazanin"/>
                <w:sz w:val="20"/>
                <w:szCs w:val="20"/>
                <w:rtl/>
              </w:rPr>
              <w:t xml:space="preserve"> </w:t>
            </w:r>
            <w:r w:rsidRPr="00BA0AC2">
              <w:rPr>
                <w:rFonts w:ascii="Calibri" w:hAnsi="Calibri" w:cs="B Nazanin" w:hint="cs"/>
                <w:sz w:val="20"/>
                <w:szCs w:val="20"/>
                <w:rtl/>
              </w:rPr>
              <w:t>خواهد شد</w:t>
            </w:r>
            <w:r w:rsidRPr="00BA0AC2">
              <w:rPr>
                <w:rFonts w:ascii="Calibri" w:hAnsi="Calibri" w:cs="B Nazanin"/>
                <w:sz w:val="20"/>
                <w:szCs w:val="20"/>
              </w:rPr>
              <w:t>.</w:t>
            </w:r>
          </w:p>
        </w:tc>
        <w:tc>
          <w:tcPr>
            <w:tcW w:w="567" w:type="dxa"/>
            <w:shd w:val="clear" w:color="auto" w:fill="auto"/>
            <w:vAlign w:val="center"/>
          </w:tcPr>
          <w:p w14:paraId="165409B8"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43</w:t>
            </w:r>
          </w:p>
        </w:tc>
      </w:tr>
      <w:tr w:rsidR="00A6432D" w:rsidRPr="00BA0AC2" w14:paraId="706F9F74" w14:textId="77777777" w:rsidTr="00BA0AC2">
        <w:trPr>
          <w:trHeight w:val="546"/>
        </w:trPr>
        <w:tc>
          <w:tcPr>
            <w:tcW w:w="490" w:type="dxa"/>
            <w:shd w:val="clear" w:color="auto" w:fill="auto"/>
            <w:vAlign w:val="center"/>
          </w:tcPr>
          <w:p w14:paraId="3DD28E0C"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51A02FC2"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95517AC"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079CE12"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7BE33EEF"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right w:val="single" w:sz="4" w:space="0" w:color="auto"/>
            </w:tcBorders>
            <w:shd w:val="clear" w:color="auto" w:fill="FFFFFF"/>
            <w:vAlign w:val="center"/>
          </w:tcPr>
          <w:p w14:paraId="57F25215" w14:textId="77777777" w:rsidR="00A6432D" w:rsidRPr="00BA0AC2" w:rsidRDefault="00A6432D" w:rsidP="00BA0AC2">
            <w:pPr>
              <w:bidi/>
              <w:spacing w:after="0"/>
              <w:ind w:right="113"/>
              <w:rPr>
                <w:rFonts w:ascii="Calibri" w:hAnsi="Calibri" w:cs="B Nazanin"/>
                <w:sz w:val="20"/>
                <w:szCs w:val="20"/>
              </w:rPr>
            </w:pPr>
            <w:r w:rsidRPr="00BA0AC2">
              <w:rPr>
                <w:rFonts w:ascii="Calibri" w:hAnsi="Calibri" w:cs="B Nazanin" w:hint="cs"/>
                <w:sz w:val="20"/>
                <w:szCs w:val="20"/>
                <w:rtl/>
              </w:rPr>
              <w:t>برای</w:t>
            </w:r>
            <w:r w:rsidRPr="00BA0AC2">
              <w:rPr>
                <w:rFonts w:ascii="Calibri" w:hAnsi="Calibri" w:cs="B Nazanin"/>
                <w:sz w:val="20"/>
                <w:szCs w:val="20"/>
                <w:rtl/>
              </w:rPr>
              <w:t xml:space="preserve"> </w:t>
            </w:r>
            <w:r w:rsidRPr="00BA0AC2">
              <w:rPr>
                <w:rFonts w:ascii="Calibri" w:hAnsi="Calibri" w:cs="B Nazanin" w:hint="cs"/>
                <w:sz w:val="20"/>
                <w:szCs w:val="20"/>
                <w:rtl/>
              </w:rPr>
              <w:t>رشد</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پیشرفت</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رشته‌ام بایستی</w:t>
            </w:r>
            <w:r w:rsidRPr="00BA0AC2">
              <w:rPr>
                <w:rFonts w:ascii="Calibri" w:hAnsi="Calibri" w:cs="B Nazanin"/>
                <w:sz w:val="20"/>
                <w:szCs w:val="20"/>
                <w:rtl/>
              </w:rPr>
              <w:t xml:space="preserve"> </w:t>
            </w:r>
            <w:r w:rsidRPr="00BA0AC2">
              <w:rPr>
                <w:rFonts w:ascii="Calibri" w:hAnsi="Calibri" w:cs="B Nazanin" w:hint="cs"/>
                <w:sz w:val="20"/>
                <w:szCs w:val="20"/>
                <w:rtl/>
              </w:rPr>
              <w:t>حس</w:t>
            </w:r>
            <w:r w:rsidRPr="00BA0AC2">
              <w:rPr>
                <w:rFonts w:ascii="Calibri" w:hAnsi="Calibri" w:cs="B Nazanin"/>
                <w:sz w:val="20"/>
                <w:szCs w:val="20"/>
                <w:rtl/>
              </w:rPr>
              <w:t xml:space="preserve"> </w:t>
            </w:r>
            <w:r w:rsidRPr="00BA0AC2">
              <w:rPr>
                <w:rFonts w:ascii="Calibri" w:hAnsi="Calibri" w:cs="B Nazanin" w:hint="cs"/>
                <w:sz w:val="20"/>
                <w:szCs w:val="20"/>
                <w:rtl/>
              </w:rPr>
              <w:t>اعتماد</w:t>
            </w:r>
            <w:r w:rsidRPr="00BA0AC2">
              <w:rPr>
                <w:rFonts w:ascii="Calibri" w:hAnsi="Calibri" w:cs="B Nazanin"/>
                <w:sz w:val="20"/>
                <w:szCs w:val="20"/>
                <w:rtl/>
              </w:rPr>
              <w:t xml:space="preserve"> </w:t>
            </w:r>
            <w:r w:rsidRPr="00BA0AC2">
              <w:rPr>
                <w:rFonts w:ascii="Calibri" w:hAnsi="Calibri" w:cs="B Nazanin" w:hint="cs"/>
                <w:sz w:val="20"/>
                <w:szCs w:val="20"/>
                <w:rtl/>
              </w:rPr>
              <w:t>به</w:t>
            </w:r>
            <w:r w:rsidRPr="00BA0AC2">
              <w:rPr>
                <w:rFonts w:ascii="Calibri" w:hAnsi="Calibri" w:cs="B Nazanin"/>
                <w:sz w:val="20"/>
                <w:szCs w:val="20"/>
                <w:rtl/>
              </w:rPr>
              <w:t xml:space="preserve"> </w:t>
            </w:r>
            <w:r w:rsidRPr="00BA0AC2">
              <w:rPr>
                <w:rFonts w:ascii="Calibri" w:hAnsi="Calibri" w:cs="B Nazanin" w:hint="cs"/>
                <w:sz w:val="20"/>
                <w:szCs w:val="20"/>
                <w:rtl/>
              </w:rPr>
              <w:t>جامعه</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بلعکس</w:t>
            </w:r>
            <w:r w:rsidRPr="00BA0AC2">
              <w:rPr>
                <w:rFonts w:ascii="Calibri" w:hAnsi="Calibri" w:cs="B Nazanin"/>
                <w:sz w:val="20"/>
                <w:szCs w:val="20"/>
                <w:rtl/>
              </w:rPr>
              <w:t xml:space="preserve"> </w:t>
            </w:r>
            <w:r w:rsidRPr="00BA0AC2">
              <w:rPr>
                <w:rFonts w:ascii="Calibri" w:hAnsi="Calibri" w:cs="B Nazanin" w:hint="cs"/>
                <w:sz w:val="20"/>
                <w:szCs w:val="20"/>
                <w:rtl/>
              </w:rPr>
              <w:t>را</w:t>
            </w:r>
            <w:r w:rsidRPr="00BA0AC2">
              <w:rPr>
                <w:rFonts w:ascii="Calibri" w:hAnsi="Calibri" w:cs="B Nazanin"/>
                <w:sz w:val="20"/>
                <w:szCs w:val="20"/>
                <w:rtl/>
              </w:rPr>
              <w:t xml:space="preserve"> </w:t>
            </w:r>
            <w:r w:rsidRPr="00BA0AC2">
              <w:rPr>
                <w:rFonts w:ascii="Calibri" w:hAnsi="Calibri" w:cs="B Nazanin" w:hint="cs"/>
                <w:sz w:val="20"/>
                <w:szCs w:val="20"/>
                <w:rtl/>
              </w:rPr>
              <w:t>به</w:t>
            </w:r>
            <w:r w:rsidRPr="00BA0AC2">
              <w:rPr>
                <w:rFonts w:ascii="Calibri" w:hAnsi="Calibri" w:cs="B Nazanin"/>
                <w:sz w:val="20"/>
                <w:szCs w:val="20"/>
                <w:rtl/>
              </w:rPr>
              <w:t xml:space="preserve"> </w:t>
            </w:r>
            <w:r w:rsidRPr="00BA0AC2">
              <w:rPr>
                <w:rFonts w:ascii="Calibri" w:hAnsi="Calibri" w:cs="B Nazanin" w:hint="cs"/>
                <w:sz w:val="20"/>
                <w:szCs w:val="20"/>
                <w:rtl/>
              </w:rPr>
              <w:t>عنوان</w:t>
            </w:r>
            <w:r w:rsidRPr="00BA0AC2">
              <w:rPr>
                <w:rFonts w:ascii="Calibri" w:hAnsi="Calibri" w:cs="B Nazanin"/>
                <w:sz w:val="20"/>
                <w:szCs w:val="20"/>
                <w:rtl/>
              </w:rPr>
              <w:t xml:space="preserve"> </w:t>
            </w:r>
            <w:r w:rsidRPr="00BA0AC2">
              <w:rPr>
                <w:rFonts w:ascii="Calibri" w:hAnsi="Calibri" w:cs="B Nazanin" w:hint="cs"/>
                <w:sz w:val="20"/>
                <w:szCs w:val="20"/>
                <w:rtl/>
              </w:rPr>
              <w:t>یک</w:t>
            </w:r>
            <w:r w:rsidRPr="00BA0AC2">
              <w:rPr>
                <w:rFonts w:ascii="Calibri" w:hAnsi="Calibri" w:cs="B Nazanin"/>
                <w:sz w:val="20"/>
                <w:szCs w:val="20"/>
                <w:rtl/>
              </w:rPr>
              <w:t xml:space="preserve"> </w:t>
            </w:r>
            <w:r w:rsidRPr="00BA0AC2">
              <w:rPr>
                <w:rFonts w:ascii="Calibri" w:hAnsi="Calibri" w:cs="B Nazanin" w:hint="cs"/>
                <w:sz w:val="20"/>
                <w:szCs w:val="20"/>
                <w:rtl/>
              </w:rPr>
              <w:t>فرهنگ</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جامعه</w:t>
            </w:r>
            <w:r w:rsidRPr="00BA0AC2">
              <w:rPr>
                <w:rFonts w:ascii="Calibri" w:hAnsi="Calibri" w:cs="B Nazanin"/>
                <w:sz w:val="20"/>
                <w:szCs w:val="20"/>
                <w:rtl/>
              </w:rPr>
              <w:t xml:space="preserve"> </w:t>
            </w:r>
            <w:r w:rsidRPr="00BA0AC2">
              <w:rPr>
                <w:rFonts w:ascii="Calibri" w:hAnsi="Calibri" w:cs="B Nazanin" w:hint="cs"/>
                <w:sz w:val="20"/>
                <w:szCs w:val="20"/>
                <w:rtl/>
              </w:rPr>
              <w:t>رعایت کنم</w:t>
            </w:r>
            <w:r w:rsidRPr="00BA0AC2">
              <w:rPr>
                <w:rFonts w:ascii="Calibri" w:hAnsi="Calibri" w:cs="B Nazanin"/>
                <w:sz w:val="20"/>
                <w:szCs w:val="20"/>
              </w:rPr>
              <w:t>.</w:t>
            </w:r>
          </w:p>
        </w:tc>
        <w:tc>
          <w:tcPr>
            <w:tcW w:w="567" w:type="dxa"/>
            <w:shd w:val="clear" w:color="auto" w:fill="auto"/>
            <w:vAlign w:val="center"/>
          </w:tcPr>
          <w:p w14:paraId="0643C1D4"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44</w:t>
            </w:r>
          </w:p>
        </w:tc>
      </w:tr>
      <w:tr w:rsidR="00A6432D" w:rsidRPr="00BA0AC2" w14:paraId="28803BEF" w14:textId="77777777" w:rsidTr="00BA0AC2">
        <w:trPr>
          <w:trHeight w:val="272"/>
        </w:trPr>
        <w:tc>
          <w:tcPr>
            <w:tcW w:w="490" w:type="dxa"/>
            <w:shd w:val="clear" w:color="auto" w:fill="auto"/>
            <w:vAlign w:val="center"/>
          </w:tcPr>
          <w:p w14:paraId="05452340"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865F656"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AA821E7"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6F295A88"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082F56A"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B0DAD76"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با مخاطبان خود روابط گرم و صمیمی و ارتباطات قوی برقرار می‌کنم.</w:t>
            </w:r>
          </w:p>
        </w:tc>
        <w:tc>
          <w:tcPr>
            <w:tcW w:w="567" w:type="dxa"/>
            <w:shd w:val="clear" w:color="auto" w:fill="auto"/>
            <w:vAlign w:val="center"/>
          </w:tcPr>
          <w:p w14:paraId="36C46C6C"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45</w:t>
            </w:r>
          </w:p>
        </w:tc>
      </w:tr>
      <w:tr w:rsidR="00A6432D" w:rsidRPr="00BA0AC2" w14:paraId="5553BA0A" w14:textId="77777777" w:rsidTr="00BA0AC2">
        <w:trPr>
          <w:trHeight w:val="272"/>
        </w:trPr>
        <w:tc>
          <w:tcPr>
            <w:tcW w:w="490" w:type="dxa"/>
            <w:shd w:val="clear" w:color="auto" w:fill="auto"/>
            <w:vAlign w:val="center"/>
          </w:tcPr>
          <w:p w14:paraId="5A880B5A"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0285922"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6F0343D"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810B532"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403F90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774A442"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آرمانهای آموزش سلامت را بدون اعتماد به مقام ومنصب اجرا می‌کنم.</w:t>
            </w:r>
          </w:p>
        </w:tc>
        <w:tc>
          <w:tcPr>
            <w:tcW w:w="567" w:type="dxa"/>
            <w:shd w:val="clear" w:color="auto" w:fill="auto"/>
            <w:vAlign w:val="center"/>
          </w:tcPr>
          <w:p w14:paraId="10CE4C59"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46</w:t>
            </w:r>
          </w:p>
        </w:tc>
      </w:tr>
      <w:tr w:rsidR="00A6432D" w:rsidRPr="00BA0AC2" w14:paraId="137E1106" w14:textId="77777777" w:rsidTr="00BA0AC2">
        <w:trPr>
          <w:trHeight w:val="284"/>
        </w:trPr>
        <w:tc>
          <w:tcPr>
            <w:tcW w:w="490" w:type="dxa"/>
            <w:shd w:val="clear" w:color="auto" w:fill="auto"/>
            <w:vAlign w:val="center"/>
          </w:tcPr>
          <w:p w14:paraId="0814E4F5"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4A03DE2"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272C764"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8581B52"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71D0A61"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024132A" w14:textId="253C7E93"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با سایر</w:t>
            </w:r>
            <w:r w:rsidRPr="00BA0AC2">
              <w:rPr>
                <w:rFonts w:ascii="Calibri" w:hAnsi="Calibri" w:cs="B Nazanin"/>
                <w:sz w:val="20"/>
                <w:szCs w:val="20"/>
                <w:rtl/>
              </w:rPr>
              <w:t xml:space="preserve"> </w:t>
            </w:r>
            <w:r w:rsidRPr="00BA0AC2">
              <w:rPr>
                <w:rFonts w:ascii="Calibri" w:hAnsi="Calibri" w:cs="B Nazanin" w:hint="cs"/>
                <w:sz w:val="20"/>
                <w:szCs w:val="20"/>
                <w:rtl/>
              </w:rPr>
              <w:t>ارگانها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نهادهای</w:t>
            </w:r>
            <w:r w:rsidRPr="00BA0AC2">
              <w:rPr>
                <w:rFonts w:ascii="Calibri" w:hAnsi="Calibri" w:cs="B Nazanin"/>
                <w:sz w:val="20"/>
                <w:szCs w:val="20"/>
                <w:rtl/>
              </w:rPr>
              <w:t xml:space="preserve"> </w:t>
            </w:r>
            <w:r w:rsidRPr="00BA0AC2">
              <w:rPr>
                <w:rFonts w:ascii="Calibri" w:hAnsi="Calibri" w:cs="B Nazanin" w:hint="cs"/>
                <w:sz w:val="20"/>
                <w:szCs w:val="20"/>
                <w:rtl/>
              </w:rPr>
              <w:t>بین</w:t>
            </w:r>
            <w:r w:rsidRPr="00BA0AC2">
              <w:rPr>
                <w:rFonts w:ascii="Calibri" w:hAnsi="Calibri" w:cs="B Nazanin"/>
                <w:sz w:val="20"/>
                <w:szCs w:val="20"/>
                <w:rtl/>
              </w:rPr>
              <w:t xml:space="preserve"> </w:t>
            </w:r>
            <w:r w:rsidRPr="00BA0AC2">
              <w:rPr>
                <w:rFonts w:ascii="Calibri" w:hAnsi="Calibri" w:cs="B Nazanin" w:hint="cs"/>
                <w:sz w:val="20"/>
                <w:szCs w:val="20"/>
                <w:rtl/>
              </w:rPr>
              <w:t>بخشی جهت ارتقای برنامه های سلامت مشارکت و همکاری می کنم.</w:t>
            </w:r>
          </w:p>
        </w:tc>
        <w:tc>
          <w:tcPr>
            <w:tcW w:w="567" w:type="dxa"/>
            <w:shd w:val="clear" w:color="auto" w:fill="auto"/>
            <w:vAlign w:val="center"/>
          </w:tcPr>
          <w:p w14:paraId="6300099F"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47</w:t>
            </w:r>
          </w:p>
        </w:tc>
      </w:tr>
      <w:tr w:rsidR="00A6432D" w:rsidRPr="00BA0AC2" w14:paraId="15D0B932" w14:textId="77777777" w:rsidTr="00BA0AC2">
        <w:trPr>
          <w:trHeight w:val="546"/>
        </w:trPr>
        <w:tc>
          <w:tcPr>
            <w:tcW w:w="490" w:type="dxa"/>
            <w:shd w:val="clear" w:color="auto" w:fill="auto"/>
            <w:vAlign w:val="center"/>
          </w:tcPr>
          <w:p w14:paraId="665FDB1C"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665A967"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5207AEF"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A18E43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37F8C197"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D2797FE"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با سایر</w:t>
            </w:r>
            <w:r w:rsidRPr="00BA0AC2">
              <w:rPr>
                <w:rFonts w:ascii="Calibri" w:hAnsi="Calibri" w:cs="B Nazanin"/>
                <w:sz w:val="20"/>
                <w:szCs w:val="20"/>
                <w:rtl/>
              </w:rPr>
              <w:t xml:space="preserve"> </w:t>
            </w:r>
            <w:r w:rsidRPr="00BA0AC2">
              <w:rPr>
                <w:rFonts w:ascii="Calibri" w:hAnsi="Calibri" w:cs="B Nazanin" w:hint="cs"/>
                <w:sz w:val="20"/>
                <w:szCs w:val="20"/>
                <w:rtl/>
              </w:rPr>
              <w:t>ارگانها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نهادهای</w:t>
            </w:r>
            <w:r w:rsidRPr="00BA0AC2">
              <w:rPr>
                <w:rFonts w:ascii="Calibri" w:hAnsi="Calibri" w:cs="B Nazanin"/>
                <w:sz w:val="20"/>
                <w:szCs w:val="20"/>
                <w:rtl/>
              </w:rPr>
              <w:t xml:space="preserve"> </w:t>
            </w:r>
            <w:r w:rsidRPr="00BA0AC2">
              <w:rPr>
                <w:rFonts w:ascii="Calibri" w:hAnsi="Calibri" w:cs="B Nazanin" w:hint="cs"/>
                <w:sz w:val="20"/>
                <w:szCs w:val="20"/>
                <w:rtl/>
              </w:rPr>
              <w:t>بین</w:t>
            </w:r>
            <w:r w:rsidRPr="00BA0AC2">
              <w:rPr>
                <w:rFonts w:ascii="Calibri" w:hAnsi="Calibri" w:cs="B Nazanin"/>
                <w:sz w:val="20"/>
                <w:szCs w:val="20"/>
                <w:rtl/>
              </w:rPr>
              <w:t xml:space="preserve"> </w:t>
            </w:r>
            <w:r w:rsidRPr="00BA0AC2">
              <w:rPr>
                <w:rFonts w:ascii="Calibri" w:hAnsi="Calibri" w:cs="B Nazanin" w:hint="cs"/>
                <w:sz w:val="20"/>
                <w:szCs w:val="20"/>
                <w:rtl/>
              </w:rPr>
              <w:t>بخشی در</w:t>
            </w:r>
            <w:r w:rsidRPr="00BA0AC2">
              <w:rPr>
                <w:rFonts w:ascii="Calibri" w:hAnsi="Calibri" w:cs="B Nazanin"/>
                <w:sz w:val="20"/>
                <w:szCs w:val="20"/>
                <w:rtl/>
              </w:rPr>
              <w:t xml:space="preserve"> </w:t>
            </w:r>
            <w:r w:rsidRPr="00BA0AC2">
              <w:rPr>
                <w:rFonts w:ascii="Calibri" w:hAnsi="Calibri" w:cs="B Nazanin" w:hint="cs"/>
                <w:sz w:val="20"/>
                <w:szCs w:val="20"/>
                <w:rtl/>
              </w:rPr>
              <w:t>مداخلات</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طراحی</w:t>
            </w:r>
            <w:r w:rsidRPr="00BA0AC2">
              <w:rPr>
                <w:rFonts w:ascii="Calibri" w:hAnsi="Calibri" w:cs="B Nazanin"/>
                <w:sz w:val="20"/>
                <w:szCs w:val="20"/>
                <w:rtl/>
              </w:rPr>
              <w:t xml:space="preserve"> </w:t>
            </w: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آموزشی</w:t>
            </w:r>
            <w:r w:rsidRPr="00BA0AC2">
              <w:rPr>
                <w:rFonts w:ascii="Calibri" w:hAnsi="Calibri" w:cs="B Nazanin"/>
                <w:sz w:val="20"/>
                <w:szCs w:val="20"/>
                <w:rtl/>
              </w:rPr>
              <w:t xml:space="preserve"> </w:t>
            </w:r>
            <w:r w:rsidRPr="00BA0AC2">
              <w:rPr>
                <w:rFonts w:ascii="Calibri" w:hAnsi="Calibri" w:cs="B Nazanin" w:hint="cs"/>
                <w:sz w:val="20"/>
                <w:szCs w:val="20"/>
                <w:rtl/>
              </w:rPr>
              <w:t>مرتبط</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مشارکت و همکاری می‌کنم.</w:t>
            </w:r>
          </w:p>
        </w:tc>
        <w:tc>
          <w:tcPr>
            <w:tcW w:w="567" w:type="dxa"/>
            <w:shd w:val="clear" w:color="auto" w:fill="auto"/>
            <w:vAlign w:val="center"/>
          </w:tcPr>
          <w:p w14:paraId="52FED8D1"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48</w:t>
            </w:r>
          </w:p>
        </w:tc>
      </w:tr>
      <w:tr w:rsidR="00A6432D" w:rsidRPr="00BA0AC2" w14:paraId="135BDCDF" w14:textId="77777777" w:rsidTr="00BA0AC2">
        <w:trPr>
          <w:trHeight w:val="546"/>
        </w:trPr>
        <w:tc>
          <w:tcPr>
            <w:tcW w:w="490" w:type="dxa"/>
            <w:shd w:val="clear" w:color="auto" w:fill="auto"/>
            <w:vAlign w:val="center"/>
          </w:tcPr>
          <w:p w14:paraId="035D82E4"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573227F"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CFF286C"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3BE7940"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3D3E40B3"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844F290" w14:textId="77777777" w:rsidR="00A6432D" w:rsidRPr="00BA0AC2" w:rsidRDefault="00A6432D" w:rsidP="00BA0AC2">
            <w:pPr>
              <w:bidi/>
              <w:spacing w:after="0"/>
              <w:rPr>
                <w:rFonts w:ascii="Calibri" w:hAnsi="Calibri" w:cs="B Nazanin"/>
                <w:sz w:val="20"/>
                <w:szCs w:val="20"/>
                <w:rtl/>
                <w:lang w:bidi="fa-IR"/>
              </w:rPr>
            </w:pPr>
            <w:r w:rsidRPr="00BA0AC2">
              <w:rPr>
                <w:rFonts w:ascii="Calibri" w:hAnsi="Calibri" w:cs="B Nazanin" w:hint="cs"/>
                <w:sz w:val="20"/>
                <w:szCs w:val="20"/>
                <w:rtl/>
              </w:rPr>
              <w:t>به</w:t>
            </w:r>
            <w:r w:rsidRPr="00BA0AC2">
              <w:rPr>
                <w:rFonts w:ascii="Calibri" w:hAnsi="Calibri" w:cs="B Nazanin"/>
                <w:sz w:val="20"/>
                <w:szCs w:val="20"/>
                <w:rtl/>
              </w:rPr>
              <w:t xml:space="preserve"> </w:t>
            </w:r>
            <w:r w:rsidRPr="00BA0AC2">
              <w:rPr>
                <w:rFonts w:ascii="Calibri" w:hAnsi="Calibri" w:cs="B Nazanin" w:hint="cs"/>
                <w:sz w:val="20"/>
                <w:szCs w:val="20"/>
                <w:rtl/>
              </w:rPr>
              <w:t>طور</w:t>
            </w:r>
            <w:r w:rsidRPr="00BA0AC2">
              <w:rPr>
                <w:rFonts w:ascii="Calibri" w:hAnsi="Calibri" w:cs="B Nazanin"/>
                <w:sz w:val="20"/>
                <w:szCs w:val="20"/>
                <w:rtl/>
              </w:rPr>
              <w:t xml:space="preserve"> </w:t>
            </w:r>
            <w:r w:rsidRPr="00BA0AC2">
              <w:rPr>
                <w:rFonts w:ascii="Calibri" w:hAnsi="Calibri" w:cs="B Nazanin" w:hint="cs"/>
                <w:sz w:val="20"/>
                <w:szCs w:val="20"/>
                <w:rtl/>
              </w:rPr>
              <w:t>فعالانه‌ای</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شاغلان</w:t>
            </w:r>
            <w:r w:rsidRPr="00BA0AC2">
              <w:rPr>
                <w:rFonts w:ascii="Calibri" w:hAnsi="Calibri" w:cs="B Nazanin"/>
                <w:sz w:val="20"/>
                <w:szCs w:val="20"/>
                <w:rtl/>
              </w:rPr>
              <w:t xml:space="preserve"> </w:t>
            </w:r>
            <w:r w:rsidRPr="00BA0AC2">
              <w:rPr>
                <w:rFonts w:ascii="Calibri" w:hAnsi="Calibri" w:cs="B Nazanin" w:hint="cs"/>
                <w:sz w:val="20"/>
                <w:szCs w:val="20"/>
                <w:rtl/>
              </w:rPr>
              <w:t>زمینه‌های</w:t>
            </w:r>
            <w:r w:rsidRPr="00BA0AC2">
              <w:rPr>
                <w:rFonts w:ascii="Calibri" w:hAnsi="Calibri" w:cs="B Nazanin"/>
                <w:sz w:val="20"/>
                <w:szCs w:val="20"/>
                <w:rtl/>
              </w:rPr>
              <w:t xml:space="preserve"> </w:t>
            </w:r>
            <w:r w:rsidRPr="00BA0AC2">
              <w:rPr>
                <w:rFonts w:ascii="Calibri" w:hAnsi="Calibri" w:cs="B Nazanin" w:hint="cs"/>
                <w:sz w:val="20"/>
                <w:szCs w:val="20"/>
                <w:rtl/>
              </w:rPr>
              <w:t>علمی</w:t>
            </w:r>
            <w:r w:rsidRPr="00BA0AC2">
              <w:rPr>
                <w:rFonts w:ascii="Calibri" w:hAnsi="Calibri" w:cs="B Nazanin"/>
                <w:sz w:val="20"/>
                <w:szCs w:val="20"/>
                <w:rtl/>
              </w:rPr>
              <w:t xml:space="preserve"> </w:t>
            </w:r>
            <w:r w:rsidRPr="00BA0AC2">
              <w:rPr>
                <w:rFonts w:ascii="Calibri" w:hAnsi="Calibri" w:cs="B Nazanin" w:hint="cs"/>
                <w:sz w:val="20"/>
                <w:szCs w:val="20"/>
                <w:rtl/>
              </w:rPr>
              <w:t>مختلف همکاری</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مهارت‌ها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کمک‌های</w:t>
            </w:r>
            <w:r w:rsidRPr="00BA0AC2">
              <w:rPr>
                <w:rFonts w:ascii="Calibri" w:hAnsi="Calibri" w:cs="B Nazanin"/>
                <w:sz w:val="20"/>
                <w:szCs w:val="20"/>
                <w:rtl/>
              </w:rPr>
              <w:t xml:space="preserve"> </w:t>
            </w:r>
            <w:r w:rsidRPr="00BA0AC2">
              <w:rPr>
                <w:rFonts w:ascii="Calibri" w:hAnsi="Calibri" w:cs="B Nazanin" w:hint="cs"/>
                <w:sz w:val="20"/>
                <w:szCs w:val="20"/>
                <w:rtl/>
              </w:rPr>
              <w:t>این</w:t>
            </w:r>
            <w:r w:rsidRPr="00BA0AC2">
              <w:rPr>
                <w:rFonts w:ascii="Calibri" w:hAnsi="Calibri" w:cs="B Nazanin"/>
                <w:sz w:val="20"/>
                <w:szCs w:val="20"/>
                <w:rtl/>
              </w:rPr>
              <w:t xml:space="preserve"> </w:t>
            </w:r>
            <w:r w:rsidRPr="00BA0AC2">
              <w:rPr>
                <w:rFonts w:ascii="Calibri" w:hAnsi="Calibri" w:cs="B Nazanin" w:hint="cs"/>
                <w:sz w:val="20"/>
                <w:szCs w:val="20"/>
                <w:rtl/>
              </w:rPr>
              <w:t>گروه</w:t>
            </w:r>
            <w:r w:rsidRPr="00BA0AC2">
              <w:rPr>
                <w:rFonts w:ascii="Calibri" w:hAnsi="Calibri" w:cs="B Nazanin"/>
                <w:sz w:val="20"/>
                <w:szCs w:val="20"/>
                <w:rtl/>
              </w:rPr>
              <w:t xml:space="preserve"> </w:t>
            </w:r>
            <w:r w:rsidRPr="00BA0AC2">
              <w:rPr>
                <w:rFonts w:ascii="Calibri" w:hAnsi="Calibri" w:cs="B Nazanin" w:hint="cs"/>
                <w:sz w:val="20"/>
                <w:szCs w:val="20"/>
                <w:rtl/>
              </w:rPr>
              <w:t>را</w:t>
            </w:r>
            <w:r w:rsidRPr="00BA0AC2">
              <w:rPr>
                <w:rFonts w:ascii="Calibri" w:hAnsi="Calibri" w:cs="B Nazanin"/>
                <w:sz w:val="20"/>
                <w:szCs w:val="20"/>
                <w:rtl/>
              </w:rPr>
              <w:t xml:space="preserve"> </w:t>
            </w:r>
            <w:r w:rsidRPr="00BA0AC2">
              <w:rPr>
                <w:rFonts w:ascii="Calibri" w:hAnsi="Calibri" w:cs="B Nazanin" w:hint="cs"/>
                <w:sz w:val="20"/>
                <w:szCs w:val="20"/>
                <w:rtl/>
              </w:rPr>
              <w:t>محترم</w:t>
            </w:r>
            <w:r w:rsidRPr="00BA0AC2">
              <w:rPr>
                <w:rFonts w:ascii="Calibri" w:hAnsi="Calibri" w:cs="B Nazanin"/>
                <w:sz w:val="20"/>
                <w:szCs w:val="20"/>
                <w:rtl/>
              </w:rPr>
              <w:t xml:space="preserve"> </w:t>
            </w:r>
            <w:r w:rsidRPr="00BA0AC2">
              <w:rPr>
                <w:rFonts w:ascii="Calibri" w:hAnsi="Calibri" w:cs="B Nazanin" w:hint="cs"/>
                <w:sz w:val="20"/>
                <w:szCs w:val="20"/>
                <w:rtl/>
              </w:rPr>
              <w:t>می‌شمارم</w:t>
            </w:r>
          </w:p>
        </w:tc>
        <w:tc>
          <w:tcPr>
            <w:tcW w:w="567" w:type="dxa"/>
            <w:shd w:val="clear" w:color="auto" w:fill="auto"/>
            <w:vAlign w:val="center"/>
          </w:tcPr>
          <w:p w14:paraId="281A487E"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49</w:t>
            </w:r>
          </w:p>
        </w:tc>
      </w:tr>
      <w:tr w:rsidR="00A6432D" w:rsidRPr="00BA0AC2" w14:paraId="440F4719" w14:textId="77777777" w:rsidTr="00BA0AC2">
        <w:trPr>
          <w:trHeight w:val="546"/>
        </w:trPr>
        <w:tc>
          <w:tcPr>
            <w:tcW w:w="490" w:type="dxa"/>
            <w:shd w:val="clear" w:color="auto" w:fill="auto"/>
            <w:vAlign w:val="center"/>
          </w:tcPr>
          <w:p w14:paraId="46351B59"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E66F1FB"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E5E236B"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C8195D1"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625D3383"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C8E1876"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از</w:t>
            </w:r>
            <w:r w:rsidRPr="00BA0AC2">
              <w:rPr>
                <w:rFonts w:ascii="Calibri" w:hAnsi="Calibri" w:cs="B Nazanin"/>
                <w:sz w:val="20"/>
                <w:szCs w:val="20"/>
                <w:rtl/>
              </w:rPr>
              <w:t xml:space="preserve"> </w:t>
            </w:r>
            <w:r w:rsidRPr="00BA0AC2">
              <w:rPr>
                <w:rFonts w:ascii="Calibri" w:hAnsi="Calibri" w:cs="B Nazanin" w:hint="cs"/>
                <w:sz w:val="20"/>
                <w:szCs w:val="20"/>
                <w:rtl/>
              </w:rPr>
              <w:t>ظرفیتهای</w:t>
            </w:r>
            <w:r w:rsidRPr="00BA0AC2">
              <w:rPr>
                <w:rFonts w:ascii="Calibri" w:hAnsi="Calibri" w:cs="B Nazanin"/>
                <w:sz w:val="20"/>
                <w:szCs w:val="20"/>
                <w:rtl/>
              </w:rPr>
              <w:t xml:space="preserve"> </w:t>
            </w:r>
            <w:r w:rsidRPr="00BA0AC2">
              <w:rPr>
                <w:rFonts w:ascii="Calibri" w:hAnsi="Calibri" w:cs="B Nazanin" w:hint="cs"/>
                <w:sz w:val="20"/>
                <w:szCs w:val="20"/>
                <w:rtl/>
              </w:rPr>
              <w:t>موجود</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جامعه</w:t>
            </w:r>
            <w:r w:rsidRPr="00BA0AC2">
              <w:rPr>
                <w:rFonts w:ascii="Calibri" w:hAnsi="Calibri" w:cs="B Nazanin"/>
                <w:sz w:val="20"/>
                <w:szCs w:val="20"/>
                <w:rtl/>
              </w:rPr>
              <w:t xml:space="preserve"> (</w:t>
            </w:r>
            <w:r w:rsidRPr="00BA0AC2">
              <w:rPr>
                <w:rFonts w:ascii="Calibri" w:hAnsi="Calibri" w:cs="B Nazanin" w:hint="cs"/>
                <w:sz w:val="20"/>
                <w:szCs w:val="20"/>
                <w:rtl/>
              </w:rPr>
              <w:t>سازمانهای</w:t>
            </w:r>
            <w:r w:rsidRPr="00BA0AC2">
              <w:rPr>
                <w:rFonts w:ascii="Calibri" w:hAnsi="Calibri" w:cs="B Nazanin"/>
                <w:sz w:val="20"/>
                <w:szCs w:val="20"/>
                <w:rtl/>
              </w:rPr>
              <w:t xml:space="preserve"> </w:t>
            </w:r>
            <w:r w:rsidRPr="00BA0AC2">
              <w:rPr>
                <w:rFonts w:ascii="Calibri" w:hAnsi="Calibri" w:cs="B Nazanin" w:hint="cs"/>
                <w:sz w:val="20"/>
                <w:szCs w:val="20"/>
                <w:rtl/>
              </w:rPr>
              <w:t>مردم</w:t>
            </w:r>
            <w:r w:rsidRPr="00BA0AC2">
              <w:rPr>
                <w:rFonts w:ascii="Calibri" w:hAnsi="Calibri" w:cs="B Nazanin"/>
                <w:sz w:val="20"/>
                <w:szCs w:val="20"/>
                <w:rtl/>
              </w:rPr>
              <w:t xml:space="preserve"> </w:t>
            </w:r>
            <w:r w:rsidRPr="00BA0AC2">
              <w:rPr>
                <w:rFonts w:ascii="Calibri" w:hAnsi="Calibri" w:cs="B Nazanin" w:hint="cs"/>
                <w:sz w:val="20"/>
                <w:szCs w:val="20"/>
                <w:rtl/>
              </w:rPr>
              <w:t>نهاد،</w:t>
            </w:r>
            <w:r w:rsidRPr="00BA0AC2">
              <w:rPr>
                <w:rFonts w:ascii="Calibri" w:hAnsi="Calibri" w:cs="B Nazanin"/>
                <w:sz w:val="20"/>
                <w:szCs w:val="20"/>
                <w:rtl/>
              </w:rPr>
              <w:t xml:space="preserve"> </w:t>
            </w:r>
            <w:r w:rsidRPr="00BA0AC2">
              <w:rPr>
                <w:rFonts w:ascii="Calibri" w:hAnsi="Calibri" w:cs="B Nazanin" w:hint="cs"/>
                <w:sz w:val="20"/>
                <w:szCs w:val="20"/>
                <w:rtl/>
              </w:rPr>
              <w:t>خیرین،</w:t>
            </w:r>
            <w:r w:rsidRPr="00BA0AC2">
              <w:rPr>
                <w:rFonts w:ascii="Calibri" w:hAnsi="Calibri" w:cs="B Nazanin"/>
                <w:sz w:val="20"/>
                <w:szCs w:val="20"/>
                <w:rtl/>
              </w:rPr>
              <w:t>...)</w:t>
            </w:r>
            <w:r w:rsidRPr="00BA0AC2">
              <w:rPr>
                <w:rFonts w:ascii="Calibri" w:hAnsi="Calibri" w:cs="B Nazanin" w:hint="cs"/>
                <w:sz w:val="20"/>
                <w:szCs w:val="20"/>
                <w:rtl/>
              </w:rPr>
              <w:t xml:space="preserve"> و سایر</w:t>
            </w:r>
            <w:r w:rsidRPr="00BA0AC2">
              <w:rPr>
                <w:rFonts w:ascii="Calibri" w:hAnsi="Calibri" w:cs="B Nazanin"/>
                <w:sz w:val="20"/>
                <w:szCs w:val="20"/>
                <w:rtl/>
              </w:rPr>
              <w:t xml:space="preserve"> </w:t>
            </w:r>
            <w:r w:rsidRPr="00BA0AC2">
              <w:rPr>
                <w:rFonts w:ascii="Calibri" w:hAnsi="Calibri" w:cs="B Nazanin" w:hint="cs"/>
                <w:sz w:val="20"/>
                <w:szCs w:val="20"/>
                <w:rtl/>
              </w:rPr>
              <w:t>نهادها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ارگانها</w:t>
            </w:r>
            <w:r w:rsidRPr="00BA0AC2">
              <w:rPr>
                <w:rFonts w:ascii="Calibri" w:hAnsi="Calibri" w:cs="B Nazanin"/>
                <w:sz w:val="20"/>
                <w:szCs w:val="20"/>
                <w:rtl/>
              </w:rPr>
              <w:t xml:space="preserve"> </w:t>
            </w:r>
            <w:r w:rsidRPr="00BA0AC2">
              <w:rPr>
                <w:rFonts w:ascii="Calibri" w:hAnsi="Calibri" w:cs="B Nazanin" w:hint="cs"/>
                <w:sz w:val="20"/>
                <w:szCs w:val="20"/>
                <w:rtl/>
              </w:rPr>
              <w:t>برای ارتقای برنامه</w:t>
            </w:r>
            <w:r w:rsidRPr="00BA0AC2">
              <w:rPr>
                <w:rFonts w:ascii="Calibri" w:hAnsi="Calibri" w:cs="B Nazanin"/>
                <w:sz w:val="20"/>
                <w:szCs w:val="20"/>
                <w:rtl/>
              </w:rPr>
              <w:t xml:space="preserve"> </w:t>
            </w:r>
            <w:r w:rsidRPr="00BA0AC2">
              <w:rPr>
                <w:rFonts w:ascii="Calibri" w:hAnsi="Calibri" w:cs="B Nazanin" w:hint="cs"/>
                <w:sz w:val="20"/>
                <w:szCs w:val="20"/>
                <w:rtl/>
              </w:rPr>
              <w:t>های</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استفاده می‌کنم.</w:t>
            </w:r>
          </w:p>
        </w:tc>
        <w:tc>
          <w:tcPr>
            <w:tcW w:w="567" w:type="dxa"/>
            <w:shd w:val="clear" w:color="auto" w:fill="auto"/>
            <w:vAlign w:val="center"/>
          </w:tcPr>
          <w:p w14:paraId="624D219C"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50</w:t>
            </w:r>
          </w:p>
        </w:tc>
      </w:tr>
      <w:tr w:rsidR="00A6432D" w:rsidRPr="00BA0AC2" w14:paraId="0778EBC3" w14:textId="77777777" w:rsidTr="00BA0AC2">
        <w:trPr>
          <w:trHeight w:val="558"/>
        </w:trPr>
        <w:tc>
          <w:tcPr>
            <w:tcW w:w="490" w:type="dxa"/>
            <w:shd w:val="clear" w:color="auto" w:fill="auto"/>
            <w:vAlign w:val="center"/>
          </w:tcPr>
          <w:p w14:paraId="1927535D"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4B5E2FD"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0D1D356"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CA55266"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5D56E9D2"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6A55042A" w14:textId="1CD084B4"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نتایج</w:t>
            </w:r>
            <w:r w:rsidRPr="00BA0AC2">
              <w:rPr>
                <w:rFonts w:ascii="Calibri" w:hAnsi="Calibri" w:cs="B Nazanin"/>
                <w:sz w:val="20"/>
                <w:szCs w:val="20"/>
                <w:rtl/>
              </w:rPr>
              <w:t xml:space="preserve"> </w:t>
            </w:r>
            <w:r w:rsidRPr="00BA0AC2">
              <w:rPr>
                <w:rFonts w:ascii="Calibri" w:hAnsi="Calibri" w:cs="B Nazanin" w:hint="cs"/>
                <w:sz w:val="20"/>
                <w:szCs w:val="20"/>
                <w:rtl/>
              </w:rPr>
              <w:t>تحقیق</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ارزشیابی</w:t>
            </w:r>
            <w:r w:rsidRPr="00BA0AC2">
              <w:rPr>
                <w:rFonts w:ascii="Calibri" w:hAnsi="Calibri" w:cs="B Nazanin"/>
                <w:sz w:val="20"/>
                <w:szCs w:val="20"/>
                <w:rtl/>
              </w:rPr>
              <w:t xml:space="preserve"> </w:t>
            </w:r>
            <w:r w:rsidRPr="00BA0AC2">
              <w:rPr>
                <w:rFonts w:ascii="Calibri" w:hAnsi="Calibri" w:cs="B Nazanin" w:hint="cs"/>
                <w:sz w:val="20"/>
                <w:szCs w:val="20"/>
                <w:rtl/>
              </w:rPr>
              <w:t>را برای</w:t>
            </w:r>
            <w:r w:rsidRPr="00BA0AC2">
              <w:rPr>
                <w:rFonts w:ascii="Calibri" w:hAnsi="Calibri" w:cs="B Nazanin"/>
                <w:sz w:val="20"/>
                <w:szCs w:val="20"/>
                <w:rtl/>
              </w:rPr>
              <w:t xml:space="preserve"> </w:t>
            </w:r>
            <w:r w:rsidRPr="00BA0AC2">
              <w:rPr>
                <w:rFonts w:ascii="Calibri" w:hAnsi="Calibri" w:cs="B Nazanin" w:hint="cs"/>
                <w:sz w:val="20"/>
                <w:szCs w:val="20"/>
                <w:rtl/>
              </w:rPr>
              <w:t>تقویت</w:t>
            </w:r>
            <w:r w:rsidRPr="00BA0AC2">
              <w:rPr>
                <w:rFonts w:ascii="Calibri" w:hAnsi="Calibri" w:cs="B Nazanin"/>
                <w:sz w:val="20"/>
                <w:szCs w:val="20"/>
                <w:rtl/>
              </w:rPr>
              <w:t xml:space="preserve"> </w:t>
            </w:r>
            <w:r w:rsidRPr="00BA0AC2">
              <w:rPr>
                <w:rFonts w:ascii="Calibri" w:hAnsi="Calibri" w:cs="B Nazanin" w:hint="cs"/>
                <w:sz w:val="20"/>
                <w:szCs w:val="20"/>
                <w:rtl/>
              </w:rPr>
              <w:t>موثر</w:t>
            </w:r>
            <w:r w:rsidRPr="00BA0AC2">
              <w:rPr>
                <w:rFonts w:ascii="Calibri" w:hAnsi="Calibri" w:cs="B Nazanin"/>
                <w:sz w:val="20"/>
                <w:szCs w:val="20"/>
                <w:rtl/>
              </w:rPr>
              <w:t xml:space="preserve"> </w:t>
            </w: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 را به طور منظم، عینی،</w:t>
            </w:r>
            <w:r w:rsidRPr="00BA0AC2">
              <w:rPr>
                <w:rFonts w:ascii="Calibri" w:hAnsi="Calibri" w:cs="B Nazanin"/>
                <w:sz w:val="20"/>
                <w:szCs w:val="20"/>
                <w:rtl/>
              </w:rPr>
              <w:t xml:space="preserve"> </w:t>
            </w:r>
            <w:r w:rsidRPr="00BA0AC2">
              <w:rPr>
                <w:rFonts w:ascii="Calibri" w:hAnsi="Calibri" w:cs="B Nazanin" w:hint="cs"/>
                <w:sz w:val="20"/>
                <w:szCs w:val="20"/>
                <w:rtl/>
              </w:rPr>
              <w:t>صحیح</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به</w:t>
            </w:r>
            <w:r w:rsidRPr="00BA0AC2">
              <w:rPr>
                <w:rFonts w:ascii="Calibri" w:hAnsi="Calibri" w:cs="B Nazanin"/>
                <w:sz w:val="20"/>
                <w:szCs w:val="20"/>
                <w:rtl/>
              </w:rPr>
              <w:t xml:space="preserve"> </w:t>
            </w:r>
            <w:r w:rsidRPr="00BA0AC2">
              <w:rPr>
                <w:rFonts w:ascii="Calibri" w:hAnsi="Calibri" w:cs="B Nazanin" w:hint="cs"/>
                <w:sz w:val="20"/>
                <w:szCs w:val="20"/>
                <w:rtl/>
              </w:rPr>
              <w:t>موقع گزارش می‌دهم.</w:t>
            </w:r>
          </w:p>
        </w:tc>
        <w:tc>
          <w:tcPr>
            <w:tcW w:w="567" w:type="dxa"/>
            <w:shd w:val="clear" w:color="auto" w:fill="auto"/>
            <w:vAlign w:val="center"/>
          </w:tcPr>
          <w:p w14:paraId="5A8DA828" w14:textId="77777777" w:rsidR="00A6432D" w:rsidRPr="00BA0AC2" w:rsidRDefault="00A6432D" w:rsidP="00BA0AC2">
            <w:pPr>
              <w:tabs>
                <w:tab w:val="left" w:pos="990"/>
              </w:tabs>
              <w:spacing w:after="0"/>
              <w:jc w:val="center"/>
              <w:rPr>
                <w:rFonts w:ascii="Calibri" w:hAnsi="Calibri" w:cs="B Nazanin"/>
                <w:sz w:val="20"/>
                <w:szCs w:val="20"/>
                <w:rtl/>
              </w:rPr>
            </w:pPr>
            <w:r w:rsidRPr="00BA0AC2">
              <w:rPr>
                <w:rFonts w:ascii="Calibri" w:hAnsi="Calibri" w:cs="B Nazanin" w:hint="cs"/>
                <w:sz w:val="20"/>
                <w:szCs w:val="20"/>
                <w:rtl/>
              </w:rPr>
              <w:t>51</w:t>
            </w:r>
          </w:p>
        </w:tc>
      </w:tr>
      <w:tr w:rsidR="00A6432D" w:rsidRPr="00BA0AC2" w14:paraId="741C4D5E" w14:textId="77777777" w:rsidTr="00BA0AC2">
        <w:trPr>
          <w:trHeight w:val="546"/>
        </w:trPr>
        <w:tc>
          <w:tcPr>
            <w:tcW w:w="490" w:type="dxa"/>
            <w:shd w:val="clear" w:color="auto" w:fill="auto"/>
            <w:vAlign w:val="center"/>
          </w:tcPr>
          <w:p w14:paraId="44F95A87"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D12B9D9"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2707447"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6F299557"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9532ABC"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69B3926"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برنامه</w:t>
            </w:r>
            <w:r w:rsidRPr="00BA0AC2">
              <w:rPr>
                <w:rFonts w:ascii="Calibri" w:hAnsi="Calibri" w:cs="B Nazanin"/>
                <w:sz w:val="20"/>
                <w:szCs w:val="20"/>
                <w:rtl/>
              </w:rPr>
              <w:t xml:space="preserve"> </w:t>
            </w:r>
            <w:r w:rsidRPr="00BA0AC2">
              <w:rPr>
                <w:rFonts w:ascii="Calibri" w:hAnsi="Calibri" w:cs="B Nazanin" w:hint="cs"/>
                <w:sz w:val="20"/>
                <w:szCs w:val="20"/>
                <w:rtl/>
              </w:rPr>
              <w:t>ریزی</w:t>
            </w:r>
            <w:r w:rsidRPr="00BA0AC2">
              <w:rPr>
                <w:rFonts w:ascii="Calibri" w:hAnsi="Calibri" w:cs="B Nazanin"/>
                <w:sz w:val="20"/>
                <w:szCs w:val="20"/>
                <w:rtl/>
              </w:rPr>
              <w:t xml:space="preserve"> </w:t>
            </w:r>
            <w:r w:rsidRPr="00BA0AC2">
              <w:rPr>
                <w:rFonts w:ascii="Calibri" w:hAnsi="Calibri" w:cs="B Nazanin" w:hint="cs"/>
                <w:sz w:val="20"/>
                <w:szCs w:val="20"/>
                <w:rtl/>
              </w:rPr>
              <w:t>دقیق</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منظمی را با رعایت اصول علمی</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طراحی، تهیه، تدوین، تولید وارائه مواد، رسانه</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محتواهای آموزشی</w:t>
            </w:r>
            <w:r w:rsidRPr="00BA0AC2">
              <w:rPr>
                <w:rFonts w:ascii="Calibri" w:hAnsi="Calibri" w:cs="B Nazanin"/>
                <w:sz w:val="20"/>
                <w:szCs w:val="20"/>
                <w:rtl/>
              </w:rPr>
              <w:t xml:space="preserve"> </w:t>
            </w:r>
            <w:r w:rsidRPr="00BA0AC2">
              <w:rPr>
                <w:rFonts w:ascii="Calibri" w:hAnsi="Calibri" w:cs="B Nazanin" w:hint="cs"/>
                <w:sz w:val="20"/>
                <w:szCs w:val="20"/>
                <w:rtl/>
              </w:rPr>
              <w:t>ارائه می دهم.</w:t>
            </w:r>
          </w:p>
        </w:tc>
        <w:tc>
          <w:tcPr>
            <w:tcW w:w="567" w:type="dxa"/>
            <w:shd w:val="clear" w:color="auto" w:fill="auto"/>
            <w:vAlign w:val="center"/>
          </w:tcPr>
          <w:p w14:paraId="3BEC5241" w14:textId="77777777" w:rsidR="00A6432D" w:rsidRPr="00BA0AC2" w:rsidRDefault="00A6432D" w:rsidP="00BA0AC2">
            <w:pPr>
              <w:tabs>
                <w:tab w:val="left" w:pos="990"/>
              </w:tabs>
              <w:spacing w:after="0"/>
              <w:jc w:val="center"/>
              <w:rPr>
                <w:rFonts w:ascii="Calibri" w:hAnsi="Calibri" w:cs="B Nazanin"/>
                <w:sz w:val="20"/>
                <w:szCs w:val="20"/>
              </w:rPr>
            </w:pPr>
            <w:r w:rsidRPr="00BA0AC2">
              <w:rPr>
                <w:rFonts w:ascii="Calibri" w:hAnsi="Calibri" w:cs="B Nazanin" w:hint="cs"/>
                <w:sz w:val="20"/>
                <w:szCs w:val="20"/>
                <w:rtl/>
              </w:rPr>
              <w:t>52</w:t>
            </w:r>
          </w:p>
        </w:tc>
      </w:tr>
      <w:tr w:rsidR="00A6432D" w:rsidRPr="00BA0AC2" w14:paraId="1761F726" w14:textId="77777777" w:rsidTr="00BA0AC2">
        <w:trPr>
          <w:trHeight w:val="272"/>
        </w:trPr>
        <w:tc>
          <w:tcPr>
            <w:tcW w:w="490" w:type="dxa"/>
            <w:shd w:val="clear" w:color="auto" w:fill="auto"/>
            <w:vAlign w:val="center"/>
          </w:tcPr>
          <w:p w14:paraId="7CD11378"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BE4DA67"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159B8C58"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B63C73E"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0DDF3CA4"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48260C03"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نظم، انضباط و وقت شناسی را در اجرای</w:t>
            </w:r>
            <w:r w:rsidRPr="00BA0AC2">
              <w:rPr>
                <w:rFonts w:ascii="Calibri" w:hAnsi="Calibri" w:cs="B Nazanin"/>
                <w:sz w:val="20"/>
                <w:szCs w:val="20"/>
                <w:rtl/>
              </w:rPr>
              <w:t xml:space="preserve"> </w:t>
            </w:r>
            <w:r w:rsidRPr="00BA0AC2">
              <w:rPr>
                <w:rFonts w:ascii="Calibri" w:hAnsi="Calibri" w:cs="B Nazanin" w:hint="cs"/>
                <w:sz w:val="20"/>
                <w:szCs w:val="20"/>
                <w:rtl/>
              </w:rPr>
              <w:t>تمام</w:t>
            </w:r>
            <w:r w:rsidRPr="00BA0AC2">
              <w:rPr>
                <w:rFonts w:ascii="Calibri" w:hAnsi="Calibri" w:cs="B Nazanin"/>
                <w:sz w:val="20"/>
                <w:szCs w:val="20"/>
                <w:rtl/>
              </w:rPr>
              <w:t xml:space="preserve"> </w:t>
            </w:r>
            <w:r w:rsidRPr="00BA0AC2">
              <w:rPr>
                <w:rFonts w:ascii="Calibri" w:hAnsi="Calibri" w:cs="B Nazanin" w:hint="cs"/>
                <w:sz w:val="20"/>
                <w:szCs w:val="20"/>
                <w:rtl/>
              </w:rPr>
              <w:t>برنامه‌های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w:t>
            </w:r>
            <w:r w:rsidRPr="00BA0AC2">
              <w:rPr>
                <w:rFonts w:ascii="Calibri" w:hAnsi="Calibri" w:cs="B Nazanin"/>
                <w:sz w:val="20"/>
                <w:szCs w:val="20"/>
                <w:rtl/>
              </w:rPr>
              <w:t xml:space="preserve"> </w:t>
            </w:r>
            <w:r w:rsidRPr="00BA0AC2">
              <w:rPr>
                <w:rFonts w:ascii="Calibri" w:hAnsi="Calibri" w:cs="B Nazanin" w:hint="cs"/>
                <w:sz w:val="20"/>
                <w:szCs w:val="20"/>
                <w:rtl/>
              </w:rPr>
              <w:t>رعایت می‌کنم.</w:t>
            </w:r>
          </w:p>
        </w:tc>
        <w:tc>
          <w:tcPr>
            <w:tcW w:w="567" w:type="dxa"/>
            <w:shd w:val="clear" w:color="auto" w:fill="auto"/>
            <w:vAlign w:val="center"/>
          </w:tcPr>
          <w:p w14:paraId="76A79DE9"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53</w:t>
            </w:r>
          </w:p>
        </w:tc>
      </w:tr>
      <w:tr w:rsidR="00A6432D" w:rsidRPr="00BA0AC2" w14:paraId="50DC63EC" w14:textId="77777777" w:rsidTr="00BA0AC2">
        <w:trPr>
          <w:trHeight w:val="546"/>
        </w:trPr>
        <w:tc>
          <w:tcPr>
            <w:tcW w:w="490" w:type="dxa"/>
            <w:shd w:val="clear" w:color="auto" w:fill="auto"/>
            <w:vAlign w:val="center"/>
          </w:tcPr>
          <w:p w14:paraId="245317E4"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2C84A51"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8D7B9A6"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6FA064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40D06827"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16387224" w14:textId="067FA2D1"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کلیه اقدامات را با نگرش</w:t>
            </w:r>
            <w:r w:rsidRPr="00BA0AC2">
              <w:rPr>
                <w:rFonts w:ascii="Calibri" w:hAnsi="Calibri" w:cs="B Nazanin"/>
                <w:sz w:val="20"/>
                <w:szCs w:val="20"/>
                <w:rtl/>
              </w:rPr>
              <w:t xml:space="preserve"> </w:t>
            </w:r>
            <w:r w:rsidRPr="00BA0AC2">
              <w:rPr>
                <w:rFonts w:ascii="Calibri" w:hAnsi="Calibri" w:cs="B Nazanin" w:hint="cs"/>
                <w:sz w:val="20"/>
                <w:szCs w:val="20"/>
                <w:rtl/>
              </w:rPr>
              <w:t>مثبت و به صورت کاملا موفق در اجرای</w:t>
            </w:r>
            <w:r w:rsidRPr="00BA0AC2">
              <w:rPr>
                <w:rFonts w:ascii="Calibri" w:hAnsi="Calibri" w:cs="B Nazanin"/>
                <w:sz w:val="20"/>
                <w:szCs w:val="20"/>
                <w:rtl/>
              </w:rPr>
              <w:t xml:space="preserve"> </w:t>
            </w:r>
            <w:r w:rsidRPr="00BA0AC2">
              <w:rPr>
                <w:rFonts w:ascii="Calibri" w:hAnsi="Calibri" w:cs="B Nazanin" w:hint="cs"/>
                <w:sz w:val="20"/>
                <w:szCs w:val="20"/>
                <w:rtl/>
              </w:rPr>
              <w:t>برنامه‌ها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فرایندهای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 انجام می‌دهم.</w:t>
            </w:r>
          </w:p>
        </w:tc>
        <w:tc>
          <w:tcPr>
            <w:tcW w:w="567" w:type="dxa"/>
            <w:shd w:val="clear" w:color="auto" w:fill="auto"/>
            <w:vAlign w:val="center"/>
          </w:tcPr>
          <w:p w14:paraId="0E7F9DFB"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54</w:t>
            </w:r>
          </w:p>
        </w:tc>
      </w:tr>
      <w:tr w:rsidR="00A6432D" w:rsidRPr="00BA0AC2" w14:paraId="60BDBA03" w14:textId="77777777" w:rsidTr="00BA0AC2">
        <w:trPr>
          <w:trHeight w:val="284"/>
        </w:trPr>
        <w:tc>
          <w:tcPr>
            <w:tcW w:w="490" w:type="dxa"/>
            <w:shd w:val="clear" w:color="auto" w:fill="auto"/>
            <w:vAlign w:val="center"/>
          </w:tcPr>
          <w:p w14:paraId="31F2485A"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6CE6296"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6A8EFAF"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9FFC239"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3CAE0A5"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3918EEE9"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اتخاذ</w:t>
            </w:r>
            <w:r w:rsidRPr="00BA0AC2">
              <w:rPr>
                <w:rFonts w:ascii="Calibri" w:hAnsi="Calibri" w:cs="B Nazanin"/>
                <w:sz w:val="20"/>
                <w:szCs w:val="20"/>
                <w:rtl/>
              </w:rPr>
              <w:t xml:space="preserve"> </w:t>
            </w:r>
            <w:r w:rsidRPr="00BA0AC2">
              <w:rPr>
                <w:rFonts w:ascii="Calibri" w:hAnsi="Calibri" w:cs="B Nazanin" w:hint="cs"/>
                <w:sz w:val="20"/>
                <w:szCs w:val="20"/>
                <w:rtl/>
              </w:rPr>
              <w:t>سبک</w:t>
            </w:r>
            <w:r w:rsidRPr="00BA0AC2">
              <w:rPr>
                <w:rFonts w:ascii="Calibri" w:hAnsi="Calibri" w:cs="B Nazanin"/>
                <w:sz w:val="20"/>
                <w:szCs w:val="20"/>
                <w:rtl/>
              </w:rPr>
              <w:t xml:space="preserve"> </w:t>
            </w:r>
            <w:r w:rsidRPr="00BA0AC2">
              <w:rPr>
                <w:rFonts w:ascii="Calibri" w:hAnsi="Calibri" w:cs="B Nazanin" w:hint="cs"/>
                <w:sz w:val="20"/>
                <w:szCs w:val="20"/>
                <w:rtl/>
              </w:rPr>
              <w:t>زندگی</w:t>
            </w:r>
            <w:r w:rsidRPr="00BA0AC2">
              <w:rPr>
                <w:rFonts w:ascii="Calibri" w:hAnsi="Calibri" w:cs="B Nazanin"/>
                <w:sz w:val="20"/>
                <w:szCs w:val="20"/>
                <w:rtl/>
              </w:rPr>
              <w:t xml:space="preserve"> </w:t>
            </w:r>
            <w:r w:rsidRPr="00BA0AC2">
              <w:rPr>
                <w:rFonts w:ascii="Calibri" w:hAnsi="Calibri" w:cs="B Nazanin" w:hint="cs"/>
                <w:sz w:val="20"/>
                <w:szCs w:val="20"/>
                <w:rtl/>
              </w:rPr>
              <w:t>سالم</w:t>
            </w:r>
            <w:r w:rsidRPr="00BA0AC2">
              <w:rPr>
                <w:rFonts w:ascii="Calibri" w:hAnsi="Calibri" w:cs="B Nazanin"/>
                <w:sz w:val="20"/>
                <w:szCs w:val="20"/>
                <w:rtl/>
              </w:rPr>
              <w:t xml:space="preserve"> </w:t>
            </w:r>
            <w:r w:rsidRPr="00BA0AC2">
              <w:rPr>
                <w:rFonts w:ascii="Calibri" w:hAnsi="Calibri" w:cs="B Nazanin" w:hint="cs"/>
                <w:sz w:val="20"/>
                <w:szCs w:val="20"/>
                <w:rtl/>
              </w:rPr>
              <w:t>با</w:t>
            </w:r>
            <w:r w:rsidRPr="00BA0AC2">
              <w:rPr>
                <w:rFonts w:ascii="Calibri" w:hAnsi="Calibri" w:cs="B Nazanin"/>
                <w:sz w:val="20"/>
                <w:szCs w:val="20"/>
                <w:rtl/>
              </w:rPr>
              <w:t xml:space="preserve"> </w:t>
            </w:r>
            <w:r w:rsidRPr="00BA0AC2">
              <w:rPr>
                <w:rFonts w:ascii="Calibri" w:hAnsi="Calibri" w:cs="B Nazanin" w:hint="cs"/>
                <w:sz w:val="20"/>
                <w:szCs w:val="20"/>
                <w:rtl/>
              </w:rPr>
              <w:t>نگرش</w:t>
            </w:r>
            <w:r w:rsidRPr="00BA0AC2">
              <w:rPr>
                <w:rFonts w:ascii="Calibri" w:hAnsi="Calibri" w:cs="B Nazanin"/>
                <w:sz w:val="20"/>
                <w:szCs w:val="20"/>
                <w:rtl/>
              </w:rPr>
              <w:t xml:space="preserve"> </w:t>
            </w:r>
            <w:r w:rsidRPr="00BA0AC2">
              <w:rPr>
                <w:rFonts w:ascii="Calibri" w:hAnsi="Calibri" w:cs="B Nazanin" w:hint="cs"/>
                <w:sz w:val="20"/>
                <w:szCs w:val="20"/>
                <w:rtl/>
              </w:rPr>
              <w:t>مثبت و</w:t>
            </w:r>
            <w:r w:rsidRPr="00BA0AC2">
              <w:rPr>
                <w:rFonts w:ascii="Calibri" w:hAnsi="Calibri" w:cs="B Nazanin"/>
                <w:sz w:val="20"/>
                <w:szCs w:val="20"/>
                <w:rtl/>
              </w:rPr>
              <w:t xml:space="preserve"> </w:t>
            </w:r>
            <w:r w:rsidRPr="00BA0AC2">
              <w:rPr>
                <w:rFonts w:ascii="Calibri" w:hAnsi="Calibri" w:cs="B Nazanin" w:hint="cs"/>
                <w:sz w:val="20"/>
                <w:szCs w:val="20"/>
                <w:rtl/>
              </w:rPr>
              <w:t>از</w:t>
            </w:r>
            <w:r w:rsidRPr="00BA0AC2">
              <w:rPr>
                <w:rFonts w:ascii="Calibri" w:hAnsi="Calibri" w:cs="B Nazanin"/>
                <w:sz w:val="20"/>
                <w:szCs w:val="20"/>
                <w:rtl/>
              </w:rPr>
              <w:t xml:space="preserve"> </w:t>
            </w:r>
            <w:r w:rsidRPr="00BA0AC2">
              <w:rPr>
                <w:rFonts w:ascii="Calibri" w:hAnsi="Calibri" w:cs="B Nazanin" w:hint="cs"/>
                <w:sz w:val="20"/>
                <w:szCs w:val="20"/>
                <w:rtl/>
              </w:rPr>
              <w:t>طریق</w:t>
            </w:r>
            <w:r w:rsidRPr="00BA0AC2">
              <w:rPr>
                <w:rFonts w:ascii="Calibri" w:hAnsi="Calibri" w:cs="B Nazanin"/>
                <w:sz w:val="20"/>
                <w:szCs w:val="20"/>
                <w:rtl/>
              </w:rPr>
              <w:t xml:space="preserve"> </w:t>
            </w:r>
            <w:r w:rsidRPr="00BA0AC2">
              <w:rPr>
                <w:rFonts w:ascii="Calibri" w:hAnsi="Calibri" w:cs="B Nazanin" w:hint="cs"/>
                <w:sz w:val="20"/>
                <w:szCs w:val="20"/>
                <w:rtl/>
              </w:rPr>
              <w:t>انتخابهای</w:t>
            </w:r>
            <w:r w:rsidRPr="00BA0AC2">
              <w:rPr>
                <w:rFonts w:ascii="Calibri" w:hAnsi="Calibri" w:cs="B Nazanin"/>
                <w:sz w:val="20"/>
                <w:szCs w:val="20"/>
                <w:rtl/>
              </w:rPr>
              <w:t xml:space="preserve"> </w:t>
            </w:r>
            <w:r w:rsidRPr="00BA0AC2">
              <w:rPr>
                <w:rFonts w:ascii="Calibri" w:hAnsi="Calibri" w:cs="B Nazanin" w:hint="cs"/>
                <w:sz w:val="20"/>
                <w:szCs w:val="20"/>
                <w:rtl/>
              </w:rPr>
              <w:t>آگاهانه</w:t>
            </w:r>
            <w:r w:rsidRPr="00BA0AC2">
              <w:rPr>
                <w:rFonts w:ascii="Calibri" w:hAnsi="Calibri" w:cs="B Nazanin"/>
                <w:sz w:val="20"/>
                <w:szCs w:val="20"/>
                <w:rtl/>
              </w:rPr>
              <w:t xml:space="preserve"> </w:t>
            </w:r>
            <w:r w:rsidRPr="00BA0AC2">
              <w:rPr>
                <w:rFonts w:ascii="Calibri" w:hAnsi="Calibri" w:cs="B Nazanin" w:hint="cs"/>
                <w:sz w:val="20"/>
                <w:szCs w:val="20"/>
                <w:rtl/>
              </w:rPr>
              <w:t>توسط مردم را ترویج</w:t>
            </w:r>
            <w:r w:rsidRPr="00BA0AC2">
              <w:rPr>
                <w:rFonts w:ascii="Calibri" w:hAnsi="Calibri" w:cs="B Nazanin"/>
                <w:sz w:val="20"/>
                <w:szCs w:val="20"/>
                <w:rtl/>
              </w:rPr>
              <w:t xml:space="preserve"> </w:t>
            </w:r>
            <w:r w:rsidRPr="00BA0AC2">
              <w:rPr>
                <w:rFonts w:ascii="Calibri" w:hAnsi="Calibri" w:cs="B Nazanin" w:hint="cs"/>
                <w:sz w:val="20"/>
                <w:szCs w:val="20"/>
                <w:rtl/>
              </w:rPr>
              <w:t>می‌دهم.</w:t>
            </w:r>
          </w:p>
        </w:tc>
        <w:tc>
          <w:tcPr>
            <w:tcW w:w="567" w:type="dxa"/>
            <w:shd w:val="clear" w:color="auto" w:fill="auto"/>
            <w:vAlign w:val="center"/>
          </w:tcPr>
          <w:p w14:paraId="0C9239BD"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55</w:t>
            </w:r>
          </w:p>
        </w:tc>
      </w:tr>
      <w:tr w:rsidR="00A6432D" w:rsidRPr="00BA0AC2" w14:paraId="39FC8678" w14:textId="77777777" w:rsidTr="00BA0AC2">
        <w:trPr>
          <w:trHeight w:val="546"/>
        </w:trPr>
        <w:tc>
          <w:tcPr>
            <w:tcW w:w="490" w:type="dxa"/>
            <w:shd w:val="clear" w:color="auto" w:fill="auto"/>
            <w:vAlign w:val="center"/>
          </w:tcPr>
          <w:p w14:paraId="6995E153"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5F21DFF"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475883F"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BF88CB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193BFCD0"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2D5E7C59" w14:textId="77777777" w:rsidR="00A6432D" w:rsidRPr="00BA0AC2" w:rsidRDefault="00A6432D" w:rsidP="00BA0AC2">
            <w:pPr>
              <w:bidi/>
              <w:spacing w:after="0"/>
              <w:rPr>
                <w:rFonts w:ascii="Calibri" w:hAnsi="Calibri" w:cs="B Nazanin"/>
                <w:sz w:val="20"/>
                <w:szCs w:val="20"/>
                <w:rtl/>
              </w:rPr>
            </w:pPr>
            <w:r w:rsidRPr="00BA0AC2">
              <w:rPr>
                <w:rFonts w:ascii="Calibri" w:hAnsi="Calibri" w:cs="B Nazanin" w:hint="cs"/>
                <w:sz w:val="20"/>
                <w:szCs w:val="20"/>
                <w:rtl/>
              </w:rPr>
              <w:t>تضاد یافته‌ها و</w:t>
            </w:r>
            <w:r w:rsidRPr="00BA0AC2">
              <w:rPr>
                <w:rFonts w:ascii="Calibri" w:hAnsi="Calibri" w:cs="B Nazanin"/>
                <w:sz w:val="20"/>
                <w:szCs w:val="20"/>
                <w:rtl/>
              </w:rPr>
              <w:t xml:space="preserve"> </w:t>
            </w:r>
            <w:r w:rsidRPr="00BA0AC2">
              <w:rPr>
                <w:rFonts w:ascii="Calibri" w:hAnsi="Calibri" w:cs="B Nazanin" w:hint="cs"/>
                <w:sz w:val="20"/>
                <w:szCs w:val="20"/>
                <w:rtl/>
              </w:rPr>
              <w:t>سلایق</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فرایند</w:t>
            </w:r>
            <w:r w:rsidRPr="00BA0AC2">
              <w:rPr>
                <w:rFonts w:ascii="Calibri" w:hAnsi="Calibri" w:cs="B Nazanin"/>
                <w:sz w:val="20"/>
                <w:szCs w:val="20"/>
                <w:rtl/>
              </w:rPr>
              <w:t xml:space="preserve"> </w:t>
            </w:r>
            <w:r w:rsidRPr="00BA0AC2">
              <w:rPr>
                <w:rFonts w:ascii="Calibri" w:hAnsi="Calibri" w:cs="B Nazanin" w:hint="cs"/>
                <w:sz w:val="20"/>
                <w:szCs w:val="20"/>
                <w:rtl/>
              </w:rPr>
              <w:t>تحقیق،</w:t>
            </w:r>
            <w:r w:rsidRPr="00BA0AC2">
              <w:rPr>
                <w:rFonts w:ascii="Calibri" w:hAnsi="Calibri" w:cs="B Nazanin"/>
                <w:sz w:val="20"/>
                <w:szCs w:val="20"/>
                <w:rtl/>
              </w:rPr>
              <w:t xml:space="preserve"> </w:t>
            </w:r>
            <w:r w:rsidRPr="00BA0AC2">
              <w:rPr>
                <w:rFonts w:ascii="Calibri" w:hAnsi="Calibri" w:cs="B Nazanin" w:hint="cs"/>
                <w:sz w:val="20"/>
                <w:szCs w:val="20"/>
                <w:rtl/>
              </w:rPr>
              <w:t>ارزشیابی</w:t>
            </w:r>
            <w:r w:rsidRPr="00BA0AC2">
              <w:rPr>
                <w:rFonts w:ascii="Calibri" w:hAnsi="Calibri" w:cs="B Nazanin"/>
                <w:sz w:val="20"/>
                <w:szCs w:val="20"/>
                <w:rtl/>
              </w:rPr>
              <w:t xml:space="preserve"> </w:t>
            </w:r>
            <w:r w:rsidRPr="00BA0AC2">
              <w:rPr>
                <w:rFonts w:ascii="Calibri" w:hAnsi="Calibri" w:cs="B Nazanin" w:hint="cs"/>
                <w:sz w:val="20"/>
                <w:szCs w:val="20"/>
                <w:rtl/>
              </w:rPr>
              <w:t>برنامه‌ها</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فرایندهای</w:t>
            </w:r>
            <w:r w:rsidRPr="00BA0AC2">
              <w:rPr>
                <w:rFonts w:ascii="Calibri" w:hAnsi="Calibri" w:cs="B Nazanin"/>
                <w:sz w:val="20"/>
                <w:szCs w:val="20"/>
                <w:rtl/>
              </w:rPr>
              <w:t xml:space="preserve"> </w:t>
            </w:r>
            <w:r w:rsidRPr="00BA0AC2">
              <w:rPr>
                <w:rFonts w:ascii="Calibri" w:hAnsi="Calibri" w:cs="B Nazanin" w:hint="cs"/>
                <w:sz w:val="20"/>
                <w:szCs w:val="20"/>
                <w:rtl/>
              </w:rPr>
              <w:t>آموزش</w:t>
            </w:r>
            <w:r w:rsidRPr="00BA0AC2">
              <w:rPr>
                <w:rFonts w:ascii="Calibri" w:hAnsi="Calibri" w:cs="B Nazanin"/>
                <w:sz w:val="20"/>
                <w:szCs w:val="20"/>
                <w:rtl/>
              </w:rPr>
              <w:t xml:space="preserve"> </w:t>
            </w:r>
            <w:r w:rsidRPr="00BA0AC2">
              <w:rPr>
                <w:rFonts w:ascii="Calibri" w:hAnsi="Calibri" w:cs="B Nazanin" w:hint="cs"/>
                <w:sz w:val="20"/>
                <w:szCs w:val="20"/>
                <w:rtl/>
              </w:rPr>
              <w:t>سلامت را</w:t>
            </w:r>
            <w:r w:rsidRPr="00BA0AC2">
              <w:rPr>
                <w:rFonts w:ascii="Calibri" w:hAnsi="Calibri" w:cs="B Nazanin"/>
                <w:sz w:val="20"/>
                <w:szCs w:val="20"/>
                <w:rtl/>
              </w:rPr>
              <w:t xml:space="preserve"> </w:t>
            </w:r>
            <w:r w:rsidRPr="00BA0AC2">
              <w:rPr>
                <w:rFonts w:ascii="Calibri" w:hAnsi="Calibri" w:cs="B Nazanin" w:hint="cs"/>
                <w:sz w:val="20"/>
                <w:szCs w:val="20"/>
                <w:rtl/>
              </w:rPr>
              <w:t>با گزارش</w:t>
            </w:r>
            <w:r w:rsidRPr="00BA0AC2">
              <w:rPr>
                <w:rFonts w:ascii="Calibri" w:hAnsi="Calibri" w:cs="B Nazanin"/>
                <w:sz w:val="20"/>
                <w:szCs w:val="20"/>
                <w:rtl/>
              </w:rPr>
              <w:t xml:space="preserve"> </w:t>
            </w:r>
            <w:r w:rsidRPr="00BA0AC2">
              <w:rPr>
                <w:rFonts w:ascii="Calibri" w:hAnsi="Calibri" w:cs="B Nazanin" w:hint="cs"/>
                <w:sz w:val="20"/>
                <w:szCs w:val="20"/>
                <w:rtl/>
              </w:rPr>
              <w:t>اطلاعات به صورت واضح و روشن به افراد به اشتراک می‌گذارم.</w:t>
            </w:r>
          </w:p>
        </w:tc>
        <w:tc>
          <w:tcPr>
            <w:tcW w:w="567" w:type="dxa"/>
            <w:shd w:val="clear" w:color="auto" w:fill="auto"/>
            <w:vAlign w:val="center"/>
          </w:tcPr>
          <w:p w14:paraId="1CD5326F"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56</w:t>
            </w:r>
          </w:p>
        </w:tc>
      </w:tr>
      <w:tr w:rsidR="00A6432D" w:rsidRPr="00BA0AC2" w14:paraId="31DDD7E0" w14:textId="77777777" w:rsidTr="00BA0AC2">
        <w:trPr>
          <w:trHeight w:val="546"/>
        </w:trPr>
        <w:tc>
          <w:tcPr>
            <w:tcW w:w="490" w:type="dxa"/>
            <w:shd w:val="clear" w:color="auto" w:fill="auto"/>
            <w:vAlign w:val="center"/>
          </w:tcPr>
          <w:p w14:paraId="27BF81A3"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8DD0E19"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5372C4A6"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4EEFFF9"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0FDEF456"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77504AE6" w14:textId="77777777" w:rsidR="00A6432D" w:rsidRPr="00BA0AC2" w:rsidRDefault="00A6432D" w:rsidP="00BA0AC2">
            <w:pPr>
              <w:bidi/>
              <w:spacing w:after="0"/>
              <w:rPr>
                <w:rFonts w:ascii="Calibri" w:hAnsi="Calibri" w:cs="B Nazanin"/>
                <w:sz w:val="20"/>
                <w:szCs w:val="20"/>
                <w:rtl/>
              </w:rPr>
            </w:pPr>
            <w:r w:rsidRPr="00BA0AC2">
              <w:rPr>
                <w:rFonts w:ascii="Calibri" w:hAnsi="Calibri" w:cs="B Nazanin" w:hint="cs"/>
                <w:sz w:val="20"/>
                <w:szCs w:val="20"/>
                <w:rtl/>
              </w:rPr>
              <w:t>برای</w:t>
            </w:r>
            <w:r w:rsidRPr="00BA0AC2">
              <w:rPr>
                <w:rFonts w:ascii="Calibri" w:hAnsi="Calibri" w:cs="B Nazanin"/>
                <w:sz w:val="20"/>
                <w:szCs w:val="20"/>
                <w:rtl/>
              </w:rPr>
              <w:t xml:space="preserve"> </w:t>
            </w:r>
            <w:r w:rsidRPr="00BA0AC2">
              <w:rPr>
                <w:rFonts w:ascii="Calibri" w:hAnsi="Calibri" w:cs="B Nazanin" w:hint="cs"/>
                <w:sz w:val="20"/>
                <w:szCs w:val="20"/>
                <w:rtl/>
              </w:rPr>
              <w:t>پیشرفت،</w:t>
            </w:r>
            <w:r w:rsidRPr="00BA0AC2">
              <w:rPr>
                <w:rFonts w:ascii="Calibri" w:hAnsi="Calibri" w:cs="B Nazanin"/>
                <w:sz w:val="20"/>
                <w:szCs w:val="20"/>
                <w:rtl/>
              </w:rPr>
              <w:t xml:space="preserve"> </w:t>
            </w:r>
            <w:r w:rsidRPr="00BA0AC2">
              <w:rPr>
                <w:rFonts w:ascii="Calibri" w:hAnsi="Calibri" w:cs="B Nazanin" w:hint="cs"/>
                <w:sz w:val="20"/>
                <w:szCs w:val="20"/>
                <w:rtl/>
              </w:rPr>
              <w:t>رشد</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ترقی</w:t>
            </w:r>
            <w:r w:rsidRPr="00BA0AC2">
              <w:rPr>
                <w:rFonts w:ascii="Calibri" w:hAnsi="Calibri" w:cs="B Nazanin"/>
                <w:sz w:val="20"/>
                <w:szCs w:val="20"/>
                <w:rtl/>
              </w:rPr>
              <w:t xml:space="preserve"> </w:t>
            </w:r>
            <w:r w:rsidRPr="00BA0AC2">
              <w:rPr>
                <w:rFonts w:ascii="Calibri" w:hAnsi="Calibri" w:cs="B Nazanin" w:hint="cs"/>
                <w:sz w:val="20"/>
                <w:szCs w:val="20"/>
                <w:rtl/>
              </w:rPr>
              <w:t>فراگیران</w:t>
            </w:r>
            <w:r w:rsidRPr="00BA0AC2">
              <w:rPr>
                <w:rFonts w:ascii="Calibri" w:hAnsi="Calibri" w:cs="B Nazanin"/>
                <w:sz w:val="20"/>
                <w:szCs w:val="20"/>
                <w:rtl/>
              </w:rPr>
              <w:t xml:space="preserve"> </w:t>
            </w:r>
            <w:r w:rsidRPr="00BA0AC2">
              <w:rPr>
                <w:rFonts w:ascii="Calibri" w:hAnsi="Calibri" w:cs="B Nazanin" w:hint="cs"/>
                <w:sz w:val="20"/>
                <w:szCs w:val="20"/>
                <w:rtl/>
              </w:rPr>
              <w:t>فرصت</w:t>
            </w:r>
            <w:r w:rsidRPr="00BA0AC2">
              <w:rPr>
                <w:rFonts w:ascii="Calibri" w:hAnsi="Calibri" w:cs="B Nazanin"/>
                <w:sz w:val="20"/>
                <w:szCs w:val="20"/>
                <w:rtl/>
              </w:rPr>
              <w:t xml:space="preserve"> </w:t>
            </w:r>
            <w:r w:rsidRPr="00BA0AC2">
              <w:rPr>
                <w:rFonts w:ascii="Calibri" w:hAnsi="Calibri" w:cs="B Nazanin" w:hint="cs"/>
                <w:sz w:val="20"/>
                <w:szCs w:val="20"/>
                <w:rtl/>
              </w:rPr>
              <w:t>های</w:t>
            </w:r>
            <w:r w:rsidRPr="00BA0AC2">
              <w:rPr>
                <w:rFonts w:ascii="Calibri" w:hAnsi="Calibri" w:cs="B Nazanin"/>
                <w:sz w:val="20"/>
                <w:szCs w:val="20"/>
                <w:rtl/>
              </w:rPr>
              <w:t xml:space="preserve"> </w:t>
            </w:r>
            <w:r w:rsidRPr="00BA0AC2">
              <w:rPr>
                <w:rFonts w:ascii="Calibri" w:hAnsi="Calibri" w:cs="B Nazanin" w:hint="cs"/>
                <w:sz w:val="20"/>
                <w:szCs w:val="20"/>
                <w:rtl/>
              </w:rPr>
              <w:t>هدفمندی</w:t>
            </w:r>
            <w:r w:rsidRPr="00BA0AC2">
              <w:rPr>
                <w:rFonts w:ascii="Calibri" w:hAnsi="Calibri" w:cs="B Nazanin"/>
                <w:sz w:val="20"/>
                <w:szCs w:val="20"/>
                <w:rtl/>
              </w:rPr>
              <w:t xml:space="preserve"> </w:t>
            </w:r>
            <w:r w:rsidRPr="00BA0AC2">
              <w:rPr>
                <w:rFonts w:ascii="Calibri" w:hAnsi="Calibri" w:cs="B Nazanin" w:hint="cs"/>
                <w:sz w:val="20"/>
                <w:szCs w:val="20"/>
                <w:rtl/>
              </w:rPr>
              <w:t>را</w:t>
            </w:r>
            <w:r w:rsidRPr="00BA0AC2">
              <w:rPr>
                <w:rFonts w:ascii="Calibri" w:hAnsi="Calibri" w:cs="B Nazanin"/>
                <w:sz w:val="20"/>
                <w:szCs w:val="20"/>
                <w:rtl/>
              </w:rPr>
              <w:t xml:space="preserve"> </w:t>
            </w:r>
            <w:r w:rsidRPr="00BA0AC2">
              <w:rPr>
                <w:rFonts w:ascii="Calibri" w:hAnsi="Calibri" w:cs="B Nazanin" w:hint="cs"/>
                <w:sz w:val="20"/>
                <w:szCs w:val="20"/>
                <w:rtl/>
              </w:rPr>
              <w:t>فراهم</w:t>
            </w:r>
            <w:r w:rsidRPr="00BA0AC2">
              <w:rPr>
                <w:rFonts w:ascii="Calibri" w:hAnsi="Calibri" w:cs="B Nazanin"/>
                <w:sz w:val="20"/>
                <w:szCs w:val="20"/>
                <w:rtl/>
              </w:rPr>
              <w:t xml:space="preserve"> </w:t>
            </w:r>
            <w:r w:rsidRPr="00BA0AC2">
              <w:rPr>
                <w:rFonts w:ascii="Calibri" w:hAnsi="Calibri" w:cs="B Nazanin" w:hint="cs"/>
                <w:sz w:val="20"/>
                <w:szCs w:val="20"/>
                <w:rtl/>
              </w:rPr>
              <w:t>آورده</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نظارت</w:t>
            </w:r>
            <w:r w:rsidRPr="00BA0AC2">
              <w:rPr>
                <w:rFonts w:ascii="Calibri" w:hAnsi="Calibri" w:cs="B Nazanin"/>
                <w:sz w:val="20"/>
                <w:szCs w:val="20"/>
                <w:rtl/>
              </w:rPr>
              <w:t xml:space="preserve"> </w:t>
            </w:r>
            <w:r w:rsidRPr="00BA0AC2">
              <w:rPr>
                <w:rFonts w:ascii="Calibri" w:hAnsi="Calibri" w:cs="B Nazanin" w:hint="cs"/>
                <w:sz w:val="20"/>
                <w:szCs w:val="20"/>
                <w:rtl/>
              </w:rPr>
              <w:t>و</w:t>
            </w:r>
            <w:r w:rsidRPr="00BA0AC2">
              <w:rPr>
                <w:rFonts w:ascii="Calibri" w:hAnsi="Calibri" w:cs="B Nazanin"/>
                <w:sz w:val="20"/>
                <w:szCs w:val="20"/>
                <w:rtl/>
              </w:rPr>
              <w:t xml:space="preserve"> </w:t>
            </w:r>
            <w:r w:rsidRPr="00BA0AC2">
              <w:rPr>
                <w:rFonts w:ascii="Calibri" w:hAnsi="Calibri" w:cs="B Nazanin" w:hint="cs"/>
                <w:sz w:val="20"/>
                <w:szCs w:val="20"/>
                <w:rtl/>
              </w:rPr>
              <w:t>رسیدگی</w:t>
            </w:r>
            <w:r w:rsidRPr="00BA0AC2">
              <w:rPr>
                <w:rFonts w:ascii="Calibri" w:hAnsi="Calibri" w:cs="B Nazanin"/>
                <w:sz w:val="20"/>
                <w:szCs w:val="20"/>
                <w:rtl/>
              </w:rPr>
              <w:t xml:space="preserve"> </w:t>
            </w:r>
            <w:r w:rsidRPr="00BA0AC2">
              <w:rPr>
                <w:rFonts w:ascii="Calibri" w:hAnsi="Calibri" w:cs="B Nazanin" w:hint="cs"/>
                <w:sz w:val="20"/>
                <w:szCs w:val="20"/>
                <w:rtl/>
              </w:rPr>
              <w:t>مناسبی</w:t>
            </w:r>
            <w:r w:rsidRPr="00BA0AC2">
              <w:rPr>
                <w:rFonts w:ascii="Calibri" w:hAnsi="Calibri" w:cs="B Nazanin"/>
                <w:sz w:val="20"/>
                <w:szCs w:val="20"/>
                <w:rtl/>
              </w:rPr>
              <w:t xml:space="preserve"> </w:t>
            </w:r>
            <w:r w:rsidRPr="00BA0AC2">
              <w:rPr>
                <w:rFonts w:ascii="Calibri" w:hAnsi="Calibri" w:cs="B Nazanin" w:hint="cs"/>
                <w:sz w:val="20"/>
                <w:szCs w:val="20"/>
                <w:rtl/>
              </w:rPr>
              <w:t>در</w:t>
            </w:r>
            <w:r w:rsidRPr="00BA0AC2">
              <w:rPr>
                <w:rFonts w:ascii="Calibri" w:hAnsi="Calibri" w:cs="B Nazanin"/>
                <w:sz w:val="20"/>
                <w:szCs w:val="20"/>
                <w:rtl/>
              </w:rPr>
              <w:t xml:space="preserve"> </w:t>
            </w:r>
            <w:r w:rsidRPr="00BA0AC2">
              <w:rPr>
                <w:rFonts w:ascii="Calibri" w:hAnsi="Calibri" w:cs="B Nazanin" w:hint="cs"/>
                <w:sz w:val="20"/>
                <w:szCs w:val="20"/>
                <w:rtl/>
              </w:rPr>
              <w:t>این</w:t>
            </w:r>
            <w:r w:rsidRPr="00BA0AC2">
              <w:rPr>
                <w:rFonts w:ascii="Calibri" w:hAnsi="Calibri" w:cs="B Nazanin"/>
                <w:sz w:val="20"/>
                <w:szCs w:val="20"/>
                <w:rtl/>
              </w:rPr>
              <w:t xml:space="preserve"> </w:t>
            </w:r>
            <w:r w:rsidRPr="00BA0AC2">
              <w:rPr>
                <w:rFonts w:ascii="Calibri" w:hAnsi="Calibri" w:cs="B Nazanin" w:hint="cs"/>
                <w:sz w:val="20"/>
                <w:szCs w:val="20"/>
                <w:rtl/>
              </w:rPr>
              <w:t>خصوص</w:t>
            </w:r>
            <w:r w:rsidRPr="00BA0AC2">
              <w:rPr>
                <w:rFonts w:ascii="Calibri" w:hAnsi="Calibri" w:cs="B Nazanin"/>
                <w:sz w:val="20"/>
                <w:szCs w:val="20"/>
                <w:rtl/>
              </w:rPr>
              <w:t xml:space="preserve"> </w:t>
            </w:r>
            <w:r w:rsidRPr="00BA0AC2">
              <w:rPr>
                <w:rFonts w:ascii="Calibri" w:hAnsi="Calibri" w:cs="B Nazanin" w:hint="cs"/>
                <w:sz w:val="20"/>
                <w:szCs w:val="20"/>
                <w:rtl/>
              </w:rPr>
              <w:t>انجام</w:t>
            </w:r>
            <w:r w:rsidRPr="00BA0AC2">
              <w:rPr>
                <w:rFonts w:ascii="Calibri" w:hAnsi="Calibri" w:cs="B Nazanin"/>
                <w:sz w:val="20"/>
                <w:szCs w:val="20"/>
                <w:rtl/>
              </w:rPr>
              <w:t xml:space="preserve"> </w:t>
            </w:r>
            <w:r w:rsidRPr="00BA0AC2">
              <w:rPr>
                <w:rFonts w:ascii="Calibri" w:hAnsi="Calibri" w:cs="B Nazanin" w:hint="cs"/>
                <w:sz w:val="20"/>
                <w:szCs w:val="20"/>
                <w:rtl/>
              </w:rPr>
              <w:t>می‌دهم</w:t>
            </w:r>
          </w:p>
        </w:tc>
        <w:tc>
          <w:tcPr>
            <w:tcW w:w="567" w:type="dxa"/>
            <w:shd w:val="clear" w:color="auto" w:fill="auto"/>
            <w:vAlign w:val="center"/>
          </w:tcPr>
          <w:p w14:paraId="5E565A94"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57</w:t>
            </w:r>
          </w:p>
        </w:tc>
      </w:tr>
      <w:tr w:rsidR="00A6432D" w:rsidRPr="00BA0AC2" w14:paraId="20E13D6F" w14:textId="77777777" w:rsidTr="00BA0AC2">
        <w:trPr>
          <w:trHeight w:val="546"/>
        </w:trPr>
        <w:tc>
          <w:tcPr>
            <w:tcW w:w="490" w:type="dxa"/>
            <w:shd w:val="clear" w:color="auto" w:fill="auto"/>
            <w:vAlign w:val="center"/>
          </w:tcPr>
          <w:p w14:paraId="26AF8CBC"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7B6D267"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7BB2858B"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0ABA1452"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1FAA33C8"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F9136A7" w14:textId="6995F2F5"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به اصول و مبانی ارزشیابی در شروع، اجرا و نتایج فعالیتها، برنامه‌ها و مداخلات آموزش سلامت با بکارگیری ارزشیابی آغازین، نظارت یا ارزشیابی مستمر و ارزشیابی پایانی پایبند و متعهد هستم.</w:t>
            </w:r>
          </w:p>
        </w:tc>
        <w:tc>
          <w:tcPr>
            <w:tcW w:w="567" w:type="dxa"/>
            <w:shd w:val="clear" w:color="auto" w:fill="auto"/>
            <w:vAlign w:val="center"/>
          </w:tcPr>
          <w:p w14:paraId="60EA8AF2"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58</w:t>
            </w:r>
          </w:p>
        </w:tc>
      </w:tr>
      <w:tr w:rsidR="00A6432D" w:rsidRPr="00BA0AC2" w14:paraId="56C53E40" w14:textId="77777777" w:rsidTr="00BA0AC2">
        <w:trPr>
          <w:trHeight w:val="272"/>
        </w:trPr>
        <w:tc>
          <w:tcPr>
            <w:tcW w:w="490" w:type="dxa"/>
            <w:shd w:val="clear" w:color="auto" w:fill="auto"/>
            <w:vAlign w:val="center"/>
          </w:tcPr>
          <w:p w14:paraId="7BFE84CA"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6E3945CC"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6378C3C"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3C0BADA4"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2711503C"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5E3FD79A" w14:textId="77777777" w:rsidR="00A6432D" w:rsidRPr="00BA0AC2" w:rsidRDefault="00A6432D" w:rsidP="00BA0AC2">
            <w:pPr>
              <w:bidi/>
              <w:spacing w:after="0"/>
              <w:rPr>
                <w:rFonts w:ascii="Calibri" w:hAnsi="Calibri" w:cs="B Nazanin"/>
                <w:sz w:val="20"/>
                <w:szCs w:val="20"/>
              </w:rPr>
            </w:pPr>
            <w:r w:rsidRPr="00BA0AC2">
              <w:rPr>
                <w:rFonts w:ascii="Calibri" w:hAnsi="Calibri" w:cs="B Nazanin" w:hint="cs"/>
                <w:sz w:val="20"/>
                <w:szCs w:val="20"/>
                <w:rtl/>
              </w:rPr>
              <w:t>به اصول و مبانی علم مشاوره</w:t>
            </w:r>
            <w:r w:rsidRPr="00BA0AC2">
              <w:rPr>
                <w:rFonts w:ascii="Calibri" w:hAnsi="Calibri" w:cs="B Nazanin"/>
                <w:sz w:val="20"/>
                <w:szCs w:val="20"/>
                <w:rtl/>
              </w:rPr>
              <w:t xml:space="preserve"> </w:t>
            </w:r>
            <w:r w:rsidRPr="00BA0AC2">
              <w:rPr>
                <w:rFonts w:ascii="Calibri" w:hAnsi="Calibri" w:cs="B Nazanin" w:hint="cs"/>
                <w:sz w:val="20"/>
                <w:szCs w:val="20"/>
                <w:rtl/>
              </w:rPr>
              <w:t>در مشورت‌ها و مشاوره‌ها پایبند و متعهد هستم.</w:t>
            </w:r>
          </w:p>
        </w:tc>
        <w:tc>
          <w:tcPr>
            <w:tcW w:w="567" w:type="dxa"/>
            <w:shd w:val="clear" w:color="auto" w:fill="auto"/>
            <w:vAlign w:val="center"/>
          </w:tcPr>
          <w:p w14:paraId="523F0590"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59</w:t>
            </w:r>
          </w:p>
        </w:tc>
      </w:tr>
      <w:tr w:rsidR="00A6432D" w:rsidRPr="00BA0AC2" w14:paraId="76977E3F" w14:textId="77777777" w:rsidTr="00BA0AC2">
        <w:trPr>
          <w:trHeight w:val="546"/>
        </w:trPr>
        <w:tc>
          <w:tcPr>
            <w:tcW w:w="490" w:type="dxa"/>
            <w:shd w:val="clear" w:color="auto" w:fill="auto"/>
            <w:vAlign w:val="center"/>
          </w:tcPr>
          <w:p w14:paraId="67F20E64"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4C1EF6CE"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5AEF2CED" w14:textId="77777777" w:rsidR="00A6432D" w:rsidRPr="00BA0AC2" w:rsidRDefault="00A6432D" w:rsidP="00BA0AC2">
            <w:pPr>
              <w:tabs>
                <w:tab w:val="left" w:pos="990"/>
              </w:tabs>
              <w:spacing w:after="0"/>
              <w:jc w:val="center"/>
              <w:rPr>
                <w:rFonts w:ascii="Calibri" w:hAnsi="Calibri" w:cs="B Nazanin"/>
                <w:sz w:val="20"/>
                <w:szCs w:val="20"/>
                <w:rtl/>
              </w:rPr>
            </w:pPr>
          </w:p>
        </w:tc>
        <w:tc>
          <w:tcPr>
            <w:tcW w:w="490" w:type="dxa"/>
            <w:shd w:val="clear" w:color="auto" w:fill="auto"/>
            <w:vAlign w:val="center"/>
          </w:tcPr>
          <w:p w14:paraId="249B761D" w14:textId="77777777" w:rsidR="00A6432D" w:rsidRPr="00BA0AC2" w:rsidRDefault="00A6432D" w:rsidP="00BA0AC2">
            <w:pPr>
              <w:tabs>
                <w:tab w:val="left" w:pos="990"/>
              </w:tabs>
              <w:spacing w:after="0"/>
              <w:jc w:val="center"/>
              <w:rPr>
                <w:rFonts w:ascii="Calibri" w:hAnsi="Calibri" w:cs="B Nazanin"/>
                <w:sz w:val="20"/>
                <w:szCs w:val="20"/>
              </w:rPr>
            </w:pPr>
          </w:p>
        </w:tc>
        <w:tc>
          <w:tcPr>
            <w:tcW w:w="490" w:type="dxa"/>
            <w:shd w:val="clear" w:color="auto" w:fill="auto"/>
            <w:vAlign w:val="center"/>
          </w:tcPr>
          <w:p w14:paraId="7B0EED3B" w14:textId="77777777" w:rsidR="00A6432D" w:rsidRPr="00BA0AC2" w:rsidRDefault="00A6432D" w:rsidP="00BA0AC2">
            <w:pPr>
              <w:tabs>
                <w:tab w:val="left" w:pos="990"/>
              </w:tabs>
              <w:spacing w:after="0"/>
              <w:jc w:val="center"/>
              <w:rPr>
                <w:rFonts w:ascii="Calibri" w:hAnsi="Calibri" w:cs="B Nazanin"/>
                <w:sz w:val="20"/>
                <w:szCs w:val="20"/>
              </w:rPr>
            </w:pPr>
          </w:p>
        </w:tc>
        <w:tc>
          <w:tcPr>
            <w:tcW w:w="4491" w:type="dxa"/>
            <w:tcBorders>
              <w:top w:val="single" w:sz="4" w:space="0" w:color="auto"/>
              <w:left w:val="single" w:sz="4" w:space="0" w:color="auto"/>
              <w:bottom w:val="single" w:sz="4" w:space="0" w:color="auto"/>
              <w:right w:val="single" w:sz="4" w:space="0" w:color="auto"/>
            </w:tcBorders>
            <w:shd w:val="clear" w:color="auto" w:fill="FFFFFF"/>
            <w:vAlign w:val="center"/>
          </w:tcPr>
          <w:p w14:paraId="06AFE134" w14:textId="77777777" w:rsidR="00A6432D" w:rsidRPr="00BA0AC2" w:rsidRDefault="00A6432D" w:rsidP="00BA0AC2">
            <w:pPr>
              <w:bidi/>
              <w:spacing w:after="0"/>
              <w:rPr>
                <w:rFonts w:ascii="Calibri" w:hAnsi="Calibri" w:cs="B Nazanin"/>
                <w:sz w:val="20"/>
                <w:szCs w:val="20"/>
                <w:rtl/>
              </w:rPr>
            </w:pPr>
            <w:r w:rsidRPr="00BA0AC2">
              <w:rPr>
                <w:rFonts w:ascii="Calibri" w:hAnsi="Calibri" w:cs="B Nazanin" w:hint="cs"/>
                <w:sz w:val="20"/>
                <w:szCs w:val="20"/>
                <w:rtl/>
              </w:rPr>
              <w:t>به حفظ حریم خصوصی و امنیت جسمی و روانی افراد در برنامه ها و فعالیتهای آموزشی، پژوهشی، مشاوره‌ای، خدماتی و ...</w:t>
            </w:r>
            <w:r w:rsidRPr="00BA0AC2">
              <w:rPr>
                <w:rFonts w:ascii="Calibri" w:hAnsi="Calibri" w:cs="B Nazanin"/>
                <w:sz w:val="20"/>
                <w:szCs w:val="20"/>
                <w:rtl/>
              </w:rPr>
              <w:t xml:space="preserve"> </w:t>
            </w:r>
            <w:r w:rsidRPr="00BA0AC2">
              <w:rPr>
                <w:rFonts w:ascii="Calibri" w:hAnsi="Calibri" w:cs="B Nazanin" w:hint="cs"/>
                <w:sz w:val="20"/>
                <w:szCs w:val="20"/>
                <w:rtl/>
              </w:rPr>
              <w:t>پایبند و متعهد هستم.</w:t>
            </w:r>
          </w:p>
        </w:tc>
        <w:tc>
          <w:tcPr>
            <w:tcW w:w="567" w:type="dxa"/>
            <w:shd w:val="clear" w:color="auto" w:fill="auto"/>
            <w:vAlign w:val="center"/>
          </w:tcPr>
          <w:p w14:paraId="245F499B" w14:textId="77777777" w:rsidR="00A6432D" w:rsidRPr="00BA0AC2" w:rsidRDefault="00A6432D" w:rsidP="00BA0AC2">
            <w:pPr>
              <w:tabs>
                <w:tab w:val="left" w:pos="990"/>
              </w:tabs>
              <w:spacing w:after="0"/>
              <w:jc w:val="center"/>
              <w:rPr>
                <w:rFonts w:ascii="Calibri" w:hAnsi="Calibri" w:cs="B Nazanin"/>
                <w:sz w:val="20"/>
                <w:szCs w:val="20"/>
                <w:rtl/>
                <w:lang w:bidi="fa-IR"/>
              </w:rPr>
            </w:pPr>
            <w:r w:rsidRPr="00BA0AC2">
              <w:rPr>
                <w:rFonts w:ascii="Calibri" w:hAnsi="Calibri" w:cs="B Nazanin" w:hint="cs"/>
                <w:sz w:val="20"/>
                <w:szCs w:val="20"/>
                <w:rtl/>
                <w:lang w:bidi="fa-IR"/>
              </w:rPr>
              <w:t>60</w:t>
            </w:r>
          </w:p>
        </w:tc>
      </w:tr>
    </w:tbl>
    <w:p w14:paraId="5DA9EFC6" w14:textId="2CD326E8" w:rsidR="00A6432D" w:rsidRDefault="00A6432D" w:rsidP="00B85E0C">
      <w:pPr>
        <w:pStyle w:val="a"/>
        <w:rPr>
          <w:rFonts w:hint="cs"/>
          <w:rtl/>
          <w:lang w:bidi="fa-IR"/>
        </w:rPr>
      </w:pPr>
      <w:r w:rsidRPr="00442A17">
        <w:rPr>
          <w:rFonts w:ascii="Calibri" w:eastAsia="Calibri" w:hAnsi="Calibri" w:hint="cs"/>
          <w:b w:val="0"/>
          <w:bCs w:val="0"/>
          <w:rtl/>
          <w:lang w:bidi="fa-IR"/>
        </w:rPr>
        <w:t xml:space="preserve">*لطفا هر گونه نظر </w:t>
      </w:r>
      <w:r>
        <w:rPr>
          <w:rFonts w:ascii="Calibri" w:eastAsia="Calibri" w:hAnsi="Calibri" w:hint="cs"/>
          <w:b w:val="0"/>
          <w:bCs w:val="0"/>
          <w:rtl/>
          <w:lang w:bidi="fa-IR"/>
        </w:rPr>
        <w:t>و پیشنهادی دارید مرقوم فرمایید.</w:t>
      </w:r>
    </w:p>
    <w:p w14:paraId="01C2F9A9" w14:textId="67E728CA" w:rsidR="00A6432D" w:rsidRDefault="00A6432D" w:rsidP="00B85E0C">
      <w:pPr>
        <w:pStyle w:val="a"/>
        <w:rPr>
          <w:rtl/>
        </w:rPr>
      </w:pPr>
    </w:p>
    <w:p w14:paraId="2A14CA97" w14:textId="77777777" w:rsidR="00A6432D" w:rsidRPr="00B85E0C" w:rsidRDefault="00A6432D" w:rsidP="00B85E0C">
      <w:pPr>
        <w:pStyle w:val="a"/>
        <w:rPr>
          <w:rtl/>
        </w:rPr>
      </w:pPr>
    </w:p>
    <w:p w14:paraId="55106044" w14:textId="77777777" w:rsidR="00B85E0C" w:rsidRPr="00B85E0C" w:rsidRDefault="00B85E0C" w:rsidP="00B85E0C">
      <w:pPr>
        <w:rPr>
          <w:rFonts w:ascii="Calibri" w:eastAsia="Calibri" w:hAnsi="Calibri" w:cs="Arial"/>
          <w:sz w:val="18"/>
          <w:szCs w:val="18"/>
          <w:lang w:bidi="fa-IR"/>
        </w:rPr>
      </w:pPr>
    </w:p>
    <w:p w14:paraId="6CD95EBE" w14:textId="70E8C271" w:rsidR="007F64DE" w:rsidRPr="00CE1D8F" w:rsidRDefault="007F64DE" w:rsidP="00BF2F15">
      <w:pPr>
        <w:pStyle w:val="a2"/>
        <w:rPr>
          <w:rtl/>
        </w:rPr>
      </w:pPr>
    </w:p>
    <w:sectPr w:rsidR="007F64DE" w:rsidRPr="00CE1D8F" w:rsidSect="00F75F78">
      <w:pgSz w:w="9923" w:h="14175" w:code="9"/>
      <w:pgMar w:top="1418" w:right="1418" w:bottom="1418" w:left="1418" w:header="709" w:footer="709"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FB7B7" w14:textId="77777777" w:rsidR="00FE7075" w:rsidRDefault="00FE7075" w:rsidP="007829D5">
      <w:pPr>
        <w:spacing w:after="0" w:line="240" w:lineRule="auto"/>
      </w:pPr>
      <w:r>
        <w:separator/>
      </w:r>
    </w:p>
  </w:endnote>
  <w:endnote w:type="continuationSeparator" w:id="0">
    <w:p w14:paraId="0E72CD9E" w14:textId="77777777" w:rsidR="00FE7075" w:rsidRDefault="00FE7075" w:rsidP="00782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0"/>
    <w:family w:val="roman"/>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A00002EF" w:usb1="4000004B"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Nazanin">
    <w:altName w:val="Courier New"/>
    <w:panose1 w:val="00000500000000000000"/>
    <w:charset w:val="B2"/>
    <w:family w:val="auto"/>
    <w:pitch w:val="variable"/>
    <w:sig w:usb0="00002000" w:usb1="80000000" w:usb2="00000008" w:usb3="00000000" w:csb0="00000040" w:csb1="00000000"/>
  </w:font>
  <w:font w:name="Segoe UI">
    <w:panose1 w:val="020B0502040204020203"/>
    <w:charset w:val="00"/>
    <w:family w:val="swiss"/>
    <w:pitch w:val="variable"/>
    <w:sig w:usb0="E00022FF" w:usb1="C000205B" w:usb2="00000009" w:usb3="00000000" w:csb0="000001D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A00002EF" w:usb1="4000204B" w:usb2="00000000" w:usb3="00000000" w:csb0="0000009F" w:csb1="00000000"/>
  </w:font>
  <w:font w:name="IranNastaliq">
    <w:panose1 w:val="02020505000000020003"/>
    <w:charset w:val="00"/>
    <w:family w:val="auto"/>
    <w:pitch w:val="variable"/>
    <w:sig w:usb0="A1002AEF" w:usb1="D000604A" w:usb2="00000008" w:usb3="00000000" w:csb0="000101FF" w:csb1="00000000"/>
  </w:font>
  <w:font w:name="Zar">
    <w:panose1 w:val="000005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Gulim">
    <w:altName w:val="굴림"/>
    <w:panose1 w:val="020B0600000101010101"/>
    <w:charset w:val="81"/>
    <w:family w:val="swiss"/>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Microsoft Sans Serif">
    <w:panose1 w:val="020B0604020202020204"/>
    <w:charset w:val="00"/>
    <w:family w:val="swiss"/>
    <w:pitch w:val="variable"/>
    <w:sig w:usb0="61002BDF"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Mangal">
    <w:panose1 w:val="02040503050203030202"/>
    <w:charset w:val="01"/>
    <w:family w:val="auto"/>
    <w:pitch w:val="variable"/>
    <w:sig w:usb0="00008000" w:usb1="00000000" w:usb2="00000000" w:usb3="00000000" w:csb0="00000000" w:csb1="00000000"/>
  </w:font>
  <w:font w:name="Majid Shadow">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atangChe">
    <w:panose1 w:val="02030609000101010101"/>
    <w:charset w:val="81"/>
    <w:family w:val="modern"/>
    <w:pitch w:val="fixed"/>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raditional Arabic">
    <w:panose1 w:val="02020603050405020304"/>
    <w:charset w:val="B2"/>
    <w:family w:val="auto"/>
    <w:pitch w:val="variable"/>
    <w:sig w:usb0="00002001" w:usb1="00000000" w:usb2="00000000" w:usb3="00000000" w:csb0="00000040" w:csb1="00000000"/>
  </w:font>
  <w:font w:name="B nazazin">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 w:name="B Nazanin,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37734"/>
      <w:docPartObj>
        <w:docPartGallery w:val="Page Numbers (Bottom of Page)"/>
        <w:docPartUnique/>
      </w:docPartObj>
    </w:sdtPr>
    <w:sdtContent>
      <w:p w14:paraId="543F7E95" w14:textId="297D440A" w:rsidR="00C818D8" w:rsidRDefault="00C818D8">
        <w:pPr>
          <w:pStyle w:val="Footer"/>
          <w:jc w:val="center"/>
        </w:pPr>
        <w:r>
          <w:fldChar w:fldCharType="begin"/>
        </w:r>
        <w:r>
          <w:instrText xml:space="preserve"> PAGE   \* MERGEFORMAT </w:instrText>
        </w:r>
        <w:r>
          <w:fldChar w:fldCharType="separate"/>
        </w:r>
        <w:r w:rsidR="003744A5">
          <w:rPr>
            <w:noProof/>
          </w:rPr>
          <w:t>226</w:t>
        </w:r>
        <w:r>
          <w:rPr>
            <w:noProof/>
          </w:rPr>
          <w:fldChar w:fldCharType="end"/>
        </w:r>
      </w:p>
    </w:sdtContent>
  </w:sdt>
  <w:p w14:paraId="6BB1FE24" w14:textId="77777777" w:rsidR="00C818D8" w:rsidRDefault="00C818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713058"/>
      <w:docPartObj>
        <w:docPartGallery w:val="Page Numbers (Bottom of Page)"/>
        <w:docPartUnique/>
      </w:docPartObj>
    </w:sdtPr>
    <w:sdtContent>
      <w:p w14:paraId="0BF9CDCB" w14:textId="57A17497" w:rsidR="007C0386" w:rsidRDefault="007C0386">
        <w:pPr>
          <w:pStyle w:val="Footer"/>
          <w:jc w:val="center"/>
        </w:pPr>
        <w:r>
          <w:fldChar w:fldCharType="begin"/>
        </w:r>
        <w:r>
          <w:instrText xml:space="preserve"> PAGE   \* MERGEFORMAT </w:instrText>
        </w:r>
        <w:r>
          <w:fldChar w:fldCharType="separate"/>
        </w:r>
        <w:r w:rsidR="003744A5">
          <w:rPr>
            <w:noProof/>
          </w:rPr>
          <w:t>227</w:t>
        </w:r>
        <w:r>
          <w:rPr>
            <w:noProof/>
          </w:rPr>
          <w:fldChar w:fldCharType="end"/>
        </w:r>
      </w:p>
    </w:sdtContent>
  </w:sdt>
  <w:p w14:paraId="0A2D9FFD" w14:textId="77777777" w:rsidR="00C818D8" w:rsidRDefault="00C818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8F5FD" w14:textId="77777777" w:rsidR="00FE7075" w:rsidRDefault="00FE7075" w:rsidP="007829D5">
      <w:pPr>
        <w:spacing w:after="0" w:line="240" w:lineRule="auto"/>
      </w:pPr>
      <w:r>
        <w:separator/>
      </w:r>
    </w:p>
  </w:footnote>
  <w:footnote w:type="continuationSeparator" w:id="0">
    <w:p w14:paraId="213DFD63" w14:textId="77777777" w:rsidR="00FE7075" w:rsidRDefault="00FE7075" w:rsidP="007829D5">
      <w:pPr>
        <w:spacing w:after="0" w:line="240" w:lineRule="auto"/>
      </w:pPr>
      <w:r>
        <w:continuationSeparator/>
      </w:r>
    </w:p>
  </w:footnote>
  <w:footnote w:id="1">
    <w:p w14:paraId="5CE46591" w14:textId="77777777" w:rsidR="00C818D8" w:rsidRPr="00331FAA" w:rsidRDefault="00C818D8" w:rsidP="00DB7AF8">
      <w:pPr>
        <w:pStyle w:val="FootnoteText"/>
        <w:rPr>
          <w:rFonts w:ascii="Times New Roman" w:hAnsi="Times New Roman" w:cs="Times New Roman"/>
          <w:lang w:bidi="fa-IR"/>
        </w:rPr>
      </w:pPr>
      <w:r w:rsidRPr="00331FAA">
        <w:rPr>
          <w:rStyle w:val="FootnoteReference"/>
          <w:rFonts w:ascii="Times New Roman" w:hAnsi="Times New Roman" w:cs="Times New Roman"/>
        </w:rPr>
        <w:footnoteRef/>
      </w:r>
      <w:r w:rsidRPr="00331FAA">
        <w:rPr>
          <w:rFonts w:ascii="Times New Roman" w:hAnsi="Times New Roman" w:cs="Times New Roman"/>
        </w:rPr>
        <w:t>Williiams</w:t>
      </w:r>
    </w:p>
  </w:footnote>
  <w:footnote w:id="2">
    <w:p w14:paraId="39494A54" w14:textId="77777777" w:rsidR="00C818D8" w:rsidRPr="00331FAA" w:rsidRDefault="00C818D8" w:rsidP="00066106">
      <w:pPr>
        <w:pStyle w:val="FootnoteText"/>
        <w:shd w:val="clear" w:color="auto" w:fill="FFFFFF"/>
        <w:rPr>
          <w:rFonts w:ascii="Times New Roman" w:hAnsi="Times New Roman" w:cs="Times New Roman"/>
          <w:lang w:bidi="fa-IR"/>
        </w:rPr>
      </w:pPr>
      <w:r w:rsidRPr="00331FAA">
        <w:rPr>
          <w:rStyle w:val="FootnoteReference"/>
          <w:rFonts w:ascii="Times New Roman" w:hAnsi="Times New Roman" w:cs="Times New Roman"/>
        </w:rPr>
        <w:footnoteRef/>
      </w:r>
      <w:r w:rsidRPr="00331FAA">
        <w:rPr>
          <w:rFonts w:ascii="Times New Roman" w:hAnsi="Times New Roman" w:cs="Times New Roman"/>
        </w:rPr>
        <w:t>Martin</w:t>
      </w:r>
    </w:p>
  </w:footnote>
  <w:footnote w:id="3">
    <w:p w14:paraId="4BB554C1" w14:textId="77777777" w:rsidR="00C818D8" w:rsidRPr="00EC362F" w:rsidRDefault="00C818D8" w:rsidP="00066106">
      <w:pPr>
        <w:pStyle w:val="FootnoteText"/>
        <w:rPr>
          <w:rFonts w:ascii="TimesNewRomanPSMT" w:hAnsi="TimesNewRomanPSMT" w:cs="TimesNewRomanPSMT"/>
          <w:lang w:bidi="fa-IR"/>
        </w:rPr>
      </w:pPr>
      <w:r>
        <w:rPr>
          <w:rStyle w:val="FootnoteReference"/>
        </w:rPr>
        <w:footnoteRef/>
      </w:r>
      <w:r w:rsidRPr="00EC362F">
        <w:rPr>
          <w:rFonts w:cs="Calibri"/>
        </w:rPr>
        <w:t>Birden</w:t>
      </w:r>
    </w:p>
  </w:footnote>
  <w:footnote w:id="4">
    <w:p w14:paraId="06813A99" w14:textId="77777777" w:rsidR="00C818D8" w:rsidRPr="00EC362F" w:rsidRDefault="00C818D8" w:rsidP="00066106">
      <w:pPr>
        <w:pStyle w:val="FootnoteText"/>
        <w:rPr>
          <w:rFonts w:ascii="TimesNewRomanPSMT" w:hAnsi="TimesNewRomanPSMT" w:cs="TimesNewRomanPSMT"/>
          <w:lang w:bidi="fa-IR"/>
        </w:rPr>
      </w:pPr>
      <w:r w:rsidRPr="00EC362F">
        <w:rPr>
          <w:rStyle w:val="FootnoteReference"/>
        </w:rPr>
        <w:footnoteRef/>
      </w:r>
      <w:r w:rsidRPr="00EC362F">
        <w:rPr>
          <w:rFonts w:ascii="Times New Roman" w:hAnsi="Times New Roman"/>
        </w:rPr>
        <w:t>Wynia</w:t>
      </w:r>
    </w:p>
  </w:footnote>
  <w:footnote w:id="5">
    <w:p w14:paraId="26B1A1D3" w14:textId="77777777" w:rsidR="00C818D8" w:rsidRPr="002A1DEF" w:rsidRDefault="00C818D8" w:rsidP="00066106">
      <w:pPr>
        <w:pStyle w:val="FootnoteText"/>
        <w:rPr>
          <w:rFonts w:ascii="TimesNewRomanPSMT" w:hAnsi="TimesNewRomanPSMT" w:cs="TimesNewRomanPSMT"/>
          <w:lang w:bidi="fa-IR"/>
        </w:rPr>
      </w:pPr>
      <w:r w:rsidRPr="00EC362F">
        <w:rPr>
          <w:rStyle w:val="FootnoteReference"/>
        </w:rPr>
        <w:footnoteRef/>
      </w:r>
      <w:r w:rsidRPr="00EC362F">
        <w:rPr>
          <w:rFonts w:ascii="Times New Roman" w:hAnsi="Times New Roman"/>
        </w:rPr>
        <w:t>Monteverde</w:t>
      </w:r>
    </w:p>
  </w:footnote>
  <w:footnote w:id="6">
    <w:p w14:paraId="7C824435" w14:textId="77777777" w:rsidR="00C818D8" w:rsidRPr="00EC362F" w:rsidRDefault="00C818D8" w:rsidP="00571C96">
      <w:pPr>
        <w:pStyle w:val="FootnoteText"/>
        <w:rPr>
          <w:rFonts w:ascii="TimesNewRomanPSMT" w:hAnsi="TimesNewRomanPSMT" w:cs="TimesNewRomanPSMT"/>
          <w:lang w:bidi="fa-IR"/>
        </w:rPr>
      </w:pPr>
      <w:r>
        <w:rPr>
          <w:rStyle w:val="FootnoteReference"/>
        </w:rPr>
        <w:footnoteRef/>
      </w:r>
      <w:r w:rsidRPr="00EC362F">
        <w:rPr>
          <w:rFonts w:cs="Calibri"/>
        </w:rPr>
        <w:t>Birden</w:t>
      </w:r>
    </w:p>
  </w:footnote>
  <w:footnote w:id="7">
    <w:p w14:paraId="387A13CD" w14:textId="77777777" w:rsidR="00C818D8" w:rsidRPr="00C43B47" w:rsidRDefault="00C818D8" w:rsidP="00066106">
      <w:pPr>
        <w:pStyle w:val="FootnoteText"/>
        <w:rPr>
          <w:rFonts w:ascii="TimesNewRomanPSMT" w:hAnsi="TimesNewRomanPSMT" w:cs="TimesNewRomanPSMT"/>
          <w:lang w:bidi="fa-IR"/>
        </w:rPr>
      </w:pPr>
      <w:r w:rsidRPr="00C43B47">
        <w:rPr>
          <w:rStyle w:val="FootnoteReference"/>
        </w:rPr>
        <w:footnoteRef/>
      </w:r>
      <w:r w:rsidRPr="00C43B47">
        <w:rPr>
          <w:rFonts w:ascii="TimesNewRomanPSMT" w:hAnsi="TimesNewRomanPSMT" w:cs="TimesNewRomanPSMT"/>
          <w:lang w:bidi="fa-IR"/>
        </w:rPr>
        <w:t>Karnieli- Miller</w:t>
      </w:r>
      <w:r w:rsidRPr="00C43B47">
        <w:rPr>
          <w:sz w:val="28"/>
          <w:szCs w:val="28"/>
          <w:lang w:bidi="fa-IR"/>
        </w:rPr>
        <w:t xml:space="preserve">  </w:t>
      </w:r>
    </w:p>
  </w:footnote>
  <w:footnote w:id="8">
    <w:p w14:paraId="3E566442" w14:textId="77777777" w:rsidR="00C818D8" w:rsidRPr="00894F4E" w:rsidRDefault="00C818D8" w:rsidP="00066106">
      <w:pPr>
        <w:pStyle w:val="FootnoteText"/>
        <w:rPr>
          <w:color w:val="FF0000"/>
          <w:lang w:bidi="fa-IR"/>
        </w:rPr>
      </w:pPr>
      <w:r w:rsidRPr="00C43B47">
        <w:rPr>
          <w:rStyle w:val="FootnoteReference"/>
        </w:rPr>
        <w:footnoteRef/>
      </w:r>
      <w:r w:rsidRPr="00C43B47">
        <w:rPr>
          <w:rFonts w:ascii="TimesNewRomanPSMT" w:hAnsi="TimesNewRomanPSMT" w:cs="TimesNewRomanPSMT"/>
          <w:lang w:bidi="fa-IR"/>
        </w:rPr>
        <w:t>Stern</w:t>
      </w:r>
      <w:r w:rsidRPr="00894F4E">
        <w:rPr>
          <w:rFonts w:ascii="TimesNewRomanPSMT" w:hAnsi="TimesNewRomanPSMT" w:cs="TimesNewRomanPSMT"/>
          <w:color w:val="FF0000"/>
          <w:lang w:bidi="fa-IR"/>
        </w:rPr>
        <w:t xml:space="preserve"> </w:t>
      </w:r>
    </w:p>
  </w:footnote>
  <w:footnote w:id="9">
    <w:p w14:paraId="13510814" w14:textId="77777777" w:rsidR="00C818D8" w:rsidRPr="002F6336" w:rsidRDefault="00C818D8" w:rsidP="00066106">
      <w:pPr>
        <w:pStyle w:val="FootnoteText"/>
        <w:rPr>
          <w:rFonts w:ascii="TimesNewRomanPSMT" w:hAnsi="TimesNewRomanPSMT" w:cs="TimesNewRomanPSMT"/>
          <w:lang w:bidi="fa-IR"/>
        </w:rPr>
      </w:pPr>
      <w:r w:rsidRPr="002F6336">
        <w:rPr>
          <w:rStyle w:val="FootnoteReference"/>
        </w:rPr>
        <w:footnoteRef/>
      </w:r>
      <w:r w:rsidRPr="002F6336">
        <w:rPr>
          <w:rFonts w:ascii="TimesNewRomanPSMT" w:hAnsi="TimesNewRomanPSMT" w:cs="TimesNewRomanPSMT"/>
          <w:lang w:bidi="fa-IR"/>
        </w:rPr>
        <w:t>Postma</w:t>
      </w:r>
    </w:p>
  </w:footnote>
  <w:footnote w:id="10">
    <w:p w14:paraId="26AFA169" w14:textId="77777777" w:rsidR="00C818D8" w:rsidRPr="009B11B6" w:rsidRDefault="00C818D8" w:rsidP="009B11B6">
      <w:pPr>
        <w:pStyle w:val="FootnoteText"/>
        <w:rPr>
          <w:rFonts w:ascii="TimesNewRomanPSMT" w:hAnsi="TimesNewRomanPSMT" w:cs="TimesNewRomanPSMT"/>
          <w:rtl/>
          <w:lang w:bidi="fa-IR"/>
        </w:rPr>
      </w:pPr>
      <w:r w:rsidRPr="009B11B6">
        <w:rPr>
          <w:rFonts w:ascii="TimesNewRomanPSMT" w:hAnsi="TimesNewRomanPSMT" w:cs="TimesNewRomanPSMT"/>
          <w:vertAlign w:val="superscript"/>
          <w:lang w:bidi="fa-IR"/>
        </w:rPr>
        <w:footnoteRef/>
      </w:r>
      <w:r w:rsidRPr="009B11B6">
        <w:rPr>
          <w:rFonts w:ascii="TimesNewRomanPSMT" w:hAnsi="TimesNewRomanPSMT" w:cs="TimesNewRomanPSMT"/>
          <w:lang w:bidi="fa-IR"/>
        </w:rPr>
        <w:t>Martin</w:t>
      </w:r>
    </w:p>
  </w:footnote>
  <w:footnote w:id="11">
    <w:p w14:paraId="3AD01130" w14:textId="77777777" w:rsidR="00C818D8" w:rsidRPr="002F6336" w:rsidRDefault="00C818D8" w:rsidP="00066106">
      <w:pPr>
        <w:pStyle w:val="FootnoteText"/>
        <w:rPr>
          <w:rFonts w:ascii="TimesNewRomanPSMT" w:hAnsi="TimesNewRomanPSMT" w:cs="TimesNewRomanPSMT"/>
          <w:lang w:bidi="fa-IR"/>
        </w:rPr>
      </w:pPr>
      <w:r w:rsidRPr="009B11B6">
        <w:rPr>
          <w:rFonts w:ascii="TimesNewRomanPSMT" w:hAnsi="TimesNewRomanPSMT" w:cs="TimesNewRomanPSMT"/>
          <w:vertAlign w:val="superscript"/>
          <w:lang w:bidi="fa-IR"/>
        </w:rPr>
        <w:footnoteRef/>
      </w:r>
      <w:r w:rsidRPr="002F6336">
        <w:rPr>
          <w:rFonts w:ascii="TimesNewRomanPSMT" w:hAnsi="TimesNewRomanPSMT" w:cs="TimesNewRomanPSMT"/>
          <w:lang w:bidi="fa-IR"/>
        </w:rPr>
        <w:t>Salam</w:t>
      </w:r>
    </w:p>
  </w:footnote>
  <w:footnote w:id="12">
    <w:p w14:paraId="5B302252" w14:textId="77777777" w:rsidR="00C818D8" w:rsidRPr="002F6336" w:rsidRDefault="00C818D8" w:rsidP="00066106">
      <w:pPr>
        <w:pStyle w:val="FootnoteText"/>
        <w:rPr>
          <w:rFonts w:ascii="TimesNewRomanPSMT" w:hAnsi="TimesNewRomanPSMT" w:cs="TimesNewRomanPSMT"/>
          <w:lang w:bidi="fa-IR"/>
        </w:rPr>
      </w:pPr>
      <w:r w:rsidRPr="009B11B6">
        <w:rPr>
          <w:rFonts w:ascii="TimesNewRomanPSMT" w:hAnsi="TimesNewRomanPSMT" w:cs="TimesNewRomanPSMT"/>
          <w:vertAlign w:val="superscript"/>
          <w:lang w:bidi="fa-IR"/>
        </w:rPr>
        <w:footnoteRef/>
      </w:r>
      <w:r w:rsidRPr="002F6336">
        <w:rPr>
          <w:rFonts w:ascii="TimesNewRomanPSMT" w:hAnsi="TimesNewRomanPSMT" w:cs="TimesNewRomanPSMT"/>
          <w:lang w:bidi="fa-IR"/>
        </w:rPr>
        <w:t>Robins</w:t>
      </w:r>
    </w:p>
  </w:footnote>
  <w:footnote w:id="13">
    <w:p w14:paraId="60A1935B" w14:textId="77777777" w:rsidR="00C818D8" w:rsidRPr="002A1DEF" w:rsidRDefault="00C818D8" w:rsidP="00066106">
      <w:pPr>
        <w:pStyle w:val="FootnoteText"/>
        <w:rPr>
          <w:rFonts w:ascii="TimesNewRomanPSMT" w:hAnsi="TimesNewRomanPSMT" w:cs="TimesNewRomanPSMT"/>
          <w:lang w:bidi="fa-IR"/>
        </w:rPr>
      </w:pPr>
      <w:r w:rsidRPr="002F6336">
        <w:rPr>
          <w:rStyle w:val="FootnoteReference"/>
        </w:rPr>
        <w:footnoteRef/>
      </w:r>
      <w:r w:rsidRPr="002F6336">
        <w:rPr>
          <w:rFonts w:cs="Calibri"/>
        </w:rPr>
        <w:t>Schwimmer&amp;Maxwell</w:t>
      </w:r>
    </w:p>
  </w:footnote>
  <w:footnote w:id="14">
    <w:p w14:paraId="5C09611E" w14:textId="77777777" w:rsidR="00C818D8" w:rsidRPr="00047A85" w:rsidRDefault="00C818D8" w:rsidP="00C91D99">
      <w:pPr>
        <w:pStyle w:val="FootnoteText"/>
        <w:rPr>
          <w:rStyle w:val="FootnoteReference"/>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Feeney&amp; Freeman</w:t>
      </w:r>
    </w:p>
  </w:footnote>
  <w:footnote w:id="15">
    <w:p w14:paraId="6EDF90B7" w14:textId="77777777" w:rsidR="00C818D8" w:rsidRPr="00047A85" w:rsidRDefault="00C818D8" w:rsidP="00C91D99">
      <w:pPr>
        <w:pStyle w:val="FootnoteText"/>
        <w:rPr>
          <w:rStyle w:val="FootnoteReference"/>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Poland &amp; Beer</w:t>
      </w:r>
    </w:p>
  </w:footnote>
  <w:footnote w:id="16">
    <w:p w14:paraId="11BFAE00" w14:textId="77777777" w:rsidR="00C818D8" w:rsidRPr="00047A85" w:rsidRDefault="00C818D8"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Cottrel</w:t>
      </w:r>
    </w:p>
  </w:footnote>
  <w:footnote w:id="17">
    <w:p w14:paraId="0182F0AC" w14:textId="77777777" w:rsidR="00C818D8" w:rsidRPr="00047A85" w:rsidRDefault="00C818D8"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Intrapersonal</w:t>
      </w:r>
    </w:p>
  </w:footnote>
  <w:footnote w:id="18">
    <w:p w14:paraId="1757B294" w14:textId="77777777" w:rsidR="00C818D8" w:rsidRPr="00047A85" w:rsidRDefault="00C818D8"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Interpersonal</w:t>
      </w:r>
    </w:p>
  </w:footnote>
  <w:footnote w:id="19">
    <w:p w14:paraId="1A6AA52C" w14:textId="77777777" w:rsidR="00C818D8" w:rsidRPr="00047A85" w:rsidRDefault="00C818D8" w:rsidP="00C91D99">
      <w:pPr>
        <w:pStyle w:val="FootnoteText"/>
        <w:rPr>
          <w:rFonts w:asciiTheme="majorBidi" w:hAnsiTheme="majorBidi" w:cstheme="majorBidi"/>
        </w:rPr>
      </w:pPr>
      <w:r w:rsidRPr="00047A85">
        <w:rPr>
          <w:rStyle w:val="FootnoteReference"/>
          <w:rFonts w:asciiTheme="majorBidi" w:hAnsiTheme="majorBidi" w:cstheme="majorBidi"/>
        </w:rPr>
        <w:footnoteRef/>
      </w:r>
      <w:r w:rsidRPr="00047A85">
        <w:rPr>
          <w:rFonts w:asciiTheme="majorBidi" w:hAnsiTheme="majorBidi" w:cstheme="majorBidi"/>
        </w:rPr>
        <w:t>Out personally</w:t>
      </w:r>
    </w:p>
  </w:footnote>
  <w:footnote w:id="20">
    <w:p w14:paraId="2D52A213" w14:textId="77777777" w:rsidR="00C818D8" w:rsidRPr="00047A85" w:rsidRDefault="00C818D8" w:rsidP="00047A85">
      <w:pPr>
        <w:pStyle w:val="a1"/>
        <w:rPr>
          <w:lang w:bidi="fa-IR"/>
        </w:rPr>
      </w:pPr>
      <w:r w:rsidRPr="00047A85">
        <w:rPr>
          <w:rStyle w:val="FootnoteReference"/>
          <w:rFonts w:asciiTheme="majorBidi" w:hAnsiTheme="majorBidi" w:cstheme="majorBidi"/>
        </w:rPr>
        <w:footnoteRef/>
      </w:r>
      <w:r w:rsidRPr="00047A85">
        <w:rPr>
          <w:lang w:bidi="fa-IR"/>
        </w:rPr>
        <w:t>narvaez</w:t>
      </w:r>
    </w:p>
  </w:footnote>
  <w:footnote w:id="21">
    <w:p w14:paraId="56206C99" w14:textId="77777777" w:rsidR="00C818D8" w:rsidRPr="00047A85" w:rsidRDefault="00C818D8" w:rsidP="00047A85">
      <w:pPr>
        <w:pStyle w:val="a1"/>
        <w:rPr>
          <w:color w:val="FF0000"/>
        </w:rPr>
      </w:pPr>
      <w:r w:rsidRPr="00047A85">
        <w:rPr>
          <w:rStyle w:val="FootnoteReference"/>
          <w:rFonts w:asciiTheme="majorBidi" w:hAnsiTheme="majorBidi" w:cstheme="majorBidi"/>
        </w:rPr>
        <w:footnoteRef/>
      </w:r>
      <w:r w:rsidRPr="00047A85">
        <w:rPr>
          <w:lang w:bidi="fa-IR"/>
        </w:rPr>
        <w:t>Evetts</w:t>
      </w:r>
    </w:p>
  </w:footnote>
  <w:footnote w:id="22">
    <w:p w14:paraId="34F2FE2D" w14:textId="77777777" w:rsidR="00C818D8" w:rsidRPr="00047A85" w:rsidRDefault="00C818D8" w:rsidP="00047A85">
      <w:pPr>
        <w:pStyle w:val="a1"/>
        <w:rPr>
          <w:lang w:bidi="fa-IR"/>
        </w:rPr>
      </w:pPr>
      <w:r w:rsidRPr="00047A85">
        <w:rPr>
          <w:rStyle w:val="FootnoteReference"/>
          <w:rFonts w:asciiTheme="majorBidi" w:hAnsiTheme="majorBidi" w:cstheme="majorBidi"/>
        </w:rPr>
        <w:footnoteRef/>
      </w:r>
      <w:r w:rsidRPr="00047A85">
        <w:rPr>
          <w:lang w:bidi="fa-IR"/>
        </w:rPr>
        <w:t>Van manen</w:t>
      </w:r>
    </w:p>
  </w:footnote>
  <w:footnote w:id="23">
    <w:p w14:paraId="690DE0F5" w14:textId="77777777" w:rsidR="00C818D8" w:rsidRPr="00047A85" w:rsidRDefault="00C818D8" w:rsidP="0084067B">
      <w:pPr>
        <w:pStyle w:val="FootnoteText"/>
        <w:rPr>
          <w:rFonts w:asciiTheme="majorBidi" w:hAnsiTheme="majorBidi" w:cstheme="majorBidi"/>
          <w:lang w:bidi="fa-IR"/>
        </w:rPr>
      </w:pPr>
      <w:r w:rsidRPr="00047A85">
        <w:rPr>
          <w:rStyle w:val="FootnoteReference"/>
          <w:rFonts w:asciiTheme="majorBidi" w:hAnsiTheme="majorBidi" w:cstheme="majorBidi"/>
        </w:rPr>
        <w:footnoteRef/>
      </w:r>
      <w:r w:rsidRPr="00047A85">
        <w:rPr>
          <w:rFonts w:asciiTheme="majorBidi" w:hAnsiTheme="majorBidi" w:cstheme="majorBidi"/>
          <w:sz w:val="18"/>
          <w:szCs w:val="18"/>
          <w:lang w:bidi="fa-IR"/>
        </w:rPr>
        <w:t>Smith</w:t>
      </w:r>
    </w:p>
  </w:footnote>
  <w:footnote w:id="24">
    <w:p w14:paraId="5667F044" w14:textId="77777777" w:rsidR="00C818D8" w:rsidRPr="00DC75F4" w:rsidRDefault="00C818D8" w:rsidP="00047A85">
      <w:pPr>
        <w:pStyle w:val="a1"/>
        <w:rPr>
          <w:rFonts w:cs="Calibri"/>
        </w:rPr>
      </w:pPr>
      <w:r>
        <w:rPr>
          <w:rStyle w:val="FootnoteReference"/>
        </w:rPr>
        <w:footnoteRef/>
      </w:r>
      <w:r w:rsidRPr="00621F67">
        <w:rPr>
          <w:lang w:bidi="fa-IR"/>
        </w:rPr>
        <w:t>Zionts</w:t>
      </w:r>
    </w:p>
  </w:footnote>
  <w:footnote w:id="25">
    <w:p w14:paraId="780E7110" w14:textId="77777777" w:rsidR="00C818D8" w:rsidRPr="00DC75F4" w:rsidRDefault="00C818D8" w:rsidP="00047A85">
      <w:pPr>
        <w:pStyle w:val="a1"/>
        <w:rPr>
          <w:rFonts w:cs="Calibri"/>
        </w:rPr>
      </w:pPr>
      <w:r>
        <w:rPr>
          <w:rStyle w:val="FootnoteReference"/>
        </w:rPr>
        <w:footnoteRef/>
      </w:r>
      <w:r w:rsidRPr="00DC6538">
        <w:rPr>
          <w:lang w:bidi="fa-IR"/>
        </w:rPr>
        <w:t>Pennino</w:t>
      </w:r>
    </w:p>
  </w:footnote>
  <w:footnote w:id="26">
    <w:p w14:paraId="16F53FD2" w14:textId="77777777" w:rsidR="00C818D8" w:rsidRPr="00DC75F4" w:rsidRDefault="00C818D8" w:rsidP="00501EC8">
      <w:pPr>
        <w:pStyle w:val="FootnoteText"/>
        <w:rPr>
          <w:rFonts w:cs="Calibri"/>
        </w:rPr>
      </w:pPr>
      <w:r>
        <w:rPr>
          <w:rStyle w:val="FootnoteReference"/>
        </w:rPr>
        <w:footnoteRef/>
      </w:r>
      <w:r w:rsidRPr="001E6140">
        <w:rPr>
          <w:rFonts w:ascii="TimesNewRomanPSMT" w:hAnsi="TimesNewRomanPSMT" w:cs="TimesNewRomanPSMT"/>
          <w:lang w:bidi="fa-IR"/>
        </w:rPr>
        <w:t>Wilson</w:t>
      </w:r>
    </w:p>
  </w:footnote>
  <w:footnote w:id="27">
    <w:p w14:paraId="0D93FE35" w14:textId="77777777" w:rsidR="00C818D8" w:rsidRPr="00DC75F4" w:rsidRDefault="00C818D8" w:rsidP="00AE730C">
      <w:pPr>
        <w:pStyle w:val="FootnoteText"/>
        <w:rPr>
          <w:rFonts w:cs="Calibri"/>
        </w:rPr>
      </w:pPr>
      <w:r>
        <w:rPr>
          <w:rStyle w:val="FootnoteReference"/>
        </w:rPr>
        <w:footnoteRef/>
      </w:r>
      <w:r w:rsidRPr="003F5CB8">
        <w:rPr>
          <w:rFonts w:ascii="TimesNewRomanPSMT" w:hAnsi="TimesNewRomanPSMT" w:cs="TimesNewRomanPSMT"/>
          <w:lang w:bidi="fa-IR"/>
        </w:rPr>
        <w:t>Cadozier</w:t>
      </w:r>
    </w:p>
  </w:footnote>
  <w:footnote w:id="28">
    <w:p w14:paraId="78F229B7" w14:textId="77777777" w:rsidR="00C818D8" w:rsidRPr="00DC75F4" w:rsidRDefault="00C818D8" w:rsidP="00BA4671">
      <w:pPr>
        <w:pStyle w:val="FootnoteText"/>
        <w:rPr>
          <w:rFonts w:cs="Calibri"/>
        </w:rPr>
      </w:pPr>
      <w:r>
        <w:rPr>
          <w:rStyle w:val="FootnoteReference"/>
        </w:rPr>
        <w:footnoteRef/>
      </w:r>
      <w:r w:rsidRPr="00C3219A">
        <w:rPr>
          <w:rFonts w:ascii="TimesNewRomanPSMT" w:hAnsi="TimesNewRomanPSMT" w:cs="TimesNewRomanPSMT"/>
          <w:lang w:bidi="fa-IR"/>
        </w:rPr>
        <w:t>Health Education</w:t>
      </w:r>
    </w:p>
  </w:footnote>
  <w:footnote w:id="29">
    <w:p w14:paraId="7C75B810" w14:textId="77777777" w:rsidR="00C818D8" w:rsidRPr="00DC75F4" w:rsidRDefault="00C818D8" w:rsidP="00491C88">
      <w:pPr>
        <w:pStyle w:val="FootnoteText"/>
        <w:rPr>
          <w:rFonts w:cs="Calibri"/>
        </w:rPr>
      </w:pPr>
      <w:r>
        <w:rPr>
          <w:rStyle w:val="FootnoteReference"/>
        </w:rPr>
        <w:footnoteRef/>
      </w:r>
      <w:r w:rsidRPr="00C3219A">
        <w:rPr>
          <w:rFonts w:ascii="TimesNewRomanPSMT" w:hAnsi="TimesNewRomanPSMT" w:cs="TimesNewRomanPSMT"/>
          <w:lang w:bidi="fa-IR"/>
        </w:rPr>
        <w:t>Ottawa Charter</w:t>
      </w:r>
    </w:p>
  </w:footnote>
  <w:footnote w:id="30">
    <w:p w14:paraId="60D80A17" w14:textId="77777777" w:rsidR="00C818D8" w:rsidRPr="00DC75F4" w:rsidRDefault="00C818D8" w:rsidP="00680F44">
      <w:pPr>
        <w:pStyle w:val="FootnoteText"/>
        <w:rPr>
          <w:rFonts w:cs="Calibri"/>
        </w:rPr>
      </w:pPr>
      <w:r>
        <w:rPr>
          <w:rStyle w:val="FootnoteReference"/>
        </w:rPr>
        <w:footnoteRef/>
      </w:r>
      <w:r w:rsidRPr="00C3219A">
        <w:rPr>
          <w:rFonts w:ascii="TimesNewRomanPSMT" w:hAnsi="TimesNewRomanPSMT" w:cs="TimesNewRomanPSMT"/>
          <w:lang w:bidi="fa-IR"/>
        </w:rPr>
        <w:t>Health Educator</w:t>
      </w:r>
    </w:p>
  </w:footnote>
  <w:footnote w:id="31">
    <w:p w14:paraId="74EBDC3B" w14:textId="77777777" w:rsidR="00C818D8" w:rsidRPr="00565F3C" w:rsidRDefault="00C818D8" w:rsidP="006F00F9">
      <w:pPr>
        <w:pStyle w:val="a1"/>
        <w:rPr>
          <w:rFonts w:ascii="TimesNewRomanPSMT" w:hAnsi="TimesNewRomanPSMT" w:cs="TimesNewRomanPSMT"/>
          <w:lang w:bidi="fa-IR"/>
        </w:rPr>
      </w:pPr>
      <w:r>
        <w:rPr>
          <w:rStyle w:val="FootnoteReference"/>
        </w:rPr>
        <w:footnoteRef/>
      </w:r>
      <w:r w:rsidRPr="00565F3C">
        <w:t>Elnemr</w:t>
      </w:r>
    </w:p>
  </w:footnote>
  <w:footnote w:id="32">
    <w:p w14:paraId="176CBD32" w14:textId="77777777" w:rsidR="00C818D8" w:rsidRPr="002A1DEF" w:rsidRDefault="00C818D8" w:rsidP="006F00F9">
      <w:pPr>
        <w:pStyle w:val="a1"/>
        <w:rPr>
          <w:rFonts w:ascii="TimesNewRomanPSMT" w:hAnsi="TimesNewRomanPSMT" w:cs="TimesNewRomanPSMT"/>
          <w:lang w:bidi="fa-IR"/>
        </w:rPr>
      </w:pPr>
      <w:r>
        <w:rPr>
          <w:rStyle w:val="FootnoteReference"/>
        </w:rPr>
        <w:footnoteRef/>
      </w:r>
      <w:r w:rsidRPr="00C07F26">
        <w:t>Williiams</w:t>
      </w:r>
    </w:p>
  </w:footnote>
  <w:footnote w:id="33">
    <w:p w14:paraId="41A2E115" w14:textId="77777777" w:rsidR="00C818D8" w:rsidRPr="00565F3C" w:rsidRDefault="00C818D8" w:rsidP="006F00F9">
      <w:pPr>
        <w:pStyle w:val="a1"/>
        <w:rPr>
          <w:rFonts w:ascii="TimesNewRomanPSMT" w:hAnsi="TimesNewRomanPSMT" w:cs="TimesNewRomanPSMT"/>
          <w:lang w:bidi="fa-IR"/>
        </w:rPr>
      </w:pPr>
      <w:r>
        <w:rPr>
          <w:rStyle w:val="FootnoteReference"/>
        </w:rPr>
        <w:footnoteRef/>
      </w:r>
      <w:r>
        <w:t>Muray</w:t>
      </w:r>
    </w:p>
  </w:footnote>
  <w:footnote w:id="34">
    <w:p w14:paraId="20A1CC21" w14:textId="77777777" w:rsidR="00C818D8" w:rsidRPr="00200749" w:rsidRDefault="00C818D8" w:rsidP="006F00F9">
      <w:pPr>
        <w:pStyle w:val="a1"/>
        <w:rPr>
          <w:rFonts w:ascii="TimesNewRomanPSMT" w:hAnsi="TimesNewRomanPSMT" w:cs="TimesNewRomanPSMT"/>
          <w:lang w:bidi="fa-IR"/>
        </w:rPr>
      </w:pPr>
      <w:r>
        <w:rPr>
          <w:rStyle w:val="FootnoteReference"/>
        </w:rPr>
        <w:footnoteRef/>
      </w:r>
      <w:r w:rsidRPr="00E840A4">
        <w:t>Schwimmer</w:t>
      </w:r>
      <w:r>
        <w:t>&amp;</w:t>
      </w:r>
      <w:r w:rsidRPr="00E840A4">
        <w:t>Maxwell</w:t>
      </w:r>
    </w:p>
  </w:footnote>
  <w:footnote w:id="35">
    <w:p w14:paraId="7A20DE3C" w14:textId="77777777" w:rsidR="00C818D8" w:rsidRPr="002A1DEF" w:rsidRDefault="00C818D8" w:rsidP="006F00F9">
      <w:pPr>
        <w:pStyle w:val="a1"/>
        <w:rPr>
          <w:rFonts w:ascii="TimesNewRomanPSMT" w:hAnsi="TimesNewRomanPSMT" w:cs="TimesNewRomanPSMT"/>
          <w:lang w:bidi="fa-IR"/>
        </w:rPr>
      </w:pPr>
      <w:r>
        <w:rPr>
          <w:rStyle w:val="FootnoteReference"/>
        </w:rPr>
        <w:footnoteRef/>
      </w:r>
      <w:r w:rsidRPr="00200749">
        <w:rPr>
          <w:color w:val="00B0F0"/>
        </w:rPr>
        <w:t xml:space="preserve"> </w:t>
      </w:r>
      <w:r w:rsidRPr="00255D47">
        <w:t>Fench&amp;Macaf</w:t>
      </w:r>
    </w:p>
  </w:footnote>
  <w:footnote w:id="36">
    <w:p w14:paraId="59FA923D" w14:textId="77777777" w:rsidR="00C818D8" w:rsidRPr="00255D47" w:rsidRDefault="00C818D8" w:rsidP="006F00F9">
      <w:pPr>
        <w:pStyle w:val="a1"/>
        <w:rPr>
          <w:rFonts w:ascii="TimesNewRomanPSMT" w:hAnsi="TimesNewRomanPSMT" w:cs="TimesNewRomanPSMT"/>
          <w:lang w:bidi="fa-IR"/>
        </w:rPr>
      </w:pPr>
      <w:r w:rsidRPr="00255D47">
        <w:rPr>
          <w:rStyle w:val="FootnoteReference"/>
        </w:rPr>
        <w:footnoteRef/>
      </w:r>
      <w:r w:rsidRPr="00255D47">
        <w:t>pup &amp;</w:t>
      </w:r>
      <w:r w:rsidRPr="00255D47">
        <w:rPr>
          <w:rFonts w:eastAsia="Times New Roman" w:cs="B Lotus" w:hint="cs"/>
          <w:sz w:val="28"/>
          <w:szCs w:val="28"/>
          <w:lang w:bidi="fa-IR"/>
        </w:rPr>
        <w:t xml:space="preserve"> </w:t>
      </w:r>
      <w:r w:rsidRPr="00255D47">
        <w:t>keley</w:t>
      </w:r>
    </w:p>
  </w:footnote>
  <w:footnote w:id="37">
    <w:p w14:paraId="7CC92478" w14:textId="77777777" w:rsidR="00C818D8" w:rsidRPr="00EC395B" w:rsidRDefault="00C818D8" w:rsidP="006F00F9">
      <w:pPr>
        <w:pStyle w:val="a1"/>
      </w:pPr>
      <w:r w:rsidRPr="00255D47">
        <w:rPr>
          <w:rStyle w:val="FootnoteReference"/>
        </w:rPr>
        <w:footnoteRef/>
      </w:r>
      <w:r w:rsidRPr="00255D47">
        <w:t>Fawzi</w:t>
      </w:r>
      <w:r>
        <w:tab/>
      </w:r>
    </w:p>
  </w:footnote>
  <w:footnote w:id="38">
    <w:p w14:paraId="4B890887" w14:textId="77777777" w:rsidR="00C818D8" w:rsidRPr="0066692F" w:rsidRDefault="00C818D8" w:rsidP="006F00F9">
      <w:pPr>
        <w:pStyle w:val="a1"/>
      </w:pPr>
      <w:r w:rsidRPr="00EC362F">
        <w:rPr>
          <w:rStyle w:val="FootnoteReference"/>
        </w:rPr>
        <w:footnoteRef/>
      </w:r>
      <w:r w:rsidRPr="00EC362F">
        <w:t>Amanda.lizz</w:t>
      </w:r>
    </w:p>
  </w:footnote>
  <w:footnote w:id="39">
    <w:p w14:paraId="63190379" w14:textId="77777777" w:rsidR="00C818D8" w:rsidRPr="00951C9A" w:rsidRDefault="00C818D8" w:rsidP="006F00F9">
      <w:pPr>
        <w:pStyle w:val="a1"/>
        <w:rPr>
          <w:rFonts w:cs="Calibri"/>
        </w:rPr>
      </w:pPr>
      <w:r w:rsidRPr="006C2D90">
        <w:rPr>
          <w:rStyle w:val="FootnoteReference"/>
        </w:rPr>
        <w:footnoteRef/>
      </w:r>
      <w:r w:rsidRPr="00951C9A">
        <w:rPr>
          <w:rFonts w:cs="Calibri"/>
        </w:rPr>
        <w:t>jillian.gardner</w:t>
      </w:r>
    </w:p>
  </w:footnote>
  <w:footnote w:id="40">
    <w:p w14:paraId="51A73064" w14:textId="77777777" w:rsidR="00C818D8" w:rsidRPr="000A64DF" w:rsidRDefault="00C818D8" w:rsidP="00B6248F">
      <w:pPr>
        <w:pStyle w:val="Subtitle"/>
        <w:tabs>
          <w:tab w:val="right" w:pos="183"/>
          <w:tab w:val="right" w:pos="9093"/>
          <w:tab w:val="right" w:pos="9183"/>
          <w:tab w:val="right" w:pos="9273"/>
        </w:tabs>
        <w:bidi w:val="0"/>
        <w:jc w:val="both"/>
        <w:rPr>
          <w:rFonts w:cs="B Lotus"/>
          <w:color w:val="FF0000"/>
          <w:lang w:bidi="fa-IR"/>
        </w:rPr>
      </w:pPr>
      <w:r>
        <w:rPr>
          <w:rStyle w:val="FootnoteReference"/>
        </w:rPr>
        <w:footnoteRef/>
      </w:r>
      <w:r w:rsidRPr="00C2160C">
        <w:rPr>
          <w:rStyle w:val="authors-affiliationsname"/>
        </w:rPr>
        <w:t xml:space="preserve"> </w:t>
      </w:r>
      <w:r w:rsidRPr="00951C9A">
        <w:rPr>
          <w:rFonts w:asciiTheme="minorHAnsi" w:eastAsiaTheme="minorHAnsi" w:hAnsiTheme="minorHAnsi" w:cs="Calibri"/>
          <w:sz w:val="20"/>
          <w:szCs w:val="20"/>
        </w:rPr>
        <w:t>Ercan Avci</w:t>
      </w:r>
    </w:p>
  </w:footnote>
  <w:footnote w:id="41">
    <w:p w14:paraId="15F85AB3" w14:textId="77777777" w:rsidR="00C818D8" w:rsidRPr="007E65AE" w:rsidRDefault="00C818D8" w:rsidP="006F00F9">
      <w:pPr>
        <w:pStyle w:val="a1"/>
        <w:rPr>
          <w:rFonts w:cs="B Lotus"/>
          <w:lang w:bidi="fa-IR"/>
        </w:rPr>
      </w:pPr>
      <w:r>
        <w:rPr>
          <w:rStyle w:val="FootnoteReference"/>
        </w:rPr>
        <w:footnoteRef/>
      </w:r>
      <w:r w:rsidRPr="00C2160C">
        <w:rPr>
          <w:rStyle w:val="authors-affiliationsname"/>
        </w:rPr>
        <w:t xml:space="preserve"> </w:t>
      </w:r>
      <w:r w:rsidRPr="003B3501">
        <w:t>Biocamb</w:t>
      </w:r>
    </w:p>
  </w:footnote>
  <w:footnote w:id="42">
    <w:p w14:paraId="73BC4DDB" w14:textId="77777777" w:rsidR="00C818D8" w:rsidRPr="009E4687" w:rsidRDefault="00C818D8" w:rsidP="006F00F9">
      <w:pPr>
        <w:pStyle w:val="a1"/>
        <w:rPr>
          <w:rFonts w:cs="B Lotus"/>
          <w:lang w:bidi="fa-IR"/>
        </w:rPr>
      </w:pPr>
      <w:r>
        <w:rPr>
          <w:rStyle w:val="FootnoteReference"/>
        </w:rPr>
        <w:footnoteRef/>
      </w:r>
      <w:r w:rsidRPr="00C2160C">
        <w:rPr>
          <w:rStyle w:val="authors-affiliationsname"/>
        </w:rPr>
        <w:t xml:space="preserve"> </w:t>
      </w:r>
      <w:r w:rsidRPr="00255D47">
        <w:t>Ravelss</w:t>
      </w:r>
    </w:p>
  </w:footnote>
  <w:footnote w:id="43">
    <w:p w14:paraId="1A03B9AE" w14:textId="77777777" w:rsidR="00C818D8" w:rsidRPr="00255D47" w:rsidRDefault="00C818D8" w:rsidP="006F00F9">
      <w:pPr>
        <w:pStyle w:val="a1"/>
        <w:rPr>
          <w:rFonts w:cs="B Lotus"/>
          <w:lang w:bidi="fa-IR"/>
        </w:rPr>
      </w:pPr>
      <w:r w:rsidRPr="00255D47">
        <w:rPr>
          <w:rStyle w:val="FootnoteReference"/>
        </w:rPr>
        <w:footnoteRef/>
      </w:r>
      <w:r w:rsidRPr="00255D47">
        <w:rPr>
          <w:rStyle w:val="authors-affiliationsname"/>
        </w:rPr>
        <w:t xml:space="preserve"> </w:t>
      </w:r>
      <w:r w:rsidRPr="00255D47">
        <w:t>Gastin</w:t>
      </w:r>
    </w:p>
    <w:p w14:paraId="1BF70A13" w14:textId="77777777" w:rsidR="00C818D8" w:rsidRDefault="00C818D8" w:rsidP="00B6248F">
      <w:pPr>
        <w:pStyle w:val="Subtitle"/>
        <w:tabs>
          <w:tab w:val="right" w:pos="183"/>
          <w:tab w:val="right" w:pos="9093"/>
          <w:tab w:val="right" w:pos="9183"/>
          <w:tab w:val="right" w:pos="9273"/>
        </w:tabs>
        <w:ind w:left="3"/>
        <w:jc w:val="right"/>
        <w:rPr>
          <w:rFonts w:cs="B Lotus"/>
          <w:color w:val="000000"/>
          <w:rtl/>
          <w:lang w:bidi="fa-IR"/>
        </w:rPr>
      </w:pPr>
    </w:p>
    <w:p w14:paraId="6F4A47C7" w14:textId="77777777" w:rsidR="00C818D8" w:rsidRPr="00EC395B" w:rsidRDefault="00C818D8" w:rsidP="00B6248F">
      <w:pPr>
        <w:pStyle w:val="FootnoteText"/>
      </w:pPr>
    </w:p>
  </w:footnote>
  <w:footnote w:id="44">
    <w:p w14:paraId="1DA2B513" w14:textId="77777777" w:rsidR="00C818D8" w:rsidRPr="007B2CF3" w:rsidRDefault="00C818D8" w:rsidP="006F00F9">
      <w:pPr>
        <w:pStyle w:val="a1"/>
        <w:rPr>
          <w:rtl/>
          <w:lang w:bidi="fa-IR"/>
        </w:rPr>
      </w:pPr>
      <w:r w:rsidRPr="00EC362F">
        <w:rPr>
          <w:rStyle w:val="FootnoteReference"/>
        </w:rPr>
        <w:footnoteRef/>
      </w:r>
      <w:r w:rsidRPr="00EC362F">
        <w:rPr>
          <w:rFonts w:cs="B Lotus"/>
          <w:lang w:bidi="fa-IR"/>
        </w:rPr>
        <w:t>Muray</w:t>
      </w:r>
    </w:p>
  </w:footnote>
  <w:footnote w:id="45">
    <w:p w14:paraId="06094930" w14:textId="77777777" w:rsidR="00C818D8" w:rsidRPr="006D1D8E" w:rsidRDefault="00C818D8" w:rsidP="006F00F9">
      <w:pPr>
        <w:pStyle w:val="a1"/>
        <w:rPr>
          <w:rtl/>
          <w:lang w:bidi="fa-IR"/>
        </w:rPr>
      </w:pPr>
      <w:r>
        <w:rPr>
          <w:rStyle w:val="FootnoteReference"/>
        </w:rPr>
        <w:footnoteRef/>
      </w:r>
      <w:r w:rsidRPr="006D1D8E">
        <w:rPr>
          <w:rFonts w:cs="B Lotus"/>
          <w:lang w:bidi="fa-IR"/>
        </w:rPr>
        <w:t>Matthews</w:t>
      </w:r>
    </w:p>
  </w:footnote>
  <w:footnote w:id="46">
    <w:p w14:paraId="4FCB6F37" w14:textId="77777777" w:rsidR="00C818D8" w:rsidRPr="009E4687" w:rsidRDefault="00C818D8" w:rsidP="006F00F9">
      <w:pPr>
        <w:pStyle w:val="a1"/>
        <w:rPr>
          <w:rFonts w:cs="B Lotus"/>
          <w:lang w:bidi="fa-IR"/>
        </w:rPr>
      </w:pPr>
      <w:r>
        <w:rPr>
          <w:rStyle w:val="FootnoteReference"/>
        </w:rPr>
        <w:footnoteRef/>
      </w:r>
      <w:r w:rsidRPr="00C2160C">
        <w:rPr>
          <w:rStyle w:val="authors-affiliationsname"/>
        </w:rPr>
        <w:t xml:space="preserve"> </w:t>
      </w:r>
      <w:r>
        <w:t>Chamerss</w:t>
      </w:r>
    </w:p>
  </w:footnote>
  <w:footnote w:id="47">
    <w:p w14:paraId="4A7667E6" w14:textId="77777777" w:rsidR="00C818D8" w:rsidRPr="006F00F9" w:rsidRDefault="00C818D8" w:rsidP="006F00F9">
      <w:pPr>
        <w:pStyle w:val="a1"/>
      </w:pPr>
      <w:r w:rsidRPr="003B3501">
        <w:rPr>
          <w:rStyle w:val="FootnoteReference"/>
        </w:rPr>
        <w:footnoteRef/>
      </w:r>
      <w:r w:rsidRPr="003B3501">
        <w:t>Wynia</w:t>
      </w:r>
    </w:p>
  </w:footnote>
  <w:footnote w:id="48">
    <w:p w14:paraId="64F87BA0" w14:textId="77777777" w:rsidR="00C818D8" w:rsidRDefault="00C818D8" w:rsidP="000C0FFD">
      <w:pPr>
        <w:pStyle w:val="FootnoteText"/>
        <w:rPr>
          <w:rFonts w:ascii="TimesNewRomanPSMT" w:hAnsi="TimesNewRomanPSMT" w:cs="TimesNewRomanPSMT"/>
          <w:rtl/>
          <w:lang w:bidi="fa-IR"/>
        </w:rPr>
      </w:pPr>
      <w:r>
        <w:rPr>
          <w:rStyle w:val="FootnoteReference"/>
        </w:rPr>
        <w:footnoteRef/>
      </w:r>
      <w:r>
        <w:rPr>
          <w:rFonts w:ascii="TimesNewRomanPSMT" w:hAnsi="TimesNewRomanPSMT" w:cs="TimesNewRomanPSMT"/>
          <w:lang w:bidi="fa-IR"/>
        </w:rPr>
        <w:t>Society for public health education</w:t>
      </w:r>
    </w:p>
  </w:footnote>
  <w:footnote w:id="49">
    <w:p w14:paraId="2BAB915A" w14:textId="77777777" w:rsidR="00C818D8" w:rsidRDefault="00C818D8"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Coalition of national health education organization</w:t>
      </w:r>
    </w:p>
  </w:footnote>
  <w:footnote w:id="50">
    <w:p w14:paraId="6FF3F692" w14:textId="77777777" w:rsidR="00C818D8" w:rsidRDefault="00C818D8"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National commission for health education  credentialing</w:t>
      </w:r>
    </w:p>
  </w:footnote>
  <w:footnote w:id="51">
    <w:p w14:paraId="7D4726D0" w14:textId="77777777" w:rsidR="00C818D8" w:rsidRDefault="00C818D8"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to the public</w:t>
      </w:r>
    </w:p>
  </w:footnote>
  <w:footnote w:id="52">
    <w:p w14:paraId="2DA8E96F" w14:textId="77777777" w:rsidR="00C818D8" w:rsidRDefault="00C818D8"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to the profession</w:t>
      </w:r>
    </w:p>
  </w:footnote>
  <w:footnote w:id="53">
    <w:p w14:paraId="44100225" w14:textId="77777777" w:rsidR="00C818D8" w:rsidRDefault="00C818D8" w:rsidP="006F00F9">
      <w:pPr>
        <w:pStyle w:val="a1"/>
        <w:rPr>
          <w:lang w:bidi="fa-IR"/>
        </w:rPr>
      </w:pPr>
      <w:r>
        <w:rPr>
          <w:rStyle w:val="FootnoteReference"/>
        </w:rPr>
        <w:footnoteRef/>
      </w:r>
      <w:r>
        <w:rPr>
          <w:lang w:bidi="fa-IR"/>
        </w:rPr>
        <w:t>Responsibility to employers</w:t>
      </w:r>
    </w:p>
  </w:footnote>
  <w:footnote w:id="54">
    <w:p w14:paraId="352F0F79" w14:textId="77777777" w:rsidR="00C818D8" w:rsidRDefault="00C818D8"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to delivery of health education</w:t>
      </w:r>
    </w:p>
  </w:footnote>
  <w:footnote w:id="55">
    <w:p w14:paraId="69715A1D" w14:textId="77777777" w:rsidR="00C818D8" w:rsidRDefault="00C818D8"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in research and evaluation</w:t>
      </w:r>
    </w:p>
  </w:footnote>
  <w:footnote w:id="56">
    <w:p w14:paraId="3C9AFD7A" w14:textId="77777777" w:rsidR="00C818D8" w:rsidRDefault="00C818D8" w:rsidP="000C0FFD">
      <w:pPr>
        <w:pStyle w:val="FootnoteText"/>
        <w:rPr>
          <w:rFonts w:ascii="TimesNewRomanPSMT" w:hAnsi="TimesNewRomanPSMT" w:cs="TimesNewRomanPSMT"/>
          <w:lang w:bidi="fa-IR"/>
        </w:rPr>
      </w:pPr>
      <w:r>
        <w:rPr>
          <w:rStyle w:val="FootnoteReference"/>
        </w:rPr>
        <w:footnoteRef/>
      </w:r>
      <w:r>
        <w:rPr>
          <w:rFonts w:ascii="TimesNewRomanPSMT" w:hAnsi="TimesNewRomanPSMT" w:cs="TimesNewRomanPSMT"/>
          <w:lang w:bidi="fa-IR"/>
        </w:rPr>
        <w:t>Responsibility in professional preparation</w:t>
      </w:r>
    </w:p>
  </w:footnote>
  <w:footnote w:id="57">
    <w:p w14:paraId="20FAFD3A" w14:textId="77777777" w:rsidR="00C818D8" w:rsidRPr="00DC75F4" w:rsidRDefault="00C818D8" w:rsidP="000C0FFD">
      <w:pPr>
        <w:pStyle w:val="FootnoteText"/>
        <w:rPr>
          <w:rFonts w:cs="Calibri"/>
        </w:rPr>
      </w:pPr>
      <w:r>
        <w:rPr>
          <w:rStyle w:val="FootnoteReference"/>
        </w:rPr>
        <w:footnoteRef/>
      </w:r>
      <w:r w:rsidRPr="00071876">
        <w:rPr>
          <w:rFonts w:ascii="TimesNewRomanPSMT" w:hAnsi="TimesNewRomanPSMT" w:cs="TimesNewRomanPSMT"/>
          <w:lang w:bidi="fa-IR"/>
        </w:rPr>
        <w:t>Roal model</w:t>
      </w:r>
    </w:p>
  </w:footnote>
  <w:footnote w:id="58">
    <w:p w14:paraId="6BD76C7D" w14:textId="77777777" w:rsidR="00C818D8" w:rsidRPr="006D6C39" w:rsidRDefault="00C818D8" w:rsidP="006F00F9">
      <w:pPr>
        <w:pStyle w:val="a1"/>
        <w:rPr>
          <w:rStyle w:val="FootnoteReference"/>
        </w:rPr>
      </w:pPr>
      <w:r>
        <w:rPr>
          <w:rStyle w:val="FootnoteReference"/>
        </w:rPr>
        <w:footnoteRef/>
      </w:r>
      <w:r>
        <w:rPr>
          <w:rFonts w:cs="Calibri"/>
        </w:rPr>
        <w:t xml:space="preserve">.The </w:t>
      </w:r>
      <w:r>
        <w:rPr>
          <w:rStyle w:val="tlid-translation"/>
          <w:lang w:val="en"/>
        </w:rPr>
        <w:t>Sequential Exploratory Mixed Research Design</w:t>
      </w:r>
    </w:p>
  </w:footnote>
  <w:footnote w:id="59">
    <w:p w14:paraId="1BD78D64" w14:textId="77777777" w:rsidR="00C818D8" w:rsidRPr="006D6C39" w:rsidRDefault="00C818D8" w:rsidP="006F00F9">
      <w:pPr>
        <w:pStyle w:val="a1"/>
        <w:rPr>
          <w:rStyle w:val="FootnoteReference"/>
        </w:rPr>
      </w:pPr>
      <w:r>
        <w:rPr>
          <w:rStyle w:val="FootnoteReference"/>
        </w:rPr>
        <w:footnoteRef/>
      </w:r>
      <w:r>
        <w:t>.</w:t>
      </w:r>
      <w:r w:rsidRPr="00521AA2">
        <w:t xml:space="preserve"> Diekema</w:t>
      </w:r>
      <w:r>
        <w:t xml:space="preserve"> </w:t>
      </w:r>
      <w:r w:rsidRPr="006D6C39">
        <w:t xml:space="preserve">&amp; </w:t>
      </w:r>
      <w:r>
        <w:t>et al</w:t>
      </w:r>
    </w:p>
  </w:footnote>
  <w:footnote w:id="60">
    <w:p w14:paraId="1B0E17E0" w14:textId="77777777" w:rsidR="00C818D8" w:rsidRPr="006D6C39" w:rsidRDefault="00C818D8" w:rsidP="006F00F9">
      <w:pPr>
        <w:pStyle w:val="a1"/>
        <w:rPr>
          <w:rStyle w:val="FootnoteReference"/>
        </w:rPr>
      </w:pPr>
      <w:r>
        <w:rPr>
          <w:rStyle w:val="FootnoteReference"/>
        </w:rPr>
        <w:footnoteRef/>
      </w:r>
      <w:r>
        <w:rPr>
          <w:rStyle w:val="tlid-translation"/>
          <w:lang w:val="en"/>
        </w:rPr>
        <w:t>.</w:t>
      </w:r>
      <w:r w:rsidRPr="009D750F">
        <w:t xml:space="preserve"> </w:t>
      </w:r>
      <w:r w:rsidRPr="009D750F">
        <w:rPr>
          <w:rStyle w:val="tlid-translation"/>
          <w:lang w:val="en"/>
        </w:rPr>
        <w:t>Coding</w:t>
      </w:r>
    </w:p>
  </w:footnote>
  <w:footnote w:id="61">
    <w:p w14:paraId="06B69F41" w14:textId="77777777" w:rsidR="00C818D8" w:rsidRPr="006D6C39" w:rsidRDefault="00C818D8" w:rsidP="006F00F9">
      <w:pPr>
        <w:pStyle w:val="a1"/>
        <w:rPr>
          <w:rStyle w:val="FootnoteReference"/>
        </w:rPr>
      </w:pPr>
      <w:r>
        <w:rPr>
          <w:rStyle w:val="FootnoteReference"/>
        </w:rPr>
        <w:footnoteRef/>
      </w:r>
      <w:r>
        <w:rPr>
          <w:rStyle w:val="tlid-translation"/>
          <w:lang w:val="en"/>
        </w:rPr>
        <w:t>.</w:t>
      </w:r>
      <w:r w:rsidRPr="009D750F">
        <w:rPr>
          <w:sz w:val="18"/>
          <w:szCs w:val="18"/>
          <w:lang w:bidi="fa-IR"/>
        </w:rPr>
        <w:t xml:space="preserve"> </w:t>
      </w:r>
      <w:r>
        <w:rPr>
          <w:sz w:val="18"/>
          <w:szCs w:val="18"/>
          <w:lang w:bidi="fa-IR"/>
        </w:rPr>
        <w:t>Open Coding</w:t>
      </w:r>
    </w:p>
  </w:footnote>
  <w:footnote w:id="62">
    <w:p w14:paraId="270840E7" w14:textId="77777777" w:rsidR="00C818D8" w:rsidRPr="006D6C39" w:rsidRDefault="00C818D8" w:rsidP="006F00F9">
      <w:pPr>
        <w:pStyle w:val="a1"/>
        <w:rPr>
          <w:rStyle w:val="FootnoteReference"/>
        </w:rPr>
      </w:pPr>
      <w:r>
        <w:rPr>
          <w:rStyle w:val="FootnoteReference"/>
        </w:rPr>
        <w:footnoteRef/>
      </w:r>
      <w:r>
        <w:rPr>
          <w:rStyle w:val="tlid-translation"/>
          <w:lang w:val="en"/>
        </w:rPr>
        <w:t>.</w:t>
      </w:r>
      <w:r w:rsidRPr="009D750F">
        <w:rPr>
          <w:sz w:val="18"/>
          <w:szCs w:val="18"/>
          <w:lang w:bidi="fa-IR"/>
        </w:rPr>
        <w:t xml:space="preserve"> </w:t>
      </w:r>
      <w:r>
        <w:rPr>
          <w:sz w:val="18"/>
          <w:szCs w:val="18"/>
          <w:lang w:bidi="fa-IR"/>
        </w:rPr>
        <w:t>Axial Coding</w:t>
      </w:r>
    </w:p>
  </w:footnote>
  <w:footnote w:id="63">
    <w:p w14:paraId="02AEB1EB" w14:textId="77777777" w:rsidR="00C818D8" w:rsidRPr="006D6C39" w:rsidRDefault="00C818D8" w:rsidP="006F00F9">
      <w:pPr>
        <w:pStyle w:val="a1"/>
        <w:rPr>
          <w:rStyle w:val="FootnoteReference"/>
        </w:rPr>
      </w:pPr>
      <w:r>
        <w:rPr>
          <w:rStyle w:val="FootnoteReference"/>
        </w:rPr>
        <w:footnoteRef/>
      </w:r>
      <w:r>
        <w:rPr>
          <w:rStyle w:val="tlid-translation"/>
          <w:lang w:val="en"/>
        </w:rPr>
        <w:t>.</w:t>
      </w:r>
      <w:r w:rsidRPr="009D750F">
        <w:rPr>
          <w:sz w:val="18"/>
          <w:szCs w:val="18"/>
          <w:lang w:bidi="fa-IR"/>
        </w:rPr>
        <w:t xml:space="preserve"> </w:t>
      </w:r>
      <w:r>
        <w:rPr>
          <w:sz w:val="18"/>
          <w:szCs w:val="18"/>
          <w:lang w:bidi="fa-IR"/>
        </w:rPr>
        <w:t>Selective Coding</w:t>
      </w:r>
    </w:p>
  </w:footnote>
  <w:footnote w:id="64">
    <w:p w14:paraId="2B231009" w14:textId="77777777" w:rsidR="00C818D8" w:rsidRPr="001B4FC8" w:rsidRDefault="00C818D8" w:rsidP="0057087D">
      <w:pPr>
        <w:pStyle w:val="FootnoteText"/>
        <w:rPr>
          <w:rStyle w:val="FootnoteReference"/>
          <w:rFonts w:asciiTheme="majorBidi" w:hAnsiTheme="majorBidi" w:cstheme="majorBidi"/>
        </w:rPr>
      </w:pPr>
      <w:r w:rsidRPr="001B4FC8">
        <w:rPr>
          <w:rStyle w:val="FootnoteReference"/>
          <w:rFonts w:asciiTheme="majorBidi" w:hAnsiTheme="majorBidi" w:cstheme="majorBidi"/>
        </w:rPr>
        <w:footnoteRef/>
      </w:r>
      <w:r w:rsidRPr="001B4FC8">
        <w:rPr>
          <w:rStyle w:val="tlid-translation"/>
          <w:rFonts w:asciiTheme="majorBidi" w:hAnsiTheme="majorBidi" w:cstheme="majorBidi"/>
          <w:lang w:val="en"/>
        </w:rPr>
        <w:t>.The informal conversational interview</w:t>
      </w:r>
    </w:p>
  </w:footnote>
  <w:footnote w:id="65">
    <w:p w14:paraId="7B2AF28C" w14:textId="77777777" w:rsidR="00C818D8" w:rsidRPr="001B4FC8" w:rsidRDefault="00C818D8" w:rsidP="0057087D">
      <w:pPr>
        <w:pStyle w:val="FootnoteText"/>
        <w:rPr>
          <w:rStyle w:val="FootnoteReference"/>
          <w:rFonts w:asciiTheme="majorBidi" w:hAnsiTheme="majorBidi" w:cstheme="majorBidi"/>
        </w:rPr>
      </w:pPr>
      <w:r w:rsidRPr="001B4FC8">
        <w:rPr>
          <w:rStyle w:val="FootnoteReference"/>
          <w:rFonts w:asciiTheme="majorBidi" w:hAnsiTheme="majorBidi" w:cstheme="majorBidi"/>
        </w:rPr>
        <w:footnoteRef/>
      </w:r>
      <w:r w:rsidRPr="001B4FC8">
        <w:rPr>
          <w:rFonts w:asciiTheme="majorBidi" w:hAnsiTheme="majorBidi" w:cstheme="majorBidi"/>
          <w:lang w:bidi="fa-IR"/>
        </w:rPr>
        <w:t>.The general interview guide approach</w:t>
      </w:r>
    </w:p>
  </w:footnote>
  <w:footnote w:id="66">
    <w:p w14:paraId="39A7D76D" w14:textId="77777777" w:rsidR="00C818D8" w:rsidRPr="001B4FC8" w:rsidRDefault="00C818D8" w:rsidP="0057087D">
      <w:pPr>
        <w:pStyle w:val="FootnoteText"/>
        <w:rPr>
          <w:rStyle w:val="FootnoteReference"/>
          <w:rFonts w:asciiTheme="majorBidi" w:hAnsiTheme="majorBidi" w:cstheme="majorBidi"/>
        </w:rPr>
      </w:pPr>
      <w:r w:rsidRPr="001B4FC8">
        <w:rPr>
          <w:rStyle w:val="FootnoteReference"/>
          <w:rFonts w:asciiTheme="majorBidi" w:hAnsiTheme="majorBidi" w:cstheme="majorBidi"/>
        </w:rPr>
        <w:footnoteRef/>
      </w:r>
      <w:r w:rsidRPr="001B4FC8">
        <w:rPr>
          <w:rStyle w:val="tlid-translation"/>
          <w:rFonts w:asciiTheme="majorBidi" w:hAnsiTheme="majorBidi" w:cstheme="majorBidi"/>
          <w:lang w:val="en"/>
        </w:rPr>
        <w:t>.</w:t>
      </w:r>
      <w:r w:rsidRPr="001B4FC8">
        <w:rPr>
          <w:rFonts w:asciiTheme="majorBidi" w:hAnsiTheme="majorBidi" w:cstheme="majorBidi"/>
          <w:lang w:bidi="fa-IR"/>
        </w:rPr>
        <w:t>Pilot tests</w:t>
      </w:r>
    </w:p>
  </w:footnote>
  <w:footnote w:id="67">
    <w:p w14:paraId="591B32CA" w14:textId="77777777" w:rsidR="00C818D8" w:rsidRDefault="00C818D8" w:rsidP="00FE0FA1">
      <w:pPr>
        <w:pStyle w:val="FootnoteText"/>
        <w:rPr>
          <w:lang w:bidi="fa-IR"/>
        </w:rPr>
      </w:pPr>
      <w:r>
        <w:rPr>
          <w:rStyle w:val="FootnoteReference"/>
        </w:rPr>
        <w:footnoteRef/>
      </w:r>
      <w:r>
        <w:t xml:space="preserve"> </w:t>
      </w:r>
      <w:r w:rsidRPr="0021301E">
        <w:rPr>
          <w:rFonts w:asciiTheme="majorBidi" w:hAnsiTheme="majorBidi" w:cstheme="majorBidi"/>
        </w:rPr>
        <w:t>Factor Loading</w:t>
      </w:r>
    </w:p>
  </w:footnote>
  <w:footnote w:id="68">
    <w:p w14:paraId="329DECF8" w14:textId="77777777" w:rsidR="00C818D8" w:rsidRPr="007B64EA" w:rsidRDefault="00C818D8" w:rsidP="00CF21F5">
      <w:pPr>
        <w:pStyle w:val="FootnoteText"/>
        <w:rPr>
          <w:rFonts w:asciiTheme="majorBidi" w:hAnsiTheme="majorBidi" w:cstheme="majorBidi"/>
        </w:rPr>
      </w:pPr>
      <w:r w:rsidRPr="007B64EA">
        <w:rPr>
          <w:rStyle w:val="FootnoteReference"/>
          <w:rFonts w:asciiTheme="majorBidi" w:hAnsiTheme="majorBidi" w:cstheme="majorBidi"/>
        </w:rPr>
        <w:footnoteRef/>
      </w:r>
      <w:r w:rsidRPr="007B64EA">
        <w:rPr>
          <w:rFonts w:asciiTheme="majorBidi" w:hAnsiTheme="majorBidi" w:cstheme="majorBidi"/>
          <w:lang w:bidi="fa-IR"/>
        </w:rPr>
        <w:t>Roal model</w:t>
      </w:r>
    </w:p>
  </w:footnote>
  <w:footnote w:id="69">
    <w:p w14:paraId="6F98A841" w14:textId="77777777" w:rsidR="00C818D8" w:rsidRPr="007B64EA" w:rsidRDefault="00C818D8" w:rsidP="00CF21F5">
      <w:pPr>
        <w:pStyle w:val="FootnoteText"/>
        <w:rPr>
          <w:rFonts w:asciiTheme="majorBidi" w:hAnsiTheme="majorBidi" w:cstheme="majorBidi"/>
        </w:rPr>
      </w:pPr>
      <w:r w:rsidRPr="007B64EA">
        <w:rPr>
          <w:rStyle w:val="FootnoteReference"/>
          <w:rFonts w:asciiTheme="majorBidi" w:hAnsiTheme="majorBidi" w:cstheme="majorBidi"/>
        </w:rPr>
        <w:footnoteRef/>
      </w:r>
      <w:r w:rsidRPr="007B64EA">
        <w:rPr>
          <w:rFonts w:asciiTheme="majorBidi" w:hAnsiTheme="majorBidi" w:cstheme="majorBidi"/>
          <w:lang w:bidi="fa-IR"/>
        </w:rPr>
        <w:t>Type I health care systems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B59"/>
    <w:multiLevelType w:val="hybridMultilevel"/>
    <w:tmpl w:val="F9D0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70057"/>
    <w:multiLevelType w:val="hybridMultilevel"/>
    <w:tmpl w:val="E644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509A2"/>
    <w:multiLevelType w:val="hybridMultilevel"/>
    <w:tmpl w:val="758AC74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BF55B11"/>
    <w:multiLevelType w:val="multilevel"/>
    <w:tmpl w:val="E95E7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81434"/>
    <w:multiLevelType w:val="hybridMultilevel"/>
    <w:tmpl w:val="657E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71F95"/>
    <w:multiLevelType w:val="hybridMultilevel"/>
    <w:tmpl w:val="6DC21D2E"/>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6" w15:restartNumberingAfterBreak="0">
    <w:nsid w:val="0DF94D7D"/>
    <w:multiLevelType w:val="hybridMultilevel"/>
    <w:tmpl w:val="4B9C2CDE"/>
    <w:lvl w:ilvl="0" w:tplc="180A8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A1E05"/>
    <w:multiLevelType w:val="hybridMultilevel"/>
    <w:tmpl w:val="A016E8A8"/>
    <w:lvl w:ilvl="0" w:tplc="3A20528E">
      <w:start w:val="6"/>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53146F"/>
    <w:multiLevelType w:val="hybridMultilevel"/>
    <w:tmpl w:val="0F2ED5A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D448B2"/>
    <w:multiLevelType w:val="hybridMultilevel"/>
    <w:tmpl w:val="123CEB18"/>
    <w:lvl w:ilvl="0" w:tplc="ED940ACC">
      <w:start w:val="1"/>
      <w:numFmt w:val="decimal"/>
      <w:lvlText w:val="%1-"/>
      <w:lvlJc w:val="left"/>
      <w:pPr>
        <w:ind w:left="360" w:hanging="360"/>
      </w:pPr>
      <w:rPr>
        <w:rFonts w:ascii="Times New Roman" w:eastAsia="Times New Roman" w:hAnsi="Times New Roman" w:cs="B Lot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A74C7A"/>
    <w:multiLevelType w:val="hybridMultilevel"/>
    <w:tmpl w:val="8946AB5E"/>
    <w:lvl w:ilvl="0" w:tplc="430A31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03A82"/>
    <w:multiLevelType w:val="hybridMultilevel"/>
    <w:tmpl w:val="0DB683EE"/>
    <w:lvl w:ilvl="0" w:tplc="E90293D6">
      <w:start w:val="1"/>
      <w:numFmt w:val="decimal"/>
      <w:lvlText w:val="%1-"/>
      <w:lvlJc w:val="left"/>
      <w:pPr>
        <w:ind w:left="785" w:hanging="360"/>
      </w:pPr>
      <w:rPr>
        <w:rFonts w:ascii="Calibri" w:eastAsia="Calibri" w:hAnsi="Calibri" w:cs="B Lotu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2" w15:restartNumberingAfterBreak="0">
    <w:nsid w:val="285B54B4"/>
    <w:multiLevelType w:val="multilevel"/>
    <w:tmpl w:val="A3FC79E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9444BF3"/>
    <w:multiLevelType w:val="multilevel"/>
    <w:tmpl w:val="402660FC"/>
    <w:lvl w:ilvl="0">
      <w:start w:val="1"/>
      <w:numFmt w:val="decimal"/>
      <w:lvlText w:val="%1"/>
      <w:lvlJc w:val="left"/>
      <w:pPr>
        <w:ind w:left="420" w:hanging="420"/>
      </w:pPr>
      <w:rPr>
        <w:rFonts w:hint="default"/>
        <w:sz w:val="28"/>
      </w:rPr>
    </w:lvl>
    <w:lvl w:ilvl="1">
      <w:start w:val="5"/>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1800" w:hanging="1800"/>
      </w:pPr>
      <w:rPr>
        <w:rFonts w:hint="default"/>
        <w:sz w:val="28"/>
      </w:rPr>
    </w:lvl>
  </w:abstractNum>
  <w:abstractNum w:abstractNumId="14" w15:restartNumberingAfterBreak="0">
    <w:nsid w:val="30D04EFC"/>
    <w:multiLevelType w:val="hybridMultilevel"/>
    <w:tmpl w:val="A348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CF036E"/>
    <w:multiLevelType w:val="multilevel"/>
    <w:tmpl w:val="9B56B6EC"/>
    <w:styleLink w:val="Style1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7F8654A"/>
    <w:multiLevelType w:val="hybridMultilevel"/>
    <w:tmpl w:val="3140D0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0A6E1D"/>
    <w:multiLevelType w:val="hybridMultilevel"/>
    <w:tmpl w:val="5B006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B412F"/>
    <w:multiLevelType w:val="hybridMultilevel"/>
    <w:tmpl w:val="5F387A42"/>
    <w:lvl w:ilvl="0" w:tplc="04090001">
      <w:start w:val="1"/>
      <w:numFmt w:val="bullet"/>
      <w:lvlText w:val=""/>
      <w:lvlJc w:val="left"/>
      <w:pPr>
        <w:ind w:left="927" w:hanging="360"/>
      </w:pPr>
      <w:rPr>
        <w:rFonts w:ascii="Symbol" w:hAnsi="Symbo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406F14B0"/>
    <w:multiLevelType w:val="hybridMultilevel"/>
    <w:tmpl w:val="3EDC105C"/>
    <w:lvl w:ilvl="0" w:tplc="E0C45C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D059EF"/>
    <w:multiLevelType w:val="hybridMultilevel"/>
    <w:tmpl w:val="010EC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68782F"/>
    <w:multiLevelType w:val="hybridMultilevel"/>
    <w:tmpl w:val="CDACF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BE6EE0"/>
    <w:multiLevelType w:val="hybridMultilevel"/>
    <w:tmpl w:val="66E4B2B2"/>
    <w:lvl w:ilvl="0" w:tplc="C71407FA">
      <w:start w:val="1"/>
      <w:numFmt w:val="decimal"/>
      <w:lvlText w:val="%1."/>
      <w:lvlJc w:val="left"/>
      <w:pPr>
        <w:ind w:left="720" w:hanging="360"/>
      </w:pPr>
      <w:rPr>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B6D11"/>
    <w:multiLevelType w:val="hybridMultilevel"/>
    <w:tmpl w:val="F9748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9D7BEA"/>
    <w:multiLevelType w:val="hybridMultilevel"/>
    <w:tmpl w:val="0BCCF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D33291"/>
    <w:multiLevelType w:val="hybridMultilevel"/>
    <w:tmpl w:val="2B9E9B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C166F"/>
    <w:multiLevelType w:val="hybridMultilevel"/>
    <w:tmpl w:val="3BE2D2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B62DDE"/>
    <w:multiLevelType w:val="hybridMultilevel"/>
    <w:tmpl w:val="DC8A1EA0"/>
    <w:lvl w:ilvl="0" w:tplc="7D0EE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D87664"/>
    <w:multiLevelType w:val="hybridMultilevel"/>
    <w:tmpl w:val="8F401712"/>
    <w:lvl w:ilvl="0" w:tplc="9D08CB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B90422"/>
    <w:multiLevelType w:val="hybridMultilevel"/>
    <w:tmpl w:val="6194E81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9BC47F6"/>
    <w:multiLevelType w:val="hybridMultilevel"/>
    <w:tmpl w:val="F6189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C90B0F"/>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E535D93"/>
    <w:multiLevelType w:val="hybridMultilevel"/>
    <w:tmpl w:val="A1328286"/>
    <w:lvl w:ilvl="0" w:tplc="E0DE5D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7F5817"/>
    <w:multiLevelType w:val="hybridMultilevel"/>
    <w:tmpl w:val="FA0C5E60"/>
    <w:lvl w:ilvl="0" w:tplc="4E1603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DD7CA3"/>
    <w:multiLevelType w:val="hybridMultilevel"/>
    <w:tmpl w:val="BDEA4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D6366"/>
    <w:multiLevelType w:val="hybridMultilevel"/>
    <w:tmpl w:val="6CBA8196"/>
    <w:lvl w:ilvl="0" w:tplc="FDB49048">
      <w:start w:val="1"/>
      <w:numFmt w:val="decimal"/>
      <w:lvlText w:val="%1."/>
      <w:lvlJc w:val="left"/>
      <w:pPr>
        <w:ind w:left="720" w:hanging="360"/>
      </w:pPr>
      <w:rPr>
        <w:rFonts w:ascii="Times New Roman" w:eastAsia="Times New Roman" w:hAnsi="Times New Roman"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FA3631"/>
    <w:multiLevelType w:val="hybridMultilevel"/>
    <w:tmpl w:val="A60EFA4A"/>
    <w:lvl w:ilvl="0" w:tplc="399ECC70">
      <w:start w:val="1"/>
      <w:numFmt w:val="decimal"/>
      <w:lvlText w:val="%1-"/>
      <w:lvlJc w:val="left"/>
      <w:pPr>
        <w:ind w:left="331" w:hanging="360"/>
      </w:pPr>
      <w:rPr>
        <w:rFonts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37" w15:restartNumberingAfterBreak="0">
    <w:nsid w:val="6B45146D"/>
    <w:multiLevelType w:val="hybridMultilevel"/>
    <w:tmpl w:val="0FF459A6"/>
    <w:lvl w:ilvl="0" w:tplc="C6FC4FC0">
      <w:start w:val="6"/>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7B2F7A"/>
    <w:multiLevelType w:val="hybridMultilevel"/>
    <w:tmpl w:val="2886F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F4AEC"/>
    <w:multiLevelType w:val="hybridMultilevel"/>
    <w:tmpl w:val="6FC07ED0"/>
    <w:lvl w:ilvl="0" w:tplc="9D08CBD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B21AF6"/>
    <w:multiLevelType w:val="hybridMultilevel"/>
    <w:tmpl w:val="A31CE6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74537"/>
    <w:multiLevelType w:val="hybridMultilevel"/>
    <w:tmpl w:val="28A47812"/>
    <w:lvl w:ilvl="0" w:tplc="BA5CE008">
      <w:start w:val="1"/>
      <w:numFmt w:val="decimal"/>
      <w:lvlText w:val="%1-"/>
      <w:lvlJc w:val="left"/>
      <w:pPr>
        <w:ind w:left="720" w:hanging="360"/>
      </w:pPr>
      <w:rPr>
        <w:rFonts w:ascii="Calibri" w:eastAsia="Calibri" w:hAnsi="Calibri"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D06E5"/>
    <w:multiLevelType w:val="hybridMultilevel"/>
    <w:tmpl w:val="82628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3A34EA"/>
    <w:multiLevelType w:val="hybridMultilevel"/>
    <w:tmpl w:val="927054EA"/>
    <w:lvl w:ilvl="0" w:tplc="64D84A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016D06"/>
    <w:multiLevelType w:val="hybridMultilevel"/>
    <w:tmpl w:val="B016AE34"/>
    <w:lvl w:ilvl="0" w:tplc="018EE5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55565B"/>
    <w:multiLevelType w:val="hybridMultilevel"/>
    <w:tmpl w:val="E03277A6"/>
    <w:lvl w:ilvl="0" w:tplc="0EA4FA9C">
      <w:start w:val="1"/>
      <w:numFmt w:val="decimal"/>
      <w:lvlText w:val="%1-"/>
      <w:lvlJc w:val="left"/>
      <w:pPr>
        <w:ind w:left="331" w:hanging="360"/>
      </w:pPr>
      <w:rPr>
        <w:rFonts w:ascii="Calibri" w:eastAsia="Calibri" w:hAnsi="Calibri" w:hint="default"/>
      </w:rPr>
    </w:lvl>
    <w:lvl w:ilvl="1" w:tplc="04090019" w:tentative="1">
      <w:start w:val="1"/>
      <w:numFmt w:val="lowerLetter"/>
      <w:lvlText w:val="%2."/>
      <w:lvlJc w:val="left"/>
      <w:pPr>
        <w:ind w:left="1051" w:hanging="360"/>
      </w:pPr>
    </w:lvl>
    <w:lvl w:ilvl="2" w:tplc="0409001B" w:tentative="1">
      <w:start w:val="1"/>
      <w:numFmt w:val="lowerRoman"/>
      <w:lvlText w:val="%3."/>
      <w:lvlJc w:val="right"/>
      <w:pPr>
        <w:ind w:left="1771" w:hanging="180"/>
      </w:pPr>
    </w:lvl>
    <w:lvl w:ilvl="3" w:tplc="0409000F" w:tentative="1">
      <w:start w:val="1"/>
      <w:numFmt w:val="decimal"/>
      <w:lvlText w:val="%4."/>
      <w:lvlJc w:val="left"/>
      <w:pPr>
        <w:ind w:left="2491" w:hanging="360"/>
      </w:pPr>
    </w:lvl>
    <w:lvl w:ilvl="4" w:tplc="04090019" w:tentative="1">
      <w:start w:val="1"/>
      <w:numFmt w:val="lowerLetter"/>
      <w:lvlText w:val="%5."/>
      <w:lvlJc w:val="left"/>
      <w:pPr>
        <w:ind w:left="3211" w:hanging="360"/>
      </w:pPr>
    </w:lvl>
    <w:lvl w:ilvl="5" w:tplc="0409001B" w:tentative="1">
      <w:start w:val="1"/>
      <w:numFmt w:val="lowerRoman"/>
      <w:lvlText w:val="%6."/>
      <w:lvlJc w:val="right"/>
      <w:pPr>
        <w:ind w:left="3931" w:hanging="180"/>
      </w:pPr>
    </w:lvl>
    <w:lvl w:ilvl="6" w:tplc="0409000F" w:tentative="1">
      <w:start w:val="1"/>
      <w:numFmt w:val="decimal"/>
      <w:lvlText w:val="%7."/>
      <w:lvlJc w:val="left"/>
      <w:pPr>
        <w:ind w:left="4651" w:hanging="360"/>
      </w:pPr>
    </w:lvl>
    <w:lvl w:ilvl="7" w:tplc="04090019" w:tentative="1">
      <w:start w:val="1"/>
      <w:numFmt w:val="lowerLetter"/>
      <w:lvlText w:val="%8."/>
      <w:lvlJc w:val="left"/>
      <w:pPr>
        <w:ind w:left="5371" w:hanging="360"/>
      </w:pPr>
    </w:lvl>
    <w:lvl w:ilvl="8" w:tplc="0409001B" w:tentative="1">
      <w:start w:val="1"/>
      <w:numFmt w:val="lowerRoman"/>
      <w:lvlText w:val="%9."/>
      <w:lvlJc w:val="right"/>
      <w:pPr>
        <w:ind w:left="6091" w:hanging="180"/>
      </w:pPr>
    </w:lvl>
  </w:abstractNum>
  <w:abstractNum w:abstractNumId="46" w15:restartNumberingAfterBreak="0">
    <w:nsid w:val="7F7166CF"/>
    <w:multiLevelType w:val="hybridMultilevel"/>
    <w:tmpl w:val="D12C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5"/>
  </w:num>
  <w:num w:numId="3">
    <w:abstractNumId w:val="27"/>
  </w:num>
  <w:num w:numId="4">
    <w:abstractNumId w:val="31"/>
  </w:num>
  <w:num w:numId="5">
    <w:abstractNumId w:val="22"/>
  </w:num>
  <w:num w:numId="6">
    <w:abstractNumId w:val="12"/>
  </w:num>
  <w:num w:numId="7">
    <w:abstractNumId w:val="3"/>
  </w:num>
  <w:num w:numId="8">
    <w:abstractNumId w:val="16"/>
  </w:num>
  <w:num w:numId="9">
    <w:abstractNumId w:val="28"/>
  </w:num>
  <w:num w:numId="10">
    <w:abstractNumId w:val="24"/>
  </w:num>
  <w:num w:numId="11">
    <w:abstractNumId w:val="38"/>
  </w:num>
  <w:num w:numId="12">
    <w:abstractNumId w:val="36"/>
  </w:num>
  <w:num w:numId="13">
    <w:abstractNumId w:val="35"/>
  </w:num>
  <w:num w:numId="14">
    <w:abstractNumId w:val="40"/>
  </w:num>
  <w:num w:numId="15">
    <w:abstractNumId w:val="44"/>
  </w:num>
  <w:num w:numId="16">
    <w:abstractNumId w:val="32"/>
  </w:num>
  <w:num w:numId="17">
    <w:abstractNumId w:val="43"/>
  </w:num>
  <w:num w:numId="18">
    <w:abstractNumId w:val="11"/>
  </w:num>
  <w:num w:numId="19">
    <w:abstractNumId w:val="45"/>
  </w:num>
  <w:num w:numId="20">
    <w:abstractNumId w:val="10"/>
  </w:num>
  <w:num w:numId="21">
    <w:abstractNumId w:val="0"/>
  </w:num>
  <w:num w:numId="22">
    <w:abstractNumId w:val="30"/>
  </w:num>
  <w:num w:numId="23">
    <w:abstractNumId w:val="21"/>
  </w:num>
  <w:num w:numId="24">
    <w:abstractNumId w:val="46"/>
  </w:num>
  <w:num w:numId="25">
    <w:abstractNumId w:val="17"/>
  </w:num>
  <w:num w:numId="26">
    <w:abstractNumId w:val="4"/>
  </w:num>
  <w:num w:numId="27">
    <w:abstractNumId w:val="23"/>
  </w:num>
  <w:num w:numId="28">
    <w:abstractNumId w:val="14"/>
  </w:num>
  <w:num w:numId="29">
    <w:abstractNumId w:val="41"/>
  </w:num>
  <w:num w:numId="30">
    <w:abstractNumId w:val="1"/>
  </w:num>
  <w:num w:numId="31">
    <w:abstractNumId w:val="18"/>
  </w:num>
  <w:num w:numId="32">
    <w:abstractNumId w:val="9"/>
  </w:num>
  <w:num w:numId="33">
    <w:abstractNumId w:val="19"/>
  </w:num>
  <w:num w:numId="34">
    <w:abstractNumId w:val="33"/>
  </w:num>
  <w:num w:numId="35">
    <w:abstractNumId w:val="6"/>
  </w:num>
  <w:num w:numId="36">
    <w:abstractNumId w:val="13"/>
  </w:num>
  <w:num w:numId="37">
    <w:abstractNumId w:val="2"/>
  </w:num>
  <w:num w:numId="38">
    <w:abstractNumId w:val="29"/>
  </w:num>
  <w:num w:numId="39">
    <w:abstractNumId w:val="20"/>
  </w:num>
  <w:num w:numId="40">
    <w:abstractNumId w:val="42"/>
  </w:num>
  <w:num w:numId="41">
    <w:abstractNumId w:val="34"/>
  </w:num>
  <w:num w:numId="42">
    <w:abstractNumId w:val="25"/>
  </w:num>
  <w:num w:numId="43">
    <w:abstractNumId w:val="8"/>
  </w:num>
  <w:num w:numId="44">
    <w:abstractNumId w:val="5"/>
  </w:num>
  <w:num w:numId="45">
    <w:abstractNumId w:val="39"/>
  </w:num>
  <w:num w:numId="46">
    <w:abstractNumId w:val="7"/>
  </w:num>
  <w:num w:numId="47">
    <w:abstractNumId w:val="3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BB"/>
    <w:rsid w:val="00004666"/>
    <w:rsid w:val="00007433"/>
    <w:rsid w:val="000118A8"/>
    <w:rsid w:val="00013674"/>
    <w:rsid w:val="000137BF"/>
    <w:rsid w:val="00013A5D"/>
    <w:rsid w:val="00014211"/>
    <w:rsid w:val="00014BB2"/>
    <w:rsid w:val="00014BCC"/>
    <w:rsid w:val="000168C1"/>
    <w:rsid w:val="00016B81"/>
    <w:rsid w:val="00016BF1"/>
    <w:rsid w:val="00020488"/>
    <w:rsid w:val="000222FB"/>
    <w:rsid w:val="00022ACB"/>
    <w:rsid w:val="0002457A"/>
    <w:rsid w:val="00024E20"/>
    <w:rsid w:val="00026573"/>
    <w:rsid w:val="00026C08"/>
    <w:rsid w:val="000310C0"/>
    <w:rsid w:val="00032C6A"/>
    <w:rsid w:val="00033A38"/>
    <w:rsid w:val="00033BF8"/>
    <w:rsid w:val="00035464"/>
    <w:rsid w:val="00036D20"/>
    <w:rsid w:val="00037333"/>
    <w:rsid w:val="00037F99"/>
    <w:rsid w:val="000416F2"/>
    <w:rsid w:val="000429C3"/>
    <w:rsid w:val="00043049"/>
    <w:rsid w:val="00045198"/>
    <w:rsid w:val="00047A85"/>
    <w:rsid w:val="00050CB2"/>
    <w:rsid w:val="000520D8"/>
    <w:rsid w:val="00052DDA"/>
    <w:rsid w:val="0005519F"/>
    <w:rsid w:val="00060525"/>
    <w:rsid w:val="000629F9"/>
    <w:rsid w:val="00063ECD"/>
    <w:rsid w:val="00066106"/>
    <w:rsid w:val="00066671"/>
    <w:rsid w:val="00066887"/>
    <w:rsid w:val="000676C2"/>
    <w:rsid w:val="00070176"/>
    <w:rsid w:val="00070A56"/>
    <w:rsid w:val="00071427"/>
    <w:rsid w:val="000715E7"/>
    <w:rsid w:val="000729D9"/>
    <w:rsid w:val="000756D6"/>
    <w:rsid w:val="00075ADA"/>
    <w:rsid w:val="00077713"/>
    <w:rsid w:val="00077E37"/>
    <w:rsid w:val="0008017D"/>
    <w:rsid w:val="00081003"/>
    <w:rsid w:val="00081F42"/>
    <w:rsid w:val="00082E1F"/>
    <w:rsid w:val="000835F7"/>
    <w:rsid w:val="00083A55"/>
    <w:rsid w:val="00084070"/>
    <w:rsid w:val="00085024"/>
    <w:rsid w:val="000862CA"/>
    <w:rsid w:val="0008783E"/>
    <w:rsid w:val="000906FF"/>
    <w:rsid w:val="000907E1"/>
    <w:rsid w:val="00092702"/>
    <w:rsid w:val="000935D9"/>
    <w:rsid w:val="000946E7"/>
    <w:rsid w:val="000973A5"/>
    <w:rsid w:val="00097CE6"/>
    <w:rsid w:val="000A011A"/>
    <w:rsid w:val="000A0A67"/>
    <w:rsid w:val="000A2F09"/>
    <w:rsid w:val="000A395E"/>
    <w:rsid w:val="000A5068"/>
    <w:rsid w:val="000A74E5"/>
    <w:rsid w:val="000A7507"/>
    <w:rsid w:val="000B1C30"/>
    <w:rsid w:val="000B5785"/>
    <w:rsid w:val="000B6687"/>
    <w:rsid w:val="000B69C3"/>
    <w:rsid w:val="000B7B21"/>
    <w:rsid w:val="000C0CD6"/>
    <w:rsid w:val="000C0FFD"/>
    <w:rsid w:val="000C13A3"/>
    <w:rsid w:val="000C16B0"/>
    <w:rsid w:val="000C1968"/>
    <w:rsid w:val="000C4C18"/>
    <w:rsid w:val="000C4E51"/>
    <w:rsid w:val="000C5753"/>
    <w:rsid w:val="000C62F0"/>
    <w:rsid w:val="000C66C6"/>
    <w:rsid w:val="000C68E4"/>
    <w:rsid w:val="000C7811"/>
    <w:rsid w:val="000D0713"/>
    <w:rsid w:val="000D2C5F"/>
    <w:rsid w:val="000D2E62"/>
    <w:rsid w:val="000D3779"/>
    <w:rsid w:val="000D39C1"/>
    <w:rsid w:val="000D4044"/>
    <w:rsid w:val="000D466F"/>
    <w:rsid w:val="000D5D47"/>
    <w:rsid w:val="000D7318"/>
    <w:rsid w:val="000E05A6"/>
    <w:rsid w:val="000E14C8"/>
    <w:rsid w:val="000E398D"/>
    <w:rsid w:val="000E40DD"/>
    <w:rsid w:val="000E533D"/>
    <w:rsid w:val="000E5B08"/>
    <w:rsid w:val="000E5CDD"/>
    <w:rsid w:val="000E6B74"/>
    <w:rsid w:val="000E6F26"/>
    <w:rsid w:val="000F03BB"/>
    <w:rsid w:val="000F05B4"/>
    <w:rsid w:val="000F5B9C"/>
    <w:rsid w:val="000F663B"/>
    <w:rsid w:val="000F67AD"/>
    <w:rsid w:val="00101E10"/>
    <w:rsid w:val="0010466D"/>
    <w:rsid w:val="00104FF4"/>
    <w:rsid w:val="00112352"/>
    <w:rsid w:val="00117CC9"/>
    <w:rsid w:val="00121993"/>
    <w:rsid w:val="001223D1"/>
    <w:rsid w:val="00124059"/>
    <w:rsid w:val="00125A2D"/>
    <w:rsid w:val="001268DD"/>
    <w:rsid w:val="0013260A"/>
    <w:rsid w:val="00132D29"/>
    <w:rsid w:val="001331D2"/>
    <w:rsid w:val="001337D8"/>
    <w:rsid w:val="0013399A"/>
    <w:rsid w:val="001340CC"/>
    <w:rsid w:val="00135F72"/>
    <w:rsid w:val="001360D0"/>
    <w:rsid w:val="001363DF"/>
    <w:rsid w:val="00136E15"/>
    <w:rsid w:val="00137380"/>
    <w:rsid w:val="001373CB"/>
    <w:rsid w:val="0013757D"/>
    <w:rsid w:val="00141F45"/>
    <w:rsid w:val="0014206F"/>
    <w:rsid w:val="001432E0"/>
    <w:rsid w:val="00144547"/>
    <w:rsid w:val="00146399"/>
    <w:rsid w:val="0014649C"/>
    <w:rsid w:val="00147318"/>
    <w:rsid w:val="00151FCB"/>
    <w:rsid w:val="0015422C"/>
    <w:rsid w:val="00154767"/>
    <w:rsid w:val="00157567"/>
    <w:rsid w:val="00157C58"/>
    <w:rsid w:val="0016028C"/>
    <w:rsid w:val="00160503"/>
    <w:rsid w:val="0016128E"/>
    <w:rsid w:val="001627DA"/>
    <w:rsid w:val="001633F7"/>
    <w:rsid w:val="00164D4E"/>
    <w:rsid w:val="00170E46"/>
    <w:rsid w:val="00172F9F"/>
    <w:rsid w:val="001749DB"/>
    <w:rsid w:val="00175E3C"/>
    <w:rsid w:val="00176DA8"/>
    <w:rsid w:val="00177DFD"/>
    <w:rsid w:val="00177F62"/>
    <w:rsid w:val="00177FC6"/>
    <w:rsid w:val="00180FE1"/>
    <w:rsid w:val="00182724"/>
    <w:rsid w:val="001833A5"/>
    <w:rsid w:val="001843D9"/>
    <w:rsid w:val="00184B86"/>
    <w:rsid w:val="00184DDC"/>
    <w:rsid w:val="00184DDE"/>
    <w:rsid w:val="00184E83"/>
    <w:rsid w:val="001859F4"/>
    <w:rsid w:val="00186374"/>
    <w:rsid w:val="00186829"/>
    <w:rsid w:val="00191C7D"/>
    <w:rsid w:val="0019398D"/>
    <w:rsid w:val="001943A6"/>
    <w:rsid w:val="00194642"/>
    <w:rsid w:val="00195C79"/>
    <w:rsid w:val="001A207A"/>
    <w:rsid w:val="001A28C3"/>
    <w:rsid w:val="001A54E1"/>
    <w:rsid w:val="001A5683"/>
    <w:rsid w:val="001A7BEF"/>
    <w:rsid w:val="001B11C0"/>
    <w:rsid w:val="001B23B6"/>
    <w:rsid w:val="001B27A5"/>
    <w:rsid w:val="001B398B"/>
    <w:rsid w:val="001B4143"/>
    <w:rsid w:val="001B4FC8"/>
    <w:rsid w:val="001B65E0"/>
    <w:rsid w:val="001B723E"/>
    <w:rsid w:val="001B7D52"/>
    <w:rsid w:val="001C0649"/>
    <w:rsid w:val="001C0937"/>
    <w:rsid w:val="001C1A1D"/>
    <w:rsid w:val="001C1ACC"/>
    <w:rsid w:val="001C1B52"/>
    <w:rsid w:val="001C4DA4"/>
    <w:rsid w:val="001C5266"/>
    <w:rsid w:val="001C6420"/>
    <w:rsid w:val="001D231A"/>
    <w:rsid w:val="001D23B1"/>
    <w:rsid w:val="001D2D2F"/>
    <w:rsid w:val="001D2E41"/>
    <w:rsid w:val="001D4E55"/>
    <w:rsid w:val="001D5A84"/>
    <w:rsid w:val="001D6B6C"/>
    <w:rsid w:val="001D6B99"/>
    <w:rsid w:val="001D6CA3"/>
    <w:rsid w:val="001E02DB"/>
    <w:rsid w:val="001E2400"/>
    <w:rsid w:val="001E2BD0"/>
    <w:rsid w:val="001E4AB8"/>
    <w:rsid w:val="001E5C3E"/>
    <w:rsid w:val="001E7963"/>
    <w:rsid w:val="001F060A"/>
    <w:rsid w:val="001F07BE"/>
    <w:rsid w:val="001F0855"/>
    <w:rsid w:val="001F2395"/>
    <w:rsid w:val="001F3398"/>
    <w:rsid w:val="001F4031"/>
    <w:rsid w:val="001F52A2"/>
    <w:rsid w:val="001F5498"/>
    <w:rsid w:val="001F55DB"/>
    <w:rsid w:val="001F725A"/>
    <w:rsid w:val="00200AE2"/>
    <w:rsid w:val="00202626"/>
    <w:rsid w:val="00204356"/>
    <w:rsid w:val="002064C7"/>
    <w:rsid w:val="00206590"/>
    <w:rsid w:val="00206AE6"/>
    <w:rsid w:val="00207886"/>
    <w:rsid w:val="002110AC"/>
    <w:rsid w:val="00212CDE"/>
    <w:rsid w:val="0021301E"/>
    <w:rsid w:val="0021419E"/>
    <w:rsid w:val="002148E4"/>
    <w:rsid w:val="002167F7"/>
    <w:rsid w:val="0022088A"/>
    <w:rsid w:val="002216C1"/>
    <w:rsid w:val="00221D42"/>
    <w:rsid w:val="00225D95"/>
    <w:rsid w:val="002266D8"/>
    <w:rsid w:val="00226B4B"/>
    <w:rsid w:val="00232B86"/>
    <w:rsid w:val="002341B4"/>
    <w:rsid w:val="00234259"/>
    <w:rsid w:val="00235C4D"/>
    <w:rsid w:val="00235C73"/>
    <w:rsid w:val="00235DF0"/>
    <w:rsid w:val="00240691"/>
    <w:rsid w:val="00241883"/>
    <w:rsid w:val="00241BB7"/>
    <w:rsid w:val="00241FF7"/>
    <w:rsid w:val="002439AD"/>
    <w:rsid w:val="00244458"/>
    <w:rsid w:val="00244E22"/>
    <w:rsid w:val="002470E9"/>
    <w:rsid w:val="00251B05"/>
    <w:rsid w:val="00251B44"/>
    <w:rsid w:val="0025294F"/>
    <w:rsid w:val="00253FBC"/>
    <w:rsid w:val="0025532A"/>
    <w:rsid w:val="00255567"/>
    <w:rsid w:val="0026143E"/>
    <w:rsid w:val="00262CEF"/>
    <w:rsid w:val="002630C0"/>
    <w:rsid w:val="002672E8"/>
    <w:rsid w:val="00267BEA"/>
    <w:rsid w:val="00270521"/>
    <w:rsid w:val="0027476F"/>
    <w:rsid w:val="002760D1"/>
    <w:rsid w:val="0028121C"/>
    <w:rsid w:val="00281D7F"/>
    <w:rsid w:val="00281E6E"/>
    <w:rsid w:val="002839CA"/>
    <w:rsid w:val="002842EB"/>
    <w:rsid w:val="00285A42"/>
    <w:rsid w:val="00285F9D"/>
    <w:rsid w:val="00286AC8"/>
    <w:rsid w:val="00286B2D"/>
    <w:rsid w:val="0028713F"/>
    <w:rsid w:val="00290110"/>
    <w:rsid w:val="00290E03"/>
    <w:rsid w:val="002922C9"/>
    <w:rsid w:val="00296F1A"/>
    <w:rsid w:val="002A1390"/>
    <w:rsid w:val="002A451E"/>
    <w:rsid w:val="002B0455"/>
    <w:rsid w:val="002B09AD"/>
    <w:rsid w:val="002B1214"/>
    <w:rsid w:val="002B123E"/>
    <w:rsid w:val="002B5064"/>
    <w:rsid w:val="002B6199"/>
    <w:rsid w:val="002B68E5"/>
    <w:rsid w:val="002B7BC6"/>
    <w:rsid w:val="002C05F9"/>
    <w:rsid w:val="002C0E8B"/>
    <w:rsid w:val="002C3AD8"/>
    <w:rsid w:val="002C3B2B"/>
    <w:rsid w:val="002C3F68"/>
    <w:rsid w:val="002C4953"/>
    <w:rsid w:val="002C568C"/>
    <w:rsid w:val="002C6A58"/>
    <w:rsid w:val="002C6B2F"/>
    <w:rsid w:val="002C6F1C"/>
    <w:rsid w:val="002C79F5"/>
    <w:rsid w:val="002D011B"/>
    <w:rsid w:val="002D4396"/>
    <w:rsid w:val="002D5921"/>
    <w:rsid w:val="002D6511"/>
    <w:rsid w:val="002D6C7C"/>
    <w:rsid w:val="002D79D3"/>
    <w:rsid w:val="002E14C5"/>
    <w:rsid w:val="002E262D"/>
    <w:rsid w:val="002E320B"/>
    <w:rsid w:val="002E39A9"/>
    <w:rsid w:val="002E3E68"/>
    <w:rsid w:val="002E45F1"/>
    <w:rsid w:val="002E4B9A"/>
    <w:rsid w:val="002E64C1"/>
    <w:rsid w:val="002E6C83"/>
    <w:rsid w:val="002E7EC6"/>
    <w:rsid w:val="002F031D"/>
    <w:rsid w:val="002F2929"/>
    <w:rsid w:val="002F5761"/>
    <w:rsid w:val="002F68F0"/>
    <w:rsid w:val="002F7919"/>
    <w:rsid w:val="003028E0"/>
    <w:rsid w:val="00302C98"/>
    <w:rsid w:val="00303C48"/>
    <w:rsid w:val="003054A7"/>
    <w:rsid w:val="0030571F"/>
    <w:rsid w:val="00306766"/>
    <w:rsid w:val="00306E0F"/>
    <w:rsid w:val="00306EE6"/>
    <w:rsid w:val="00307DC6"/>
    <w:rsid w:val="00310C4A"/>
    <w:rsid w:val="0031158E"/>
    <w:rsid w:val="003115A3"/>
    <w:rsid w:val="003117F8"/>
    <w:rsid w:val="00311E71"/>
    <w:rsid w:val="0031655A"/>
    <w:rsid w:val="003202EA"/>
    <w:rsid w:val="00320CF8"/>
    <w:rsid w:val="00321AF0"/>
    <w:rsid w:val="00322939"/>
    <w:rsid w:val="00322E2D"/>
    <w:rsid w:val="00325BBF"/>
    <w:rsid w:val="00327219"/>
    <w:rsid w:val="00327D33"/>
    <w:rsid w:val="003314BD"/>
    <w:rsid w:val="00331B85"/>
    <w:rsid w:val="00331D4E"/>
    <w:rsid w:val="00331FAA"/>
    <w:rsid w:val="00331FF7"/>
    <w:rsid w:val="00333D74"/>
    <w:rsid w:val="00335C2A"/>
    <w:rsid w:val="00340C8A"/>
    <w:rsid w:val="00343231"/>
    <w:rsid w:val="00343FCE"/>
    <w:rsid w:val="00344D86"/>
    <w:rsid w:val="0035024E"/>
    <w:rsid w:val="003514BD"/>
    <w:rsid w:val="00352100"/>
    <w:rsid w:val="00353179"/>
    <w:rsid w:val="00354944"/>
    <w:rsid w:val="003563C9"/>
    <w:rsid w:val="00356A91"/>
    <w:rsid w:val="00360FD5"/>
    <w:rsid w:val="00361EAC"/>
    <w:rsid w:val="00363E80"/>
    <w:rsid w:val="003641C1"/>
    <w:rsid w:val="0036440C"/>
    <w:rsid w:val="003668CF"/>
    <w:rsid w:val="003744A5"/>
    <w:rsid w:val="00375DC6"/>
    <w:rsid w:val="00382A16"/>
    <w:rsid w:val="00382CE8"/>
    <w:rsid w:val="00385838"/>
    <w:rsid w:val="00387ADF"/>
    <w:rsid w:val="00387D00"/>
    <w:rsid w:val="00390637"/>
    <w:rsid w:val="003A162F"/>
    <w:rsid w:val="003A1F46"/>
    <w:rsid w:val="003A23C3"/>
    <w:rsid w:val="003A255A"/>
    <w:rsid w:val="003A2797"/>
    <w:rsid w:val="003B0B6C"/>
    <w:rsid w:val="003B0C5C"/>
    <w:rsid w:val="003B1A70"/>
    <w:rsid w:val="003B281B"/>
    <w:rsid w:val="003B4489"/>
    <w:rsid w:val="003B450B"/>
    <w:rsid w:val="003B4E49"/>
    <w:rsid w:val="003C0BD6"/>
    <w:rsid w:val="003C1B69"/>
    <w:rsid w:val="003C3EEB"/>
    <w:rsid w:val="003C40CE"/>
    <w:rsid w:val="003C5022"/>
    <w:rsid w:val="003C5107"/>
    <w:rsid w:val="003C7E68"/>
    <w:rsid w:val="003D1587"/>
    <w:rsid w:val="003D15BB"/>
    <w:rsid w:val="003D2B67"/>
    <w:rsid w:val="003D3E2D"/>
    <w:rsid w:val="003D46B1"/>
    <w:rsid w:val="003D4720"/>
    <w:rsid w:val="003D5211"/>
    <w:rsid w:val="003D674F"/>
    <w:rsid w:val="003D77C9"/>
    <w:rsid w:val="003E0E70"/>
    <w:rsid w:val="003E23A4"/>
    <w:rsid w:val="003E302A"/>
    <w:rsid w:val="003E3B5D"/>
    <w:rsid w:val="003E46A6"/>
    <w:rsid w:val="003E559C"/>
    <w:rsid w:val="003E6FFC"/>
    <w:rsid w:val="003E7C5A"/>
    <w:rsid w:val="003E7D21"/>
    <w:rsid w:val="003F0084"/>
    <w:rsid w:val="003F2E21"/>
    <w:rsid w:val="003F3E79"/>
    <w:rsid w:val="003F5590"/>
    <w:rsid w:val="003F6B96"/>
    <w:rsid w:val="003F7652"/>
    <w:rsid w:val="004000D7"/>
    <w:rsid w:val="00402009"/>
    <w:rsid w:val="00402BC7"/>
    <w:rsid w:val="00403188"/>
    <w:rsid w:val="0040321F"/>
    <w:rsid w:val="00403B36"/>
    <w:rsid w:val="00404179"/>
    <w:rsid w:val="00404D6E"/>
    <w:rsid w:val="00406011"/>
    <w:rsid w:val="00410898"/>
    <w:rsid w:val="004127DD"/>
    <w:rsid w:val="00412D3F"/>
    <w:rsid w:val="00413540"/>
    <w:rsid w:val="00413B83"/>
    <w:rsid w:val="00413CA4"/>
    <w:rsid w:val="00413D51"/>
    <w:rsid w:val="00414E63"/>
    <w:rsid w:val="00415CC9"/>
    <w:rsid w:val="004167BC"/>
    <w:rsid w:val="00417162"/>
    <w:rsid w:val="004175FE"/>
    <w:rsid w:val="00421828"/>
    <w:rsid w:val="00423E23"/>
    <w:rsid w:val="004250A5"/>
    <w:rsid w:val="00426407"/>
    <w:rsid w:val="00427669"/>
    <w:rsid w:val="004319B2"/>
    <w:rsid w:val="00431C1B"/>
    <w:rsid w:val="00434640"/>
    <w:rsid w:val="004348F5"/>
    <w:rsid w:val="00435319"/>
    <w:rsid w:val="00436D43"/>
    <w:rsid w:val="00441628"/>
    <w:rsid w:val="00441E53"/>
    <w:rsid w:val="004429ED"/>
    <w:rsid w:val="00442CF2"/>
    <w:rsid w:val="00444E5B"/>
    <w:rsid w:val="004454E9"/>
    <w:rsid w:val="00446A4C"/>
    <w:rsid w:val="00451764"/>
    <w:rsid w:val="0045579A"/>
    <w:rsid w:val="0046071F"/>
    <w:rsid w:val="00460B38"/>
    <w:rsid w:val="00462377"/>
    <w:rsid w:val="00467F44"/>
    <w:rsid w:val="004708E9"/>
    <w:rsid w:val="00471176"/>
    <w:rsid w:val="00471A9B"/>
    <w:rsid w:val="00472B6A"/>
    <w:rsid w:val="004739FF"/>
    <w:rsid w:val="004752ED"/>
    <w:rsid w:val="00476218"/>
    <w:rsid w:val="0047685B"/>
    <w:rsid w:val="0047724D"/>
    <w:rsid w:val="00477ECA"/>
    <w:rsid w:val="00480EA5"/>
    <w:rsid w:val="00480EBD"/>
    <w:rsid w:val="00482C0B"/>
    <w:rsid w:val="00485148"/>
    <w:rsid w:val="004852C2"/>
    <w:rsid w:val="00485DE8"/>
    <w:rsid w:val="00491322"/>
    <w:rsid w:val="00491470"/>
    <w:rsid w:val="00491C30"/>
    <w:rsid w:val="00491C88"/>
    <w:rsid w:val="004921DE"/>
    <w:rsid w:val="004923C2"/>
    <w:rsid w:val="004976E2"/>
    <w:rsid w:val="00497E43"/>
    <w:rsid w:val="004A2E89"/>
    <w:rsid w:val="004A3F38"/>
    <w:rsid w:val="004A650A"/>
    <w:rsid w:val="004A660C"/>
    <w:rsid w:val="004B1B71"/>
    <w:rsid w:val="004B491C"/>
    <w:rsid w:val="004B5836"/>
    <w:rsid w:val="004B5D55"/>
    <w:rsid w:val="004C1B74"/>
    <w:rsid w:val="004C30C0"/>
    <w:rsid w:val="004C3FEE"/>
    <w:rsid w:val="004C51EC"/>
    <w:rsid w:val="004C6542"/>
    <w:rsid w:val="004C68FB"/>
    <w:rsid w:val="004C6F59"/>
    <w:rsid w:val="004D0429"/>
    <w:rsid w:val="004D26DD"/>
    <w:rsid w:val="004D3FB3"/>
    <w:rsid w:val="004D5E73"/>
    <w:rsid w:val="004D66D8"/>
    <w:rsid w:val="004D7B88"/>
    <w:rsid w:val="004D7F7F"/>
    <w:rsid w:val="004E02F5"/>
    <w:rsid w:val="004E617F"/>
    <w:rsid w:val="004F2C16"/>
    <w:rsid w:val="004F3440"/>
    <w:rsid w:val="004F4374"/>
    <w:rsid w:val="00500D02"/>
    <w:rsid w:val="00501344"/>
    <w:rsid w:val="00501EC8"/>
    <w:rsid w:val="00502258"/>
    <w:rsid w:val="00503DB7"/>
    <w:rsid w:val="0050741C"/>
    <w:rsid w:val="00507CF4"/>
    <w:rsid w:val="00507DA8"/>
    <w:rsid w:val="00511361"/>
    <w:rsid w:val="005117DC"/>
    <w:rsid w:val="00511CB3"/>
    <w:rsid w:val="00511FD1"/>
    <w:rsid w:val="0051233E"/>
    <w:rsid w:val="00512B30"/>
    <w:rsid w:val="00513EA5"/>
    <w:rsid w:val="00514651"/>
    <w:rsid w:val="00514A79"/>
    <w:rsid w:val="0051563A"/>
    <w:rsid w:val="00515AA3"/>
    <w:rsid w:val="005164BB"/>
    <w:rsid w:val="00517C55"/>
    <w:rsid w:val="00517EE5"/>
    <w:rsid w:val="00520452"/>
    <w:rsid w:val="00523FA4"/>
    <w:rsid w:val="00524067"/>
    <w:rsid w:val="005256A4"/>
    <w:rsid w:val="00526143"/>
    <w:rsid w:val="00526ABA"/>
    <w:rsid w:val="00527D5D"/>
    <w:rsid w:val="00530205"/>
    <w:rsid w:val="005304CE"/>
    <w:rsid w:val="0053143A"/>
    <w:rsid w:val="00532211"/>
    <w:rsid w:val="005332B0"/>
    <w:rsid w:val="00535C91"/>
    <w:rsid w:val="00535E2F"/>
    <w:rsid w:val="00537D0E"/>
    <w:rsid w:val="005422AD"/>
    <w:rsid w:val="005438E1"/>
    <w:rsid w:val="00543E5D"/>
    <w:rsid w:val="0054449C"/>
    <w:rsid w:val="005452BB"/>
    <w:rsid w:val="0055093D"/>
    <w:rsid w:val="00550EE7"/>
    <w:rsid w:val="00551D3E"/>
    <w:rsid w:val="00552C9D"/>
    <w:rsid w:val="005545B5"/>
    <w:rsid w:val="005558CF"/>
    <w:rsid w:val="00556457"/>
    <w:rsid w:val="005568E2"/>
    <w:rsid w:val="005601A9"/>
    <w:rsid w:val="005627BA"/>
    <w:rsid w:val="00562CCD"/>
    <w:rsid w:val="0056561D"/>
    <w:rsid w:val="00565C92"/>
    <w:rsid w:val="005674CB"/>
    <w:rsid w:val="0057087D"/>
    <w:rsid w:val="00571C0C"/>
    <w:rsid w:val="00571C96"/>
    <w:rsid w:val="0057276B"/>
    <w:rsid w:val="00573066"/>
    <w:rsid w:val="00573487"/>
    <w:rsid w:val="005744E0"/>
    <w:rsid w:val="00574E7D"/>
    <w:rsid w:val="00575ACB"/>
    <w:rsid w:val="005771F4"/>
    <w:rsid w:val="00577D44"/>
    <w:rsid w:val="0058017B"/>
    <w:rsid w:val="0058046E"/>
    <w:rsid w:val="005823A6"/>
    <w:rsid w:val="00583DE3"/>
    <w:rsid w:val="00585471"/>
    <w:rsid w:val="00585BCE"/>
    <w:rsid w:val="00585BF7"/>
    <w:rsid w:val="00585F9A"/>
    <w:rsid w:val="00587B4F"/>
    <w:rsid w:val="00590C19"/>
    <w:rsid w:val="005923C9"/>
    <w:rsid w:val="00592788"/>
    <w:rsid w:val="0059320D"/>
    <w:rsid w:val="005932B9"/>
    <w:rsid w:val="005941AC"/>
    <w:rsid w:val="005947D7"/>
    <w:rsid w:val="005955F2"/>
    <w:rsid w:val="00595F6E"/>
    <w:rsid w:val="00596836"/>
    <w:rsid w:val="005972AC"/>
    <w:rsid w:val="00597782"/>
    <w:rsid w:val="005A1AB2"/>
    <w:rsid w:val="005A2C0E"/>
    <w:rsid w:val="005A34E6"/>
    <w:rsid w:val="005A4743"/>
    <w:rsid w:val="005A5206"/>
    <w:rsid w:val="005A656A"/>
    <w:rsid w:val="005A68A6"/>
    <w:rsid w:val="005B184E"/>
    <w:rsid w:val="005B1F8F"/>
    <w:rsid w:val="005B3F9E"/>
    <w:rsid w:val="005B4AC6"/>
    <w:rsid w:val="005B506C"/>
    <w:rsid w:val="005B5323"/>
    <w:rsid w:val="005B5715"/>
    <w:rsid w:val="005B59C4"/>
    <w:rsid w:val="005B6C30"/>
    <w:rsid w:val="005C097C"/>
    <w:rsid w:val="005C236B"/>
    <w:rsid w:val="005C300D"/>
    <w:rsid w:val="005C3737"/>
    <w:rsid w:val="005C55AA"/>
    <w:rsid w:val="005C5B6C"/>
    <w:rsid w:val="005C5C4E"/>
    <w:rsid w:val="005C603F"/>
    <w:rsid w:val="005C640A"/>
    <w:rsid w:val="005C667A"/>
    <w:rsid w:val="005C675F"/>
    <w:rsid w:val="005D1A37"/>
    <w:rsid w:val="005D1C56"/>
    <w:rsid w:val="005D25C6"/>
    <w:rsid w:val="005D337E"/>
    <w:rsid w:val="005D4756"/>
    <w:rsid w:val="005D5629"/>
    <w:rsid w:val="005D5E1C"/>
    <w:rsid w:val="005D66DC"/>
    <w:rsid w:val="005D7130"/>
    <w:rsid w:val="005D7358"/>
    <w:rsid w:val="005D7738"/>
    <w:rsid w:val="005E2BF1"/>
    <w:rsid w:val="005E3BA1"/>
    <w:rsid w:val="005E492F"/>
    <w:rsid w:val="005E4DD4"/>
    <w:rsid w:val="005F0412"/>
    <w:rsid w:val="005F1385"/>
    <w:rsid w:val="005F16F8"/>
    <w:rsid w:val="005F24A1"/>
    <w:rsid w:val="005F258D"/>
    <w:rsid w:val="005F2772"/>
    <w:rsid w:val="005F2F11"/>
    <w:rsid w:val="005F2FC5"/>
    <w:rsid w:val="005F3136"/>
    <w:rsid w:val="005F342C"/>
    <w:rsid w:val="005F3F5F"/>
    <w:rsid w:val="005F74A5"/>
    <w:rsid w:val="005F7A28"/>
    <w:rsid w:val="006002D9"/>
    <w:rsid w:val="00601165"/>
    <w:rsid w:val="006012F2"/>
    <w:rsid w:val="00604A14"/>
    <w:rsid w:val="006053FE"/>
    <w:rsid w:val="0060544C"/>
    <w:rsid w:val="00606837"/>
    <w:rsid w:val="00606D1B"/>
    <w:rsid w:val="00611B8F"/>
    <w:rsid w:val="006125CE"/>
    <w:rsid w:val="00612CE3"/>
    <w:rsid w:val="006138CD"/>
    <w:rsid w:val="00613AAB"/>
    <w:rsid w:val="00613E9B"/>
    <w:rsid w:val="00614120"/>
    <w:rsid w:val="00616485"/>
    <w:rsid w:val="0061780D"/>
    <w:rsid w:val="00621B4F"/>
    <w:rsid w:val="006230AD"/>
    <w:rsid w:val="006235CC"/>
    <w:rsid w:val="00624B6E"/>
    <w:rsid w:val="0063251C"/>
    <w:rsid w:val="006326D2"/>
    <w:rsid w:val="00633181"/>
    <w:rsid w:val="006339C7"/>
    <w:rsid w:val="00634507"/>
    <w:rsid w:val="0063650D"/>
    <w:rsid w:val="00637DBE"/>
    <w:rsid w:val="00640247"/>
    <w:rsid w:val="00642D80"/>
    <w:rsid w:val="0064697B"/>
    <w:rsid w:val="00646DF6"/>
    <w:rsid w:val="00647041"/>
    <w:rsid w:val="00647EB2"/>
    <w:rsid w:val="0065156C"/>
    <w:rsid w:val="00652036"/>
    <w:rsid w:val="00653513"/>
    <w:rsid w:val="00653BCB"/>
    <w:rsid w:val="006541CF"/>
    <w:rsid w:val="00655624"/>
    <w:rsid w:val="0065612D"/>
    <w:rsid w:val="00657619"/>
    <w:rsid w:val="00657788"/>
    <w:rsid w:val="00664A2C"/>
    <w:rsid w:val="00665C86"/>
    <w:rsid w:val="00672244"/>
    <w:rsid w:val="006724AC"/>
    <w:rsid w:val="006728D3"/>
    <w:rsid w:val="00673E16"/>
    <w:rsid w:val="00674253"/>
    <w:rsid w:val="006742B4"/>
    <w:rsid w:val="006746A7"/>
    <w:rsid w:val="006750DD"/>
    <w:rsid w:val="006777BD"/>
    <w:rsid w:val="00680217"/>
    <w:rsid w:val="00680F44"/>
    <w:rsid w:val="00682D87"/>
    <w:rsid w:val="00683002"/>
    <w:rsid w:val="00684C10"/>
    <w:rsid w:val="00686E16"/>
    <w:rsid w:val="0068791D"/>
    <w:rsid w:val="00690352"/>
    <w:rsid w:val="006906B5"/>
    <w:rsid w:val="00691459"/>
    <w:rsid w:val="00691655"/>
    <w:rsid w:val="00691F7B"/>
    <w:rsid w:val="0069255D"/>
    <w:rsid w:val="00692E2E"/>
    <w:rsid w:val="006940B7"/>
    <w:rsid w:val="006940CA"/>
    <w:rsid w:val="0069566D"/>
    <w:rsid w:val="0069649B"/>
    <w:rsid w:val="006A2BA6"/>
    <w:rsid w:val="006A44B8"/>
    <w:rsid w:val="006A47CA"/>
    <w:rsid w:val="006A5F29"/>
    <w:rsid w:val="006B01AC"/>
    <w:rsid w:val="006B16CF"/>
    <w:rsid w:val="006B3F72"/>
    <w:rsid w:val="006B4784"/>
    <w:rsid w:val="006B5A91"/>
    <w:rsid w:val="006B61B2"/>
    <w:rsid w:val="006B7328"/>
    <w:rsid w:val="006B7FA0"/>
    <w:rsid w:val="006C12B6"/>
    <w:rsid w:val="006C3205"/>
    <w:rsid w:val="006C6705"/>
    <w:rsid w:val="006C6E09"/>
    <w:rsid w:val="006C6F7E"/>
    <w:rsid w:val="006C74F7"/>
    <w:rsid w:val="006D4FB1"/>
    <w:rsid w:val="006D607F"/>
    <w:rsid w:val="006D63EA"/>
    <w:rsid w:val="006E0CF8"/>
    <w:rsid w:val="006E1BC2"/>
    <w:rsid w:val="006E28FA"/>
    <w:rsid w:val="006E31DB"/>
    <w:rsid w:val="006E365B"/>
    <w:rsid w:val="006E5732"/>
    <w:rsid w:val="006F00F9"/>
    <w:rsid w:val="006F2613"/>
    <w:rsid w:val="006F4FDE"/>
    <w:rsid w:val="006F615B"/>
    <w:rsid w:val="006F77F4"/>
    <w:rsid w:val="00700480"/>
    <w:rsid w:val="00701B67"/>
    <w:rsid w:val="00702CAD"/>
    <w:rsid w:val="00703E22"/>
    <w:rsid w:val="007055AA"/>
    <w:rsid w:val="00706862"/>
    <w:rsid w:val="00710A79"/>
    <w:rsid w:val="007119B7"/>
    <w:rsid w:val="007126E9"/>
    <w:rsid w:val="00712D1B"/>
    <w:rsid w:val="0071305B"/>
    <w:rsid w:val="0071384E"/>
    <w:rsid w:val="007160F4"/>
    <w:rsid w:val="007205D3"/>
    <w:rsid w:val="00725F9B"/>
    <w:rsid w:val="00727B1E"/>
    <w:rsid w:val="0073239A"/>
    <w:rsid w:val="007334E4"/>
    <w:rsid w:val="0073365D"/>
    <w:rsid w:val="0073388A"/>
    <w:rsid w:val="0073431C"/>
    <w:rsid w:val="0073454F"/>
    <w:rsid w:val="00734A90"/>
    <w:rsid w:val="00734FE1"/>
    <w:rsid w:val="00735095"/>
    <w:rsid w:val="00735CE8"/>
    <w:rsid w:val="00736F58"/>
    <w:rsid w:val="00737A54"/>
    <w:rsid w:val="00741A7B"/>
    <w:rsid w:val="0074332C"/>
    <w:rsid w:val="007435FB"/>
    <w:rsid w:val="00743B4A"/>
    <w:rsid w:val="0074641B"/>
    <w:rsid w:val="0074790C"/>
    <w:rsid w:val="00747AEB"/>
    <w:rsid w:val="007521B5"/>
    <w:rsid w:val="00752A7A"/>
    <w:rsid w:val="00753975"/>
    <w:rsid w:val="00753FCA"/>
    <w:rsid w:val="007565BA"/>
    <w:rsid w:val="00757AC4"/>
    <w:rsid w:val="00760F70"/>
    <w:rsid w:val="00761446"/>
    <w:rsid w:val="00761779"/>
    <w:rsid w:val="00762C2F"/>
    <w:rsid w:val="00764AD3"/>
    <w:rsid w:val="007651D6"/>
    <w:rsid w:val="00765837"/>
    <w:rsid w:val="00766895"/>
    <w:rsid w:val="00767DBF"/>
    <w:rsid w:val="007706BB"/>
    <w:rsid w:val="00772511"/>
    <w:rsid w:val="007725CD"/>
    <w:rsid w:val="0077260B"/>
    <w:rsid w:val="00773146"/>
    <w:rsid w:val="007745F9"/>
    <w:rsid w:val="0077712E"/>
    <w:rsid w:val="007802A6"/>
    <w:rsid w:val="00780539"/>
    <w:rsid w:val="007829D5"/>
    <w:rsid w:val="007858E0"/>
    <w:rsid w:val="00787644"/>
    <w:rsid w:val="00791E52"/>
    <w:rsid w:val="007933A1"/>
    <w:rsid w:val="0079369A"/>
    <w:rsid w:val="0079539D"/>
    <w:rsid w:val="00796343"/>
    <w:rsid w:val="007968A0"/>
    <w:rsid w:val="0079705E"/>
    <w:rsid w:val="007A2F65"/>
    <w:rsid w:val="007A38BE"/>
    <w:rsid w:val="007B1C6D"/>
    <w:rsid w:val="007B64EA"/>
    <w:rsid w:val="007B7D23"/>
    <w:rsid w:val="007C0386"/>
    <w:rsid w:val="007C046A"/>
    <w:rsid w:val="007C0A0D"/>
    <w:rsid w:val="007C16C1"/>
    <w:rsid w:val="007C22FE"/>
    <w:rsid w:val="007C2301"/>
    <w:rsid w:val="007C2C2C"/>
    <w:rsid w:val="007C3E61"/>
    <w:rsid w:val="007C5D6F"/>
    <w:rsid w:val="007C6B6F"/>
    <w:rsid w:val="007D0CF1"/>
    <w:rsid w:val="007D0D4F"/>
    <w:rsid w:val="007D0D56"/>
    <w:rsid w:val="007D1477"/>
    <w:rsid w:val="007D2137"/>
    <w:rsid w:val="007D4832"/>
    <w:rsid w:val="007D4B9C"/>
    <w:rsid w:val="007D50C0"/>
    <w:rsid w:val="007D572C"/>
    <w:rsid w:val="007D5D18"/>
    <w:rsid w:val="007D6109"/>
    <w:rsid w:val="007D6474"/>
    <w:rsid w:val="007E22C9"/>
    <w:rsid w:val="007E2A1B"/>
    <w:rsid w:val="007E2EF2"/>
    <w:rsid w:val="007E5AA1"/>
    <w:rsid w:val="007E6209"/>
    <w:rsid w:val="007E6370"/>
    <w:rsid w:val="007F0178"/>
    <w:rsid w:val="007F64DE"/>
    <w:rsid w:val="00800EE8"/>
    <w:rsid w:val="008010CD"/>
    <w:rsid w:val="008025F8"/>
    <w:rsid w:val="00803436"/>
    <w:rsid w:val="0080375E"/>
    <w:rsid w:val="00805561"/>
    <w:rsid w:val="00805B73"/>
    <w:rsid w:val="00806347"/>
    <w:rsid w:val="00806753"/>
    <w:rsid w:val="00810984"/>
    <w:rsid w:val="00811924"/>
    <w:rsid w:val="00811A0A"/>
    <w:rsid w:val="008123A5"/>
    <w:rsid w:val="00812AC2"/>
    <w:rsid w:val="008134B1"/>
    <w:rsid w:val="008135FE"/>
    <w:rsid w:val="00813DFA"/>
    <w:rsid w:val="00814249"/>
    <w:rsid w:val="008165D6"/>
    <w:rsid w:val="00816ABD"/>
    <w:rsid w:val="008170C5"/>
    <w:rsid w:val="008176D3"/>
    <w:rsid w:val="0082151A"/>
    <w:rsid w:val="008234B6"/>
    <w:rsid w:val="008247FB"/>
    <w:rsid w:val="008248DD"/>
    <w:rsid w:val="00824B7D"/>
    <w:rsid w:val="0082550E"/>
    <w:rsid w:val="00826BE6"/>
    <w:rsid w:val="00826E5C"/>
    <w:rsid w:val="008300BB"/>
    <w:rsid w:val="00831D5A"/>
    <w:rsid w:val="0083253E"/>
    <w:rsid w:val="00832D28"/>
    <w:rsid w:val="00832E6B"/>
    <w:rsid w:val="00833715"/>
    <w:rsid w:val="00833767"/>
    <w:rsid w:val="00833AF9"/>
    <w:rsid w:val="00834EA8"/>
    <w:rsid w:val="0083521A"/>
    <w:rsid w:val="0083586B"/>
    <w:rsid w:val="008377DD"/>
    <w:rsid w:val="0084067B"/>
    <w:rsid w:val="00840AC4"/>
    <w:rsid w:val="0084185A"/>
    <w:rsid w:val="00842619"/>
    <w:rsid w:val="00844756"/>
    <w:rsid w:val="0084614D"/>
    <w:rsid w:val="008544B5"/>
    <w:rsid w:val="00854770"/>
    <w:rsid w:val="0085740A"/>
    <w:rsid w:val="00857AB8"/>
    <w:rsid w:val="00861419"/>
    <w:rsid w:val="00861B2B"/>
    <w:rsid w:val="00861C87"/>
    <w:rsid w:val="00861EBE"/>
    <w:rsid w:val="00862B1F"/>
    <w:rsid w:val="00863030"/>
    <w:rsid w:val="00863802"/>
    <w:rsid w:val="0086382B"/>
    <w:rsid w:val="00867370"/>
    <w:rsid w:val="008712D0"/>
    <w:rsid w:val="00873A1F"/>
    <w:rsid w:val="00875261"/>
    <w:rsid w:val="00875598"/>
    <w:rsid w:val="00875C49"/>
    <w:rsid w:val="00875D66"/>
    <w:rsid w:val="00875FC6"/>
    <w:rsid w:val="008762BE"/>
    <w:rsid w:val="008808E0"/>
    <w:rsid w:val="0088244E"/>
    <w:rsid w:val="00883787"/>
    <w:rsid w:val="00885320"/>
    <w:rsid w:val="00885C82"/>
    <w:rsid w:val="008866D5"/>
    <w:rsid w:val="008904F7"/>
    <w:rsid w:val="00890CCA"/>
    <w:rsid w:val="00891A5B"/>
    <w:rsid w:val="00892C02"/>
    <w:rsid w:val="008933BF"/>
    <w:rsid w:val="008944F7"/>
    <w:rsid w:val="0089582A"/>
    <w:rsid w:val="00897DFA"/>
    <w:rsid w:val="008A30EF"/>
    <w:rsid w:val="008A39E7"/>
    <w:rsid w:val="008A3D64"/>
    <w:rsid w:val="008A50B4"/>
    <w:rsid w:val="008A7A8C"/>
    <w:rsid w:val="008A7D60"/>
    <w:rsid w:val="008B3845"/>
    <w:rsid w:val="008B538E"/>
    <w:rsid w:val="008B71D6"/>
    <w:rsid w:val="008B7D1E"/>
    <w:rsid w:val="008B7DAE"/>
    <w:rsid w:val="008C1621"/>
    <w:rsid w:val="008C2C15"/>
    <w:rsid w:val="008C369A"/>
    <w:rsid w:val="008C731E"/>
    <w:rsid w:val="008C7622"/>
    <w:rsid w:val="008C78C1"/>
    <w:rsid w:val="008D2290"/>
    <w:rsid w:val="008D4520"/>
    <w:rsid w:val="008D4F26"/>
    <w:rsid w:val="008D5A8C"/>
    <w:rsid w:val="008D60EC"/>
    <w:rsid w:val="008D6C1A"/>
    <w:rsid w:val="008D6E62"/>
    <w:rsid w:val="008E037B"/>
    <w:rsid w:val="008E0FE9"/>
    <w:rsid w:val="008E4622"/>
    <w:rsid w:val="008E4E67"/>
    <w:rsid w:val="008E5CBF"/>
    <w:rsid w:val="008E60F6"/>
    <w:rsid w:val="008F1FAB"/>
    <w:rsid w:val="008F2BBB"/>
    <w:rsid w:val="008F39E4"/>
    <w:rsid w:val="008F65E0"/>
    <w:rsid w:val="008F66DE"/>
    <w:rsid w:val="008F747C"/>
    <w:rsid w:val="00900693"/>
    <w:rsid w:val="00900DDA"/>
    <w:rsid w:val="009048CF"/>
    <w:rsid w:val="009053F7"/>
    <w:rsid w:val="00912DAA"/>
    <w:rsid w:val="00913FF8"/>
    <w:rsid w:val="009142C4"/>
    <w:rsid w:val="009158D6"/>
    <w:rsid w:val="0091663E"/>
    <w:rsid w:val="0092030A"/>
    <w:rsid w:val="009204C9"/>
    <w:rsid w:val="00921772"/>
    <w:rsid w:val="00921AB2"/>
    <w:rsid w:val="00922192"/>
    <w:rsid w:val="009223C2"/>
    <w:rsid w:val="00922C07"/>
    <w:rsid w:val="00924B81"/>
    <w:rsid w:val="009252CC"/>
    <w:rsid w:val="00925F6D"/>
    <w:rsid w:val="00926E1A"/>
    <w:rsid w:val="00930ED5"/>
    <w:rsid w:val="00931280"/>
    <w:rsid w:val="00931539"/>
    <w:rsid w:val="0093215E"/>
    <w:rsid w:val="0093406E"/>
    <w:rsid w:val="00934EA9"/>
    <w:rsid w:val="009352D3"/>
    <w:rsid w:val="0093554B"/>
    <w:rsid w:val="00941D07"/>
    <w:rsid w:val="009421E0"/>
    <w:rsid w:val="00942728"/>
    <w:rsid w:val="00944A82"/>
    <w:rsid w:val="009457BA"/>
    <w:rsid w:val="00945CB9"/>
    <w:rsid w:val="00945FD7"/>
    <w:rsid w:val="009461D9"/>
    <w:rsid w:val="009467BE"/>
    <w:rsid w:val="00951C9A"/>
    <w:rsid w:val="00952FA2"/>
    <w:rsid w:val="00953863"/>
    <w:rsid w:val="00954A3E"/>
    <w:rsid w:val="00956CA1"/>
    <w:rsid w:val="00957A1B"/>
    <w:rsid w:val="00957CC8"/>
    <w:rsid w:val="00960774"/>
    <w:rsid w:val="00961E59"/>
    <w:rsid w:val="00963F06"/>
    <w:rsid w:val="0096609A"/>
    <w:rsid w:val="009673E4"/>
    <w:rsid w:val="009676AB"/>
    <w:rsid w:val="00967DB6"/>
    <w:rsid w:val="00971ABE"/>
    <w:rsid w:val="00973EAC"/>
    <w:rsid w:val="00974CAD"/>
    <w:rsid w:val="0097708B"/>
    <w:rsid w:val="009772E8"/>
    <w:rsid w:val="00983DB6"/>
    <w:rsid w:val="009844E2"/>
    <w:rsid w:val="00986895"/>
    <w:rsid w:val="009873DC"/>
    <w:rsid w:val="009878A6"/>
    <w:rsid w:val="00990D3B"/>
    <w:rsid w:val="00990DC5"/>
    <w:rsid w:val="009910DD"/>
    <w:rsid w:val="00991EB4"/>
    <w:rsid w:val="00993DF8"/>
    <w:rsid w:val="00994264"/>
    <w:rsid w:val="00994378"/>
    <w:rsid w:val="00994E4D"/>
    <w:rsid w:val="0099517B"/>
    <w:rsid w:val="00995FEA"/>
    <w:rsid w:val="00997361"/>
    <w:rsid w:val="00997FAE"/>
    <w:rsid w:val="009A113E"/>
    <w:rsid w:val="009A1F97"/>
    <w:rsid w:val="009A2617"/>
    <w:rsid w:val="009A4412"/>
    <w:rsid w:val="009A4A34"/>
    <w:rsid w:val="009A6946"/>
    <w:rsid w:val="009B10E0"/>
    <w:rsid w:val="009B11B6"/>
    <w:rsid w:val="009B175B"/>
    <w:rsid w:val="009B1B94"/>
    <w:rsid w:val="009B2C90"/>
    <w:rsid w:val="009B2D35"/>
    <w:rsid w:val="009B3674"/>
    <w:rsid w:val="009B3F28"/>
    <w:rsid w:val="009B4F3F"/>
    <w:rsid w:val="009B51EE"/>
    <w:rsid w:val="009B5A89"/>
    <w:rsid w:val="009B6A03"/>
    <w:rsid w:val="009C06E4"/>
    <w:rsid w:val="009C0724"/>
    <w:rsid w:val="009C113F"/>
    <w:rsid w:val="009C14D1"/>
    <w:rsid w:val="009C3B57"/>
    <w:rsid w:val="009C480E"/>
    <w:rsid w:val="009C6653"/>
    <w:rsid w:val="009C6FAB"/>
    <w:rsid w:val="009C7243"/>
    <w:rsid w:val="009D14D0"/>
    <w:rsid w:val="009D2F8F"/>
    <w:rsid w:val="009D3446"/>
    <w:rsid w:val="009D5AC3"/>
    <w:rsid w:val="009D6E17"/>
    <w:rsid w:val="009D7698"/>
    <w:rsid w:val="009D76CE"/>
    <w:rsid w:val="009E01BA"/>
    <w:rsid w:val="009E25B0"/>
    <w:rsid w:val="009E37AC"/>
    <w:rsid w:val="009E3BAD"/>
    <w:rsid w:val="009E4A4D"/>
    <w:rsid w:val="009F0746"/>
    <w:rsid w:val="009F08EF"/>
    <w:rsid w:val="009F1D58"/>
    <w:rsid w:val="009F24CC"/>
    <w:rsid w:val="009F312A"/>
    <w:rsid w:val="009F5B00"/>
    <w:rsid w:val="00A02030"/>
    <w:rsid w:val="00A0272F"/>
    <w:rsid w:val="00A02D51"/>
    <w:rsid w:val="00A05FAA"/>
    <w:rsid w:val="00A10246"/>
    <w:rsid w:val="00A11879"/>
    <w:rsid w:val="00A12539"/>
    <w:rsid w:val="00A127A0"/>
    <w:rsid w:val="00A17B6D"/>
    <w:rsid w:val="00A17D1D"/>
    <w:rsid w:val="00A17E30"/>
    <w:rsid w:val="00A20757"/>
    <w:rsid w:val="00A25C05"/>
    <w:rsid w:val="00A30153"/>
    <w:rsid w:val="00A30C86"/>
    <w:rsid w:val="00A3160E"/>
    <w:rsid w:val="00A33C9B"/>
    <w:rsid w:val="00A34563"/>
    <w:rsid w:val="00A36761"/>
    <w:rsid w:val="00A41856"/>
    <w:rsid w:val="00A41C67"/>
    <w:rsid w:val="00A43530"/>
    <w:rsid w:val="00A43AA8"/>
    <w:rsid w:val="00A43F2D"/>
    <w:rsid w:val="00A43F62"/>
    <w:rsid w:val="00A45F1D"/>
    <w:rsid w:val="00A47942"/>
    <w:rsid w:val="00A50752"/>
    <w:rsid w:val="00A51359"/>
    <w:rsid w:val="00A53316"/>
    <w:rsid w:val="00A54743"/>
    <w:rsid w:val="00A55AA6"/>
    <w:rsid w:val="00A564C3"/>
    <w:rsid w:val="00A60377"/>
    <w:rsid w:val="00A60965"/>
    <w:rsid w:val="00A63FBF"/>
    <w:rsid w:val="00A6432D"/>
    <w:rsid w:val="00A64ACC"/>
    <w:rsid w:val="00A64D3C"/>
    <w:rsid w:val="00A65663"/>
    <w:rsid w:val="00A65BC5"/>
    <w:rsid w:val="00A66089"/>
    <w:rsid w:val="00A67D57"/>
    <w:rsid w:val="00A70040"/>
    <w:rsid w:val="00A70A2F"/>
    <w:rsid w:val="00A713F5"/>
    <w:rsid w:val="00A71949"/>
    <w:rsid w:val="00A71E29"/>
    <w:rsid w:val="00A720BF"/>
    <w:rsid w:val="00A72F26"/>
    <w:rsid w:val="00A75F90"/>
    <w:rsid w:val="00A771A2"/>
    <w:rsid w:val="00A81456"/>
    <w:rsid w:val="00A84816"/>
    <w:rsid w:val="00A8527B"/>
    <w:rsid w:val="00A8593A"/>
    <w:rsid w:val="00A86C91"/>
    <w:rsid w:val="00A95C8C"/>
    <w:rsid w:val="00AA18A4"/>
    <w:rsid w:val="00AA2201"/>
    <w:rsid w:val="00AA466A"/>
    <w:rsid w:val="00AA4A7A"/>
    <w:rsid w:val="00AA5080"/>
    <w:rsid w:val="00AA5ADF"/>
    <w:rsid w:val="00AA5CFF"/>
    <w:rsid w:val="00AA7DB8"/>
    <w:rsid w:val="00AB2C59"/>
    <w:rsid w:val="00AB2FE6"/>
    <w:rsid w:val="00AB590C"/>
    <w:rsid w:val="00AB74F2"/>
    <w:rsid w:val="00AB7631"/>
    <w:rsid w:val="00AB7ECF"/>
    <w:rsid w:val="00AC143E"/>
    <w:rsid w:val="00AC1546"/>
    <w:rsid w:val="00AC4D4E"/>
    <w:rsid w:val="00AC773F"/>
    <w:rsid w:val="00AD1A5B"/>
    <w:rsid w:val="00AD2A21"/>
    <w:rsid w:val="00AD33EC"/>
    <w:rsid w:val="00AD4CC5"/>
    <w:rsid w:val="00AD54B1"/>
    <w:rsid w:val="00AD5FAA"/>
    <w:rsid w:val="00AD69A3"/>
    <w:rsid w:val="00AD6B47"/>
    <w:rsid w:val="00AE14BB"/>
    <w:rsid w:val="00AE14FD"/>
    <w:rsid w:val="00AE5383"/>
    <w:rsid w:val="00AE560C"/>
    <w:rsid w:val="00AE5E9F"/>
    <w:rsid w:val="00AE67E8"/>
    <w:rsid w:val="00AE71A1"/>
    <w:rsid w:val="00AE730C"/>
    <w:rsid w:val="00AE7EE3"/>
    <w:rsid w:val="00AF1A09"/>
    <w:rsid w:val="00AF272F"/>
    <w:rsid w:val="00AF6619"/>
    <w:rsid w:val="00AF6CBB"/>
    <w:rsid w:val="00B00747"/>
    <w:rsid w:val="00B009F6"/>
    <w:rsid w:val="00B01807"/>
    <w:rsid w:val="00B021CD"/>
    <w:rsid w:val="00B03D71"/>
    <w:rsid w:val="00B05342"/>
    <w:rsid w:val="00B10E31"/>
    <w:rsid w:val="00B1461D"/>
    <w:rsid w:val="00B14CAF"/>
    <w:rsid w:val="00B1579F"/>
    <w:rsid w:val="00B218D5"/>
    <w:rsid w:val="00B24D32"/>
    <w:rsid w:val="00B25CE5"/>
    <w:rsid w:val="00B25DD7"/>
    <w:rsid w:val="00B271BA"/>
    <w:rsid w:val="00B27CD4"/>
    <w:rsid w:val="00B30D36"/>
    <w:rsid w:val="00B31BAE"/>
    <w:rsid w:val="00B31CF5"/>
    <w:rsid w:val="00B3224B"/>
    <w:rsid w:val="00B33290"/>
    <w:rsid w:val="00B33360"/>
    <w:rsid w:val="00B33679"/>
    <w:rsid w:val="00B34A37"/>
    <w:rsid w:val="00B36010"/>
    <w:rsid w:val="00B37004"/>
    <w:rsid w:val="00B3752F"/>
    <w:rsid w:val="00B37ABC"/>
    <w:rsid w:val="00B37BE4"/>
    <w:rsid w:val="00B37CED"/>
    <w:rsid w:val="00B37FC2"/>
    <w:rsid w:val="00B41852"/>
    <w:rsid w:val="00B42F22"/>
    <w:rsid w:val="00B43536"/>
    <w:rsid w:val="00B445C0"/>
    <w:rsid w:val="00B45CC6"/>
    <w:rsid w:val="00B45E94"/>
    <w:rsid w:val="00B46022"/>
    <w:rsid w:val="00B4659E"/>
    <w:rsid w:val="00B46AEB"/>
    <w:rsid w:val="00B47553"/>
    <w:rsid w:val="00B519F4"/>
    <w:rsid w:val="00B532D3"/>
    <w:rsid w:val="00B53699"/>
    <w:rsid w:val="00B54E7F"/>
    <w:rsid w:val="00B56E14"/>
    <w:rsid w:val="00B572E3"/>
    <w:rsid w:val="00B57E16"/>
    <w:rsid w:val="00B612FF"/>
    <w:rsid w:val="00B61A4D"/>
    <w:rsid w:val="00B620B0"/>
    <w:rsid w:val="00B6248F"/>
    <w:rsid w:val="00B63CCE"/>
    <w:rsid w:val="00B653DF"/>
    <w:rsid w:val="00B66E0D"/>
    <w:rsid w:val="00B70988"/>
    <w:rsid w:val="00B72828"/>
    <w:rsid w:val="00B73FF5"/>
    <w:rsid w:val="00B74CC1"/>
    <w:rsid w:val="00B760AE"/>
    <w:rsid w:val="00B801B7"/>
    <w:rsid w:val="00B8055A"/>
    <w:rsid w:val="00B81591"/>
    <w:rsid w:val="00B81F81"/>
    <w:rsid w:val="00B82812"/>
    <w:rsid w:val="00B8310B"/>
    <w:rsid w:val="00B83200"/>
    <w:rsid w:val="00B8386B"/>
    <w:rsid w:val="00B8460E"/>
    <w:rsid w:val="00B84D22"/>
    <w:rsid w:val="00B85732"/>
    <w:rsid w:val="00B85E0C"/>
    <w:rsid w:val="00B86ABD"/>
    <w:rsid w:val="00B87C10"/>
    <w:rsid w:val="00B9148A"/>
    <w:rsid w:val="00B91CA7"/>
    <w:rsid w:val="00B92CE7"/>
    <w:rsid w:val="00B93EC3"/>
    <w:rsid w:val="00B94423"/>
    <w:rsid w:val="00B9465D"/>
    <w:rsid w:val="00B9646B"/>
    <w:rsid w:val="00B96CBF"/>
    <w:rsid w:val="00BA0AC2"/>
    <w:rsid w:val="00BA130C"/>
    <w:rsid w:val="00BA23D1"/>
    <w:rsid w:val="00BA344E"/>
    <w:rsid w:val="00BA4671"/>
    <w:rsid w:val="00BA6720"/>
    <w:rsid w:val="00BB072A"/>
    <w:rsid w:val="00BB151D"/>
    <w:rsid w:val="00BB1B26"/>
    <w:rsid w:val="00BB1BCE"/>
    <w:rsid w:val="00BB1DDC"/>
    <w:rsid w:val="00BB1E90"/>
    <w:rsid w:val="00BB3A2E"/>
    <w:rsid w:val="00BB3EB2"/>
    <w:rsid w:val="00BB45FB"/>
    <w:rsid w:val="00BB5178"/>
    <w:rsid w:val="00BB5819"/>
    <w:rsid w:val="00BB63C4"/>
    <w:rsid w:val="00BB6886"/>
    <w:rsid w:val="00BC3328"/>
    <w:rsid w:val="00BC4024"/>
    <w:rsid w:val="00BC492F"/>
    <w:rsid w:val="00BC7792"/>
    <w:rsid w:val="00BC7C2D"/>
    <w:rsid w:val="00BD047F"/>
    <w:rsid w:val="00BD30BD"/>
    <w:rsid w:val="00BD4EBE"/>
    <w:rsid w:val="00BD542A"/>
    <w:rsid w:val="00BD637D"/>
    <w:rsid w:val="00BD779E"/>
    <w:rsid w:val="00BE0D43"/>
    <w:rsid w:val="00BE1223"/>
    <w:rsid w:val="00BE12BB"/>
    <w:rsid w:val="00BE1C5F"/>
    <w:rsid w:val="00BE2903"/>
    <w:rsid w:val="00BE2CEE"/>
    <w:rsid w:val="00BE2D86"/>
    <w:rsid w:val="00BE312B"/>
    <w:rsid w:val="00BE4D9F"/>
    <w:rsid w:val="00BE6015"/>
    <w:rsid w:val="00BE671D"/>
    <w:rsid w:val="00BE6803"/>
    <w:rsid w:val="00BF01E0"/>
    <w:rsid w:val="00BF025F"/>
    <w:rsid w:val="00BF0F10"/>
    <w:rsid w:val="00BF253A"/>
    <w:rsid w:val="00BF2F15"/>
    <w:rsid w:val="00BF34AF"/>
    <w:rsid w:val="00BF540F"/>
    <w:rsid w:val="00BF6B89"/>
    <w:rsid w:val="00BF781E"/>
    <w:rsid w:val="00C03903"/>
    <w:rsid w:val="00C03B28"/>
    <w:rsid w:val="00C042B3"/>
    <w:rsid w:val="00C05212"/>
    <w:rsid w:val="00C052BD"/>
    <w:rsid w:val="00C0570A"/>
    <w:rsid w:val="00C05EDD"/>
    <w:rsid w:val="00C05F0B"/>
    <w:rsid w:val="00C06587"/>
    <w:rsid w:val="00C06960"/>
    <w:rsid w:val="00C070AA"/>
    <w:rsid w:val="00C110CF"/>
    <w:rsid w:val="00C115DC"/>
    <w:rsid w:val="00C12BD8"/>
    <w:rsid w:val="00C16E24"/>
    <w:rsid w:val="00C207AE"/>
    <w:rsid w:val="00C20848"/>
    <w:rsid w:val="00C22D80"/>
    <w:rsid w:val="00C246E1"/>
    <w:rsid w:val="00C25247"/>
    <w:rsid w:val="00C2528D"/>
    <w:rsid w:val="00C25508"/>
    <w:rsid w:val="00C255A6"/>
    <w:rsid w:val="00C2608B"/>
    <w:rsid w:val="00C269A5"/>
    <w:rsid w:val="00C26ACD"/>
    <w:rsid w:val="00C2763A"/>
    <w:rsid w:val="00C32794"/>
    <w:rsid w:val="00C32B38"/>
    <w:rsid w:val="00C32BFB"/>
    <w:rsid w:val="00C34237"/>
    <w:rsid w:val="00C35255"/>
    <w:rsid w:val="00C35512"/>
    <w:rsid w:val="00C35BFF"/>
    <w:rsid w:val="00C363AC"/>
    <w:rsid w:val="00C377B9"/>
    <w:rsid w:val="00C4048C"/>
    <w:rsid w:val="00C4256B"/>
    <w:rsid w:val="00C4309B"/>
    <w:rsid w:val="00C452C1"/>
    <w:rsid w:val="00C462B9"/>
    <w:rsid w:val="00C4799E"/>
    <w:rsid w:val="00C47B2F"/>
    <w:rsid w:val="00C51E29"/>
    <w:rsid w:val="00C52513"/>
    <w:rsid w:val="00C53149"/>
    <w:rsid w:val="00C563A8"/>
    <w:rsid w:val="00C6167C"/>
    <w:rsid w:val="00C62882"/>
    <w:rsid w:val="00C62E20"/>
    <w:rsid w:val="00C63CEF"/>
    <w:rsid w:val="00C64D50"/>
    <w:rsid w:val="00C65275"/>
    <w:rsid w:val="00C669FA"/>
    <w:rsid w:val="00C66E0B"/>
    <w:rsid w:val="00C6708B"/>
    <w:rsid w:val="00C7082D"/>
    <w:rsid w:val="00C713D5"/>
    <w:rsid w:val="00C71444"/>
    <w:rsid w:val="00C7403B"/>
    <w:rsid w:val="00C75D86"/>
    <w:rsid w:val="00C770C0"/>
    <w:rsid w:val="00C818D8"/>
    <w:rsid w:val="00C82972"/>
    <w:rsid w:val="00C82AD9"/>
    <w:rsid w:val="00C8457D"/>
    <w:rsid w:val="00C845A5"/>
    <w:rsid w:val="00C858E6"/>
    <w:rsid w:val="00C85B1F"/>
    <w:rsid w:val="00C86816"/>
    <w:rsid w:val="00C86F2F"/>
    <w:rsid w:val="00C872D4"/>
    <w:rsid w:val="00C87622"/>
    <w:rsid w:val="00C87C59"/>
    <w:rsid w:val="00C87CD4"/>
    <w:rsid w:val="00C87D2B"/>
    <w:rsid w:val="00C87D37"/>
    <w:rsid w:val="00C87E29"/>
    <w:rsid w:val="00C902AF"/>
    <w:rsid w:val="00C908A0"/>
    <w:rsid w:val="00C90D17"/>
    <w:rsid w:val="00C9121A"/>
    <w:rsid w:val="00C91D99"/>
    <w:rsid w:val="00C92510"/>
    <w:rsid w:val="00C92FAF"/>
    <w:rsid w:val="00C93670"/>
    <w:rsid w:val="00C941B5"/>
    <w:rsid w:val="00C94863"/>
    <w:rsid w:val="00C9519E"/>
    <w:rsid w:val="00C97312"/>
    <w:rsid w:val="00CA09DC"/>
    <w:rsid w:val="00CA1435"/>
    <w:rsid w:val="00CA327E"/>
    <w:rsid w:val="00CA5729"/>
    <w:rsid w:val="00CA7DA8"/>
    <w:rsid w:val="00CA7F99"/>
    <w:rsid w:val="00CB03EE"/>
    <w:rsid w:val="00CB0422"/>
    <w:rsid w:val="00CB0F8E"/>
    <w:rsid w:val="00CB249B"/>
    <w:rsid w:val="00CB4F1F"/>
    <w:rsid w:val="00CB510F"/>
    <w:rsid w:val="00CB59D5"/>
    <w:rsid w:val="00CB5CBC"/>
    <w:rsid w:val="00CB61F6"/>
    <w:rsid w:val="00CB70BF"/>
    <w:rsid w:val="00CB77AB"/>
    <w:rsid w:val="00CB7D88"/>
    <w:rsid w:val="00CC047B"/>
    <w:rsid w:val="00CC0EB5"/>
    <w:rsid w:val="00CC19FD"/>
    <w:rsid w:val="00CC1ABA"/>
    <w:rsid w:val="00CC1CBA"/>
    <w:rsid w:val="00CC1E53"/>
    <w:rsid w:val="00CC25F8"/>
    <w:rsid w:val="00CC289F"/>
    <w:rsid w:val="00CC2E8F"/>
    <w:rsid w:val="00CC45DC"/>
    <w:rsid w:val="00CC49F9"/>
    <w:rsid w:val="00CC4DAE"/>
    <w:rsid w:val="00CC5EA5"/>
    <w:rsid w:val="00CC634E"/>
    <w:rsid w:val="00CC65B7"/>
    <w:rsid w:val="00CC7B48"/>
    <w:rsid w:val="00CD0DE7"/>
    <w:rsid w:val="00CD1150"/>
    <w:rsid w:val="00CD1BAE"/>
    <w:rsid w:val="00CD2EC5"/>
    <w:rsid w:val="00CD3A6A"/>
    <w:rsid w:val="00CD666A"/>
    <w:rsid w:val="00CD67E7"/>
    <w:rsid w:val="00CD7B35"/>
    <w:rsid w:val="00CE1D8F"/>
    <w:rsid w:val="00CE2468"/>
    <w:rsid w:val="00CE2987"/>
    <w:rsid w:val="00CE5560"/>
    <w:rsid w:val="00CE5818"/>
    <w:rsid w:val="00CF0A8D"/>
    <w:rsid w:val="00CF1A73"/>
    <w:rsid w:val="00CF21F5"/>
    <w:rsid w:val="00CF2B12"/>
    <w:rsid w:val="00CF3A27"/>
    <w:rsid w:val="00CF4A98"/>
    <w:rsid w:val="00CF5BF9"/>
    <w:rsid w:val="00CF6A7F"/>
    <w:rsid w:val="00D00E39"/>
    <w:rsid w:val="00D01ADF"/>
    <w:rsid w:val="00D02A22"/>
    <w:rsid w:val="00D0559F"/>
    <w:rsid w:val="00D05EBD"/>
    <w:rsid w:val="00D070E3"/>
    <w:rsid w:val="00D0713A"/>
    <w:rsid w:val="00D1088C"/>
    <w:rsid w:val="00D10C33"/>
    <w:rsid w:val="00D126F5"/>
    <w:rsid w:val="00D12B1E"/>
    <w:rsid w:val="00D14FCD"/>
    <w:rsid w:val="00D15578"/>
    <w:rsid w:val="00D2069F"/>
    <w:rsid w:val="00D20A50"/>
    <w:rsid w:val="00D2186F"/>
    <w:rsid w:val="00D223E7"/>
    <w:rsid w:val="00D22624"/>
    <w:rsid w:val="00D264F4"/>
    <w:rsid w:val="00D266DF"/>
    <w:rsid w:val="00D26AD0"/>
    <w:rsid w:val="00D274F4"/>
    <w:rsid w:val="00D30B75"/>
    <w:rsid w:val="00D334B4"/>
    <w:rsid w:val="00D339C1"/>
    <w:rsid w:val="00D33CB0"/>
    <w:rsid w:val="00D33FD3"/>
    <w:rsid w:val="00D419B4"/>
    <w:rsid w:val="00D46344"/>
    <w:rsid w:val="00D524C6"/>
    <w:rsid w:val="00D53EC8"/>
    <w:rsid w:val="00D54B23"/>
    <w:rsid w:val="00D56B6D"/>
    <w:rsid w:val="00D57AEE"/>
    <w:rsid w:val="00D606EE"/>
    <w:rsid w:val="00D6075A"/>
    <w:rsid w:val="00D61134"/>
    <w:rsid w:val="00D62F4F"/>
    <w:rsid w:val="00D653F3"/>
    <w:rsid w:val="00D66078"/>
    <w:rsid w:val="00D662BE"/>
    <w:rsid w:val="00D663B9"/>
    <w:rsid w:val="00D67C81"/>
    <w:rsid w:val="00D70384"/>
    <w:rsid w:val="00D70F88"/>
    <w:rsid w:val="00D714DB"/>
    <w:rsid w:val="00D71856"/>
    <w:rsid w:val="00D72A04"/>
    <w:rsid w:val="00D72B31"/>
    <w:rsid w:val="00D72D68"/>
    <w:rsid w:val="00D72EEB"/>
    <w:rsid w:val="00D74E3C"/>
    <w:rsid w:val="00D76F3B"/>
    <w:rsid w:val="00D80697"/>
    <w:rsid w:val="00D84E45"/>
    <w:rsid w:val="00D862C3"/>
    <w:rsid w:val="00D87297"/>
    <w:rsid w:val="00D906BB"/>
    <w:rsid w:val="00D91312"/>
    <w:rsid w:val="00D922E0"/>
    <w:rsid w:val="00D924F2"/>
    <w:rsid w:val="00D942BB"/>
    <w:rsid w:val="00D9554F"/>
    <w:rsid w:val="00D961BC"/>
    <w:rsid w:val="00D97467"/>
    <w:rsid w:val="00D97C68"/>
    <w:rsid w:val="00DA131C"/>
    <w:rsid w:val="00DA19A6"/>
    <w:rsid w:val="00DA2D66"/>
    <w:rsid w:val="00DA32D5"/>
    <w:rsid w:val="00DA3A90"/>
    <w:rsid w:val="00DA3DFB"/>
    <w:rsid w:val="00DA3FFA"/>
    <w:rsid w:val="00DA4BFB"/>
    <w:rsid w:val="00DA5421"/>
    <w:rsid w:val="00DA6722"/>
    <w:rsid w:val="00DA71F6"/>
    <w:rsid w:val="00DB0B1F"/>
    <w:rsid w:val="00DB0B7C"/>
    <w:rsid w:val="00DB16C6"/>
    <w:rsid w:val="00DB1896"/>
    <w:rsid w:val="00DB36F6"/>
    <w:rsid w:val="00DB5F46"/>
    <w:rsid w:val="00DB6719"/>
    <w:rsid w:val="00DB690A"/>
    <w:rsid w:val="00DB74F2"/>
    <w:rsid w:val="00DB7AF8"/>
    <w:rsid w:val="00DC0B6A"/>
    <w:rsid w:val="00DC0F8A"/>
    <w:rsid w:val="00DC24B7"/>
    <w:rsid w:val="00DC4402"/>
    <w:rsid w:val="00DC6FD0"/>
    <w:rsid w:val="00DC7781"/>
    <w:rsid w:val="00DD0F5A"/>
    <w:rsid w:val="00DD1237"/>
    <w:rsid w:val="00DD12A7"/>
    <w:rsid w:val="00DD2DF5"/>
    <w:rsid w:val="00DD30F2"/>
    <w:rsid w:val="00DD34DB"/>
    <w:rsid w:val="00DD4508"/>
    <w:rsid w:val="00DD48FE"/>
    <w:rsid w:val="00DD4AB9"/>
    <w:rsid w:val="00DD5FDF"/>
    <w:rsid w:val="00DE0255"/>
    <w:rsid w:val="00DE08EC"/>
    <w:rsid w:val="00DE11AC"/>
    <w:rsid w:val="00DE4AD6"/>
    <w:rsid w:val="00DE55C2"/>
    <w:rsid w:val="00DE55EF"/>
    <w:rsid w:val="00DE5FD2"/>
    <w:rsid w:val="00DF23EC"/>
    <w:rsid w:val="00DF3056"/>
    <w:rsid w:val="00DF6879"/>
    <w:rsid w:val="00DF701C"/>
    <w:rsid w:val="00E00899"/>
    <w:rsid w:val="00E02BD8"/>
    <w:rsid w:val="00E03BB1"/>
    <w:rsid w:val="00E03F3C"/>
    <w:rsid w:val="00E06C5A"/>
    <w:rsid w:val="00E07C3A"/>
    <w:rsid w:val="00E115AA"/>
    <w:rsid w:val="00E11D75"/>
    <w:rsid w:val="00E136D9"/>
    <w:rsid w:val="00E14905"/>
    <w:rsid w:val="00E16804"/>
    <w:rsid w:val="00E210D5"/>
    <w:rsid w:val="00E2186C"/>
    <w:rsid w:val="00E21A5D"/>
    <w:rsid w:val="00E22014"/>
    <w:rsid w:val="00E25CAF"/>
    <w:rsid w:val="00E26675"/>
    <w:rsid w:val="00E26F25"/>
    <w:rsid w:val="00E3002A"/>
    <w:rsid w:val="00E3231E"/>
    <w:rsid w:val="00E3247D"/>
    <w:rsid w:val="00E32F67"/>
    <w:rsid w:val="00E34595"/>
    <w:rsid w:val="00E35623"/>
    <w:rsid w:val="00E3767E"/>
    <w:rsid w:val="00E41AE0"/>
    <w:rsid w:val="00E4268B"/>
    <w:rsid w:val="00E4312F"/>
    <w:rsid w:val="00E44D06"/>
    <w:rsid w:val="00E46A2E"/>
    <w:rsid w:val="00E46CFA"/>
    <w:rsid w:val="00E47520"/>
    <w:rsid w:val="00E51405"/>
    <w:rsid w:val="00E54042"/>
    <w:rsid w:val="00E55130"/>
    <w:rsid w:val="00E55E05"/>
    <w:rsid w:val="00E57883"/>
    <w:rsid w:val="00E5796A"/>
    <w:rsid w:val="00E61411"/>
    <w:rsid w:val="00E61936"/>
    <w:rsid w:val="00E62ACE"/>
    <w:rsid w:val="00E63416"/>
    <w:rsid w:val="00E7036D"/>
    <w:rsid w:val="00E73154"/>
    <w:rsid w:val="00E74ECC"/>
    <w:rsid w:val="00E75A6D"/>
    <w:rsid w:val="00E75AF8"/>
    <w:rsid w:val="00E76D5C"/>
    <w:rsid w:val="00E81D98"/>
    <w:rsid w:val="00E831BB"/>
    <w:rsid w:val="00E85117"/>
    <w:rsid w:val="00E854D7"/>
    <w:rsid w:val="00E866D8"/>
    <w:rsid w:val="00E87D1C"/>
    <w:rsid w:val="00E92DD5"/>
    <w:rsid w:val="00E955ED"/>
    <w:rsid w:val="00E9606A"/>
    <w:rsid w:val="00E97D97"/>
    <w:rsid w:val="00EA0165"/>
    <w:rsid w:val="00EA0582"/>
    <w:rsid w:val="00EA1E54"/>
    <w:rsid w:val="00EA1EA6"/>
    <w:rsid w:val="00EA239C"/>
    <w:rsid w:val="00EA2855"/>
    <w:rsid w:val="00EA54A5"/>
    <w:rsid w:val="00EA596E"/>
    <w:rsid w:val="00EA5B77"/>
    <w:rsid w:val="00EB02B8"/>
    <w:rsid w:val="00EB077E"/>
    <w:rsid w:val="00EB1364"/>
    <w:rsid w:val="00EB2F32"/>
    <w:rsid w:val="00EB440C"/>
    <w:rsid w:val="00EB46F8"/>
    <w:rsid w:val="00EB5621"/>
    <w:rsid w:val="00EB7519"/>
    <w:rsid w:val="00EB7A99"/>
    <w:rsid w:val="00EC0867"/>
    <w:rsid w:val="00EC0AC9"/>
    <w:rsid w:val="00EC0C0E"/>
    <w:rsid w:val="00EC282F"/>
    <w:rsid w:val="00EC2ACF"/>
    <w:rsid w:val="00EC3DEF"/>
    <w:rsid w:val="00EC49BB"/>
    <w:rsid w:val="00EC4E08"/>
    <w:rsid w:val="00EC4F19"/>
    <w:rsid w:val="00EC5A0A"/>
    <w:rsid w:val="00EC5DEA"/>
    <w:rsid w:val="00EC6AC7"/>
    <w:rsid w:val="00EC724A"/>
    <w:rsid w:val="00ED21BD"/>
    <w:rsid w:val="00ED23F7"/>
    <w:rsid w:val="00ED7BBA"/>
    <w:rsid w:val="00ED7CEF"/>
    <w:rsid w:val="00EE0D0B"/>
    <w:rsid w:val="00EE11DD"/>
    <w:rsid w:val="00EE18CC"/>
    <w:rsid w:val="00EE3073"/>
    <w:rsid w:val="00EE323F"/>
    <w:rsid w:val="00EE497B"/>
    <w:rsid w:val="00EE5DB8"/>
    <w:rsid w:val="00EE6DE8"/>
    <w:rsid w:val="00EF388A"/>
    <w:rsid w:val="00EF4F8C"/>
    <w:rsid w:val="00EF7E18"/>
    <w:rsid w:val="00F01AEA"/>
    <w:rsid w:val="00F02AF3"/>
    <w:rsid w:val="00F037E6"/>
    <w:rsid w:val="00F047E0"/>
    <w:rsid w:val="00F04E02"/>
    <w:rsid w:val="00F05010"/>
    <w:rsid w:val="00F05E8D"/>
    <w:rsid w:val="00F10076"/>
    <w:rsid w:val="00F10457"/>
    <w:rsid w:val="00F10ADE"/>
    <w:rsid w:val="00F11620"/>
    <w:rsid w:val="00F124B1"/>
    <w:rsid w:val="00F168BC"/>
    <w:rsid w:val="00F17305"/>
    <w:rsid w:val="00F26EFE"/>
    <w:rsid w:val="00F26FB6"/>
    <w:rsid w:val="00F270B9"/>
    <w:rsid w:val="00F27D1F"/>
    <w:rsid w:val="00F30146"/>
    <w:rsid w:val="00F31F2C"/>
    <w:rsid w:val="00F3231B"/>
    <w:rsid w:val="00F32751"/>
    <w:rsid w:val="00F33D71"/>
    <w:rsid w:val="00F33EFA"/>
    <w:rsid w:val="00F34C5D"/>
    <w:rsid w:val="00F35F5F"/>
    <w:rsid w:val="00F37325"/>
    <w:rsid w:val="00F379D0"/>
    <w:rsid w:val="00F40AA8"/>
    <w:rsid w:val="00F42C5F"/>
    <w:rsid w:val="00F43E76"/>
    <w:rsid w:val="00F440C7"/>
    <w:rsid w:val="00F44DCB"/>
    <w:rsid w:val="00F44FED"/>
    <w:rsid w:val="00F45211"/>
    <w:rsid w:val="00F4674C"/>
    <w:rsid w:val="00F50B70"/>
    <w:rsid w:val="00F513F1"/>
    <w:rsid w:val="00F51BF2"/>
    <w:rsid w:val="00F53132"/>
    <w:rsid w:val="00F5362B"/>
    <w:rsid w:val="00F5387A"/>
    <w:rsid w:val="00F53F51"/>
    <w:rsid w:val="00F546D6"/>
    <w:rsid w:val="00F5505C"/>
    <w:rsid w:val="00F563C1"/>
    <w:rsid w:val="00F60B7E"/>
    <w:rsid w:val="00F62C1E"/>
    <w:rsid w:val="00F62F62"/>
    <w:rsid w:val="00F659AA"/>
    <w:rsid w:val="00F66B07"/>
    <w:rsid w:val="00F70D58"/>
    <w:rsid w:val="00F7560E"/>
    <w:rsid w:val="00F75859"/>
    <w:rsid w:val="00F75F78"/>
    <w:rsid w:val="00F77299"/>
    <w:rsid w:val="00F779A5"/>
    <w:rsid w:val="00F80C72"/>
    <w:rsid w:val="00F81618"/>
    <w:rsid w:val="00F81AA6"/>
    <w:rsid w:val="00F842FF"/>
    <w:rsid w:val="00F84A2E"/>
    <w:rsid w:val="00F84C63"/>
    <w:rsid w:val="00F90BBF"/>
    <w:rsid w:val="00F92E16"/>
    <w:rsid w:val="00F93323"/>
    <w:rsid w:val="00F938E2"/>
    <w:rsid w:val="00F938EB"/>
    <w:rsid w:val="00F93B61"/>
    <w:rsid w:val="00F9562B"/>
    <w:rsid w:val="00F96343"/>
    <w:rsid w:val="00F969B5"/>
    <w:rsid w:val="00FA102D"/>
    <w:rsid w:val="00FA5DBE"/>
    <w:rsid w:val="00FA6003"/>
    <w:rsid w:val="00FA716A"/>
    <w:rsid w:val="00FB0FC6"/>
    <w:rsid w:val="00FB1D87"/>
    <w:rsid w:val="00FB22BF"/>
    <w:rsid w:val="00FB49B0"/>
    <w:rsid w:val="00FB6754"/>
    <w:rsid w:val="00FB6AA4"/>
    <w:rsid w:val="00FC16F3"/>
    <w:rsid w:val="00FC2386"/>
    <w:rsid w:val="00FC3038"/>
    <w:rsid w:val="00FC414B"/>
    <w:rsid w:val="00FC6487"/>
    <w:rsid w:val="00FC6F85"/>
    <w:rsid w:val="00FC788A"/>
    <w:rsid w:val="00FD1682"/>
    <w:rsid w:val="00FD1EEC"/>
    <w:rsid w:val="00FD3BF1"/>
    <w:rsid w:val="00FD6609"/>
    <w:rsid w:val="00FD6A9C"/>
    <w:rsid w:val="00FE031B"/>
    <w:rsid w:val="00FE0FA1"/>
    <w:rsid w:val="00FE4661"/>
    <w:rsid w:val="00FE54A5"/>
    <w:rsid w:val="00FE62AC"/>
    <w:rsid w:val="00FE7075"/>
    <w:rsid w:val="00FE729C"/>
    <w:rsid w:val="00FF2C91"/>
    <w:rsid w:val="00FF56D5"/>
    <w:rsid w:val="00FF5F3B"/>
    <w:rsid w:val="00FF6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3B189"/>
  <w15:chartTrackingRefBased/>
  <w15:docId w15:val="{FB4B111F-814D-4B1A-8E95-CCE8129FB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1F5"/>
  </w:style>
  <w:style w:type="paragraph" w:styleId="Heading1">
    <w:name w:val="heading 1"/>
    <w:aliases w:val="تيتر1"/>
    <w:basedOn w:val="Normal"/>
    <w:next w:val="Normal"/>
    <w:link w:val="Heading1Char"/>
    <w:uiPriority w:val="9"/>
    <w:qFormat/>
    <w:rsid w:val="0002457A"/>
    <w:pPr>
      <w:keepNext/>
      <w:keepLines/>
      <w:bidi/>
      <w:spacing w:before="240" w:after="0"/>
      <w:outlineLvl w:val="0"/>
    </w:pPr>
    <w:rPr>
      <w:rFonts w:asciiTheme="majorHAnsi" w:eastAsiaTheme="majorEastAsia" w:hAnsiTheme="majorHAnsi" w:cstheme="majorBidi"/>
      <w:color w:val="2F5496" w:themeColor="accent1" w:themeShade="BF"/>
      <w:sz w:val="32"/>
      <w:szCs w:val="32"/>
      <w:lang w:bidi="fa-IR"/>
    </w:rPr>
  </w:style>
  <w:style w:type="paragraph" w:styleId="Heading2">
    <w:name w:val="heading 2"/>
    <w:aliases w:val="Heading 21 Char Char Char Char Char,Heading 2 Char Char Char Char,Heading 2 Char Char Char,تيتر2"/>
    <w:basedOn w:val="Normal"/>
    <w:next w:val="Normal"/>
    <w:link w:val="Heading2Char"/>
    <w:autoRedefine/>
    <w:uiPriority w:val="9"/>
    <w:unhideWhenUsed/>
    <w:qFormat/>
    <w:rsid w:val="0002457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bidi/>
      <w:spacing w:before="100" w:after="0" w:line="240" w:lineRule="auto"/>
      <w:jc w:val="both"/>
      <w:outlineLvl w:val="1"/>
    </w:pPr>
    <w:rPr>
      <w:rFonts w:ascii="Times New Roman" w:eastAsiaTheme="minorEastAsia" w:hAnsi="Times New Roman" w:cs="B Lotus"/>
      <w:bCs/>
      <w:caps/>
      <w:spacing w:val="15"/>
      <w:sz w:val="24"/>
      <w:szCs w:val="28"/>
    </w:rPr>
  </w:style>
  <w:style w:type="paragraph" w:styleId="Heading3">
    <w:name w:val="heading 3"/>
    <w:basedOn w:val="Normal"/>
    <w:next w:val="Normal"/>
    <w:link w:val="Heading3Char"/>
    <w:uiPriority w:val="9"/>
    <w:unhideWhenUsed/>
    <w:qFormat/>
    <w:rsid w:val="0002457A"/>
    <w:pPr>
      <w:keepNext/>
      <w:keepLines/>
      <w:bidi/>
      <w:spacing w:before="40" w:after="0"/>
      <w:outlineLvl w:val="2"/>
    </w:pPr>
    <w:rPr>
      <w:rFonts w:asciiTheme="majorHAnsi" w:eastAsiaTheme="majorEastAsia" w:hAnsiTheme="majorHAnsi" w:cstheme="majorBidi"/>
      <w:color w:val="1F3763" w:themeColor="accent1" w:themeShade="7F"/>
      <w:sz w:val="24"/>
      <w:szCs w:val="24"/>
      <w:lang w:bidi="fa-IR"/>
    </w:rPr>
  </w:style>
  <w:style w:type="paragraph" w:styleId="Heading4">
    <w:name w:val="heading 4"/>
    <w:basedOn w:val="Normal"/>
    <w:next w:val="Normal"/>
    <w:link w:val="Heading4Char"/>
    <w:uiPriority w:val="9"/>
    <w:unhideWhenUsed/>
    <w:qFormat/>
    <w:rsid w:val="00535C91"/>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link w:val="Heading5Char"/>
    <w:uiPriority w:val="9"/>
    <w:qFormat/>
    <w:rsid w:val="00535C91"/>
    <w:pPr>
      <w:spacing w:before="100" w:beforeAutospacing="1" w:after="100" w:afterAutospacing="1" w:line="240" w:lineRule="auto"/>
      <w:outlineLvl w:val="4"/>
    </w:pPr>
    <w:rPr>
      <w:rFonts w:ascii="Times New Roman" w:eastAsia="Times New Roman" w:hAnsi="Times New Roman" w:cs="Times New Roman"/>
      <w:b/>
      <w:bCs/>
      <w:sz w:val="20"/>
      <w:szCs w:val="20"/>
      <w:lang w:bidi="fa-IR"/>
    </w:rPr>
  </w:style>
  <w:style w:type="paragraph" w:styleId="Heading6">
    <w:name w:val="heading 6"/>
    <w:basedOn w:val="Normal"/>
    <w:next w:val="Normal"/>
    <w:link w:val="Heading6Char"/>
    <w:uiPriority w:val="9"/>
    <w:unhideWhenUsed/>
    <w:qFormat/>
    <w:rsid w:val="00535C91"/>
    <w:pPr>
      <w:keepNext/>
      <w:keepLines/>
      <w:bidi/>
      <w:spacing w:before="200" w:after="0" w:line="276" w:lineRule="auto"/>
      <w:outlineLvl w:val="5"/>
    </w:pPr>
    <w:rPr>
      <w:rFonts w:ascii="Cambria" w:eastAsia="Times New Roman" w:hAnsi="Cambria" w:cs="Times New Roman"/>
      <w:i/>
      <w:iCs/>
      <w:color w:val="243F60"/>
      <w:sz w:val="20"/>
      <w:szCs w:val="20"/>
      <w:lang w:val="x-none" w:eastAsia="x-none" w:bidi="fa-IR"/>
    </w:rPr>
  </w:style>
  <w:style w:type="paragraph" w:styleId="Heading7">
    <w:name w:val="heading 7"/>
    <w:basedOn w:val="Normal"/>
    <w:next w:val="Normal"/>
    <w:link w:val="Heading7Char"/>
    <w:uiPriority w:val="9"/>
    <w:unhideWhenUsed/>
    <w:qFormat/>
    <w:rsid w:val="00535C91"/>
    <w:pPr>
      <w:keepNext/>
      <w:keepLines/>
      <w:bidi/>
      <w:spacing w:before="200" w:after="0" w:line="276" w:lineRule="auto"/>
      <w:outlineLvl w:val="6"/>
    </w:pPr>
    <w:rPr>
      <w:rFonts w:ascii="Cambria" w:eastAsia="Times New Roman" w:hAnsi="Cambria" w:cs="Times New Roman"/>
      <w:i/>
      <w:iCs/>
      <w:color w:val="404040"/>
      <w:sz w:val="20"/>
      <w:szCs w:val="20"/>
      <w:lang w:val="x-none" w:eastAsia="x-none" w:bidi="fa-IR"/>
    </w:rPr>
  </w:style>
  <w:style w:type="paragraph" w:styleId="Heading8">
    <w:name w:val="heading 8"/>
    <w:aliases w:val="Char Char Char Char,Heading 81,Heading 8 Char Char,Char Char Char Char Char Char,Heading 8 Char Char Char Char Char Char"/>
    <w:basedOn w:val="Normal"/>
    <w:next w:val="Normal"/>
    <w:link w:val="Heading8Char"/>
    <w:uiPriority w:val="9"/>
    <w:qFormat/>
    <w:rsid w:val="0002457A"/>
    <w:pPr>
      <w:keepNext/>
      <w:tabs>
        <w:tab w:val="right" w:pos="9242"/>
      </w:tabs>
      <w:bidi/>
      <w:spacing w:after="0" w:line="240" w:lineRule="auto"/>
      <w:jc w:val="center"/>
      <w:outlineLvl w:val="7"/>
    </w:pPr>
    <w:rPr>
      <w:rFonts w:ascii="Times New Roman Bold" w:eastAsia="Times New Roman" w:hAnsi="Times New Roman Bold" w:cs="Nazanin"/>
      <w:b/>
      <w:bCs/>
      <w:szCs w:val="25"/>
      <w:lang w:eastAsia="zh-CN" w:bidi="fa-IR"/>
    </w:rPr>
  </w:style>
  <w:style w:type="paragraph" w:styleId="Heading9">
    <w:name w:val="heading 9"/>
    <w:basedOn w:val="Normal"/>
    <w:next w:val="Normal"/>
    <w:link w:val="Heading9Char"/>
    <w:uiPriority w:val="9"/>
    <w:semiHidden/>
    <w:unhideWhenUsed/>
    <w:qFormat/>
    <w:rsid w:val="00535C91"/>
    <w:pPr>
      <w:keepNext/>
      <w:keepLines/>
      <w:bidi/>
      <w:spacing w:before="200" w:after="0" w:line="276" w:lineRule="auto"/>
      <w:outlineLvl w:val="8"/>
    </w:pPr>
    <w:rPr>
      <w:rFonts w:ascii="Cambria" w:eastAsia="Times New Roman" w:hAnsi="Cambria" w:cs="Times New Roman"/>
      <w:i/>
      <w:iCs/>
      <w:color w:val="404040"/>
      <w:sz w:val="20"/>
      <w:szCs w:val="20"/>
      <w:lang w:val="x-none" w:eastAsia="x-none"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یتر"/>
    <w:basedOn w:val="Normal"/>
    <w:link w:val="Char"/>
    <w:rsid w:val="007829D5"/>
    <w:pPr>
      <w:bidi/>
      <w:spacing w:before="160"/>
      <w:jc w:val="both"/>
    </w:pPr>
    <w:rPr>
      <w:rFonts w:cs="B Lotus"/>
      <w:b/>
      <w:bCs/>
      <w:sz w:val="28"/>
      <w:szCs w:val="28"/>
      <w:lang w:bidi="ar-IQ"/>
    </w:rPr>
  </w:style>
  <w:style w:type="paragraph" w:customStyle="1" w:styleId="a0">
    <w:name w:val="جدول، اشکال، نمودار"/>
    <w:basedOn w:val="a"/>
    <w:link w:val="Char0"/>
    <w:qFormat/>
    <w:rsid w:val="007829D5"/>
    <w:pPr>
      <w:spacing w:before="80" w:after="80"/>
      <w:jc w:val="center"/>
    </w:pPr>
    <w:rPr>
      <w:b w:val="0"/>
      <w:bCs w:val="0"/>
      <w:sz w:val="22"/>
      <w:szCs w:val="22"/>
    </w:rPr>
  </w:style>
  <w:style w:type="character" w:customStyle="1" w:styleId="Char">
    <w:name w:val="تیتر Char"/>
    <w:basedOn w:val="DefaultParagraphFont"/>
    <w:link w:val="a"/>
    <w:rsid w:val="007829D5"/>
    <w:rPr>
      <w:rFonts w:cs="B Lotus"/>
      <w:b/>
      <w:bCs/>
      <w:sz w:val="28"/>
      <w:szCs w:val="28"/>
      <w:lang w:bidi="ar-IQ"/>
    </w:rPr>
  </w:style>
  <w:style w:type="paragraph" w:styleId="FootnoteText">
    <w:name w:val="footnote text"/>
    <w:aliases w:val="پاورقي, Char, Char Char,متن زيرنويس"/>
    <w:basedOn w:val="Normal"/>
    <w:link w:val="FootnoteTextChar"/>
    <w:uiPriority w:val="99"/>
    <w:unhideWhenUsed/>
    <w:rsid w:val="007829D5"/>
    <w:pPr>
      <w:spacing w:after="0" w:line="240" w:lineRule="auto"/>
    </w:pPr>
    <w:rPr>
      <w:sz w:val="20"/>
      <w:szCs w:val="20"/>
    </w:rPr>
  </w:style>
  <w:style w:type="character" w:customStyle="1" w:styleId="Char0">
    <w:name w:val="جدول، اشکال، نمودار Char"/>
    <w:basedOn w:val="Char"/>
    <w:link w:val="a0"/>
    <w:rsid w:val="007829D5"/>
    <w:rPr>
      <w:rFonts w:cs="B Lotus"/>
      <w:b w:val="0"/>
      <w:bCs w:val="0"/>
      <w:sz w:val="28"/>
      <w:szCs w:val="28"/>
      <w:lang w:bidi="ar-IQ"/>
    </w:rPr>
  </w:style>
  <w:style w:type="character" w:customStyle="1" w:styleId="FootnoteTextChar">
    <w:name w:val="Footnote Text Char"/>
    <w:aliases w:val="پاورقي Char, Char Char1, Char Char Char,متن زيرنويس Char"/>
    <w:basedOn w:val="DefaultParagraphFont"/>
    <w:link w:val="FootnoteText"/>
    <w:uiPriority w:val="99"/>
    <w:rsid w:val="007829D5"/>
    <w:rPr>
      <w:sz w:val="20"/>
      <w:szCs w:val="20"/>
    </w:rPr>
  </w:style>
  <w:style w:type="character" w:styleId="FootnoteReference">
    <w:name w:val="footnote reference"/>
    <w:aliases w:val="شماره زيرنويس,مرجع پاورقي,Footnote,Footnote text"/>
    <w:basedOn w:val="DefaultParagraphFont"/>
    <w:uiPriority w:val="99"/>
    <w:unhideWhenUsed/>
    <w:qFormat/>
    <w:rsid w:val="007829D5"/>
    <w:rPr>
      <w:vertAlign w:val="superscript"/>
    </w:rPr>
  </w:style>
  <w:style w:type="paragraph" w:customStyle="1" w:styleId="a1">
    <w:name w:val="پاورقی"/>
    <w:basedOn w:val="FootnoteText"/>
    <w:link w:val="Char1"/>
    <w:qFormat/>
    <w:rsid w:val="007829D5"/>
    <w:rPr>
      <w:rFonts w:ascii="Times New Roman" w:hAnsi="Times New Roman" w:cs="Times New Roman"/>
    </w:rPr>
  </w:style>
  <w:style w:type="paragraph" w:styleId="Footer">
    <w:name w:val="footer"/>
    <w:basedOn w:val="Normal"/>
    <w:link w:val="FooterChar"/>
    <w:uiPriority w:val="99"/>
    <w:unhideWhenUsed/>
    <w:rsid w:val="007829D5"/>
    <w:pPr>
      <w:tabs>
        <w:tab w:val="center" w:pos="4680"/>
        <w:tab w:val="right" w:pos="9360"/>
      </w:tabs>
      <w:spacing w:after="0" w:line="240" w:lineRule="auto"/>
    </w:pPr>
  </w:style>
  <w:style w:type="character" w:customStyle="1" w:styleId="Char1">
    <w:name w:val="پاورقی Char"/>
    <w:basedOn w:val="FootnoteTextChar"/>
    <w:link w:val="a1"/>
    <w:rsid w:val="007829D5"/>
    <w:rPr>
      <w:rFonts w:ascii="Times New Roman" w:hAnsi="Times New Roman" w:cs="Times New Roman"/>
      <w:sz w:val="20"/>
      <w:szCs w:val="20"/>
    </w:rPr>
  </w:style>
  <w:style w:type="character" w:customStyle="1" w:styleId="FooterChar">
    <w:name w:val="Footer Char"/>
    <w:basedOn w:val="DefaultParagraphFont"/>
    <w:link w:val="Footer"/>
    <w:uiPriority w:val="99"/>
    <w:rsid w:val="007829D5"/>
  </w:style>
  <w:style w:type="paragraph" w:styleId="Header">
    <w:name w:val="header"/>
    <w:basedOn w:val="Normal"/>
    <w:link w:val="HeaderChar"/>
    <w:uiPriority w:val="99"/>
    <w:unhideWhenUsed/>
    <w:rsid w:val="007829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9D5"/>
  </w:style>
  <w:style w:type="paragraph" w:styleId="BalloonText">
    <w:name w:val="Balloon Text"/>
    <w:basedOn w:val="Normal"/>
    <w:link w:val="BalloonTextChar"/>
    <w:uiPriority w:val="99"/>
    <w:unhideWhenUsed/>
    <w:rsid w:val="00712D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12D1B"/>
    <w:rPr>
      <w:rFonts w:ascii="Segoe UI" w:hAnsi="Segoe UI" w:cs="Segoe UI"/>
      <w:sz w:val="18"/>
      <w:szCs w:val="18"/>
    </w:rPr>
  </w:style>
  <w:style w:type="paragraph" w:customStyle="1" w:styleId="a2">
    <w:name w:val="عادی"/>
    <w:basedOn w:val="Normal"/>
    <w:link w:val="Char2"/>
    <w:qFormat/>
    <w:rsid w:val="00E5796A"/>
    <w:pPr>
      <w:bidi/>
      <w:spacing w:line="240" w:lineRule="auto"/>
      <w:jc w:val="both"/>
    </w:pPr>
    <w:rPr>
      <w:rFonts w:asciiTheme="majorBidi" w:eastAsia="Times New Roman" w:hAnsiTheme="majorBidi" w:cs="B Lotus"/>
      <w:sz w:val="28"/>
      <w:szCs w:val="28"/>
      <w:lang w:bidi="fa-IR"/>
    </w:rPr>
  </w:style>
  <w:style w:type="character" w:customStyle="1" w:styleId="Heading1Char">
    <w:name w:val="Heading 1 Char"/>
    <w:aliases w:val="تيتر1 Char"/>
    <w:basedOn w:val="DefaultParagraphFont"/>
    <w:link w:val="Heading1"/>
    <w:uiPriority w:val="9"/>
    <w:rsid w:val="0002457A"/>
    <w:rPr>
      <w:rFonts w:asciiTheme="majorHAnsi" w:eastAsiaTheme="majorEastAsia" w:hAnsiTheme="majorHAnsi" w:cstheme="majorBidi"/>
      <w:color w:val="2F5496" w:themeColor="accent1" w:themeShade="BF"/>
      <w:sz w:val="32"/>
      <w:szCs w:val="32"/>
      <w:lang w:bidi="fa-IR"/>
    </w:rPr>
  </w:style>
  <w:style w:type="character" w:customStyle="1" w:styleId="Char2">
    <w:name w:val="عادی Char"/>
    <w:basedOn w:val="DefaultParagraphFont"/>
    <w:link w:val="a2"/>
    <w:rsid w:val="00E5796A"/>
    <w:rPr>
      <w:rFonts w:asciiTheme="majorBidi" w:eastAsia="Times New Roman" w:hAnsiTheme="majorBidi" w:cs="B Lotus"/>
      <w:sz w:val="28"/>
      <w:szCs w:val="28"/>
      <w:lang w:bidi="fa-IR"/>
    </w:rPr>
  </w:style>
  <w:style w:type="character" w:customStyle="1" w:styleId="Heading2Char">
    <w:name w:val="Heading 2 Char"/>
    <w:aliases w:val="Heading 21 Char Char Char Char Char Char,Heading 2 Char Char Char Char Char,Heading 2 Char Char Char Char1,تيتر2 Char"/>
    <w:basedOn w:val="DefaultParagraphFont"/>
    <w:link w:val="Heading2"/>
    <w:uiPriority w:val="9"/>
    <w:rsid w:val="0002457A"/>
    <w:rPr>
      <w:rFonts w:ascii="Times New Roman" w:eastAsiaTheme="minorEastAsia" w:hAnsi="Times New Roman" w:cs="B Lotus"/>
      <w:bCs/>
      <w:caps/>
      <w:spacing w:val="15"/>
      <w:sz w:val="24"/>
      <w:szCs w:val="28"/>
      <w:shd w:val="clear" w:color="auto" w:fill="D9E2F3" w:themeFill="accent1" w:themeFillTint="33"/>
    </w:rPr>
  </w:style>
  <w:style w:type="character" w:customStyle="1" w:styleId="Heading3Char">
    <w:name w:val="Heading 3 Char"/>
    <w:basedOn w:val="DefaultParagraphFont"/>
    <w:link w:val="Heading3"/>
    <w:uiPriority w:val="9"/>
    <w:rsid w:val="0002457A"/>
    <w:rPr>
      <w:rFonts w:asciiTheme="majorHAnsi" w:eastAsiaTheme="majorEastAsia" w:hAnsiTheme="majorHAnsi" w:cstheme="majorBidi"/>
      <w:color w:val="1F3763" w:themeColor="accent1" w:themeShade="7F"/>
      <w:sz w:val="24"/>
      <w:szCs w:val="24"/>
      <w:lang w:bidi="fa-IR"/>
    </w:rPr>
  </w:style>
  <w:style w:type="character" w:customStyle="1" w:styleId="Heading8Char">
    <w:name w:val="Heading 8 Char"/>
    <w:aliases w:val="Char Char Char Char Char,Heading 81 Char,Heading 8 Char Char Char,Char Char Char Char Char Char Char,Heading 8 Char Char Char Char Char Char Char"/>
    <w:basedOn w:val="DefaultParagraphFont"/>
    <w:link w:val="Heading8"/>
    <w:uiPriority w:val="9"/>
    <w:rsid w:val="0002457A"/>
    <w:rPr>
      <w:rFonts w:ascii="Times New Roman Bold" w:eastAsia="Times New Roman" w:hAnsi="Times New Roman Bold" w:cs="Nazanin"/>
      <w:b/>
      <w:bCs/>
      <w:szCs w:val="25"/>
      <w:lang w:eastAsia="zh-CN" w:bidi="fa-IR"/>
    </w:rPr>
  </w:style>
  <w:style w:type="numbering" w:customStyle="1" w:styleId="NoList1">
    <w:name w:val="No List1"/>
    <w:next w:val="NoList"/>
    <w:uiPriority w:val="99"/>
    <w:semiHidden/>
    <w:unhideWhenUsed/>
    <w:rsid w:val="0002457A"/>
  </w:style>
  <w:style w:type="paragraph" w:styleId="ListParagraph">
    <w:name w:val="List Paragraph"/>
    <w:basedOn w:val="Normal"/>
    <w:uiPriority w:val="34"/>
    <w:qFormat/>
    <w:rsid w:val="0002457A"/>
    <w:pPr>
      <w:bidi/>
      <w:ind w:left="720"/>
      <w:contextualSpacing/>
    </w:pPr>
    <w:rPr>
      <w:lang w:bidi="fa-IR"/>
    </w:rPr>
  </w:style>
  <w:style w:type="paragraph" w:styleId="Subtitle">
    <w:name w:val="Subtitle"/>
    <w:basedOn w:val="Normal"/>
    <w:link w:val="SubtitleChar"/>
    <w:qFormat/>
    <w:rsid w:val="0002457A"/>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02457A"/>
    <w:rPr>
      <w:rFonts w:ascii="Times New Roman" w:eastAsia="Times New Roman" w:hAnsi="Times New Roman" w:cs="B Zar"/>
      <w:sz w:val="28"/>
      <w:szCs w:val="28"/>
    </w:rPr>
  </w:style>
  <w:style w:type="table" w:styleId="TableGrid">
    <w:name w:val="Table Grid"/>
    <w:basedOn w:val="TableNormal"/>
    <w:uiPriority w:val="59"/>
    <w:rsid w:val="0002457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2457A"/>
    <w:pPr>
      <w:spacing w:before="100" w:beforeAutospacing="1" w:after="100" w:afterAutospacing="1" w:line="240" w:lineRule="auto"/>
    </w:pPr>
    <w:rPr>
      <w:rFonts w:ascii="Times New Roman" w:eastAsia="Times New Roman" w:hAnsi="Times New Roman" w:cs="Times New Roman"/>
      <w:sz w:val="24"/>
      <w:szCs w:val="24"/>
      <w:lang w:bidi="fa-IR"/>
    </w:rPr>
  </w:style>
  <w:style w:type="character" w:styleId="Strong">
    <w:name w:val="Strong"/>
    <w:basedOn w:val="DefaultParagraphFont"/>
    <w:uiPriority w:val="22"/>
    <w:qFormat/>
    <w:rsid w:val="0002457A"/>
    <w:rPr>
      <w:b/>
      <w:bCs/>
    </w:rPr>
  </w:style>
  <w:style w:type="character" w:customStyle="1" w:styleId="StyleTimesNewRomanBoldLatinBold">
    <w:name w:val="Style Times New Roman Bold (Latin) Bold"/>
    <w:basedOn w:val="DefaultParagraphFont"/>
    <w:rsid w:val="0002457A"/>
    <w:rPr>
      <w:rFonts w:ascii="Times New Roman Bold" w:hAnsi="Times New Roman Bold" w:hint="default"/>
      <w:b/>
      <w:bCs w:val="0"/>
    </w:rPr>
  </w:style>
  <w:style w:type="paragraph" w:styleId="Caption">
    <w:name w:val="caption"/>
    <w:basedOn w:val="Normal"/>
    <w:next w:val="Normal"/>
    <w:unhideWhenUsed/>
    <w:qFormat/>
    <w:rsid w:val="0002457A"/>
    <w:pPr>
      <w:bidi/>
      <w:spacing w:before="240" w:after="0" w:line="288" w:lineRule="auto"/>
      <w:jc w:val="center"/>
    </w:pPr>
    <w:rPr>
      <w:rFonts w:ascii="Times New Roman Bold" w:eastAsia="Times New Roman" w:hAnsi="Times New Roman Bold" w:cs="B Lotus"/>
      <w:b/>
      <w:bCs/>
      <w:kern w:val="16"/>
      <w:sz w:val="24"/>
      <w:szCs w:val="25"/>
    </w:rPr>
  </w:style>
  <w:style w:type="character" w:customStyle="1" w:styleId="Heading1Char0">
    <w:name w:val="Heading1 Char"/>
    <w:basedOn w:val="DefaultParagraphFont"/>
    <w:link w:val="Heading10"/>
    <w:rsid w:val="0002457A"/>
    <w:rPr>
      <w:rFonts w:eastAsia="Times New Roman" w:cs="B Nazanin"/>
      <w:bCs/>
      <w:caps/>
      <w:color w:val="FFFFFF" w:themeColor="background1"/>
      <w:spacing w:val="15"/>
      <w:szCs w:val="32"/>
    </w:rPr>
  </w:style>
  <w:style w:type="paragraph" w:customStyle="1" w:styleId="Heading10">
    <w:name w:val="Heading1"/>
    <w:basedOn w:val="Heading1"/>
    <w:link w:val="Heading1Char0"/>
    <w:autoRedefine/>
    <w:qFormat/>
    <w:rsid w:val="0002457A"/>
    <w:pPr>
      <w:keepNext w:val="0"/>
      <w:keepLines w:val="0"/>
      <w:framePr w:wrap="around" w:vAnchor="text" w:hAnchor="text" w:y="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pacing w:before="100" w:line="240" w:lineRule="auto"/>
      <w:jc w:val="both"/>
    </w:pPr>
    <w:rPr>
      <w:rFonts w:asciiTheme="minorHAnsi" w:eastAsia="Times New Roman" w:hAnsiTheme="minorHAnsi" w:cs="B Nazanin"/>
      <w:bCs/>
      <w:caps/>
      <w:color w:val="FFFFFF" w:themeColor="background1"/>
      <w:spacing w:val="15"/>
      <w:sz w:val="22"/>
      <w:lang w:bidi="ar-SA"/>
    </w:rPr>
  </w:style>
  <w:style w:type="paragraph" w:styleId="Title">
    <w:name w:val="Title"/>
    <w:basedOn w:val="Normal"/>
    <w:next w:val="Normal"/>
    <w:link w:val="TitleChar"/>
    <w:autoRedefine/>
    <w:uiPriority w:val="10"/>
    <w:qFormat/>
    <w:rsid w:val="0002457A"/>
    <w:pPr>
      <w:bidi/>
      <w:spacing w:after="0" w:line="240" w:lineRule="auto"/>
      <w:jc w:val="both"/>
    </w:pPr>
    <w:rPr>
      <w:rFonts w:asciiTheme="majorHAnsi" w:eastAsiaTheme="majorEastAsia" w:hAnsiTheme="majorHAnsi" w:cs="B Lotus"/>
      <w:caps/>
      <w:color w:val="4472C4" w:themeColor="accent1"/>
      <w:spacing w:val="10"/>
      <w:sz w:val="52"/>
      <w:szCs w:val="32"/>
    </w:rPr>
  </w:style>
  <w:style w:type="character" w:customStyle="1" w:styleId="TitleChar">
    <w:name w:val="Title Char"/>
    <w:basedOn w:val="DefaultParagraphFont"/>
    <w:link w:val="Title"/>
    <w:uiPriority w:val="10"/>
    <w:rsid w:val="0002457A"/>
    <w:rPr>
      <w:rFonts w:asciiTheme="majorHAnsi" w:eastAsiaTheme="majorEastAsia" w:hAnsiTheme="majorHAnsi" w:cs="B Lotus"/>
      <w:caps/>
      <w:color w:val="4472C4" w:themeColor="accent1"/>
      <w:spacing w:val="10"/>
      <w:sz w:val="52"/>
      <w:szCs w:val="32"/>
    </w:rPr>
  </w:style>
  <w:style w:type="paragraph" w:customStyle="1" w:styleId="figure">
    <w:name w:val="figure"/>
    <w:basedOn w:val="Normal"/>
    <w:link w:val="figureChar"/>
    <w:autoRedefine/>
    <w:qFormat/>
    <w:rsid w:val="0002457A"/>
    <w:pPr>
      <w:bidi/>
      <w:spacing w:after="0" w:line="240" w:lineRule="auto"/>
      <w:jc w:val="center"/>
    </w:pPr>
    <w:rPr>
      <w:rFonts w:ascii="Times New Roman" w:eastAsia="Times New Roman" w:hAnsi="Times New Roman" w:cs="B Lotus"/>
      <w:bCs/>
      <w:iCs/>
    </w:rPr>
  </w:style>
  <w:style w:type="character" w:customStyle="1" w:styleId="figureChar">
    <w:name w:val="figure Char"/>
    <w:basedOn w:val="DefaultParagraphFont"/>
    <w:link w:val="figure"/>
    <w:rsid w:val="0002457A"/>
    <w:rPr>
      <w:rFonts w:ascii="Times New Roman" w:eastAsia="Times New Roman" w:hAnsi="Times New Roman" w:cs="B Lotus"/>
      <w:bCs/>
      <w:iCs/>
    </w:rPr>
  </w:style>
  <w:style w:type="table" w:customStyle="1" w:styleId="TableGrid25">
    <w:name w:val="Table Grid25"/>
    <w:basedOn w:val="TableNormal"/>
    <w:next w:val="TableGrid"/>
    <w:uiPriority w:val="39"/>
    <w:rsid w:val="0002457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عنوان جدول"/>
    <w:basedOn w:val="Caption"/>
    <w:autoRedefine/>
    <w:qFormat/>
    <w:rsid w:val="0002457A"/>
    <w:pPr>
      <w:spacing w:before="120" w:line="240" w:lineRule="auto"/>
      <w:ind w:firstLine="567"/>
    </w:pPr>
    <w:rPr>
      <w:rFonts w:asciiTheme="majorBidi" w:hAnsiTheme="majorBidi"/>
      <w:b w:val="0"/>
      <w:bCs w:val="0"/>
      <w:kern w:val="0"/>
      <w:sz w:val="22"/>
      <w:szCs w:val="22"/>
      <w:lang w:bidi="fa-IR"/>
    </w:rPr>
  </w:style>
  <w:style w:type="table" w:customStyle="1" w:styleId="TableGrid26">
    <w:name w:val="Table Grid26"/>
    <w:basedOn w:val="TableNormal"/>
    <w:next w:val="TableGrid"/>
    <w:uiPriority w:val="59"/>
    <w:rsid w:val="0002457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07886"/>
  </w:style>
  <w:style w:type="table" w:customStyle="1" w:styleId="TableGrid1">
    <w:name w:val="Table Grid1"/>
    <w:basedOn w:val="TableNormal"/>
    <w:next w:val="TableGrid"/>
    <w:uiPriority w:val="39"/>
    <w:rsid w:val="0020788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20788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207886"/>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EC4E08"/>
    <w:pPr>
      <w:tabs>
        <w:tab w:val="right" w:leader="dot" w:pos="10194"/>
      </w:tabs>
      <w:bidi/>
      <w:spacing w:after="100"/>
    </w:pPr>
    <w:rPr>
      <w:rFonts w:cs="B Lotus"/>
      <w:noProof/>
      <w:sz w:val="26"/>
      <w:szCs w:val="26"/>
      <w:lang w:bidi="ar-IQ"/>
    </w:rPr>
  </w:style>
  <w:style w:type="paragraph" w:styleId="TOC2">
    <w:name w:val="toc 2"/>
    <w:basedOn w:val="Normal"/>
    <w:next w:val="Normal"/>
    <w:autoRedefine/>
    <w:uiPriority w:val="39"/>
    <w:unhideWhenUsed/>
    <w:qFormat/>
    <w:rsid w:val="008134B1"/>
    <w:pPr>
      <w:spacing w:after="100"/>
      <w:ind w:left="220"/>
    </w:pPr>
    <w:rPr>
      <w:rFonts w:eastAsiaTheme="minorEastAsia"/>
    </w:rPr>
  </w:style>
  <w:style w:type="paragraph" w:styleId="TOC3">
    <w:name w:val="toc 3"/>
    <w:basedOn w:val="Normal"/>
    <w:next w:val="Normal"/>
    <w:autoRedefine/>
    <w:uiPriority w:val="39"/>
    <w:unhideWhenUsed/>
    <w:qFormat/>
    <w:rsid w:val="008134B1"/>
    <w:pPr>
      <w:spacing w:after="100"/>
      <w:ind w:left="440"/>
    </w:pPr>
    <w:rPr>
      <w:rFonts w:eastAsiaTheme="minorEastAsia"/>
    </w:rPr>
  </w:style>
  <w:style w:type="paragraph" w:styleId="TOC4">
    <w:name w:val="toc 4"/>
    <w:basedOn w:val="Normal"/>
    <w:next w:val="Normal"/>
    <w:autoRedefine/>
    <w:uiPriority w:val="39"/>
    <w:unhideWhenUsed/>
    <w:rsid w:val="008134B1"/>
    <w:pPr>
      <w:spacing w:after="100"/>
      <w:ind w:left="660"/>
    </w:pPr>
    <w:rPr>
      <w:rFonts w:eastAsiaTheme="minorEastAsia"/>
    </w:rPr>
  </w:style>
  <w:style w:type="paragraph" w:styleId="TOC5">
    <w:name w:val="toc 5"/>
    <w:basedOn w:val="Normal"/>
    <w:next w:val="Normal"/>
    <w:autoRedefine/>
    <w:uiPriority w:val="39"/>
    <w:unhideWhenUsed/>
    <w:rsid w:val="008134B1"/>
    <w:pPr>
      <w:spacing w:after="100"/>
      <w:ind w:left="880"/>
    </w:pPr>
    <w:rPr>
      <w:rFonts w:eastAsiaTheme="minorEastAsia"/>
    </w:rPr>
  </w:style>
  <w:style w:type="paragraph" w:styleId="TOC6">
    <w:name w:val="toc 6"/>
    <w:basedOn w:val="Normal"/>
    <w:next w:val="Normal"/>
    <w:autoRedefine/>
    <w:uiPriority w:val="39"/>
    <w:unhideWhenUsed/>
    <w:rsid w:val="008134B1"/>
    <w:pPr>
      <w:spacing w:after="100"/>
      <w:ind w:left="1100"/>
    </w:pPr>
    <w:rPr>
      <w:rFonts w:eastAsiaTheme="minorEastAsia"/>
    </w:rPr>
  </w:style>
  <w:style w:type="paragraph" w:styleId="TOC7">
    <w:name w:val="toc 7"/>
    <w:basedOn w:val="Normal"/>
    <w:next w:val="Normal"/>
    <w:autoRedefine/>
    <w:uiPriority w:val="39"/>
    <w:unhideWhenUsed/>
    <w:rsid w:val="008134B1"/>
    <w:pPr>
      <w:spacing w:after="100"/>
      <w:ind w:left="1320"/>
    </w:pPr>
    <w:rPr>
      <w:rFonts w:eastAsiaTheme="minorEastAsia"/>
    </w:rPr>
  </w:style>
  <w:style w:type="paragraph" w:styleId="TOC8">
    <w:name w:val="toc 8"/>
    <w:basedOn w:val="Normal"/>
    <w:next w:val="Normal"/>
    <w:autoRedefine/>
    <w:uiPriority w:val="39"/>
    <w:unhideWhenUsed/>
    <w:rsid w:val="008134B1"/>
    <w:pPr>
      <w:spacing w:after="100"/>
      <w:ind w:left="1540"/>
    </w:pPr>
    <w:rPr>
      <w:rFonts w:eastAsiaTheme="minorEastAsia"/>
    </w:rPr>
  </w:style>
  <w:style w:type="paragraph" w:styleId="TOC9">
    <w:name w:val="toc 9"/>
    <w:basedOn w:val="Normal"/>
    <w:next w:val="Normal"/>
    <w:autoRedefine/>
    <w:uiPriority w:val="39"/>
    <w:unhideWhenUsed/>
    <w:rsid w:val="008134B1"/>
    <w:pPr>
      <w:spacing w:after="100"/>
      <w:ind w:left="1760"/>
    </w:pPr>
    <w:rPr>
      <w:rFonts w:eastAsiaTheme="minorEastAsia"/>
    </w:rPr>
  </w:style>
  <w:style w:type="character" w:styleId="Hyperlink">
    <w:name w:val="Hyperlink"/>
    <w:basedOn w:val="DefaultParagraphFont"/>
    <w:uiPriority w:val="99"/>
    <w:unhideWhenUsed/>
    <w:rsid w:val="008134B1"/>
    <w:rPr>
      <w:color w:val="0563C1" w:themeColor="hyperlink"/>
      <w:u w:val="single"/>
    </w:rPr>
  </w:style>
  <w:style w:type="character" w:customStyle="1" w:styleId="UnresolvedMention">
    <w:name w:val="Unresolved Mention"/>
    <w:basedOn w:val="DefaultParagraphFont"/>
    <w:uiPriority w:val="99"/>
    <w:semiHidden/>
    <w:unhideWhenUsed/>
    <w:rsid w:val="008134B1"/>
    <w:rPr>
      <w:color w:val="605E5C"/>
      <w:shd w:val="clear" w:color="auto" w:fill="E1DFDD"/>
    </w:rPr>
  </w:style>
  <w:style w:type="numbering" w:customStyle="1" w:styleId="NoList3">
    <w:name w:val="No List3"/>
    <w:next w:val="NoList"/>
    <w:uiPriority w:val="99"/>
    <w:semiHidden/>
    <w:unhideWhenUsed/>
    <w:rsid w:val="00CE1D8F"/>
  </w:style>
  <w:style w:type="character" w:customStyle="1" w:styleId="fontstyle01">
    <w:name w:val="fontstyle01"/>
    <w:basedOn w:val="DefaultParagraphFont"/>
    <w:rsid w:val="00CE1D8F"/>
    <w:rPr>
      <w:rFonts w:ascii="Times New Roman" w:hAnsi="Times New Roman" w:cs="Times New Roman" w:hint="default"/>
      <w:b w:val="0"/>
      <w:bCs w:val="0"/>
      <w:i w:val="0"/>
      <w:iCs w:val="0"/>
      <w:color w:val="000000"/>
      <w:sz w:val="22"/>
      <w:szCs w:val="22"/>
    </w:rPr>
  </w:style>
  <w:style w:type="character" w:customStyle="1" w:styleId="fontstyle21">
    <w:name w:val="fontstyle21"/>
    <w:basedOn w:val="DefaultParagraphFont"/>
    <w:rsid w:val="00CE1D8F"/>
    <w:rPr>
      <w:rFonts w:cs="B Nazanin" w:hint="cs"/>
      <w:b/>
      <w:bCs/>
      <w:i w:val="0"/>
      <w:iCs w:val="0"/>
      <w:color w:val="000000"/>
      <w:sz w:val="24"/>
      <w:szCs w:val="24"/>
    </w:rPr>
  </w:style>
  <w:style w:type="paragraph" w:customStyle="1" w:styleId="Heading41">
    <w:name w:val="Heading 41"/>
    <w:basedOn w:val="Normal"/>
    <w:next w:val="Normal"/>
    <w:uiPriority w:val="9"/>
    <w:unhideWhenUsed/>
    <w:qFormat/>
    <w:rsid w:val="00535C91"/>
    <w:pPr>
      <w:keepNext/>
      <w:keepLines/>
      <w:spacing w:before="40" w:after="0"/>
      <w:outlineLvl w:val="3"/>
    </w:pPr>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rsid w:val="00535C91"/>
    <w:rPr>
      <w:rFonts w:ascii="Times New Roman" w:eastAsia="Times New Roman" w:hAnsi="Times New Roman" w:cs="Times New Roman"/>
      <w:b/>
      <w:bCs/>
      <w:sz w:val="20"/>
      <w:szCs w:val="20"/>
      <w:lang w:bidi="fa-IR"/>
    </w:rPr>
  </w:style>
  <w:style w:type="character" w:customStyle="1" w:styleId="Heading6Char">
    <w:name w:val="Heading 6 Char"/>
    <w:basedOn w:val="DefaultParagraphFont"/>
    <w:link w:val="Heading6"/>
    <w:uiPriority w:val="9"/>
    <w:rsid w:val="00535C91"/>
    <w:rPr>
      <w:rFonts w:ascii="Cambria" w:eastAsia="Times New Roman" w:hAnsi="Cambria" w:cs="Times New Roman"/>
      <w:i/>
      <w:iCs/>
      <w:color w:val="243F60"/>
      <w:sz w:val="20"/>
      <w:szCs w:val="20"/>
      <w:lang w:val="x-none" w:eastAsia="x-none" w:bidi="fa-IR"/>
    </w:rPr>
  </w:style>
  <w:style w:type="character" w:customStyle="1" w:styleId="Heading7Char">
    <w:name w:val="Heading 7 Char"/>
    <w:basedOn w:val="DefaultParagraphFont"/>
    <w:link w:val="Heading7"/>
    <w:uiPriority w:val="9"/>
    <w:rsid w:val="00535C91"/>
    <w:rPr>
      <w:rFonts w:ascii="Cambria" w:eastAsia="Times New Roman" w:hAnsi="Cambria" w:cs="Times New Roman"/>
      <w:i/>
      <w:iCs/>
      <w:color w:val="404040"/>
      <w:sz w:val="20"/>
      <w:szCs w:val="20"/>
      <w:lang w:val="x-none" w:eastAsia="x-none" w:bidi="fa-IR"/>
    </w:rPr>
  </w:style>
  <w:style w:type="character" w:customStyle="1" w:styleId="Heading9Char">
    <w:name w:val="Heading 9 Char"/>
    <w:basedOn w:val="DefaultParagraphFont"/>
    <w:link w:val="Heading9"/>
    <w:uiPriority w:val="9"/>
    <w:semiHidden/>
    <w:rsid w:val="00535C91"/>
    <w:rPr>
      <w:rFonts w:ascii="Cambria" w:eastAsia="Times New Roman" w:hAnsi="Cambria" w:cs="Times New Roman"/>
      <w:i/>
      <w:iCs/>
      <w:color w:val="404040"/>
      <w:sz w:val="20"/>
      <w:szCs w:val="20"/>
      <w:lang w:val="x-none" w:eastAsia="x-none" w:bidi="fa-IR"/>
    </w:rPr>
  </w:style>
  <w:style w:type="numbering" w:customStyle="1" w:styleId="NoList4">
    <w:name w:val="No List4"/>
    <w:next w:val="NoList"/>
    <w:uiPriority w:val="99"/>
    <w:semiHidden/>
    <w:unhideWhenUsed/>
    <w:rsid w:val="00535C91"/>
  </w:style>
  <w:style w:type="table" w:customStyle="1" w:styleId="TableGrid2">
    <w:name w:val="Table Grid2"/>
    <w:basedOn w:val="TableNormal"/>
    <w:next w:val="TableGrid"/>
    <w:uiPriority w:val="39"/>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35C9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535C91"/>
    <w:pPr>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rsid w:val="00535C91"/>
    <w:rPr>
      <w:rFonts w:ascii="Calibri" w:eastAsia="Calibri" w:hAnsi="Calibri" w:cs="Arial"/>
      <w:sz w:val="20"/>
      <w:szCs w:val="20"/>
    </w:rPr>
  </w:style>
  <w:style w:type="character" w:styleId="EndnoteReference">
    <w:name w:val="endnote reference"/>
    <w:basedOn w:val="DefaultParagraphFont"/>
    <w:uiPriority w:val="99"/>
    <w:unhideWhenUsed/>
    <w:rsid w:val="00535C91"/>
    <w:rPr>
      <w:vertAlign w:val="superscript"/>
    </w:rPr>
  </w:style>
  <w:style w:type="character" w:customStyle="1" w:styleId="Heading4Char">
    <w:name w:val="Heading 4 Char"/>
    <w:basedOn w:val="DefaultParagraphFont"/>
    <w:link w:val="Heading4"/>
    <w:uiPriority w:val="9"/>
    <w:rsid w:val="00535C91"/>
    <w:rPr>
      <w:rFonts w:ascii="Calibri Light" w:eastAsia="Times New Roman" w:hAnsi="Calibri Light" w:cs="Times New Roman"/>
      <w:i/>
      <w:iCs/>
      <w:color w:val="2E74B5"/>
    </w:rPr>
  </w:style>
  <w:style w:type="character" w:styleId="CommentReference">
    <w:name w:val="annotation reference"/>
    <w:basedOn w:val="DefaultParagraphFont"/>
    <w:uiPriority w:val="99"/>
    <w:unhideWhenUsed/>
    <w:rsid w:val="00535C91"/>
    <w:rPr>
      <w:sz w:val="16"/>
      <w:szCs w:val="16"/>
    </w:rPr>
  </w:style>
  <w:style w:type="paragraph" w:styleId="CommentText">
    <w:name w:val="annotation text"/>
    <w:basedOn w:val="Normal"/>
    <w:link w:val="CommentTextChar"/>
    <w:uiPriority w:val="99"/>
    <w:unhideWhenUsed/>
    <w:rsid w:val="00535C91"/>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rsid w:val="00535C91"/>
    <w:rPr>
      <w:rFonts w:ascii="Calibri" w:eastAsia="Calibri" w:hAnsi="Calibri" w:cs="Arial"/>
      <w:sz w:val="20"/>
      <w:szCs w:val="20"/>
    </w:rPr>
  </w:style>
  <w:style w:type="paragraph" w:styleId="CommentSubject">
    <w:name w:val="annotation subject"/>
    <w:basedOn w:val="CommentText"/>
    <w:next w:val="CommentText"/>
    <w:link w:val="CommentSubjectChar"/>
    <w:uiPriority w:val="99"/>
    <w:unhideWhenUsed/>
    <w:rsid w:val="00535C91"/>
    <w:rPr>
      <w:b/>
      <w:bCs/>
    </w:rPr>
  </w:style>
  <w:style w:type="character" w:customStyle="1" w:styleId="CommentSubjectChar">
    <w:name w:val="Comment Subject Char"/>
    <w:basedOn w:val="CommentTextChar"/>
    <w:link w:val="CommentSubject"/>
    <w:uiPriority w:val="99"/>
    <w:rsid w:val="00535C91"/>
    <w:rPr>
      <w:rFonts w:ascii="Calibri" w:eastAsia="Calibri" w:hAnsi="Calibri" w:cs="Arial"/>
      <w:b/>
      <w:bCs/>
      <w:sz w:val="20"/>
      <w:szCs w:val="20"/>
    </w:rPr>
  </w:style>
  <w:style w:type="paragraph" w:customStyle="1" w:styleId="subjectt">
    <w:name w:val="subject_t"/>
    <w:basedOn w:val="Normal"/>
    <w:rsid w:val="00535C91"/>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pull-right">
    <w:name w:val="pull-right"/>
    <w:rsid w:val="00535C91"/>
  </w:style>
  <w:style w:type="character" w:customStyle="1" w:styleId="text">
    <w:name w:val="text"/>
    <w:rsid w:val="00535C91"/>
  </w:style>
  <w:style w:type="paragraph" w:customStyle="1" w:styleId="NoSpacing1">
    <w:name w:val="No Spacing1"/>
    <w:next w:val="NoSpacing"/>
    <w:link w:val="NoSpacingChar"/>
    <w:uiPriority w:val="1"/>
    <w:qFormat/>
    <w:rsid w:val="00535C91"/>
    <w:pPr>
      <w:spacing w:after="0" w:line="240" w:lineRule="auto"/>
    </w:pPr>
    <w:rPr>
      <w:rFonts w:eastAsia="Times New Roman"/>
    </w:rPr>
  </w:style>
  <w:style w:type="character" w:customStyle="1" w:styleId="NoSpacingChar">
    <w:name w:val="No Spacing Char"/>
    <w:basedOn w:val="DefaultParagraphFont"/>
    <w:link w:val="NoSpacing1"/>
    <w:uiPriority w:val="1"/>
    <w:rsid w:val="00535C91"/>
    <w:rPr>
      <w:rFonts w:eastAsia="Times New Roman"/>
    </w:rPr>
  </w:style>
  <w:style w:type="paragraph" w:styleId="HTMLPreformatted">
    <w:name w:val="HTML Preformatted"/>
    <w:basedOn w:val="Normal"/>
    <w:link w:val="HTMLPreformattedChar"/>
    <w:uiPriority w:val="99"/>
    <w:unhideWhenUsed/>
    <w:rsid w:val="00535C91"/>
    <w:pPr>
      <w:spacing w:after="0" w:line="240" w:lineRule="auto"/>
    </w:pPr>
    <w:rPr>
      <w:rFonts w:ascii="Consolas" w:eastAsia="Calibri" w:hAnsi="Consolas" w:cs="Arial"/>
      <w:sz w:val="20"/>
      <w:szCs w:val="20"/>
    </w:rPr>
  </w:style>
  <w:style w:type="character" w:customStyle="1" w:styleId="HTMLPreformattedChar">
    <w:name w:val="HTML Preformatted Char"/>
    <w:basedOn w:val="DefaultParagraphFont"/>
    <w:link w:val="HTMLPreformatted"/>
    <w:uiPriority w:val="99"/>
    <w:rsid w:val="00535C91"/>
    <w:rPr>
      <w:rFonts w:ascii="Consolas" w:eastAsia="Calibri" w:hAnsi="Consolas" w:cs="Arial"/>
      <w:sz w:val="20"/>
      <w:szCs w:val="20"/>
    </w:rPr>
  </w:style>
  <w:style w:type="numbering" w:customStyle="1" w:styleId="NoList11">
    <w:name w:val="No List11"/>
    <w:next w:val="NoList"/>
    <w:semiHidden/>
    <w:unhideWhenUsed/>
    <w:rsid w:val="00535C91"/>
  </w:style>
  <w:style w:type="table" w:customStyle="1" w:styleId="LightShading1">
    <w:name w:val="Light Shading1"/>
    <w:basedOn w:val="TableNormal"/>
    <w:next w:val="LightShading"/>
    <w:uiPriority w:val="60"/>
    <w:rsid w:val="00535C91"/>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3">
    <w:name w:val="Style3"/>
    <w:basedOn w:val="Heading1"/>
    <w:qFormat/>
    <w:rsid w:val="00535C91"/>
    <w:pPr>
      <w:bidi w:val="0"/>
      <w:spacing w:before="480" w:line="276" w:lineRule="auto"/>
    </w:pPr>
    <w:rPr>
      <w:rFonts w:ascii="B Nazanin" w:hAnsi="B Nazanin"/>
      <w:b/>
      <w:bCs/>
      <w:sz w:val="28"/>
      <w:szCs w:val="28"/>
      <w:lang w:bidi="ar-SA"/>
    </w:rPr>
  </w:style>
  <w:style w:type="table" w:customStyle="1" w:styleId="LightShading2">
    <w:name w:val="Light Shading2"/>
    <w:basedOn w:val="TableNormal"/>
    <w:next w:val="LightShading"/>
    <w:uiPriority w:val="60"/>
    <w:rsid w:val="00535C9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
    <w:name w:val="Table Grid6"/>
    <w:basedOn w:val="TableNormal"/>
    <w:next w:val="TableGrid"/>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hrestjadqvel">
    <w:name w:val="fehrest jadqvel"/>
    <w:basedOn w:val="Normal"/>
    <w:qFormat/>
    <w:rsid w:val="00535C91"/>
    <w:pPr>
      <w:bidi/>
      <w:spacing w:after="200" w:line="276" w:lineRule="auto"/>
    </w:pPr>
    <w:rPr>
      <w:rFonts w:ascii="Calibri" w:eastAsia="Calibri" w:hAnsi="Calibri" w:cs="B Nazanin"/>
      <w:sz w:val="28"/>
      <w:szCs w:val="28"/>
      <w:lang w:bidi="fa-IR"/>
    </w:rPr>
  </w:style>
  <w:style w:type="paragraph" w:customStyle="1" w:styleId="a4">
    <w:name w:val="فصل"/>
    <w:basedOn w:val="Normal"/>
    <w:link w:val="Char3"/>
    <w:qFormat/>
    <w:rsid w:val="00535C91"/>
    <w:pPr>
      <w:spacing w:after="200" w:line="240" w:lineRule="atLeast"/>
      <w:ind w:firstLine="284"/>
      <w:jc w:val="center"/>
    </w:pPr>
    <w:rPr>
      <w:rFonts w:ascii="IranNastaliq" w:eastAsia="Calibri" w:hAnsi="IranNastaliq" w:cs="Times New Roman"/>
      <w:b/>
      <w:bCs/>
      <w:sz w:val="144"/>
      <w:szCs w:val="144"/>
      <w:lang w:val="x-none" w:eastAsia="x-none"/>
    </w:rPr>
  </w:style>
  <w:style w:type="character" w:customStyle="1" w:styleId="Char3">
    <w:name w:val="فصل Char"/>
    <w:link w:val="a4"/>
    <w:rsid w:val="00535C91"/>
    <w:rPr>
      <w:rFonts w:ascii="IranNastaliq" w:eastAsia="Calibri" w:hAnsi="IranNastaliq" w:cs="Times New Roman"/>
      <w:b/>
      <w:bCs/>
      <w:sz w:val="144"/>
      <w:szCs w:val="144"/>
      <w:lang w:val="x-none" w:eastAsia="x-none"/>
    </w:rPr>
  </w:style>
  <w:style w:type="table" w:customStyle="1" w:styleId="GridTable4-Accent51">
    <w:name w:val="Grid Table 4 - Accent 51"/>
    <w:basedOn w:val="TableNormal"/>
    <w:uiPriority w:val="49"/>
    <w:rsid w:val="00535C91"/>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3">
    <w:name w:val="Light Shading3"/>
    <w:basedOn w:val="TableNormal"/>
    <w:next w:val="LightShading"/>
    <w:uiPriority w:val="60"/>
    <w:semiHidden/>
    <w:unhideWhenUsed/>
    <w:rsid w:val="00535C9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
    <w:name w:val="No List111"/>
    <w:next w:val="NoList"/>
    <w:uiPriority w:val="99"/>
    <w:semiHidden/>
    <w:unhideWhenUsed/>
    <w:rsid w:val="00535C91"/>
  </w:style>
  <w:style w:type="character" w:customStyle="1" w:styleId="st">
    <w:name w:val="st"/>
    <w:rsid w:val="00535C91"/>
  </w:style>
  <w:style w:type="character" w:styleId="Emphasis">
    <w:name w:val="Emphasis"/>
    <w:uiPriority w:val="20"/>
    <w:qFormat/>
    <w:rsid w:val="00535C91"/>
    <w:rPr>
      <w:b/>
      <w:bCs/>
      <w:i w:val="0"/>
      <w:iCs w:val="0"/>
    </w:rPr>
  </w:style>
  <w:style w:type="paragraph" w:styleId="BodyText2">
    <w:name w:val="Body Text 2"/>
    <w:basedOn w:val="Normal"/>
    <w:link w:val="BodyText2Char"/>
    <w:rsid w:val="00535C91"/>
    <w:pPr>
      <w:bidi/>
      <w:spacing w:after="0" w:line="240" w:lineRule="auto"/>
      <w:jc w:val="lowKashida"/>
    </w:pPr>
    <w:rPr>
      <w:rFonts w:ascii="Times New Roman" w:eastAsia="Times New Roman" w:hAnsi="Times New Roman" w:cs="Zar"/>
      <w:sz w:val="20"/>
      <w:szCs w:val="32"/>
    </w:rPr>
  </w:style>
  <w:style w:type="character" w:customStyle="1" w:styleId="BodyText2Char">
    <w:name w:val="Body Text 2 Char"/>
    <w:basedOn w:val="DefaultParagraphFont"/>
    <w:link w:val="BodyText2"/>
    <w:rsid w:val="00535C91"/>
    <w:rPr>
      <w:rFonts w:ascii="Times New Roman" w:eastAsia="Times New Roman" w:hAnsi="Times New Roman" w:cs="Zar"/>
      <w:sz w:val="20"/>
      <w:szCs w:val="32"/>
    </w:rPr>
  </w:style>
  <w:style w:type="table" w:styleId="LightShading-Accent5">
    <w:name w:val="Light Shading Accent 5"/>
    <w:basedOn w:val="TableNormal"/>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1">
    <w:name w:val="st1"/>
    <w:rsid w:val="00535C91"/>
  </w:style>
  <w:style w:type="numbering" w:customStyle="1" w:styleId="NoList1111">
    <w:name w:val="No List1111"/>
    <w:next w:val="NoList"/>
    <w:semiHidden/>
    <w:unhideWhenUsed/>
    <w:rsid w:val="00535C91"/>
  </w:style>
  <w:style w:type="paragraph" w:customStyle="1" w:styleId="plaintable">
    <w:name w:val="plaintable"/>
    <w:basedOn w:val="Normal"/>
    <w:rsid w:val="00535C91"/>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nopad">
    <w:name w:val="nopad"/>
    <w:basedOn w:val="Normal"/>
    <w:rsid w:val="00535C91"/>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1">
    <w:name w:val="b1"/>
    <w:basedOn w:val="Normal"/>
    <w:rsid w:val="00535C91"/>
    <w:pPr>
      <w:pBdr>
        <w:bottom w:val="single" w:sz="6" w:space="0" w:color="auto"/>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2">
    <w:name w:val="b2"/>
    <w:basedOn w:val="Normal"/>
    <w:rsid w:val="00535C91"/>
    <w:pPr>
      <w:pBdr>
        <w:bottom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b3">
    <w:name w:val="b3"/>
    <w:basedOn w:val="Normal"/>
    <w:rsid w:val="00535C91"/>
    <w:pPr>
      <w:pBdr>
        <w:right w:val="single" w:sz="6" w:space="0" w:color="auto"/>
      </w:pBdr>
      <w:spacing w:before="100" w:beforeAutospacing="1" w:after="100" w:afterAutospacing="1" w:line="240" w:lineRule="auto"/>
    </w:pPr>
    <w:rPr>
      <w:rFonts w:ascii="Times New Roman" w:eastAsia="Times New Roman" w:hAnsi="Times New Roman" w:cs="Times New Roman"/>
      <w:sz w:val="24"/>
      <w:szCs w:val="24"/>
      <w:lang w:bidi="fa-IR"/>
    </w:rPr>
  </w:style>
  <w:style w:type="table" w:styleId="LightShading-Accent2">
    <w:name w:val="Light Shading Accent 2"/>
    <w:basedOn w:val="TableNormal"/>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
    <w:name w:val="Light Shading - Accent 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
    <w:name w:val="Table Grid12"/>
    <w:basedOn w:val="TableNormal"/>
    <w:uiPriority w:val="39"/>
    <w:rsid w:val="00535C9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
    <w:name w:val="Light Shading - Accent 3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
    <w:name w:val="Light Shading - Accent 22"/>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
    <w:name w:val="Light Shading - Accent 23"/>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
    <w:name w:val="Light Shading - Accent 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
    <w:name w:val="Light Shading - Accent 2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
    <w:name w:val="Light Shading - Accent 24"/>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
    <w:name w:val="Light Shading - Accent 21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
    <w:name w:val="Light Shading - Accent 22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
    <w:name w:val="Light Shading - Accent 213"/>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
    <w:name w:val="Light Shading - Accent 223"/>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
    <w:name w:val="Light Shading - Accent 213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
    <w:name w:val="Light Shading - Accent 223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
    <w:name w:val="Light Shading - Accent 34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hps">
    <w:name w:val="hps"/>
    <w:rsid w:val="00535C91"/>
  </w:style>
  <w:style w:type="character" w:customStyle="1" w:styleId="longtext">
    <w:name w:val="long_text"/>
    <w:rsid w:val="00535C91"/>
  </w:style>
  <w:style w:type="numbering" w:customStyle="1" w:styleId="NoList21">
    <w:name w:val="No List21"/>
    <w:next w:val="NoList"/>
    <w:uiPriority w:val="99"/>
    <w:semiHidden/>
    <w:unhideWhenUsed/>
    <w:rsid w:val="00535C91"/>
  </w:style>
  <w:style w:type="table" w:customStyle="1" w:styleId="LightShading-Accent25">
    <w:name w:val="Light Shading - Accent 25"/>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
    <w:name w:val="Light Shading - Accent 214"/>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
    <w:name w:val="Light Shading - Accent 35"/>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
    <w:name w:val="Light Shading - Accent 3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
    <w:name w:val="Light Shading - Accent 32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
    <w:name w:val="Light Shading - Accent 224"/>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
    <w:name w:val="Light Shading - Accent 23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
    <w:name w:val="Light Shading - Accent 21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
    <w:name w:val="Light Shading - Accent 2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
    <w:name w:val="Light Shading - Accent 24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
    <w:name w:val="Light Shading - Accent 21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
    <w:name w:val="Light Shading - Accent 22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
    <w:name w:val="Light Shading - Accent 33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
    <w:name w:val="Light Shading - Accent 213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
    <w:name w:val="Light Shading - Accent 2232"/>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
    <w:name w:val="Light Shading - Accent 34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horttext">
    <w:name w:val="short_text"/>
    <w:rsid w:val="00535C91"/>
  </w:style>
  <w:style w:type="paragraph" w:styleId="BodyText">
    <w:name w:val="Body Text"/>
    <w:basedOn w:val="Normal"/>
    <w:link w:val="BodyTextChar"/>
    <w:uiPriority w:val="99"/>
    <w:rsid w:val="00535C91"/>
    <w:pPr>
      <w:spacing w:after="120" w:line="276" w:lineRule="auto"/>
    </w:pPr>
    <w:rPr>
      <w:rFonts w:ascii="Calibri" w:eastAsia="Times New Roman" w:hAnsi="Calibri" w:cs="Arial"/>
    </w:rPr>
  </w:style>
  <w:style w:type="character" w:customStyle="1" w:styleId="BodyTextChar">
    <w:name w:val="Body Text Char"/>
    <w:basedOn w:val="DefaultParagraphFont"/>
    <w:link w:val="BodyText"/>
    <w:uiPriority w:val="99"/>
    <w:rsid w:val="00535C91"/>
    <w:rPr>
      <w:rFonts w:ascii="Calibri" w:eastAsia="Times New Roman" w:hAnsi="Calibri" w:cs="Arial"/>
    </w:rPr>
  </w:style>
  <w:style w:type="table" w:customStyle="1" w:styleId="LightShading-Accent11">
    <w:name w:val="Light Shading - Accent 11"/>
    <w:basedOn w:val="TableNormal"/>
    <w:uiPriority w:val="60"/>
    <w:rsid w:val="00535C9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uiPriority w:val="99"/>
    <w:semiHidden/>
    <w:rsid w:val="00535C91"/>
    <w:rPr>
      <w:color w:val="808080"/>
    </w:rPr>
  </w:style>
  <w:style w:type="numbering" w:customStyle="1" w:styleId="NoList31">
    <w:name w:val="No List31"/>
    <w:next w:val="NoList"/>
    <w:uiPriority w:val="99"/>
    <w:semiHidden/>
    <w:unhideWhenUsed/>
    <w:rsid w:val="00535C91"/>
  </w:style>
  <w:style w:type="paragraph" w:styleId="Quote">
    <w:name w:val="Quote"/>
    <w:basedOn w:val="Normal"/>
    <w:next w:val="Normal"/>
    <w:link w:val="QuoteChar"/>
    <w:uiPriority w:val="29"/>
    <w:qFormat/>
    <w:rsid w:val="00535C91"/>
    <w:pPr>
      <w:bidi/>
      <w:spacing w:after="0" w:line="276" w:lineRule="auto"/>
    </w:pPr>
    <w:rPr>
      <w:rFonts w:ascii="Times New Roman" w:eastAsia="Calibri" w:hAnsi="Times New Roman" w:cs="Times New Roman"/>
      <w:i/>
      <w:iCs/>
      <w:color w:val="000000"/>
      <w:sz w:val="20"/>
      <w:szCs w:val="20"/>
      <w:lang w:val="x-none" w:eastAsia="x-none" w:bidi="fa-IR"/>
    </w:rPr>
  </w:style>
  <w:style w:type="character" w:customStyle="1" w:styleId="QuoteChar">
    <w:name w:val="Quote Char"/>
    <w:basedOn w:val="DefaultParagraphFont"/>
    <w:link w:val="Quote"/>
    <w:uiPriority w:val="29"/>
    <w:rsid w:val="00535C91"/>
    <w:rPr>
      <w:rFonts w:ascii="Times New Roman" w:eastAsia="Calibri" w:hAnsi="Times New Roman" w:cs="Times New Roman"/>
      <w:i/>
      <w:iCs/>
      <w:color w:val="000000"/>
      <w:sz w:val="20"/>
      <w:szCs w:val="20"/>
      <w:lang w:val="x-none" w:eastAsia="x-none" w:bidi="fa-IR"/>
    </w:rPr>
  </w:style>
  <w:style w:type="paragraph" w:styleId="IntenseQuote">
    <w:name w:val="Intense Quote"/>
    <w:basedOn w:val="Normal"/>
    <w:next w:val="Normal"/>
    <w:link w:val="IntenseQuoteChar"/>
    <w:uiPriority w:val="30"/>
    <w:qFormat/>
    <w:rsid w:val="00535C91"/>
    <w:pPr>
      <w:pBdr>
        <w:bottom w:val="single" w:sz="4" w:space="4" w:color="4F81BD"/>
      </w:pBdr>
      <w:bidi/>
      <w:spacing w:before="200" w:after="280" w:line="276" w:lineRule="auto"/>
      <w:ind w:left="936" w:right="936"/>
    </w:pPr>
    <w:rPr>
      <w:rFonts w:ascii="Times New Roman" w:eastAsia="Calibri" w:hAnsi="Times New Roman" w:cs="Times New Roman"/>
      <w:b/>
      <w:bCs/>
      <w:i/>
      <w:iCs/>
      <w:color w:val="4F81BD"/>
      <w:sz w:val="20"/>
      <w:szCs w:val="20"/>
      <w:lang w:val="x-none" w:eastAsia="x-none" w:bidi="fa-IR"/>
    </w:rPr>
  </w:style>
  <w:style w:type="character" w:customStyle="1" w:styleId="IntenseQuoteChar">
    <w:name w:val="Intense Quote Char"/>
    <w:basedOn w:val="DefaultParagraphFont"/>
    <w:link w:val="IntenseQuote"/>
    <w:uiPriority w:val="30"/>
    <w:rsid w:val="00535C91"/>
    <w:rPr>
      <w:rFonts w:ascii="Times New Roman" w:eastAsia="Calibri" w:hAnsi="Times New Roman" w:cs="Times New Roman"/>
      <w:b/>
      <w:bCs/>
      <w:i/>
      <w:iCs/>
      <w:color w:val="4F81BD"/>
      <w:sz w:val="20"/>
      <w:szCs w:val="20"/>
      <w:lang w:val="x-none" w:eastAsia="x-none" w:bidi="fa-IR"/>
    </w:rPr>
  </w:style>
  <w:style w:type="character" w:styleId="SubtleEmphasis">
    <w:name w:val="Subtle Emphasis"/>
    <w:uiPriority w:val="19"/>
    <w:qFormat/>
    <w:rsid w:val="00535C91"/>
    <w:rPr>
      <w:i/>
      <w:iCs/>
      <w:color w:val="808080"/>
    </w:rPr>
  </w:style>
  <w:style w:type="character" w:styleId="IntenseEmphasis">
    <w:name w:val="Intense Emphasis"/>
    <w:qFormat/>
    <w:rsid w:val="00535C91"/>
    <w:rPr>
      <w:b/>
      <w:bCs/>
      <w:i/>
      <w:iCs/>
      <w:color w:val="4F81BD"/>
    </w:rPr>
  </w:style>
  <w:style w:type="character" w:styleId="SubtleReference">
    <w:name w:val="Subtle Reference"/>
    <w:uiPriority w:val="31"/>
    <w:qFormat/>
    <w:rsid w:val="00535C91"/>
    <w:rPr>
      <w:smallCaps/>
      <w:color w:val="C0504D"/>
      <w:u w:val="single"/>
    </w:rPr>
  </w:style>
  <w:style w:type="character" w:styleId="IntenseReference">
    <w:name w:val="Intense Reference"/>
    <w:uiPriority w:val="32"/>
    <w:qFormat/>
    <w:rsid w:val="00535C91"/>
    <w:rPr>
      <w:b/>
      <w:bCs/>
      <w:smallCaps/>
      <w:color w:val="C0504D"/>
      <w:spacing w:val="5"/>
      <w:u w:val="single"/>
    </w:rPr>
  </w:style>
  <w:style w:type="character" w:styleId="BookTitle">
    <w:name w:val="Book Title"/>
    <w:uiPriority w:val="33"/>
    <w:qFormat/>
    <w:rsid w:val="00535C91"/>
    <w:rPr>
      <w:b/>
      <w:bCs/>
      <w:smallCaps/>
      <w:spacing w:val="5"/>
    </w:rPr>
  </w:style>
  <w:style w:type="paragraph" w:styleId="TOCHeading">
    <w:name w:val="TOC Heading"/>
    <w:basedOn w:val="Heading1"/>
    <w:next w:val="Normal"/>
    <w:uiPriority w:val="39"/>
    <w:unhideWhenUsed/>
    <w:qFormat/>
    <w:rsid w:val="00535C91"/>
    <w:pPr>
      <w:spacing w:before="480" w:line="276" w:lineRule="auto"/>
      <w:outlineLvl w:val="9"/>
    </w:pPr>
    <w:rPr>
      <w:rFonts w:ascii="Cambria" w:eastAsia="Times New Roman" w:hAnsi="Cambria" w:cs="Times New Roman"/>
      <w:b/>
      <w:bCs/>
      <w:color w:val="365F91"/>
      <w:sz w:val="28"/>
      <w:szCs w:val="28"/>
      <w:lang w:val="x-none" w:eastAsia="x-none"/>
    </w:rPr>
  </w:style>
  <w:style w:type="character" w:customStyle="1" w:styleId="BodytextTimesNewRoman105pt">
    <w:name w:val="Body text + Times New Roman;10.5 pt"/>
    <w:rsid w:val="00535C9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ar-SA" w:eastAsia="ar-SA" w:bidi="ar-SA"/>
    </w:rPr>
  </w:style>
  <w:style w:type="numbering" w:customStyle="1" w:styleId="NoList12">
    <w:name w:val="No List12"/>
    <w:next w:val="NoList"/>
    <w:uiPriority w:val="99"/>
    <w:semiHidden/>
    <w:unhideWhenUsed/>
    <w:rsid w:val="00535C91"/>
  </w:style>
  <w:style w:type="numbering" w:customStyle="1" w:styleId="NoList211">
    <w:name w:val="No List211"/>
    <w:next w:val="NoList"/>
    <w:uiPriority w:val="99"/>
    <w:semiHidden/>
    <w:unhideWhenUsed/>
    <w:rsid w:val="00535C91"/>
  </w:style>
  <w:style w:type="numbering" w:customStyle="1" w:styleId="NoList112">
    <w:name w:val="No List112"/>
    <w:next w:val="NoList"/>
    <w:semiHidden/>
    <w:unhideWhenUsed/>
    <w:rsid w:val="00535C91"/>
  </w:style>
  <w:style w:type="character" w:customStyle="1" w:styleId="Heading6TimesNewRoman9ptBold">
    <w:name w:val="Heading #6 + Times New Roman;9 pt;Bold"/>
    <w:rsid w:val="00535C91"/>
    <w:rPr>
      <w:rFonts w:ascii="Times New Roman" w:eastAsia="Times New Roman" w:hAnsi="Times New Roman" w:cs="Times New Roman"/>
      <w:b/>
      <w:bCs/>
      <w:i w:val="0"/>
      <w:iCs w:val="0"/>
      <w:smallCaps w:val="0"/>
      <w:strike w:val="0"/>
      <w:color w:val="000000"/>
      <w:spacing w:val="0"/>
      <w:w w:val="100"/>
      <w:position w:val="0"/>
      <w:sz w:val="18"/>
      <w:szCs w:val="18"/>
      <w:u w:val="none"/>
      <w:lang w:val="ar-SA" w:eastAsia="ar-SA" w:bidi="ar-SA"/>
    </w:rPr>
  </w:style>
  <w:style w:type="character" w:customStyle="1" w:styleId="Heading42">
    <w:name w:val="Heading #4 (2)"/>
    <w:rsid w:val="00535C91"/>
    <w:rPr>
      <w:rFonts w:ascii="Segoe UI" w:eastAsia="Segoe UI" w:hAnsi="Segoe UI" w:cs="Segoe UI"/>
      <w:b w:val="0"/>
      <w:bCs w:val="0"/>
      <w:i w:val="0"/>
      <w:iCs w:val="0"/>
      <w:smallCaps w:val="0"/>
      <w:strike w:val="0"/>
      <w:color w:val="000000"/>
      <w:spacing w:val="0"/>
      <w:w w:val="100"/>
      <w:position w:val="0"/>
      <w:sz w:val="28"/>
      <w:szCs w:val="28"/>
      <w:u w:val="none"/>
      <w:lang w:val="ar-SA" w:eastAsia="ar-SA" w:bidi="ar-SA"/>
    </w:rPr>
  </w:style>
  <w:style w:type="character" w:customStyle="1" w:styleId="Bodytext0">
    <w:name w:val="Body text_"/>
    <w:link w:val="BodyText3"/>
    <w:rsid w:val="00535C91"/>
    <w:rPr>
      <w:rFonts w:ascii="Times New Roman" w:eastAsia="Times New Roman" w:hAnsi="Times New Roman" w:cs="Times New Roman"/>
      <w:sz w:val="18"/>
      <w:szCs w:val="18"/>
      <w:shd w:val="clear" w:color="auto" w:fill="FFFFFF"/>
    </w:rPr>
  </w:style>
  <w:style w:type="character" w:customStyle="1" w:styleId="BodyText1">
    <w:name w:val="Body Text1"/>
    <w:rsid w:val="00535C9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ar-SA" w:eastAsia="ar-SA" w:bidi="ar-SA"/>
    </w:rPr>
  </w:style>
  <w:style w:type="character" w:customStyle="1" w:styleId="Bodytext10ptScale40">
    <w:name w:val="Body text + 10 pt;Scale 40%"/>
    <w:rsid w:val="00535C91"/>
    <w:rPr>
      <w:rFonts w:ascii="Times New Roman" w:eastAsia="Times New Roman" w:hAnsi="Times New Roman" w:cs="Times New Roman"/>
      <w:b w:val="0"/>
      <w:bCs w:val="0"/>
      <w:i w:val="0"/>
      <w:iCs w:val="0"/>
      <w:smallCaps w:val="0"/>
      <w:strike w:val="0"/>
      <w:color w:val="000000"/>
      <w:spacing w:val="0"/>
      <w:w w:val="40"/>
      <w:position w:val="0"/>
      <w:sz w:val="20"/>
      <w:szCs w:val="20"/>
      <w:u w:val="none"/>
      <w:lang w:val="ar-SA" w:eastAsia="ar-SA" w:bidi="ar-SA"/>
    </w:rPr>
  </w:style>
  <w:style w:type="character" w:customStyle="1" w:styleId="BodytextArialUnicodeMS85ptScale75">
    <w:name w:val="Body text + Arial Unicode MS;8.5 pt;Scale 75%"/>
    <w:rsid w:val="00535C91"/>
    <w:rPr>
      <w:rFonts w:ascii="Arial Unicode MS" w:eastAsia="Arial Unicode MS" w:hAnsi="Arial Unicode MS" w:cs="Arial Unicode MS"/>
      <w:b w:val="0"/>
      <w:bCs w:val="0"/>
      <w:i w:val="0"/>
      <w:iCs w:val="0"/>
      <w:smallCaps w:val="0"/>
      <w:strike w:val="0"/>
      <w:color w:val="000000"/>
      <w:spacing w:val="0"/>
      <w:w w:val="75"/>
      <w:position w:val="0"/>
      <w:sz w:val="17"/>
      <w:szCs w:val="17"/>
      <w:u w:val="none"/>
      <w:lang w:val="ar-SA" w:eastAsia="ar-SA" w:bidi="ar-SA"/>
    </w:rPr>
  </w:style>
  <w:style w:type="paragraph" w:customStyle="1" w:styleId="BodyText3">
    <w:name w:val="Body Text3"/>
    <w:basedOn w:val="Normal"/>
    <w:link w:val="Bodytext0"/>
    <w:rsid w:val="00535C91"/>
    <w:pPr>
      <w:widowControl w:val="0"/>
      <w:shd w:val="clear" w:color="auto" w:fill="FFFFFF"/>
      <w:bidi/>
      <w:spacing w:before="120" w:after="420" w:line="331" w:lineRule="exact"/>
    </w:pPr>
    <w:rPr>
      <w:rFonts w:ascii="Times New Roman" w:eastAsia="Times New Roman" w:hAnsi="Times New Roman" w:cs="Times New Roman"/>
      <w:sz w:val="18"/>
      <w:szCs w:val="18"/>
    </w:rPr>
  </w:style>
  <w:style w:type="numbering" w:customStyle="1" w:styleId="NoList311">
    <w:name w:val="No List311"/>
    <w:next w:val="NoList"/>
    <w:uiPriority w:val="99"/>
    <w:semiHidden/>
    <w:unhideWhenUsed/>
    <w:rsid w:val="00535C91"/>
  </w:style>
  <w:style w:type="character" w:customStyle="1" w:styleId="BodytextSpacing0pt">
    <w:name w:val="Body text + Spacing 0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Spacing0pt7">
    <w:name w:val="Body text + Spacing 0 pt7"/>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20">
    <w:name w:val="Body Text2"/>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Bodytext4">
    <w:name w:val="Body text (4)_"/>
    <w:link w:val="Bodytext41"/>
    <w:rsid w:val="00535C91"/>
    <w:rPr>
      <w:rFonts w:ascii="Arial Unicode MS" w:eastAsia="Arial Unicode MS" w:hAnsi="Arial Unicode MS" w:cs="Arial Unicode MS"/>
      <w:spacing w:val="-20"/>
      <w:sz w:val="16"/>
      <w:szCs w:val="16"/>
      <w:shd w:val="clear" w:color="auto" w:fill="FFFFFF"/>
    </w:rPr>
  </w:style>
  <w:style w:type="character" w:customStyle="1" w:styleId="Bodytext45ptSpacing0pt">
    <w:name w:val="Body text (4) + 5 pt;Spacing 0 pt"/>
    <w:rsid w:val="00535C91"/>
  </w:style>
  <w:style w:type="character" w:customStyle="1" w:styleId="Bodytext12ptItalicSpacing0pt">
    <w:name w:val="Body text + 12 pt;Italic;Spacing 0 pt"/>
    <w:rsid w:val="00535C91"/>
    <w:rPr>
      <w:rFonts w:ascii="Arial Unicode MS" w:eastAsia="Arial Unicode MS" w:hAnsi="Arial Unicode MS" w:cs="Arial Unicode MS"/>
      <w:i/>
      <w:iCs/>
      <w:color w:val="000000"/>
      <w:spacing w:val="0"/>
      <w:w w:val="100"/>
      <w:position w:val="0"/>
      <w:sz w:val="24"/>
      <w:szCs w:val="24"/>
      <w:shd w:val="clear" w:color="auto" w:fill="FFFFFF"/>
      <w:lang w:val="ar-SA"/>
    </w:rPr>
  </w:style>
  <w:style w:type="character" w:customStyle="1" w:styleId="BodytextItalicSpacing-1pt">
    <w:name w:val="Body text + Italic;Spacing -1 pt"/>
    <w:rsid w:val="00535C91"/>
    <w:rPr>
      <w:rFonts w:ascii="Arial Unicode MS" w:eastAsia="Arial Unicode MS" w:hAnsi="Arial Unicode MS" w:cs="Arial Unicode MS"/>
      <w:i/>
      <w:iCs/>
      <w:color w:val="000000"/>
      <w:spacing w:val="-20"/>
      <w:w w:val="100"/>
      <w:position w:val="0"/>
      <w:sz w:val="17"/>
      <w:szCs w:val="17"/>
      <w:shd w:val="clear" w:color="auto" w:fill="FFFFFF"/>
      <w:lang w:val="en-US"/>
    </w:rPr>
  </w:style>
  <w:style w:type="character" w:customStyle="1" w:styleId="Bodytext57pt">
    <w:name w:val="Body text (5) + 7 pt"/>
    <w:rsid w:val="00535C91"/>
    <w:rPr>
      <w:rFonts w:ascii="Arial Unicode MS" w:eastAsia="Arial Unicode MS" w:hAnsi="Arial Unicode MS" w:cs="Arial Unicode MS"/>
      <w:color w:val="000000"/>
      <w:spacing w:val="0"/>
      <w:w w:val="100"/>
      <w:position w:val="0"/>
      <w:sz w:val="14"/>
      <w:szCs w:val="14"/>
      <w:shd w:val="clear" w:color="auto" w:fill="FFFFFF"/>
      <w:lang w:val="ar-SA"/>
    </w:rPr>
  </w:style>
  <w:style w:type="character" w:customStyle="1" w:styleId="Bodytext585ptSpacing0pt">
    <w:name w:val="Body text (5) + 8.5 pt;Spacing 0 pt"/>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Bodytext585pt">
    <w:name w:val="Body text (5) + 8.5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paragraph" w:customStyle="1" w:styleId="Bodytext41">
    <w:name w:val="Body text (4)1"/>
    <w:basedOn w:val="Normal"/>
    <w:link w:val="Bodytext4"/>
    <w:rsid w:val="00535C91"/>
    <w:pPr>
      <w:widowControl w:val="0"/>
      <w:shd w:val="clear" w:color="auto" w:fill="FFFFFF"/>
      <w:bidi/>
      <w:spacing w:after="180" w:line="0" w:lineRule="atLeast"/>
      <w:ind w:hanging="260"/>
      <w:jc w:val="both"/>
    </w:pPr>
    <w:rPr>
      <w:rFonts w:ascii="Arial Unicode MS" w:eastAsia="Arial Unicode MS" w:hAnsi="Arial Unicode MS" w:cs="Arial Unicode MS"/>
      <w:spacing w:val="-20"/>
      <w:sz w:val="16"/>
      <w:szCs w:val="16"/>
    </w:rPr>
  </w:style>
  <w:style w:type="character" w:customStyle="1" w:styleId="Bodytext13">
    <w:name w:val="Body text (13)_"/>
    <w:link w:val="Bodytext130"/>
    <w:rsid w:val="00535C91"/>
    <w:rPr>
      <w:rFonts w:ascii="Arial Unicode MS" w:eastAsia="Arial Unicode MS" w:hAnsi="Arial Unicode MS" w:cs="Arial Unicode MS"/>
      <w:spacing w:val="20"/>
      <w:sz w:val="11"/>
      <w:szCs w:val="11"/>
      <w:shd w:val="clear" w:color="auto" w:fill="FFFFFF"/>
    </w:rPr>
  </w:style>
  <w:style w:type="character" w:customStyle="1" w:styleId="Bodytext13Gulim4ptSpacing0pt">
    <w:name w:val="Body text (13) + Gulim;4 pt;Spacing 0 pt"/>
    <w:rsid w:val="00535C91"/>
    <w:rPr>
      <w:rFonts w:ascii="Gulim" w:eastAsia="Gulim" w:hAnsi="Gulim" w:cs="Gulim"/>
      <w:color w:val="000000"/>
      <w:spacing w:val="0"/>
      <w:w w:val="100"/>
      <w:position w:val="0"/>
      <w:sz w:val="8"/>
      <w:szCs w:val="8"/>
      <w:shd w:val="clear" w:color="auto" w:fill="FFFFFF"/>
      <w:lang w:val="ar-SA"/>
    </w:rPr>
  </w:style>
  <w:style w:type="paragraph" w:customStyle="1" w:styleId="Bodytext130">
    <w:name w:val="Body text (13)"/>
    <w:basedOn w:val="Normal"/>
    <w:link w:val="Bodytext13"/>
    <w:rsid w:val="00535C91"/>
    <w:pPr>
      <w:widowControl w:val="0"/>
      <w:shd w:val="clear" w:color="auto" w:fill="FFFFFF"/>
      <w:bidi/>
      <w:spacing w:after="60" w:line="0" w:lineRule="atLeast"/>
      <w:jc w:val="both"/>
    </w:pPr>
    <w:rPr>
      <w:rFonts w:ascii="Arial Unicode MS" w:eastAsia="Arial Unicode MS" w:hAnsi="Arial Unicode MS" w:cs="Arial Unicode MS"/>
      <w:spacing w:val="20"/>
      <w:sz w:val="11"/>
      <w:szCs w:val="11"/>
    </w:rPr>
  </w:style>
  <w:style w:type="character" w:customStyle="1" w:styleId="Bodytext138ptSpacing0pt">
    <w:name w:val="Body text (13) + 8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ar-SA"/>
    </w:rPr>
  </w:style>
  <w:style w:type="character" w:customStyle="1" w:styleId="Bodytext1312ptItalicSpacing0pt">
    <w:name w:val="Body text (13) + 12 pt;Italic;Spacing 0 pt"/>
    <w:rsid w:val="00535C91"/>
    <w:rPr>
      <w:rFonts w:ascii="Arial Unicode MS" w:eastAsia="Arial Unicode MS" w:hAnsi="Arial Unicode MS" w:cs="Arial Unicode MS"/>
      <w:b w:val="0"/>
      <w:bCs w:val="0"/>
      <w:i/>
      <w:iCs/>
      <w:smallCaps w:val="0"/>
      <w:strike w:val="0"/>
      <w:color w:val="000000"/>
      <w:spacing w:val="0"/>
      <w:w w:val="100"/>
      <w:position w:val="0"/>
      <w:sz w:val="24"/>
      <w:szCs w:val="24"/>
      <w:u w:val="none"/>
      <w:shd w:val="clear" w:color="auto" w:fill="FFFFFF"/>
      <w:lang w:val="ar-SA"/>
    </w:rPr>
  </w:style>
  <w:style w:type="character" w:customStyle="1" w:styleId="Bodytext1375ptSpacing0pt">
    <w:name w:val="Body text (13) + 7.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ar-SA"/>
    </w:rPr>
  </w:style>
  <w:style w:type="character" w:customStyle="1" w:styleId="Heading44">
    <w:name w:val="Heading #4 (4)"/>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Bodytext137ptSpacing0pt">
    <w:name w:val="Body text (13) + 7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ar-SA"/>
    </w:rPr>
  </w:style>
  <w:style w:type="character" w:customStyle="1" w:styleId="Heading40">
    <w:name w:val="Heading #4"/>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Heading48pt">
    <w:name w:val="Heading #4 + 8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465pt">
    <w:name w:val="Heading #4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Heading4TimesNewRoman55ptBold">
    <w:name w:val="Heading #4 + Times New Roman;5.5 pt;Bold"/>
    <w:rsid w:val="00535C91"/>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Heading47pt">
    <w:name w:val="Heading #4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1375ptItalicSpacing0pt">
    <w:name w:val="Body text (13) + 7.5 pt;Italic;Spacing 0 pt"/>
    <w:rsid w:val="00535C91"/>
    <w:rPr>
      <w:rFonts w:ascii="Arial Unicode MS" w:eastAsia="Arial Unicode MS" w:hAnsi="Arial Unicode MS" w:cs="Arial Unicode MS"/>
      <w:b w:val="0"/>
      <w:bCs w:val="0"/>
      <w:i/>
      <w:iCs/>
      <w:smallCaps w:val="0"/>
      <w:strike w:val="0"/>
      <w:color w:val="000000"/>
      <w:spacing w:val="0"/>
      <w:w w:val="100"/>
      <w:position w:val="0"/>
      <w:sz w:val="15"/>
      <w:szCs w:val="15"/>
      <w:u w:val="none"/>
      <w:shd w:val="clear" w:color="auto" w:fill="FFFFFF"/>
    </w:rPr>
  </w:style>
  <w:style w:type="character" w:customStyle="1" w:styleId="Bodytext13Spacing0pt">
    <w:name w:val="Body text (13) + Spacing 0 pt"/>
    <w:rsid w:val="00535C91"/>
    <w:rPr>
      <w:rFonts w:ascii="Arial Unicode MS" w:eastAsia="Arial Unicode MS" w:hAnsi="Arial Unicode MS" w:cs="Arial Unicode MS"/>
      <w:b w:val="0"/>
      <w:bCs w:val="0"/>
      <w:i w:val="0"/>
      <w:iCs w:val="0"/>
      <w:smallCaps w:val="0"/>
      <w:strike w:val="0"/>
      <w:color w:val="000000"/>
      <w:spacing w:val="-10"/>
      <w:w w:val="100"/>
      <w:position w:val="0"/>
      <w:sz w:val="11"/>
      <w:szCs w:val="11"/>
      <w:u w:val="none"/>
      <w:shd w:val="clear" w:color="auto" w:fill="FFFFFF"/>
      <w:lang w:val="ar-SA"/>
    </w:rPr>
  </w:style>
  <w:style w:type="character" w:customStyle="1" w:styleId="Bodytext21">
    <w:name w:val="Body text (2)_"/>
    <w:link w:val="Bodytext210"/>
    <w:rsid w:val="00535C91"/>
    <w:rPr>
      <w:rFonts w:ascii="Times New Roman" w:hAnsi="Times New Roman" w:cs="Times New Roman"/>
      <w:b/>
      <w:bCs/>
      <w:shd w:val="clear" w:color="auto" w:fill="FFFFFF"/>
    </w:rPr>
  </w:style>
  <w:style w:type="character" w:customStyle="1" w:styleId="Bodytext8pt">
    <w:name w:val="Body text + 8 pt"/>
    <w:rsid w:val="00535C91"/>
    <w:rPr>
      <w:rFonts w:ascii="Arial Unicode MS" w:eastAsia="Arial Unicode MS" w:hAnsi="Arial Unicode MS" w:cs="Arial Unicode MS"/>
      <w:color w:val="000000"/>
      <w:spacing w:val="10"/>
      <w:w w:val="100"/>
      <w:position w:val="0"/>
      <w:sz w:val="16"/>
      <w:szCs w:val="16"/>
      <w:shd w:val="clear" w:color="auto" w:fill="FFFFFF"/>
      <w:lang w:val="ar-SA"/>
    </w:rPr>
  </w:style>
  <w:style w:type="character" w:customStyle="1" w:styleId="Bodytext75ptSpacing0pt">
    <w:name w:val="Body text + 7.5 pt;Spacing 0 pt"/>
    <w:rsid w:val="00535C91"/>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Bodytext75ptSpacing0pt12">
    <w:name w:val="Body text + 7.5 pt;Spacing 0 pt12"/>
    <w:rsid w:val="00535C91"/>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Bodytext8pt1">
    <w:name w:val="Body text + 8 pt1"/>
    <w:rsid w:val="00535C91"/>
    <w:rPr>
      <w:rFonts w:ascii="Arial Unicode MS" w:eastAsia="Arial Unicode MS" w:hAnsi="Arial Unicode MS" w:cs="Arial Unicode MS"/>
      <w:color w:val="000000"/>
      <w:spacing w:val="10"/>
      <w:w w:val="100"/>
      <w:position w:val="0"/>
      <w:sz w:val="16"/>
      <w:szCs w:val="16"/>
      <w:shd w:val="clear" w:color="auto" w:fill="FFFFFF"/>
      <w:lang w:val="ar-SA"/>
    </w:rPr>
  </w:style>
  <w:style w:type="character" w:customStyle="1" w:styleId="Heading845ptSpacing0pt">
    <w:name w:val="Heading #8 (4) + 5 pt;Spacing 0 pt"/>
    <w:rsid w:val="00535C91"/>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Heading8485ptSpacing0pt">
    <w:name w:val="Heading #8 (4) + 8.5 pt;Spacing 0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Bodytext2SegoeUI21pt">
    <w:name w:val="Body text (2) + Segoe UI;21 pt"/>
    <w:rsid w:val="00535C91"/>
    <w:rPr>
      <w:rFonts w:ascii="Segoe UI" w:eastAsia="Segoe UI" w:hAnsi="Segoe UI" w:cs="Segoe UI"/>
      <w:b/>
      <w:bCs/>
      <w:color w:val="000000"/>
      <w:spacing w:val="0"/>
      <w:w w:val="100"/>
      <w:position w:val="0"/>
      <w:sz w:val="42"/>
      <w:szCs w:val="42"/>
      <w:shd w:val="clear" w:color="auto" w:fill="FFFFFF"/>
    </w:rPr>
  </w:style>
  <w:style w:type="character" w:customStyle="1" w:styleId="Bodytext2SegoeUI21pt1">
    <w:name w:val="Body text (2) + Segoe UI;21 pt1"/>
    <w:rsid w:val="00535C91"/>
    <w:rPr>
      <w:rFonts w:ascii="Segoe UI" w:eastAsia="Segoe UI" w:hAnsi="Segoe UI" w:cs="Segoe UI"/>
      <w:b/>
      <w:bCs/>
      <w:color w:val="000000"/>
      <w:spacing w:val="0"/>
      <w:w w:val="100"/>
      <w:position w:val="0"/>
      <w:sz w:val="42"/>
      <w:szCs w:val="42"/>
      <w:shd w:val="clear" w:color="auto" w:fill="FFFFFF"/>
    </w:rPr>
  </w:style>
  <w:style w:type="character" w:customStyle="1" w:styleId="Bodytext22">
    <w:name w:val="Body text (2)"/>
    <w:rsid w:val="00535C91"/>
    <w:rPr>
      <w:rFonts w:ascii="Times New Roman" w:hAnsi="Times New Roman" w:cs="Times New Roman"/>
      <w:b/>
      <w:bCs/>
      <w:color w:val="000000"/>
      <w:spacing w:val="0"/>
      <w:w w:val="100"/>
      <w:position w:val="0"/>
      <w:shd w:val="clear" w:color="auto" w:fill="FFFFFF"/>
      <w:lang w:val="ar-SA"/>
    </w:rPr>
  </w:style>
  <w:style w:type="character" w:customStyle="1" w:styleId="BodytextItalicSpacing-1pt1">
    <w:name w:val="Body text + Italic;Spacing -1 pt1"/>
    <w:rsid w:val="00535C91"/>
    <w:rPr>
      <w:rFonts w:ascii="Arial Unicode MS" w:eastAsia="Arial Unicode MS" w:hAnsi="Arial Unicode MS" w:cs="Arial Unicode MS"/>
      <w:i/>
      <w:iCs/>
      <w:color w:val="000000"/>
      <w:spacing w:val="-20"/>
      <w:w w:val="100"/>
      <w:position w:val="0"/>
      <w:sz w:val="17"/>
      <w:szCs w:val="17"/>
      <w:shd w:val="clear" w:color="auto" w:fill="FFFFFF"/>
      <w:lang w:val="en-US"/>
    </w:rPr>
  </w:style>
  <w:style w:type="character" w:customStyle="1" w:styleId="Bodytext9">
    <w:name w:val="Body text (9)_"/>
    <w:link w:val="Bodytext91"/>
    <w:rsid w:val="00535C91"/>
    <w:rPr>
      <w:rFonts w:ascii="Arial Unicode MS" w:eastAsia="Arial Unicode MS" w:hAnsi="Arial Unicode MS" w:cs="Arial Unicode MS"/>
      <w:sz w:val="15"/>
      <w:szCs w:val="15"/>
      <w:shd w:val="clear" w:color="auto" w:fill="FFFFFF"/>
    </w:rPr>
  </w:style>
  <w:style w:type="character" w:customStyle="1" w:styleId="Bodytext90">
    <w:name w:val="Body text (9)"/>
    <w:rsid w:val="00535C91"/>
    <w:rPr>
      <w:rFonts w:ascii="Arial Unicode MS" w:eastAsia="Arial Unicode MS" w:hAnsi="Arial Unicode MS" w:cs="Arial Unicode MS"/>
      <w:color w:val="000000"/>
      <w:spacing w:val="0"/>
      <w:w w:val="100"/>
      <w:position w:val="0"/>
      <w:sz w:val="15"/>
      <w:szCs w:val="15"/>
      <w:shd w:val="clear" w:color="auto" w:fill="FFFFFF"/>
      <w:lang w:val="ar-SA"/>
    </w:rPr>
  </w:style>
  <w:style w:type="character" w:customStyle="1" w:styleId="Heading60">
    <w:name w:val="Heading #6_"/>
    <w:link w:val="Heading61"/>
    <w:rsid w:val="00535C91"/>
    <w:rPr>
      <w:rFonts w:ascii="Arial Unicode MS" w:eastAsia="Arial Unicode MS" w:hAnsi="Arial Unicode MS" w:cs="Arial Unicode MS"/>
      <w:spacing w:val="-20"/>
      <w:sz w:val="16"/>
      <w:szCs w:val="16"/>
      <w:shd w:val="clear" w:color="auto" w:fill="FFFFFF"/>
    </w:rPr>
  </w:style>
  <w:style w:type="character" w:customStyle="1" w:styleId="Heading5Spacing0pt">
    <w:name w:val="Heading #5 + Spacing 0 pt"/>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Heading845ptSpacing0pt1">
    <w:name w:val="Heading #8 (4) + 5 pt;Spacing 0 pt1"/>
    <w:rsid w:val="00535C91"/>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Heading84">
    <w:name w:val="Heading #8 (4)"/>
    <w:rsid w:val="00535C91"/>
    <w:rPr>
      <w:rFonts w:ascii="Arial Unicode MS" w:eastAsia="Arial Unicode MS" w:hAnsi="Arial Unicode MS" w:cs="Arial Unicode MS"/>
      <w:color w:val="000000"/>
      <w:spacing w:val="-20"/>
      <w:w w:val="100"/>
      <w:position w:val="0"/>
      <w:sz w:val="16"/>
      <w:szCs w:val="16"/>
      <w:shd w:val="clear" w:color="auto" w:fill="FFFFFF"/>
      <w:lang w:val="ar-SA"/>
    </w:rPr>
  </w:style>
  <w:style w:type="character" w:customStyle="1" w:styleId="Heading8485ptSpacing0pt3">
    <w:name w:val="Heading #8 (4) + 8.5 pt;Spacing 0 pt3"/>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character" w:customStyle="1" w:styleId="Heading8485ptSpacing0pt2">
    <w:name w:val="Heading #8 (4) + 8.5 pt;Spacing 0 pt2"/>
    <w:rsid w:val="00535C91"/>
    <w:rPr>
      <w:rFonts w:ascii="Arial Unicode MS" w:eastAsia="Arial Unicode MS" w:hAnsi="Arial Unicode MS" w:cs="Arial Unicode MS"/>
      <w:color w:val="000000"/>
      <w:spacing w:val="0"/>
      <w:w w:val="100"/>
      <w:position w:val="0"/>
      <w:sz w:val="17"/>
      <w:szCs w:val="17"/>
      <w:shd w:val="clear" w:color="auto" w:fill="FFFFFF"/>
      <w:lang w:val="ar-SA"/>
    </w:rPr>
  </w:style>
  <w:style w:type="character" w:customStyle="1" w:styleId="Heading8485ptSpacing0pt1">
    <w:name w:val="Heading #8 (4) + 8.5 pt;Spacing 0 pt1"/>
    <w:rsid w:val="00535C91"/>
    <w:rPr>
      <w:rFonts w:ascii="Arial Unicode MS" w:eastAsia="Arial Unicode MS" w:hAnsi="Arial Unicode MS" w:cs="Arial Unicode MS"/>
      <w:color w:val="000000"/>
      <w:spacing w:val="10"/>
      <w:w w:val="100"/>
      <w:position w:val="0"/>
      <w:sz w:val="17"/>
      <w:szCs w:val="17"/>
      <w:shd w:val="clear" w:color="auto" w:fill="FFFFFF"/>
      <w:lang w:val="ar-SA"/>
    </w:rPr>
  </w:style>
  <w:style w:type="paragraph" w:customStyle="1" w:styleId="Bodytext10">
    <w:name w:val="Body text1"/>
    <w:basedOn w:val="Normal"/>
    <w:rsid w:val="00535C91"/>
    <w:pPr>
      <w:widowControl w:val="0"/>
      <w:shd w:val="clear" w:color="auto" w:fill="FFFFFF"/>
      <w:bidi/>
      <w:spacing w:before="120" w:after="960" w:line="0" w:lineRule="atLeast"/>
      <w:ind w:hanging="340"/>
      <w:jc w:val="center"/>
    </w:pPr>
    <w:rPr>
      <w:rFonts w:ascii="Arial Unicode MS" w:eastAsia="Arial Unicode MS" w:hAnsi="Arial Unicode MS" w:cs="Arial Unicode MS"/>
      <w:spacing w:val="10"/>
      <w:sz w:val="17"/>
      <w:szCs w:val="17"/>
      <w:lang w:bidi="fa-IR"/>
    </w:rPr>
  </w:style>
  <w:style w:type="paragraph" w:customStyle="1" w:styleId="Bodytext210">
    <w:name w:val="Body text (2)1"/>
    <w:basedOn w:val="Normal"/>
    <w:link w:val="Bodytext21"/>
    <w:rsid w:val="00535C91"/>
    <w:pPr>
      <w:widowControl w:val="0"/>
      <w:shd w:val="clear" w:color="auto" w:fill="FFFFFF"/>
      <w:bidi/>
      <w:spacing w:before="780" w:after="240" w:line="0" w:lineRule="atLeast"/>
      <w:jc w:val="both"/>
    </w:pPr>
    <w:rPr>
      <w:rFonts w:ascii="Times New Roman" w:hAnsi="Times New Roman" w:cs="Times New Roman"/>
      <w:b/>
      <w:bCs/>
    </w:rPr>
  </w:style>
  <w:style w:type="paragraph" w:customStyle="1" w:styleId="Bodytext91">
    <w:name w:val="Body text (9)1"/>
    <w:basedOn w:val="Normal"/>
    <w:link w:val="Bodytext9"/>
    <w:rsid w:val="00535C91"/>
    <w:pPr>
      <w:widowControl w:val="0"/>
      <w:shd w:val="clear" w:color="auto" w:fill="FFFFFF"/>
      <w:bidi/>
      <w:spacing w:after="180" w:line="0" w:lineRule="atLeast"/>
      <w:jc w:val="center"/>
    </w:pPr>
    <w:rPr>
      <w:rFonts w:ascii="Arial Unicode MS" w:eastAsia="Arial Unicode MS" w:hAnsi="Arial Unicode MS" w:cs="Arial Unicode MS"/>
      <w:sz w:val="15"/>
      <w:szCs w:val="15"/>
    </w:rPr>
  </w:style>
  <w:style w:type="paragraph" w:customStyle="1" w:styleId="Heading61">
    <w:name w:val="Heading #61"/>
    <w:basedOn w:val="Normal"/>
    <w:link w:val="Heading60"/>
    <w:rsid w:val="00535C91"/>
    <w:pPr>
      <w:widowControl w:val="0"/>
      <w:shd w:val="clear" w:color="auto" w:fill="FFFFFF"/>
      <w:bidi/>
      <w:spacing w:before="180" w:after="0" w:line="0" w:lineRule="atLeast"/>
      <w:ind w:hanging="260"/>
      <w:jc w:val="center"/>
      <w:outlineLvl w:val="5"/>
    </w:pPr>
    <w:rPr>
      <w:rFonts w:ascii="Arial Unicode MS" w:eastAsia="Arial Unicode MS" w:hAnsi="Arial Unicode MS" w:cs="Arial Unicode MS"/>
      <w:spacing w:val="-20"/>
      <w:sz w:val="16"/>
      <w:szCs w:val="16"/>
    </w:rPr>
  </w:style>
  <w:style w:type="character" w:customStyle="1" w:styleId="Heading45">
    <w:name w:val="Heading #4 (5)"/>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4510pt">
    <w:name w:val="Heading #4 (5) + 1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ar-SA"/>
    </w:rPr>
  </w:style>
  <w:style w:type="character" w:customStyle="1" w:styleId="Bodytext1555ptSpacing0pt">
    <w:name w:val="Body text (15) + 5.5 pt;Spacing 0 pt"/>
    <w:rsid w:val="00535C91"/>
    <w:rPr>
      <w:rFonts w:ascii="Arial Unicode MS" w:eastAsia="Arial Unicode MS" w:hAnsi="Arial Unicode MS" w:cs="Arial Unicode MS"/>
      <w:b w:val="0"/>
      <w:bCs w:val="0"/>
      <w:i w:val="0"/>
      <w:iCs w:val="0"/>
      <w:smallCaps w:val="0"/>
      <w:strike w:val="0"/>
      <w:color w:val="000000"/>
      <w:spacing w:val="-10"/>
      <w:w w:val="100"/>
      <w:position w:val="0"/>
      <w:sz w:val="11"/>
      <w:szCs w:val="11"/>
      <w:u w:val="none"/>
      <w:lang w:val="ar-SA"/>
    </w:rPr>
  </w:style>
  <w:style w:type="character" w:customStyle="1" w:styleId="Bodytext157pt">
    <w:name w:val="Body text (15)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1595pt">
    <w:name w:val="Body text (15) + 9.5 pt"/>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rPr>
  </w:style>
  <w:style w:type="character" w:customStyle="1" w:styleId="Bodytext15">
    <w:name w:val="Body text (15)"/>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1585pt">
    <w:name w:val="Body text (15) + 8.5 pt"/>
    <w:rsid w:val="00535C9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ar-SA"/>
    </w:rPr>
  </w:style>
  <w:style w:type="character" w:customStyle="1" w:styleId="Bodytext1310ptSpacing0pt">
    <w:name w:val="Body text (13) + 10 pt;Spacing 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FFFFFF"/>
      <w:lang w:val="ar-SA"/>
    </w:rPr>
  </w:style>
  <w:style w:type="character" w:customStyle="1" w:styleId="Bodytext1312ptSpacing0pt">
    <w:name w:val="Body text (13) + 12 pt;Spacing 0 pt"/>
    <w:rsid w:val="00535C91"/>
    <w:rPr>
      <w:rFonts w:ascii="Arial Unicode MS" w:eastAsia="Arial Unicode MS" w:hAnsi="Arial Unicode MS" w:cs="Arial Unicode MS"/>
      <w:b w:val="0"/>
      <w:bCs w:val="0"/>
      <w:i w:val="0"/>
      <w:iCs w:val="0"/>
      <w:smallCaps w:val="0"/>
      <w:strike w:val="0"/>
      <w:color w:val="000000"/>
      <w:spacing w:val="0"/>
      <w:w w:val="100"/>
      <w:position w:val="0"/>
      <w:sz w:val="24"/>
      <w:szCs w:val="24"/>
      <w:u w:val="none"/>
      <w:shd w:val="clear" w:color="auto" w:fill="FFFFFF"/>
      <w:lang w:val="ar-SA"/>
    </w:rPr>
  </w:style>
  <w:style w:type="character" w:customStyle="1" w:styleId="Bodytext136ptSpacing0pt">
    <w:name w:val="Body text (13) + 6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ar-SA"/>
    </w:rPr>
  </w:style>
  <w:style w:type="character" w:customStyle="1" w:styleId="Bodytext135ptSpacing0pt">
    <w:name w:val="Body text (13) + 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shd w:val="clear" w:color="auto" w:fill="FFFFFF"/>
    </w:rPr>
  </w:style>
  <w:style w:type="character" w:customStyle="1" w:styleId="Bodytext1365pt">
    <w:name w:val="Body text (13) + 6.5 pt"/>
    <w:rsid w:val="00535C91"/>
    <w:rPr>
      <w:rFonts w:ascii="Arial Unicode MS" w:eastAsia="Arial Unicode MS" w:hAnsi="Arial Unicode MS" w:cs="Arial Unicode MS"/>
      <w:b w:val="0"/>
      <w:bCs w:val="0"/>
      <w:i w:val="0"/>
      <w:iCs w:val="0"/>
      <w:smallCaps w:val="0"/>
      <w:strike w:val="0"/>
      <w:color w:val="000000"/>
      <w:spacing w:val="20"/>
      <w:w w:val="100"/>
      <w:position w:val="0"/>
      <w:sz w:val="13"/>
      <w:szCs w:val="13"/>
      <w:u w:val="none"/>
      <w:shd w:val="clear" w:color="auto" w:fill="FFFFFF"/>
      <w:lang w:val="ar-SA"/>
    </w:rPr>
  </w:style>
  <w:style w:type="character" w:customStyle="1" w:styleId="Bodytext13TimesNewRomanBoldSpacing0pt">
    <w:name w:val="Body text (13) + Times New Roman;Bold;Spacing 0 pt"/>
    <w:rsid w:val="00535C91"/>
    <w:rPr>
      <w:rFonts w:ascii="Times New Roman" w:eastAsia="Times New Roman" w:hAnsi="Times New Roman" w:cs="Times New Roman"/>
      <w:b/>
      <w:bCs/>
      <w:i w:val="0"/>
      <w:iCs w:val="0"/>
      <w:smallCaps w:val="0"/>
      <w:strike w:val="0"/>
      <w:color w:val="000000"/>
      <w:spacing w:val="0"/>
      <w:w w:val="100"/>
      <w:position w:val="0"/>
      <w:sz w:val="11"/>
      <w:szCs w:val="11"/>
      <w:u w:val="none"/>
      <w:shd w:val="clear" w:color="auto" w:fill="FFFFFF"/>
      <w:lang w:val="ar-SA"/>
    </w:rPr>
  </w:style>
  <w:style w:type="character" w:customStyle="1" w:styleId="Bodytext1385ptSpacing0pt">
    <w:name w:val="Body text (13) + 8.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13115ptSpacing0pt">
    <w:name w:val="Body text (13) + 11.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link w:val="Tablecaption20"/>
    <w:rsid w:val="00535C91"/>
    <w:rPr>
      <w:rFonts w:ascii="Arial Unicode MS" w:eastAsia="Arial Unicode MS" w:hAnsi="Arial Unicode MS" w:cs="Arial Unicode MS"/>
      <w:spacing w:val="-10"/>
      <w:sz w:val="11"/>
      <w:szCs w:val="11"/>
      <w:shd w:val="clear" w:color="auto" w:fill="FFFFFF"/>
    </w:rPr>
  </w:style>
  <w:style w:type="character" w:customStyle="1" w:styleId="Tablecaption27ptSpacing0pt">
    <w:name w:val="Table caption (2) + 7 pt;Spacing 0 pt"/>
    <w:rsid w:val="00535C91"/>
    <w:rPr>
      <w:rFonts w:ascii="Arial Unicode MS" w:eastAsia="Arial Unicode MS" w:hAnsi="Arial Unicode MS" w:cs="Arial Unicode MS"/>
      <w:color w:val="000000"/>
      <w:spacing w:val="0"/>
      <w:w w:val="100"/>
      <w:position w:val="0"/>
      <w:sz w:val="14"/>
      <w:szCs w:val="14"/>
      <w:shd w:val="clear" w:color="auto" w:fill="FFFFFF"/>
      <w:lang w:val="ar-SA"/>
    </w:rPr>
  </w:style>
  <w:style w:type="paragraph" w:customStyle="1" w:styleId="Tablecaption20">
    <w:name w:val="Table caption (2)"/>
    <w:basedOn w:val="Normal"/>
    <w:link w:val="Tablecaption2"/>
    <w:rsid w:val="00535C91"/>
    <w:pPr>
      <w:widowControl w:val="0"/>
      <w:shd w:val="clear" w:color="auto" w:fill="FFFFFF"/>
      <w:bidi/>
      <w:spacing w:after="60" w:line="0" w:lineRule="atLeast"/>
      <w:jc w:val="both"/>
    </w:pPr>
    <w:rPr>
      <w:rFonts w:ascii="Arial Unicode MS" w:eastAsia="Arial Unicode MS" w:hAnsi="Arial Unicode MS" w:cs="Arial Unicode MS"/>
      <w:spacing w:val="-10"/>
      <w:sz w:val="11"/>
      <w:szCs w:val="11"/>
    </w:rPr>
  </w:style>
  <w:style w:type="character" w:customStyle="1" w:styleId="Bodytext138ptSpacing0ptScale50">
    <w:name w:val="Body text (13) + 8 pt;Spacing 0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shd w:val="clear" w:color="auto" w:fill="FFFFFF"/>
    </w:rPr>
  </w:style>
  <w:style w:type="character" w:customStyle="1" w:styleId="Heading33">
    <w:name w:val="Heading #3 (3)"/>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ar-SA"/>
    </w:rPr>
  </w:style>
  <w:style w:type="character" w:customStyle="1" w:styleId="Heading33TimesNewRoman">
    <w:name w:val="Heading #3 (3) + Times New Roman"/>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rPr>
  </w:style>
  <w:style w:type="character" w:customStyle="1" w:styleId="Bodytext1395ptSpacing0pt">
    <w:name w:val="Body text (13) + 9.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ar-SA"/>
    </w:rPr>
  </w:style>
  <w:style w:type="character" w:customStyle="1" w:styleId="Bodytext4Tahoma5pt">
    <w:name w:val="Body text (4) + Tahoma;5 pt"/>
    <w:rsid w:val="00535C91"/>
  </w:style>
  <w:style w:type="character" w:customStyle="1" w:styleId="Bodytext40">
    <w:name w:val="Body text (4)"/>
    <w:rsid w:val="00535C91"/>
  </w:style>
  <w:style w:type="character" w:customStyle="1" w:styleId="Bodytext1365ptSpacing0pt">
    <w:name w:val="Body text (13) + 6.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13ArialBlack4ptSpacing0pt">
    <w:name w:val="Body text (13) + Arial Black;4 pt;Spacing 0 pt"/>
    <w:rsid w:val="00535C91"/>
    <w:rPr>
      <w:rFonts w:ascii="Arial Black" w:eastAsia="Arial Black" w:hAnsi="Arial Black" w:cs="Arial Black"/>
      <w:b w:val="0"/>
      <w:bCs w:val="0"/>
      <w:i w:val="0"/>
      <w:iCs w:val="0"/>
      <w:smallCaps w:val="0"/>
      <w:strike w:val="0"/>
      <w:color w:val="000000"/>
      <w:spacing w:val="0"/>
      <w:w w:val="100"/>
      <w:position w:val="0"/>
      <w:sz w:val="8"/>
      <w:szCs w:val="8"/>
      <w:u w:val="none"/>
      <w:shd w:val="clear" w:color="auto" w:fill="FFFFFF"/>
      <w:lang w:val="ar-SA"/>
    </w:rPr>
  </w:style>
  <w:style w:type="character" w:customStyle="1" w:styleId="Bodytext6">
    <w:name w:val="Body text (6)_"/>
    <w:link w:val="Bodytext60"/>
    <w:rsid w:val="00535C91"/>
    <w:rPr>
      <w:rFonts w:ascii="Arial Unicode MS" w:eastAsia="Arial Unicode MS" w:hAnsi="Arial Unicode MS" w:cs="Arial Unicode MS"/>
      <w:sz w:val="13"/>
      <w:szCs w:val="13"/>
      <w:shd w:val="clear" w:color="auto" w:fill="FFFFFF"/>
    </w:rPr>
  </w:style>
  <w:style w:type="character" w:customStyle="1" w:styleId="Bodytext6TimesNewRoman55ptBold">
    <w:name w:val="Body text (6) + Times New Roman;5.5 pt;Bold"/>
    <w:rsid w:val="00535C91"/>
    <w:rPr>
      <w:rFonts w:ascii="Times New Roman" w:eastAsia="Times New Roman" w:hAnsi="Times New Roman" w:cs="Times New Roman"/>
      <w:b/>
      <w:bCs/>
      <w:color w:val="000000"/>
      <w:spacing w:val="0"/>
      <w:w w:val="100"/>
      <w:position w:val="0"/>
      <w:sz w:val="11"/>
      <w:szCs w:val="11"/>
      <w:shd w:val="clear" w:color="auto" w:fill="FFFFFF"/>
      <w:lang w:val="ar-SA"/>
    </w:rPr>
  </w:style>
  <w:style w:type="paragraph" w:customStyle="1" w:styleId="Bodytext60">
    <w:name w:val="Body text (6)"/>
    <w:basedOn w:val="Normal"/>
    <w:link w:val="Bodytext6"/>
    <w:rsid w:val="00535C91"/>
    <w:pPr>
      <w:widowControl w:val="0"/>
      <w:shd w:val="clear" w:color="auto" w:fill="FFFFFF"/>
      <w:bidi/>
      <w:spacing w:after="0" w:line="259" w:lineRule="exact"/>
    </w:pPr>
    <w:rPr>
      <w:rFonts w:ascii="Arial Unicode MS" w:eastAsia="Arial Unicode MS" w:hAnsi="Arial Unicode MS" w:cs="Arial Unicode MS"/>
      <w:sz w:val="13"/>
      <w:szCs w:val="13"/>
    </w:rPr>
  </w:style>
  <w:style w:type="character" w:customStyle="1" w:styleId="Bodytext100">
    <w:name w:val="Body text (10)_"/>
    <w:link w:val="Bodytext101"/>
    <w:rsid w:val="00535C91"/>
    <w:rPr>
      <w:rFonts w:ascii="Arial Unicode MS" w:eastAsia="Arial Unicode MS" w:hAnsi="Arial Unicode MS" w:cs="Arial Unicode MS"/>
      <w:sz w:val="12"/>
      <w:szCs w:val="12"/>
      <w:shd w:val="clear" w:color="auto" w:fill="FFFFFF"/>
    </w:rPr>
  </w:style>
  <w:style w:type="character" w:customStyle="1" w:styleId="Bodytext105pt">
    <w:name w:val="Body text (10) + 5 pt"/>
    <w:rsid w:val="00535C91"/>
    <w:rPr>
      <w:rFonts w:ascii="Arial Unicode MS" w:eastAsia="Arial Unicode MS" w:hAnsi="Arial Unicode MS" w:cs="Arial Unicode MS"/>
      <w:color w:val="000000"/>
      <w:spacing w:val="0"/>
      <w:w w:val="100"/>
      <w:position w:val="0"/>
      <w:sz w:val="10"/>
      <w:szCs w:val="10"/>
      <w:shd w:val="clear" w:color="auto" w:fill="FFFFFF"/>
      <w:lang w:val="ar-SA"/>
    </w:rPr>
  </w:style>
  <w:style w:type="character" w:customStyle="1" w:styleId="Bodytext655pt">
    <w:name w:val="Body text (6)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shd w:val="clear" w:color="auto" w:fill="FFFFFF"/>
      <w:lang w:val="ar-SA"/>
    </w:rPr>
  </w:style>
  <w:style w:type="character" w:customStyle="1" w:styleId="Bodytext67pt">
    <w:name w:val="Body text (6)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69pt">
    <w:name w:val="Body text (6) + 9 pt"/>
    <w:rsid w:val="00535C91"/>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134ptSpacing0pt">
    <w:name w:val="Body text (13) + 4 pt;Spacing 0 pt"/>
    <w:rsid w:val="00535C91"/>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rPr>
  </w:style>
  <w:style w:type="character" w:customStyle="1" w:styleId="Bodytext1685pt">
    <w:name w:val="Body text (16) + 8.5 pt"/>
    <w:rsid w:val="00535C91"/>
    <w:rPr>
      <w:rFonts w:ascii="Arial Unicode MS" w:eastAsia="Arial Unicode MS" w:hAnsi="Arial Unicode MS" w:cs="Arial Unicode MS"/>
      <w:b w:val="0"/>
      <w:bCs w:val="0"/>
      <w:i w:val="0"/>
      <w:iCs w:val="0"/>
      <w:smallCaps w:val="0"/>
      <w:strike w:val="0"/>
      <w:color w:val="000000"/>
      <w:spacing w:val="0"/>
      <w:w w:val="100"/>
      <w:position w:val="0"/>
      <w:sz w:val="17"/>
      <w:szCs w:val="17"/>
      <w:u w:val="none"/>
      <w:lang w:val="ar-SA"/>
    </w:rPr>
  </w:style>
  <w:style w:type="character" w:customStyle="1" w:styleId="Bodytext16">
    <w:name w:val="Body text (16)"/>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1055pt">
    <w:name w:val="Body text (10) + 5.5 pt"/>
    <w:rsid w:val="00535C91"/>
    <w:rPr>
      <w:rFonts w:ascii="Arial Unicode MS" w:eastAsia="Arial Unicode MS" w:hAnsi="Arial Unicode MS" w:cs="Arial Unicode MS"/>
      <w:color w:val="000000"/>
      <w:spacing w:val="0"/>
      <w:w w:val="100"/>
      <w:position w:val="0"/>
      <w:sz w:val="11"/>
      <w:szCs w:val="11"/>
      <w:shd w:val="clear" w:color="auto" w:fill="FFFFFF"/>
      <w:lang w:val="ar-SA"/>
    </w:rPr>
  </w:style>
  <w:style w:type="character" w:customStyle="1" w:styleId="Bodytext107pt">
    <w:name w:val="Body text (10) + 7 pt"/>
    <w:rsid w:val="00535C91"/>
    <w:rPr>
      <w:rFonts w:ascii="Arial Unicode MS" w:eastAsia="Arial Unicode MS" w:hAnsi="Arial Unicode MS" w:cs="Arial Unicode MS"/>
      <w:color w:val="000000"/>
      <w:spacing w:val="0"/>
      <w:w w:val="100"/>
      <w:position w:val="0"/>
      <w:sz w:val="14"/>
      <w:szCs w:val="14"/>
      <w:shd w:val="clear" w:color="auto" w:fill="FFFFFF"/>
      <w:lang w:val="ar-SA"/>
    </w:rPr>
  </w:style>
  <w:style w:type="paragraph" w:customStyle="1" w:styleId="Bodytext101">
    <w:name w:val="Body text (10)"/>
    <w:basedOn w:val="Normal"/>
    <w:link w:val="Bodytext100"/>
    <w:rsid w:val="00535C91"/>
    <w:pPr>
      <w:widowControl w:val="0"/>
      <w:shd w:val="clear" w:color="auto" w:fill="FFFFFF"/>
      <w:bidi/>
      <w:spacing w:before="60" w:after="0" w:line="240" w:lineRule="exact"/>
      <w:ind w:firstLine="200"/>
      <w:jc w:val="both"/>
    </w:pPr>
    <w:rPr>
      <w:rFonts w:ascii="Arial Unicode MS" w:eastAsia="Arial Unicode MS" w:hAnsi="Arial Unicode MS" w:cs="Arial Unicode MS"/>
      <w:sz w:val="12"/>
      <w:szCs w:val="12"/>
    </w:rPr>
  </w:style>
  <w:style w:type="character" w:customStyle="1" w:styleId="Bodytext11">
    <w:name w:val="Body text (11)"/>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4ArialUnicodeMS">
    <w:name w:val="Body text (4) + Arial Unicode MS"/>
    <w:rsid w:val="00535C91"/>
  </w:style>
  <w:style w:type="character" w:customStyle="1" w:styleId="Heading34">
    <w:name w:val="Heading #3 (4)"/>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ar-SA"/>
    </w:rPr>
  </w:style>
  <w:style w:type="character" w:customStyle="1" w:styleId="Heading3410pt">
    <w:name w:val="Heading #3 (4) + 1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Bodytext30">
    <w:name w:val="Body text (3)"/>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Bodytext3TimesNewRomanBold">
    <w:name w:val="Body text (3) + Times New Roman;Bold"/>
    <w:rsid w:val="00535C91"/>
    <w:rPr>
      <w:rFonts w:ascii="Times New Roman" w:eastAsia="Times New Roman" w:hAnsi="Times New Roman" w:cs="Times New Roman"/>
      <w:b/>
      <w:bCs/>
      <w:i w:val="0"/>
      <w:iCs w:val="0"/>
      <w:smallCaps w:val="0"/>
      <w:strike w:val="0"/>
      <w:color w:val="000000"/>
      <w:spacing w:val="0"/>
      <w:w w:val="100"/>
      <w:position w:val="0"/>
      <w:sz w:val="12"/>
      <w:szCs w:val="12"/>
      <w:u w:val="none"/>
      <w:lang w:val="ar-SA"/>
    </w:rPr>
  </w:style>
  <w:style w:type="character" w:customStyle="1" w:styleId="Bodytext4ArialUnicodeMS65pt">
    <w:name w:val="Body text (4) + Arial Unicode MS;6.5 pt"/>
    <w:rsid w:val="00535C91"/>
  </w:style>
  <w:style w:type="character" w:customStyle="1" w:styleId="Bodytext4ArialUnicodeMS4pt">
    <w:name w:val="Body text (4) + Arial Unicode MS;4 pt"/>
    <w:rsid w:val="00535C91"/>
  </w:style>
  <w:style w:type="character" w:customStyle="1" w:styleId="Bodytext4ArialBlack4pt">
    <w:name w:val="Body text (4) + Arial Black;4 pt"/>
    <w:rsid w:val="00535C91"/>
  </w:style>
  <w:style w:type="character" w:customStyle="1" w:styleId="Bodytext4ArialUnicodeMS75pt">
    <w:name w:val="Body text (4) + Arial Unicode MS;7.5 pt"/>
    <w:rsid w:val="00535C91"/>
  </w:style>
  <w:style w:type="character" w:customStyle="1" w:styleId="Bodytext13TimesNewRoman5ptSpacing0pt">
    <w:name w:val="Body text (13) + Times New Roman;5 pt;Spacing 0 pt"/>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ar-SA"/>
    </w:rPr>
  </w:style>
  <w:style w:type="character" w:customStyle="1" w:styleId="Bodytext355pt">
    <w:name w:val="Body text (3)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rPr>
  </w:style>
  <w:style w:type="character" w:customStyle="1" w:styleId="Bodytext35pt">
    <w:name w:val="Body text (3) + 5 pt"/>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rPr>
  </w:style>
  <w:style w:type="character" w:customStyle="1" w:styleId="Bodytext38ptScale50">
    <w:name w:val="Body text (3) + 8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lang w:val="ar-SA"/>
    </w:rPr>
  </w:style>
  <w:style w:type="character" w:customStyle="1" w:styleId="Bodytext38pt">
    <w:name w:val="Body text (3) + 8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rPr>
  </w:style>
  <w:style w:type="character" w:customStyle="1" w:styleId="Bodytext25">
    <w:name w:val="Body text (25)"/>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54pt">
    <w:name w:val="Body text (25) + 4 pt"/>
    <w:rsid w:val="00535C91"/>
    <w:rPr>
      <w:rFonts w:ascii="Arial Unicode MS" w:eastAsia="Arial Unicode MS" w:hAnsi="Arial Unicode MS" w:cs="Arial Unicode MS"/>
      <w:b w:val="0"/>
      <w:bCs w:val="0"/>
      <w:i w:val="0"/>
      <w:iCs w:val="0"/>
      <w:smallCaps w:val="0"/>
      <w:strike w:val="0"/>
      <w:color w:val="000000"/>
      <w:spacing w:val="0"/>
      <w:w w:val="100"/>
      <w:position w:val="0"/>
      <w:sz w:val="8"/>
      <w:szCs w:val="8"/>
      <w:u w:val="none"/>
      <w:lang w:val="ar-SA"/>
    </w:rPr>
  </w:style>
  <w:style w:type="character" w:customStyle="1" w:styleId="Bodytext2510pt">
    <w:name w:val="Body text (25) + 10 pt"/>
    <w:rsid w:val="00535C91"/>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ar-SA"/>
    </w:rPr>
  </w:style>
  <w:style w:type="character" w:customStyle="1" w:styleId="Bodytext2512pt">
    <w:name w:val="Body text (25) + 12 pt"/>
    <w:rsid w:val="00535C91"/>
    <w:rPr>
      <w:rFonts w:ascii="Arial Unicode MS" w:eastAsia="Arial Unicode MS" w:hAnsi="Arial Unicode MS" w:cs="Arial Unicode MS"/>
      <w:b w:val="0"/>
      <w:bCs w:val="0"/>
      <w:i w:val="0"/>
      <w:iCs w:val="0"/>
      <w:smallCaps w:val="0"/>
      <w:strike w:val="0"/>
      <w:color w:val="000000"/>
      <w:spacing w:val="0"/>
      <w:w w:val="100"/>
      <w:position w:val="0"/>
      <w:sz w:val="24"/>
      <w:szCs w:val="24"/>
      <w:u w:val="none"/>
      <w:lang w:val="ar-SA"/>
    </w:rPr>
  </w:style>
  <w:style w:type="character" w:customStyle="1" w:styleId="Heading70">
    <w:name w:val="Heading #7"/>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lang w:val="ar-SA"/>
    </w:rPr>
  </w:style>
  <w:style w:type="character" w:customStyle="1" w:styleId="Heading7TimesNewRoman">
    <w:name w:val="Heading #7 + Times New Roman"/>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ar-SA"/>
    </w:rPr>
  </w:style>
  <w:style w:type="character" w:customStyle="1" w:styleId="Bodytext37pt">
    <w:name w:val="Body text (3)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Bodytext26">
    <w:name w:val="Body text (26)"/>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68ptScale70">
    <w:name w:val="Body text (26) + 8 pt;Scale 70%"/>
    <w:rsid w:val="00535C91"/>
    <w:rPr>
      <w:rFonts w:ascii="Arial Unicode MS" w:eastAsia="Arial Unicode MS" w:hAnsi="Arial Unicode MS" w:cs="Arial Unicode MS"/>
      <w:b w:val="0"/>
      <w:bCs w:val="0"/>
      <w:i w:val="0"/>
      <w:iCs w:val="0"/>
      <w:smallCaps w:val="0"/>
      <w:strike w:val="0"/>
      <w:color w:val="000000"/>
      <w:spacing w:val="0"/>
      <w:w w:val="70"/>
      <w:position w:val="0"/>
      <w:sz w:val="16"/>
      <w:szCs w:val="16"/>
      <w:u w:val="none"/>
    </w:rPr>
  </w:style>
  <w:style w:type="character" w:customStyle="1" w:styleId="Bodytext2685ptItalic">
    <w:name w:val="Body text (26) + 8.5 pt;Italic"/>
    <w:rsid w:val="00535C91"/>
    <w:rPr>
      <w:rFonts w:ascii="Arial Unicode MS" w:eastAsia="Arial Unicode MS" w:hAnsi="Arial Unicode MS" w:cs="Arial Unicode MS"/>
      <w:b w:val="0"/>
      <w:bCs w:val="0"/>
      <w:i/>
      <w:iCs/>
      <w:smallCaps w:val="0"/>
      <w:strike w:val="0"/>
      <w:color w:val="000000"/>
      <w:spacing w:val="0"/>
      <w:w w:val="100"/>
      <w:position w:val="0"/>
      <w:sz w:val="17"/>
      <w:szCs w:val="17"/>
      <w:u w:val="none"/>
      <w:lang w:val="ar-SA"/>
    </w:rPr>
  </w:style>
  <w:style w:type="character" w:customStyle="1" w:styleId="Bodytext27">
    <w:name w:val="Body text (27)"/>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7TimesNewRoman4pt">
    <w:name w:val="Body text (27) + Times New Roman;4 pt"/>
    <w:rsid w:val="00535C91"/>
    <w:rPr>
      <w:rFonts w:ascii="Times New Roman" w:eastAsia="Times New Roman" w:hAnsi="Times New Roman" w:cs="Times New Roman"/>
      <w:b w:val="0"/>
      <w:bCs w:val="0"/>
      <w:i w:val="0"/>
      <w:iCs w:val="0"/>
      <w:smallCaps w:val="0"/>
      <w:strike w:val="0"/>
      <w:color w:val="000000"/>
      <w:spacing w:val="0"/>
      <w:w w:val="100"/>
      <w:position w:val="0"/>
      <w:sz w:val="8"/>
      <w:szCs w:val="8"/>
      <w:u w:val="none"/>
      <w:lang w:val="ar-SA"/>
    </w:rPr>
  </w:style>
  <w:style w:type="character" w:customStyle="1" w:styleId="Bodytext277pt">
    <w:name w:val="Body text (27)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7ArialBlack4pt">
    <w:name w:val="Body text (27) + Arial Black;4 pt"/>
    <w:rsid w:val="00535C91"/>
    <w:rPr>
      <w:rFonts w:ascii="Arial Black" w:eastAsia="Arial Black" w:hAnsi="Arial Black" w:cs="Arial Black"/>
      <w:b w:val="0"/>
      <w:bCs w:val="0"/>
      <w:i w:val="0"/>
      <w:iCs w:val="0"/>
      <w:smallCaps w:val="0"/>
      <w:strike w:val="0"/>
      <w:color w:val="000000"/>
      <w:spacing w:val="0"/>
      <w:w w:val="100"/>
      <w:position w:val="0"/>
      <w:sz w:val="8"/>
      <w:szCs w:val="8"/>
      <w:u w:val="none"/>
    </w:rPr>
  </w:style>
  <w:style w:type="character" w:customStyle="1" w:styleId="Bodytext2865pt">
    <w:name w:val="Body text (28)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lang w:val="ar-SA"/>
    </w:rPr>
  </w:style>
  <w:style w:type="character" w:customStyle="1" w:styleId="Bodytext28TimesNewRoman55ptBold">
    <w:name w:val="Body text (28) + Times New Roman;5.5 pt;Bold"/>
    <w:rsid w:val="00535C91"/>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Bodytext288ptScale50">
    <w:name w:val="Body text (28) + 8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lang w:val="ar-SA"/>
    </w:rPr>
  </w:style>
  <w:style w:type="character" w:customStyle="1" w:styleId="Bodytext288pt">
    <w:name w:val="Body text (28) + 8 pt"/>
    <w:rsid w:val="00535C91"/>
    <w:rPr>
      <w:rFonts w:ascii="Arial Unicode MS" w:eastAsia="Arial Unicode MS" w:hAnsi="Arial Unicode MS" w:cs="Arial Unicode MS"/>
      <w:b w:val="0"/>
      <w:bCs w:val="0"/>
      <w:i w:val="0"/>
      <w:iCs w:val="0"/>
      <w:smallCaps w:val="0"/>
      <w:strike w:val="0"/>
      <w:color w:val="000000"/>
      <w:spacing w:val="0"/>
      <w:w w:val="100"/>
      <w:position w:val="0"/>
      <w:sz w:val="16"/>
      <w:szCs w:val="16"/>
      <w:u w:val="none"/>
    </w:rPr>
  </w:style>
  <w:style w:type="character" w:customStyle="1" w:styleId="Bodytext2855pt">
    <w:name w:val="Body text (28)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287pt">
    <w:name w:val="Body text (28)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Bodytext28">
    <w:name w:val="Body text (28)"/>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rPr>
  </w:style>
  <w:style w:type="character" w:customStyle="1" w:styleId="Bodytext29">
    <w:name w:val="Body text (29)"/>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Bodytext297pt">
    <w:name w:val="Body text (29) + 7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2955pt">
    <w:name w:val="Body text (29)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300">
    <w:name w:val="Body text (30)"/>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3065pt">
    <w:name w:val="Body text (30)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rPr>
  </w:style>
  <w:style w:type="character" w:customStyle="1" w:styleId="Bodytext30Tahoma65pt">
    <w:name w:val="Body text (30) + Tahoma;6.5 pt"/>
    <w:rsid w:val="00535C91"/>
    <w:rPr>
      <w:rFonts w:ascii="Tahoma" w:eastAsia="Tahoma" w:hAnsi="Tahoma" w:cs="Tahoma"/>
      <w:b w:val="0"/>
      <w:bCs w:val="0"/>
      <w:i w:val="0"/>
      <w:iCs w:val="0"/>
      <w:smallCaps w:val="0"/>
      <w:strike w:val="0"/>
      <w:color w:val="000000"/>
      <w:spacing w:val="0"/>
      <w:w w:val="100"/>
      <w:position w:val="0"/>
      <w:sz w:val="13"/>
      <w:szCs w:val="13"/>
      <w:u w:val="none"/>
    </w:rPr>
  </w:style>
  <w:style w:type="character" w:customStyle="1" w:styleId="Bodytext30TimesNewRoman55ptBold">
    <w:name w:val="Body text (30) + Times New Roman;5.5 pt;Bold"/>
    <w:rsid w:val="00535C91"/>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Bodytext31">
    <w:name w:val="Body text (31)"/>
    <w:rsid w:val="00535C91"/>
    <w:rPr>
      <w:rFonts w:ascii="Arial Unicode MS" w:eastAsia="Arial Unicode MS" w:hAnsi="Arial Unicode MS" w:cs="Arial Unicode MS"/>
      <w:b w:val="0"/>
      <w:bCs w:val="0"/>
      <w:i w:val="0"/>
      <w:iCs w:val="0"/>
      <w:smallCaps w:val="0"/>
      <w:strike w:val="0"/>
      <w:color w:val="000000"/>
      <w:spacing w:val="10"/>
      <w:w w:val="100"/>
      <w:position w:val="0"/>
      <w:sz w:val="12"/>
      <w:szCs w:val="12"/>
      <w:u w:val="none"/>
      <w:lang w:val="ar-SA"/>
    </w:rPr>
  </w:style>
  <w:style w:type="character" w:customStyle="1" w:styleId="Bodytext31Spacing0pt">
    <w:name w:val="Body text (31) + Spacing 0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Bodytext3175ptSpacing0pt">
    <w:name w:val="Body text (31) + 7.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ar-SA"/>
    </w:rPr>
  </w:style>
  <w:style w:type="character" w:customStyle="1" w:styleId="Heading92">
    <w:name w:val="Heading #9 (2)"/>
    <w:rsid w:val="00535C91"/>
    <w:rPr>
      <w:rFonts w:ascii="Arial Unicode MS" w:eastAsia="Arial Unicode MS" w:hAnsi="Arial Unicode MS" w:cs="Arial Unicode MS"/>
      <w:b w:val="0"/>
      <w:bCs w:val="0"/>
      <w:i w:val="0"/>
      <w:iCs w:val="0"/>
      <w:smallCaps w:val="0"/>
      <w:strike w:val="0"/>
      <w:color w:val="000000"/>
      <w:spacing w:val="10"/>
      <w:w w:val="100"/>
      <w:position w:val="0"/>
      <w:sz w:val="12"/>
      <w:szCs w:val="12"/>
      <w:u w:val="none"/>
      <w:lang w:val="ar-SA"/>
    </w:rPr>
  </w:style>
  <w:style w:type="character" w:customStyle="1" w:styleId="Heading92Spacing0pt">
    <w:name w:val="Heading #9 (2) + Spacing 0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Heading927ptSpacing0pt">
    <w:name w:val="Heading #9 (2) + 7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rPr>
  </w:style>
  <w:style w:type="character" w:customStyle="1" w:styleId="Heading636ptSpacing0pt">
    <w:name w:val="Heading #6 (3) + 6 pt;Spacing 0 pt"/>
    <w:rsid w:val="00535C91"/>
    <w:rPr>
      <w:rFonts w:ascii="Arial Unicode MS" w:eastAsia="Arial Unicode MS" w:hAnsi="Arial Unicode MS" w:cs="Arial Unicode MS"/>
      <w:b w:val="0"/>
      <w:bCs w:val="0"/>
      <w:i w:val="0"/>
      <w:iCs w:val="0"/>
      <w:smallCaps w:val="0"/>
      <w:strike w:val="0"/>
      <w:color w:val="000000"/>
      <w:spacing w:val="10"/>
      <w:w w:val="100"/>
      <w:position w:val="0"/>
      <w:sz w:val="12"/>
      <w:szCs w:val="12"/>
      <w:u w:val="none"/>
      <w:shd w:val="clear" w:color="auto" w:fill="FFFFFF"/>
      <w:lang w:val="ar-SA"/>
    </w:rPr>
  </w:style>
  <w:style w:type="character" w:customStyle="1" w:styleId="Heading636pt">
    <w:name w:val="Heading #6 (3) + 6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ar-SA"/>
    </w:rPr>
  </w:style>
  <w:style w:type="character" w:customStyle="1" w:styleId="Bodytext5ptSpacing0pt">
    <w:name w:val="Body text + 5 pt;Spacing 0 pt"/>
    <w:rsid w:val="00535C91"/>
    <w:rPr>
      <w:rFonts w:ascii="Arial Unicode MS" w:eastAsia="Arial Unicode MS" w:hAnsi="Arial Unicode MS" w:cs="Arial Unicode MS"/>
      <w:b w:val="0"/>
      <w:bCs w:val="0"/>
      <w:i w:val="0"/>
      <w:iCs w:val="0"/>
      <w:smallCaps w:val="0"/>
      <w:strike w:val="0"/>
      <w:color w:val="000000"/>
      <w:spacing w:val="10"/>
      <w:w w:val="100"/>
      <w:position w:val="0"/>
      <w:sz w:val="10"/>
      <w:szCs w:val="10"/>
      <w:u w:val="none"/>
      <w:shd w:val="clear" w:color="auto" w:fill="FFFFFF"/>
      <w:lang w:val="ar-SA"/>
    </w:rPr>
  </w:style>
  <w:style w:type="character" w:customStyle="1" w:styleId="BodytextTimesNewRoman5pt">
    <w:name w:val="Body text + Times New Roman;5 pt"/>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Bodytext4ArialUnicodeMS55pt">
    <w:name w:val="Body text (4) + Arial Unicode MS;5.5 pt"/>
    <w:rsid w:val="00535C91"/>
  </w:style>
  <w:style w:type="character" w:customStyle="1" w:styleId="Heading9Tahoma5pt">
    <w:name w:val="Heading #9 + Tahoma;5 pt"/>
    <w:rsid w:val="00535C91"/>
    <w:rPr>
      <w:rFonts w:ascii="Tahoma" w:eastAsia="Tahoma" w:hAnsi="Tahoma" w:cs="Tahoma"/>
      <w:b w:val="0"/>
      <w:bCs w:val="0"/>
      <w:i w:val="0"/>
      <w:iCs w:val="0"/>
      <w:smallCaps w:val="0"/>
      <w:strike w:val="0"/>
      <w:color w:val="000000"/>
      <w:spacing w:val="0"/>
      <w:w w:val="100"/>
      <w:position w:val="0"/>
      <w:sz w:val="10"/>
      <w:szCs w:val="10"/>
      <w:u w:val="none"/>
      <w:lang w:val="ar-SA"/>
    </w:rPr>
  </w:style>
  <w:style w:type="character" w:customStyle="1" w:styleId="Heading90">
    <w:name w:val="Heading #9"/>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Heading9ArialUnicodeMS55pt">
    <w:name w:val="Heading #9 + Arial Unicode MS;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Heading9ArialUnicodeMS">
    <w:name w:val="Heading #9 + Arial Unicode MS"/>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lang w:val="ar-SA"/>
    </w:rPr>
  </w:style>
  <w:style w:type="character" w:customStyle="1" w:styleId="Bodytext65pt">
    <w:name w:val="Body text (6) + 5 pt"/>
    <w:rsid w:val="00535C91"/>
    <w:rPr>
      <w:rFonts w:ascii="Arial Unicode MS" w:eastAsia="Arial Unicode MS" w:hAnsi="Arial Unicode MS" w:cs="Arial Unicode MS"/>
      <w:b w:val="0"/>
      <w:bCs w:val="0"/>
      <w:i w:val="0"/>
      <w:iCs w:val="0"/>
      <w:smallCaps w:val="0"/>
      <w:strike w:val="0"/>
      <w:color w:val="000000"/>
      <w:spacing w:val="0"/>
      <w:w w:val="100"/>
      <w:position w:val="0"/>
      <w:sz w:val="10"/>
      <w:szCs w:val="10"/>
      <w:u w:val="none"/>
      <w:shd w:val="clear" w:color="auto" w:fill="FFFFFF"/>
      <w:lang w:val="ar-SA"/>
    </w:rPr>
  </w:style>
  <w:style w:type="character" w:customStyle="1" w:styleId="Bodytext6TimesNewRoman5pt">
    <w:name w:val="Body text (6) + Times New Roman;5 pt"/>
    <w:rsid w:val="00535C91"/>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rPr>
  </w:style>
  <w:style w:type="character" w:customStyle="1" w:styleId="Bodytext65pt0">
    <w:name w:val="Body text + 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Heading63">
    <w:name w:val="Heading #6 (3)_"/>
    <w:link w:val="Heading630"/>
    <w:rsid w:val="00535C91"/>
    <w:rPr>
      <w:rFonts w:ascii="Arial Unicode MS" w:eastAsia="Arial Unicode MS" w:hAnsi="Arial Unicode MS" w:cs="Arial Unicode MS"/>
      <w:sz w:val="10"/>
      <w:szCs w:val="10"/>
      <w:shd w:val="clear" w:color="auto" w:fill="FFFFFF"/>
    </w:rPr>
  </w:style>
  <w:style w:type="character" w:customStyle="1" w:styleId="Heading63TimesNewRoman">
    <w:name w:val="Heading #6 (3) + Times New Roman"/>
    <w:rsid w:val="00535C91"/>
    <w:rPr>
      <w:rFonts w:ascii="Times New Roman" w:eastAsia="Times New Roman" w:hAnsi="Times New Roman" w:cs="Times New Roman"/>
      <w:color w:val="000000"/>
      <w:spacing w:val="0"/>
      <w:w w:val="100"/>
      <w:position w:val="0"/>
      <w:sz w:val="10"/>
      <w:szCs w:val="10"/>
      <w:shd w:val="clear" w:color="auto" w:fill="FFFFFF"/>
      <w:lang w:val="ar-SA"/>
    </w:rPr>
  </w:style>
  <w:style w:type="paragraph" w:customStyle="1" w:styleId="Heading630">
    <w:name w:val="Heading #6 (3)"/>
    <w:basedOn w:val="Normal"/>
    <w:link w:val="Heading63"/>
    <w:rsid w:val="00535C91"/>
    <w:pPr>
      <w:widowControl w:val="0"/>
      <w:shd w:val="clear" w:color="auto" w:fill="FFFFFF"/>
      <w:bidi/>
      <w:spacing w:before="60" w:after="60" w:line="0" w:lineRule="atLeast"/>
      <w:outlineLvl w:val="5"/>
    </w:pPr>
    <w:rPr>
      <w:rFonts w:ascii="Arial Unicode MS" w:eastAsia="Arial Unicode MS" w:hAnsi="Arial Unicode MS" w:cs="Arial Unicode MS"/>
      <w:sz w:val="10"/>
      <w:szCs w:val="10"/>
    </w:rPr>
  </w:style>
  <w:style w:type="character" w:customStyle="1" w:styleId="Bodytext13TimesNewRoman7ptSpacing0pt">
    <w:name w:val="Body text (13) + Times New Roman;7 pt;Spacing 0 pt"/>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ar-SA"/>
    </w:rPr>
  </w:style>
  <w:style w:type="character" w:customStyle="1" w:styleId="Heading62">
    <w:name w:val="Heading #6"/>
    <w:rsid w:val="00535C91"/>
    <w:rPr>
      <w:rFonts w:ascii="Arial Unicode MS" w:eastAsia="Arial Unicode MS" w:hAnsi="Arial Unicode MS" w:cs="Arial Unicode MS"/>
      <w:b w:val="0"/>
      <w:bCs w:val="0"/>
      <w:i w:val="0"/>
      <w:iCs w:val="0"/>
      <w:smallCaps w:val="0"/>
      <w:strike w:val="0"/>
      <w:color w:val="000000"/>
      <w:spacing w:val="0"/>
      <w:w w:val="100"/>
      <w:position w:val="0"/>
      <w:sz w:val="14"/>
      <w:szCs w:val="14"/>
      <w:u w:val="none"/>
      <w:shd w:val="clear" w:color="auto" w:fill="FFFFFF"/>
    </w:rPr>
  </w:style>
  <w:style w:type="character" w:customStyle="1" w:styleId="Bodytext8ptScale50">
    <w:name w:val="Body text + 8 pt;Scale 50%"/>
    <w:rsid w:val="00535C91"/>
    <w:rPr>
      <w:rFonts w:ascii="Arial Unicode MS" w:eastAsia="Arial Unicode MS" w:hAnsi="Arial Unicode MS" w:cs="Arial Unicode MS"/>
      <w:b w:val="0"/>
      <w:bCs w:val="0"/>
      <w:i w:val="0"/>
      <w:iCs w:val="0"/>
      <w:smallCaps w:val="0"/>
      <w:strike w:val="0"/>
      <w:color w:val="000000"/>
      <w:spacing w:val="0"/>
      <w:w w:val="50"/>
      <w:position w:val="0"/>
      <w:sz w:val="16"/>
      <w:szCs w:val="16"/>
      <w:u w:val="none"/>
      <w:shd w:val="clear" w:color="auto" w:fill="FFFFFF"/>
      <w:lang w:val="ar-SA"/>
    </w:rPr>
  </w:style>
  <w:style w:type="character" w:customStyle="1" w:styleId="Bodytext11TimesNewRoman65pt">
    <w:name w:val="Body text (11) + Times New Roman;6.5 pt"/>
    <w:rsid w:val="00535C9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ar-SA"/>
    </w:rPr>
  </w:style>
  <w:style w:type="character" w:customStyle="1" w:styleId="Heading32Tahoma5pt">
    <w:name w:val="Heading #3 (2) + Tahoma;5 pt"/>
    <w:rsid w:val="00535C91"/>
    <w:rPr>
      <w:rFonts w:ascii="Tahoma" w:eastAsia="Tahoma" w:hAnsi="Tahoma" w:cs="Tahoma"/>
      <w:b w:val="0"/>
      <w:bCs w:val="0"/>
      <w:i w:val="0"/>
      <w:iCs w:val="0"/>
      <w:smallCaps w:val="0"/>
      <w:strike w:val="0"/>
      <w:color w:val="000000"/>
      <w:spacing w:val="0"/>
      <w:w w:val="100"/>
      <w:position w:val="0"/>
      <w:sz w:val="10"/>
      <w:szCs w:val="10"/>
      <w:u w:val="none"/>
      <w:lang w:val="ar-SA"/>
    </w:rPr>
  </w:style>
  <w:style w:type="character" w:customStyle="1" w:styleId="Heading32">
    <w:name w:val="Heading #3 (2)"/>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ar-SA"/>
    </w:rPr>
  </w:style>
  <w:style w:type="character" w:customStyle="1" w:styleId="Heading32ArialUnicodeMS6pt">
    <w:name w:val="Heading #3 (2) + Arial Unicode MS;6 pt"/>
    <w:rsid w:val="00535C91"/>
    <w:rPr>
      <w:rFonts w:ascii="Arial Unicode MS" w:eastAsia="Arial Unicode MS" w:hAnsi="Arial Unicode MS" w:cs="Arial Unicode MS"/>
      <w:b w:val="0"/>
      <w:bCs w:val="0"/>
      <w:i w:val="0"/>
      <w:iCs w:val="0"/>
      <w:smallCaps w:val="0"/>
      <w:strike w:val="0"/>
      <w:color w:val="000000"/>
      <w:spacing w:val="0"/>
      <w:w w:val="100"/>
      <w:position w:val="0"/>
      <w:sz w:val="12"/>
      <w:szCs w:val="12"/>
      <w:u w:val="none"/>
      <w:lang w:val="ar-SA"/>
    </w:rPr>
  </w:style>
  <w:style w:type="character" w:customStyle="1" w:styleId="Heading32ArialUnicodeMS55pt">
    <w:name w:val="Heading #3 (2) + Arial Unicode MS;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Heading620">
    <w:name w:val="Heading #6 (2)_"/>
    <w:link w:val="Heading621"/>
    <w:rsid w:val="00535C91"/>
    <w:rPr>
      <w:rFonts w:ascii="Arial Unicode MS" w:eastAsia="Arial Unicode MS" w:hAnsi="Arial Unicode MS" w:cs="Arial Unicode MS"/>
      <w:sz w:val="12"/>
      <w:szCs w:val="12"/>
      <w:shd w:val="clear" w:color="auto" w:fill="FFFFFF"/>
    </w:rPr>
  </w:style>
  <w:style w:type="character" w:customStyle="1" w:styleId="Heading6255pt">
    <w:name w:val="Heading #6 (2) + 5.5 pt"/>
    <w:rsid w:val="00535C91"/>
    <w:rPr>
      <w:rFonts w:ascii="Arial Unicode MS" w:eastAsia="Arial Unicode MS" w:hAnsi="Arial Unicode MS" w:cs="Arial Unicode MS"/>
      <w:color w:val="000000"/>
      <w:spacing w:val="0"/>
      <w:w w:val="100"/>
      <w:position w:val="0"/>
      <w:sz w:val="11"/>
      <w:szCs w:val="11"/>
      <w:shd w:val="clear" w:color="auto" w:fill="FFFFFF"/>
      <w:lang w:val="ar-SA"/>
    </w:rPr>
  </w:style>
  <w:style w:type="character" w:customStyle="1" w:styleId="Bodytext1255pt">
    <w:name w:val="Body text (12) + 5.5 pt"/>
    <w:rsid w:val="00535C91"/>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ar-SA"/>
    </w:rPr>
  </w:style>
  <w:style w:type="character" w:customStyle="1" w:styleId="Bodytext12">
    <w:name w:val="Body text (12)"/>
    <w:rsid w:val="00535C91"/>
    <w:rPr>
      <w:rFonts w:ascii="Arial Unicode MS" w:eastAsia="Arial Unicode MS" w:hAnsi="Arial Unicode MS" w:cs="Arial Unicode MS"/>
      <w:b w:val="0"/>
      <w:bCs w:val="0"/>
      <w:i w:val="0"/>
      <w:iCs w:val="0"/>
      <w:smallCaps w:val="0"/>
      <w:strike/>
      <w:color w:val="000000"/>
      <w:spacing w:val="0"/>
      <w:w w:val="100"/>
      <w:position w:val="0"/>
      <w:sz w:val="12"/>
      <w:szCs w:val="12"/>
      <w:u w:val="none"/>
    </w:rPr>
  </w:style>
  <w:style w:type="paragraph" w:customStyle="1" w:styleId="Heading621">
    <w:name w:val="Heading #6 (2)"/>
    <w:basedOn w:val="Normal"/>
    <w:link w:val="Heading620"/>
    <w:rsid w:val="00535C91"/>
    <w:pPr>
      <w:widowControl w:val="0"/>
      <w:shd w:val="clear" w:color="auto" w:fill="FFFFFF"/>
      <w:bidi/>
      <w:spacing w:before="60" w:after="0" w:line="240" w:lineRule="exact"/>
      <w:jc w:val="both"/>
      <w:outlineLvl w:val="5"/>
    </w:pPr>
    <w:rPr>
      <w:rFonts w:ascii="Arial Unicode MS" w:eastAsia="Arial Unicode MS" w:hAnsi="Arial Unicode MS" w:cs="Arial Unicode MS"/>
      <w:sz w:val="12"/>
      <w:szCs w:val="12"/>
    </w:rPr>
  </w:style>
  <w:style w:type="numbering" w:customStyle="1" w:styleId="Style1">
    <w:name w:val="Style1"/>
    <w:uiPriority w:val="99"/>
    <w:rsid w:val="00535C91"/>
    <w:pPr>
      <w:numPr>
        <w:numId w:val="4"/>
      </w:numPr>
    </w:pPr>
  </w:style>
  <w:style w:type="character" w:customStyle="1" w:styleId="BodytextSpacing-1pt">
    <w:name w:val="Body text + Spacing -1 pt"/>
    <w:rsid w:val="00535C91"/>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ar-SA"/>
    </w:rPr>
  </w:style>
  <w:style w:type="character" w:customStyle="1" w:styleId="Bodytext8ptBoldSpacing0pt">
    <w:name w:val="Body text + 8 pt;Bold;Spacing 0 pt"/>
    <w:rsid w:val="00535C91"/>
    <w:rPr>
      <w:rFonts w:ascii="Arial" w:eastAsia="Arial" w:hAnsi="Arial" w:cs="Arial"/>
      <w:b/>
      <w:bCs/>
      <w:i w:val="0"/>
      <w:iCs w:val="0"/>
      <w:smallCaps w:val="0"/>
      <w:strike w:val="0"/>
      <w:color w:val="000000"/>
      <w:spacing w:val="0"/>
      <w:w w:val="100"/>
      <w:position w:val="0"/>
      <w:sz w:val="16"/>
      <w:szCs w:val="16"/>
      <w:u w:val="none"/>
      <w:shd w:val="clear" w:color="auto" w:fill="FFFFFF"/>
      <w:lang w:val="ar-SA"/>
    </w:rPr>
  </w:style>
  <w:style w:type="character" w:customStyle="1" w:styleId="Bodytext75ptBoldSpacing0ptScale50">
    <w:name w:val="Body text + 7.5 pt;Bold;Spacing 0 pt;Scale 50%"/>
    <w:rsid w:val="00535C91"/>
    <w:rPr>
      <w:rFonts w:ascii="Times New Roman" w:eastAsia="Times New Roman" w:hAnsi="Times New Roman" w:cs="Times New Roman"/>
      <w:b/>
      <w:bCs/>
      <w:i w:val="0"/>
      <w:iCs w:val="0"/>
      <w:smallCaps w:val="0"/>
      <w:strike w:val="0"/>
      <w:color w:val="000000"/>
      <w:spacing w:val="0"/>
      <w:w w:val="50"/>
      <w:position w:val="0"/>
      <w:sz w:val="15"/>
      <w:szCs w:val="15"/>
      <w:u w:val="none"/>
      <w:shd w:val="clear" w:color="auto" w:fill="FFFFFF"/>
    </w:rPr>
  </w:style>
  <w:style w:type="character" w:customStyle="1" w:styleId="BodytextTahoma365ptItalicSpacing0pt">
    <w:name w:val="Body text + Tahoma;36.5 pt;Italic;Spacing 0 pt"/>
    <w:rsid w:val="00535C91"/>
    <w:rPr>
      <w:rFonts w:ascii="Tahoma" w:eastAsia="Tahoma" w:hAnsi="Tahoma" w:cs="Tahoma"/>
      <w:b w:val="0"/>
      <w:bCs w:val="0"/>
      <w:i/>
      <w:iCs/>
      <w:smallCaps w:val="0"/>
      <w:strike w:val="0"/>
      <w:color w:val="000000"/>
      <w:spacing w:val="0"/>
      <w:w w:val="100"/>
      <w:position w:val="0"/>
      <w:sz w:val="73"/>
      <w:szCs w:val="73"/>
      <w:u w:val="none"/>
      <w:shd w:val="clear" w:color="auto" w:fill="FFFFFF"/>
    </w:rPr>
  </w:style>
  <w:style w:type="character" w:customStyle="1" w:styleId="Bodytext7ptSpacing0pt">
    <w:name w:val="Body text + 7 pt;Spacing 0 pt"/>
    <w:rsid w:val="00535C9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9ptSpacing0pt">
    <w:name w:val="Body text + 9 pt;Spacing 0 pt"/>
    <w:rsid w:val="00535C9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8ptSpacing0pt">
    <w:name w:val="Body text + 8 pt;Spacing 0 pt"/>
    <w:rsid w:val="00535C9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character" w:customStyle="1" w:styleId="Bodytext95ptBoldSpacing0pt">
    <w:name w:val="Body text + 9.5 pt;Bold;Spacing 0 pt"/>
    <w:rsid w:val="00535C9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ar-SA"/>
    </w:rPr>
  </w:style>
  <w:style w:type="character" w:customStyle="1" w:styleId="BodytextBoldSpacing0ptScale33">
    <w:name w:val="Body text + Bold;Spacing 0 pt;Scale 33%"/>
    <w:rsid w:val="00535C91"/>
    <w:rPr>
      <w:rFonts w:ascii="Arial" w:eastAsia="Arial" w:hAnsi="Arial" w:cs="Arial"/>
      <w:b/>
      <w:bCs/>
      <w:i w:val="0"/>
      <w:iCs w:val="0"/>
      <w:smallCaps w:val="0"/>
      <w:strike w:val="0"/>
      <w:color w:val="000000"/>
      <w:spacing w:val="0"/>
      <w:w w:val="33"/>
      <w:position w:val="0"/>
      <w:sz w:val="17"/>
      <w:szCs w:val="17"/>
      <w:u w:val="none"/>
      <w:shd w:val="clear" w:color="auto" w:fill="FFFFFF"/>
    </w:rPr>
  </w:style>
  <w:style w:type="character" w:customStyle="1" w:styleId="Bodytext9ptBoldSpacing0pt">
    <w:name w:val="Body text + 9 pt;Bold;Spacing 0 pt"/>
    <w:rsid w:val="00535C91"/>
    <w:rPr>
      <w:rFonts w:ascii="Arial" w:eastAsia="Arial" w:hAnsi="Arial" w:cs="Arial"/>
      <w:b/>
      <w:bCs/>
      <w:i w:val="0"/>
      <w:iCs w:val="0"/>
      <w:smallCaps w:val="0"/>
      <w:strike w:val="0"/>
      <w:color w:val="000000"/>
      <w:spacing w:val="0"/>
      <w:w w:val="100"/>
      <w:position w:val="0"/>
      <w:sz w:val="18"/>
      <w:szCs w:val="18"/>
      <w:u w:val="none"/>
      <w:shd w:val="clear" w:color="auto" w:fill="FFFFFF"/>
      <w:lang w:val="ar-SA"/>
    </w:rPr>
  </w:style>
  <w:style w:type="character" w:customStyle="1" w:styleId="BodytextTimesNewRoman11pt">
    <w:name w:val="Body text + Times New Roman;11 pt"/>
    <w:rsid w:val="00535C9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Bodytext85pt">
    <w:name w:val="Body text + 8.5 pt"/>
    <w:rsid w:val="00535C91"/>
    <w:rPr>
      <w:rFonts w:ascii="Segoe UI" w:eastAsia="Segoe UI" w:hAnsi="Segoe UI" w:cs="Segoe UI"/>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9ptBold">
    <w:name w:val="Body text + 9 pt;Bold"/>
    <w:rsid w:val="00535C91"/>
    <w:rPr>
      <w:rFonts w:ascii="Segoe UI" w:eastAsia="Segoe UI" w:hAnsi="Segoe UI" w:cs="Segoe UI"/>
      <w:b/>
      <w:bCs/>
      <w:i w:val="0"/>
      <w:iCs w:val="0"/>
      <w:smallCaps w:val="0"/>
      <w:strike w:val="0"/>
      <w:color w:val="000000"/>
      <w:spacing w:val="0"/>
      <w:w w:val="100"/>
      <w:position w:val="0"/>
      <w:sz w:val="18"/>
      <w:szCs w:val="18"/>
      <w:u w:val="none"/>
      <w:shd w:val="clear" w:color="auto" w:fill="FFFFFF"/>
      <w:lang w:val="ar-SA"/>
    </w:rPr>
  </w:style>
  <w:style w:type="character" w:customStyle="1" w:styleId="Heading11">
    <w:name w:val="Heading #1_"/>
    <w:link w:val="Heading12"/>
    <w:rsid w:val="00535C91"/>
    <w:rPr>
      <w:rFonts w:ascii="Segoe UI" w:eastAsia="Segoe UI" w:hAnsi="Segoe UI" w:cs="Segoe UI"/>
      <w:sz w:val="23"/>
      <w:szCs w:val="23"/>
      <w:shd w:val="clear" w:color="auto" w:fill="FFFFFF"/>
    </w:rPr>
  </w:style>
  <w:style w:type="character" w:customStyle="1" w:styleId="Heading1105pt">
    <w:name w:val="Heading #1 + 10.5 pt"/>
    <w:rsid w:val="00535C91"/>
    <w:rPr>
      <w:rFonts w:ascii="Segoe UI" w:eastAsia="Segoe UI" w:hAnsi="Segoe UI" w:cs="Segoe UI"/>
      <w:color w:val="000000"/>
      <w:spacing w:val="0"/>
      <w:w w:val="100"/>
      <w:position w:val="0"/>
      <w:sz w:val="21"/>
      <w:szCs w:val="21"/>
      <w:shd w:val="clear" w:color="auto" w:fill="FFFFFF"/>
      <w:lang w:val="ar-SA"/>
    </w:rPr>
  </w:style>
  <w:style w:type="character" w:customStyle="1" w:styleId="Bodytext9pt">
    <w:name w:val="Body text + 9 pt"/>
    <w:rsid w:val="00535C91"/>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ar-SA"/>
    </w:rPr>
  </w:style>
  <w:style w:type="character" w:customStyle="1" w:styleId="Bodytext85ptBoldScale70">
    <w:name w:val="Body text + 8.5 pt;Bold;Scale 70%"/>
    <w:rsid w:val="00535C91"/>
    <w:rPr>
      <w:rFonts w:ascii="Segoe UI" w:eastAsia="Segoe UI" w:hAnsi="Segoe UI" w:cs="Segoe UI"/>
      <w:b/>
      <w:bCs/>
      <w:i w:val="0"/>
      <w:iCs w:val="0"/>
      <w:smallCaps w:val="0"/>
      <w:strike w:val="0"/>
      <w:color w:val="000000"/>
      <w:spacing w:val="0"/>
      <w:w w:val="70"/>
      <w:position w:val="0"/>
      <w:sz w:val="17"/>
      <w:szCs w:val="17"/>
      <w:u w:val="none"/>
      <w:shd w:val="clear" w:color="auto" w:fill="FFFFFF"/>
    </w:rPr>
  </w:style>
  <w:style w:type="character" w:customStyle="1" w:styleId="Heading20">
    <w:name w:val="Heading #2_"/>
    <w:link w:val="Heading21"/>
    <w:rsid w:val="00535C91"/>
    <w:rPr>
      <w:rFonts w:ascii="Segoe UI" w:eastAsia="Segoe UI" w:hAnsi="Segoe UI" w:cs="Segoe UI"/>
      <w:sz w:val="23"/>
      <w:szCs w:val="23"/>
      <w:shd w:val="clear" w:color="auto" w:fill="FFFFFF"/>
    </w:rPr>
  </w:style>
  <w:style w:type="character" w:customStyle="1" w:styleId="Heading211ptBoldItalic">
    <w:name w:val="Heading #2 + 11 pt;Bold;Italic"/>
    <w:rsid w:val="00535C91"/>
    <w:rPr>
      <w:rFonts w:ascii="Segoe UI" w:eastAsia="Segoe UI" w:hAnsi="Segoe UI" w:cs="Segoe UI"/>
      <w:b/>
      <w:bCs/>
      <w:i/>
      <w:iCs/>
      <w:color w:val="000000"/>
      <w:spacing w:val="0"/>
      <w:w w:val="100"/>
      <w:position w:val="0"/>
      <w:sz w:val="22"/>
      <w:szCs w:val="22"/>
      <w:shd w:val="clear" w:color="auto" w:fill="FFFFFF"/>
    </w:rPr>
  </w:style>
  <w:style w:type="character" w:customStyle="1" w:styleId="Heading29ptItalic">
    <w:name w:val="Heading #2 + 9 pt;Italic"/>
    <w:rsid w:val="00535C91"/>
    <w:rPr>
      <w:rFonts w:ascii="Segoe UI" w:eastAsia="Segoe UI" w:hAnsi="Segoe UI" w:cs="Segoe UI"/>
      <w:i/>
      <w:iCs/>
      <w:color w:val="000000"/>
      <w:spacing w:val="0"/>
      <w:w w:val="100"/>
      <w:position w:val="0"/>
      <w:sz w:val="18"/>
      <w:szCs w:val="18"/>
      <w:shd w:val="clear" w:color="auto" w:fill="FFFFFF"/>
    </w:rPr>
  </w:style>
  <w:style w:type="character" w:customStyle="1" w:styleId="Heading2105pt">
    <w:name w:val="Heading #2 + 10.5 pt"/>
    <w:rsid w:val="00535C91"/>
    <w:rPr>
      <w:rFonts w:ascii="Segoe UI" w:eastAsia="Segoe UI" w:hAnsi="Segoe UI" w:cs="Segoe UI"/>
      <w:color w:val="000000"/>
      <w:spacing w:val="0"/>
      <w:w w:val="100"/>
      <w:position w:val="0"/>
      <w:sz w:val="21"/>
      <w:szCs w:val="21"/>
      <w:shd w:val="clear" w:color="auto" w:fill="FFFFFF"/>
      <w:lang w:val="ar-SA"/>
    </w:rPr>
  </w:style>
  <w:style w:type="character" w:customStyle="1" w:styleId="Heading210ptBold">
    <w:name w:val="Heading #2 + 10 pt;Bold"/>
    <w:rsid w:val="00535C91"/>
    <w:rPr>
      <w:rFonts w:ascii="Segoe UI" w:eastAsia="Segoe UI" w:hAnsi="Segoe UI" w:cs="Segoe UI"/>
      <w:b/>
      <w:bCs/>
      <w:color w:val="000000"/>
      <w:spacing w:val="0"/>
      <w:w w:val="100"/>
      <w:position w:val="0"/>
      <w:sz w:val="20"/>
      <w:szCs w:val="20"/>
      <w:shd w:val="clear" w:color="auto" w:fill="FFFFFF"/>
    </w:rPr>
  </w:style>
  <w:style w:type="character" w:customStyle="1" w:styleId="BodytextMicrosoftSansSerif13ptItalic">
    <w:name w:val="Body text + Microsoft Sans Serif;13 pt;Italic"/>
    <w:rsid w:val="00535C91"/>
    <w:rPr>
      <w:rFonts w:ascii="Microsoft Sans Serif" w:eastAsia="Microsoft Sans Serif" w:hAnsi="Microsoft Sans Serif" w:cs="Microsoft Sans Serif"/>
      <w:b w:val="0"/>
      <w:bCs w:val="0"/>
      <w:i/>
      <w:iCs/>
      <w:smallCaps w:val="0"/>
      <w:strike w:val="0"/>
      <w:color w:val="000000"/>
      <w:spacing w:val="0"/>
      <w:w w:val="100"/>
      <w:position w:val="0"/>
      <w:sz w:val="26"/>
      <w:szCs w:val="26"/>
      <w:u w:val="none"/>
      <w:shd w:val="clear" w:color="auto" w:fill="FFFFFF"/>
      <w:lang w:val="ar-SA"/>
    </w:rPr>
  </w:style>
  <w:style w:type="character" w:customStyle="1" w:styleId="Bodytext95pt">
    <w:name w:val="Body text + 9.5 pt"/>
    <w:rsid w:val="00535C91"/>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ar-SA"/>
    </w:rPr>
  </w:style>
  <w:style w:type="character" w:customStyle="1" w:styleId="Bodytext75pt">
    <w:name w:val="Body text + 7.5 pt"/>
    <w:rsid w:val="00535C91"/>
    <w:rPr>
      <w:rFonts w:ascii="Segoe UI" w:eastAsia="Segoe UI" w:hAnsi="Segoe UI" w:cs="Segoe UI"/>
      <w:b w:val="0"/>
      <w:bCs w:val="0"/>
      <w:i w:val="0"/>
      <w:iCs w:val="0"/>
      <w:smallCaps w:val="0"/>
      <w:strike w:val="0"/>
      <w:color w:val="000000"/>
      <w:spacing w:val="0"/>
      <w:w w:val="100"/>
      <w:position w:val="0"/>
      <w:sz w:val="15"/>
      <w:szCs w:val="15"/>
      <w:u w:val="none"/>
      <w:shd w:val="clear" w:color="auto" w:fill="FFFFFF"/>
    </w:rPr>
  </w:style>
  <w:style w:type="character" w:customStyle="1" w:styleId="Bodytext32">
    <w:name w:val="Body text (3)_"/>
    <w:rsid w:val="00535C91"/>
    <w:rPr>
      <w:rFonts w:ascii="Segoe UI" w:eastAsia="Segoe UI" w:hAnsi="Segoe UI" w:cs="Segoe UI"/>
      <w:b w:val="0"/>
      <w:bCs w:val="0"/>
      <w:i w:val="0"/>
      <w:iCs w:val="0"/>
      <w:smallCaps w:val="0"/>
      <w:strike w:val="0"/>
      <w:sz w:val="23"/>
      <w:szCs w:val="23"/>
      <w:u w:val="none"/>
    </w:rPr>
  </w:style>
  <w:style w:type="character" w:customStyle="1" w:styleId="Bodytext310ptBold">
    <w:name w:val="Body text (3) + 10 pt;Bold"/>
    <w:rsid w:val="00535C91"/>
    <w:rPr>
      <w:rFonts w:ascii="Segoe UI" w:eastAsia="Segoe UI" w:hAnsi="Segoe UI" w:cs="Segoe UI"/>
      <w:b/>
      <w:bCs/>
      <w:i w:val="0"/>
      <w:iCs w:val="0"/>
      <w:smallCaps w:val="0"/>
      <w:strike w:val="0"/>
      <w:color w:val="000000"/>
      <w:spacing w:val="0"/>
      <w:w w:val="100"/>
      <w:position w:val="0"/>
      <w:sz w:val="20"/>
      <w:szCs w:val="20"/>
      <w:u w:val="none"/>
    </w:rPr>
  </w:style>
  <w:style w:type="character" w:customStyle="1" w:styleId="Bodytext3105pt">
    <w:name w:val="Body text (3) + 10.5 pt"/>
    <w:rsid w:val="00535C91"/>
    <w:rPr>
      <w:rFonts w:ascii="Segoe UI" w:eastAsia="Segoe UI" w:hAnsi="Segoe UI" w:cs="Segoe UI"/>
      <w:b w:val="0"/>
      <w:bCs w:val="0"/>
      <w:i w:val="0"/>
      <w:iCs w:val="0"/>
      <w:smallCaps w:val="0"/>
      <w:strike w:val="0"/>
      <w:color w:val="000000"/>
      <w:spacing w:val="0"/>
      <w:w w:val="100"/>
      <w:position w:val="0"/>
      <w:sz w:val="21"/>
      <w:szCs w:val="21"/>
      <w:u w:val="none"/>
      <w:lang w:val="ar-SA"/>
    </w:rPr>
  </w:style>
  <w:style w:type="character" w:customStyle="1" w:styleId="Bodytext95ptBold">
    <w:name w:val="Body text + 9.5 pt;Bold"/>
    <w:rsid w:val="00535C91"/>
    <w:rPr>
      <w:rFonts w:ascii="Segoe UI" w:eastAsia="Segoe UI" w:hAnsi="Segoe UI" w:cs="Segoe UI"/>
      <w:b/>
      <w:bCs/>
      <w:i w:val="0"/>
      <w:iCs w:val="0"/>
      <w:smallCaps w:val="0"/>
      <w:strike w:val="0"/>
      <w:color w:val="000000"/>
      <w:spacing w:val="0"/>
      <w:w w:val="100"/>
      <w:position w:val="0"/>
      <w:sz w:val="19"/>
      <w:szCs w:val="19"/>
      <w:u w:val="none"/>
      <w:shd w:val="clear" w:color="auto" w:fill="FFFFFF"/>
      <w:lang w:val="ar-SA"/>
    </w:rPr>
  </w:style>
  <w:style w:type="character" w:customStyle="1" w:styleId="Bodytext15ptBold">
    <w:name w:val="Body text + 15 pt;Bold"/>
    <w:rsid w:val="00535C91"/>
    <w:rPr>
      <w:rFonts w:ascii="Segoe UI" w:eastAsia="Segoe UI" w:hAnsi="Segoe UI" w:cs="Segoe UI"/>
      <w:b/>
      <w:bCs/>
      <w:i w:val="0"/>
      <w:iCs w:val="0"/>
      <w:smallCaps w:val="0"/>
      <w:strike w:val="0"/>
      <w:color w:val="000000"/>
      <w:spacing w:val="0"/>
      <w:w w:val="100"/>
      <w:position w:val="0"/>
      <w:sz w:val="30"/>
      <w:szCs w:val="30"/>
      <w:u w:val="none"/>
      <w:shd w:val="clear" w:color="auto" w:fill="FFFFFF"/>
      <w:lang w:val="ar-SA"/>
    </w:rPr>
  </w:style>
  <w:style w:type="character" w:customStyle="1" w:styleId="Bodytext5">
    <w:name w:val="Body text (5)_"/>
    <w:link w:val="Bodytext50"/>
    <w:rsid w:val="00535C91"/>
    <w:rPr>
      <w:rFonts w:ascii="Segoe UI" w:eastAsia="Segoe UI" w:hAnsi="Segoe UI" w:cs="Segoe UI"/>
      <w:b/>
      <w:bCs/>
      <w:sz w:val="18"/>
      <w:szCs w:val="18"/>
      <w:shd w:val="clear" w:color="auto" w:fill="FFFFFF"/>
    </w:rPr>
  </w:style>
  <w:style w:type="character" w:customStyle="1" w:styleId="Bodytext575ptNotBold">
    <w:name w:val="Body text (5) + 7.5 pt;Not Bold"/>
    <w:rsid w:val="00535C91"/>
    <w:rPr>
      <w:rFonts w:ascii="Segoe UI" w:eastAsia="Segoe UI" w:hAnsi="Segoe UI" w:cs="Segoe UI"/>
      <w:b/>
      <w:bCs/>
      <w:color w:val="000000"/>
      <w:spacing w:val="0"/>
      <w:w w:val="100"/>
      <w:position w:val="0"/>
      <w:sz w:val="15"/>
      <w:szCs w:val="15"/>
      <w:shd w:val="clear" w:color="auto" w:fill="FFFFFF"/>
    </w:rPr>
  </w:style>
  <w:style w:type="character" w:customStyle="1" w:styleId="Bodytext115pt">
    <w:name w:val="Body text + 11.5 pt"/>
    <w:rsid w:val="00535C91"/>
    <w:rPr>
      <w:rFonts w:ascii="Segoe UI" w:eastAsia="Segoe UI" w:hAnsi="Segoe UI" w:cs="Segoe UI"/>
      <w:b w:val="0"/>
      <w:bCs w:val="0"/>
      <w:i w:val="0"/>
      <w:iCs w:val="0"/>
      <w:smallCaps w:val="0"/>
      <w:strike w:val="0"/>
      <w:color w:val="000000"/>
      <w:spacing w:val="0"/>
      <w:w w:val="100"/>
      <w:position w:val="0"/>
      <w:sz w:val="23"/>
      <w:szCs w:val="23"/>
      <w:u w:val="none"/>
      <w:shd w:val="clear" w:color="auto" w:fill="FFFFFF"/>
      <w:lang w:val="ar-SA"/>
    </w:rPr>
  </w:style>
  <w:style w:type="character" w:customStyle="1" w:styleId="BodytextTimesNewRoman85pt">
    <w:name w:val="Body text + Times New Roman;8.5 pt"/>
    <w:rsid w:val="00535C9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ar-SA"/>
    </w:rPr>
  </w:style>
  <w:style w:type="character" w:customStyle="1" w:styleId="Bodytext10ptBold">
    <w:name w:val="Body text + 10 pt;Bold"/>
    <w:rsid w:val="00535C91"/>
    <w:rPr>
      <w:rFonts w:ascii="Segoe UI" w:eastAsia="Segoe UI" w:hAnsi="Segoe UI" w:cs="Segoe UI"/>
      <w:b/>
      <w:bCs/>
      <w:i w:val="0"/>
      <w:iCs w:val="0"/>
      <w:smallCaps w:val="0"/>
      <w:strike w:val="0"/>
      <w:color w:val="000000"/>
      <w:spacing w:val="0"/>
      <w:w w:val="100"/>
      <w:position w:val="0"/>
      <w:sz w:val="20"/>
      <w:szCs w:val="20"/>
      <w:u w:val="none"/>
      <w:shd w:val="clear" w:color="auto" w:fill="FFFFFF"/>
      <w:lang w:val="ar-SA"/>
    </w:rPr>
  </w:style>
  <w:style w:type="paragraph" w:customStyle="1" w:styleId="Heading12">
    <w:name w:val="Heading #1"/>
    <w:basedOn w:val="Normal"/>
    <w:link w:val="Heading11"/>
    <w:rsid w:val="00535C91"/>
    <w:pPr>
      <w:widowControl w:val="0"/>
      <w:shd w:val="clear" w:color="auto" w:fill="FFFFFF"/>
      <w:bidi/>
      <w:spacing w:before="360" w:after="180" w:line="0" w:lineRule="atLeast"/>
      <w:jc w:val="both"/>
      <w:outlineLvl w:val="0"/>
    </w:pPr>
    <w:rPr>
      <w:rFonts w:ascii="Segoe UI" w:eastAsia="Segoe UI" w:hAnsi="Segoe UI" w:cs="Segoe UI"/>
      <w:sz w:val="23"/>
      <w:szCs w:val="23"/>
    </w:rPr>
  </w:style>
  <w:style w:type="paragraph" w:customStyle="1" w:styleId="Heading21">
    <w:name w:val="Heading #2"/>
    <w:basedOn w:val="Normal"/>
    <w:link w:val="Heading20"/>
    <w:rsid w:val="00535C91"/>
    <w:pPr>
      <w:widowControl w:val="0"/>
      <w:shd w:val="clear" w:color="auto" w:fill="FFFFFF"/>
      <w:bidi/>
      <w:spacing w:before="360" w:after="120" w:line="0" w:lineRule="atLeast"/>
      <w:outlineLvl w:val="1"/>
    </w:pPr>
    <w:rPr>
      <w:rFonts w:ascii="Segoe UI" w:eastAsia="Segoe UI" w:hAnsi="Segoe UI" w:cs="Segoe UI"/>
      <w:sz w:val="23"/>
      <w:szCs w:val="23"/>
    </w:rPr>
  </w:style>
  <w:style w:type="paragraph" w:customStyle="1" w:styleId="Bodytext50">
    <w:name w:val="Body text (5)"/>
    <w:basedOn w:val="Normal"/>
    <w:link w:val="Bodytext5"/>
    <w:rsid w:val="00535C91"/>
    <w:pPr>
      <w:widowControl w:val="0"/>
      <w:shd w:val="clear" w:color="auto" w:fill="FFFFFF"/>
      <w:bidi/>
      <w:spacing w:before="240" w:after="600" w:line="0" w:lineRule="atLeast"/>
      <w:jc w:val="both"/>
    </w:pPr>
    <w:rPr>
      <w:rFonts w:ascii="Segoe UI" w:eastAsia="Segoe UI" w:hAnsi="Segoe UI" w:cs="Segoe UI"/>
      <w:b/>
      <w:bCs/>
      <w:sz w:val="18"/>
      <w:szCs w:val="18"/>
    </w:rPr>
  </w:style>
  <w:style w:type="character" w:customStyle="1" w:styleId="Bodytext85ptScale90">
    <w:name w:val="Body text + 8.5 pt;Scale 90%"/>
    <w:rsid w:val="00535C91"/>
    <w:rPr>
      <w:rFonts w:ascii="Segoe UI" w:eastAsia="Segoe UI" w:hAnsi="Segoe UI" w:cs="Segoe UI"/>
      <w:b w:val="0"/>
      <w:bCs w:val="0"/>
      <w:i w:val="0"/>
      <w:iCs w:val="0"/>
      <w:smallCaps w:val="0"/>
      <w:strike w:val="0"/>
      <w:color w:val="000000"/>
      <w:spacing w:val="0"/>
      <w:w w:val="90"/>
      <w:position w:val="0"/>
      <w:sz w:val="17"/>
      <w:szCs w:val="17"/>
      <w:u w:val="none"/>
      <w:shd w:val="clear" w:color="auto" w:fill="FFFFFF"/>
      <w:lang w:val="ar-SA"/>
    </w:rPr>
  </w:style>
  <w:style w:type="character" w:customStyle="1" w:styleId="BodytextTimesNewRoman7ptBold">
    <w:name w:val="Body text + Times New Roman;7 pt;Bold"/>
    <w:rsid w:val="00535C91"/>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ar-SA"/>
    </w:rPr>
  </w:style>
  <w:style w:type="character" w:customStyle="1" w:styleId="Bodytext7pt">
    <w:name w:val="Body text + 7 pt"/>
    <w:rsid w:val="00535C91"/>
    <w:rPr>
      <w:rFonts w:ascii="Arial" w:eastAsia="Arial" w:hAnsi="Arial" w:cs="Arial"/>
      <w:b w:val="0"/>
      <w:bCs w:val="0"/>
      <w:i w:val="0"/>
      <w:iCs w:val="0"/>
      <w:smallCaps w:val="0"/>
      <w:strike w:val="0"/>
      <w:color w:val="000000"/>
      <w:spacing w:val="0"/>
      <w:w w:val="100"/>
      <w:position w:val="0"/>
      <w:sz w:val="14"/>
      <w:szCs w:val="14"/>
      <w:u w:val="none"/>
      <w:shd w:val="clear" w:color="auto" w:fill="FFFFFF"/>
      <w:lang w:val="ar-SA"/>
    </w:rPr>
  </w:style>
  <w:style w:type="character" w:customStyle="1" w:styleId="BodytextArialUnicodeMS">
    <w:name w:val="Body text + Arial Unicode MS"/>
    <w:rsid w:val="00535C91"/>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ar-SA"/>
    </w:rPr>
  </w:style>
  <w:style w:type="character" w:customStyle="1" w:styleId="BodytextArialUnicodeMS95ptScale40">
    <w:name w:val="Body text + Arial Unicode MS;9.5 pt;Scale 40%"/>
    <w:rsid w:val="00535C91"/>
    <w:rPr>
      <w:rFonts w:ascii="Arial Unicode MS" w:eastAsia="Arial Unicode MS" w:hAnsi="Arial Unicode MS" w:cs="Arial Unicode MS"/>
      <w:b w:val="0"/>
      <w:bCs w:val="0"/>
      <w:i w:val="0"/>
      <w:iCs w:val="0"/>
      <w:smallCaps w:val="0"/>
      <w:strike w:val="0"/>
      <w:color w:val="000000"/>
      <w:spacing w:val="0"/>
      <w:w w:val="40"/>
      <w:position w:val="0"/>
      <w:sz w:val="19"/>
      <w:szCs w:val="19"/>
      <w:u w:val="none"/>
      <w:shd w:val="clear" w:color="auto" w:fill="FFFFFF"/>
      <w:lang w:val="ar-SA"/>
    </w:rPr>
  </w:style>
  <w:style w:type="character" w:customStyle="1" w:styleId="BodytextArialUnicodeMS65pt">
    <w:name w:val="Body text + Arial Unicode MS;6.5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10ptItalicSpacing0pt">
    <w:name w:val="Body text + 10 pt;Italic;Spacing 0 pt"/>
    <w:rsid w:val="00535C91"/>
    <w:rPr>
      <w:rFonts w:ascii="Arial Unicode MS" w:eastAsia="Arial Unicode MS" w:hAnsi="Arial Unicode MS" w:cs="Arial Unicode MS"/>
      <w:i/>
      <w:iCs/>
      <w:color w:val="000000"/>
      <w:spacing w:val="0"/>
      <w:w w:val="100"/>
      <w:position w:val="0"/>
      <w:sz w:val="20"/>
      <w:szCs w:val="20"/>
      <w:shd w:val="clear" w:color="auto" w:fill="FFFFFF"/>
      <w:lang w:val="ar-SA"/>
    </w:rPr>
  </w:style>
  <w:style w:type="character" w:customStyle="1" w:styleId="BodytextTahoma4ptItalicSpacing0pt">
    <w:name w:val="Body text + Tahoma;4 pt;Italic;Spacing 0 pt"/>
    <w:rsid w:val="00535C91"/>
    <w:rPr>
      <w:rFonts w:ascii="Tahoma" w:eastAsia="Tahoma" w:hAnsi="Tahoma" w:cs="Tahoma"/>
      <w:i/>
      <w:iCs/>
      <w:color w:val="000000"/>
      <w:spacing w:val="0"/>
      <w:w w:val="100"/>
      <w:position w:val="0"/>
      <w:sz w:val="8"/>
      <w:szCs w:val="8"/>
      <w:shd w:val="clear" w:color="auto" w:fill="FFFFFF"/>
      <w:lang w:val="ar-SA"/>
    </w:rPr>
  </w:style>
  <w:style w:type="character" w:customStyle="1" w:styleId="Bodytext65ptSpacing0pt">
    <w:name w:val="Body text + 6.5 pt;Spacing 0 pt"/>
    <w:rsid w:val="00535C91"/>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ar-SA"/>
    </w:rPr>
  </w:style>
  <w:style w:type="character" w:customStyle="1" w:styleId="Bodytext4ptSpacing0pt">
    <w:name w:val="Body text + 4 pt;Spacing 0 pt"/>
    <w:rsid w:val="00535C91"/>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lang w:val="ar-SA"/>
    </w:rPr>
  </w:style>
  <w:style w:type="character" w:customStyle="1" w:styleId="BodytextSegoeUI8ptSpacing0pt">
    <w:name w:val="Body text + Segoe UI;8 pt;Spacing 0 pt"/>
    <w:rsid w:val="00535C91"/>
    <w:rPr>
      <w:rFonts w:ascii="Segoe UI" w:eastAsia="Segoe UI" w:hAnsi="Segoe UI" w:cs="Segoe UI"/>
      <w:b w:val="0"/>
      <w:bCs w:val="0"/>
      <w:i w:val="0"/>
      <w:iCs w:val="0"/>
      <w:smallCaps w:val="0"/>
      <w:strike w:val="0"/>
      <w:color w:val="000000"/>
      <w:spacing w:val="0"/>
      <w:w w:val="100"/>
      <w:position w:val="0"/>
      <w:sz w:val="16"/>
      <w:szCs w:val="16"/>
      <w:u w:val="none"/>
      <w:shd w:val="clear" w:color="auto" w:fill="FFFFFF"/>
    </w:rPr>
  </w:style>
  <w:style w:type="character" w:customStyle="1" w:styleId="BodytextTimesNewRoman75ptBoldSpacing0ptScale150">
    <w:name w:val="Body text + Times New Roman;7.5 pt;Bold;Spacing 0 pt;Scale 150%"/>
    <w:rsid w:val="00535C91"/>
    <w:rPr>
      <w:rFonts w:ascii="Times New Roman" w:eastAsia="Times New Roman" w:hAnsi="Times New Roman" w:cs="Times New Roman"/>
      <w:b/>
      <w:bCs/>
      <w:i w:val="0"/>
      <w:iCs w:val="0"/>
      <w:smallCaps w:val="0"/>
      <w:strike w:val="0"/>
      <w:color w:val="000000"/>
      <w:spacing w:val="0"/>
      <w:w w:val="150"/>
      <w:position w:val="0"/>
      <w:sz w:val="15"/>
      <w:szCs w:val="15"/>
      <w:u w:val="none"/>
      <w:shd w:val="clear" w:color="auto" w:fill="FFFFFF"/>
      <w:lang w:val="ar-SA"/>
    </w:rPr>
  </w:style>
  <w:style w:type="character" w:customStyle="1" w:styleId="BodytextTimesNewRoman10ptBoldSpacing0pt">
    <w:name w:val="Body text + Times New Roman;10 pt;Bold;Spacing 0 pt"/>
    <w:rsid w:val="00535C9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ar-SA"/>
    </w:rPr>
  </w:style>
  <w:style w:type="character" w:styleId="LineNumber">
    <w:name w:val="line number"/>
    <w:uiPriority w:val="99"/>
    <w:semiHidden/>
    <w:unhideWhenUsed/>
    <w:rsid w:val="00535C91"/>
  </w:style>
  <w:style w:type="character" w:customStyle="1" w:styleId="Heading53">
    <w:name w:val="Heading #5 (3)_"/>
    <w:link w:val="Heading530"/>
    <w:rsid w:val="00535C91"/>
    <w:rPr>
      <w:rFonts w:ascii="Arial" w:eastAsia="Arial" w:hAnsi="Arial"/>
      <w:b/>
      <w:bCs/>
      <w:shd w:val="clear" w:color="auto" w:fill="FFFFFF"/>
    </w:rPr>
  </w:style>
  <w:style w:type="character" w:customStyle="1" w:styleId="Heading5395ptNotBold">
    <w:name w:val="Heading #5 (3) + 9.5 pt;Not Bold"/>
    <w:rsid w:val="00535C91"/>
    <w:rPr>
      <w:rFonts w:ascii="Arial" w:eastAsia="Arial" w:hAnsi="Arial" w:cs="Arial"/>
      <w:b/>
      <w:bCs/>
      <w:i w:val="0"/>
      <w:iCs w:val="0"/>
      <w:smallCaps w:val="0"/>
      <w:strike w:val="0"/>
      <w:color w:val="000000"/>
      <w:spacing w:val="0"/>
      <w:w w:val="100"/>
      <w:position w:val="0"/>
      <w:sz w:val="19"/>
      <w:szCs w:val="19"/>
      <w:u w:val="none"/>
      <w:lang w:val="ar-SA" w:eastAsia="ar-SA" w:bidi="ar-SA"/>
    </w:rPr>
  </w:style>
  <w:style w:type="paragraph" w:customStyle="1" w:styleId="Heading530">
    <w:name w:val="Heading #5 (3)"/>
    <w:basedOn w:val="Normal"/>
    <w:link w:val="Heading53"/>
    <w:rsid w:val="00535C91"/>
    <w:pPr>
      <w:widowControl w:val="0"/>
      <w:shd w:val="clear" w:color="auto" w:fill="FFFFFF"/>
      <w:bidi/>
      <w:spacing w:after="120" w:line="422" w:lineRule="exact"/>
      <w:jc w:val="center"/>
      <w:outlineLvl w:val="4"/>
    </w:pPr>
    <w:rPr>
      <w:rFonts w:ascii="Arial" w:eastAsia="Arial" w:hAnsi="Arial"/>
      <w:b/>
      <w:bCs/>
    </w:rPr>
  </w:style>
  <w:style w:type="numbering" w:customStyle="1" w:styleId="NoList41">
    <w:name w:val="No List41"/>
    <w:next w:val="NoList"/>
    <w:uiPriority w:val="99"/>
    <w:semiHidden/>
    <w:unhideWhenUsed/>
    <w:rsid w:val="00535C91"/>
  </w:style>
  <w:style w:type="character" w:customStyle="1" w:styleId="BodytextMicrosoftSansSerif85ptScale66">
    <w:name w:val="Body text + Microsoft Sans Serif;8.5 pt;Scale 66%"/>
    <w:rsid w:val="00535C91"/>
    <w:rPr>
      <w:rFonts w:ascii="Microsoft Sans Serif" w:eastAsia="Microsoft Sans Serif" w:hAnsi="Microsoft Sans Serif" w:cs="Microsoft Sans Serif"/>
      <w:b w:val="0"/>
      <w:bCs w:val="0"/>
      <w:i w:val="0"/>
      <w:iCs w:val="0"/>
      <w:smallCaps w:val="0"/>
      <w:strike w:val="0"/>
      <w:color w:val="000000"/>
      <w:spacing w:val="0"/>
      <w:w w:val="66"/>
      <w:position w:val="0"/>
      <w:sz w:val="17"/>
      <w:szCs w:val="17"/>
      <w:u w:val="none"/>
      <w:lang w:val="ar-SA" w:eastAsia="ar-SA" w:bidi="ar-SA"/>
    </w:rPr>
  </w:style>
  <w:style w:type="character" w:customStyle="1" w:styleId="Bodytext120">
    <w:name w:val="Body text (12)_"/>
    <w:rsid w:val="00535C91"/>
    <w:rPr>
      <w:rFonts w:cs="Times New Roman"/>
      <w:b/>
      <w:bCs/>
      <w:sz w:val="18"/>
      <w:szCs w:val="18"/>
      <w:shd w:val="clear" w:color="auto" w:fill="FFFFFF"/>
    </w:rPr>
  </w:style>
  <w:style w:type="character" w:customStyle="1" w:styleId="Bodytext10pt">
    <w:name w:val="Body text + 10 pt"/>
    <w:rsid w:val="00535C91"/>
    <w:rPr>
      <w:rFonts w:ascii="Times New Roman" w:eastAsia="Times New Roman" w:hAnsi="Times New Roman" w:cs="Times New Roman"/>
      <w:b/>
      <w:bCs/>
      <w:i w:val="0"/>
      <w:iCs w:val="0"/>
      <w:smallCaps w:val="0"/>
      <w:strike w:val="0"/>
      <w:color w:val="000000"/>
      <w:spacing w:val="0"/>
      <w:w w:val="100"/>
      <w:position w:val="0"/>
      <w:sz w:val="20"/>
      <w:szCs w:val="20"/>
      <w:u w:val="none"/>
      <w:lang w:val="ar-SA" w:eastAsia="ar-SA" w:bidi="ar-SA"/>
    </w:rPr>
  </w:style>
  <w:style w:type="character" w:customStyle="1" w:styleId="Heading2Spacing0pt">
    <w:name w:val="Heading #2 + Spacing 0 pt"/>
    <w:rsid w:val="00535C91"/>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ar-SA" w:eastAsia="ar-SA" w:bidi="ar-SA"/>
    </w:rPr>
  </w:style>
  <w:style w:type="character" w:customStyle="1" w:styleId="Bodytext10ptSpacing0pt">
    <w:name w:val="Body text + 10 pt;Spacing 0 pt"/>
    <w:rsid w:val="0053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ar-SA" w:eastAsia="ar-SA" w:bidi="ar-SA"/>
    </w:rPr>
  </w:style>
  <w:style w:type="character" w:customStyle="1" w:styleId="BodytextBold">
    <w:name w:val="Body text + Bold"/>
    <w:rsid w:val="00535C91"/>
    <w:rPr>
      <w:rFonts w:ascii="Segoe UI" w:eastAsia="Segoe UI" w:hAnsi="Segoe UI" w:cs="Segoe UI"/>
      <w:b/>
      <w:bCs/>
      <w:i w:val="0"/>
      <w:iCs w:val="0"/>
      <w:smallCaps w:val="0"/>
      <w:strike w:val="0"/>
      <w:color w:val="000000"/>
      <w:spacing w:val="0"/>
      <w:w w:val="100"/>
      <w:position w:val="0"/>
      <w:sz w:val="16"/>
      <w:szCs w:val="16"/>
      <w:u w:val="none"/>
      <w:lang w:val="ar-SA" w:eastAsia="ar-SA" w:bidi="ar-SA"/>
    </w:rPr>
  </w:style>
  <w:style w:type="character" w:customStyle="1" w:styleId="Bodytext105pt0">
    <w:name w:val="Body text + 10.5 pt"/>
    <w:rsid w:val="00535C91"/>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ar-SA" w:eastAsia="ar-SA" w:bidi="ar-SA"/>
    </w:rPr>
  </w:style>
  <w:style w:type="character" w:customStyle="1" w:styleId="Bodytext15ptItalic">
    <w:name w:val="Body text + 15 pt;Italic"/>
    <w:rsid w:val="00535C91"/>
    <w:rPr>
      <w:rFonts w:ascii="Arial Unicode MS" w:eastAsia="Arial Unicode MS" w:hAnsi="Arial Unicode MS" w:cs="Arial Unicode MS"/>
      <w:b w:val="0"/>
      <w:bCs w:val="0"/>
      <w:i/>
      <w:iCs/>
      <w:smallCaps w:val="0"/>
      <w:strike w:val="0"/>
      <w:color w:val="000000"/>
      <w:spacing w:val="0"/>
      <w:w w:val="100"/>
      <w:position w:val="0"/>
      <w:sz w:val="30"/>
      <w:szCs w:val="30"/>
      <w:u w:val="none"/>
      <w:lang w:val="ar-SA" w:eastAsia="ar-SA" w:bidi="ar-SA"/>
    </w:rPr>
  </w:style>
  <w:style w:type="character" w:customStyle="1" w:styleId="BodytextArial65ptSpacing0ptScale60">
    <w:name w:val="Body text + Arial;6.5 pt;Spacing 0 pt;Scale 60%"/>
    <w:rsid w:val="00535C91"/>
    <w:rPr>
      <w:rFonts w:ascii="Arial" w:eastAsia="Arial" w:hAnsi="Arial" w:cs="Arial"/>
      <w:b w:val="0"/>
      <w:bCs w:val="0"/>
      <w:i w:val="0"/>
      <w:iCs w:val="0"/>
      <w:smallCaps w:val="0"/>
      <w:strike w:val="0"/>
      <w:color w:val="000000"/>
      <w:spacing w:val="0"/>
      <w:w w:val="60"/>
      <w:position w:val="0"/>
      <w:sz w:val="13"/>
      <w:szCs w:val="13"/>
      <w:u w:val="none"/>
      <w:lang w:val="ar-SA" w:eastAsia="ar-SA" w:bidi="ar-SA"/>
    </w:rPr>
  </w:style>
  <w:style w:type="character" w:customStyle="1" w:styleId="Bodytext26NotBoldSpacing0pt">
    <w:name w:val="Body text (26) + Not Bold;Spacing 0 pt"/>
    <w:rsid w:val="00535C91"/>
    <w:rPr>
      <w:rFonts w:ascii="Arial" w:eastAsia="Arial" w:hAnsi="Arial" w:cs="Arial"/>
      <w:b/>
      <w:bCs/>
      <w:i w:val="0"/>
      <w:iCs w:val="0"/>
      <w:smallCaps w:val="0"/>
      <w:strike w:val="0"/>
      <w:color w:val="000000"/>
      <w:spacing w:val="10"/>
      <w:w w:val="100"/>
      <w:position w:val="0"/>
      <w:sz w:val="16"/>
      <w:szCs w:val="16"/>
      <w:u w:val="none"/>
      <w:lang w:val="ar-SA" w:eastAsia="ar-SA" w:bidi="ar-SA"/>
    </w:rPr>
  </w:style>
  <w:style w:type="character" w:customStyle="1" w:styleId="Bodytext2675pt">
    <w:name w:val="Body text (26) + 7.5 pt"/>
    <w:rsid w:val="00535C91"/>
    <w:rPr>
      <w:rFonts w:ascii="Arial" w:eastAsia="Arial" w:hAnsi="Arial" w:cs="Arial"/>
      <w:b/>
      <w:bCs/>
      <w:i w:val="0"/>
      <w:iCs w:val="0"/>
      <w:smallCaps w:val="0"/>
      <w:strike w:val="0"/>
      <w:color w:val="000000"/>
      <w:spacing w:val="0"/>
      <w:w w:val="100"/>
      <w:position w:val="0"/>
      <w:sz w:val="15"/>
      <w:szCs w:val="15"/>
      <w:u w:val="none"/>
      <w:lang w:val="ar-SA" w:eastAsia="ar-SA" w:bidi="ar-SA"/>
    </w:rPr>
  </w:style>
  <w:style w:type="character" w:customStyle="1" w:styleId="Bodytext2965ptBoldSpacing0pt">
    <w:name w:val="Body text (29) + 6.5 pt;Bold;Spacing 0 pt"/>
    <w:rsid w:val="00535C91"/>
    <w:rPr>
      <w:rFonts w:ascii="Arial" w:eastAsia="Arial" w:hAnsi="Arial" w:cs="Arial"/>
      <w:b/>
      <w:bCs/>
      <w:i w:val="0"/>
      <w:iCs w:val="0"/>
      <w:smallCaps w:val="0"/>
      <w:strike w:val="0"/>
      <w:color w:val="000000"/>
      <w:spacing w:val="10"/>
      <w:w w:val="100"/>
      <w:position w:val="0"/>
      <w:sz w:val="13"/>
      <w:szCs w:val="13"/>
      <w:u w:val="none"/>
      <w:lang w:val="ar-SA" w:eastAsia="ar-SA" w:bidi="ar-SA"/>
    </w:rPr>
  </w:style>
  <w:style w:type="character" w:customStyle="1" w:styleId="Bodytext2975ptBold">
    <w:name w:val="Body text (29) + 7.5 pt;Bold"/>
    <w:rsid w:val="00535C91"/>
    <w:rPr>
      <w:rFonts w:ascii="Arial" w:eastAsia="Arial" w:hAnsi="Arial" w:cs="Arial"/>
      <w:b/>
      <w:bCs/>
      <w:i w:val="0"/>
      <w:iCs w:val="0"/>
      <w:smallCaps w:val="0"/>
      <w:strike w:val="0"/>
      <w:color w:val="000000"/>
      <w:spacing w:val="0"/>
      <w:w w:val="100"/>
      <w:position w:val="0"/>
      <w:sz w:val="15"/>
      <w:szCs w:val="15"/>
      <w:u w:val="none"/>
      <w:lang w:val="ar-SA" w:eastAsia="ar-SA" w:bidi="ar-SA"/>
    </w:rPr>
  </w:style>
  <w:style w:type="character" w:customStyle="1" w:styleId="Bodytext296pt">
    <w:name w:val="Body text (29) + 6 pt"/>
    <w:rsid w:val="00535C91"/>
    <w:rPr>
      <w:rFonts w:ascii="Arial" w:eastAsia="Arial" w:hAnsi="Arial" w:cs="Arial"/>
      <w:b w:val="0"/>
      <w:bCs w:val="0"/>
      <w:i w:val="0"/>
      <w:iCs w:val="0"/>
      <w:smallCaps w:val="0"/>
      <w:strike w:val="0"/>
      <w:color w:val="000000"/>
      <w:spacing w:val="0"/>
      <w:w w:val="100"/>
      <w:position w:val="0"/>
      <w:sz w:val="12"/>
      <w:szCs w:val="12"/>
      <w:u w:val="none"/>
      <w:lang w:val="ar-SA" w:eastAsia="ar-SA" w:bidi="ar-SA"/>
    </w:rPr>
  </w:style>
  <w:style w:type="character" w:customStyle="1" w:styleId="Bodytext75ptBold">
    <w:name w:val="Body text + 7.5 pt;Bold"/>
    <w:rsid w:val="00535C91"/>
    <w:rPr>
      <w:rFonts w:ascii="Arial" w:eastAsia="Arial" w:hAnsi="Arial" w:cs="Arial"/>
      <w:b/>
      <w:bCs/>
      <w:i w:val="0"/>
      <w:iCs w:val="0"/>
      <w:smallCaps w:val="0"/>
      <w:strike w:val="0"/>
      <w:color w:val="000000"/>
      <w:spacing w:val="0"/>
      <w:w w:val="100"/>
      <w:position w:val="0"/>
      <w:sz w:val="15"/>
      <w:szCs w:val="15"/>
      <w:u w:val="none"/>
      <w:lang w:val="ar-SA" w:eastAsia="ar-SA" w:bidi="ar-SA"/>
    </w:rPr>
  </w:style>
  <w:style w:type="character" w:customStyle="1" w:styleId="BodytextSpacing2pt">
    <w:name w:val="Body text + Spacing 2 pt"/>
    <w:rsid w:val="00535C91"/>
    <w:rPr>
      <w:rFonts w:ascii="Arial" w:eastAsia="Arial" w:hAnsi="Arial" w:cs="Arial"/>
      <w:b w:val="0"/>
      <w:bCs w:val="0"/>
      <w:i w:val="0"/>
      <w:iCs w:val="0"/>
      <w:smallCaps w:val="0"/>
      <w:strike w:val="0"/>
      <w:color w:val="000000"/>
      <w:spacing w:val="40"/>
      <w:w w:val="100"/>
      <w:position w:val="0"/>
      <w:sz w:val="17"/>
      <w:szCs w:val="17"/>
      <w:u w:val="none"/>
      <w:lang w:val="ar-SA" w:eastAsia="ar-SA" w:bidi="ar-SA"/>
    </w:rPr>
  </w:style>
  <w:style w:type="character" w:customStyle="1" w:styleId="BodytextSegoeUI7pt">
    <w:name w:val="Body text + Segoe UI;7 pt"/>
    <w:rsid w:val="00535C91"/>
    <w:rPr>
      <w:rFonts w:ascii="Segoe UI" w:eastAsia="Segoe UI" w:hAnsi="Segoe UI" w:cs="Segoe UI"/>
      <w:b w:val="0"/>
      <w:bCs w:val="0"/>
      <w:i w:val="0"/>
      <w:iCs w:val="0"/>
      <w:smallCaps w:val="0"/>
      <w:strike w:val="0"/>
      <w:color w:val="000000"/>
      <w:spacing w:val="0"/>
      <w:w w:val="100"/>
      <w:position w:val="0"/>
      <w:sz w:val="14"/>
      <w:szCs w:val="14"/>
      <w:u w:val="none"/>
      <w:lang w:val="ar-SA" w:eastAsia="ar-SA" w:bidi="ar-SA"/>
    </w:rPr>
  </w:style>
  <w:style w:type="paragraph" w:customStyle="1" w:styleId="Default">
    <w:name w:val="Default"/>
    <w:rsid w:val="00535C91"/>
    <w:pPr>
      <w:autoSpaceDE w:val="0"/>
      <w:autoSpaceDN w:val="0"/>
      <w:adjustRightInd w:val="0"/>
      <w:spacing w:after="0" w:line="240" w:lineRule="auto"/>
    </w:pPr>
    <w:rPr>
      <w:rFonts w:ascii="Times New Roman" w:eastAsia="Calibri" w:hAnsi="Times New Roman" w:cs="Times New Roman"/>
      <w:color w:val="000000"/>
      <w:sz w:val="24"/>
      <w:szCs w:val="24"/>
      <w:lang w:bidi="fa-IR"/>
    </w:rPr>
  </w:style>
  <w:style w:type="character" w:customStyle="1" w:styleId="Bodytext26NotBold">
    <w:name w:val="Body text (26) + Not Bold"/>
    <w:rsid w:val="00535C91"/>
    <w:rPr>
      <w:rFonts w:ascii="Arial" w:eastAsia="Arial" w:hAnsi="Arial" w:cs="Arial"/>
      <w:b/>
      <w:bCs/>
      <w:i w:val="0"/>
      <w:iCs w:val="0"/>
      <w:smallCaps w:val="0"/>
      <w:strike w:val="0"/>
      <w:color w:val="000000"/>
      <w:spacing w:val="0"/>
      <w:w w:val="100"/>
      <w:position w:val="0"/>
      <w:sz w:val="16"/>
      <w:szCs w:val="16"/>
      <w:u w:val="none"/>
      <w:lang w:val="ar-SA" w:eastAsia="ar-SA" w:bidi="ar-SA"/>
    </w:rPr>
  </w:style>
  <w:style w:type="character" w:customStyle="1" w:styleId="Bodytext2665ptSpacing0pt">
    <w:name w:val="Body text (26) + 6.5 pt;Spacing 0 pt"/>
    <w:rsid w:val="00535C91"/>
    <w:rPr>
      <w:rFonts w:ascii="Arial" w:eastAsia="Arial" w:hAnsi="Arial" w:cs="Arial"/>
      <w:b/>
      <w:bCs/>
      <w:i w:val="0"/>
      <w:iCs w:val="0"/>
      <w:smallCaps w:val="0"/>
      <w:strike w:val="0"/>
      <w:color w:val="000000"/>
      <w:spacing w:val="10"/>
      <w:w w:val="100"/>
      <w:position w:val="0"/>
      <w:sz w:val="13"/>
      <w:szCs w:val="13"/>
      <w:u w:val="none"/>
      <w:lang w:val="ar-SA" w:eastAsia="ar-SA" w:bidi="ar-SA"/>
    </w:rPr>
  </w:style>
  <w:style w:type="character" w:customStyle="1" w:styleId="Bodytext299pt">
    <w:name w:val="Body text (29) + 9 pt"/>
    <w:rsid w:val="00535C91"/>
    <w:rPr>
      <w:rFonts w:ascii="Arial" w:eastAsia="Arial" w:hAnsi="Arial" w:cs="Arial"/>
      <w:b w:val="0"/>
      <w:bCs w:val="0"/>
      <w:i w:val="0"/>
      <w:iCs w:val="0"/>
      <w:smallCaps w:val="0"/>
      <w:strike w:val="0"/>
      <w:color w:val="000000"/>
      <w:spacing w:val="0"/>
      <w:w w:val="100"/>
      <w:position w:val="0"/>
      <w:sz w:val="18"/>
      <w:szCs w:val="18"/>
      <w:u w:val="none"/>
      <w:lang w:val="ar-SA" w:eastAsia="ar-SA" w:bidi="ar-SA"/>
    </w:rPr>
  </w:style>
  <w:style w:type="character" w:customStyle="1" w:styleId="Bodytext2995pt">
    <w:name w:val="Body text (29) + 9.5 pt"/>
    <w:rsid w:val="00535C91"/>
    <w:rPr>
      <w:rFonts w:ascii="Arial" w:eastAsia="Arial" w:hAnsi="Arial" w:cs="Arial"/>
      <w:b w:val="0"/>
      <w:bCs w:val="0"/>
      <w:i w:val="0"/>
      <w:iCs w:val="0"/>
      <w:smallCaps w:val="0"/>
      <w:strike w:val="0"/>
      <w:color w:val="000000"/>
      <w:spacing w:val="0"/>
      <w:w w:val="100"/>
      <w:position w:val="0"/>
      <w:sz w:val="19"/>
      <w:szCs w:val="19"/>
      <w:u w:val="none"/>
      <w:lang w:val="ar-SA" w:eastAsia="ar-SA" w:bidi="ar-SA"/>
    </w:rPr>
  </w:style>
  <w:style w:type="character" w:customStyle="1" w:styleId="Bodytext211">
    <w:name w:val="Body text (21)_"/>
    <w:link w:val="Bodytext212"/>
    <w:rsid w:val="00535C91"/>
    <w:rPr>
      <w:rFonts w:cs="Times New Roman"/>
      <w:b/>
      <w:bCs/>
      <w:sz w:val="18"/>
      <w:szCs w:val="18"/>
      <w:shd w:val="clear" w:color="auto" w:fill="FFFFFF"/>
      <w:lang w:bidi="en-US"/>
    </w:rPr>
  </w:style>
  <w:style w:type="paragraph" w:customStyle="1" w:styleId="Bodytext212">
    <w:name w:val="Body text (21)"/>
    <w:basedOn w:val="Normal"/>
    <w:link w:val="Bodytext211"/>
    <w:rsid w:val="00535C91"/>
    <w:pPr>
      <w:widowControl w:val="0"/>
      <w:shd w:val="clear" w:color="auto" w:fill="FFFFFF"/>
      <w:bidi/>
      <w:spacing w:before="180" w:after="0" w:line="230" w:lineRule="exact"/>
      <w:ind w:hanging="1640"/>
      <w:jc w:val="both"/>
    </w:pPr>
    <w:rPr>
      <w:rFonts w:cs="Times New Roman"/>
      <w:b/>
      <w:bCs/>
      <w:sz w:val="18"/>
      <w:szCs w:val="18"/>
      <w:lang w:bidi="en-US"/>
    </w:rPr>
  </w:style>
  <w:style w:type="character" w:customStyle="1" w:styleId="Bodytext260">
    <w:name w:val="Body text (26)_"/>
    <w:rsid w:val="00535C91"/>
    <w:rPr>
      <w:rFonts w:ascii="Arial" w:eastAsia="Arial" w:hAnsi="Arial" w:cs="Arial"/>
      <w:b/>
      <w:bCs/>
      <w:i w:val="0"/>
      <w:iCs w:val="0"/>
      <w:smallCaps w:val="0"/>
      <w:strike w:val="0"/>
      <w:sz w:val="16"/>
      <w:szCs w:val="16"/>
      <w:u w:val="none"/>
    </w:rPr>
  </w:style>
  <w:style w:type="numbering" w:customStyle="1" w:styleId="NoList5">
    <w:name w:val="No List5"/>
    <w:next w:val="NoList"/>
    <w:uiPriority w:val="99"/>
    <w:semiHidden/>
    <w:unhideWhenUsed/>
    <w:rsid w:val="00535C91"/>
  </w:style>
  <w:style w:type="numbering" w:customStyle="1" w:styleId="NoList121">
    <w:name w:val="No List121"/>
    <w:next w:val="NoList"/>
    <w:uiPriority w:val="99"/>
    <w:semiHidden/>
    <w:unhideWhenUsed/>
    <w:rsid w:val="00535C91"/>
  </w:style>
  <w:style w:type="character" w:customStyle="1" w:styleId="pageno">
    <w:name w:val="pageno"/>
    <w:rsid w:val="00535C91"/>
  </w:style>
  <w:style w:type="character" w:customStyle="1" w:styleId="magsimg">
    <w:name w:val="magsimg"/>
    <w:rsid w:val="00535C91"/>
  </w:style>
  <w:style w:type="paragraph" w:customStyle="1" w:styleId="Caption1">
    <w:name w:val="Caption1"/>
    <w:basedOn w:val="Normal"/>
    <w:next w:val="Normal"/>
    <w:uiPriority w:val="35"/>
    <w:unhideWhenUsed/>
    <w:qFormat/>
    <w:rsid w:val="00535C91"/>
    <w:pPr>
      <w:bidi/>
      <w:spacing w:after="200" w:line="240" w:lineRule="auto"/>
      <w:jc w:val="both"/>
    </w:pPr>
    <w:rPr>
      <w:rFonts w:ascii="Calibri" w:eastAsia="Times New Roman" w:hAnsi="Calibri" w:cs="Arial"/>
      <w:b/>
      <w:bCs/>
      <w:color w:val="4F81BD"/>
      <w:sz w:val="18"/>
      <w:szCs w:val="18"/>
      <w:lang w:bidi="fa-IR"/>
    </w:rPr>
  </w:style>
  <w:style w:type="character" w:customStyle="1" w:styleId="mw-headline">
    <w:name w:val="mw-headline"/>
    <w:rsid w:val="00535C91"/>
  </w:style>
  <w:style w:type="character" w:customStyle="1" w:styleId="editsection">
    <w:name w:val="editsection"/>
    <w:rsid w:val="00535C91"/>
  </w:style>
  <w:style w:type="paragraph" w:customStyle="1" w:styleId="rtejustify">
    <w:name w:val="rtejustify"/>
    <w:basedOn w:val="Normal"/>
    <w:rsid w:val="00535C91"/>
    <w:pPr>
      <w:spacing w:after="301" w:line="402" w:lineRule="atLeast"/>
      <w:jc w:val="both"/>
    </w:pPr>
    <w:rPr>
      <w:rFonts w:ascii="Tahoma" w:eastAsia="Times New Roman" w:hAnsi="Tahoma" w:cs="Tahoma"/>
      <w:lang w:bidi="fa-IR"/>
    </w:rPr>
  </w:style>
  <w:style w:type="paragraph" w:styleId="z-TopofForm">
    <w:name w:val="HTML Top of Form"/>
    <w:basedOn w:val="Normal"/>
    <w:next w:val="Normal"/>
    <w:link w:val="z-TopofFormChar"/>
    <w:hidden/>
    <w:uiPriority w:val="99"/>
    <w:unhideWhenUsed/>
    <w:rsid w:val="00535C91"/>
    <w:pPr>
      <w:pBdr>
        <w:bottom w:val="single" w:sz="6" w:space="1" w:color="auto"/>
      </w:pBdr>
      <w:spacing w:after="0" w:line="240" w:lineRule="auto"/>
      <w:jc w:val="center"/>
    </w:pPr>
    <w:rPr>
      <w:rFonts w:ascii="Arial" w:eastAsia="Times New Roman" w:hAnsi="Arial" w:cs="Arial"/>
      <w:vanish/>
      <w:sz w:val="16"/>
      <w:szCs w:val="16"/>
      <w:lang w:bidi="fa-IR"/>
    </w:rPr>
  </w:style>
  <w:style w:type="character" w:customStyle="1" w:styleId="z-TopofFormChar">
    <w:name w:val="z-Top of Form Char"/>
    <w:basedOn w:val="DefaultParagraphFont"/>
    <w:link w:val="z-TopofForm"/>
    <w:uiPriority w:val="99"/>
    <w:rsid w:val="00535C91"/>
    <w:rPr>
      <w:rFonts w:ascii="Arial" w:eastAsia="Times New Roman" w:hAnsi="Arial" w:cs="Arial"/>
      <w:vanish/>
      <w:sz w:val="16"/>
      <w:szCs w:val="16"/>
      <w:lang w:bidi="fa-IR"/>
    </w:rPr>
  </w:style>
  <w:style w:type="paragraph" w:styleId="z-BottomofForm">
    <w:name w:val="HTML Bottom of Form"/>
    <w:basedOn w:val="Normal"/>
    <w:next w:val="Normal"/>
    <w:link w:val="z-BottomofFormChar"/>
    <w:hidden/>
    <w:uiPriority w:val="99"/>
    <w:unhideWhenUsed/>
    <w:rsid w:val="00535C91"/>
    <w:pPr>
      <w:pBdr>
        <w:top w:val="single" w:sz="6" w:space="1" w:color="auto"/>
      </w:pBdr>
      <w:spacing w:after="0" w:line="240" w:lineRule="auto"/>
      <w:jc w:val="center"/>
    </w:pPr>
    <w:rPr>
      <w:rFonts w:ascii="Arial" w:eastAsia="Times New Roman" w:hAnsi="Arial" w:cs="Arial"/>
      <w:vanish/>
      <w:sz w:val="16"/>
      <w:szCs w:val="16"/>
      <w:lang w:bidi="fa-IR"/>
    </w:rPr>
  </w:style>
  <w:style w:type="character" w:customStyle="1" w:styleId="z-BottomofFormChar">
    <w:name w:val="z-Bottom of Form Char"/>
    <w:basedOn w:val="DefaultParagraphFont"/>
    <w:link w:val="z-BottomofForm"/>
    <w:uiPriority w:val="99"/>
    <w:rsid w:val="00535C91"/>
    <w:rPr>
      <w:rFonts w:ascii="Arial" w:eastAsia="Times New Roman" w:hAnsi="Arial" w:cs="Arial"/>
      <w:vanish/>
      <w:sz w:val="16"/>
      <w:szCs w:val="16"/>
      <w:lang w:bidi="fa-IR"/>
    </w:rPr>
  </w:style>
  <w:style w:type="table" w:customStyle="1" w:styleId="TableGrid11111">
    <w:name w:val="Table Grid11111"/>
    <w:basedOn w:val="TableNormal"/>
    <w:next w:val="TableGrid"/>
    <w:uiPriority w:val="59"/>
    <w:rsid w:val="00535C9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535C91"/>
  </w:style>
  <w:style w:type="character" w:customStyle="1" w:styleId="spandescription">
    <w:name w:val="spandescription"/>
    <w:rsid w:val="00535C91"/>
  </w:style>
  <w:style w:type="character" w:customStyle="1" w:styleId="value">
    <w:name w:val="value"/>
    <w:rsid w:val="00535C91"/>
  </w:style>
  <w:style w:type="character" w:customStyle="1" w:styleId="arrow">
    <w:name w:val="arrow"/>
    <w:rsid w:val="00535C91"/>
  </w:style>
  <w:style w:type="character" w:customStyle="1" w:styleId="mranklist">
    <w:name w:val="mranklist"/>
    <w:rsid w:val="00535C91"/>
  </w:style>
  <w:style w:type="numbering" w:customStyle="1" w:styleId="NoList13">
    <w:name w:val="No List13"/>
    <w:next w:val="NoList"/>
    <w:uiPriority w:val="99"/>
    <w:semiHidden/>
    <w:unhideWhenUsed/>
    <w:rsid w:val="00535C91"/>
  </w:style>
  <w:style w:type="character" w:customStyle="1" w:styleId="BodytextArial75pt">
    <w:name w:val="Body text + Arial;7.5 pt"/>
    <w:rsid w:val="00535C91"/>
    <w:rPr>
      <w:rFonts w:ascii="Arial" w:eastAsia="Arial" w:hAnsi="Arial" w:cs="Arial"/>
      <w:b w:val="0"/>
      <w:bCs w:val="0"/>
      <w:i w:val="0"/>
      <w:iCs w:val="0"/>
      <w:smallCaps w:val="0"/>
      <w:strike w:val="0"/>
      <w:color w:val="000000"/>
      <w:spacing w:val="0"/>
      <w:w w:val="100"/>
      <w:position w:val="0"/>
      <w:sz w:val="15"/>
      <w:szCs w:val="15"/>
      <w:u w:val="none"/>
      <w:lang w:val="en-US" w:eastAsia="en-US" w:bidi="en-US"/>
    </w:rPr>
  </w:style>
  <w:style w:type="character" w:customStyle="1" w:styleId="Heading195ptBold">
    <w:name w:val="Heading #1 + 9.5 pt;Bold"/>
    <w:rsid w:val="00535C91"/>
    <w:rPr>
      <w:rFonts w:ascii="Segoe UI" w:eastAsia="Segoe UI" w:hAnsi="Segoe UI" w:cs="Segoe UI"/>
      <w:b/>
      <w:bCs/>
      <w:i w:val="0"/>
      <w:iCs w:val="0"/>
      <w:smallCaps w:val="0"/>
      <w:strike w:val="0"/>
      <w:color w:val="000000"/>
      <w:spacing w:val="0"/>
      <w:w w:val="100"/>
      <w:position w:val="0"/>
      <w:sz w:val="19"/>
      <w:szCs w:val="19"/>
      <w:u w:val="none"/>
      <w:lang w:val="ar-SA" w:eastAsia="ar-SA" w:bidi="ar-SA"/>
    </w:rPr>
  </w:style>
  <w:style w:type="character" w:customStyle="1" w:styleId="Heading19pt">
    <w:name w:val="Heading #1 + 9 pt"/>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BodyText42">
    <w:name w:val="Body Text4"/>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Bodytext105ptScale70">
    <w:name w:val="Body text + 10.5 pt;Scale 70%"/>
    <w:rsid w:val="00535C91"/>
    <w:rPr>
      <w:rFonts w:ascii="Segoe UI" w:eastAsia="Segoe UI" w:hAnsi="Segoe UI" w:cs="Segoe UI"/>
      <w:b w:val="0"/>
      <w:bCs w:val="0"/>
      <w:i w:val="0"/>
      <w:iCs w:val="0"/>
      <w:smallCaps w:val="0"/>
      <w:strike w:val="0"/>
      <w:color w:val="000000"/>
      <w:spacing w:val="0"/>
      <w:w w:val="70"/>
      <w:position w:val="0"/>
      <w:sz w:val="21"/>
      <w:szCs w:val="21"/>
      <w:u w:val="none"/>
      <w:lang w:val="ar-SA" w:eastAsia="ar-SA" w:bidi="ar-SA"/>
    </w:rPr>
  </w:style>
  <w:style w:type="character" w:customStyle="1" w:styleId="BodytextScale20">
    <w:name w:val="Body text + Scale 20%"/>
    <w:rsid w:val="00535C91"/>
    <w:rPr>
      <w:rFonts w:ascii="Segoe UI" w:eastAsia="Segoe UI" w:hAnsi="Segoe UI" w:cs="Segoe UI"/>
      <w:b w:val="0"/>
      <w:bCs w:val="0"/>
      <w:i w:val="0"/>
      <w:iCs w:val="0"/>
      <w:smallCaps w:val="0"/>
      <w:strike w:val="0"/>
      <w:color w:val="000000"/>
      <w:spacing w:val="0"/>
      <w:w w:val="20"/>
      <w:position w:val="0"/>
      <w:sz w:val="18"/>
      <w:szCs w:val="18"/>
      <w:u w:val="none"/>
      <w:lang w:val="ar-SA" w:eastAsia="ar-SA" w:bidi="ar-SA"/>
    </w:rPr>
  </w:style>
  <w:style w:type="character" w:customStyle="1" w:styleId="Picturecaption">
    <w:name w:val="Picture caption_"/>
    <w:rsid w:val="00535C91"/>
    <w:rPr>
      <w:rFonts w:ascii="Segoe UI" w:eastAsia="Segoe UI" w:hAnsi="Segoe UI" w:cs="Segoe UI"/>
      <w:b w:val="0"/>
      <w:bCs w:val="0"/>
      <w:i w:val="0"/>
      <w:iCs w:val="0"/>
      <w:smallCaps w:val="0"/>
      <w:strike w:val="0"/>
      <w:sz w:val="18"/>
      <w:szCs w:val="18"/>
      <w:u w:val="none"/>
    </w:rPr>
  </w:style>
  <w:style w:type="character" w:customStyle="1" w:styleId="Picturecaption0">
    <w:name w:val="Picture caption"/>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Picturecaption85ptScale90">
    <w:name w:val="Picture caption + 8.5 pt;Scale 90%"/>
    <w:rsid w:val="00535C91"/>
    <w:rPr>
      <w:rFonts w:ascii="Segoe UI" w:eastAsia="Segoe UI" w:hAnsi="Segoe UI" w:cs="Segoe UI"/>
      <w:b w:val="0"/>
      <w:bCs w:val="0"/>
      <w:i w:val="0"/>
      <w:iCs w:val="0"/>
      <w:smallCaps w:val="0"/>
      <w:strike w:val="0"/>
      <w:color w:val="000000"/>
      <w:spacing w:val="0"/>
      <w:w w:val="90"/>
      <w:position w:val="0"/>
      <w:sz w:val="17"/>
      <w:szCs w:val="17"/>
      <w:u w:val="none"/>
      <w:lang w:val="ar-SA" w:eastAsia="ar-SA" w:bidi="ar-SA"/>
    </w:rPr>
  </w:style>
  <w:style w:type="character" w:customStyle="1" w:styleId="BodyText51">
    <w:name w:val="Body Text5"/>
    <w:rsid w:val="00535C91"/>
    <w:rPr>
      <w:rFonts w:ascii="Segoe UI" w:eastAsia="Segoe UI" w:hAnsi="Segoe UI" w:cs="Segoe UI"/>
      <w:b w:val="0"/>
      <w:bCs w:val="0"/>
      <w:i w:val="0"/>
      <w:iCs w:val="0"/>
      <w:smallCaps w:val="0"/>
      <w:strike w:val="0"/>
      <w:color w:val="000000"/>
      <w:spacing w:val="0"/>
      <w:w w:val="100"/>
      <w:position w:val="0"/>
      <w:sz w:val="18"/>
      <w:szCs w:val="18"/>
      <w:u w:val="none"/>
      <w:lang w:val="ar-SA" w:eastAsia="ar-SA" w:bidi="ar-SA"/>
    </w:rPr>
  </w:style>
  <w:style w:type="character" w:customStyle="1" w:styleId="BodytextLucidaSansUnicode5pt">
    <w:name w:val="Body text + Lucida Sans Unicode;5 pt"/>
    <w:rsid w:val="00535C91"/>
    <w:rPr>
      <w:rFonts w:ascii="Lucida Sans Unicode" w:eastAsia="Lucida Sans Unicode" w:hAnsi="Lucida Sans Unicode" w:cs="Lucida Sans Unicode"/>
      <w:b w:val="0"/>
      <w:bCs w:val="0"/>
      <w:i w:val="0"/>
      <w:iCs w:val="0"/>
      <w:smallCaps w:val="0"/>
      <w:strike w:val="0"/>
      <w:color w:val="000000"/>
      <w:spacing w:val="0"/>
      <w:w w:val="100"/>
      <w:position w:val="0"/>
      <w:sz w:val="10"/>
      <w:szCs w:val="10"/>
      <w:u w:val="none"/>
      <w:lang w:val="ar-SA" w:eastAsia="ar-SA" w:bidi="ar-SA"/>
    </w:rPr>
  </w:style>
  <w:style w:type="character" w:customStyle="1" w:styleId="BodytextSpacing1pt">
    <w:name w:val="Body text + Spacing 1 pt"/>
    <w:rsid w:val="00535C91"/>
    <w:rPr>
      <w:rFonts w:ascii="Segoe UI" w:eastAsia="Segoe UI" w:hAnsi="Segoe UI" w:cs="Segoe UI"/>
      <w:b w:val="0"/>
      <w:bCs w:val="0"/>
      <w:i w:val="0"/>
      <w:iCs w:val="0"/>
      <w:smallCaps w:val="0"/>
      <w:strike w:val="0"/>
      <w:color w:val="000000"/>
      <w:spacing w:val="20"/>
      <w:w w:val="100"/>
      <w:position w:val="0"/>
      <w:sz w:val="18"/>
      <w:szCs w:val="18"/>
      <w:u w:val="none"/>
      <w:lang w:val="ar-SA" w:eastAsia="ar-SA" w:bidi="ar-SA"/>
    </w:rPr>
  </w:style>
  <w:style w:type="paragraph" w:customStyle="1" w:styleId="BodyText61">
    <w:name w:val="Body Text6"/>
    <w:basedOn w:val="Normal"/>
    <w:rsid w:val="00535C91"/>
    <w:pPr>
      <w:widowControl w:val="0"/>
      <w:shd w:val="clear" w:color="auto" w:fill="FFFFFF"/>
      <w:bidi/>
      <w:spacing w:after="0" w:line="298" w:lineRule="exact"/>
      <w:jc w:val="both"/>
    </w:pPr>
    <w:rPr>
      <w:rFonts w:ascii="Segoe UI" w:eastAsia="Segoe UI" w:hAnsi="Segoe UI" w:cs="Segoe UI"/>
      <w:sz w:val="18"/>
      <w:szCs w:val="18"/>
      <w:lang w:bidi="fa-IR"/>
    </w:rPr>
  </w:style>
  <w:style w:type="table" w:customStyle="1" w:styleId="LightShading-Accent51">
    <w:name w:val="Light Shading - Accent 5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
    <w:name w:val="Light Shading - Accent 52"/>
    <w:basedOn w:val="TableNormal"/>
    <w:next w:val="LightShading-Accent5"/>
    <w:uiPriority w:val="60"/>
    <w:rsid w:val="00535C9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535C9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
    <w:name w:val="Light Shading - Accent 51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
    <w:name w:val="Light Shading - Accent 41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
    <w:name w:val="Table Grid211"/>
    <w:basedOn w:val="TableNormal"/>
    <w:next w:val="TableGrid"/>
    <w:uiPriority w:val="5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535C91"/>
  </w:style>
  <w:style w:type="table" w:customStyle="1" w:styleId="LightShading-Accent312">
    <w:name w:val="Light Shading - Accent 312"/>
    <w:basedOn w:val="TableNormal"/>
    <w:next w:val="LightShading-Accent3"/>
    <w:uiPriority w:val="60"/>
    <w:rsid w:val="00535C9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
    <w:name w:val="Light Shading - Accent 61"/>
    <w:basedOn w:val="TableNormal"/>
    <w:next w:val="LightShading-Accent6"/>
    <w:uiPriority w:val="60"/>
    <w:rsid w:val="00535C9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
    <w:name w:val="Light Shading - Accent 52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
    <w:name w:val="Light Shading - Accent 36"/>
    <w:basedOn w:val="TableNormal"/>
    <w:next w:val="LightShading-Accent3"/>
    <w:uiPriority w:val="60"/>
    <w:rsid w:val="00535C9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6">
    <w:name w:val="Light Shading Accent 6"/>
    <w:basedOn w:val="TableNormal"/>
    <w:uiPriority w:val="60"/>
    <w:rsid w:val="00535C9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
    <w:name w:val="Light Shading - Accent 42"/>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styleId="FollowedHyperlink">
    <w:name w:val="FollowedHyperlink"/>
    <w:uiPriority w:val="99"/>
    <w:unhideWhenUsed/>
    <w:rsid w:val="00535C91"/>
    <w:rPr>
      <w:color w:val="800080"/>
      <w:u w:val="single"/>
    </w:rPr>
  </w:style>
  <w:style w:type="character" w:customStyle="1" w:styleId="Heading50">
    <w:name w:val="Heading #5_"/>
    <w:link w:val="Heading51"/>
    <w:rsid w:val="00535C91"/>
    <w:rPr>
      <w:rFonts w:ascii="Segoe UI" w:eastAsia="Segoe UI" w:hAnsi="Segoe UI" w:cs="Segoe UI"/>
      <w:sz w:val="26"/>
      <w:szCs w:val="26"/>
      <w:shd w:val="clear" w:color="auto" w:fill="FFFFFF"/>
    </w:rPr>
  </w:style>
  <w:style w:type="paragraph" w:customStyle="1" w:styleId="Heading51">
    <w:name w:val="Heading #5"/>
    <w:basedOn w:val="Normal"/>
    <w:link w:val="Heading50"/>
    <w:rsid w:val="00535C91"/>
    <w:pPr>
      <w:widowControl w:val="0"/>
      <w:shd w:val="clear" w:color="auto" w:fill="FFFFFF"/>
      <w:bidi/>
      <w:spacing w:after="180" w:line="0" w:lineRule="atLeast"/>
      <w:outlineLvl w:val="4"/>
    </w:pPr>
    <w:rPr>
      <w:rFonts w:ascii="Segoe UI" w:eastAsia="Segoe UI" w:hAnsi="Segoe UI" w:cs="Segoe UI"/>
      <w:sz w:val="26"/>
      <w:szCs w:val="26"/>
    </w:rPr>
  </w:style>
  <w:style w:type="numbering" w:customStyle="1" w:styleId="NoList8">
    <w:name w:val="No List8"/>
    <w:next w:val="NoList"/>
    <w:uiPriority w:val="99"/>
    <w:semiHidden/>
    <w:unhideWhenUsed/>
    <w:rsid w:val="00535C91"/>
  </w:style>
  <w:style w:type="numbering" w:customStyle="1" w:styleId="NoList9">
    <w:name w:val="No List9"/>
    <w:next w:val="NoList"/>
    <w:uiPriority w:val="99"/>
    <w:semiHidden/>
    <w:unhideWhenUsed/>
    <w:rsid w:val="00535C91"/>
  </w:style>
  <w:style w:type="table" w:customStyle="1" w:styleId="LightShading-Accent62">
    <w:name w:val="Light Shading - Accent 62"/>
    <w:basedOn w:val="TableNormal"/>
    <w:next w:val="LightShading-Accent6"/>
    <w:uiPriority w:val="60"/>
    <w:rsid w:val="00535C91"/>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
    <w:name w:val="No List10"/>
    <w:next w:val="NoList"/>
    <w:uiPriority w:val="99"/>
    <w:semiHidden/>
    <w:unhideWhenUsed/>
    <w:rsid w:val="00535C91"/>
  </w:style>
  <w:style w:type="numbering" w:customStyle="1" w:styleId="NoList14">
    <w:name w:val="No List14"/>
    <w:next w:val="NoList"/>
    <w:uiPriority w:val="99"/>
    <w:semiHidden/>
    <w:unhideWhenUsed/>
    <w:rsid w:val="00535C91"/>
  </w:style>
  <w:style w:type="numbering" w:customStyle="1" w:styleId="NoList113">
    <w:name w:val="No List113"/>
    <w:next w:val="NoList"/>
    <w:uiPriority w:val="99"/>
    <w:semiHidden/>
    <w:unhideWhenUsed/>
    <w:rsid w:val="00535C91"/>
  </w:style>
  <w:style w:type="numbering" w:customStyle="1" w:styleId="NoList11111">
    <w:name w:val="No List11111"/>
    <w:next w:val="NoList"/>
    <w:uiPriority w:val="99"/>
    <w:semiHidden/>
    <w:unhideWhenUsed/>
    <w:rsid w:val="00535C91"/>
  </w:style>
  <w:style w:type="table" w:customStyle="1" w:styleId="LightShading-Accent53">
    <w:name w:val="Light Shading - Accent 53"/>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1">
    <w:name w:val="No List111111"/>
    <w:next w:val="NoList"/>
    <w:uiPriority w:val="99"/>
    <w:semiHidden/>
    <w:unhideWhenUsed/>
    <w:rsid w:val="00535C91"/>
  </w:style>
  <w:style w:type="table" w:customStyle="1" w:styleId="LightShading-Accent26">
    <w:name w:val="Light Shading - Accent 26"/>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
    <w:name w:val="Light Shading - Accent 215"/>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
    <w:name w:val="Light Shading - Accent 37"/>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
    <w:name w:val="Table Grid122"/>
    <w:basedOn w:val="TableNormal"/>
    <w:uiPriority w:val="39"/>
    <w:rsid w:val="00535C9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
    <w:name w:val="Light Shading - Accent 313"/>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
    <w:name w:val="Light Shading - Accent 32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
    <w:name w:val="Light Shading - Accent 225"/>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
    <w:name w:val="Light Shading - Accent 23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
    <w:name w:val="Light Shading - Accent 211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
    <w:name w:val="Light Shading - Accent 221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
    <w:name w:val="Light Shading - Accent 24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
    <w:name w:val="Light Shading - Accent 212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
    <w:name w:val="Light Shading - Accent 2222"/>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
    <w:name w:val="Light Shading - Accent 332"/>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
    <w:name w:val="Light Shading - Accent 2133"/>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
    <w:name w:val="Light Shading - Accent 2233"/>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
    <w:name w:val="Light Shading - Accent 343"/>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
    <w:name w:val="Light Shading - Accent 213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
    <w:name w:val="Light Shading - Accent 2231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
    <w:name w:val="Light Shading - Accent 34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
    <w:name w:val="No List22"/>
    <w:next w:val="NoList"/>
    <w:uiPriority w:val="99"/>
    <w:semiHidden/>
    <w:unhideWhenUsed/>
    <w:rsid w:val="00535C91"/>
  </w:style>
  <w:style w:type="table" w:customStyle="1" w:styleId="LightShading-Accent251">
    <w:name w:val="Light Shading - Accent 25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
    <w:name w:val="Light Shading - Accent 214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
    <w:name w:val="Light Shading - Accent 35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
    <w:name w:val="Light Shading - Accent 31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
    <w:name w:val="Light Shading - Accent 32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
    <w:name w:val="Light Shading - Accent 224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
    <w:name w:val="Light Shading - Accent 23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
    <w:name w:val="Light Shading - Accent 211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
    <w:name w:val="Light Shading - Accent 221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
    <w:name w:val="Light Shading - Accent 24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
    <w:name w:val="Light Shading - Accent 21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
    <w:name w:val="Light Shading - Accent 2221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
    <w:name w:val="Light Shading - Accent 331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
    <w:name w:val="Light Shading - Accent 21321"/>
    <w:basedOn w:val="TableNormal"/>
    <w:next w:val="LightShading-Accent2"/>
    <w:uiPriority w:val="60"/>
    <w:rsid w:val="00535C9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
    <w:name w:val="Light Shading - Accent 22321"/>
    <w:basedOn w:val="TableNormal"/>
    <w:next w:val="LightShading-Accent2"/>
    <w:uiPriority w:val="60"/>
    <w:rsid w:val="00535C9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
    <w:name w:val="Light Shading - Accent 3421"/>
    <w:basedOn w:val="TableNormal"/>
    <w:next w:val="LightShading-Accent3"/>
    <w:uiPriority w:val="60"/>
    <w:rsid w:val="00535C9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
    <w:name w:val="Table Grid13"/>
    <w:basedOn w:val="TableNormal"/>
    <w:next w:val="TableGrid"/>
    <w:uiPriority w:val="39"/>
    <w:rsid w:val="00535C9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uiPriority w:val="60"/>
    <w:rsid w:val="00535C9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
    <w:name w:val="No List32"/>
    <w:next w:val="NoList"/>
    <w:uiPriority w:val="99"/>
    <w:semiHidden/>
    <w:unhideWhenUsed/>
    <w:rsid w:val="00535C91"/>
  </w:style>
  <w:style w:type="numbering" w:customStyle="1" w:styleId="NoList122">
    <w:name w:val="No List122"/>
    <w:next w:val="NoList"/>
    <w:uiPriority w:val="99"/>
    <w:semiHidden/>
    <w:unhideWhenUsed/>
    <w:rsid w:val="00535C91"/>
  </w:style>
  <w:style w:type="numbering" w:customStyle="1" w:styleId="NoList2111">
    <w:name w:val="No List2111"/>
    <w:next w:val="NoList"/>
    <w:uiPriority w:val="99"/>
    <w:semiHidden/>
    <w:unhideWhenUsed/>
    <w:rsid w:val="00535C91"/>
  </w:style>
  <w:style w:type="numbering" w:customStyle="1" w:styleId="NoList1121">
    <w:name w:val="No List1121"/>
    <w:next w:val="NoList"/>
    <w:uiPriority w:val="99"/>
    <w:semiHidden/>
    <w:unhideWhenUsed/>
    <w:rsid w:val="00535C91"/>
  </w:style>
  <w:style w:type="numbering" w:customStyle="1" w:styleId="NoList3111">
    <w:name w:val="No List3111"/>
    <w:next w:val="NoList"/>
    <w:uiPriority w:val="99"/>
    <w:semiHidden/>
    <w:unhideWhenUsed/>
    <w:rsid w:val="00535C91"/>
  </w:style>
  <w:style w:type="numbering" w:customStyle="1" w:styleId="Style11">
    <w:name w:val="Style11"/>
    <w:uiPriority w:val="99"/>
    <w:rsid w:val="00535C91"/>
  </w:style>
  <w:style w:type="table" w:customStyle="1" w:styleId="TableGrid22">
    <w:name w:val="Table Grid22"/>
    <w:basedOn w:val="TableNormal"/>
    <w:next w:val="TableGrid"/>
    <w:uiPriority w:val="3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
    <w:name w:val="No List411"/>
    <w:next w:val="NoList"/>
    <w:uiPriority w:val="99"/>
    <w:semiHidden/>
    <w:unhideWhenUsed/>
    <w:rsid w:val="00535C91"/>
  </w:style>
  <w:style w:type="numbering" w:customStyle="1" w:styleId="NoList51">
    <w:name w:val="No List51"/>
    <w:next w:val="NoList"/>
    <w:uiPriority w:val="99"/>
    <w:semiHidden/>
    <w:unhideWhenUsed/>
    <w:rsid w:val="00535C91"/>
  </w:style>
  <w:style w:type="numbering" w:customStyle="1" w:styleId="NoList1211">
    <w:name w:val="No List1211"/>
    <w:next w:val="NoList"/>
    <w:uiPriority w:val="99"/>
    <w:semiHidden/>
    <w:unhideWhenUsed/>
    <w:rsid w:val="00535C91"/>
  </w:style>
  <w:style w:type="table" w:customStyle="1" w:styleId="TableGrid112">
    <w:name w:val="Table Grid112"/>
    <w:basedOn w:val="TableNormal"/>
    <w:next w:val="TableGrid"/>
    <w:uiPriority w:val="59"/>
    <w:rsid w:val="00535C9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39"/>
    <w:rsid w:val="00535C91"/>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535C9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
    <w:name w:val="No List61"/>
    <w:next w:val="NoList"/>
    <w:uiPriority w:val="99"/>
    <w:semiHidden/>
    <w:unhideWhenUsed/>
    <w:rsid w:val="00535C91"/>
  </w:style>
  <w:style w:type="numbering" w:customStyle="1" w:styleId="NoList131">
    <w:name w:val="No List131"/>
    <w:next w:val="NoList"/>
    <w:uiPriority w:val="99"/>
    <w:semiHidden/>
    <w:unhideWhenUsed/>
    <w:rsid w:val="00535C91"/>
  </w:style>
  <w:style w:type="table" w:customStyle="1" w:styleId="LightShading-Accent512">
    <w:name w:val="Light Shading - Accent 512"/>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
    <w:name w:val="Light Shading - Accent 522"/>
    <w:basedOn w:val="TableNormal"/>
    <w:next w:val="LightShading-Accent5"/>
    <w:uiPriority w:val="60"/>
    <w:rsid w:val="00535C9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
    <w:name w:val="Light Shading - Accent 412"/>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535C9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
    <w:name w:val="Light Shading - Accent 511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
    <w:name w:val="Light Shading - Accent 411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71">
    <w:name w:val="No List71"/>
    <w:next w:val="NoList"/>
    <w:uiPriority w:val="99"/>
    <w:semiHidden/>
    <w:unhideWhenUsed/>
    <w:rsid w:val="00535C91"/>
  </w:style>
  <w:style w:type="table" w:customStyle="1" w:styleId="LightShading-Accent3121">
    <w:name w:val="Light Shading - Accent 3121"/>
    <w:basedOn w:val="TableNormal"/>
    <w:next w:val="LightShading-Accent3"/>
    <w:uiPriority w:val="60"/>
    <w:rsid w:val="00535C9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
    <w:name w:val="Light Shading - Accent 611"/>
    <w:basedOn w:val="TableNormal"/>
    <w:next w:val="LightShading-Accent6"/>
    <w:uiPriority w:val="60"/>
    <w:rsid w:val="00535C9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
    <w:name w:val="Light Shading - Accent 5211"/>
    <w:basedOn w:val="TableNormal"/>
    <w:next w:val="LightShading-Accent5"/>
    <w:uiPriority w:val="60"/>
    <w:rsid w:val="00535C9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
    <w:name w:val="Light Shading - Accent 361"/>
    <w:basedOn w:val="TableNormal"/>
    <w:next w:val="LightShading-Accent3"/>
    <w:uiPriority w:val="60"/>
    <w:rsid w:val="00535C9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
    <w:name w:val="Light Shading - Accent 63"/>
    <w:basedOn w:val="TableNormal"/>
    <w:next w:val="LightShading-Accent6"/>
    <w:uiPriority w:val="60"/>
    <w:rsid w:val="00535C9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
    <w:name w:val="Light Shading - Accent 421"/>
    <w:basedOn w:val="TableNormal"/>
    <w:next w:val="LightShading-Accent4"/>
    <w:uiPriority w:val="60"/>
    <w:rsid w:val="00535C9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
    <w:name w:val="No List81"/>
    <w:next w:val="NoList"/>
    <w:uiPriority w:val="99"/>
    <w:semiHidden/>
    <w:unhideWhenUsed/>
    <w:rsid w:val="00535C91"/>
  </w:style>
  <w:style w:type="numbering" w:customStyle="1" w:styleId="NoList91">
    <w:name w:val="No List91"/>
    <w:next w:val="NoList"/>
    <w:uiPriority w:val="99"/>
    <w:semiHidden/>
    <w:unhideWhenUsed/>
    <w:rsid w:val="00535C91"/>
  </w:style>
  <w:style w:type="table" w:customStyle="1" w:styleId="TableGrid31">
    <w:name w:val="Table Grid31"/>
    <w:basedOn w:val="TableNormal"/>
    <w:next w:val="TableGrid"/>
    <w:uiPriority w:val="59"/>
    <w:rsid w:val="00535C91"/>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
    <w:name w:val="Light Shading - Accent 621"/>
    <w:basedOn w:val="TableNormal"/>
    <w:next w:val="LightShading-Accent6"/>
    <w:uiPriority w:val="60"/>
    <w:rsid w:val="00535C91"/>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
    <w:name w:val="Table Grid7"/>
    <w:basedOn w:val="TableNormal"/>
    <w:next w:val="TableGrid"/>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53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535C91"/>
    <w:rPr>
      <w:rFonts w:asciiTheme="majorHAnsi" w:eastAsiaTheme="majorEastAsia" w:hAnsiTheme="majorHAnsi" w:cstheme="majorBidi"/>
      <w:i/>
      <w:iCs/>
      <w:color w:val="2F5496" w:themeColor="accent1" w:themeShade="BF"/>
    </w:rPr>
  </w:style>
  <w:style w:type="paragraph" w:styleId="NoSpacing">
    <w:name w:val="No Spacing"/>
    <w:uiPriority w:val="1"/>
    <w:qFormat/>
    <w:rsid w:val="00535C91"/>
    <w:pPr>
      <w:spacing w:after="0" w:line="240" w:lineRule="auto"/>
    </w:pPr>
  </w:style>
  <w:style w:type="table" w:styleId="LightShading">
    <w:name w:val="Light Shading"/>
    <w:basedOn w:val="TableNormal"/>
    <w:uiPriority w:val="60"/>
    <w:unhideWhenUsed/>
    <w:rsid w:val="00535C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NoList15">
    <w:name w:val="No List15"/>
    <w:next w:val="NoList"/>
    <w:semiHidden/>
    <w:unhideWhenUsed/>
    <w:rsid w:val="00646DF6"/>
  </w:style>
  <w:style w:type="table" w:customStyle="1" w:styleId="TableGrid8">
    <w:name w:val="Table Grid8"/>
    <w:basedOn w:val="TableNormal"/>
    <w:next w:val="TableGrid"/>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5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646DF6"/>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646DF6"/>
  </w:style>
  <w:style w:type="table" w:customStyle="1" w:styleId="LightShading11">
    <w:name w:val="Light Shading11"/>
    <w:basedOn w:val="TableNormal"/>
    <w:next w:val="LightShading"/>
    <w:uiPriority w:val="60"/>
    <w:rsid w:val="00646DF6"/>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
    <w:uiPriority w:val="60"/>
    <w:rsid w:val="00646DF6"/>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
    <w:name w:val="Table Grid61"/>
    <w:basedOn w:val="TableNormal"/>
    <w:next w:val="TableGrid"/>
    <w:uiPriority w:val="39"/>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646DF6"/>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4">
    <w:name w:val="Light Shading4"/>
    <w:basedOn w:val="TableNormal"/>
    <w:next w:val="LightShading"/>
    <w:uiPriority w:val="60"/>
    <w:semiHidden/>
    <w:unhideWhenUsed/>
    <w:rsid w:val="00646DF6"/>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uiPriority w:val="99"/>
    <w:semiHidden/>
    <w:unhideWhenUsed/>
    <w:rsid w:val="00646DF6"/>
  </w:style>
  <w:style w:type="table" w:customStyle="1" w:styleId="LightShading-Accent54">
    <w:name w:val="Light Shading - Accent 54"/>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2">
    <w:name w:val="No List1112"/>
    <w:next w:val="NoList"/>
    <w:uiPriority w:val="99"/>
    <w:semiHidden/>
    <w:unhideWhenUsed/>
    <w:rsid w:val="00646DF6"/>
  </w:style>
  <w:style w:type="table" w:customStyle="1" w:styleId="LightShading-Accent27">
    <w:name w:val="Light Shading - Accent 27"/>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6">
    <w:name w:val="Light Shading - Accent 216"/>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8">
    <w:name w:val="Light Shading - Accent 38"/>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3">
    <w:name w:val="Table Grid123"/>
    <w:basedOn w:val="TableNormal"/>
    <w:uiPriority w:val="39"/>
    <w:rsid w:val="00646DF6"/>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4">
    <w:name w:val="Light Shading - Accent 314"/>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3">
    <w:name w:val="Light Shading - Accent 323"/>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6">
    <w:name w:val="Light Shading - Accent 226"/>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3">
    <w:name w:val="Light Shading - Accent 23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3">
    <w:name w:val="Light Shading - Accent 211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
    <w:name w:val="Light Shading - Accent 221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3">
    <w:name w:val="Light Shading - Accent 24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3">
    <w:name w:val="Light Shading - Accent 212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3">
    <w:name w:val="Light Shading - Accent 2223"/>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3">
    <w:name w:val="Light Shading - Accent 333"/>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4">
    <w:name w:val="Light Shading - Accent 2134"/>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4">
    <w:name w:val="Light Shading - Accent 2234"/>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4">
    <w:name w:val="Light Shading - Accent 344"/>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2">
    <w:name w:val="Light Shading - Accent 213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2">
    <w:name w:val="Light Shading - Accent 22312"/>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2">
    <w:name w:val="Light Shading - Accent 34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3">
    <w:name w:val="No List23"/>
    <w:next w:val="NoList"/>
    <w:uiPriority w:val="99"/>
    <w:semiHidden/>
    <w:unhideWhenUsed/>
    <w:rsid w:val="00646DF6"/>
  </w:style>
  <w:style w:type="table" w:customStyle="1" w:styleId="LightShading-Accent252">
    <w:name w:val="Light Shading - Accent 25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2">
    <w:name w:val="Light Shading - Accent 214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2">
    <w:name w:val="Light Shading - Accent 35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2">
    <w:name w:val="Light Shading - Accent 31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2">
    <w:name w:val="Light Shading - Accent 32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2">
    <w:name w:val="Light Shading - Accent 2242"/>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
    <w:name w:val="Light Shading - Accent 23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2">
    <w:name w:val="Light Shading - Accent 211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2">
    <w:name w:val="Light Shading - Accent 221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2">
    <w:name w:val="Light Shading - Accent 24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2">
    <w:name w:val="Light Shading - Accent 212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2">
    <w:name w:val="Light Shading - Accent 2221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2">
    <w:name w:val="Light Shading - Accent 331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2">
    <w:name w:val="Light Shading - Accent 21322"/>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2">
    <w:name w:val="Light Shading - Accent 22322"/>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2">
    <w:name w:val="Light Shading - Accent 3422"/>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2">
    <w:name w:val="Light Shading - Accent 112"/>
    <w:basedOn w:val="TableNormal"/>
    <w:uiPriority w:val="60"/>
    <w:rsid w:val="00646DF6"/>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3">
    <w:name w:val="No List33"/>
    <w:next w:val="NoList"/>
    <w:uiPriority w:val="99"/>
    <w:semiHidden/>
    <w:unhideWhenUsed/>
    <w:rsid w:val="00646DF6"/>
  </w:style>
  <w:style w:type="numbering" w:customStyle="1" w:styleId="NoList123">
    <w:name w:val="No List123"/>
    <w:next w:val="NoList"/>
    <w:uiPriority w:val="99"/>
    <w:semiHidden/>
    <w:unhideWhenUsed/>
    <w:rsid w:val="00646DF6"/>
  </w:style>
  <w:style w:type="numbering" w:customStyle="1" w:styleId="NoList212">
    <w:name w:val="No List212"/>
    <w:next w:val="NoList"/>
    <w:uiPriority w:val="99"/>
    <w:semiHidden/>
    <w:unhideWhenUsed/>
    <w:rsid w:val="00646DF6"/>
  </w:style>
  <w:style w:type="numbering" w:customStyle="1" w:styleId="NoList1122">
    <w:name w:val="No List1122"/>
    <w:next w:val="NoList"/>
    <w:semiHidden/>
    <w:unhideWhenUsed/>
    <w:rsid w:val="00646DF6"/>
  </w:style>
  <w:style w:type="numbering" w:customStyle="1" w:styleId="NoList312">
    <w:name w:val="No List312"/>
    <w:next w:val="NoList"/>
    <w:uiPriority w:val="99"/>
    <w:semiHidden/>
    <w:unhideWhenUsed/>
    <w:rsid w:val="00646DF6"/>
  </w:style>
  <w:style w:type="numbering" w:customStyle="1" w:styleId="Style12">
    <w:name w:val="Style12"/>
    <w:uiPriority w:val="99"/>
    <w:rsid w:val="00646DF6"/>
    <w:pPr>
      <w:numPr>
        <w:numId w:val="2"/>
      </w:numPr>
    </w:pPr>
  </w:style>
  <w:style w:type="numbering" w:customStyle="1" w:styleId="NoList42">
    <w:name w:val="No List42"/>
    <w:next w:val="NoList"/>
    <w:uiPriority w:val="99"/>
    <w:semiHidden/>
    <w:unhideWhenUsed/>
    <w:rsid w:val="00646DF6"/>
  </w:style>
  <w:style w:type="numbering" w:customStyle="1" w:styleId="NoList52">
    <w:name w:val="No List52"/>
    <w:next w:val="NoList"/>
    <w:uiPriority w:val="99"/>
    <w:semiHidden/>
    <w:unhideWhenUsed/>
    <w:rsid w:val="00646DF6"/>
  </w:style>
  <w:style w:type="numbering" w:customStyle="1" w:styleId="NoList1212">
    <w:name w:val="No List1212"/>
    <w:next w:val="NoList"/>
    <w:uiPriority w:val="99"/>
    <w:semiHidden/>
    <w:unhideWhenUsed/>
    <w:rsid w:val="00646DF6"/>
  </w:style>
  <w:style w:type="table" w:customStyle="1" w:styleId="TableGrid11112">
    <w:name w:val="Table Grid11112"/>
    <w:basedOn w:val="TableNormal"/>
    <w:next w:val="TableGrid"/>
    <w:uiPriority w:val="39"/>
    <w:rsid w:val="00646DF6"/>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2">
    <w:name w:val="Table Grid1212"/>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
    <w:name w:val="No List62"/>
    <w:next w:val="NoList"/>
    <w:uiPriority w:val="99"/>
    <w:semiHidden/>
    <w:unhideWhenUsed/>
    <w:rsid w:val="00646DF6"/>
  </w:style>
  <w:style w:type="numbering" w:customStyle="1" w:styleId="NoList132">
    <w:name w:val="No List132"/>
    <w:next w:val="NoList"/>
    <w:uiPriority w:val="99"/>
    <w:semiHidden/>
    <w:unhideWhenUsed/>
    <w:rsid w:val="00646DF6"/>
  </w:style>
  <w:style w:type="table" w:customStyle="1" w:styleId="LightShading-Accent513">
    <w:name w:val="Light Shading - Accent 513"/>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3">
    <w:name w:val="Light Shading - Accent 523"/>
    <w:basedOn w:val="TableNormal"/>
    <w:next w:val="LightShading-Accent5"/>
    <w:uiPriority w:val="60"/>
    <w:rsid w:val="00646DF6"/>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3">
    <w:name w:val="Light Shading - Accent 413"/>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4">
    <w:name w:val="Light Shading - Accent 44"/>
    <w:basedOn w:val="TableNormal"/>
    <w:next w:val="LightShading-Accent4"/>
    <w:uiPriority w:val="60"/>
    <w:rsid w:val="00646DF6"/>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2">
    <w:name w:val="Light Shading - Accent 5112"/>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2">
    <w:name w:val="Light Shading - Accent 4112"/>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2">
    <w:name w:val="Table Grid212"/>
    <w:basedOn w:val="TableNormal"/>
    <w:next w:val="TableGrid"/>
    <w:uiPriority w:val="3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646DF6"/>
  </w:style>
  <w:style w:type="table" w:customStyle="1" w:styleId="LightShading-Accent3122">
    <w:name w:val="Light Shading - Accent 3122"/>
    <w:basedOn w:val="TableNormal"/>
    <w:next w:val="LightShading-Accent3"/>
    <w:uiPriority w:val="60"/>
    <w:rsid w:val="00646DF6"/>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2">
    <w:name w:val="Light Shading - Accent 612"/>
    <w:basedOn w:val="TableNormal"/>
    <w:next w:val="LightShading-Accent6"/>
    <w:uiPriority w:val="60"/>
    <w:rsid w:val="00646DF6"/>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2">
    <w:name w:val="Light Shading - Accent 5212"/>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2">
    <w:name w:val="Light Shading - Accent 362"/>
    <w:basedOn w:val="TableNormal"/>
    <w:next w:val="LightShading-Accent3"/>
    <w:uiPriority w:val="60"/>
    <w:rsid w:val="00646DF6"/>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4">
    <w:name w:val="Light Shading - Accent 64"/>
    <w:basedOn w:val="TableNormal"/>
    <w:next w:val="LightShading-Accent6"/>
    <w:uiPriority w:val="60"/>
    <w:rsid w:val="00646DF6"/>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2">
    <w:name w:val="Light Shading - Accent 422"/>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2">
    <w:name w:val="No List82"/>
    <w:next w:val="NoList"/>
    <w:uiPriority w:val="99"/>
    <w:semiHidden/>
    <w:unhideWhenUsed/>
    <w:rsid w:val="00646DF6"/>
  </w:style>
  <w:style w:type="numbering" w:customStyle="1" w:styleId="NoList92">
    <w:name w:val="No List92"/>
    <w:next w:val="NoList"/>
    <w:uiPriority w:val="99"/>
    <w:semiHidden/>
    <w:unhideWhenUsed/>
    <w:rsid w:val="00646DF6"/>
  </w:style>
  <w:style w:type="table" w:customStyle="1" w:styleId="LightShading-Accent622">
    <w:name w:val="Light Shading - Accent 622"/>
    <w:basedOn w:val="TableNormal"/>
    <w:next w:val="LightShading-Accent6"/>
    <w:uiPriority w:val="60"/>
    <w:rsid w:val="00646DF6"/>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1">
    <w:name w:val="No List101"/>
    <w:next w:val="NoList"/>
    <w:uiPriority w:val="99"/>
    <w:semiHidden/>
    <w:unhideWhenUsed/>
    <w:rsid w:val="00646DF6"/>
  </w:style>
  <w:style w:type="numbering" w:customStyle="1" w:styleId="NoList141">
    <w:name w:val="No List141"/>
    <w:next w:val="NoList"/>
    <w:uiPriority w:val="99"/>
    <w:semiHidden/>
    <w:unhideWhenUsed/>
    <w:rsid w:val="00646DF6"/>
  </w:style>
  <w:style w:type="numbering" w:customStyle="1" w:styleId="NoList1131">
    <w:name w:val="No List1131"/>
    <w:next w:val="NoList"/>
    <w:uiPriority w:val="99"/>
    <w:semiHidden/>
    <w:unhideWhenUsed/>
    <w:rsid w:val="00646DF6"/>
  </w:style>
  <w:style w:type="numbering" w:customStyle="1" w:styleId="NoList11112">
    <w:name w:val="No List11112"/>
    <w:next w:val="NoList"/>
    <w:uiPriority w:val="99"/>
    <w:semiHidden/>
    <w:unhideWhenUsed/>
    <w:rsid w:val="00646DF6"/>
  </w:style>
  <w:style w:type="table" w:customStyle="1" w:styleId="LightShading-Accent531">
    <w:name w:val="Light Shading - Accent 53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2">
    <w:name w:val="No List111112"/>
    <w:next w:val="NoList"/>
    <w:uiPriority w:val="99"/>
    <w:semiHidden/>
    <w:unhideWhenUsed/>
    <w:rsid w:val="00646DF6"/>
  </w:style>
  <w:style w:type="table" w:customStyle="1" w:styleId="LightShading-Accent261">
    <w:name w:val="Light Shading - Accent 26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1">
    <w:name w:val="Light Shading - Accent 215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1">
    <w:name w:val="Light Shading - Accent 37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1">
    <w:name w:val="Table Grid1221"/>
    <w:basedOn w:val="TableNormal"/>
    <w:uiPriority w:val="39"/>
    <w:rsid w:val="00646DF6"/>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1">
    <w:name w:val="Light Shading - Accent 313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1">
    <w:name w:val="Light Shading - Accent 322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1">
    <w:name w:val="Light Shading - Accent 225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1">
    <w:name w:val="Light Shading - Accent 23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1">
    <w:name w:val="Light Shading - Accent 211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
    <w:name w:val="Light Shading - Accent 221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1">
    <w:name w:val="Light Shading - Accent 24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1">
    <w:name w:val="Light Shading - Accent 212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1">
    <w:name w:val="Light Shading - Accent 2222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1">
    <w:name w:val="Light Shading - Accent 332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1">
    <w:name w:val="Light Shading - Accent 2133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1">
    <w:name w:val="Light Shading - Accent 2233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1">
    <w:name w:val="Light Shading - Accent 343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1">
    <w:name w:val="Light Shading - Accent 213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1">
    <w:name w:val="Light Shading - Accent 22311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1">
    <w:name w:val="Light Shading - Accent 34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1">
    <w:name w:val="No List221"/>
    <w:next w:val="NoList"/>
    <w:uiPriority w:val="99"/>
    <w:semiHidden/>
    <w:unhideWhenUsed/>
    <w:rsid w:val="00646DF6"/>
  </w:style>
  <w:style w:type="table" w:customStyle="1" w:styleId="LightShading-Accent2511">
    <w:name w:val="Light Shading - Accent 25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1">
    <w:name w:val="Light Shading - Accent 214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1">
    <w:name w:val="Light Shading - Accent 35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1">
    <w:name w:val="Light Shading - Accent 31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1">
    <w:name w:val="Light Shading - Accent 32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1">
    <w:name w:val="Light Shading - Accent 2241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
    <w:name w:val="Light Shading - Accent 23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1">
    <w:name w:val="Light Shading - Accent 211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
    <w:name w:val="Light Shading - Accent 221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1">
    <w:name w:val="Light Shading - Accent 24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1">
    <w:name w:val="Light Shading - Accent 212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1">
    <w:name w:val="Light Shading - Accent 2221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1">
    <w:name w:val="Light Shading - Accent 331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1">
    <w:name w:val="Light Shading - Accent 213211"/>
    <w:basedOn w:val="TableNormal"/>
    <w:next w:val="LightShading-Accent2"/>
    <w:uiPriority w:val="60"/>
    <w:rsid w:val="00646DF6"/>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1">
    <w:name w:val="Light Shading - Accent 223211"/>
    <w:basedOn w:val="TableNormal"/>
    <w:next w:val="LightShading-Accent2"/>
    <w:uiPriority w:val="60"/>
    <w:rsid w:val="00646DF6"/>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1">
    <w:name w:val="Light Shading - Accent 34211"/>
    <w:basedOn w:val="TableNormal"/>
    <w:next w:val="LightShading-Accent3"/>
    <w:uiPriority w:val="60"/>
    <w:rsid w:val="00646DF6"/>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1">
    <w:name w:val="Table Grid131"/>
    <w:basedOn w:val="TableNormal"/>
    <w:next w:val="TableGrid"/>
    <w:uiPriority w:val="39"/>
    <w:rsid w:val="00646DF6"/>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1">
    <w:name w:val="Light Shading - Accent 1111"/>
    <w:basedOn w:val="TableNormal"/>
    <w:uiPriority w:val="60"/>
    <w:rsid w:val="00646DF6"/>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1">
    <w:name w:val="No List321"/>
    <w:next w:val="NoList"/>
    <w:uiPriority w:val="99"/>
    <w:semiHidden/>
    <w:unhideWhenUsed/>
    <w:rsid w:val="00646DF6"/>
  </w:style>
  <w:style w:type="numbering" w:customStyle="1" w:styleId="NoList1221">
    <w:name w:val="No List1221"/>
    <w:next w:val="NoList"/>
    <w:uiPriority w:val="99"/>
    <w:semiHidden/>
    <w:unhideWhenUsed/>
    <w:rsid w:val="00646DF6"/>
  </w:style>
  <w:style w:type="numbering" w:customStyle="1" w:styleId="NoList2112">
    <w:name w:val="No List2112"/>
    <w:next w:val="NoList"/>
    <w:uiPriority w:val="99"/>
    <w:semiHidden/>
    <w:unhideWhenUsed/>
    <w:rsid w:val="00646DF6"/>
  </w:style>
  <w:style w:type="numbering" w:customStyle="1" w:styleId="NoList11211">
    <w:name w:val="No List11211"/>
    <w:next w:val="NoList"/>
    <w:uiPriority w:val="99"/>
    <w:semiHidden/>
    <w:unhideWhenUsed/>
    <w:rsid w:val="00646DF6"/>
  </w:style>
  <w:style w:type="numbering" w:customStyle="1" w:styleId="NoList3112">
    <w:name w:val="No List3112"/>
    <w:next w:val="NoList"/>
    <w:uiPriority w:val="99"/>
    <w:semiHidden/>
    <w:unhideWhenUsed/>
    <w:rsid w:val="00646DF6"/>
  </w:style>
  <w:style w:type="numbering" w:customStyle="1" w:styleId="Style111">
    <w:name w:val="Style111"/>
    <w:uiPriority w:val="99"/>
    <w:rsid w:val="00646DF6"/>
  </w:style>
  <w:style w:type="table" w:customStyle="1" w:styleId="TableGrid221">
    <w:name w:val="Table Grid221"/>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
    <w:name w:val="No List412"/>
    <w:next w:val="NoList"/>
    <w:uiPriority w:val="99"/>
    <w:semiHidden/>
    <w:unhideWhenUsed/>
    <w:rsid w:val="00646DF6"/>
  </w:style>
  <w:style w:type="numbering" w:customStyle="1" w:styleId="NoList511">
    <w:name w:val="No List511"/>
    <w:next w:val="NoList"/>
    <w:uiPriority w:val="99"/>
    <w:semiHidden/>
    <w:unhideWhenUsed/>
    <w:rsid w:val="00646DF6"/>
  </w:style>
  <w:style w:type="numbering" w:customStyle="1" w:styleId="NoList12111">
    <w:name w:val="No List12111"/>
    <w:next w:val="NoList"/>
    <w:uiPriority w:val="99"/>
    <w:semiHidden/>
    <w:unhideWhenUsed/>
    <w:rsid w:val="00646DF6"/>
  </w:style>
  <w:style w:type="table" w:customStyle="1" w:styleId="TableGrid1121">
    <w:name w:val="Table Grid1121"/>
    <w:basedOn w:val="TableNormal"/>
    <w:next w:val="TableGrid"/>
    <w:uiPriority w:val="59"/>
    <w:rsid w:val="00646DF6"/>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uiPriority w:val="39"/>
    <w:rsid w:val="00646DF6"/>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646DF6"/>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
    <w:name w:val="Table Grid12111"/>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
    <w:name w:val="No List611"/>
    <w:next w:val="NoList"/>
    <w:uiPriority w:val="99"/>
    <w:semiHidden/>
    <w:unhideWhenUsed/>
    <w:rsid w:val="00646DF6"/>
  </w:style>
  <w:style w:type="numbering" w:customStyle="1" w:styleId="NoList1311">
    <w:name w:val="No List1311"/>
    <w:next w:val="NoList"/>
    <w:uiPriority w:val="99"/>
    <w:semiHidden/>
    <w:unhideWhenUsed/>
    <w:rsid w:val="00646DF6"/>
  </w:style>
  <w:style w:type="table" w:customStyle="1" w:styleId="LightShading-Accent5121">
    <w:name w:val="Light Shading - Accent 512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1">
    <w:name w:val="Light Shading - Accent 5221"/>
    <w:basedOn w:val="TableNormal"/>
    <w:next w:val="LightShading-Accent5"/>
    <w:uiPriority w:val="60"/>
    <w:rsid w:val="00646DF6"/>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1">
    <w:name w:val="Light Shading - Accent 4121"/>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1">
    <w:name w:val="Light Shading - Accent 431"/>
    <w:basedOn w:val="TableNormal"/>
    <w:next w:val="LightShading-Accent4"/>
    <w:uiPriority w:val="60"/>
    <w:rsid w:val="00646DF6"/>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1">
    <w:name w:val="Light Shading - Accent 5111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1">
    <w:name w:val="Light Shading - Accent 41111"/>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1">
    <w:name w:val="Table Grid2111"/>
    <w:basedOn w:val="TableNormal"/>
    <w:next w:val="TableGrid"/>
    <w:uiPriority w:val="59"/>
    <w:rsid w:val="00646DF6"/>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646DF6"/>
  </w:style>
  <w:style w:type="table" w:customStyle="1" w:styleId="LightShading-Accent31211">
    <w:name w:val="Light Shading - Accent 31211"/>
    <w:basedOn w:val="TableNormal"/>
    <w:next w:val="LightShading-Accent3"/>
    <w:uiPriority w:val="60"/>
    <w:rsid w:val="00646DF6"/>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1">
    <w:name w:val="Light Shading - Accent 6111"/>
    <w:basedOn w:val="TableNormal"/>
    <w:next w:val="LightShading-Accent6"/>
    <w:uiPriority w:val="60"/>
    <w:rsid w:val="00646DF6"/>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1">
    <w:name w:val="Light Shading - Accent 52111"/>
    <w:basedOn w:val="TableNormal"/>
    <w:next w:val="LightShading-Accent5"/>
    <w:uiPriority w:val="60"/>
    <w:rsid w:val="00646DF6"/>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1">
    <w:name w:val="Light Shading - Accent 3611"/>
    <w:basedOn w:val="TableNormal"/>
    <w:next w:val="LightShading-Accent3"/>
    <w:uiPriority w:val="60"/>
    <w:rsid w:val="00646DF6"/>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1">
    <w:name w:val="Light Shading - Accent 631"/>
    <w:basedOn w:val="TableNormal"/>
    <w:next w:val="LightShading-Accent6"/>
    <w:uiPriority w:val="60"/>
    <w:rsid w:val="00646DF6"/>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1">
    <w:name w:val="Light Shading - Accent 4211"/>
    <w:basedOn w:val="TableNormal"/>
    <w:next w:val="LightShading-Accent4"/>
    <w:uiPriority w:val="60"/>
    <w:rsid w:val="00646DF6"/>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1">
    <w:name w:val="No List811"/>
    <w:next w:val="NoList"/>
    <w:uiPriority w:val="99"/>
    <w:semiHidden/>
    <w:unhideWhenUsed/>
    <w:rsid w:val="00646DF6"/>
  </w:style>
  <w:style w:type="numbering" w:customStyle="1" w:styleId="NoList911">
    <w:name w:val="No List911"/>
    <w:next w:val="NoList"/>
    <w:uiPriority w:val="99"/>
    <w:semiHidden/>
    <w:unhideWhenUsed/>
    <w:rsid w:val="00646DF6"/>
  </w:style>
  <w:style w:type="table" w:customStyle="1" w:styleId="TableGrid311">
    <w:name w:val="Table Grid311"/>
    <w:basedOn w:val="TableNormal"/>
    <w:next w:val="TableGrid"/>
    <w:uiPriority w:val="59"/>
    <w:rsid w:val="00646DF6"/>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1">
    <w:name w:val="Light Shading - Accent 6211"/>
    <w:basedOn w:val="TableNormal"/>
    <w:next w:val="LightShading-Accent6"/>
    <w:uiPriority w:val="60"/>
    <w:rsid w:val="00646DF6"/>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2">
    <w:name w:val="Table Grid72"/>
    <w:basedOn w:val="TableNormal"/>
    <w:next w:val="TableGrid"/>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64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D0559F"/>
  </w:style>
  <w:style w:type="table" w:customStyle="1" w:styleId="TableGrid15">
    <w:name w:val="Table Grid15"/>
    <w:basedOn w:val="TableNormal"/>
    <w:next w:val="TableGrid"/>
    <w:uiPriority w:val="39"/>
    <w:rsid w:val="00D0559F"/>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D05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D0559F"/>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0559F"/>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D0559F"/>
  </w:style>
  <w:style w:type="numbering" w:customStyle="1" w:styleId="NoList115">
    <w:name w:val="No List115"/>
    <w:next w:val="NoList"/>
    <w:uiPriority w:val="99"/>
    <w:semiHidden/>
    <w:unhideWhenUsed/>
    <w:rsid w:val="00D0559F"/>
  </w:style>
  <w:style w:type="numbering" w:customStyle="1" w:styleId="NoList1113">
    <w:name w:val="No List1113"/>
    <w:next w:val="NoList"/>
    <w:uiPriority w:val="99"/>
    <w:semiHidden/>
    <w:unhideWhenUsed/>
    <w:rsid w:val="00D0559F"/>
  </w:style>
  <w:style w:type="numbering" w:customStyle="1" w:styleId="NoList24">
    <w:name w:val="No List24"/>
    <w:next w:val="NoList"/>
    <w:uiPriority w:val="99"/>
    <w:semiHidden/>
    <w:unhideWhenUsed/>
    <w:rsid w:val="00D0559F"/>
  </w:style>
  <w:style w:type="numbering" w:customStyle="1" w:styleId="NoList34">
    <w:name w:val="No List34"/>
    <w:next w:val="NoList"/>
    <w:uiPriority w:val="99"/>
    <w:semiHidden/>
    <w:unhideWhenUsed/>
    <w:rsid w:val="00D0559F"/>
  </w:style>
  <w:style w:type="numbering" w:customStyle="1" w:styleId="NoList124">
    <w:name w:val="No List124"/>
    <w:next w:val="NoList"/>
    <w:uiPriority w:val="99"/>
    <w:semiHidden/>
    <w:unhideWhenUsed/>
    <w:rsid w:val="00D0559F"/>
  </w:style>
  <w:style w:type="numbering" w:customStyle="1" w:styleId="NoList213">
    <w:name w:val="No List213"/>
    <w:next w:val="NoList"/>
    <w:uiPriority w:val="99"/>
    <w:semiHidden/>
    <w:unhideWhenUsed/>
    <w:rsid w:val="00D0559F"/>
  </w:style>
  <w:style w:type="numbering" w:customStyle="1" w:styleId="NoList1123">
    <w:name w:val="No List1123"/>
    <w:next w:val="NoList"/>
    <w:semiHidden/>
    <w:unhideWhenUsed/>
    <w:rsid w:val="00D0559F"/>
  </w:style>
  <w:style w:type="numbering" w:customStyle="1" w:styleId="NoList313">
    <w:name w:val="No List313"/>
    <w:next w:val="NoList"/>
    <w:uiPriority w:val="99"/>
    <w:semiHidden/>
    <w:unhideWhenUsed/>
    <w:rsid w:val="00D0559F"/>
  </w:style>
  <w:style w:type="numbering" w:customStyle="1" w:styleId="Style13">
    <w:name w:val="Style13"/>
    <w:uiPriority w:val="99"/>
    <w:rsid w:val="00D0559F"/>
  </w:style>
  <w:style w:type="numbering" w:customStyle="1" w:styleId="NoList43">
    <w:name w:val="No List43"/>
    <w:next w:val="NoList"/>
    <w:uiPriority w:val="99"/>
    <w:semiHidden/>
    <w:unhideWhenUsed/>
    <w:rsid w:val="00D0559F"/>
  </w:style>
  <w:style w:type="numbering" w:customStyle="1" w:styleId="NoList53">
    <w:name w:val="No List53"/>
    <w:next w:val="NoList"/>
    <w:uiPriority w:val="99"/>
    <w:semiHidden/>
    <w:unhideWhenUsed/>
    <w:rsid w:val="00D0559F"/>
  </w:style>
  <w:style w:type="numbering" w:customStyle="1" w:styleId="NoList1213">
    <w:name w:val="No List1213"/>
    <w:next w:val="NoList"/>
    <w:uiPriority w:val="99"/>
    <w:semiHidden/>
    <w:unhideWhenUsed/>
    <w:rsid w:val="00D0559F"/>
  </w:style>
  <w:style w:type="table" w:customStyle="1" w:styleId="TableGrid11113">
    <w:name w:val="Table Grid11113"/>
    <w:basedOn w:val="TableNormal"/>
    <w:next w:val="TableGrid"/>
    <w:uiPriority w:val="59"/>
    <w:rsid w:val="00D0559F"/>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
    <w:name w:val="No List63"/>
    <w:next w:val="NoList"/>
    <w:uiPriority w:val="99"/>
    <w:semiHidden/>
    <w:unhideWhenUsed/>
    <w:rsid w:val="00D0559F"/>
  </w:style>
  <w:style w:type="numbering" w:customStyle="1" w:styleId="NoList133">
    <w:name w:val="No List133"/>
    <w:next w:val="NoList"/>
    <w:uiPriority w:val="99"/>
    <w:semiHidden/>
    <w:unhideWhenUsed/>
    <w:rsid w:val="00D0559F"/>
  </w:style>
  <w:style w:type="table" w:customStyle="1" w:styleId="TableGrid213">
    <w:name w:val="Table Grid213"/>
    <w:basedOn w:val="TableNormal"/>
    <w:next w:val="TableGrid"/>
    <w:uiPriority w:val="39"/>
    <w:rsid w:val="00D0559F"/>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semiHidden/>
    <w:unhideWhenUsed/>
    <w:rsid w:val="00D0559F"/>
  </w:style>
  <w:style w:type="numbering" w:customStyle="1" w:styleId="NoList83">
    <w:name w:val="No List83"/>
    <w:next w:val="NoList"/>
    <w:uiPriority w:val="99"/>
    <w:semiHidden/>
    <w:unhideWhenUsed/>
    <w:rsid w:val="00D0559F"/>
  </w:style>
  <w:style w:type="numbering" w:customStyle="1" w:styleId="NoList93">
    <w:name w:val="No List93"/>
    <w:next w:val="NoList"/>
    <w:uiPriority w:val="99"/>
    <w:semiHidden/>
    <w:unhideWhenUsed/>
    <w:rsid w:val="00D0559F"/>
  </w:style>
  <w:style w:type="numbering" w:customStyle="1" w:styleId="NoList102">
    <w:name w:val="No List102"/>
    <w:next w:val="NoList"/>
    <w:uiPriority w:val="99"/>
    <w:semiHidden/>
    <w:unhideWhenUsed/>
    <w:rsid w:val="00D0559F"/>
  </w:style>
  <w:style w:type="numbering" w:customStyle="1" w:styleId="NoList142">
    <w:name w:val="No List142"/>
    <w:next w:val="NoList"/>
    <w:uiPriority w:val="99"/>
    <w:semiHidden/>
    <w:unhideWhenUsed/>
    <w:rsid w:val="00D0559F"/>
  </w:style>
  <w:style w:type="numbering" w:customStyle="1" w:styleId="NoList1132">
    <w:name w:val="No List1132"/>
    <w:next w:val="NoList"/>
    <w:uiPriority w:val="99"/>
    <w:semiHidden/>
    <w:unhideWhenUsed/>
    <w:rsid w:val="00D0559F"/>
  </w:style>
  <w:style w:type="numbering" w:customStyle="1" w:styleId="NoList11113">
    <w:name w:val="No List11113"/>
    <w:next w:val="NoList"/>
    <w:uiPriority w:val="99"/>
    <w:semiHidden/>
    <w:unhideWhenUsed/>
    <w:rsid w:val="00D0559F"/>
  </w:style>
  <w:style w:type="numbering" w:customStyle="1" w:styleId="NoList111113">
    <w:name w:val="No List111113"/>
    <w:next w:val="NoList"/>
    <w:semiHidden/>
    <w:unhideWhenUsed/>
    <w:rsid w:val="00D0559F"/>
  </w:style>
  <w:style w:type="numbering" w:customStyle="1" w:styleId="NoList222">
    <w:name w:val="No List222"/>
    <w:next w:val="NoList"/>
    <w:uiPriority w:val="99"/>
    <w:semiHidden/>
    <w:unhideWhenUsed/>
    <w:rsid w:val="00D0559F"/>
  </w:style>
  <w:style w:type="numbering" w:customStyle="1" w:styleId="NoList322">
    <w:name w:val="No List322"/>
    <w:next w:val="NoList"/>
    <w:uiPriority w:val="99"/>
    <w:semiHidden/>
    <w:unhideWhenUsed/>
    <w:rsid w:val="00D0559F"/>
  </w:style>
  <w:style w:type="numbering" w:customStyle="1" w:styleId="NoList1222">
    <w:name w:val="No List1222"/>
    <w:next w:val="NoList"/>
    <w:uiPriority w:val="99"/>
    <w:semiHidden/>
    <w:unhideWhenUsed/>
    <w:rsid w:val="00D0559F"/>
  </w:style>
  <w:style w:type="numbering" w:customStyle="1" w:styleId="NoList2113">
    <w:name w:val="No List2113"/>
    <w:next w:val="NoList"/>
    <w:uiPriority w:val="99"/>
    <w:semiHidden/>
    <w:unhideWhenUsed/>
    <w:rsid w:val="00D0559F"/>
  </w:style>
  <w:style w:type="numbering" w:customStyle="1" w:styleId="NoList11212">
    <w:name w:val="No List11212"/>
    <w:next w:val="NoList"/>
    <w:uiPriority w:val="99"/>
    <w:semiHidden/>
    <w:unhideWhenUsed/>
    <w:rsid w:val="00D0559F"/>
  </w:style>
  <w:style w:type="numbering" w:customStyle="1" w:styleId="NoList3113">
    <w:name w:val="No List3113"/>
    <w:next w:val="NoList"/>
    <w:uiPriority w:val="99"/>
    <w:semiHidden/>
    <w:unhideWhenUsed/>
    <w:rsid w:val="00D0559F"/>
  </w:style>
  <w:style w:type="numbering" w:customStyle="1" w:styleId="Style112">
    <w:name w:val="Style112"/>
    <w:uiPriority w:val="99"/>
    <w:rsid w:val="00D0559F"/>
  </w:style>
  <w:style w:type="numbering" w:customStyle="1" w:styleId="NoList413">
    <w:name w:val="No List413"/>
    <w:next w:val="NoList"/>
    <w:uiPriority w:val="99"/>
    <w:semiHidden/>
    <w:unhideWhenUsed/>
    <w:rsid w:val="00D0559F"/>
  </w:style>
  <w:style w:type="numbering" w:customStyle="1" w:styleId="NoList512">
    <w:name w:val="No List512"/>
    <w:next w:val="NoList"/>
    <w:uiPriority w:val="99"/>
    <w:semiHidden/>
    <w:unhideWhenUsed/>
    <w:rsid w:val="00D0559F"/>
  </w:style>
  <w:style w:type="numbering" w:customStyle="1" w:styleId="NoList12112">
    <w:name w:val="No List12112"/>
    <w:next w:val="NoList"/>
    <w:uiPriority w:val="99"/>
    <w:semiHidden/>
    <w:unhideWhenUsed/>
    <w:rsid w:val="00D0559F"/>
  </w:style>
  <w:style w:type="numbering" w:customStyle="1" w:styleId="NoList612">
    <w:name w:val="No List612"/>
    <w:next w:val="NoList"/>
    <w:uiPriority w:val="99"/>
    <w:semiHidden/>
    <w:unhideWhenUsed/>
    <w:rsid w:val="00D0559F"/>
  </w:style>
  <w:style w:type="numbering" w:customStyle="1" w:styleId="NoList1312">
    <w:name w:val="No List1312"/>
    <w:next w:val="NoList"/>
    <w:uiPriority w:val="99"/>
    <w:semiHidden/>
    <w:unhideWhenUsed/>
    <w:rsid w:val="00D0559F"/>
  </w:style>
  <w:style w:type="numbering" w:customStyle="1" w:styleId="NoList712">
    <w:name w:val="No List712"/>
    <w:next w:val="NoList"/>
    <w:uiPriority w:val="99"/>
    <w:semiHidden/>
    <w:unhideWhenUsed/>
    <w:rsid w:val="00D0559F"/>
  </w:style>
  <w:style w:type="numbering" w:customStyle="1" w:styleId="NoList812">
    <w:name w:val="No List812"/>
    <w:next w:val="NoList"/>
    <w:uiPriority w:val="99"/>
    <w:semiHidden/>
    <w:unhideWhenUsed/>
    <w:rsid w:val="00D0559F"/>
  </w:style>
  <w:style w:type="numbering" w:customStyle="1" w:styleId="NoList912">
    <w:name w:val="No List912"/>
    <w:next w:val="NoList"/>
    <w:uiPriority w:val="99"/>
    <w:semiHidden/>
    <w:unhideWhenUsed/>
    <w:rsid w:val="00D0559F"/>
  </w:style>
  <w:style w:type="numbering" w:customStyle="1" w:styleId="NoList19">
    <w:name w:val="No List19"/>
    <w:next w:val="NoList"/>
    <w:uiPriority w:val="99"/>
    <w:semiHidden/>
    <w:unhideWhenUsed/>
    <w:rsid w:val="00E03BB1"/>
  </w:style>
  <w:style w:type="table" w:customStyle="1" w:styleId="TableGrid9">
    <w:name w:val="Table Grid9"/>
    <w:basedOn w:val="TableNormal"/>
    <w:next w:val="TableGrid"/>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rsid w:val="00E03BB1"/>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E03BB1"/>
  </w:style>
  <w:style w:type="table" w:customStyle="1" w:styleId="LightShading12">
    <w:name w:val="Light Shading12"/>
    <w:basedOn w:val="TableNormal"/>
    <w:next w:val="LightShading"/>
    <w:uiPriority w:val="60"/>
    <w:rsid w:val="00E03BB1"/>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TableNormal"/>
    <w:next w:val="LightShading"/>
    <w:uiPriority w:val="60"/>
    <w:rsid w:val="00E03BB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
    <w:name w:val="Table Grid62"/>
    <w:basedOn w:val="TableNormal"/>
    <w:next w:val="TableGrid"/>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E03BB1"/>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5">
    <w:name w:val="Light Shading5"/>
    <w:basedOn w:val="TableNormal"/>
    <w:next w:val="LightShading"/>
    <w:uiPriority w:val="60"/>
    <w:semiHidden/>
    <w:unhideWhenUsed/>
    <w:rsid w:val="00E03BB1"/>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6">
    <w:name w:val="No List116"/>
    <w:next w:val="NoList"/>
    <w:uiPriority w:val="99"/>
    <w:semiHidden/>
    <w:unhideWhenUsed/>
    <w:rsid w:val="00E03BB1"/>
  </w:style>
  <w:style w:type="table" w:customStyle="1" w:styleId="LightShading-Accent55">
    <w:name w:val="Light Shading - Accent 55"/>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4">
    <w:name w:val="No List1114"/>
    <w:next w:val="NoList"/>
    <w:semiHidden/>
    <w:unhideWhenUsed/>
    <w:rsid w:val="00E03BB1"/>
  </w:style>
  <w:style w:type="table" w:customStyle="1" w:styleId="LightShading-Accent28">
    <w:name w:val="Light Shading - Accent 28"/>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7">
    <w:name w:val="Light Shading - Accent 217"/>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9">
    <w:name w:val="Light Shading - Accent 39"/>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4">
    <w:name w:val="Table Grid124"/>
    <w:basedOn w:val="TableNormal"/>
    <w:uiPriority w:val="59"/>
    <w:rsid w:val="00E03BB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5">
    <w:name w:val="Light Shading - Accent 315"/>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4">
    <w:name w:val="Light Shading - Accent 324"/>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7">
    <w:name w:val="Light Shading - Accent 227"/>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4">
    <w:name w:val="Light Shading - Accent 23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4">
    <w:name w:val="Light Shading - Accent 211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4">
    <w:name w:val="Light Shading - Accent 221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4">
    <w:name w:val="Light Shading - Accent 24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4">
    <w:name w:val="Light Shading - Accent 212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4">
    <w:name w:val="Light Shading - Accent 2224"/>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4">
    <w:name w:val="Light Shading - Accent 334"/>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5">
    <w:name w:val="Light Shading - Accent 2135"/>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5">
    <w:name w:val="Light Shading - Accent 2235"/>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5">
    <w:name w:val="Light Shading - Accent 345"/>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3">
    <w:name w:val="Light Shading - Accent 213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3">
    <w:name w:val="Light Shading - Accent 22313"/>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3">
    <w:name w:val="Light Shading - Accent 34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5">
    <w:name w:val="No List25"/>
    <w:next w:val="NoList"/>
    <w:uiPriority w:val="99"/>
    <w:semiHidden/>
    <w:unhideWhenUsed/>
    <w:rsid w:val="00E03BB1"/>
  </w:style>
  <w:style w:type="table" w:customStyle="1" w:styleId="LightShading-Accent253">
    <w:name w:val="Light Shading - Accent 25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3">
    <w:name w:val="Light Shading - Accent 214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3">
    <w:name w:val="Light Shading - Accent 35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3">
    <w:name w:val="Light Shading - Accent 31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3">
    <w:name w:val="Light Shading - Accent 32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3">
    <w:name w:val="Light Shading - Accent 2243"/>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3">
    <w:name w:val="Light Shading - Accent 23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3">
    <w:name w:val="Light Shading - Accent 211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3">
    <w:name w:val="Light Shading - Accent 221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3">
    <w:name w:val="Light Shading - Accent 24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3">
    <w:name w:val="Light Shading - Accent 212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3">
    <w:name w:val="Light Shading - Accent 2221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3">
    <w:name w:val="Light Shading - Accent 331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3">
    <w:name w:val="Light Shading - Accent 21323"/>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3">
    <w:name w:val="Light Shading - Accent 22323"/>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3">
    <w:name w:val="Light Shading - Accent 3423"/>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3">
    <w:name w:val="Light Shading - Accent 113"/>
    <w:basedOn w:val="TableNormal"/>
    <w:uiPriority w:val="60"/>
    <w:rsid w:val="00E03BB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5">
    <w:name w:val="No List35"/>
    <w:next w:val="NoList"/>
    <w:uiPriority w:val="99"/>
    <w:semiHidden/>
    <w:unhideWhenUsed/>
    <w:rsid w:val="00E03BB1"/>
  </w:style>
  <w:style w:type="numbering" w:customStyle="1" w:styleId="NoList125">
    <w:name w:val="No List125"/>
    <w:next w:val="NoList"/>
    <w:uiPriority w:val="99"/>
    <w:semiHidden/>
    <w:unhideWhenUsed/>
    <w:rsid w:val="00E03BB1"/>
  </w:style>
  <w:style w:type="numbering" w:customStyle="1" w:styleId="NoList214">
    <w:name w:val="No List214"/>
    <w:next w:val="NoList"/>
    <w:uiPriority w:val="99"/>
    <w:semiHidden/>
    <w:unhideWhenUsed/>
    <w:rsid w:val="00E03BB1"/>
  </w:style>
  <w:style w:type="numbering" w:customStyle="1" w:styleId="NoList1124">
    <w:name w:val="No List1124"/>
    <w:next w:val="NoList"/>
    <w:uiPriority w:val="99"/>
    <w:semiHidden/>
    <w:unhideWhenUsed/>
    <w:rsid w:val="00E03BB1"/>
  </w:style>
  <w:style w:type="numbering" w:customStyle="1" w:styleId="NoList314">
    <w:name w:val="No List314"/>
    <w:next w:val="NoList"/>
    <w:uiPriority w:val="99"/>
    <w:semiHidden/>
    <w:unhideWhenUsed/>
    <w:rsid w:val="00E03BB1"/>
  </w:style>
  <w:style w:type="numbering" w:customStyle="1" w:styleId="Style14">
    <w:name w:val="Style14"/>
    <w:uiPriority w:val="99"/>
    <w:rsid w:val="00E03BB1"/>
  </w:style>
  <w:style w:type="numbering" w:customStyle="1" w:styleId="NoList44">
    <w:name w:val="No List44"/>
    <w:next w:val="NoList"/>
    <w:uiPriority w:val="99"/>
    <w:semiHidden/>
    <w:unhideWhenUsed/>
    <w:rsid w:val="00E03BB1"/>
  </w:style>
  <w:style w:type="numbering" w:customStyle="1" w:styleId="NoList54">
    <w:name w:val="No List54"/>
    <w:next w:val="NoList"/>
    <w:uiPriority w:val="99"/>
    <w:semiHidden/>
    <w:unhideWhenUsed/>
    <w:rsid w:val="00E03BB1"/>
  </w:style>
  <w:style w:type="numbering" w:customStyle="1" w:styleId="NoList1214">
    <w:name w:val="No List1214"/>
    <w:next w:val="NoList"/>
    <w:uiPriority w:val="99"/>
    <w:semiHidden/>
    <w:unhideWhenUsed/>
    <w:rsid w:val="00E03BB1"/>
  </w:style>
  <w:style w:type="table" w:customStyle="1" w:styleId="TableGrid11114">
    <w:name w:val="Table Grid11114"/>
    <w:basedOn w:val="TableNormal"/>
    <w:next w:val="TableGrid"/>
    <w:uiPriority w:val="59"/>
    <w:rsid w:val="00E03BB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
    <w:name w:val="Table Grid1213"/>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
    <w:name w:val="No List64"/>
    <w:next w:val="NoList"/>
    <w:uiPriority w:val="99"/>
    <w:semiHidden/>
    <w:unhideWhenUsed/>
    <w:rsid w:val="00E03BB1"/>
  </w:style>
  <w:style w:type="numbering" w:customStyle="1" w:styleId="NoList134">
    <w:name w:val="No List134"/>
    <w:next w:val="NoList"/>
    <w:uiPriority w:val="99"/>
    <w:semiHidden/>
    <w:unhideWhenUsed/>
    <w:rsid w:val="00E03BB1"/>
  </w:style>
  <w:style w:type="table" w:customStyle="1" w:styleId="LightShading-Accent514">
    <w:name w:val="Light Shading - Accent 514"/>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4">
    <w:name w:val="Light Shading - Accent 524"/>
    <w:basedOn w:val="TableNormal"/>
    <w:next w:val="LightShading-Accent5"/>
    <w:uiPriority w:val="60"/>
    <w:rsid w:val="00E03BB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4">
    <w:name w:val="Light Shading - Accent 414"/>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5">
    <w:name w:val="Light Shading - Accent 45"/>
    <w:basedOn w:val="TableNormal"/>
    <w:next w:val="LightShading-Accent4"/>
    <w:uiPriority w:val="60"/>
    <w:rsid w:val="00E03BB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3">
    <w:name w:val="Light Shading - Accent 5113"/>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3">
    <w:name w:val="Light Shading - Accent 4113"/>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4">
    <w:name w:val="Table Grid214"/>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E03BB1"/>
  </w:style>
  <w:style w:type="table" w:customStyle="1" w:styleId="LightShading-Accent3123">
    <w:name w:val="Light Shading - Accent 3123"/>
    <w:basedOn w:val="TableNormal"/>
    <w:next w:val="LightShading-Accent3"/>
    <w:uiPriority w:val="60"/>
    <w:rsid w:val="00E03BB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3">
    <w:name w:val="Light Shading - Accent 613"/>
    <w:basedOn w:val="TableNormal"/>
    <w:next w:val="LightShading-Accent6"/>
    <w:uiPriority w:val="60"/>
    <w:rsid w:val="00E03BB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3">
    <w:name w:val="Light Shading - Accent 5213"/>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3">
    <w:name w:val="Light Shading - Accent 363"/>
    <w:basedOn w:val="TableNormal"/>
    <w:next w:val="LightShading-Accent3"/>
    <w:uiPriority w:val="60"/>
    <w:rsid w:val="00E03BB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5">
    <w:name w:val="Light Shading - Accent 65"/>
    <w:basedOn w:val="TableNormal"/>
    <w:next w:val="LightShading-Accent6"/>
    <w:uiPriority w:val="60"/>
    <w:rsid w:val="00E03BB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3">
    <w:name w:val="Light Shading - Accent 423"/>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4">
    <w:name w:val="No List84"/>
    <w:next w:val="NoList"/>
    <w:uiPriority w:val="99"/>
    <w:semiHidden/>
    <w:unhideWhenUsed/>
    <w:rsid w:val="00E03BB1"/>
  </w:style>
  <w:style w:type="numbering" w:customStyle="1" w:styleId="NoList94">
    <w:name w:val="No List94"/>
    <w:next w:val="NoList"/>
    <w:uiPriority w:val="99"/>
    <w:semiHidden/>
    <w:unhideWhenUsed/>
    <w:rsid w:val="00E03BB1"/>
  </w:style>
  <w:style w:type="table" w:customStyle="1" w:styleId="LightShading-Accent623">
    <w:name w:val="Light Shading - Accent 623"/>
    <w:basedOn w:val="TableNormal"/>
    <w:next w:val="LightShading-Accent6"/>
    <w:uiPriority w:val="60"/>
    <w:rsid w:val="00E03BB1"/>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3">
    <w:name w:val="No List103"/>
    <w:next w:val="NoList"/>
    <w:uiPriority w:val="99"/>
    <w:semiHidden/>
    <w:unhideWhenUsed/>
    <w:rsid w:val="00E03BB1"/>
  </w:style>
  <w:style w:type="numbering" w:customStyle="1" w:styleId="NoList143">
    <w:name w:val="No List143"/>
    <w:next w:val="NoList"/>
    <w:uiPriority w:val="99"/>
    <w:semiHidden/>
    <w:unhideWhenUsed/>
    <w:rsid w:val="00E03BB1"/>
  </w:style>
  <w:style w:type="numbering" w:customStyle="1" w:styleId="NoList1133">
    <w:name w:val="No List1133"/>
    <w:next w:val="NoList"/>
    <w:uiPriority w:val="99"/>
    <w:semiHidden/>
    <w:unhideWhenUsed/>
    <w:rsid w:val="00E03BB1"/>
  </w:style>
  <w:style w:type="numbering" w:customStyle="1" w:styleId="NoList11114">
    <w:name w:val="No List11114"/>
    <w:next w:val="NoList"/>
    <w:uiPriority w:val="99"/>
    <w:semiHidden/>
    <w:unhideWhenUsed/>
    <w:rsid w:val="00E03BB1"/>
  </w:style>
  <w:style w:type="table" w:customStyle="1" w:styleId="LightShading-Accent532">
    <w:name w:val="Light Shading - Accent 53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4">
    <w:name w:val="No List111114"/>
    <w:next w:val="NoList"/>
    <w:uiPriority w:val="99"/>
    <w:semiHidden/>
    <w:unhideWhenUsed/>
    <w:rsid w:val="00E03BB1"/>
  </w:style>
  <w:style w:type="table" w:customStyle="1" w:styleId="LightShading-Accent262">
    <w:name w:val="Light Shading - Accent 26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2">
    <w:name w:val="Light Shading - Accent 215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2">
    <w:name w:val="Light Shading - Accent 37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2">
    <w:name w:val="Table Grid1222"/>
    <w:basedOn w:val="TableNormal"/>
    <w:uiPriority w:val="59"/>
    <w:rsid w:val="00E03BB1"/>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2">
    <w:name w:val="Light Shading - Accent 313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2">
    <w:name w:val="Light Shading - Accent 322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2">
    <w:name w:val="Light Shading - Accent 225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2">
    <w:name w:val="Light Shading - Accent 23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2">
    <w:name w:val="Light Shading - Accent 211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2">
    <w:name w:val="Light Shading - Accent 221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2">
    <w:name w:val="Light Shading - Accent 24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2">
    <w:name w:val="Light Shading - Accent 212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2">
    <w:name w:val="Light Shading - Accent 2222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2">
    <w:name w:val="Light Shading - Accent 332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2">
    <w:name w:val="Light Shading - Accent 2133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2">
    <w:name w:val="Light Shading - Accent 2233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2">
    <w:name w:val="Light Shading - Accent 343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2">
    <w:name w:val="Light Shading - Accent 213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2">
    <w:name w:val="Light Shading - Accent 22311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2">
    <w:name w:val="Light Shading - Accent 34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3">
    <w:name w:val="No List223"/>
    <w:next w:val="NoList"/>
    <w:uiPriority w:val="99"/>
    <w:semiHidden/>
    <w:unhideWhenUsed/>
    <w:rsid w:val="00E03BB1"/>
  </w:style>
  <w:style w:type="table" w:customStyle="1" w:styleId="LightShading-Accent2512">
    <w:name w:val="Light Shading - Accent 25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2">
    <w:name w:val="Light Shading - Accent 214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2">
    <w:name w:val="Light Shading - Accent 35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2">
    <w:name w:val="Light Shading - Accent 31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2">
    <w:name w:val="Light Shading - Accent 32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2">
    <w:name w:val="Light Shading - Accent 2241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2">
    <w:name w:val="Light Shading - Accent 23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2">
    <w:name w:val="Light Shading - Accent 211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2">
    <w:name w:val="Light Shading - Accent 221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2">
    <w:name w:val="Light Shading - Accent 24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2">
    <w:name w:val="Light Shading - Accent 212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2">
    <w:name w:val="Light Shading - Accent 2221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2">
    <w:name w:val="Light Shading - Accent 331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2">
    <w:name w:val="Light Shading - Accent 213212"/>
    <w:basedOn w:val="TableNormal"/>
    <w:next w:val="LightShading-Accent2"/>
    <w:uiPriority w:val="60"/>
    <w:rsid w:val="00E03BB1"/>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2">
    <w:name w:val="Light Shading - Accent 223212"/>
    <w:basedOn w:val="TableNormal"/>
    <w:next w:val="LightShading-Accent2"/>
    <w:uiPriority w:val="60"/>
    <w:rsid w:val="00E03BB1"/>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2">
    <w:name w:val="Light Shading - Accent 34212"/>
    <w:basedOn w:val="TableNormal"/>
    <w:next w:val="LightShading-Accent3"/>
    <w:uiPriority w:val="60"/>
    <w:rsid w:val="00E03BB1"/>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2">
    <w:name w:val="Table Grid132"/>
    <w:basedOn w:val="TableNormal"/>
    <w:next w:val="TableGrid"/>
    <w:uiPriority w:val="39"/>
    <w:rsid w:val="00E03BB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2">
    <w:name w:val="Light Shading - Accent 1112"/>
    <w:basedOn w:val="TableNormal"/>
    <w:uiPriority w:val="60"/>
    <w:rsid w:val="00E03BB1"/>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3">
    <w:name w:val="No List323"/>
    <w:next w:val="NoList"/>
    <w:uiPriority w:val="99"/>
    <w:semiHidden/>
    <w:unhideWhenUsed/>
    <w:rsid w:val="00E03BB1"/>
  </w:style>
  <w:style w:type="numbering" w:customStyle="1" w:styleId="NoList1223">
    <w:name w:val="No List1223"/>
    <w:next w:val="NoList"/>
    <w:uiPriority w:val="99"/>
    <w:semiHidden/>
    <w:unhideWhenUsed/>
    <w:rsid w:val="00E03BB1"/>
  </w:style>
  <w:style w:type="numbering" w:customStyle="1" w:styleId="NoList2114">
    <w:name w:val="No List2114"/>
    <w:next w:val="NoList"/>
    <w:uiPriority w:val="99"/>
    <w:semiHidden/>
    <w:unhideWhenUsed/>
    <w:rsid w:val="00E03BB1"/>
  </w:style>
  <w:style w:type="numbering" w:customStyle="1" w:styleId="NoList11213">
    <w:name w:val="No List11213"/>
    <w:next w:val="NoList"/>
    <w:uiPriority w:val="99"/>
    <w:semiHidden/>
    <w:unhideWhenUsed/>
    <w:rsid w:val="00E03BB1"/>
  </w:style>
  <w:style w:type="numbering" w:customStyle="1" w:styleId="NoList3114">
    <w:name w:val="No List3114"/>
    <w:next w:val="NoList"/>
    <w:uiPriority w:val="99"/>
    <w:semiHidden/>
    <w:unhideWhenUsed/>
    <w:rsid w:val="00E03BB1"/>
  </w:style>
  <w:style w:type="numbering" w:customStyle="1" w:styleId="Style113">
    <w:name w:val="Style113"/>
    <w:uiPriority w:val="99"/>
    <w:rsid w:val="00E03BB1"/>
  </w:style>
  <w:style w:type="table" w:customStyle="1" w:styleId="TableGrid222">
    <w:name w:val="Table Grid222"/>
    <w:basedOn w:val="TableNormal"/>
    <w:next w:val="TableGrid"/>
    <w:uiPriority w:val="3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4">
    <w:name w:val="No List414"/>
    <w:next w:val="NoList"/>
    <w:uiPriority w:val="99"/>
    <w:semiHidden/>
    <w:unhideWhenUsed/>
    <w:rsid w:val="00E03BB1"/>
  </w:style>
  <w:style w:type="numbering" w:customStyle="1" w:styleId="NoList513">
    <w:name w:val="No List513"/>
    <w:next w:val="NoList"/>
    <w:uiPriority w:val="99"/>
    <w:semiHidden/>
    <w:unhideWhenUsed/>
    <w:rsid w:val="00E03BB1"/>
  </w:style>
  <w:style w:type="numbering" w:customStyle="1" w:styleId="NoList12113">
    <w:name w:val="No List12113"/>
    <w:next w:val="NoList"/>
    <w:uiPriority w:val="99"/>
    <w:semiHidden/>
    <w:unhideWhenUsed/>
    <w:rsid w:val="00E03BB1"/>
  </w:style>
  <w:style w:type="table" w:customStyle="1" w:styleId="TableGrid1122">
    <w:name w:val="Table Grid1122"/>
    <w:basedOn w:val="TableNormal"/>
    <w:next w:val="TableGrid"/>
    <w:uiPriority w:val="59"/>
    <w:rsid w:val="00E03BB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2">
    <w:name w:val="Table Grid11122"/>
    <w:basedOn w:val="TableNormal"/>
    <w:next w:val="TableGrid"/>
    <w:uiPriority w:val="59"/>
    <w:rsid w:val="00E03BB1"/>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uiPriority w:val="59"/>
    <w:rsid w:val="00E03BB1"/>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2">
    <w:name w:val="Table Grid12112"/>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3">
    <w:name w:val="No List613"/>
    <w:next w:val="NoList"/>
    <w:uiPriority w:val="99"/>
    <w:semiHidden/>
    <w:unhideWhenUsed/>
    <w:rsid w:val="00E03BB1"/>
  </w:style>
  <w:style w:type="numbering" w:customStyle="1" w:styleId="NoList1313">
    <w:name w:val="No List1313"/>
    <w:next w:val="NoList"/>
    <w:uiPriority w:val="99"/>
    <w:semiHidden/>
    <w:unhideWhenUsed/>
    <w:rsid w:val="00E03BB1"/>
  </w:style>
  <w:style w:type="table" w:customStyle="1" w:styleId="LightShading-Accent5122">
    <w:name w:val="Light Shading - Accent 512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2">
    <w:name w:val="Light Shading - Accent 5222"/>
    <w:basedOn w:val="TableNormal"/>
    <w:next w:val="LightShading-Accent5"/>
    <w:uiPriority w:val="60"/>
    <w:rsid w:val="00E03BB1"/>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2">
    <w:name w:val="Light Shading - Accent 4122"/>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2">
    <w:name w:val="Light Shading - Accent 432"/>
    <w:basedOn w:val="TableNormal"/>
    <w:next w:val="LightShading-Accent4"/>
    <w:uiPriority w:val="60"/>
    <w:rsid w:val="00E03BB1"/>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2">
    <w:name w:val="Light Shading - Accent 5111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2">
    <w:name w:val="Light Shading - Accent 41112"/>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2">
    <w:name w:val="Table Grid2112"/>
    <w:basedOn w:val="TableNormal"/>
    <w:next w:val="TableGrid"/>
    <w:uiPriority w:val="59"/>
    <w:rsid w:val="00E03BB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E03BB1"/>
  </w:style>
  <w:style w:type="table" w:customStyle="1" w:styleId="LightShading-Accent31212">
    <w:name w:val="Light Shading - Accent 31212"/>
    <w:basedOn w:val="TableNormal"/>
    <w:next w:val="LightShading-Accent3"/>
    <w:uiPriority w:val="60"/>
    <w:rsid w:val="00E03BB1"/>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2">
    <w:name w:val="Light Shading - Accent 6112"/>
    <w:basedOn w:val="TableNormal"/>
    <w:next w:val="LightShading-Accent6"/>
    <w:uiPriority w:val="60"/>
    <w:rsid w:val="00E03BB1"/>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2">
    <w:name w:val="Light Shading - Accent 52112"/>
    <w:basedOn w:val="TableNormal"/>
    <w:next w:val="LightShading-Accent5"/>
    <w:uiPriority w:val="60"/>
    <w:rsid w:val="00E03BB1"/>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2">
    <w:name w:val="Light Shading - Accent 3612"/>
    <w:basedOn w:val="TableNormal"/>
    <w:next w:val="LightShading-Accent3"/>
    <w:uiPriority w:val="60"/>
    <w:rsid w:val="00E03BB1"/>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2">
    <w:name w:val="Light Shading - Accent 632"/>
    <w:basedOn w:val="TableNormal"/>
    <w:next w:val="LightShading-Accent6"/>
    <w:uiPriority w:val="60"/>
    <w:rsid w:val="00E03BB1"/>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2">
    <w:name w:val="Light Shading - Accent 4212"/>
    <w:basedOn w:val="TableNormal"/>
    <w:next w:val="LightShading-Accent4"/>
    <w:uiPriority w:val="60"/>
    <w:rsid w:val="00E03BB1"/>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3">
    <w:name w:val="No List813"/>
    <w:next w:val="NoList"/>
    <w:uiPriority w:val="99"/>
    <w:semiHidden/>
    <w:unhideWhenUsed/>
    <w:rsid w:val="00E03BB1"/>
  </w:style>
  <w:style w:type="numbering" w:customStyle="1" w:styleId="NoList913">
    <w:name w:val="No List913"/>
    <w:next w:val="NoList"/>
    <w:uiPriority w:val="99"/>
    <w:semiHidden/>
    <w:unhideWhenUsed/>
    <w:rsid w:val="00E03BB1"/>
  </w:style>
  <w:style w:type="table" w:customStyle="1" w:styleId="TableGrid312">
    <w:name w:val="Table Grid312"/>
    <w:basedOn w:val="TableNormal"/>
    <w:next w:val="TableGrid"/>
    <w:uiPriority w:val="59"/>
    <w:rsid w:val="00E03BB1"/>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2">
    <w:name w:val="Light Shading - Accent 6212"/>
    <w:basedOn w:val="TableNormal"/>
    <w:next w:val="LightShading-Accent6"/>
    <w:uiPriority w:val="60"/>
    <w:rsid w:val="00E03BB1"/>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3">
    <w:name w:val="Table Grid73"/>
    <w:basedOn w:val="TableNormal"/>
    <w:next w:val="TableGrid"/>
    <w:uiPriority w:val="59"/>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E03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F938E2"/>
  </w:style>
  <w:style w:type="table" w:customStyle="1" w:styleId="TableGrid10">
    <w:name w:val="Table Grid10"/>
    <w:basedOn w:val="TableNormal"/>
    <w:next w:val="TableGrid"/>
    <w:uiPriority w:val="3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F938E2"/>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F938E2"/>
  </w:style>
  <w:style w:type="table" w:customStyle="1" w:styleId="LightShading13">
    <w:name w:val="Light Shading13"/>
    <w:basedOn w:val="TableNormal"/>
    <w:next w:val="LightShading"/>
    <w:uiPriority w:val="60"/>
    <w:rsid w:val="00F938E2"/>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next w:val="LightShading"/>
    <w:uiPriority w:val="60"/>
    <w:rsid w:val="00F938E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3">
    <w:name w:val="Table Grid63"/>
    <w:basedOn w:val="TableNormal"/>
    <w:next w:val="TableGrid"/>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3">
    <w:name w:val="Grid Table 4 - Accent 513"/>
    <w:basedOn w:val="TableNormal"/>
    <w:uiPriority w:val="49"/>
    <w:rsid w:val="00F938E2"/>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6">
    <w:name w:val="Light Shading6"/>
    <w:basedOn w:val="TableNormal"/>
    <w:next w:val="LightShading"/>
    <w:uiPriority w:val="60"/>
    <w:semiHidden/>
    <w:unhideWhenUsed/>
    <w:rsid w:val="00F938E2"/>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8">
    <w:name w:val="No List118"/>
    <w:next w:val="NoList"/>
    <w:uiPriority w:val="99"/>
    <w:semiHidden/>
    <w:unhideWhenUsed/>
    <w:rsid w:val="00F938E2"/>
  </w:style>
  <w:style w:type="table" w:customStyle="1" w:styleId="LightShading-Accent56">
    <w:name w:val="Light Shading - Accent 56"/>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5">
    <w:name w:val="No List1115"/>
    <w:next w:val="NoList"/>
    <w:semiHidden/>
    <w:unhideWhenUsed/>
    <w:rsid w:val="00F938E2"/>
  </w:style>
  <w:style w:type="table" w:customStyle="1" w:styleId="LightShading-Accent29">
    <w:name w:val="Light Shading - Accent 29"/>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8">
    <w:name w:val="Light Shading - Accent 218"/>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0">
    <w:name w:val="Light Shading - Accent 310"/>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5">
    <w:name w:val="Table Grid125"/>
    <w:basedOn w:val="TableNormal"/>
    <w:uiPriority w:val="59"/>
    <w:rsid w:val="00F938E2"/>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6">
    <w:name w:val="Light Shading - Accent 316"/>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5">
    <w:name w:val="Light Shading - Accent 325"/>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8">
    <w:name w:val="Light Shading - Accent 228"/>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5">
    <w:name w:val="Light Shading - Accent 23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5">
    <w:name w:val="Light Shading - Accent 211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5">
    <w:name w:val="Light Shading - Accent 221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5">
    <w:name w:val="Light Shading - Accent 24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5">
    <w:name w:val="Light Shading - Accent 212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5">
    <w:name w:val="Light Shading - Accent 2225"/>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5">
    <w:name w:val="Light Shading - Accent 335"/>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6">
    <w:name w:val="Light Shading - Accent 2136"/>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6">
    <w:name w:val="Light Shading - Accent 2236"/>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6">
    <w:name w:val="Light Shading - Accent 346"/>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4">
    <w:name w:val="Light Shading - Accent 213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4">
    <w:name w:val="Light Shading - Accent 22314"/>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4">
    <w:name w:val="Light Shading - Accent 34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6">
    <w:name w:val="No List26"/>
    <w:next w:val="NoList"/>
    <w:uiPriority w:val="99"/>
    <w:semiHidden/>
    <w:unhideWhenUsed/>
    <w:rsid w:val="00F938E2"/>
  </w:style>
  <w:style w:type="table" w:customStyle="1" w:styleId="LightShading-Accent254">
    <w:name w:val="Light Shading - Accent 25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4">
    <w:name w:val="Light Shading - Accent 214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4">
    <w:name w:val="Light Shading - Accent 35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4">
    <w:name w:val="Light Shading - Accent 31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4">
    <w:name w:val="Light Shading - Accent 32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4">
    <w:name w:val="Light Shading - Accent 2244"/>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4">
    <w:name w:val="Light Shading - Accent 23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4">
    <w:name w:val="Light Shading - Accent 211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4">
    <w:name w:val="Light Shading - Accent 221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4">
    <w:name w:val="Light Shading - Accent 24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4">
    <w:name w:val="Light Shading - Accent 212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4">
    <w:name w:val="Light Shading - Accent 2221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4">
    <w:name w:val="Light Shading - Accent 331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4">
    <w:name w:val="Light Shading - Accent 21324"/>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4">
    <w:name w:val="Light Shading - Accent 22324"/>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4">
    <w:name w:val="Light Shading - Accent 3424"/>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4">
    <w:name w:val="Light Shading - Accent 114"/>
    <w:basedOn w:val="TableNormal"/>
    <w:uiPriority w:val="60"/>
    <w:rsid w:val="00F938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6">
    <w:name w:val="No List36"/>
    <w:next w:val="NoList"/>
    <w:uiPriority w:val="99"/>
    <w:semiHidden/>
    <w:unhideWhenUsed/>
    <w:rsid w:val="00F938E2"/>
  </w:style>
  <w:style w:type="numbering" w:customStyle="1" w:styleId="NoList126">
    <w:name w:val="No List126"/>
    <w:next w:val="NoList"/>
    <w:uiPriority w:val="99"/>
    <w:semiHidden/>
    <w:unhideWhenUsed/>
    <w:rsid w:val="00F938E2"/>
  </w:style>
  <w:style w:type="numbering" w:customStyle="1" w:styleId="NoList215">
    <w:name w:val="No List215"/>
    <w:next w:val="NoList"/>
    <w:uiPriority w:val="99"/>
    <w:semiHidden/>
    <w:unhideWhenUsed/>
    <w:rsid w:val="00F938E2"/>
  </w:style>
  <w:style w:type="numbering" w:customStyle="1" w:styleId="NoList1125">
    <w:name w:val="No List1125"/>
    <w:next w:val="NoList"/>
    <w:uiPriority w:val="99"/>
    <w:semiHidden/>
    <w:unhideWhenUsed/>
    <w:rsid w:val="00F938E2"/>
  </w:style>
  <w:style w:type="numbering" w:customStyle="1" w:styleId="NoList315">
    <w:name w:val="No List315"/>
    <w:next w:val="NoList"/>
    <w:uiPriority w:val="99"/>
    <w:semiHidden/>
    <w:unhideWhenUsed/>
    <w:rsid w:val="00F938E2"/>
  </w:style>
  <w:style w:type="numbering" w:customStyle="1" w:styleId="Style15">
    <w:name w:val="Style15"/>
    <w:uiPriority w:val="99"/>
    <w:rsid w:val="00F938E2"/>
  </w:style>
  <w:style w:type="numbering" w:customStyle="1" w:styleId="NoList45">
    <w:name w:val="No List45"/>
    <w:next w:val="NoList"/>
    <w:uiPriority w:val="99"/>
    <w:semiHidden/>
    <w:unhideWhenUsed/>
    <w:rsid w:val="00F938E2"/>
  </w:style>
  <w:style w:type="numbering" w:customStyle="1" w:styleId="NoList55">
    <w:name w:val="No List55"/>
    <w:next w:val="NoList"/>
    <w:uiPriority w:val="99"/>
    <w:semiHidden/>
    <w:unhideWhenUsed/>
    <w:rsid w:val="00F938E2"/>
  </w:style>
  <w:style w:type="numbering" w:customStyle="1" w:styleId="NoList1215">
    <w:name w:val="No List1215"/>
    <w:next w:val="NoList"/>
    <w:uiPriority w:val="99"/>
    <w:semiHidden/>
    <w:unhideWhenUsed/>
    <w:rsid w:val="00F938E2"/>
  </w:style>
  <w:style w:type="table" w:customStyle="1" w:styleId="TableGrid11115">
    <w:name w:val="Table Grid11115"/>
    <w:basedOn w:val="TableNormal"/>
    <w:next w:val="TableGrid"/>
    <w:uiPriority w:val="59"/>
    <w:rsid w:val="00F938E2"/>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4">
    <w:name w:val="Table Grid1214"/>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5">
    <w:name w:val="No List65"/>
    <w:next w:val="NoList"/>
    <w:uiPriority w:val="99"/>
    <w:semiHidden/>
    <w:unhideWhenUsed/>
    <w:rsid w:val="00F938E2"/>
  </w:style>
  <w:style w:type="numbering" w:customStyle="1" w:styleId="NoList135">
    <w:name w:val="No List135"/>
    <w:next w:val="NoList"/>
    <w:uiPriority w:val="99"/>
    <w:semiHidden/>
    <w:unhideWhenUsed/>
    <w:rsid w:val="00F938E2"/>
  </w:style>
  <w:style w:type="table" w:customStyle="1" w:styleId="LightShading-Accent515">
    <w:name w:val="Light Shading - Accent 515"/>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5">
    <w:name w:val="Light Shading - Accent 525"/>
    <w:basedOn w:val="TableNormal"/>
    <w:next w:val="LightShading-Accent5"/>
    <w:uiPriority w:val="60"/>
    <w:rsid w:val="00F938E2"/>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5">
    <w:name w:val="Light Shading - Accent 415"/>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6">
    <w:name w:val="Light Shading - Accent 46"/>
    <w:basedOn w:val="TableNormal"/>
    <w:next w:val="LightShading-Accent4"/>
    <w:uiPriority w:val="60"/>
    <w:rsid w:val="00F938E2"/>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4">
    <w:name w:val="Light Shading - Accent 5114"/>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4">
    <w:name w:val="Light Shading - Accent 4114"/>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5">
    <w:name w:val="Table Grid215"/>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5">
    <w:name w:val="No List75"/>
    <w:next w:val="NoList"/>
    <w:uiPriority w:val="99"/>
    <w:semiHidden/>
    <w:unhideWhenUsed/>
    <w:rsid w:val="00F938E2"/>
  </w:style>
  <w:style w:type="table" w:customStyle="1" w:styleId="LightShading-Accent3124">
    <w:name w:val="Light Shading - Accent 3124"/>
    <w:basedOn w:val="TableNormal"/>
    <w:next w:val="LightShading-Accent3"/>
    <w:uiPriority w:val="60"/>
    <w:rsid w:val="00F938E2"/>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4">
    <w:name w:val="Light Shading - Accent 614"/>
    <w:basedOn w:val="TableNormal"/>
    <w:next w:val="LightShading-Accent6"/>
    <w:uiPriority w:val="60"/>
    <w:rsid w:val="00F938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4">
    <w:name w:val="Light Shading - Accent 5214"/>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4">
    <w:name w:val="Light Shading - Accent 364"/>
    <w:basedOn w:val="TableNormal"/>
    <w:next w:val="LightShading-Accent3"/>
    <w:uiPriority w:val="60"/>
    <w:rsid w:val="00F938E2"/>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6">
    <w:name w:val="Light Shading - Accent 66"/>
    <w:basedOn w:val="TableNormal"/>
    <w:next w:val="LightShading-Accent6"/>
    <w:uiPriority w:val="60"/>
    <w:rsid w:val="00F938E2"/>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4">
    <w:name w:val="Light Shading - Accent 424"/>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5">
    <w:name w:val="No List85"/>
    <w:next w:val="NoList"/>
    <w:uiPriority w:val="99"/>
    <w:semiHidden/>
    <w:unhideWhenUsed/>
    <w:rsid w:val="00F938E2"/>
  </w:style>
  <w:style w:type="numbering" w:customStyle="1" w:styleId="NoList95">
    <w:name w:val="No List95"/>
    <w:next w:val="NoList"/>
    <w:uiPriority w:val="99"/>
    <w:semiHidden/>
    <w:unhideWhenUsed/>
    <w:rsid w:val="00F938E2"/>
  </w:style>
  <w:style w:type="table" w:customStyle="1" w:styleId="LightShading-Accent624">
    <w:name w:val="Light Shading - Accent 624"/>
    <w:basedOn w:val="TableNormal"/>
    <w:next w:val="LightShading-Accent6"/>
    <w:uiPriority w:val="60"/>
    <w:rsid w:val="00F938E2"/>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4">
    <w:name w:val="No List104"/>
    <w:next w:val="NoList"/>
    <w:uiPriority w:val="99"/>
    <w:semiHidden/>
    <w:unhideWhenUsed/>
    <w:rsid w:val="00F938E2"/>
  </w:style>
  <w:style w:type="numbering" w:customStyle="1" w:styleId="NoList144">
    <w:name w:val="No List144"/>
    <w:next w:val="NoList"/>
    <w:uiPriority w:val="99"/>
    <w:semiHidden/>
    <w:unhideWhenUsed/>
    <w:rsid w:val="00F938E2"/>
  </w:style>
  <w:style w:type="numbering" w:customStyle="1" w:styleId="NoList1134">
    <w:name w:val="No List1134"/>
    <w:next w:val="NoList"/>
    <w:uiPriority w:val="99"/>
    <w:semiHidden/>
    <w:unhideWhenUsed/>
    <w:rsid w:val="00F938E2"/>
  </w:style>
  <w:style w:type="numbering" w:customStyle="1" w:styleId="NoList11115">
    <w:name w:val="No List11115"/>
    <w:next w:val="NoList"/>
    <w:uiPriority w:val="99"/>
    <w:semiHidden/>
    <w:unhideWhenUsed/>
    <w:rsid w:val="00F938E2"/>
  </w:style>
  <w:style w:type="table" w:customStyle="1" w:styleId="LightShading-Accent533">
    <w:name w:val="Light Shading - Accent 53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5">
    <w:name w:val="No List111115"/>
    <w:next w:val="NoList"/>
    <w:uiPriority w:val="99"/>
    <w:semiHidden/>
    <w:unhideWhenUsed/>
    <w:rsid w:val="00F938E2"/>
  </w:style>
  <w:style w:type="table" w:customStyle="1" w:styleId="LightShading-Accent263">
    <w:name w:val="Light Shading - Accent 26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3">
    <w:name w:val="Light Shading - Accent 215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3">
    <w:name w:val="Light Shading - Accent 37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3">
    <w:name w:val="Table Grid1223"/>
    <w:basedOn w:val="TableNormal"/>
    <w:uiPriority w:val="59"/>
    <w:rsid w:val="00F938E2"/>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3">
    <w:name w:val="Light Shading - Accent 313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3">
    <w:name w:val="Light Shading - Accent 322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3">
    <w:name w:val="Light Shading - Accent 225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3">
    <w:name w:val="Light Shading - Accent 23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3">
    <w:name w:val="Light Shading - Accent 211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3">
    <w:name w:val="Light Shading - Accent 221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3">
    <w:name w:val="Light Shading - Accent 24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3">
    <w:name w:val="Light Shading - Accent 212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3">
    <w:name w:val="Light Shading - Accent 2222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3">
    <w:name w:val="Light Shading - Accent 332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3">
    <w:name w:val="Light Shading - Accent 2133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3">
    <w:name w:val="Light Shading - Accent 2233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3">
    <w:name w:val="Light Shading - Accent 343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3">
    <w:name w:val="Light Shading - Accent 213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3">
    <w:name w:val="Light Shading - Accent 22311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3">
    <w:name w:val="Light Shading - Accent 34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4">
    <w:name w:val="No List224"/>
    <w:next w:val="NoList"/>
    <w:uiPriority w:val="99"/>
    <w:semiHidden/>
    <w:unhideWhenUsed/>
    <w:rsid w:val="00F938E2"/>
  </w:style>
  <w:style w:type="table" w:customStyle="1" w:styleId="LightShading-Accent2513">
    <w:name w:val="Light Shading - Accent 25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3">
    <w:name w:val="Light Shading - Accent 214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3">
    <w:name w:val="Light Shading - Accent 35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3">
    <w:name w:val="Light Shading - Accent 31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3">
    <w:name w:val="Light Shading - Accent 32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3">
    <w:name w:val="Light Shading - Accent 2241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3">
    <w:name w:val="Light Shading - Accent 23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3">
    <w:name w:val="Light Shading - Accent 211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
    <w:name w:val="Light Shading - Accent 221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3">
    <w:name w:val="Light Shading - Accent 24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3">
    <w:name w:val="Light Shading - Accent 212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3">
    <w:name w:val="Light Shading - Accent 2221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3">
    <w:name w:val="Light Shading - Accent 331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3">
    <w:name w:val="Light Shading - Accent 213213"/>
    <w:basedOn w:val="TableNormal"/>
    <w:next w:val="LightShading-Accent2"/>
    <w:uiPriority w:val="60"/>
    <w:rsid w:val="00F938E2"/>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3">
    <w:name w:val="Light Shading - Accent 223213"/>
    <w:basedOn w:val="TableNormal"/>
    <w:next w:val="LightShading-Accent2"/>
    <w:uiPriority w:val="60"/>
    <w:rsid w:val="00F938E2"/>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3">
    <w:name w:val="Light Shading - Accent 34213"/>
    <w:basedOn w:val="TableNormal"/>
    <w:next w:val="LightShading-Accent3"/>
    <w:uiPriority w:val="60"/>
    <w:rsid w:val="00F938E2"/>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3">
    <w:name w:val="Table Grid133"/>
    <w:basedOn w:val="TableNormal"/>
    <w:next w:val="TableGrid"/>
    <w:uiPriority w:val="39"/>
    <w:rsid w:val="00F938E2"/>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3">
    <w:name w:val="Light Shading - Accent 1113"/>
    <w:basedOn w:val="TableNormal"/>
    <w:uiPriority w:val="60"/>
    <w:rsid w:val="00F938E2"/>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4">
    <w:name w:val="No List324"/>
    <w:next w:val="NoList"/>
    <w:uiPriority w:val="99"/>
    <w:semiHidden/>
    <w:unhideWhenUsed/>
    <w:rsid w:val="00F938E2"/>
  </w:style>
  <w:style w:type="numbering" w:customStyle="1" w:styleId="NoList1224">
    <w:name w:val="No List1224"/>
    <w:next w:val="NoList"/>
    <w:uiPriority w:val="99"/>
    <w:semiHidden/>
    <w:unhideWhenUsed/>
    <w:rsid w:val="00F938E2"/>
  </w:style>
  <w:style w:type="numbering" w:customStyle="1" w:styleId="NoList2115">
    <w:name w:val="No List2115"/>
    <w:next w:val="NoList"/>
    <w:uiPriority w:val="99"/>
    <w:semiHidden/>
    <w:unhideWhenUsed/>
    <w:rsid w:val="00F938E2"/>
  </w:style>
  <w:style w:type="numbering" w:customStyle="1" w:styleId="NoList11214">
    <w:name w:val="No List11214"/>
    <w:next w:val="NoList"/>
    <w:uiPriority w:val="99"/>
    <w:semiHidden/>
    <w:unhideWhenUsed/>
    <w:rsid w:val="00F938E2"/>
  </w:style>
  <w:style w:type="numbering" w:customStyle="1" w:styleId="NoList3115">
    <w:name w:val="No List3115"/>
    <w:next w:val="NoList"/>
    <w:uiPriority w:val="99"/>
    <w:semiHidden/>
    <w:unhideWhenUsed/>
    <w:rsid w:val="00F938E2"/>
  </w:style>
  <w:style w:type="numbering" w:customStyle="1" w:styleId="Style114">
    <w:name w:val="Style114"/>
    <w:uiPriority w:val="99"/>
    <w:rsid w:val="00F938E2"/>
  </w:style>
  <w:style w:type="table" w:customStyle="1" w:styleId="TableGrid223">
    <w:name w:val="Table Grid223"/>
    <w:basedOn w:val="TableNormal"/>
    <w:next w:val="TableGrid"/>
    <w:uiPriority w:val="3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
    <w:name w:val="No List415"/>
    <w:next w:val="NoList"/>
    <w:uiPriority w:val="99"/>
    <w:semiHidden/>
    <w:unhideWhenUsed/>
    <w:rsid w:val="00F938E2"/>
  </w:style>
  <w:style w:type="numbering" w:customStyle="1" w:styleId="NoList514">
    <w:name w:val="No List514"/>
    <w:next w:val="NoList"/>
    <w:uiPriority w:val="99"/>
    <w:semiHidden/>
    <w:unhideWhenUsed/>
    <w:rsid w:val="00F938E2"/>
  </w:style>
  <w:style w:type="numbering" w:customStyle="1" w:styleId="NoList12114">
    <w:name w:val="No List12114"/>
    <w:next w:val="NoList"/>
    <w:uiPriority w:val="99"/>
    <w:semiHidden/>
    <w:unhideWhenUsed/>
    <w:rsid w:val="00F938E2"/>
  </w:style>
  <w:style w:type="table" w:customStyle="1" w:styleId="TableGrid1123">
    <w:name w:val="Table Grid1123"/>
    <w:basedOn w:val="TableNormal"/>
    <w:next w:val="TableGrid"/>
    <w:uiPriority w:val="59"/>
    <w:rsid w:val="00F938E2"/>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3">
    <w:name w:val="Table Grid11123"/>
    <w:basedOn w:val="TableNormal"/>
    <w:next w:val="TableGrid"/>
    <w:uiPriority w:val="59"/>
    <w:rsid w:val="00F938E2"/>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
    <w:name w:val="Table Grid111113"/>
    <w:basedOn w:val="TableNormal"/>
    <w:next w:val="TableGrid"/>
    <w:uiPriority w:val="59"/>
    <w:rsid w:val="00F938E2"/>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3">
    <w:name w:val="Table Grid12113"/>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4">
    <w:name w:val="No List614"/>
    <w:next w:val="NoList"/>
    <w:uiPriority w:val="99"/>
    <w:semiHidden/>
    <w:unhideWhenUsed/>
    <w:rsid w:val="00F938E2"/>
  </w:style>
  <w:style w:type="numbering" w:customStyle="1" w:styleId="NoList1314">
    <w:name w:val="No List1314"/>
    <w:next w:val="NoList"/>
    <w:uiPriority w:val="99"/>
    <w:semiHidden/>
    <w:unhideWhenUsed/>
    <w:rsid w:val="00F938E2"/>
  </w:style>
  <w:style w:type="table" w:customStyle="1" w:styleId="LightShading-Accent5123">
    <w:name w:val="Light Shading - Accent 512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3">
    <w:name w:val="Light Shading - Accent 5223"/>
    <w:basedOn w:val="TableNormal"/>
    <w:next w:val="LightShading-Accent5"/>
    <w:uiPriority w:val="60"/>
    <w:rsid w:val="00F938E2"/>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3">
    <w:name w:val="Light Shading - Accent 4123"/>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3">
    <w:name w:val="Light Shading - Accent 433"/>
    <w:basedOn w:val="TableNormal"/>
    <w:next w:val="LightShading-Accent4"/>
    <w:uiPriority w:val="60"/>
    <w:rsid w:val="00F938E2"/>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3">
    <w:name w:val="Light Shading - Accent 5111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3">
    <w:name w:val="Light Shading - Accent 41113"/>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3">
    <w:name w:val="Table Grid2113"/>
    <w:basedOn w:val="TableNormal"/>
    <w:next w:val="TableGrid"/>
    <w:uiPriority w:val="59"/>
    <w:rsid w:val="00F938E2"/>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F938E2"/>
  </w:style>
  <w:style w:type="table" w:customStyle="1" w:styleId="LightShading-Accent31213">
    <w:name w:val="Light Shading - Accent 31213"/>
    <w:basedOn w:val="TableNormal"/>
    <w:next w:val="LightShading-Accent3"/>
    <w:uiPriority w:val="60"/>
    <w:rsid w:val="00F938E2"/>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3">
    <w:name w:val="Light Shading - Accent 6113"/>
    <w:basedOn w:val="TableNormal"/>
    <w:next w:val="LightShading-Accent6"/>
    <w:uiPriority w:val="60"/>
    <w:rsid w:val="00F938E2"/>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3">
    <w:name w:val="Light Shading - Accent 52113"/>
    <w:basedOn w:val="TableNormal"/>
    <w:next w:val="LightShading-Accent5"/>
    <w:uiPriority w:val="60"/>
    <w:rsid w:val="00F938E2"/>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3">
    <w:name w:val="Light Shading - Accent 3613"/>
    <w:basedOn w:val="TableNormal"/>
    <w:next w:val="LightShading-Accent3"/>
    <w:uiPriority w:val="60"/>
    <w:rsid w:val="00F938E2"/>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3">
    <w:name w:val="Light Shading - Accent 633"/>
    <w:basedOn w:val="TableNormal"/>
    <w:next w:val="LightShading-Accent6"/>
    <w:uiPriority w:val="60"/>
    <w:rsid w:val="00F938E2"/>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3">
    <w:name w:val="Light Shading - Accent 4213"/>
    <w:basedOn w:val="TableNormal"/>
    <w:next w:val="LightShading-Accent4"/>
    <w:uiPriority w:val="60"/>
    <w:rsid w:val="00F938E2"/>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4">
    <w:name w:val="No List814"/>
    <w:next w:val="NoList"/>
    <w:uiPriority w:val="99"/>
    <w:semiHidden/>
    <w:unhideWhenUsed/>
    <w:rsid w:val="00F938E2"/>
  </w:style>
  <w:style w:type="numbering" w:customStyle="1" w:styleId="NoList914">
    <w:name w:val="No List914"/>
    <w:next w:val="NoList"/>
    <w:uiPriority w:val="99"/>
    <w:semiHidden/>
    <w:unhideWhenUsed/>
    <w:rsid w:val="00F938E2"/>
  </w:style>
  <w:style w:type="table" w:customStyle="1" w:styleId="TableGrid313">
    <w:name w:val="Table Grid313"/>
    <w:basedOn w:val="TableNormal"/>
    <w:next w:val="TableGrid"/>
    <w:uiPriority w:val="59"/>
    <w:rsid w:val="00F938E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3">
    <w:name w:val="Light Shading - Accent 6213"/>
    <w:basedOn w:val="TableNormal"/>
    <w:next w:val="LightShading-Accent6"/>
    <w:uiPriority w:val="60"/>
    <w:rsid w:val="00F938E2"/>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4">
    <w:name w:val="Table Grid74"/>
    <w:basedOn w:val="TableNormal"/>
    <w:next w:val="TableGrid"/>
    <w:uiPriority w:val="5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next w:val="TableGrid"/>
    <w:uiPriority w:val="59"/>
    <w:rsid w:val="00F9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BF2F15"/>
  </w:style>
  <w:style w:type="table" w:customStyle="1" w:styleId="TableGrid18">
    <w:name w:val="Table Grid18"/>
    <w:basedOn w:val="TableNormal"/>
    <w:next w:val="TableGrid"/>
    <w:uiPriority w:val="3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3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BF2F15"/>
    <w:pPr>
      <w:spacing w:after="0" w:line="240" w:lineRule="auto"/>
    </w:pPr>
    <w:rPr>
      <w:rFonts w:ascii="Times New Roman" w:eastAsia="Calibri" w:hAnsi="Times New Roman" w:cs="B Mitr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
    <w:name w:val="No List119"/>
    <w:next w:val="NoList"/>
    <w:uiPriority w:val="99"/>
    <w:semiHidden/>
    <w:unhideWhenUsed/>
    <w:rsid w:val="00BF2F15"/>
  </w:style>
  <w:style w:type="table" w:customStyle="1" w:styleId="LightShading14">
    <w:name w:val="Light Shading14"/>
    <w:basedOn w:val="TableNormal"/>
    <w:next w:val="LightShading"/>
    <w:uiPriority w:val="60"/>
    <w:rsid w:val="00BF2F15"/>
    <w:pPr>
      <w:spacing w:after="0" w:line="240" w:lineRule="auto"/>
    </w:pPr>
    <w:rPr>
      <w:rFonts w:eastAsia="Calibri"/>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
    <w:name w:val="Light Shading24"/>
    <w:basedOn w:val="TableNormal"/>
    <w:next w:val="LightShading"/>
    <w:uiPriority w:val="60"/>
    <w:rsid w:val="00BF2F1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4">
    <w:name w:val="Table Grid64"/>
    <w:basedOn w:val="TableNormal"/>
    <w:next w:val="TableGrid"/>
    <w:uiPriority w:val="5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4">
    <w:name w:val="Grid Table 4 - Accent 514"/>
    <w:basedOn w:val="TableNormal"/>
    <w:uiPriority w:val="49"/>
    <w:rsid w:val="00BF2F15"/>
    <w:pPr>
      <w:spacing w:after="0" w:line="240" w:lineRule="auto"/>
    </w:pPr>
    <w:rPr>
      <w:rFonts w:eastAsia="Times New Roman"/>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ghtShading7">
    <w:name w:val="Light Shading7"/>
    <w:basedOn w:val="TableNormal"/>
    <w:next w:val="LightShading"/>
    <w:uiPriority w:val="60"/>
    <w:semiHidden/>
    <w:unhideWhenUsed/>
    <w:rsid w:val="00BF2F1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0">
    <w:name w:val="No List1110"/>
    <w:next w:val="NoList"/>
    <w:uiPriority w:val="99"/>
    <w:semiHidden/>
    <w:unhideWhenUsed/>
    <w:rsid w:val="00BF2F15"/>
  </w:style>
  <w:style w:type="table" w:customStyle="1" w:styleId="LightShading-Accent57">
    <w:name w:val="Light Shading - Accent 57"/>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6">
    <w:name w:val="No List1116"/>
    <w:next w:val="NoList"/>
    <w:uiPriority w:val="99"/>
    <w:semiHidden/>
    <w:unhideWhenUsed/>
    <w:rsid w:val="00BF2F15"/>
  </w:style>
  <w:style w:type="table" w:customStyle="1" w:styleId="LightShading-Accent210">
    <w:name w:val="Light Shading - Accent 210"/>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9">
    <w:name w:val="Light Shading - Accent 219"/>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7">
    <w:name w:val="Light Shading - Accent 317"/>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6">
    <w:name w:val="Table Grid126"/>
    <w:basedOn w:val="TableNormal"/>
    <w:uiPriority w:val="59"/>
    <w:rsid w:val="00BF2F15"/>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8">
    <w:name w:val="Light Shading - Accent 318"/>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6">
    <w:name w:val="Light Shading - Accent 326"/>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9">
    <w:name w:val="Light Shading - Accent 229"/>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6">
    <w:name w:val="Light Shading - Accent 23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6">
    <w:name w:val="Light Shading - Accent 211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6">
    <w:name w:val="Light Shading - Accent 221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6">
    <w:name w:val="Light Shading - Accent 24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6">
    <w:name w:val="Light Shading - Accent 212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6">
    <w:name w:val="Light Shading - Accent 2226"/>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6">
    <w:name w:val="Light Shading - Accent 336"/>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7">
    <w:name w:val="Light Shading - Accent 2137"/>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7">
    <w:name w:val="Light Shading - Accent 2237"/>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7">
    <w:name w:val="Light Shading - Accent 347"/>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5">
    <w:name w:val="Light Shading - Accent 213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5">
    <w:name w:val="Light Shading - Accent 22315"/>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5">
    <w:name w:val="Light Shading - Accent 34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8">
    <w:name w:val="No List28"/>
    <w:next w:val="NoList"/>
    <w:uiPriority w:val="99"/>
    <w:semiHidden/>
    <w:unhideWhenUsed/>
    <w:rsid w:val="00BF2F15"/>
  </w:style>
  <w:style w:type="table" w:customStyle="1" w:styleId="LightShading-Accent255">
    <w:name w:val="Light Shading - Accent 25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5">
    <w:name w:val="Light Shading - Accent 214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5">
    <w:name w:val="Light Shading - Accent 35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5">
    <w:name w:val="Light Shading - Accent 31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5">
    <w:name w:val="Light Shading - Accent 32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5">
    <w:name w:val="Light Shading - Accent 2245"/>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5">
    <w:name w:val="Light Shading - Accent 23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5">
    <w:name w:val="Light Shading - Accent 211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5">
    <w:name w:val="Light Shading - Accent 221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5">
    <w:name w:val="Light Shading - Accent 24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5">
    <w:name w:val="Light Shading - Accent 212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5">
    <w:name w:val="Light Shading - Accent 2221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5">
    <w:name w:val="Light Shading - Accent 331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5">
    <w:name w:val="Light Shading - Accent 21325"/>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5">
    <w:name w:val="Light Shading - Accent 22325"/>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5">
    <w:name w:val="Light Shading - Accent 3425"/>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5">
    <w:name w:val="Light Shading - Accent 115"/>
    <w:basedOn w:val="TableNormal"/>
    <w:uiPriority w:val="60"/>
    <w:rsid w:val="00BF2F15"/>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7">
    <w:name w:val="No List37"/>
    <w:next w:val="NoList"/>
    <w:uiPriority w:val="99"/>
    <w:semiHidden/>
    <w:unhideWhenUsed/>
    <w:rsid w:val="00BF2F15"/>
  </w:style>
  <w:style w:type="numbering" w:customStyle="1" w:styleId="NoList127">
    <w:name w:val="No List127"/>
    <w:next w:val="NoList"/>
    <w:uiPriority w:val="99"/>
    <w:semiHidden/>
    <w:unhideWhenUsed/>
    <w:rsid w:val="00BF2F15"/>
  </w:style>
  <w:style w:type="numbering" w:customStyle="1" w:styleId="NoList216">
    <w:name w:val="No List216"/>
    <w:next w:val="NoList"/>
    <w:uiPriority w:val="99"/>
    <w:semiHidden/>
    <w:unhideWhenUsed/>
    <w:rsid w:val="00BF2F15"/>
  </w:style>
  <w:style w:type="numbering" w:customStyle="1" w:styleId="NoList1126">
    <w:name w:val="No List1126"/>
    <w:next w:val="NoList"/>
    <w:uiPriority w:val="99"/>
    <w:semiHidden/>
    <w:unhideWhenUsed/>
    <w:rsid w:val="00BF2F15"/>
  </w:style>
  <w:style w:type="numbering" w:customStyle="1" w:styleId="NoList316">
    <w:name w:val="No List316"/>
    <w:next w:val="NoList"/>
    <w:uiPriority w:val="99"/>
    <w:semiHidden/>
    <w:unhideWhenUsed/>
    <w:rsid w:val="00BF2F15"/>
  </w:style>
  <w:style w:type="numbering" w:customStyle="1" w:styleId="Style16">
    <w:name w:val="Style16"/>
    <w:uiPriority w:val="99"/>
    <w:rsid w:val="00BF2F15"/>
  </w:style>
  <w:style w:type="numbering" w:customStyle="1" w:styleId="NoList46">
    <w:name w:val="No List46"/>
    <w:next w:val="NoList"/>
    <w:uiPriority w:val="99"/>
    <w:semiHidden/>
    <w:unhideWhenUsed/>
    <w:rsid w:val="00BF2F15"/>
  </w:style>
  <w:style w:type="numbering" w:customStyle="1" w:styleId="NoList56">
    <w:name w:val="No List56"/>
    <w:next w:val="NoList"/>
    <w:uiPriority w:val="99"/>
    <w:semiHidden/>
    <w:unhideWhenUsed/>
    <w:rsid w:val="00BF2F15"/>
  </w:style>
  <w:style w:type="numbering" w:customStyle="1" w:styleId="NoList1216">
    <w:name w:val="No List1216"/>
    <w:next w:val="NoList"/>
    <w:uiPriority w:val="99"/>
    <w:semiHidden/>
    <w:unhideWhenUsed/>
    <w:rsid w:val="00BF2F15"/>
  </w:style>
  <w:style w:type="table" w:customStyle="1" w:styleId="TableGrid11116">
    <w:name w:val="Table Grid11116"/>
    <w:basedOn w:val="TableNormal"/>
    <w:next w:val="TableGrid"/>
    <w:uiPriority w:val="59"/>
    <w:rsid w:val="00BF2F15"/>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5">
    <w:name w:val="Table Grid1215"/>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
    <w:name w:val="No List66"/>
    <w:next w:val="NoList"/>
    <w:uiPriority w:val="99"/>
    <w:semiHidden/>
    <w:unhideWhenUsed/>
    <w:rsid w:val="00BF2F15"/>
  </w:style>
  <w:style w:type="numbering" w:customStyle="1" w:styleId="NoList136">
    <w:name w:val="No List136"/>
    <w:next w:val="NoList"/>
    <w:uiPriority w:val="99"/>
    <w:semiHidden/>
    <w:unhideWhenUsed/>
    <w:rsid w:val="00BF2F15"/>
  </w:style>
  <w:style w:type="table" w:customStyle="1" w:styleId="LightShading-Accent516">
    <w:name w:val="Light Shading - Accent 516"/>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6">
    <w:name w:val="Light Shading - Accent 526"/>
    <w:basedOn w:val="TableNormal"/>
    <w:next w:val="LightShading-Accent5"/>
    <w:uiPriority w:val="60"/>
    <w:rsid w:val="00BF2F15"/>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6">
    <w:name w:val="Light Shading - Accent 416"/>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7">
    <w:name w:val="Light Shading - Accent 47"/>
    <w:basedOn w:val="TableNormal"/>
    <w:next w:val="LightShading-Accent4"/>
    <w:uiPriority w:val="60"/>
    <w:rsid w:val="00BF2F15"/>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5">
    <w:name w:val="Light Shading - Accent 5115"/>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5">
    <w:name w:val="Light Shading - Accent 4115"/>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6">
    <w:name w:val="Table Grid216"/>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6">
    <w:name w:val="No List76"/>
    <w:next w:val="NoList"/>
    <w:uiPriority w:val="99"/>
    <w:semiHidden/>
    <w:unhideWhenUsed/>
    <w:rsid w:val="00BF2F15"/>
  </w:style>
  <w:style w:type="table" w:customStyle="1" w:styleId="LightShading-Accent3125">
    <w:name w:val="Light Shading - Accent 3125"/>
    <w:basedOn w:val="TableNormal"/>
    <w:next w:val="LightShading-Accent3"/>
    <w:uiPriority w:val="60"/>
    <w:rsid w:val="00BF2F15"/>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5">
    <w:name w:val="Light Shading - Accent 615"/>
    <w:basedOn w:val="TableNormal"/>
    <w:next w:val="LightShading-Accent6"/>
    <w:uiPriority w:val="60"/>
    <w:rsid w:val="00BF2F15"/>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5">
    <w:name w:val="Light Shading - Accent 5215"/>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5">
    <w:name w:val="Light Shading - Accent 365"/>
    <w:basedOn w:val="TableNormal"/>
    <w:next w:val="LightShading-Accent3"/>
    <w:uiPriority w:val="60"/>
    <w:rsid w:val="00BF2F15"/>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7">
    <w:name w:val="Light Shading - Accent 67"/>
    <w:basedOn w:val="TableNormal"/>
    <w:next w:val="LightShading-Accent6"/>
    <w:uiPriority w:val="60"/>
    <w:rsid w:val="00BF2F15"/>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5">
    <w:name w:val="Light Shading - Accent 425"/>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6">
    <w:name w:val="No List86"/>
    <w:next w:val="NoList"/>
    <w:uiPriority w:val="99"/>
    <w:semiHidden/>
    <w:unhideWhenUsed/>
    <w:rsid w:val="00BF2F15"/>
  </w:style>
  <w:style w:type="numbering" w:customStyle="1" w:styleId="NoList96">
    <w:name w:val="No List96"/>
    <w:next w:val="NoList"/>
    <w:uiPriority w:val="99"/>
    <w:semiHidden/>
    <w:unhideWhenUsed/>
    <w:rsid w:val="00BF2F15"/>
  </w:style>
  <w:style w:type="table" w:customStyle="1" w:styleId="LightShading-Accent625">
    <w:name w:val="Light Shading - Accent 625"/>
    <w:basedOn w:val="TableNormal"/>
    <w:next w:val="LightShading-Accent6"/>
    <w:uiPriority w:val="60"/>
    <w:rsid w:val="00BF2F15"/>
    <w:pPr>
      <w:spacing w:after="0" w:line="240" w:lineRule="auto"/>
    </w:pPr>
    <w:rPr>
      <w:rFonts w:ascii="Calibri" w:eastAsia="Times New Roman"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numbering" w:customStyle="1" w:styleId="NoList105">
    <w:name w:val="No List105"/>
    <w:next w:val="NoList"/>
    <w:uiPriority w:val="99"/>
    <w:semiHidden/>
    <w:unhideWhenUsed/>
    <w:rsid w:val="00BF2F15"/>
  </w:style>
  <w:style w:type="numbering" w:customStyle="1" w:styleId="NoList145">
    <w:name w:val="No List145"/>
    <w:next w:val="NoList"/>
    <w:uiPriority w:val="99"/>
    <w:semiHidden/>
    <w:unhideWhenUsed/>
    <w:rsid w:val="00BF2F15"/>
  </w:style>
  <w:style w:type="numbering" w:customStyle="1" w:styleId="NoList1135">
    <w:name w:val="No List1135"/>
    <w:next w:val="NoList"/>
    <w:uiPriority w:val="99"/>
    <w:semiHidden/>
    <w:unhideWhenUsed/>
    <w:rsid w:val="00BF2F15"/>
  </w:style>
  <w:style w:type="numbering" w:customStyle="1" w:styleId="NoList11116">
    <w:name w:val="No List11116"/>
    <w:next w:val="NoList"/>
    <w:uiPriority w:val="99"/>
    <w:semiHidden/>
    <w:unhideWhenUsed/>
    <w:rsid w:val="00BF2F15"/>
  </w:style>
  <w:style w:type="table" w:customStyle="1" w:styleId="LightShading-Accent534">
    <w:name w:val="Light Shading - Accent 53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116">
    <w:name w:val="No List111116"/>
    <w:next w:val="NoList"/>
    <w:uiPriority w:val="99"/>
    <w:semiHidden/>
    <w:unhideWhenUsed/>
    <w:rsid w:val="00BF2F15"/>
  </w:style>
  <w:style w:type="table" w:customStyle="1" w:styleId="LightShading-Accent264">
    <w:name w:val="Light Shading - Accent 26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54">
    <w:name w:val="Light Shading - Accent 215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74">
    <w:name w:val="Light Shading - Accent 37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224">
    <w:name w:val="Table Grid1224"/>
    <w:basedOn w:val="TableNormal"/>
    <w:uiPriority w:val="59"/>
    <w:rsid w:val="00BF2F15"/>
    <w:pPr>
      <w:spacing w:after="0" w:line="240" w:lineRule="auto"/>
    </w:pPr>
    <w:rPr>
      <w:rFonts w:ascii="Calibri" w:eastAsia="Times New Roman" w:hAnsi="Calibri" w:cs="B Lotus"/>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4">
    <w:name w:val="Light Shading - Accent 313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24">
    <w:name w:val="Light Shading - Accent 322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54">
    <w:name w:val="Light Shading - Accent 225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4">
    <w:name w:val="Light Shading - Accent 23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24">
    <w:name w:val="Light Shading - Accent 211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4">
    <w:name w:val="Light Shading - Accent 221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24">
    <w:name w:val="Light Shading - Accent 24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24">
    <w:name w:val="Light Shading - Accent 212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4">
    <w:name w:val="Light Shading - Accent 2222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4">
    <w:name w:val="Light Shading - Accent 332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34">
    <w:name w:val="Light Shading - Accent 2133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34">
    <w:name w:val="Light Shading - Accent 2233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34">
    <w:name w:val="Light Shading - Accent 343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114">
    <w:name w:val="Light Shading - Accent 213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114">
    <w:name w:val="Light Shading - Accent 22311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114">
    <w:name w:val="Light Shading - Accent 34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225">
    <w:name w:val="No List225"/>
    <w:next w:val="NoList"/>
    <w:uiPriority w:val="99"/>
    <w:semiHidden/>
    <w:unhideWhenUsed/>
    <w:rsid w:val="00BF2F15"/>
  </w:style>
  <w:style w:type="table" w:customStyle="1" w:styleId="LightShading-Accent2514">
    <w:name w:val="Light Shading - Accent 25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414">
    <w:name w:val="Light Shading - Accent 214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4">
    <w:name w:val="Light Shading - Accent 35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1114">
    <w:name w:val="Light Shading - Accent 31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32114">
    <w:name w:val="Light Shading - Accent 32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2414">
    <w:name w:val="Light Shading - Accent 2241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4">
    <w:name w:val="Light Shading - Accent 23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1114">
    <w:name w:val="Light Shading - Accent 211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4">
    <w:name w:val="Light Shading - Accent 221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4114">
    <w:name w:val="Light Shading - Accent 24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2114">
    <w:name w:val="Light Shading - Accent 212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4">
    <w:name w:val="Light Shading - Accent 2221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4">
    <w:name w:val="Light Shading - Accent 331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3214">
    <w:name w:val="Light Shading - Accent 213214"/>
    <w:basedOn w:val="TableNormal"/>
    <w:next w:val="LightShading-Accent2"/>
    <w:uiPriority w:val="60"/>
    <w:rsid w:val="00BF2F15"/>
    <w:pPr>
      <w:spacing w:after="0" w:line="240" w:lineRule="auto"/>
      <w:jc w:val="right"/>
    </w:pPr>
    <w:rPr>
      <w:rFonts w:ascii="Arial" w:eastAsia="Calibri" w:hAnsi="Arial" w:cs="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3214">
    <w:name w:val="Light Shading - Accent 223214"/>
    <w:basedOn w:val="TableNormal"/>
    <w:next w:val="LightShading-Accent2"/>
    <w:uiPriority w:val="60"/>
    <w:rsid w:val="00BF2F15"/>
    <w:pPr>
      <w:spacing w:after="0" w:line="240" w:lineRule="auto"/>
    </w:pPr>
    <w:rPr>
      <w:rFonts w:ascii="Calibri" w:eastAsia="Times New Roman" w:hAnsi="Calibri" w:cs="Arial"/>
      <w:color w:val="943634"/>
      <w:sz w:val="20"/>
      <w:szCs w:val="20"/>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214">
    <w:name w:val="Light Shading - Accent 34214"/>
    <w:basedOn w:val="TableNormal"/>
    <w:next w:val="LightShading-Accent3"/>
    <w:uiPriority w:val="60"/>
    <w:rsid w:val="00BF2F15"/>
    <w:pPr>
      <w:spacing w:after="0" w:line="240" w:lineRule="auto"/>
    </w:pPr>
    <w:rPr>
      <w:rFonts w:ascii="Calibri" w:eastAsia="Times New Roman" w:hAnsi="Calibri" w:cs="Arial"/>
      <w:color w:val="76923C"/>
      <w:sz w:val="20"/>
      <w:szCs w:val="20"/>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134">
    <w:name w:val="Table Grid134"/>
    <w:basedOn w:val="TableNormal"/>
    <w:next w:val="TableGrid"/>
    <w:uiPriority w:val="59"/>
    <w:rsid w:val="00BF2F1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4">
    <w:name w:val="Light Shading - Accent 1114"/>
    <w:basedOn w:val="TableNormal"/>
    <w:uiPriority w:val="60"/>
    <w:rsid w:val="00BF2F15"/>
    <w:pPr>
      <w:spacing w:after="0" w:line="240" w:lineRule="auto"/>
    </w:pPr>
    <w:rPr>
      <w:rFonts w:ascii="Calibri" w:eastAsia="Times New Roman"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25">
    <w:name w:val="No List325"/>
    <w:next w:val="NoList"/>
    <w:uiPriority w:val="99"/>
    <w:semiHidden/>
    <w:unhideWhenUsed/>
    <w:rsid w:val="00BF2F15"/>
  </w:style>
  <w:style w:type="numbering" w:customStyle="1" w:styleId="NoList1225">
    <w:name w:val="No List1225"/>
    <w:next w:val="NoList"/>
    <w:uiPriority w:val="99"/>
    <w:semiHidden/>
    <w:unhideWhenUsed/>
    <w:rsid w:val="00BF2F15"/>
  </w:style>
  <w:style w:type="numbering" w:customStyle="1" w:styleId="NoList2116">
    <w:name w:val="No List2116"/>
    <w:next w:val="NoList"/>
    <w:uiPriority w:val="99"/>
    <w:semiHidden/>
    <w:unhideWhenUsed/>
    <w:rsid w:val="00BF2F15"/>
  </w:style>
  <w:style w:type="numbering" w:customStyle="1" w:styleId="NoList11215">
    <w:name w:val="No List11215"/>
    <w:next w:val="NoList"/>
    <w:uiPriority w:val="99"/>
    <w:semiHidden/>
    <w:unhideWhenUsed/>
    <w:rsid w:val="00BF2F15"/>
  </w:style>
  <w:style w:type="numbering" w:customStyle="1" w:styleId="NoList3116">
    <w:name w:val="No List3116"/>
    <w:next w:val="NoList"/>
    <w:uiPriority w:val="99"/>
    <w:semiHidden/>
    <w:unhideWhenUsed/>
    <w:rsid w:val="00BF2F15"/>
  </w:style>
  <w:style w:type="numbering" w:customStyle="1" w:styleId="Style115">
    <w:name w:val="Style115"/>
    <w:uiPriority w:val="99"/>
    <w:rsid w:val="00BF2F15"/>
  </w:style>
  <w:style w:type="table" w:customStyle="1" w:styleId="TableGrid224">
    <w:name w:val="Table Grid224"/>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
    <w:name w:val="No List416"/>
    <w:next w:val="NoList"/>
    <w:uiPriority w:val="99"/>
    <w:semiHidden/>
    <w:unhideWhenUsed/>
    <w:rsid w:val="00BF2F15"/>
  </w:style>
  <w:style w:type="numbering" w:customStyle="1" w:styleId="NoList515">
    <w:name w:val="No List515"/>
    <w:next w:val="NoList"/>
    <w:uiPriority w:val="99"/>
    <w:semiHidden/>
    <w:unhideWhenUsed/>
    <w:rsid w:val="00BF2F15"/>
  </w:style>
  <w:style w:type="numbering" w:customStyle="1" w:styleId="NoList12115">
    <w:name w:val="No List12115"/>
    <w:next w:val="NoList"/>
    <w:uiPriority w:val="99"/>
    <w:semiHidden/>
    <w:unhideWhenUsed/>
    <w:rsid w:val="00BF2F15"/>
  </w:style>
  <w:style w:type="table" w:customStyle="1" w:styleId="TableGrid1124">
    <w:name w:val="Table Grid1124"/>
    <w:basedOn w:val="TableNormal"/>
    <w:next w:val="TableGrid"/>
    <w:uiPriority w:val="59"/>
    <w:rsid w:val="00BF2F15"/>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4">
    <w:name w:val="Table Grid11124"/>
    <w:basedOn w:val="TableNormal"/>
    <w:next w:val="TableGrid"/>
    <w:uiPriority w:val="59"/>
    <w:rsid w:val="00BF2F15"/>
    <w:pPr>
      <w:bidi/>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uiPriority w:val="59"/>
    <w:rsid w:val="00BF2F15"/>
    <w:pPr>
      <w:spacing w:after="0" w:line="240" w:lineRule="auto"/>
      <w:jc w:val="both"/>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4">
    <w:name w:val="Table Grid12114"/>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5">
    <w:name w:val="No List615"/>
    <w:next w:val="NoList"/>
    <w:uiPriority w:val="99"/>
    <w:semiHidden/>
    <w:unhideWhenUsed/>
    <w:rsid w:val="00BF2F15"/>
  </w:style>
  <w:style w:type="numbering" w:customStyle="1" w:styleId="NoList1315">
    <w:name w:val="No List1315"/>
    <w:next w:val="NoList"/>
    <w:uiPriority w:val="99"/>
    <w:semiHidden/>
    <w:unhideWhenUsed/>
    <w:rsid w:val="00BF2F15"/>
  </w:style>
  <w:style w:type="table" w:customStyle="1" w:styleId="LightShading-Accent5124">
    <w:name w:val="Light Shading - Accent 512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5224">
    <w:name w:val="Light Shading - Accent 5224"/>
    <w:basedOn w:val="TableNormal"/>
    <w:next w:val="LightShading-Accent5"/>
    <w:uiPriority w:val="60"/>
    <w:rsid w:val="00BF2F15"/>
    <w:pPr>
      <w:spacing w:after="0" w:line="240" w:lineRule="auto"/>
    </w:pPr>
    <w:rPr>
      <w:rFonts w:ascii="Calibri" w:eastAsia="Calibri"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24">
    <w:name w:val="Light Shading - Accent 4124"/>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4">
    <w:name w:val="Light Shading - Accent 434"/>
    <w:basedOn w:val="TableNormal"/>
    <w:next w:val="LightShading-Accent4"/>
    <w:uiPriority w:val="60"/>
    <w:rsid w:val="00BF2F15"/>
    <w:pPr>
      <w:spacing w:after="0" w:line="240" w:lineRule="auto"/>
    </w:pPr>
    <w:rPr>
      <w:rFonts w:ascii="Calibri" w:eastAsia="Calibri"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114">
    <w:name w:val="Light Shading - Accent 5111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14">
    <w:name w:val="Light Shading - Accent 41114"/>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eGrid2114">
    <w:name w:val="Table Grid2114"/>
    <w:basedOn w:val="TableNormal"/>
    <w:next w:val="TableGrid"/>
    <w:uiPriority w:val="59"/>
    <w:rsid w:val="00BF2F1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5">
    <w:name w:val="No List715"/>
    <w:next w:val="NoList"/>
    <w:uiPriority w:val="99"/>
    <w:semiHidden/>
    <w:unhideWhenUsed/>
    <w:rsid w:val="00BF2F15"/>
  </w:style>
  <w:style w:type="table" w:customStyle="1" w:styleId="LightShading-Accent31214">
    <w:name w:val="Light Shading - Accent 31214"/>
    <w:basedOn w:val="TableNormal"/>
    <w:next w:val="LightShading-Accent3"/>
    <w:uiPriority w:val="60"/>
    <w:rsid w:val="00BF2F15"/>
    <w:pPr>
      <w:spacing w:after="0" w:line="240" w:lineRule="auto"/>
    </w:pPr>
    <w:rPr>
      <w:rFonts w:ascii="Calibri" w:eastAsia="Times New Roman"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114">
    <w:name w:val="Light Shading - Accent 6114"/>
    <w:basedOn w:val="TableNormal"/>
    <w:next w:val="LightShading-Accent6"/>
    <w:uiPriority w:val="60"/>
    <w:rsid w:val="00BF2F15"/>
    <w:pPr>
      <w:spacing w:after="0" w:line="240" w:lineRule="auto"/>
    </w:pPr>
    <w:rPr>
      <w:rFonts w:ascii="Calibri" w:eastAsia="Times New Roman"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2114">
    <w:name w:val="Light Shading - Accent 52114"/>
    <w:basedOn w:val="TableNormal"/>
    <w:next w:val="LightShading-Accent5"/>
    <w:uiPriority w:val="60"/>
    <w:rsid w:val="00BF2F1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3614">
    <w:name w:val="Light Shading - Accent 3614"/>
    <w:basedOn w:val="TableNormal"/>
    <w:next w:val="LightShading-Accent3"/>
    <w:uiPriority w:val="60"/>
    <w:rsid w:val="00BF2F15"/>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34">
    <w:name w:val="Light Shading - Accent 634"/>
    <w:basedOn w:val="TableNormal"/>
    <w:next w:val="LightShading-Accent6"/>
    <w:uiPriority w:val="60"/>
    <w:rsid w:val="00BF2F15"/>
    <w:pPr>
      <w:spacing w:after="0" w:line="240" w:lineRule="auto"/>
    </w:pPr>
    <w:rPr>
      <w:rFonts w:ascii="Calibri" w:eastAsia="Calibri" w:hAnsi="Calibri" w:cs="Arial"/>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4214">
    <w:name w:val="Light Shading - Accent 4214"/>
    <w:basedOn w:val="TableNormal"/>
    <w:next w:val="LightShading-Accent4"/>
    <w:uiPriority w:val="60"/>
    <w:rsid w:val="00BF2F1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815">
    <w:name w:val="No List815"/>
    <w:next w:val="NoList"/>
    <w:uiPriority w:val="99"/>
    <w:semiHidden/>
    <w:unhideWhenUsed/>
    <w:rsid w:val="00BF2F15"/>
  </w:style>
  <w:style w:type="numbering" w:customStyle="1" w:styleId="NoList915">
    <w:name w:val="No List915"/>
    <w:next w:val="NoList"/>
    <w:uiPriority w:val="99"/>
    <w:semiHidden/>
    <w:unhideWhenUsed/>
    <w:rsid w:val="00BF2F15"/>
  </w:style>
  <w:style w:type="table" w:customStyle="1" w:styleId="TableGrid314">
    <w:name w:val="Table Grid314"/>
    <w:basedOn w:val="TableNormal"/>
    <w:next w:val="TableGrid"/>
    <w:uiPriority w:val="59"/>
    <w:rsid w:val="00BF2F15"/>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6214">
    <w:name w:val="Light Shading - Accent 6214"/>
    <w:basedOn w:val="TableNormal"/>
    <w:next w:val="LightShading-Accent6"/>
    <w:uiPriority w:val="60"/>
    <w:rsid w:val="00BF2F15"/>
    <w:pPr>
      <w:spacing w:after="0" w:line="240" w:lineRule="auto"/>
    </w:pPr>
    <w:rPr>
      <w:rFonts w:ascii="Calibri" w:eastAsia="Times New Roman" w:hAnsi="Calibri" w:cs="Arial"/>
      <w:color w:val="E36C0A"/>
      <w:sz w:val="20"/>
      <w:szCs w:val="20"/>
      <w:lang w:bidi="fa-IR"/>
    </w:rPr>
    <w:tblPr>
      <w:tblStyleRowBandSize w:val="1"/>
      <w:tblStyleColBandSize w:val="1"/>
      <w:tblBorders>
        <w:top w:val="single" w:sz="8" w:space="0" w:color="F79646"/>
        <w:bottom w:val="single" w:sz="8" w:space="0" w:color="F79646"/>
      </w:tblBorders>
    </w:tblPr>
    <w:tblStylePr w:type="fir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Arial"/>
        <w:b/>
        <w:bCs/>
      </w:rPr>
      <w:tblPr/>
      <w:tcPr>
        <w:tcBorders>
          <w:top w:val="single" w:sz="8" w:space="0" w:color="F79646"/>
          <w:left w:val="nil"/>
          <w:bottom w:val="single" w:sz="8" w:space="0" w:color="F79646"/>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FDE4D0"/>
      </w:tcPr>
    </w:tblStylePr>
    <w:tblStylePr w:type="band1Horz">
      <w:rPr>
        <w:rFonts w:cs="Arial"/>
      </w:rPr>
      <w:tblPr/>
      <w:tcPr>
        <w:tcBorders>
          <w:left w:val="nil"/>
          <w:right w:val="nil"/>
          <w:insideH w:val="nil"/>
          <w:insideV w:val="nil"/>
        </w:tcBorders>
        <w:shd w:val="clear" w:color="auto" w:fill="FDE4D0"/>
      </w:tcPr>
    </w:tblStylePr>
  </w:style>
  <w:style w:type="table" w:customStyle="1" w:styleId="TableGrid75">
    <w:name w:val="Table Grid75"/>
    <w:basedOn w:val="TableNormal"/>
    <w:next w:val="TableGrid"/>
    <w:uiPriority w:val="5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next w:val="TableGrid"/>
    <w:uiPriority w:val="59"/>
    <w:rsid w:val="00BF2F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B85E0C"/>
  </w:style>
  <w:style w:type="paragraph" w:customStyle="1" w:styleId="Bort">
    <w:name w:val="Bort"/>
    <w:basedOn w:val="Normal"/>
    <w:next w:val="Normal"/>
    <w:rsid w:val="00B85E0C"/>
    <w:pPr>
      <w:bidi/>
      <w:spacing w:after="0" w:line="240" w:lineRule="auto"/>
      <w:jc w:val="both"/>
    </w:pPr>
    <w:rPr>
      <w:rFonts w:ascii="Times New Roman" w:eastAsia="Times New Roman" w:hAnsi="Times New Roman" w:cs="B Nazanin"/>
      <w:sz w:val="20"/>
      <w:szCs w:val="24"/>
      <w:lang w:bidi="fa-IR"/>
    </w:rPr>
  </w:style>
  <w:style w:type="table" w:customStyle="1" w:styleId="TableGrid20">
    <w:name w:val="Table Grid20"/>
    <w:basedOn w:val="TableNormal"/>
    <w:next w:val="TableGrid"/>
    <w:uiPriority w:val="39"/>
    <w:rsid w:val="00B85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1268DD"/>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66106"/>
  </w:style>
  <w:style w:type="character" w:customStyle="1" w:styleId="tlid-translation">
    <w:name w:val="tlid-translation"/>
    <w:rsid w:val="00066106"/>
  </w:style>
  <w:style w:type="character" w:customStyle="1" w:styleId="authors-affiliationsname">
    <w:name w:val="authors-affiliations__name"/>
    <w:rsid w:val="00066106"/>
  </w:style>
  <w:style w:type="character" w:customStyle="1" w:styleId="apple-tab-span">
    <w:name w:val="apple-tab-span"/>
    <w:rsid w:val="00066106"/>
  </w:style>
  <w:style w:type="paragraph" w:customStyle="1" w:styleId="a5">
    <w:name w:val="فهرست جداول"/>
    <w:basedOn w:val="Normal"/>
    <w:link w:val="Char4"/>
    <w:qFormat/>
    <w:rsid w:val="00066106"/>
    <w:pPr>
      <w:bidi/>
      <w:spacing w:after="0" w:line="360" w:lineRule="auto"/>
      <w:jc w:val="center"/>
    </w:pPr>
    <w:rPr>
      <w:rFonts w:ascii="Mangal" w:eastAsia="Times New Roman" w:hAnsi="Mangal" w:cs="B Lotus"/>
      <w:bCs/>
      <w:sz w:val="28"/>
      <w:szCs w:val="24"/>
      <w:lang w:bidi="fa-IR"/>
    </w:rPr>
  </w:style>
  <w:style w:type="paragraph" w:customStyle="1" w:styleId="a6">
    <w:name w:val="فهرست نمودارها"/>
    <w:basedOn w:val="Normal"/>
    <w:qFormat/>
    <w:rsid w:val="00066106"/>
    <w:pPr>
      <w:bidi/>
      <w:jc w:val="center"/>
    </w:pPr>
    <w:rPr>
      <w:rFonts w:ascii="Calibri" w:eastAsia="Calibri" w:hAnsi="Calibri" w:cs="B Lotus"/>
      <w:bCs/>
      <w:sz w:val="32"/>
      <w:lang w:bidi="fa-IR"/>
    </w:rPr>
  </w:style>
  <w:style w:type="paragraph" w:customStyle="1" w:styleId="EndNoteBibliographyTitle">
    <w:name w:val="EndNote Bibliography Title"/>
    <w:basedOn w:val="Normal"/>
    <w:link w:val="EndNoteBibliographyTitleChar"/>
    <w:rsid w:val="00066106"/>
    <w:pPr>
      <w:spacing w:after="0"/>
      <w:jc w:val="center"/>
    </w:pPr>
    <w:rPr>
      <w:rFonts w:ascii="Calibri" w:eastAsia="Calibri" w:hAnsi="Calibri" w:cs="Times New Roman"/>
      <w:noProof/>
      <w:lang w:val="x-none" w:eastAsia="x-none"/>
    </w:rPr>
  </w:style>
  <w:style w:type="character" w:customStyle="1" w:styleId="EndNoteBibliographyTitleChar">
    <w:name w:val="EndNote Bibliography Title Char"/>
    <w:link w:val="EndNoteBibliographyTitle"/>
    <w:rsid w:val="00066106"/>
    <w:rPr>
      <w:rFonts w:ascii="Calibri" w:eastAsia="Calibri" w:hAnsi="Calibri" w:cs="Times New Roman"/>
      <w:noProof/>
      <w:lang w:val="x-none" w:eastAsia="x-none"/>
    </w:rPr>
  </w:style>
  <w:style w:type="paragraph" w:customStyle="1" w:styleId="EndNoteBibliography">
    <w:name w:val="EndNote Bibliography"/>
    <w:basedOn w:val="Normal"/>
    <w:link w:val="EndNoteBibliographyChar"/>
    <w:rsid w:val="00066106"/>
    <w:pPr>
      <w:spacing w:line="240" w:lineRule="auto"/>
      <w:jc w:val="right"/>
    </w:pPr>
    <w:rPr>
      <w:rFonts w:ascii="Calibri" w:eastAsia="Calibri" w:hAnsi="Calibri" w:cs="Times New Roman"/>
      <w:noProof/>
      <w:lang w:val="x-none" w:eastAsia="x-none"/>
    </w:rPr>
  </w:style>
  <w:style w:type="character" w:customStyle="1" w:styleId="EndNoteBibliographyChar">
    <w:name w:val="EndNote Bibliography Char"/>
    <w:link w:val="EndNoteBibliography"/>
    <w:rsid w:val="00066106"/>
    <w:rPr>
      <w:rFonts w:ascii="Calibri" w:eastAsia="Calibri" w:hAnsi="Calibri" w:cs="Times New Roman"/>
      <w:noProof/>
      <w:lang w:val="x-none" w:eastAsia="x-none"/>
    </w:rPr>
  </w:style>
  <w:style w:type="character" w:customStyle="1" w:styleId="Heading3Char1">
    <w:name w:val="Heading 3 Char1"/>
    <w:uiPriority w:val="9"/>
    <w:rsid w:val="00066106"/>
    <w:rPr>
      <w:rFonts w:ascii="Times New Roman" w:eastAsia="Times New Roman" w:hAnsi="Times New Roman" w:cs="B Zar"/>
      <w:bCs/>
      <w:sz w:val="28"/>
      <w:szCs w:val="24"/>
      <w:lang w:val="x-none" w:eastAsia="x-none" w:bidi="fa-IR"/>
    </w:rPr>
  </w:style>
  <w:style w:type="paragraph" w:customStyle="1" w:styleId="Style">
    <w:name w:val="Style"/>
    <w:rsid w:val="00066106"/>
    <w:pPr>
      <w:widowControl w:val="0"/>
      <w:autoSpaceDE w:val="0"/>
      <w:autoSpaceDN w:val="0"/>
      <w:adjustRightInd w:val="0"/>
      <w:spacing w:after="0" w:line="240" w:lineRule="auto"/>
    </w:pPr>
    <w:rPr>
      <w:rFonts w:ascii="Arial" w:eastAsia="Times New Roman" w:hAnsi="Arial" w:cs="Arial"/>
      <w:sz w:val="24"/>
      <w:szCs w:val="24"/>
      <w:lang w:bidi="fa-IR"/>
    </w:rPr>
  </w:style>
  <w:style w:type="character" w:customStyle="1" w:styleId="EndnoteTextChar1">
    <w:name w:val="Endnote Text Char1"/>
    <w:basedOn w:val="DefaultParagraphFont"/>
    <w:uiPriority w:val="99"/>
    <w:rsid w:val="00066106"/>
  </w:style>
  <w:style w:type="character" w:customStyle="1" w:styleId="FootnoteTextChar1">
    <w:name w:val="Footnote Text Char1"/>
    <w:rsid w:val="00066106"/>
    <w:rPr>
      <w:rFonts w:ascii="Times New Roman" w:eastAsia="Times New Roman" w:hAnsi="Times New Roman" w:cs="Times New Roman"/>
    </w:rPr>
  </w:style>
  <w:style w:type="character" w:styleId="HTMLCite">
    <w:name w:val="HTML Cite"/>
    <w:uiPriority w:val="99"/>
    <w:unhideWhenUsed/>
    <w:rsid w:val="00066106"/>
    <w:rPr>
      <w:i/>
      <w:iCs/>
    </w:rPr>
  </w:style>
  <w:style w:type="character" w:customStyle="1" w:styleId="cit-name-surname">
    <w:name w:val="cit-name-surname"/>
    <w:rsid w:val="00066106"/>
  </w:style>
  <w:style w:type="character" w:customStyle="1" w:styleId="cit-pub-date">
    <w:name w:val="cit-pub-date"/>
    <w:rsid w:val="00066106"/>
  </w:style>
  <w:style w:type="character" w:customStyle="1" w:styleId="cit-source">
    <w:name w:val="cit-source"/>
    <w:rsid w:val="00066106"/>
  </w:style>
  <w:style w:type="character" w:customStyle="1" w:styleId="cit-publ-name">
    <w:name w:val="cit-publ-name"/>
    <w:rsid w:val="00066106"/>
  </w:style>
  <w:style w:type="character" w:customStyle="1" w:styleId="cit-publ-loc">
    <w:name w:val="cit-publ-loc"/>
    <w:rsid w:val="00066106"/>
  </w:style>
  <w:style w:type="paragraph" w:customStyle="1" w:styleId="Thesis">
    <w:name w:val="! Thesis"/>
    <w:basedOn w:val="Normal"/>
    <w:qFormat/>
    <w:rsid w:val="00066106"/>
    <w:pPr>
      <w:bidi/>
      <w:spacing w:after="0" w:line="360" w:lineRule="auto"/>
      <w:ind w:firstLine="567"/>
      <w:jc w:val="both"/>
    </w:pPr>
    <w:rPr>
      <w:rFonts w:ascii="Times New Roman" w:eastAsia="Times New Roman" w:hAnsi="Times New Roman" w:cs="B Nazanin"/>
      <w:sz w:val="28"/>
      <w:szCs w:val="28"/>
    </w:rPr>
  </w:style>
  <w:style w:type="table" w:styleId="GridTable1Light">
    <w:name w:val="Grid Table 1 Light"/>
    <w:basedOn w:val="TableNormal"/>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6Colorful">
    <w:name w:val="Grid Table 6 Colorful"/>
    <w:basedOn w:val="TableNorma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ghtGrid-Accent1">
    <w:name w:val="Light Grid Accent 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PlainTable2">
    <w:name w:val="Plain Table 2"/>
    <w:basedOn w:val="TableNormal"/>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1Light-Accent1">
    <w:name w:val="Grid Table 1 Light Accent 1"/>
    <w:basedOn w:val="TableNormal"/>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6Colorful-Accent1">
    <w:name w:val="Grid Table 6 Colorful Accent 1"/>
    <w:basedOn w:val="TableNormal"/>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GridLight">
    <w:name w:val="Grid Table Light"/>
    <w:basedOn w:val="TableNormal"/>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2">
    <w:name w:val="تیتر 2"/>
    <w:basedOn w:val="Normal"/>
    <w:rsid w:val="00066106"/>
    <w:pPr>
      <w:widowControl w:val="0"/>
      <w:bidi/>
      <w:spacing w:after="0" w:line="384" w:lineRule="auto"/>
      <w:jc w:val="lowKashida"/>
    </w:pPr>
    <w:rPr>
      <w:rFonts w:ascii="Times New Roman" w:eastAsia="Times New Roman" w:hAnsi="Times New Roman" w:cs="B Yagut"/>
      <w:b/>
      <w:bCs/>
      <w:i/>
      <w:sz w:val="28"/>
      <w:szCs w:val="28"/>
    </w:rPr>
  </w:style>
  <w:style w:type="paragraph" w:customStyle="1" w:styleId="a7">
    <w:name w:val="سر پاراگراف"/>
    <w:basedOn w:val="Normal"/>
    <w:rsid w:val="00066106"/>
    <w:pPr>
      <w:widowControl w:val="0"/>
      <w:tabs>
        <w:tab w:val="right" w:pos="8505"/>
      </w:tabs>
      <w:bidi/>
      <w:spacing w:after="0" w:line="384" w:lineRule="auto"/>
      <w:ind w:firstLine="284"/>
      <w:jc w:val="lowKashida"/>
    </w:pPr>
    <w:rPr>
      <w:rFonts w:ascii="Times New Roman" w:eastAsia="Times New Roman" w:hAnsi="Times New Roman" w:cs="B Yagut"/>
      <w:i/>
      <w:sz w:val="28"/>
      <w:szCs w:val="28"/>
    </w:rPr>
  </w:style>
  <w:style w:type="paragraph" w:styleId="BodyTextIndent">
    <w:name w:val="Body Text Indent"/>
    <w:basedOn w:val="Normal"/>
    <w:link w:val="BodyTextIndentChar"/>
    <w:rsid w:val="00066106"/>
    <w:pPr>
      <w:spacing w:after="120" w:line="240" w:lineRule="auto"/>
      <w:ind w:left="283"/>
    </w:pPr>
    <w:rPr>
      <w:rFonts w:ascii="Times New Roman" w:eastAsia="Times New Roman" w:hAnsi="Times New Roman" w:cs="Times New Roman"/>
      <w:sz w:val="24"/>
      <w:szCs w:val="24"/>
      <w:lang w:val="x-none" w:eastAsia="x-none" w:bidi="fa-IR"/>
    </w:rPr>
  </w:style>
  <w:style w:type="character" w:customStyle="1" w:styleId="BodyTextIndentChar">
    <w:name w:val="Body Text Indent Char"/>
    <w:basedOn w:val="DefaultParagraphFont"/>
    <w:link w:val="BodyTextIndent"/>
    <w:rsid w:val="00066106"/>
    <w:rPr>
      <w:rFonts w:ascii="Times New Roman" w:eastAsia="Times New Roman" w:hAnsi="Times New Roman" w:cs="Times New Roman"/>
      <w:sz w:val="24"/>
      <w:szCs w:val="24"/>
      <w:lang w:val="x-none" w:eastAsia="x-none" w:bidi="fa-IR"/>
    </w:rPr>
  </w:style>
  <w:style w:type="character" w:customStyle="1" w:styleId="apple-converted-space">
    <w:name w:val="apple-converted-space"/>
    <w:rsid w:val="00066106"/>
  </w:style>
  <w:style w:type="table" w:customStyle="1" w:styleId="LightGrid-Accent11">
    <w:name w:val="Light Grid - Accent 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1-Accent3">
    <w:name w:val="Medium Shading 1 Accent 3"/>
    <w:basedOn w:val="TableNormal"/>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BodyTextIndent2">
    <w:name w:val="Body Text Indent 2"/>
    <w:basedOn w:val="Normal"/>
    <w:link w:val="BodyTextIndent2Char"/>
    <w:rsid w:val="00066106"/>
    <w:pPr>
      <w:bidi/>
      <w:spacing w:after="0" w:line="240" w:lineRule="auto"/>
      <w:ind w:right="-180" w:firstLine="71"/>
      <w:jc w:val="both"/>
    </w:pPr>
    <w:rPr>
      <w:rFonts w:ascii="Times New Roman" w:eastAsia="Times New Roman" w:hAnsi="Times New Roman" w:cs="Nazanin"/>
      <w:sz w:val="28"/>
      <w:szCs w:val="28"/>
      <w:lang w:val="x-none" w:eastAsia="x-none" w:bidi="fa-IR"/>
    </w:rPr>
  </w:style>
  <w:style w:type="character" w:customStyle="1" w:styleId="BodyTextIndent2Char">
    <w:name w:val="Body Text Indent 2 Char"/>
    <w:basedOn w:val="DefaultParagraphFont"/>
    <w:link w:val="BodyTextIndent2"/>
    <w:rsid w:val="00066106"/>
    <w:rPr>
      <w:rFonts w:ascii="Times New Roman" w:eastAsia="Times New Roman" w:hAnsi="Times New Roman" w:cs="Nazanin"/>
      <w:sz w:val="28"/>
      <w:szCs w:val="28"/>
      <w:lang w:val="x-none" w:eastAsia="x-none" w:bidi="fa-IR"/>
    </w:rPr>
  </w:style>
  <w:style w:type="paragraph" w:customStyle="1" w:styleId="3">
    <w:name w:val="3"/>
    <w:basedOn w:val="Normal"/>
    <w:rsid w:val="00066106"/>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paragraph" w:customStyle="1" w:styleId="Title1">
    <w:name w:val="Title1"/>
    <w:basedOn w:val="Normal"/>
    <w:rsid w:val="00066106"/>
    <w:pPr>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table" w:styleId="MediumShading1-Accent6">
    <w:name w:val="Medium Shading 1 Accent 6"/>
    <w:basedOn w:val="TableNormal"/>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ghtGrid-Accent3">
    <w:name w:val="Light Grid Accent 3"/>
    <w:basedOn w:val="TableNormal"/>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content">
    <w:name w:val="content"/>
    <w:rsid w:val="00066106"/>
  </w:style>
  <w:style w:type="character" w:customStyle="1" w:styleId="f">
    <w:name w:val="f"/>
    <w:rsid w:val="00066106"/>
  </w:style>
  <w:style w:type="character" w:customStyle="1" w:styleId="apple-style-span">
    <w:name w:val="apple-style-span"/>
    <w:rsid w:val="00066106"/>
  </w:style>
  <w:style w:type="character" w:customStyle="1" w:styleId="HeaderChar1">
    <w:name w:val="Header Char1"/>
    <w:uiPriority w:val="99"/>
    <w:semiHidden/>
    <w:rsid w:val="00066106"/>
    <w:rPr>
      <w:rFonts w:ascii="Calibri" w:eastAsia="Calibri" w:hAnsi="Calibri" w:cs="Arial"/>
    </w:rPr>
  </w:style>
  <w:style w:type="character" w:customStyle="1" w:styleId="FooterChar1">
    <w:name w:val="Footer Char1"/>
    <w:uiPriority w:val="99"/>
    <w:semiHidden/>
    <w:rsid w:val="00066106"/>
    <w:rPr>
      <w:rFonts w:ascii="Calibri" w:eastAsia="Calibri" w:hAnsi="Calibri" w:cs="Arial"/>
    </w:rPr>
  </w:style>
  <w:style w:type="table" w:customStyle="1" w:styleId="GridTable1Light1">
    <w:name w:val="Grid Table 1 Light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
    <w:name w:val="Grid Table 6 Colorful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
    <w:name w:val="Light Grid - Accent 1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
    <w:name w:val="Plain Table 2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
    <w:name w:val="Grid Table 1 Light - Accent 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
    <w:name w:val="Grid Table 6 Colorful - Accent 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
    <w:name w:val="Table Grid Light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
    <w:name w:val="Light Grid - Accent 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
    <w:name w:val="Medium Shading 1 - Accent 3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
    <w:name w:val="Light Grid - Accent 3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121">
    <w:name w:val="No List11121"/>
    <w:next w:val="NoList"/>
    <w:uiPriority w:val="99"/>
    <w:semiHidden/>
    <w:unhideWhenUsed/>
    <w:rsid w:val="00066106"/>
  </w:style>
  <w:style w:type="table" w:customStyle="1" w:styleId="GridTable1Light2">
    <w:name w:val="Grid Table 1 Light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
    <w:name w:val="Grid Table 6 Colorful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
    <w:name w:val="Light Grid - Accent 13"/>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
    <w:name w:val="Plain Table 2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
    <w:name w:val="Grid Table 1 Light - Accent 1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
    <w:name w:val="Grid Table 6 Colorful - Accent 1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
    <w:name w:val="Table Grid Light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
    <w:name w:val="Light Grid - Accent 11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
    <w:name w:val="Medium Shading 1 - Accent 3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
    <w:name w:val="No List1111111"/>
    <w:next w:val="NoList"/>
    <w:uiPriority w:val="99"/>
    <w:semiHidden/>
    <w:unhideWhenUsed/>
    <w:rsid w:val="00066106"/>
  </w:style>
  <w:style w:type="table" w:customStyle="1" w:styleId="MediumShading1-Accent62">
    <w:name w:val="Medium Shading 1 - Accent 6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
    <w:name w:val="Light Grid - Accent 3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1">
    <w:name w:val="Light Shading1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
    <w:name w:val="Grid Table 1 Light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
    <w:name w:val="Grid Table 6 Colorful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
    <w:name w:val="Light Grid - Accent 12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
    <w:name w:val="Plain Table 2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
    <w:name w:val="Grid Table 1 Light - Accent 1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
    <w:name w:val="Grid Table 6 Colorful - Accent 1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
    <w:name w:val="Table Grid Light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
    <w:name w:val="Light Grid - Accent 1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
    <w:name w:val="Medium Shading 1 - Accent 3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
    <w:name w:val="Medium List 1 - Accent 4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
    <w:name w:val="Light Grid - Accent 3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0">
    <w:name w:val="Table Grid110"/>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066106"/>
    <w:pPr>
      <w:spacing w:after="0" w:line="240" w:lineRule="auto"/>
    </w:pPr>
    <w:rPr>
      <w:rFonts w:ascii="Calibri" w:eastAsia="Calibri" w:hAnsi="Calibri" w:cs="Mangal"/>
      <w:sz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066106"/>
  </w:style>
  <w:style w:type="table" w:customStyle="1" w:styleId="TableGrid101">
    <w:name w:val="Table Grid10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uiPriority w:val="99"/>
    <w:semiHidden/>
    <w:unhideWhenUsed/>
    <w:rsid w:val="00066106"/>
  </w:style>
  <w:style w:type="table" w:customStyle="1" w:styleId="TableGrid231">
    <w:name w:val="Table Grid231"/>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
    <w:name w:val="Grid Table 1 Light3"/>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3">
    <w:name w:val="Grid Table 6 Colorful3"/>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4">
    <w:name w:val="Light Grid - Accent 14"/>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3">
    <w:name w:val="Plain Table 23"/>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3">
    <w:name w:val="Grid Table 1 Light - Accent 13"/>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3">
    <w:name w:val="Grid Table 6 Colorful - Accent 13"/>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3">
    <w:name w:val="Table Grid Light3"/>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3">
    <w:name w:val="Light Grid - Accent 113"/>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3">
    <w:name w:val="Medium Shading 1 - Accent 33"/>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
    <w:name w:val="Light Grid - Accent 33"/>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2">
    <w:name w:val="Light Shading112"/>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2">
    <w:name w:val="Grid Table 1 Light1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2">
    <w:name w:val="Grid Table 6 Colorful1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2">
    <w:name w:val="Light Grid - Accent 12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2">
    <w:name w:val="Plain Table 21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2">
    <w:name w:val="Grid Table 1 Light - Accent 11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2">
    <w:name w:val="Grid Table 6 Colorful - Accent 11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2">
    <w:name w:val="Table Grid Light1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11">
    <w:name w:val="Table Grid22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2">
    <w:name w:val="Light Grid - Accent 111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2">
    <w:name w:val="Medium Shading 1 - Accent 31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2">
    <w:name w:val="Medium List 1 - Accent 41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
    <w:name w:val="Light Grid - Accent 31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11">
    <w:name w:val="Table Grid4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
    <w:name w:val="No List11311"/>
    <w:next w:val="NoList"/>
    <w:uiPriority w:val="99"/>
    <w:semiHidden/>
    <w:unhideWhenUsed/>
    <w:rsid w:val="00066106"/>
  </w:style>
  <w:style w:type="table" w:customStyle="1" w:styleId="TableGrid611">
    <w:name w:val="Table Grid61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uiPriority w:val="99"/>
    <w:semiHidden/>
    <w:unhideWhenUsed/>
    <w:rsid w:val="00066106"/>
  </w:style>
  <w:style w:type="table" w:customStyle="1" w:styleId="LightShading121">
    <w:name w:val="Light Shading12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21">
    <w:name w:val="Grid Table 1 Light2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1">
    <w:name w:val="Grid Table 6 Colorful2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1">
    <w:name w:val="Light Grid - Accent 13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1">
    <w:name w:val="Plain Table 22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1">
    <w:name w:val="Grid Table 1 Light - Accent 12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1">
    <w:name w:val="Grid Table 6 Colorful - Accent 12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1">
    <w:name w:val="Table Grid Light2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1">
    <w:name w:val="Light Grid - Accent 112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1">
    <w:name w:val="Medium Shading 1 - Accent 32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1">
    <w:name w:val="No List11111111"/>
    <w:next w:val="NoList"/>
    <w:uiPriority w:val="99"/>
    <w:semiHidden/>
    <w:unhideWhenUsed/>
    <w:rsid w:val="00066106"/>
  </w:style>
  <w:style w:type="table" w:customStyle="1" w:styleId="MediumShading1-Accent621">
    <w:name w:val="Medium Shading 1 - Accent 62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1">
    <w:name w:val="Medium List 1 - Accent 42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
    <w:name w:val="Light Grid - Accent 32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11">
    <w:name w:val="Light Shading11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1">
    <w:name w:val="Grid Table 1 Light1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1">
    <w:name w:val="Grid Table 6 Colorful1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1">
    <w:name w:val="Light Grid - Accent 121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1">
    <w:name w:val="Plain Table 21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1">
    <w:name w:val="Grid Table 1 Light - Accent 11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1">
    <w:name w:val="Grid Table 6 Colorful - Accent 11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1">
    <w:name w:val="Table Grid Light1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1">
    <w:name w:val="Light Grid - Accent 11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1">
    <w:name w:val="Medium Shading 1 - Accent 31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11">
    <w:name w:val="No List112111"/>
    <w:next w:val="NoList"/>
    <w:uiPriority w:val="99"/>
    <w:semiHidden/>
    <w:unhideWhenUsed/>
    <w:rsid w:val="00066106"/>
  </w:style>
  <w:style w:type="table" w:customStyle="1" w:styleId="MediumShading1-Accent6111">
    <w:name w:val="Medium Shading 1 - Accent 61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1">
    <w:name w:val="Medium List 1 - Accent 41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
    <w:name w:val="Light Grid - Accent 31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91">
    <w:name w:val="Table Grid19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js-offscreen">
    <w:name w:val="mejs-offscreen"/>
    <w:basedOn w:val="DefaultParagraphFont"/>
    <w:rsid w:val="00066106"/>
  </w:style>
  <w:style w:type="character" w:customStyle="1" w:styleId="mejs-currenttime">
    <w:name w:val="mejs-currenttime"/>
    <w:basedOn w:val="DefaultParagraphFont"/>
    <w:rsid w:val="00066106"/>
  </w:style>
  <w:style w:type="character" w:customStyle="1" w:styleId="mejs-time-total">
    <w:name w:val="mejs-time-total"/>
    <w:basedOn w:val="DefaultParagraphFont"/>
    <w:rsid w:val="00066106"/>
  </w:style>
  <w:style w:type="character" w:customStyle="1" w:styleId="mejs-time-loaded">
    <w:name w:val="mejs-time-loaded"/>
    <w:basedOn w:val="DefaultParagraphFont"/>
    <w:rsid w:val="00066106"/>
  </w:style>
  <w:style w:type="character" w:customStyle="1" w:styleId="mejs-time-current">
    <w:name w:val="mejs-time-current"/>
    <w:basedOn w:val="DefaultParagraphFont"/>
    <w:rsid w:val="00066106"/>
  </w:style>
  <w:style w:type="character" w:customStyle="1" w:styleId="mejs-time-hovered">
    <w:name w:val="mejs-time-hovered"/>
    <w:basedOn w:val="DefaultParagraphFont"/>
    <w:rsid w:val="00066106"/>
  </w:style>
  <w:style w:type="character" w:customStyle="1" w:styleId="mejs-time-handle">
    <w:name w:val="mejs-time-handle"/>
    <w:basedOn w:val="DefaultParagraphFont"/>
    <w:rsid w:val="00066106"/>
  </w:style>
  <w:style w:type="character" w:customStyle="1" w:styleId="mejs-time-handle-content">
    <w:name w:val="mejs-time-handle-content"/>
    <w:basedOn w:val="DefaultParagraphFont"/>
    <w:rsid w:val="00066106"/>
  </w:style>
  <w:style w:type="character" w:customStyle="1" w:styleId="mejs-duration">
    <w:name w:val="mejs-duration"/>
    <w:basedOn w:val="DefaultParagraphFont"/>
    <w:rsid w:val="00066106"/>
  </w:style>
  <w:style w:type="character" w:customStyle="1" w:styleId="cp-load-after-post">
    <w:name w:val="cp-load-after-post"/>
    <w:basedOn w:val="DefaultParagraphFont"/>
    <w:rsid w:val="00066106"/>
  </w:style>
  <w:style w:type="character" w:customStyle="1" w:styleId="cpresponsive">
    <w:name w:val="cp_responsive"/>
    <w:basedOn w:val="DefaultParagraphFont"/>
    <w:rsid w:val="00066106"/>
  </w:style>
  <w:style w:type="character" w:customStyle="1" w:styleId="cp-modal-inline-end">
    <w:name w:val="cp-modal-inline-end"/>
    <w:basedOn w:val="DefaultParagraphFont"/>
    <w:rsid w:val="00066106"/>
  </w:style>
  <w:style w:type="character" w:customStyle="1" w:styleId="fa">
    <w:name w:val="fa"/>
    <w:basedOn w:val="DefaultParagraphFont"/>
    <w:rsid w:val="00066106"/>
  </w:style>
  <w:style w:type="character" w:customStyle="1" w:styleId="tagcloud">
    <w:name w:val="tagcloud"/>
    <w:basedOn w:val="DefaultParagraphFont"/>
    <w:rsid w:val="00066106"/>
  </w:style>
  <w:style w:type="character" w:customStyle="1" w:styleId="social-text">
    <w:name w:val="social-text"/>
    <w:basedOn w:val="DefaultParagraphFont"/>
    <w:rsid w:val="00066106"/>
  </w:style>
  <w:style w:type="character" w:customStyle="1" w:styleId="screen-reader-text">
    <w:name w:val="screen-reader-text"/>
    <w:basedOn w:val="DefaultParagraphFont"/>
    <w:rsid w:val="00066106"/>
  </w:style>
  <w:style w:type="character" w:customStyle="1" w:styleId="icon">
    <w:name w:val="icon"/>
    <w:basedOn w:val="DefaultParagraphFont"/>
    <w:rsid w:val="00066106"/>
  </w:style>
  <w:style w:type="paragraph" w:customStyle="1" w:styleId="comment-notes">
    <w:name w:val="comment-notes"/>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required">
    <w:name w:val="required"/>
    <w:basedOn w:val="DefaultParagraphFont"/>
    <w:rsid w:val="00066106"/>
  </w:style>
  <w:style w:type="paragraph" w:customStyle="1" w:styleId="comment-form-comment">
    <w:name w:val="comment-form-comment"/>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ment-form-author">
    <w:name w:val="comment-form-author"/>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ment-form-email">
    <w:name w:val="comment-form-email"/>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ment-form-url">
    <w:name w:val="comment-form-url"/>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aiowps-captcha">
    <w:name w:val="aiowps-captcha"/>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form-submit">
    <w:name w:val="form-submit"/>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post-cat">
    <w:name w:val="post-cat"/>
    <w:basedOn w:val="DefaultParagraphFont"/>
    <w:rsid w:val="00066106"/>
  </w:style>
  <w:style w:type="character" w:customStyle="1" w:styleId="widget-title-icon">
    <w:name w:val="widget-title-icon"/>
    <w:basedOn w:val="DefaultParagraphFont"/>
    <w:rsid w:val="00066106"/>
  </w:style>
  <w:style w:type="character" w:customStyle="1" w:styleId="comment-author-link">
    <w:name w:val="comment-author-link"/>
    <w:basedOn w:val="DefaultParagraphFont"/>
    <w:rsid w:val="00066106"/>
  </w:style>
  <w:style w:type="character" w:customStyle="1" w:styleId="post-date">
    <w:name w:val="post-date"/>
    <w:basedOn w:val="DefaultParagraphFont"/>
    <w:rsid w:val="00066106"/>
  </w:style>
  <w:style w:type="character" w:customStyle="1" w:styleId="articletitle">
    <w:name w:val="article_title"/>
    <w:basedOn w:val="DefaultParagraphFont"/>
    <w:rsid w:val="00066106"/>
  </w:style>
  <w:style w:type="paragraph" w:customStyle="1" w:styleId="margin-bottom-3">
    <w:name w:val="margin-bottom-3"/>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padding-0">
    <w:name w:val="padding-0"/>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input-group-addon">
    <w:name w:val="input-group-addon"/>
    <w:basedOn w:val="DefaultParagraphFont"/>
    <w:rsid w:val="00066106"/>
  </w:style>
  <w:style w:type="character" w:customStyle="1" w:styleId="input-group-btn">
    <w:name w:val="input-group-btn"/>
    <w:basedOn w:val="DefaultParagraphFont"/>
    <w:rsid w:val="00066106"/>
  </w:style>
  <w:style w:type="character" w:customStyle="1" w:styleId="social-ctasnumber">
    <w:name w:val="social-ctas__number"/>
    <w:basedOn w:val="DefaultParagraphFont"/>
    <w:rsid w:val="00066106"/>
  </w:style>
  <w:style w:type="paragraph" w:customStyle="1" w:styleId="article-commenttext">
    <w:name w:val="article-comment__text"/>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rticle-commentsocial-count-likes">
    <w:name w:val="article-comment__social-count-likes"/>
    <w:basedOn w:val="DefaultParagraphFont"/>
    <w:rsid w:val="00066106"/>
  </w:style>
  <w:style w:type="character" w:customStyle="1" w:styleId="article-commentcreatedtime">
    <w:name w:val="article-comment__createdtime"/>
    <w:basedOn w:val="DefaultParagraphFont"/>
    <w:rsid w:val="00066106"/>
  </w:style>
  <w:style w:type="character" w:customStyle="1" w:styleId="related-articlestitle-container">
    <w:name w:val="related-articles__title-container"/>
    <w:basedOn w:val="DefaultParagraphFont"/>
    <w:rsid w:val="00066106"/>
  </w:style>
  <w:style w:type="paragraph" w:customStyle="1" w:styleId="article-cardmeta-info">
    <w:name w:val="article-card__meta-info"/>
    <w:basedOn w:val="Normal"/>
    <w:rsid w:val="00066106"/>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article-cardmeta-info-item">
    <w:name w:val="article-card__meta-info-item"/>
    <w:basedOn w:val="DefaultParagraphFont"/>
    <w:rsid w:val="00066106"/>
  </w:style>
  <w:style w:type="character" w:customStyle="1" w:styleId="sr-only">
    <w:name w:val="sr-only"/>
    <w:basedOn w:val="DefaultParagraphFont"/>
    <w:rsid w:val="00066106"/>
  </w:style>
  <w:style w:type="character" w:customStyle="1" w:styleId="li-footercopy-text">
    <w:name w:val="li-footer__copy-text"/>
    <w:basedOn w:val="DefaultParagraphFont"/>
    <w:rsid w:val="00066106"/>
  </w:style>
  <w:style w:type="character" w:customStyle="1" w:styleId="q4iawc">
    <w:name w:val="q4iawc"/>
    <w:rsid w:val="00066106"/>
  </w:style>
  <w:style w:type="table" w:customStyle="1" w:styleId="TableGrid210">
    <w:name w:val="Table Grid210"/>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
    <w:name w:val="No List1111112"/>
    <w:next w:val="NoList"/>
    <w:uiPriority w:val="99"/>
    <w:semiHidden/>
    <w:unhideWhenUsed/>
    <w:rsid w:val="00066106"/>
  </w:style>
  <w:style w:type="table" w:customStyle="1" w:styleId="TableGrid162">
    <w:name w:val="Table Grid16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uiPriority w:val="99"/>
    <w:semiHidden/>
    <w:unhideWhenUsed/>
    <w:rsid w:val="00066106"/>
  </w:style>
  <w:style w:type="table" w:customStyle="1" w:styleId="TableGrid102">
    <w:name w:val="Table Grid10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066106"/>
  </w:style>
  <w:style w:type="table" w:customStyle="1" w:styleId="TableGrid232">
    <w:name w:val="Table Grid232"/>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4">
    <w:name w:val="Grid Table 1 Light4"/>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4">
    <w:name w:val="Grid Table 6 Colorful4"/>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5">
    <w:name w:val="Light Grid - Accent 15"/>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4">
    <w:name w:val="Plain Table 24"/>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4">
    <w:name w:val="Grid Table 1 Light - Accent 14"/>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4">
    <w:name w:val="Grid Table 6 Colorful - Accent 14"/>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4">
    <w:name w:val="Table Grid Light4"/>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4">
    <w:name w:val="Light Grid - Accent 114"/>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4">
    <w:name w:val="Medium Shading 1 - Accent 34"/>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2">
    <w:name w:val="No List11111112"/>
    <w:next w:val="NoList"/>
    <w:uiPriority w:val="99"/>
    <w:semiHidden/>
    <w:unhideWhenUsed/>
    <w:rsid w:val="00066106"/>
  </w:style>
  <w:style w:type="table" w:customStyle="1" w:styleId="MediumShading1-Accent64">
    <w:name w:val="Medium Shading 1 - Accent 64"/>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4">
    <w:name w:val="Medium List 1 - Accent 44"/>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4">
    <w:name w:val="Light Grid - Accent 34"/>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3">
    <w:name w:val="Light Shading113"/>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3">
    <w:name w:val="Grid Table 1 Light13"/>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3">
    <w:name w:val="Grid Table 6 Colorful13"/>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3">
    <w:name w:val="Light Grid - Accent 123"/>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3">
    <w:name w:val="Plain Table 213"/>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3">
    <w:name w:val="Grid Table 1 Light - Accent 113"/>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3">
    <w:name w:val="Grid Table 6 Colorful - Accent 113"/>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3">
    <w:name w:val="Table Grid Light13"/>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12">
    <w:name w:val="Table Grid2212"/>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3">
    <w:name w:val="Light Grid - Accent 1113"/>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3">
    <w:name w:val="Medium Shading 1 - Accent 313"/>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3">
    <w:name w:val="Medium Shading 1 - Accent 613"/>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3">
    <w:name w:val="Medium List 1 - Accent 413"/>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3">
    <w:name w:val="Light Grid - Accent 313"/>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12">
    <w:name w:val="Table Grid41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uiPriority w:val="5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066106"/>
  </w:style>
  <w:style w:type="table" w:customStyle="1" w:styleId="TableGrid612">
    <w:name w:val="Table Grid61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uiPriority w:val="99"/>
    <w:semiHidden/>
    <w:unhideWhenUsed/>
    <w:rsid w:val="00066106"/>
  </w:style>
  <w:style w:type="table" w:customStyle="1" w:styleId="LightShading122">
    <w:name w:val="Light Shading122"/>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22">
    <w:name w:val="Grid Table 1 Light2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2">
    <w:name w:val="Grid Table 6 Colorful2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2">
    <w:name w:val="Light Grid - Accent 13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2">
    <w:name w:val="Plain Table 22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2">
    <w:name w:val="Grid Table 1 Light - Accent 12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2">
    <w:name w:val="Grid Table 6 Colorful - Accent 12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2">
    <w:name w:val="Table Grid Light2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2">
    <w:name w:val="Light Grid - Accent 112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2">
    <w:name w:val="Medium Shading 1 - Accent 32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11">
    <w:name w:val="No List111111111"/>
    <w:next w:val="NoList"/>
    <w:uiPriority w:val="99"/>
    <w:semiHidden/>
    <w:unhideWhenUsed/>
    <w:rsid w:val="00066106"/>
  </w:style>
  <w:style w:type="table" w:customStyle="1" w:styleId="MediumShading1-Accent622">
    <w:name w:val="Medium Shading 1 - Accent 62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2">
    <w:name w:val="Medium List 1 - Accent 42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2">
    <w:name w:val="Light Grid - Accent 32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112">
    <w:name w:val="Light Shading1112"/>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2">
    <w:name w:val="Grid Table 1 Light112"/>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2">
    <w:name w:val="Grid Table 6 Colorful112"/>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2">
    <w:name w:val="Light Grid - Accent 1212"/>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2">
    <w:name w:val="Plain Table 2112"/>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2">
    <w:name w:val="Grid Table 1 Light - Accent 1112"/>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2">
    <w:name w:val="Grid Table 6 Colorful - Accent 1112"/>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2">
    <w:name w:val="Table Grid Light112"/>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2">
    <w:name w:val="Light Grid - Accent 11112"/>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2">
    <w:name w:val="Medium Shading 1 - Accent 3112"/>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12">
    <w:name w:val="No List112112"/>
    <w:next w:val="NoList"/>
    <w:uiPriority w:val="99"/>
    <w:semiHidden/>
    <w:unhideWhenUsed/>
    <w:rsid w:val="00066106"/>
  </w:style>
  <w:style w:type="table" w:customStyle="1" w:styleId="MediumShading1-Accent6112">
    <w:name w:val="Medium Shading 1 - Accent 6112"/>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2">
    <w:name w:val="Medium List 1 - Accent 4112"/>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2">
    <w:name w:val="Light Grid - Accent 3112"/>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92">
    <w:name w:val="Table Grid192"/>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rsid w:val="00066106"/>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066106"/>
  </w:style>
  <w:style w:type="numbering" w:customStyle="1" w:styleId="NoList1141">
    <w:name w:val="No List1141"/>
    <w:next w:val="NoList"/>
    <w:uiPriority w:val="99"/>
    <w:semiHidden/>
    <w:unhideWhenUsed/>
    <w:rsid w:val="00066106"/>
  </w:style>
  <w:style w:type="table" w:customStyle="1" w:styleId="TableGrid331">
    <w:name w:val="Table Grid33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semiHidden/>
    <w:rsid w:val="00066106"/>
  </w:style>
  <w:style w:type="table" w:customStyle="1" w:styleId="TableGrid811">
    <w:name w:val="Table Grid81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uiPriority w:val="99"/>
    <w:semiHidden/>
    <w:unhideWhenUsed/>
    <w:rsid w:val="00066106"/>
  </w:style>
  <w:style w:type="table" w:customStyle="1" w:styleId="TableGrid1611">
    <w:name w:val="Table Grid16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066106"/>
    <w:pPr>
      <w:spacing w:after="0" w:line="240" w:lineRule="auto"/>
    </w:pPr>
    <w:rPr>
      <w:rFonts w:ascii="Calibri" w:eastAsia="Calibri" w:hAnsi="Calibri" w:cs="Mangal"/>
      <w:sz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NoList"/>
    <w:uiPriority w:val="99"/>
    <w:semiHidden/>
    <w:unhideWhenUsed/>
    <w:rsid w:val="00066106"/>
  </w:style>
  <w:style w:type="numbering" w:customStyle="1" w:styleId="NoList11221">
    <w:name w:val="No List11221"/>
    <w:next w:val="NoList"/>
    <w:semiHidden/>
    <w:rsid w:val="00066106"/>
  </w:style>
  <w:style w:type="numbering" w:customStyle="1" w:styleId="NoList111221">
    <w:name w:val="No List111221"/>
    <w:next w:val="NoList"/>
    <w:uiPriority w:val="99"/>
    <w:semiHidden/>
    <w:unhideWhenUsed/>
    <w:rsid w:val="00066106"/>
  </w:style>
  <w:style w:type="table" w:customStyle="1" w:styleId="TableGrid2221">
    <w:name w:val="Table Grid222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066106"/>
  </w:style>
  <w:style w:type="numbering" w:customStyle="1" w:styleId="NoList1411">
    <w:name w:val="No List1411"/>
    <w:next w:val="NoList"/>
    <w:uiPriority w:val="99"/>
    <w:semiHidden/>
    <w:unhideWhenUsed/>
    <w:rsid w:val="00066106"/>
  </w:style>
  <w:style w:type="numbering" w:customStyle="1" w:styleId="NoList11321">
    <w:name w:val="No List11321"/>
    <w:next w:val="NoList"/>
    <w:uiPriority w:val="99"/>
    <w:semiHidden/>
    <w:unhideWhenUsed/>
    <w:rsid w:val="00066106"/>
  </w:style>
  <w:style w:type="table" w:customStyle="1" w:styleId="TableGrid1011">
    <w:name w:val="Table Grid101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066106"/>
  </w:style>
  <w:style w:type="numbering" w:customStyle="1" w:styleId="NoList111311">
    <w:name w:val="No List111311"/>
    <w:next w:val="NoList"/>
    <w:uiPriority w:val="99"/>
    <w:semiHidden/>
    <w:unhideWhenUsed/>
    <w:rsid w:val="00066106"/>
  </w:style>
  <w:style w:type="table" w:customStyle="1" w:styleId="TableGrid2311">
    <w:name w:val="Table Grid2311"/>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1">
    <w:name w:val="Light Shading13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11">
    <w:name w:val="Table Grid112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31">
    <w:name w:val="Grid Table 1 Light3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31">
    <w:name w:val="Grid Table 6 Colorful3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41">
    <w:name w:val="Light Grid - Accent 14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31">
    <w:name w:val="Plain Table 23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31">
    <w:name w:val="Grid Table 1 Light - Accent 13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31">
    <w:name w:val="Grid Table 6 Colorful - Accent 13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31">
    <w:name w:val="Table Grid Light3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1111">
    <w:name w:val="Table Grid211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31">
    <w:name w:val="Light Grid - Accent 113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31">
    <w:name w:val="Medium Shading 1 - Accent 33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21">
    <w:name w:val="No List1111121"/>
    <w:next w:val="NoList"/>
    <w:uiPriority w:val="99"/>
    <w:semiHidden/>
    <w:unhideWhenUsed/>
    <w:rsid w:val="00066106"/>
  </w:style>
  <w:style w:type="table" w:customStyle="1" w:styleId="MediumShading1-Accent631">
    <w:name w:val="Medium Shading 1 - Accent 63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1">
    <w:name w:val="Medium List 1 - Accent 43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1">
    <w:name w:val="Light Grid - Accent 33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21">
    <w:name w:val="No List3121"/>
    <w:next w:val="NoList"/>
    <w:uiPriority w:val="99"/>
    <w:semiHidden/>
    <w:unhideWhenUsed/>
    <w:rsid w:val="00066106"/>
  </w:style>
  <w:style w:type="numbering" w:customStyle="1" w:styleId="NoList12121">
    <w:name w:val="No List12121"/>
    <w:next w:val="NoList"/>
    <w:uiPriority w:val="99"/>
    <w:semiHidden/>
    <w:unhideWhenUsed/>
    <w:rsid w:val="00066106"/>
  </w:style>
  <w:style w:type="table" w:customStyle="1" w:styleId="TableGrid3111">
    <w:name w:val="Table Grid3111"/>
    <w:basedOn w:val="TableNormal"/>
    <w:next w:val="TableGrid"/>
    <w:uiPriority w:val="5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21">
    <w:name w:val="Grid Table 1 Light12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21">
    <w:name w:val="Grid Table 6 Colorful12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21">
    <w:name w:val="Light Grid - Accent 122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21">
    <w:name w:val="Plain Table 212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21">
    <w:name w:val="Grid Table 1 Light - Accent 112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21">
    <w:name w:val="Grid Table 6 Colorful - Accent 112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21">
    <w:name w:val="Table Grid Light12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22111">
    <w:name w:val="Table Grid221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21">
    <w:name w:val="Light Grid - Accent 1112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21">
    <w:name w:val="Medium Shading 1 - Accent 312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21">
    <w:name w:val="No List112121"/>
    <w:next w:val="NoList"/>
    <w:uiPriority w:val="99"/>
    <w:semiHidden/>
    <w:unhideWhenUsed/>
    <w:rsid w:val="00066106"/>
  </w:style>
  <w:style w:type="table" w:customStyle="1" w:styleId="MediumShading1-Accent6121">
    <w:name w:val="Medium Shading 1 - Accent 612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21">
    <w:name w:val="Medium List 1 - Accent 412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1">
    <w:name w:val="Light Grid - Accent 312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4111">
    <w:name w:val="Table Grid41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uiPriority w:val="5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066106"/>
  </w:style>
  <w:style w:type="numbering" w:customStyle="1" w:styleId="NoList13111">
    <w:name w:val="No List13111"/>
    <w:next w:val="NoList"/>
    <w:uiPriority w:val="99"/>
    <w:semiHidden/>
    <w:unhideWhenUsed/>
    <w:rsid w:val="00066106"/>
  </w:style>
  <w:style w:type="numbering" w:customStyle="1" w:styleId="NoList113111">
    <w:name w:val="No List113111"/>
    <w:next w:val="NoList"/>
    <w:uiPriority w:val="99"/>
    <w:semiHidden/>
    <w:unhideWhenUsed/>
    <w:rsid w:val="00066106"/>
  </w:style>
  <w:style w:type="table" w:customStyle="1" w:styleId="TableGrid6111">
    <w:name w:val="Table Grid6111"/>
    <w:basedOn w:val="TableNormal"/>
    <w:next w:val="TableGrid"/>
    <w:uiPriority w:val="3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rsid w:val="00066106"/>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
    <w:name w:val="No List21111"/>
    <w:next w:val="NoList"/>
    <w:uiPriority w:val="99"/>
    <w:semiHidden/>
    <w:unhideWhenUsed/>
    <w:rsid w:val="00066106"/>
  </w:style>
  <w:style w:type="numbering" w:customStyle="1" w:styleId="NoList1112111">
    <w:name w:val="No List1112111"/>
    <w:next w:val="NoList"/>
    <w:uiPriority w:val="99"/>
    <w:semiHidden/>
    <w:unhideWhenUsed/>
    <w:rsid w:val="00066106"/>
  </w:style>
  <w:style w:type="table" w:customStyle="1" w:styleId="LightShading1211">
    <w:name w:val="Light Shading12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211">
    <w:name w:val="Grid Table 1 Light2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211">
    <w:name w:val="Grid Table 6 Colorful2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11">
    <w:name w:val="Light Grid - Accent 131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211">
    <w:name w:val="Plain Table 22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211">
    <w:name w:val="Grid Table 1 Light - Accent 12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211">
    <w:name w:val="Grid Table 6 Colorful - Accent 12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211">
    <w:name w:val="Table Grid Light2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211">
    <w:name w:val="Light Grid - Accent 112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11">
    <w:name w:val="Medium Shading 1 - Accent 32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11111111">
    <w:name w:val="No List1111111111"/>
    <w:next w:val="NoList"/>
    <w:uiPriority w:val="99"/>
    <w:semiHidden/>
    <w:unhideWhenUsed/>
    <w:rsid w:val="00066106"/>
  </w:style>
  <w:style w:type="table" w:customStyle="1" w:styleId="MediumShading1-Accent6211">
    <w:name w:val="Medium Shading 1 - Accent 62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11">
    <w:name w:val="Medium List 1 - Accent 42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1">
    <w:name w:val="Light Grid - Accent 32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1111">
    <w:name w:val="No List31111"/>
    <w:next w:val="NoList"/>
    <w:uiPriority w:val="99"/>
    <w:semiHidden/>
    <w:unhideWhenUsed/>
    <w:rsid w:val="00066106"/>
  </w:style>
  <w:style w:type="numbering" w:customStyle="1" w:styleId="NoList121111">
    <w:name w:val="No List121111"/>
    <w:next w:val="NoList"/>
    <w:uiPriority w:val="99"/>
    <w:semiHidden/>
    <w:unhideWhenUsed/>
    <w:rsid w:val="00066106"/>
  </w:style>
  <w:style w:type="table" w:customStyle="1" w:styleId="LightShading11111">
    <w:name w:val="Light Shading11111"/>
    <w:basedOn w:val="TableNormal"/>
    <w:uiPriority w:val="60"/>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1111">
    <w:name w:val="Grid Table 1 Light1111"/>
    <w:basedOn w:val="TableNormal"/>
    <w:next w:val="GridTable1Light"/>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6Colorful1111">
    <w:name w:val="Grid Table 6 Colorful1111"/>
    <w:basedOn w:val="TableNormal"/>
    <w:next w:val="GridTable6Colorful"/>
    <w:uiPriority w:val="51"/>
    <w:rsid w:val="00066106"/>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11">
    <w:name w:val="Light Grid - Accent 12111"/>
    <w:basedOn w:val="TableNormal"/>
    <w:next w:val="LightGrid-Accent1"/>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1111">
    <w:name w:val="Plain Table 21111"/>
    <w:basedOn w:val="TableNormal"/>
    <w:next w:val="PlainTable2"/>
    <w:uiPriority w:val="42"/>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111">
    <w:name w:val="Grid Table 1 Light - Accent 11111"/>
    <w:basedOn w:val="TableNormal"/>
    <w:next w:val="GridTable1Light-Accent1"/>
    <w:uiPriority w:val="46"/>
    <w:rsid w:val="00066106"/>
    <w:pPr>
      <w:spacing w:after="0" w:line="240" w:lineRule="auto"/>
    </w:pPr>
    <w:rPr>
      <w:rFonts w:ascii="Calibri" w:eastAsia="Calibri" w:hAnsi="Calibri" w:cs="Arial"/>
      <w:sz w:val="20"/>
      <w:szCs w:val="20"/>
      <w:lang w:bidi="fa-I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6Colorful-Accent11111">
    <w:name w:val="Grid Table 6 Colorful - Accent 11111"/>
    <w:basedOn w:val="TableNormal"/>
    <w:next w:val="GridTable6Colorful-Accent1"/>
    <w:uiPriority w:val="51"/>
    <w:rsid w:val="00066106"/>
    <w:pPr>
      <w:spacing w:after="0" w:line="240" w:lineRule="auto"/>
    </w:pPr>
    <w:rPr>
      <w:rFonts w:ascii="Calibri" w:eastAsia="Calibri" w:hAnsi="Calibri" w:cs="Arial"/>
      <w:color w:val="365F91"/>
      <w:sz w:val="20"/>
      <w:szCs w:val="20"/>
      <w:lang w:bidi="fa-IR"/>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Light1111">
    <w:name w:val="Table Grid Light1111"/>
    <w:basedOn w:val="TableNormal"/>
    <w:next w:val="TableGridLight"/>
    <w:uiPriority w:val="40"/>
    <w:rsid w:val="00066106"/>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ghtGrid-Accent111111">
    <w:name w:val="Light Grid - Accent 111111"/>
    <w:basedOn w:val="TableNormal"/>
    <w:uiPriority w:val="62"/>
    <w:rsid w:val="00066106"/>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jid Shadow" w:eastAsia="Times New Roman" w:hAnsi="Majid Shadow"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jid Shadow" w:eastAsia="Times New Roman" w:hAnsi="Majid Shadow"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jid Shadow" w:eastAsia="Times New Roman" w:hAnsi="Majid Shadow" w:cs="Times New Roman"/>
        <w:b/>
        <w:bCs/>
      </w:rPr>
    </w:tblStylePr>
    <w:tblStylePr w:type="lastCol">
      <w:rPr>
        <w:rFonts w:ascii="Majid Shadow" w:eastAsia="Times New Roman" w:hAnsi="Majid Shadow"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1111">
    <w:name w:val="Medium Shading 1 - Accent 31111"/>
    <w:basedOn w:val="TableNormal"/>
    <w:next w:val="MediumShading1-Accent3"/>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1121111">
    <w:name w:val="No List1121111"/>
    <w:next w:val="NoList"/>
    <w:uiPriority w:val="99"/>
    <w:semiHidden/>
    <w:unhideWhenUsed/>
    <w:rsid w:val="00066106"/>
  </w:style>
  <w:style w:type="table" w:customStyle="1" w:styleId="MediumShading1-Accent61111">
    <w:name w:val="Medium Shading 1 - Accent 61111"/>
    <w:basedOn w:val="TableNormal"/>
    <w:next w:val="MediumShading1-Accent6"/>
    <w:uiPriority w:val="63"/>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11">
    <w:name w:val="Medium List 1 - Accent 41111"/>
    <w:basedOn w:val="TableNormal"/>
    <w:next w:val="MediumList1-Accent4"/>
    <w:uiPriority w:val="65"/>
    <w:rsid w:val="00066106"/>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BatangChe" w:eastAsia="Times New Roman" w:hAnsi="@BatangCh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11">
    <w:name w:val="Light Grid - Accent 31111"/>
    <w:basedOn w:val="TableNormal"/>
    <w:next w:val="LightGrid-Accent3"/>
    <w:uiPriority w:val="62"/>
    <w:rsid w:val="00066106"/>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911">
    <w:name w:val="Table Grid191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
    <w:name w:val="Table Grid1101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
    <w:name w:val="Table Grid241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39"/>
    <w:rsid w:val="00066106"/>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066106"/>
  </w:style>
  <w:style w:type="numbering" w:customStyle="1" w:styleId="NoList231">
    <w:name w:val="No List231"/>
    <w:next w:val="NoList"/>
    <w:uiPriority w:val="99"/>
    <w:semiHidden/>
    <w:unhideWhenUsed/>
    <w:rsid w:val="00066106"/>
  </w:style>
  <w:style w:type="numbering" w:customStyle="1" w:styleId="NoList331">
    <w:name w:val="No List331"/>
    <w:next w:val="NoList"/>
    <w:uiPriority w:val="99"/>
    <w:semiHidden/>
    <w:unhideWhenUsed/>
    <w:rsid w:val="00066106"/>
  </w:style>
  <w:style w:type="numbering" w:customStyle="1" w:styleId="NoList431">
    <w:name w:val="No List431"/>
    <w:next w:val="NoList"/>
    <w:uiPriority w:val="99"/>
    <w:semiHidden/>
    <w:unhideWhenUsed/>
    <w:rsid w:val="00066106"/>
  </w:style>
  <w:style w:type="numbering" w:customStyle="1" w:styleId="NoList521">
    <w:name w:val="No List521"/>
    <w:next w:val="NoList"/>
    <w:uiPriority w:val="99"/>
    <w:semiHidden/>
    <w:unhideWhenUsed/>
    <w:rsid w:val="00066106"/>
  </w:style>
  <w:style w:type="table" w:customStyle="1" w:styleId="TableGrid271">
    <w:name w:val="Table Grid271"/>
    <w:basedOn w:val="TableNormal"/>
    <w:next w:val="TableGrid"/>
    <w:uiPriority w:val="39"/>
    <w:rsid w:val="00066106"/>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066106"/>
  </w:style>
  <w:style w:type="table" w:customStyle="1" w:styleId="TableGrid1151">
    <w:name w:val="Table Grid1151"/>
    <w:basedOn w:val="TableNormal"/>
    <w:next w:val="TableGrid"/>
    <w:uiPriority w:val="39"/>
    <w:rsid w:val="00066106"/>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066106"/>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rsid w:val="00066106"/>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rsid w:val="00066106"/>
  </w:style>
  <w:style w:type="paragraph" w:customStyle="1" w:styleId="a8">
    <w:name w:val="منابع لاتین"/>
    <w:basedOn w:val="Normal"/>
    <w:link w:val="Char5"/>
    <w:qFormat/>
    <w:rsid w:val="00066106"/>
    <w:pPr>
      <w:tabs>
        <w:tab w:val="right" w:pos="567"/>
      </w:tabs>
      <w:spacing w:after="240" w:line="240" w:lineRule="auto"/>
      <w:ind w:left="397" w:hanging="397"/>
      <w:contextualSpacing/>
      <w:jc w:val="both"/>
    </w:pPr>
    <w:rPr>
      <w:rFonts w:ascii="Times New Roman" w:eastAsia="Times New Roman" w:hAnsi="Times New Roman" w:cs="B Nazanin"/>
      <w:sz w:val="20"/>
      <w:szCs w:val="20"/>
      <w:lang w:bidi="fa-IR"/>
    </w:rPr>
  </w:style>
  <w:style w:type="character" w:customStyle="1" w:styleId="Char5">
    <w:name w:val="منابع لاتین Char"/>
    <w:link w:val="a8"/>
    <w:rsid w:val="00066106"/>
    <w:rPr>
      <w:rFonts w:ascii="Times New Roman" w:eastAsia="Times New Roman" w:hAnsi="Times New Roman" w:cs="B Nazanin"/>
      <w:sz w:val="20"/>
      <w:szCs w:val="20"/>
      <w:lang w:bidi="fa-IR"/>
    </w:rPr>
  </w:style>
  <w:style w:type="character" w:customStyle="1" w:styleId="viiyi">
    <w:name w:val="viiyi"/>
    <w:rsid w:val="00066106"/>
  </w:style>
  <w:style w:type="character" w:customStyle="1" w:styleId="fo3">
    <w:name w:val="fo3"/>
    <w:rsid w:val="00066106"/>
  </w:style>
  <w:style w:type="character" w:customStyle="1" w:styleId="hwtze">
    <w:name w:val="hwtze"/>
    <w:rsid w:val="00066106"/>
  </w:style>
  <w:style w:type="character" w:customStyle="1" w:styleId="rynqvb">
    <w:name w:val="rynqvb"/>
    <w:rsid w:val="00066106"/>
  </w:style>
  <w:style w:type="numbering" w:customStyle="1" w:styleId="NoList30">
    <w:name w:val="No List30"/>
    <w:next w:val="NoList"/>
    <w:uiPriority w:val="99"/>
    <w:semiHidden/>
    <w:unhideWhenUsed/>
    <w:rsid w:val="007119B7"/>
  </w:style>
  <w:style w:type="table" w:customStyle="1" w:styleId="TableGrid36">
    <w:name w:val="Table Grid36"/>
    <w:basedOn w:val="TableNormal"/>
    <w:next w:val="TableGrid"/>
    <w:uiPriority w:val="59"/>
    <w:rsid w:val="007119B7"/>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0">
    <w:name w:val="No List120"/>
    <w:next w:val="NoList"/>
    <w:uiPriority w:val="99"/>
    <w:semiHidden/>
    <w:unhideWhenUsed/>
    <w:rsid w:val="007119B7"/>
  </w:style>
  <w:style w:type="table" w:customStyle="1" w:styleId="TableGrid118">
    <w:name w:val="Table Grid118"/>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semiHidden/>
    <w:unhideWhenUsed/>
    <w:rsid w:val="007119B7"/>
  </w:style>
  <w:style w:type="numbering" w:customStyle="1" w:styleId="NoList1118">
    <w:name w:val="No List1118"/>
    <w:next w:val="NoList"/>
    <w:uiPriority w:val="99"/>
    <w:semiHidden/>
    <w:unhideWhenUsed/>
    <w:rsid w:val="007119B7"/>
  </w:style>
  <w:style w:type="table" w:customStyle="1" w:styleId="TableGrid37">
    <w:name w:val="Table Grid37"/>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uiPriority w:val="99"/>
    <w:semiHidden/>
    <w:unhideWhenUsed/>
    <w:rsid w:val="007119B7"/>
  </w:style>
  <w:style w:type="numbering" w:customStyle="1" w:styleId="NoList128">
    <w:name w:val="No List128"/>
    <w:next w:val="NoList"/>
    <w:uiPriority w:val="99"/>
    <w:semiHidden/>
    <w:unhideWhenUsed/>
    <w:rsid w:val="007119B7"/>
  </w:style>
  <w:style w:type="numbering" w:customStyle="1" w:styleId="NoList11117">
    <w:name w:val="No List11117"/>
    <w:next w:val="NoList"/>
    <w:semiHidden/>
    <w:rsid w:val="007119B7"/>
  </w:style>
  <w:style w:type="table" w:customStyle="1" w:styleId="TableGrid83">
    <w:name w:val="Table Grid83"/>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uiPriority w:val="99"/>
    <w:semiHidden/>
    <w:unhideWhenUsed/>
    <w:rsid w:val="007119B7"/>
  </w:style>
  <w:style w:type="table" w:customStyle="1" w:styleId="TableGrid163">
    <w:name w:val="Table Grid16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7119B7"/>
  </w:style>
  <w:style w:type="table" w:customStyle="1" w:styleId="TableGrid93">
    <w:name w:val="Table Grid93"/>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next w:val="TableGrid"/>
    <w:uiPriority w:val="5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7">
    <w:name w:val="No List137"/>
    <w:next w:val="NoList"/>
    <w:uiPriority w:val="99"/>
    <w:semiHidden/>
    <w:unhideWhenUsed/>
    <w:rsid w:val="007119B7"/>
  </w:style>
  <w:style w:type="numbering" w:customStyle="1" w:styleId="NoList1127">
    <w:name w:val="No List1127"/>
    <w:next w:val="NoList"/>
    <w:semiHidden/>
    <w:rsid w:val="007119B7"/>
  </w:style>
  <w:style w:type="numbering" w:customStyle="1" w:styleId="NoList11124">
    <w:name w:val="No List11124"/>
    <w:next w:val="NoList"/>
    <w:uiPriority w:val="99"/>
    <w:semiHidden/>
    <w:unhideWhenUsed/>
    <w:rsid w:val="007119B7"/>
  </w:style>
  <w:style w:type="table" w:customStyle="1" w:styleId="TableGrid11117">
    <w:name w:val="Table Grid11117"/>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uiPriority w:val="99"/>
    <w:semiHidden/>
    <w:unhideWhenUsed/>
    <w:rsid w:val="007119B7"/>
  </w:style>
  <w:style w:type="numbering" w:customStyle="1" w:styleId="NoList146">
    <w:name w:val="No List146"/>
    <w:next w:val="NoList"/>
    <w:uiPriority w:val="99"/>
    <w:semiHidden/>
    <w:unhideWhenUsed/>
    <w:rsid w:val="007119B7"/>
  </w:style>
  <w:style w:type="numbering" w:customStyle="1" w:styleId="NoList1136">
    <w:name w:val="No List1136"/>
    <w:next w:val="NoList"/>
    <w:uiPriority w:val="99"/>
    <w:semiHidden/>
    <w:unhideWhenUsed/>
    <w:rsid w:val="007119B7"/>
  </w:style>
  <w:style w:type="table" w:customStyle="1" w:styleId="TableGrid103">
    <w:name w:val="Table Grid10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uiPriority w:val="99"/>
    <w:semiHidden/>
    <w:unhideWhenUsed/>
    <w:rsid w:val="007119B7"/>
  </w:style>
  <w:style w:type="numbering" w:customStyle="1" w:styleId="NoList11133">
    <w:name w:val="No List11133"/>
    <w:next w:val="NoList"/>
    <w:uiPriority w:val="99"/>
    <w:semiHidden/>
    <w:unhideWhenUsed/>
    <w:rsid w:val="007119B7"/>
  </w:style>
  <w:style w:type="table" w:customStyle="1" w:styleId="TableGrid233">
    <w:name w:val="Table Grid233"/>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5">
    <w:name w:val="Light Shading15"/>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5">
    <w:name w:val="Table Grid112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
    <w:name w:val="No List1111113"/>
    <w:next w:val="NoList"/>
    <w:uiPriority w:val="99"/>
    <w:semiHidden/>
    <w:unhideWhenUsed/>
    <w:rsid w:val="007119B7"/>
  </w:style>
  <w:style w:type="numbering" w:customStyle="1" w:styleId="NoList317">
    <w:name w:val="No List317"/>
    <w:next w:val="NoList"/>
    <w:uiPriority w:val="99"/>
    <w:semiHidden/>
    <w:unhideWhenUsed/>
    <w:rsid w:val="007119B7"/>
  </w:style>
  <w:style w:type="numbering" w:customStyle="1" w:styleId="NoList1217">
    <w:name w:val="No List1217"/>
    <w:next w:val="NoList"/>
    <w:uiPriority w:val="99"/>
    <w:semiHidden/>
    <w:unhideWhenUsed/>
    <w:rsid w:val="007119B7"/>
  </w:style>
  <w:style w:type="table" w:customStyle="1" w:styleId="TableGrid315">
    <w:name w:val="Table Grid315"/>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4">
    <w:name w:val="Light Shading114"/>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6">
    <w:name w:val="Table Grid1216"/>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16">
    <w:name w:val="No List11216"/>
    <w:next w:val="NoList"/>
    <w:uiPriority w:val="99"/>
    <w:semiHidden/>
    <w:unhideWhenUsed/>
    <w:rsid w:val="007119B7"/>
  </w:style>
  <w:style w:type="table" w:customStyle="1" w:styleId="TableGrid413">
    <w:name w:val="Table Grid41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7119B7"/>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
    <w:name w:val="No List417"/>
    <w:next w:val="NoList"/>
    <w:uiPriority w:val="99"/>
    <w:semiHidden/>
    <w:unhideWhenUsed/>
    <w:rsid w:val="007119B7"/>
  </w:style>
  <w:style w:type="numbering" w:customStyle="1" w:styleId="NoList1316">
    <w:name w:val="No List1316"/>
    <w:next w:val="NoList"/>
    <w:uiPriority w:val="99"/>
    <w:semiHidden/>
    <w:unhideWhenUsed/>
    <w:rsid w:val="007119B7"/>
  </w:style>
  <w:style w:type="numbering" w:customStyle="1" w:styleId="NoList11313">
    <w:name w:val="No List11313"/>
    <w:next w:val="NoList"/>
    <w:uiPriority w:val="99"/>
    <w:semiHidden/>
    <w:unhideWhenUsed/>
    <w:rsid w:val="007119B7"/>
  </w:style>
  <w:style w:type="table" w:customStyle="1" w:styleId="TableGrid613">
    <w:name w:val="Table Grid61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7">
    <w:name w:val="No List2117"/>
    <w:next w:val="NoList"/>
    <w:uiPriority w:val="99"/>
    <w:semiHidden/>
    <w:unhideWhenUsed/>
    <w:rsid w:val="007119B7"/>
  </w:style>
  <w:style w:type="numbering" w:customStyle="1" w:styleId="NoList111213">
    <w:name w:val="No List111213"/>
    <w:next w:val="NoList"/>
    <w:uiPriority w:val="99"/>
    <w:semiHidden/>
    <w:unhideWhenUsed/>
    <w:rsid w:val="007119B7"/>
  </w:style>
  <w:style w:type="table" w:customStyle="1" w:styleId="LightShading123">
    <w:name w:val="Light Shading123"/>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15">
    <w:name w:val="Table Grid11111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3">
    <w:name w:val="No List11111113"/>
    <w:next w:val="NoList"/>
    <w:uiPriority w:val="99"/>
    <w:semiHidden/>
    <w:unhideWhenUsed/>
    <w:rsid w:val="007119B7"/>
  </w:style>
  <w:style w:type="numbering" w:customStyle="1" w:styleId="NoList3117">
    <w:name w:val="No List3117"/>
    <w:next w:val="NoList"/>
    <w:uiPriority w:val="99"/>
    <w:semiHidden/>
    <w:unhideWhenUsed/>
    <w:rsid w:val="007119B7"/>
  </w:style>
  <w:style w:type="numbering" w:customStyle="1" w:styleId="NoList12116">
    <w:name w:val="No List12116"/>
    <w:next w:val="NoList"/>
    <w:uiPriority w:val="99"/>
    <w:semiHidden/>
    <w:unhideWhenUsed/>
    <w:rsid w:val="007119B7"/>
  </w:style>
  <w:style w:type="numbering" w:customStyle="1" w:styleId="NoList112113">
    <w:name w:val="No List112113"/>
    <w:next w:val="NoList"/>
    <w:uiPriority w:val="99"/>
    <w:semiHidden/>
    <w:unhideWhenUsed/>
    <w:rsid w:val="007119B7"/>
  </w:style>
  <w:style w:type="numbering" w:customStyle="1" w:styleId="NoList57">
    <w:name w:val="No List57"/>
    <w:next w:val="NoList"/>
    <w:uiPriority w:val="99"/>
    <w:semiHidden/>
    <w:unhideWhenUsed/>
    <w:rsid w:val="007119B7"/>
  </w:style>
  <w:style w:type="table" w:customStyle="1" w:styleId="TableGrid193">
    <w:name w:val="Table Grid193"/>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7">
    <w:name w:val="No List67"/>
    <w:next w:val="NoList"/>
    <w:uiPriority w:val="99"/>
    <w:semiHidden/>
    <w:unhideWhenUsed/>
    <w:rsid w:val="007119B7"/>
  </w:style>
  <w:style w:type="numbering" w:customStyle="1" w:styleId="NoList77">
    <w:name w:val="No List77"/>
    <w:next w:val="NoList"/>
    <w:uiPriority w:val="99"/>
    <w:semiHidden/>
    <w:unhideWhenUsed/>
    <w:rsid w:val="007119B7"/>
  </w:style>
  <w:style w:type="table" w:customStyle="1" w:styleId="TableGrid202">
    <w:name w:val="Table Grid20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rsid w:val="007119B7"/>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7119B7"/>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7119B7"/>
  </w:style>
  <w:style w:type="numbering" w:customStyle="1" w:styleId="NoList1142">
    <w:name w:val="No List1142"/>
    <w:next w:val="NoList"/>
    <w:uiPriority w:val="99"/>
    <w:semiHidden/>
    <w:unhideWhenUsed/>
    <w:rsid w:val="007119B7"/>
  </w:style>
  <w:style w:type="table" w:customStyle="1" w:styleId="TableGrid332">
    <w:name w:val="Table Grid33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59"/>
    <w:rsid w:val="007119B7"/>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5">
    <w:name w:val="Table Grid1225"/>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7119B7"/>
  </w:style>
  <w:style w:type="numbering" w:customStyle="1" w:styleId="NoList1226">
    <w:name w:val="No List1226"/>
    <w:next w:val="NoList"/>
    <w:uiPriority w:val="99"/>
    <w:semiHidden/>
    <w:unhideWhenUsed/>
    <w:rsid w:val="007119B7"/>
  </w:style>
  <w:style w:type="numbering" w:customStyle="1" w:styleId="NoList11142">
    <w:name w:val="No List11142"/>
    <w:next w:val="NoList"/>
    <w:semiHidden/>
    <w:rsid w:val="007119B7"/>
  </w:style>
  <w:style w:type="numbering" w:customStyle="1" w:styleId="NoList111122">
    <w:name w:val="No List111122"/>
    <w:next w:val="NoList"/>
    <w:uiPriority w:val="99"/>
    <w:semiHidden/>
    <w:unhideWhenUsed/>
    <w:rsid w:val="007119B7"/>
  </w:style>
  <w:style w:type="numbering" w:customStyle="1" w:styleId="NoList326">
    <w:name w:val="No List326"/>
    <w:next w:val="NoList"/>
    <w:uiPriority w:val="99"/>
    <w:semiHidden/>
    <w:unhideWhenUsed/>
    <w:rsid w:val="007119B7"/>
  </w:style>
  <w:style w:type="numbering" w:customStyle="1" w:styleId="NoList1322">
    <w:name w:val="No List1322"/>
    <w:next w:val="NoList"/>
    <w:uiPriority w:val="99"/>
    <w:semiHidden/>
    <w:unhideWhenUsed/>
    <w:rsid w:val="007119B7"/>
  </w:style>
  <w:style w:type="numbering" w:customStyle="1" w:styleId="NoList11222">
    <w:name w:val="No List11222"/>
    <w:next w:val="NoList"/>
    <w:semiHidden/>
    <w:rsid w:val="007119B7"/>
  </w:style>
  <w:style w:type="numbering" w:customStyle="1" w:styleId="NoList111222">
    <w:name w:val="No List111222"/>
    <w:next w:val="NoList"/>
    <w:uiPriority w:val="99"/>
    <w:semiHidden/>
    <w:unhideWhenUsed/>
    <w:rsid w:val="007119B7"/>
  </w:style>
  <w:style w:type="table" w:customStyle="1" w:styleId="TableGrid11125">
    <w:name w:val="Table Grid11125"/>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7119B7"/>
  </w:style>
  <w:style w:type="numbering" w:customStyle="1" w:styleId="NoList1412">
    <w:name w:val="No List1412"/>
    <w:next w:val="NoList"/>
    <w:uiPriority w:val="99"/>
    <w:semiHidden/>
    <w:unhideWhenUsed/>
    <w:rsid w:val="007119B7"/>
  </w:style>
  <w:style w:type="numbering" w:customStyle="1" w:styleId="NoList11322">
    <w:name w:val="No List11322"/>
    <w:next w:val="NoList"/>
    <w:uiPriority w:val="99"/>
    <w:semiHidden/>
    <w:unhideWhenUsed/>
    <w:rsid w:val="007119B7"/>
  </w:style>
  <w:style w:type="numbering" w:customStyle="1" w:styleId="NoList2122">
    <w:name w:val="No List2122"/>
    <w:next w:val="NoList"/>
    <w:uiPriority w:val="99"/>
    <w:semiHidden/>
    <w:unhideWhenUsed/>
    <w:rsid w:val="007119B7"/>
  </w:style>
  <w:style w:type="numbering" w:customStyle="1" w:styleId="NoList111312">
    <w:name w:val="No List111312"/>
    <w:next w:val="NoList"/>
    <w:uiPriority w:val="99"/>
    <w:semiHidden/>
    <w:unhideWhenUsed/>
    <w:rsid w:val="007119B7"/>
  </w:style>
  <w:style w:type="table" w:customStyle="1" w:styleId="LightShading132">
    <w:name w:val="Light Shading132"/>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12">
    <w:name w:val="Table Grid1121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22">
    <w:name w:val="No List1111122"/>
    <w:next w:val="NoList"/>
    <w:uiPriority w:val="99"/>
    <w:semiHidden/>
    <w:unhideWhenUsed/>
    <w:rsid w:val="007119B7"/>
  </w:style>
  <w:style w:type="numbering" w:customStyle="1" w:styleId="NoList3122">
    <w:name w:val="No List3122"/>
    <w:next w:val="NoList"/>
    <w:uiPriority w:val="99"/>
    <w:semiHidden/>
    <w:unhideWhenUsed/>
    <w:rsid w:val="007119B7"/>
  </w:style>
  <w:style w:type="numbering" w:customStyle="1" w:styleId="NoList12122">
    <w:name w:val="No List12122"/>
    <w:next w:val="NoList"/>
    <w:uiPriority w:val="99"/>
    <w:semiHidden/>
    <w:unhideWhenUsed/>
    <w:rsid w:val="007119B7"/>
  </w:style>
  <w:style w:type="table" w:customStyle="1" w:styleId="TableGrid3112">
    <w:name w:val="Table Grid3112"/>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5">
    <w:name w:val="Table Grid12115"/>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2">
    <w:name w:val="No List112122"/>
    <w:next w:val="NoList"/>
    <w:uiPriority w:val="99"/>
    <w:semiHidden/>
    <w:unhideWhenUsed/>
    <w:rsid w:val="007119B7"/>
  </w:style>
  <w:style w:type="numbering" w:customStyle="1" w:styleId="NoList4112">
    <w:name w:val="No List4112"/>
    <w:next w:val="NoList"/>
    <w:uiPriority w:val="99"/>
    <w:semiHidden/>
    <w:unhideWhenUsed/>
    <w:rsid w:val="007119B7"/>
  </w:style>
  <w:style w:type="numbering" w:customStyle="1" w:styleId="NoList13112">
    <w:name w:val="No List13112"/>
    <w:next w:val="NoList"/>
    <w:uiPriority w:val="99"/>
    <w:semiHidden/>
    <w:unhideWhenUsed/>
    <w:rsid w:val="007119B7"/>
  </w:style>
  <w:style w:type="numbering" w:customStyle="1" w:styleId="NoList113112">
    <w:name w:val="No List113112"/>
    <w:next w:val="NoList"/>
    <w:uiPriority w:val="99"/>
    <w:semiHidden/>
    <w:unhideWhenUsed/>
    <w:rsid w:val="007119B7"/>
  </w:style>
  <w:style w:type="numbering" w:customStyle="1" w:styleId="NoList21112">
    <w:name w:val="No List21112"/>
    <w:next w:val="NoList"/>
    <w:uiPriority w:val="99"/>
    <w:semiHidden/>
    <w:unhideWhenUsed/>
    <w:rsid w:val="007119B7"/>
  </w:style>
  <w:style w:type="numbering" w:customStyle="1" w:styleId="NoList1112112">
    <w:name w:val="No List1112112"/>
    <w:next w:val="NoList"/>
    <w:uiPriority w:val="99"/>
    <w:semiHidden/>
    <w:unhideWhenUsed/>
    <w:rsid w:val="007119B7"/>
  </w:style>
  <w:style w:type="numbering" w:customStyle="1" w:styleId="NoList111111112">
    <w:name w:val="No List111111112"/>
    <w:next w:val="NoList"/>
    <w:uiPriority w:val="99"/>
    <w:semiHidden/>
    <w:unhideWhenUsed/>
    <w:rsid w:val="007119B7"/>
  </w:style>
  <w:style w:type="numbering" w:customStyle="1" w:styleId="NoList31112">
    <w:name w:val="No List31112"/>
    <w:next w:val="NoList"/>
    <w:uiPriority w:val="99"/>
    <w:semiHidden/>
    <w:unhideWhenUsed/>
    <w:rsid w:val="007119B7"/>
  </w:style>
  <w:style w:type="numbering" w:customStyle="1" w:styleId="NoList121112">
    <w:name w:val="No List121112"/>
    <w:next w:val="NoList"/>
    <w:uiPriority w:val="99"/>
    <w:semiHidden/>
    <w:unhideWhenUsed/>
    <w:rsid w:val="007119B7"/>
  </w:style>
  <w:style w:type="numbering" w:customStyle="1" w:styleId="NoList1121112">
    <w:name w:val="No List1121112"/>
    <w:next w:val="NoList"/>
    <w:uiPriority w:val="99"/>
    <w:semiHidden/>
    <w:unhideWhenUsed/>
    <w:rsid w:val="007119B7"/>
  </w:style>
  <w:style w:type="numbering" w:customStyle="1" w:styleId="NoList516">
    <w:name w:val="No List516"/>
    <w:next w:val="NoList"/>
    <w:uiPriority w:val="99"/>
    <w:semiHidden/>
    <w:unhideWhenUsed/>
    <w:rsid w:val="007119B7"/>
  </w:style>
  <w:style w:type="numbering" w:customStyle="1" w:styleId="NoList616">
    <w:name w:val="No List616"/>
    <w:next w:val="NoList"/>
    <w:uiPriority w:val="99"/>
    <w:semiHidden/>
    <w:unhideWhenUsed/>
    <w:rsid w:val="007119B7"/>
  </w:style>
  <w:style w:type="numbering" w:customStyle="1" w:styleId="NoList87">
    <w:name w:val="No List87"/>
    <w:next w:val="NoList"/>
    <w:uiPriority w:val="99"/>
    <w:semiHidden/>
    <w:unhideWhenUsed/>
    <w:rsid w:val="007119B7"/>
  </w:style>
  <w:style w:type="table" w:customStyle="1" w:styleId="TableGrid262">
    <w:name w:val="Table Grid26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7119B7"/>
  </w:style>
  <w:style w:type="numbering" w:customStyle="1" w:styleId="NoList232">
    <w:name w:val="No List232"/>
    <w:next w:val="NoList"/>
    <w:uiPriority w:val="99"/>
    <w:semiHidden/>
    <w:unhideWhenUsed/>
    <w:rsid w:val="007119B7"/>
  </w:style>
  <w:style w:type="numbering" w:customStyle="1" w:styleId="NoList332">
    <w:name w:val="No List332"/>
    <w:next w:val="NoList"/>
    <w:uiPriority w:val="99"/>
    <w:semiHidden/>
    <w:unhideWhenUsed/>
    <w:rsid w:val="007119B7"/>
  </w:style>
  <w:style w:type="numbering" w:customStyle="1" w:styleId="NoList432">
    <w:name w:val="No List432"/>
    <w:next w:val="NoList"/>
    <w:uiPriority w:val="99"/>
    <w:semiHidden/>
    <w:unhideWhenUsed/>
    <w:rsid w:val="007119B7"/>
  </w:style>
  <w:style w:type="numbering" w:customStyle="1" w:styleId="NoList522">
    <w:name w:val="No List522"/>
    <w:next w:val="NoList"/>
    <w:uiPriority w:val="99"/>
    <w:semiHidden/>
    <w:unhideWhenUsed/>
    <w:rsid w:val="007119B7"/>
  </w:style>
  <w:style w:type="table" w:customStyle="1" w:styleId="TableGrid272">
    <w:name w:val="Table Grid272"/>
    <w:basedOn w:val="TableNormal"/>
    <w:next w:val="TableGrid"/>
    <w:uiPriority w:val="3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7">
    <w:name w:val="No List97"/>
    <w:next w:val="NoList"/>
    <w:uiPriority w:val="99"/>
    <w:semiHidden/>
    <w:unhideWhenUsed/>
    <w:rsid w:val="007119B7"/>
  </w:style>
  <w:style w:type="numbering" w:customStyle="1" w:styleId="NoList172">
    <w:name w:val="No List172"/>
    <w:next w:val="NoList"/>
    <w:uiPriority w:val="99"/>
    <w:semiHidden/>
    <w:unhideWhenUsed/>
    <w:rsid w:val="007119B7"/>
  </w:style>
  <w:style w:type="table" w:customStyle="1" w:styleId="TableGrid1152">
    <w:name w:val="Table Grid1152"/>
    <w:basedOn w:val="TableNormal"/>
    <w:next w:val="TableGrid"/>
    <w:uiPriority w:val="39"/>
    <w:rsid w:val="007119B7"/>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6">
    <w:name w:val="No List106"/>
    <w:next w:val="NoList"/>
    <w:uiPriority w:val="99"/>
    <w:semiHidden/>
    <w:unhideWhenUsed/>
    <w:rsid w:val="007119B7"/>
  </w:style>
  <w:style w:type="numbering" w:customStyle="1" w:styleId="NoList181">
    <w:name w:val="No List181"/>
    <w:next w:val="NoList"/>
    <w:uiPriority w:val="99"/>
    <w:semiHidden/>
    <w:rsid w:val="007119B7"/>
  </w:style>
  <w:style w:type="table" w:customStyle="1" w:styleId="TableGrid301">
    <w:name w:val="Table Grid301"/>
    <w:basedOn w:val="TableNormal"/>
    <w:next w:val="TableGrid"/>
    <w:uiPriority w:val="59"/>
    <w:rsid w:val="007119B7"/>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51">
    <w:name w:val="No List1151"/>
    <w:next w:val="NoList"/>
    <w:uiPriority w:val="99"/>
    <w:semiHidden/>
    <w:unhideWhenUsed/>
    <w:rsid w:val="007119B7"/>
  </w:style>
  <w:style w:type="table" w:customStyle="1" w:styleId="TableGrid1161">
    <w:name w:val="Table Grid116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1">
    <w:name w:val="No List11151"/>
    <w:next w:val="NoList"/>
    <w:semiHidden/>
    <w:unhideWhenUsed/>
    <w:rsid w:val="007119B7"/>
  </w:style>
  <w:style w:type="numbering" w:customStyle="1" w:styleId="NoList111131">
    <w:name w:val="No List111131"/>
    <w:next w:val="NoList"/>
    <w:uiPriority w:val="99"/>
    <w:semiHidden/>
    <w:unhideWhenUsed/>
    <w:rsid w:val="007119B7"/>
  </w:style>
  <w:style w:type="table" w:customStyle="1" w:styleId="TableGrid341">
    <w:name w:val="Table Grid34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7119B7"/>
  </w:style>
  <w:style w:type="numbering" w:customStyle="1" w:styleId="NoList1231">
    <w:name w:val="No List1231"/>
    <w:next w:val="NoList"/>
    <w:uiPriority w:val="99"/>
    <w:semiHidden/>
    <w:unhideWhenUsed/>
    <w:rsid w:val="007119B7"/>
  </w:style>
  <w:style w:type="numbering" w:customStyle="1" w:styleId="NoList1111131">
    <w:name w:val="No List1111131"/>
    <w:next w:val="NoList"/>
    <w:semiHidden/>
    <w:rsid w:val="007119B7"/>
  </w:style>
  <w:style w:type="numbering" w:customStyle="1" w:styleId="NoList11111121">
    <w:name w:val="No List11111121"/>
    <w:next w:val="NoList"/>
    <w:uiPriority w:val="99"/>
    <w:semiHidden/>
    <w:unhideWhenUsed/>
    <w:rsid w:val="007119B7"/>
  </w:style>
  <w:style w:type="numbering" w:customStyle="1" w:styleId="NoList341">
    <w:name w:val="No List341"/>
    <w:next w:val="NoList"/>
    <w:uiPriority w:val="99"/>
    <w:semiHidden/>
    <w:unhideWhenUsed/>
    <w:rsid w:val="007119B7"/>
  </w:style>
  <w:style w:type="numbering" w:customStyle="1" w:styleId="NoList1331">
    <w:name w:val="No List1331"/>
    <w:next w:val="NoList"/>
    <w:uiPriority w:val="99"/>
    <w:semiHidden/>
    <w:unhideWhenUsed/>
    <w:rsid w:val="007119B7"/>
  </w:style>
  <w:style w:type="numbering" w:customStyle="1" w:styleId="NoList11231">
    <w:name w:val="No List11231"/>
    <w:next w:val="NoList"/>
    <w:semiHidden/>
    <w:rsid w:val="007119B7"/>
  </w:style>
  <w:style w:type="numbering" w:customStyle="1" w:styleId="NoList111231">
    <w:name w:val="No List111231"/>
    <w:next w:val="NoList"/>
    <w:uiPriority w:val="99"/>
    <w:semiHidden/>
    <w:unhideWhenUsed/>
    <w:rsid w:val="007119B7"/>
  </w:style>
  <w:style w:type="table" w:customStyle="1" w:styleId="TableGrid111121">
    <w:name w:val="Table Grid11112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1">
    <w:name w:val="Table Grid2231"/>
    <w:basedOn w:val="TableNormal"/>
    <w:next w:val="TableGrid"/>
    <w:uiPriority w:val="3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uiPriority w:val="99"/>
    <w:semiHidden/>
    <w:unhideWhenUsed/>
    <w:rsid w:val="007119B7"/>
  </w:style>
  <w:style w:type="numbering" w:customStyle="1" w:styleId="NoList1421">
    <w:name w:val="No List1421"/>
    <w:next w:val="NoList"/>
    <w:uiPriority w:val="99"/>
    <w:semiHidden/>
    <w:unhideWhenUsed/>
    <w:rsid w:val="007119B7"/>
  </w:style>
  <w:style w:type="numbering" w:customStyle="1" w:styleId="NoList11331">
    <w:name w:val="No List11331"/>
    <w:next w:val="NoList"/>
    <w:uiPriority w:val="99"/>
    <w:semiHidden/>
    <w:unhideWhenUsed/>
    <w:rsid w:val="007119B7"/>
  </w:style>
  <w:style w:type="numbering" w:customStyle="1" w:styleId="NoList2131">
    <w:name w:val="No List2131"/>
    <w:next w:val="NoList"/>
    <w:uiPriority w:val="99"/>
    <w:semiHidden/>
    <w:unhideWhenUsed/>
    <w:rsid w:val="007119B7"/>
  </w:style>
  <w:style w:type="numbering" w:customStyle="1" w:styleId="NoList111321">
    <w:name w:val="No List111321"/>
    <w:next w:val="NoList"/>
    <w:uiPriority w:val="99"/>
    <w:semiHidden/>
    <w:unhideWhenUsed/>
    <w:rsid w:val="007119B7"/>
  </w:style>
  <w:style w:type="table" w:customStyle="1" w:styleId="LightShading141">
    <w:name w:val="Light Shading141"/>
    <w:basedOn w:val="TableNormal"/>
    <w:uiPriority w:val="60"/>
    <w:rsid w:val="007119B7"/>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221">
    <w:name w:val="Table Grid1122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uiPriority w:val="99"/>
    <w:semiHidden/>
    <w:unhideWhenUsed/>
    <w:rsid w:val="007119B7"/>
  </w:style>
  <w:style w:type="numbering" w:customStyle="1" w:styleId="NoList3131">
    <w:name w:val="No List3131"/>
    <w:next w:val="NoList"/>
    <w:uiPriority w:val="99"/>
    <w:semiHidden/>
    <w:unhideWhenUsed/>
    <w:rsid w:val="007119B7"/>
  </w:style>
  <w:style w:type="numbering" w:customStyle="1" w:styleId="NoList12131">
    <w:name w:val="No List12131"/>
    <w:next w:val="NoList"/>
    <w:uiPriority w:val="99"/>
    <w:semiHidden/>
    <w:unhideWhenUsed/>
    <w:rsid w:val="007119B7"/>
  </w:style>
  <w:style w:type="table" w:customStyle="1" w:styleId="TableGrid3121">
    <w:name w:val="Table Grid3121"/>
    <w:basedOn w:val="TableNormal"/>
    <w:next w:val="TableGrid"/>
    <w:uiPriority w:val="59"/>
    <w:rsid w:val="007119B7"/>
    <w:pPr>
      <w:bidi/>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31">
    <w:name w:val="No List112131"/>
    <w:next w:val="NoList"/>
    <w:uiPriority w:val="99"/>
    <w:semiHidden/>
    <w:unhideWhenUsed/>
    <w:rsid w:val="007119B7"/>
  </w:style>
  <w:style w:type="numbering" w:customStyle="1" w:styleId="NoList4121">
    <w:name w:val="No List4121"/>
    <w:next w:val="NoList"/>
    <w:uiPriority w:val="99"/>
    <w:semiHidden/>
    <w:unhideWhenUsed/>
    <w:rsid w:val="007119B7"/>
  </w:style>
  <w:style w:type="numbering" w:customStyle="1" w:styleId="NoList13121">
    <w:name w:val="No List13121"/>
    <w:next w:val="NoList"/>
    <w:uiPriority w:val="99"/>
    <w:semiHidden/>
    <w:unhideWhenUsed/>
    <w:rsid w:val="007119B7"/>
  </w:style>
  <w:style w:type="numbering" w:customStyle="1" w:styleId="NoList113121">
    <w:name w:val="No List113121"/>
    <w:next w:val="NoList"/>
    <w:uiPriority w:val="99"/>
    <w:semiHidden/>
    <w:unhideWhenUsed/>
    <w:rsid w:val="007119B7"/>
  </w:style>
  <w:style w:type="numbering" w:customStyle="1" w:styleId="NoList21121">
    <w:name w:val="No List21121"/>
    <w:next w:val="NoList"/>
    <w:uiPriority w:val="99"/>
    <w:semiHidden/>
    <w:unhideWhenUsed/>
    <w:rsid w:val="007119B7"/>
  </w:style>
  <w:style w:type="numbering" w:customStyle="1" w:styleId="NoList1112121">
    <w:name w:val="No List1112121"/>
    <w:next w:val="NoList"/>
    <w:uiPriority w:val="99"/>
    <w:semiHidden/>
    <w:unhideWhenUsed/>
    <w:rsid w:val="007119B7"/>
  </w:style>
  <w:style w:type="table" w:customStyle="1" w:styleId="TableGrid1111111">
    <w:name w:val="Table Grid111111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
    <w:name w:val="No List1111111112"/>
    <w:next w:val="NoList"/>
    <w:uiPriority w:val="99"/>
    <w:semiHidden/>
    <w:unhideWhenUsed/>
    <w:rsid w:val="007119B7"/>
  </w:style>
  <w:style w:type="numbering" w:customStyle="1" w:styleId="NoList31121">
    <w:name w:val="No List31121"/>
    <w:next w:val="NoList"/>
    <w:uiPriority w:val="99"/>
    <w:semiHidden/>
    <w:unhideWhenUsed/>
    <w:rsid w:val="007119B7"/>
  </w:style>
  <w:style w:type="numbering" w:customStyle="1" w:styleId="NoList121121">
    <w:name w:val="No List121121"/>
    <w:next w:val="NoList"/>
    <w:uiPriority w:val="99"/>
    <w:semiHidden/>
    <w:unhideWhenUsed/>
    <w:rsid w:val="007119B7"/>
  </w:style>
  <w:style w:type="numbering" w:customStyle="1" w:styleId="NoList1121121">
    <w:name w:val="No List1121121"/>
    <w:next w:val="NoList"/>
    <w:uiPriority w:val="99"/>
    <w:semiHidden/>
    <w:unhideWhenUsed/>
    <w:rsid w:val="007119B7"/>
  </w:style>
  <w:style w:type="numbering" w:customStyle="1" w:styleId="NoList531">
    <w:name w:val="No List531"/>
    <w:next w:val="NoList"/>
    <w:uiPriority w:val="99"/>
    <w:semiHidden/>
    <w:unhideWhenUsed/>
    <w:rsid w:val="007119B7"/>
  </w:style>
  <w:style w:type="numbering" w:customStyle="1" w:styleId="NoList621">
    <w:name w:val="No List621"/>
    <w:next w:val="NoList"/>
    <w:uiPriority w:val="99"/>
    <w:semiHidden/>
    <w:unhideWhenUsed/>
    <w:rsid w:val="007119B7"/>
  </w:style>
  <w:style w:type="numbering" w:customStyle="1" w:styleId="NoList716">
    <w:name w:val="No List716"/>
    <w:next w:val="NoList"/>
    <w:uiPriority w:val="99"/>
    <w:semiHidden/>
    <w:unhideWhenUsed/>
    <w:rsid w:val="007119B7"/>
  </w:style>
  <w:style w:type="table" w:customStyle="1" w:styleId="TableGrid2511">
    <w:name w:val="Table Grid2511"/>
    <w:basedOn w:val="TableNormal"/>
    <w:next w:val="TableGrid"/>
    <w:uiPriority w:val="39"/>
    <w:rsid w:val="007119B7"/>
    <w:pPr>
      <w:spacing w:after="0" w:line="240" w:lineRule="auto"/>
    </w:pPr>
    <w:rPr>
      <w:rFonts w:ascii="Calibri" w:eastAsia="Calibri" w:hAnsi="Calibri" w:cs="Mangal"/>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7119B7"/>
  </w:style>
  <w:style w:type="numbering" w:customStyle="1" w:styleId="NoList11411">
    <w:name w:val="No List11411"/>
    <w:next w:val="NoList"/>
    <w:uiPriority w:val="99"/>
    <w:semiHidden/>
    <w:unhideWhenUsed/>
    <w:rsid w:val="007119B7"/>
  </w:style>
  <w:style w:type="table" w:customStyle="1" w:styleId="TableGrid12211">
    <w:name w:val="Table Grid1221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rsid w:val="007119B7"/>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uiPriority w:val="99"/>
    <w:semiHidden/>
    <w:unhideWhenUsed/>
    <w:rsid w:val="007119B7"/>
  </w:style>
  <w:style w:type="numbering" w:customStyle="1" w:styleId="NoList12211">
    <w:name w:val="No List12211"/>
    <w:next w:val="NoList"/>
    <w:uiPriority w:val="99"/>
    <w:semiHidden/>
    <w:unhideWhenUsed/>
    <w:rsid w:val="007119B7"/>
  </w:style>
  <w:style w:type="numbering" w:customStyle="1" w:styleId="NoList111411">
    <w:name w:val="No List111411"/>
    <w:next w:val="NoList"/>
    <w:semiHidden/>
    <w:rsid w:val="007119B7"/>
  </w:style>
  <w:style w:type="numbering" w:customStyle="1" w:styleId="NoList1111211">
    <w:name w:val="No List1111211"/>
    <w:next w:val="NoList"/>
    <w:uiPriority w:val="99"/>
    <w:semiHidden/>
    <w:unhideWhenUsed/>
    <w:rsid w:val="007119B7"/>
  </w:style>
  <w:style w:type="numbering" w:customStyle="1" w:styleId="NoList3211">
    <w:name w:val="No List3211"/>
    <w:next w:val="NoList"/>
    <w:uiPriority w:val="99"/>
    <w:semiHidden/>
    <w:unhideWhenUsed/>
    <w:rsid w:val="007119B7"/>
  </w:style>
  <w:style w:type="numbering" w:customStyle="1" w:styleId="NoList13211">
    <w:name w:val="No List13211"/>
    <w:next w:val="NoList"/>
    <w:uiPriority w:val="99"/>
    <w:semiHidden/>
    <w:unhideWhenUsed/>
    <w:rsid w:val="007119B7"/>
  </w:style>
  <w:style w:type="numbering" w:customStyle="1" w:styleId="NoList112211">
    <w:name w:val="No List112211"/>
    <w:next w:val="NoList"/>
    <w:semiHidden/>
    <w:rsid w:val="007119B7"/>
  </w:style>
  <w:style w:type="numbering" w:customStyle="1" w:styleId="NoList1112211">
    <w:name w:val="No List1112211"/>
    <w:next w:val="NoList"/>
    <w:uiPriority w:val="99"/>
    <w:semiHidden/>
    <w:unhideWhenUsed/>
    <w:rsid w:val="007119B7"/>
  </w:style>
  <w:style w:type="table" w:customStyle="1" w:styleId="TableGrid111211">
    <w:name w:val="Table Grid111211"/>
    <w:basedOn w:val="TableNormal"/>
    <w:next w:val="TableGrid"/>
    <w:uiPriority w:val="39"/>
    <w:rsid w:val="007119B7"/>
    <w:pPr>
      <w:spacing w:after="0" w:line="240" w:lineRule="auto"/>
    </w:pPr>
    <w:rPr>
      <w:rFonts w:ascii="Calibri" w:eastAsia="Calibri" w:hAnsi="Calibri" w:cs="Mang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uiPriority w:val="99"/>
    <w:semiHidden/>
    <w:unhideWhenUsed/>
    <w:rsid w:val="007119B7"/>
  </w:style>
  <w:style w:type="numbering" w:customStyle="1" w:styleId="NoList14111">
    <w:name w:val="No List14111"/>
    <w:next w:val="NoList"/>
    <w:uiPriority w:val="99"/>
    <w:semiHidden/>
    <w:unhideWhenUsed/>
    <w:rsid w:val="007119B7"/>
  </w:style>
  <w:style w:type="numbering" w:customStyle="1" w:styleId="NoList113211">
    <w:name w:val="No List113211"/>
    <w:next w:val="NoList"/>
    <w:uiPriority w:val="99"/>
    <w:semiHidden/>
    <w:unhideWhenUsed/>
    <w:rsid w:val="007119B7"/>
  </w:style>
  <w:style w:type="numbering" w:customStyle="1" w:styleId="NoList21211">
    <w:name w:val="No List21211"/>
    <w:next w:val="NoList"/>
    <w:uiPriority w:val="99"/>
    <w:semiHidden/>
    <w:unhideWhenUsed/>
    <w:rsid w:val="007119B7"/>
  </w:style>
  <w:style w:type="numbering" w:customStyle="1" w:styleId="NoList1113111">
    <w:name w:val="No List1113111"/>
    <w:next w:val="NoList"/>
    <w:uiPriority w:val="99"/>
    <w:semiHidden/>
    <w:unhideWhenUsed/>
    <w:rsid w:val="007119B7"/>
  </w:style>
  <w:style w:type="numbering" w:customStyle="1" w:styleId="NoList11111211">
    <w:name w:val="No List11111211"/>
    <w:next w:val="NoList"/>
    <w:uiPriority w:val="99"/>
    <w:semiHidden/>
    <w:unhideWhenUsed/>
    <w:rsid w:val="007119B7"/>
  </w:style>
  <w:style w:type="numbering" w:customStyle="1" w:styleId="NoList31211">
    <w:name w:val="No List31211"/>
    <w:next w:val="NoList"/>
    <w:uiPriority w:val="99"/>
    <w:semiHidden/>
    <w:unhideWhenUsed/>
    <w:rsid w:val="007119B7"/>
  </w:style>
  <w:style w:type="numbering" w:customStyle="1" w:styleId="NoList121211">
    <w:name w:val="No List121211"/>
    <w:next w:val="NoList"/>
    <w:uiPriority w:val="99"/>
    <w:semiHidden/>
    <w:unhideWhenUsed/>
    <w:rsid w:val="007119B7"/>
  </w:style>
  <w:style w:type="table" w:customStyle="1" w:styleId="TableGrid121111">
    <w:name w:val="Table Grid12111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11">
    <w:name w:val="No List1121211"/>
    <w:next w:val="NoList"/>
    <w:uiPriority w:val="99"/>
    <w:semiHidden/>
    <w:unhideWhenUsed/>
    <w:rsid w:val="007119B7"/>
  </w:style>
  <w:style w:type="numbering" w:customStyle="1" w:styleId="NoList41111">
    <w:name w:val="No List41111"/>
    <w:next w:val="NoList"/>
    <w:uiPriority w:val="99"/>
    <w:semiHidden/>
    <w:unhideWhenUsed/>
    <w:rsid w:val="007119B7"/>
  </w:style>
  <w:style w:type="numbering" w:customStyle="1" w:styleId="NoList131111">
    <w:name w:val="No List131111"/>
    <w:next w:val="NoList"/>
    <w:uiPriority w:val="99"/>
    <w:semiHidden/>
    <w:unhideWhenUsed/>
    <w:rsid w:val="007119B7"/>
  </w:style>
  <w:style w:type="numbering" w:customStyle="1" w:styleId="NoList1131111">
    <w:name w:val="No List1131111"/>
    <w:next w:val="NoList"/>
    <w:uiPriority w:val="99"/>
    <w:semiHidden/>
    <w:unhideWhenUsed/>
    <w:rsid w:val="007119B7"/>
  </w:style>
  <w:style w:type="numbering" w:customStyle="1" w:styleId="NoList211111">
    <w:name w:val="No List211111"/>
    <w:next w:val="NoList"/>
    <w:uiPriority w:val="99"/>
    <w:semiHidden/>
    <w:unhideWhenUsed/>
    <w:rsid w:val="007119B7"/>
  </w:style>
  <w:style w:type="numbering" w:customStyle="1" w:styleId="NoList11121111">
    <w:name w:val="No List11121111"/>
    <w:next w:val="NoList"/>
    <w:uiPriority w:val="99"/>
    <w:semiHidden/>
    <w:unhideWhenUsed/>
    <w:rsid w:val="007119B7"/>
  </w:style>
  <w:style w:type="numbering" w:customStyle="1" w:styleId="NoList11111111111">
    <w:name w:val="No List11111111111"/>
    <w:next w:val="NoList"/>
    <w:uiPriority w:val="99"/>
    <w:semiHidden/>
    <w:unhideWhenUsed/>
    <w:rsid w:val="007119B7"/>
  </w:style>
  <w:style w:type="numbering" w:customStyle="1" w:styleId="NoList311111">
    <w:name w:val="No List311111"/>
    <w:next w:val="NoList"/>
    <w:uiPriority w:val="99"/>
    <w:semiHidden/>
    <w:unhideWhenUsed/>
    <w:rsid w:val="007119B7"/>
  </w:style>
  <w:style w:type="numbering" w:customStyle="1" w:styleId="NoList1211111">
    <w:name w:val="No List1211111"/>
    <w:next w:val="NoList"/>
    <w:uiPriority w:val="99"/>
    <w:semiHidden/>
    <w:unhideWhenUsed/>
    <w:rsid w:val="007119B7"/>
  </w:style>
  <w:style w:type="numbering" w:customStyle="1" w:styleId="NoList11211111">
    <w:name w:val="No List11211111"/>
    <w:next w:val="NoList"/>
    <w:uiPriority w:val="99"/>
    <w:semiHidden/>
    <w:unhideWhenUsed/>
    <w:rsid w:val="007119B7"/>
  </w:style>
  <w:style w:type="numbering" w:customStyle="1" w:styleId="NoList5111">
    <w:name w:val="No List5111"/>
    <w:next w:val="NoList"/>
    <w:uiPriority w:val="99"/>
    <w:semiHidden/>
    <w:unhideWhenUsed/>
    <w:rsid w:val="007119B7"/>
  </w:style>
  <w:style w:type="numbering" w:customStyle="1" w:styleId="NoList6111">
    <w:name w:val="No List6111"/>
    <w:next w:val="NoList"/>
    <w:uiPriority w:val="99"/>
    <w:semiHidden/>
    <w:unhideWhenUsed/>
    <w:rsid w:val="007119B7"/>
  </w:style>
  <w:style w:type="numbering" w:customStyle="1" w:styleId="NoList816">
    <w:name w:val="No List816"/>
    <w:next w:val="NoList"/>
    <w:uiPriority w:val="99"/>
    <w:semiHidden/>
    <w:unhideWhenUsed/>
    <w:rsid w:val="007119B7"/>
  </w:style>
  <w:style w:type="table" w:customStyle="1" w:styleId="TableGrid2611">
    <w:name w:val="Table Grid2611"/>
    <w:basedOn w:val="TableNormal"/>
    <w:next w:val="TableGrid"/>
    <w:uiPriority w:val="59"/>
    <w:rsid w:val="007119B7"/>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unhideWhenUsed/>
    <w:rsid w:val="007119B7"/>
  </w:style>
  <w:style w:type="numbering" w:customStyle="1" w:styleId="NoList2311">
    <w:name w:val="No List2311"/>
    <w:next w:val="NoList"/>
    <w:uiPriority w:val="99"/>
    <w:semiHidden/>
    <w:unhideWhenUsed/>
    <w:rsid w:val="007119B7"/>
  </w:style>
  <w:style w:type="numbering" w:customStyle="1" w:styleId="NoList3311">
    <w:name w:val="No List3311"/>
    <w:next w:val="NoList"/>
    <w:uiPriority w:val="99"/>
    <w:semiHidden/>
    <w:unhideWhenUsed/>
    <w:rsid w:val="007119B7"/>
  </w:style>
  <w:style w:type="numbering" w:customStyle="1" w:styleId="NoList4311">
    <w:name w:val="No List4311"/>
    <w:next w:val="NoList"/>
    <w:uiPriority w:val="99"/>
    <w:semiHidden/>
    <w:unhideWhenUsed/>
    <w:rsid w:val="007119B7"/>
  </w:style>
  <w:style w:type="numbering" w:customStyle="1" w:styleId="NoList5211">
    <w:name w:val="No List5211"/>
    <w:next w:val="NoList"/>
    <w:uiPriority w:val="99"/>
    <w:semiHidden/>
    <w:unhideWhenUsed/>
    <w:rsid w:val="007119B7"/>
  </w:style>
  <w:style w:type="numbering" w:customStyle="1" w:styleId="NoList916">
    <w:name w:val="No List916"/>
    <w:next w:val="NoList"/>
    <w:uiPriority w:val="99"/>
    <w:semiHidden/>
    <w:unhideWhenUsed/>
    <w:rsid w:val="007119B7"/>
  </w:style>
  <w:style w:type="numbering" w:customStyle="1" w:styleId="NoList1711">
    <w:name w:val="No List1711"/>
    <w:next w:val="NoList"/>
    <w:uiPriority w:val="99"/>
    <w:semiHidden/>
    <w:unhideWhenUsed/>
    <w:rsid w:val="007119B7"/>
  </w:style>
  <w:style w:type="paragraph" w:customStyle="1" w:styleId="Style2">
    <w:name w:val="Style2"/>
    <w:basedOn w:val="Normal"/>
    <w:link w:val="Style2Char"/>
    <w:qFormat/>
    <w:rsid w:val="00331FAA"/>
    <w:pPr>
      <w:bidi/>
      <w:jc w:val="both"/>
    </w:pPr>
    <w:rPr>
      <w:rFonts w:cs="B Nazanin"/>
      <w:b/>
      <w:bCs/>
      <w:sz w:val="24"/>
      <w:szCs w:val="24"/>
      <w:lang w:bidi="fa-IR"/>
    </w:rPr>
  </w:style>
  <w:style w:type="paragraph" w:customStyle="1" w:styleId="Style4">
    <w:name w:val="Style4"/>
    <w:basedOn w:val="a"/>
    <w:link w:val="Style4Char"/>
    <w:qFormat/>
    <w:rsid w:val="00047A85"/>
    <w:pPr>
      <w:pBdr>
        <w:bottom w:val="thickThinSmallGap" w:sz="24" w:space="1" w:color="auto"/>
      </w:pBdr>
      <w:spacing w:after="0" w:line="360" w:lineRule="auto"/>
      <w:jc w:val="center"/>
    </w:pPr>
    <w:rPr>
      <w:rFonts w:ascii="IranNastaliq" w:hAnsi="IranNastaliq" w:cs="Zar"/>
      <w:sz w:val="40"/>
      <w:szCs w:val="40"/>
    </w:rPr>
  </w:style>
  <w:style w:type="character" w:customStyle="1" w:styleId="Style2Char">
    <w:name w:val="Style2 Char"/>
    <w:basedOn w:val="DefaultParagraphFont"/>
    <w:link w:val="Style2"/>
    <w:rsid w:val="00331FAA"/>
    <w:rPr>
      <w:rFonts w:cs="B Nazanin"/>
      <w:b/>
      <w:bCs/>
      <w:sz w:val="24"/>
      <w:szCs w:val="24"/>
      <w:lang w:bidi="fa-IR"/>
    </w:rPr>
  </w:style>
  <w:style w:type="paragraph" w:customStyle="1" w:styleId="Style5">
    <w:name w:val="Style5"/>
    <w:basedOn w:val="Style2"/>
    <w:link w:val="Style5Char"/>
    <w:qFormat/>
    <w:rsid w:val="00047A85"/>
  </w:style>
  <w:style w:type="character" w:customStyle="1" w:styleId="Style4Char">
    <w:name w:val="Style4 Char"/>
    <w:basedOn w:val="Char"/>
    <w:link w:val="Style4"/>
    <w:rsid w:val="00047A85"/>
    <w:rPr>
      <w:rFonts w:ascii="IranNastaliq" w:hAnsi="IranNastaliq" w:cs="Zar"/>
      <w:b/>
      <w:bCs/>
      <w:sz w:val="40"/>
      <w:szCs w:val="40"/>
      <w:lang w:bidi="ar-IQ"/>
    </w:rPr>
  </w:style>
  <w:style w:type="paragraph" w:customStyle="1" w:styleId="Style6">
    <w:name w:val="Style6"/>
    <w:basedOn w:val="a"/>
    <w:link w:val="Style6Char"/>
    <w:qFormat/>
    <w:rsid w:val="00AE67E8"/>
    <w:pPr>
      <w:spacing w:line="240" w:lineRule="auto"/>
    </w:pPr>
  </w:style>
  <w:style w:type="character" w:customStyle="1" w:styleId="Style5Char">
    <w:name w:val="Style5 Char"/>
    <w:basedOn w:val="Style2Char"/>
    <w:link w:val="Style5"/>
    <w:rsid w:val="00047A85"/>
    <w:rPr>
      <w:rFonts w:cs="B Nazanin"/>
      <w:b/>
      <w:bCs/>
      <w:sz w:val="24"/>
      <w:szCs w:val="24"/>
      <w:lang w:bidi="fa-IR"/>
    </w:rPr>
  </w:style>
  <w:style w:type="paragraph" w:customStyle="1" w:styleId="Style7">
    <w:name w:val="Style7"/>
    <w:basedOn w:val="a5"/>
    <w:link w:val="Style7Char"/>
    <w:qFormat/>
    <w:rsid w:val="006F00F9"/>
    <w:rPr>
      <w:sz w:val="24"/>
      <w:szCs w:val="22"/>
    </w:rPr>
  </w:style>
  <w:style w:type="character" w:customStyle="1" w:styleId="Style6Char">
    <w:name w:val="Style6 Char"/>
    <w:basedOn w:val="Char"/>
    <w:link w:val="Style6"/>
    <w:rsid w:val="00AE67E8"/>
    <w:rPr>
      <w:rFonts w:cs="B Lotus"/>
      <w:b/>
      <w:bCs/>
      <w:sz w:val="28"/>
      <w:szCs w:val="28"/>
      <w:lang w:bidi="ar-IQ"/>
    </w:rPr>
  </w:style>
  <w:style w:type="paragraph" w:customStyle="1" w:styleId="Style8">
    <w:name w:val="Style8"/>
    <w:basedOn w:val="Normal"/>
    <w:link w:val="Style8Char"/>
    <w:qFormat/>
    <w:rsid w:val="001B4FC8"/>
    <w:pPr>
      <w:bidi/>
      <w:spacing w:line="240" w:lineRule="auto"/>
      <w:jc w:val="center"/>
    </w:pPr>
    <w:rPr>
      <w:rFonts w:ascii="Mangal" w:eastAsia="Times New Roman" w:hAnsi="Mangal" w:cs="B Nazanin"/>
      <w:bCs/>
      <w:sz w:val="20"/>
      <w:szCs w:val="20"/>
      <w:lang w:bidi="fa-IR"/>
    </w:rPr>
  </w:style>
  <w:style w:type="character" w:customStyle="1" w:styleId="Char4">
    <w:name w:val="فهرست جداول Char"/>
    <w:basedOn w:val="DefaultParagraphFont"/>
    <w:link w:val="a5"/>
    <w:rsid w:val="006F00F9"/>
    <w:rPr>
      <w:rFonts w:ascii="Mangal" w:eastAsia="Times New Roman" w:hAnsi="Mangal" w:cs="B Lotus"/>
      <w:bCs/>
      <w:sz w:val="28"/>
      <w:szCs w:val="24"/>
      <w:lang w:bidi="fa-IR"/>
    </w:rPr>
  </w:style>
  <w:style w:type="character" w:customStyle="1" w:styleId="Style7Char">
    <w:name w:val="Style7 Char"/>
    <w:basedOn w:val="Char4"/>
    <w:link w:val="Style7"/>
    <w:rsid w:val="006F00F9"/>
    <w:rPr>
      <w:rFonts w:ascii="Mangal" w:eastAsia="Times New Roman" w:hAnsi="Mangal" w:cs="B Lotus"/>
      <w:bCs/>
      <w:sz w:val="24"/>
      <w:szCs w:val="24"/>
      <w:lang w:bidi="fa-IR"/>
    </w:rPr>
  </w:style>
  <w:style w:type="character" w:customStyle="1" w:styleId="Style8Char">
    <w:name w:val="Style8 Char"/>
    <w:basedOn w:val="DefaultParagraphFont"/>
    <w:link w:val="Style8"/>
    <w:rsid w:val="001B4FC8"/>
    <w:rPr>
      <w:rFonts w:ascii="Mangal" w:eastAsia="Times New Roman" w:hAnsi="Mangal" w:cs="B Nazanin"/>
      <w:bCs/>
      <w:sz w:val="20"/>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278294">
      <w:bodyDiv w:val="1"/>
      <w:marLeft w:val="0"/>
      <w:marRight w:val="0"/>
      <w:marTop w:val="0"/>
      <w:marBottom w:val="0"/>
      <w:divBdr>
        <w:top w:val="none" w:sz="0" w:space="0" w:color="auto"/>
        <w:left w:val="none" w:sz="0" w:space="0" w:color="auto"/>
        <w:bottom w:val="none" w:sz="0" w:space="0" w:color="auto"/>
        <w:right w:val="none" w:sz="0" w:space="0" w:color="auto"/>
      </w:divBdr>
    </w:div>
    <w:div w:id="180901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soleimanitab@gmail.com" TargetMode="External"/><Relationship Id="rId10" Type="http://schemas.openxmlformats.org/officeDocument/2006/relationships/footer" Target="foot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s://doi.org/10.1037/a0035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74FD6-69EF-4757-8D94-F915BEB3B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2267</TotalTime>
  <Pages>233</Pages>
  <Words>41036</Words>
  <Characters>233911</Characters>
  <Application>Microsoft Office Word</Application>
  <DocSecurity>0</DocSecurity>
  <Lines>1949</Lines>
  <Paragraphs>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Nader</dc:creator>
  <cp:keywords/>
  <dc:description/>
  <cp:lastModifiedBy>-YOO-</cp:lastModifiedBy>
  <cp:revision>21</cp:revision>
  <cp:lastPrinted>2022-11-10T08:40:00Z</cp:lastPrinted>
  <dcterms:created xsi:type="dcterms:W3CDTF">2025-10-11T16:01:00Z</dcterms:created>
  <dcterms:modified xsi:type="dcterms:W3CDTF">2026-01-10T12:42:00Z</dcterms:modified>
</cp:coreProperties>
</file>